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69BA4" w14:textId="77777777" w:rsidR="00E67370" w:rsidRPr="00155C08" w:rsidRDefault="00E67370" w:rsidP="00E67370">
      <w:pPr>
        <w:rPr>
          <w:rFonts w:ascii="Arial" w:hAnsi="Arial" w:cs="Arial"/>
          <w:b/>
          <w:bCs/>
        </w:rPr>
      </w:pPr>
      <w:r w:rsidRPr="00155C08">
        <w:rPr>
          <w:rFonts w:ascii="Arial" w:hAnsi="Arial" w:cs="Arial"/>
          <w:b/>
          <w:bCs/>
        </w:rPr>
        <w:t>Dynamic Predictions of Postoperative Complications from Explainable, Uncertainty-Aware, and Multi-Task Deep Neural Networks</w:t>
      </w:r>
    </w:p>
    <w:p w14:paraId="78EFEDFE" w14:textId="77777777" w:rsidR="003B2291" w:rsidRPr="00155C08" w:rsidRDefault="003B2291" w:rsidP="003B2291">
      <w:pPr>
        <w:rPr>
          <w:rFonts w:ascii="Arial" w:hAnsi="Arial" w:cs="Arial"/>
        </w:rPr>
      </w:pPr>
      <w:bookmarkStart w:id="0" w:name="_GoBack"/>
      <w:bookmarkEnd w:id="0"/>
    </w:p>
    <w:p w14:paraId="5FFF7BC6" w14:textId="008E2035" w:rsidR="006305F0" w:rsidRPr="00155C08" w:rsidRDefault="006305F0" w:rsidP="006305F0">
      <w:pPr>
        <w:rPr>
          <w:rFonts w:ascii="Arial" w:hAnsi="Arial" w:cs="Arial"/>
        </w:rPr>
      </w:pPr>
      <w:r w:rsidRPr="00155C08">
        <w:rPr>
          <w:rFonts w:ascii="Arial" w:hAnsi="Arial" w:cs="Arial"/>
        </w:rPr>
        <w:t xml:space="preserve">Benjamin Shickel, PhD </w:t>
      </w:r>
      <w:r w:rsidRPr="00155C08">
        <w:rPr>
          <w:rFonts w:ascii="Arial" w:hAnsi="Arial" w:cs="Arial"/>
          <w:vertAlign w:val="superscript"/>
        </w:rPr>
        <w:t>1,6</w:t>
      </w:r>
      <w:r w:rsidRPr="00155C08">
        <w:rPr>
          <w:rFonts w:ascii="Arial" w:hAnsi="Arial" w:cs="Arial"/>
        </w:rPr>
        <w:t xml:space="preserve">, Tyler J. Loftus, MD </w:t>
      </w:r>
      <w:r w:rsidRPr="00155C08">
        <w:rPr>
          <w:rFonts w:ascii="Arial" w:hAnsi="Arial" w:cs="Arial"/>
          <w:vertAlign w:val="superscript"/>
        </w:rPr>
        <w:t>2,6</w:t>
      </w:r>
      <w:r w:rsidRPr="00155C08">
        <w:rPr>
          <w:rFonts w:ascii="Arial" w:hAnsi="Arial" w:cs="Arial"/>
        </w:rPr>
        <w:t xml:space="preserve">, Matthew Ruppert, BS </w:t>
      </w:r>
      <w:r w:rsidRPr="00155C08">
        <w:rPr>
          <w:rFonts w:ascii="Arial" w:hAnsi="Arial" w:cs="Arial"/>
          <w:vertAlign w:val="superscript"/>
        </w:rPr>
        <w:t>1,3,6</w:t>
      </w:r>
      <w:r w:rsidRPr="00155C08">
        <w:rPr>
          <w:rFonts w:ascii="Arial" w:hAnsi="Arial" w:cs="Arial"/>
        </w:rPr>
        <w:t xml:space="preserve">, Gilbert R. Upchurch Jr., MD </w:t>
      </w:r>
      <w:r w:rsidRPr="00155C08">
        <w:rPr>
          <w:rFonts w:ascii="Arial" w:hAnsi="Arial" w:cs="Arial"/>
          <w:vertAlign w:val="superscript"/>
        </w:rPr>
        <w:t>2</w:t>
      </w:r>
      <w:r w:rsidRPr="00155C08">
        <w:rPr>
          <w:rFonts w:ascii="Arial" w:hAnsi="Arial" w:cs="Arial"/>
        </w:rPr>
        <w:t xml:space="preserve">, Tezcan Ozrazgat-Baslanti, PhD </w:t>
      </w:r>
      <w:r w:rsidRPr="00155C08">
        <w:rPr>
          <w:rFonts w:ascii="Arial" w:hAnsi="Arial" w:cs="Arial"/>
          <w:vertAlign w:val="superscript"/>
        </w:rPr>
        <w:t>1,3,6</w:t>
      </w:r>
      <w:r w:rsidRPr="00155C08">
        <w:rPr>
          <w:rFonts w:ascii="Arial" w:hAnsi="Arial" w:cs="Arial"/>
        </w:rPr>
        <w:t xml:space="preserve">, Parisa Rashidi, PhD </w:t>
      </w:r>
      <w:r w:rsidRPr="00155C08">
        <w:rPr>
          <w:rFonts w:ascii="Arial" w:hAnsi="Arial" w:cs="Arial"/>
          <w:vertAlign w:val="superscript"/>
        </w:rPr>
        <w:t>1,4,5,6</w:t>
      </w:r>
      <w:r w:rsidRPr="00155C08">
        <w:rPr>
          <w:rFonts w:ascii="Arial" w:hAnsi="Arial" w:cs="Arial"/>
        </w:rPr>
        <w:t xml:space="preserve">, Azra Bihorac, MD, MS </w:t>
      </w:r>
      <w:r w:rsidRPr="00155C08">
        <w:rPr>
          <w:rFonts w:ascii="Arial" w:hAnsi="Arial" w:cs="Arial"/>
          <w:vertAlign w:val="superscript"/>
        </w:rPr>
        <w:t>1,3,6,*</w:t>
      </w:r>
      <w:r w:rsidRPr="00155C08">
        <w:rPr>
          <w:rFonts w:ascii="Arial" w:hAnsi="Arial" w:cs="Arial"/>
        </w:rPr>
        <w:t xml:space="preserve"> </w:t>
      </w:r>
    </w:p>
    <w:p w14:paraId="7B96B15B" w14:textId="77777777" w:rsidR="003B2291" w:rsidRPr="00155C08" w:rsidRDefault="003B2291" w:rsidP="003B2291">
      <w:pPr>
        <w:rPr>
          <w:rFonts w:ascii="Arial" w:hAnsi="Arial" w:cs="Arial"/>
        </w:rPr>
      </w:pPr>
    </w:p>
    <w:p w14:paraId="5F1EE7F1" w14:textId="77777777" w:rsidR="003B2291" w:rsidRPr="00155C08" w:rsidRDefault="003B2291" w:rsidP="003B2291">
      <w:pPr>
        <w:rPr>
          <w:rFonts w:ascii="Arial" w:hAnsi="Arial" w:cs="Arial"/>
        </w:rPr>
      </w:pPr>
      <w:r w:rsidRPr="00155C08">
        <w:rPr>
          <w:rFonts w:ascii="Arial" w:hAnsi="Arial" w:cs="Arial"/>
          <w:vertAlign w:val="superscript"/>
        </w:rPr>
        <w:t>1</w:t>
      </w:r>
      <w:r w:rsidRPr="00155C08">
        <w:rPr>
          <w:rFonts w:ascii="Arial" w:hAnsi="Arial" w:cs="Arial"/>
        </w:rPr>
        <w:t xml:space="preserve"> Department of Medicine, University of Florida, Gainesville, FL, 32611, USA</w:t>
      </w:r>
    </w:p>
    <w:p w14:paraId="3FB4FA5E" w14:textId="77777777" w:rsidR="003B2291" w:rsidRPr="00155C08" w:rsidRDefault="003B2291" w:rsidP="003B2291">
      <w:pPr>
        <w:rPr>
          <w:rFonts w:ascii="Arial" w:hAnsi="Arial" w:cs="Arial"/>
        </w:rPr>
      </w:pPr>
      <w:r w:rsidRPr="00155C08">
        <w:rPr>
          <w:rFonts w:ascii="Arial" w:hAnsi="Arial" w:cs="Arial"/>
          <w:vertAlign w:val="superscript"/>
        </w:rPr>
        <w:t>2</w:t>
      </w:r>
      <w:r w:rsidRPr="00155C08">
        <w:rPr>
          <w:rFonts w:ascii="Arial" w:hAnsi="Arial" w:cs="Arial"/>
        </w:rPr>
        <w:t xml:space="preserve"> Department of Surgery, University of Florida, Gainesville, FL, 32611, USA</w:t>
      </w:r>
    </w:p>
    <w:p w14:paraId="1CF5BE9E" w14:textId="77777777" w:rsidR="003B2291" w:rsidRPr="00155C08" w:rsidRDefault="003B2291" w:rsidP="003B2291">
      <w:pPr>
        <w:rPr>
          <w:rFonts w:ascii="Arial" w:hAnsi="Arial" w:cs="Arial"/>
        </w:rPr>
      </w:pPr>
      <w:r w:rsidRPr="00155C08">
        <w:rPr>
          <w:rFonts w:ascii="Arial" w:hAnsi="Arial" w:cs="Arial"/>
          <w:vertAlign w:val="superscript"/>
        </w:rPr>
        <w:t>3</w:t>
      </w:r>
      <w:r w:rsidRPr="00155C08">
        <w:rPr>
          <w:rFonts w:ascii="Arial" w:hAnsi="Arial" w:cs="Arial"/>
        </w:rPr>
        <w:t xml:space="preserve"> Precision and Intelligent Systems in Medicine (PRISMAp), University of Florida, Gainesville, FL, 32611, USA</w:t>
      </w:r>
    </w:p>
    <w:p w14:paraId="1A9E7E67" w14:textId="77777777" w:rsidR="003B2291" w:rsidRPr="00155C08" w:rsidRDefault="003B2291" w:rsidP="003B2291">
      <w:pPr>
        <w:rPr>
          <w:rFonts w:ascii="Arial" w:hAnsi="Arial" w:cs="Arial"/>
        </w:rPr>
      </w:pPr>
      <w:r w:rsidRPr="00155C08">
        <w:rPr>
          <w:rFonts w:ascii="Arial" w:hAnsi="Arial" w:cs="Arial"/>
          <w:vertAlign w:val="superscript"/>
        </w:rPr>
        <w:t>4</w:t>
      </w:r>
      <w:r w:rsidRPr="00155C08">
        <w:rPr>
          <w:rFonts w:ascii="Arial" w:hAnsi="Arial" w:cs="Arial"/>
        </w:rPr>
        <w:t xml:space="preserve"> Department of Biomedical Engineering, University of Florida, Gainesville, FL, 32611, USA</w:t>
      </w:r>
    </w:p>
    <w:p w14:paraId="4D640870" w14:textId="77777777" w:rsidR="003B2291" w:rsidRPr="00155C08" w:rsidRDefault="003B2291" w:rsidP="003B2291">
      <w:pPr>
        <w:rPr>
          <w:rFonts w:ascii="Arial" w:hAnsi="Arial" w:cs="Arial"/>
        </w:rPr>
      </w:pPr>
      <w:r w:rsidRPr="00155C08">
        <w:rPr>
          <w:rFonts w:ascii="Arial" w:hAnsi="Arial" w:cs="Arial"/>
          <w:vertAlign w:val="superscript"/>
        </w:rPr>
        <w:t>5</w:t>
      </w:r>
      <w:r w:rsidRPr="00155C08">
        <w:rPr>
          <w:rFonts w:ascii="Arial" w:hAnsi="Arial" w:cs="Arial"/>
        </w:rPr>
        <w:t xml:space="preserve"> Intelligent Health Lab (i-Heal), University of Florida, Gainesville, FL, 32611, USA</w:t>
      </w:r>
    </w:p>
    <w:p w14:paraId="11A4946C" w14:textId="77777777" w:rsidR="003B2291" w:rsidRPr="00155C08" w:rsidRDefault="003B2291" w:rsidP="003B2291">
      <w:pPr>
        <w:rPr>
          <w:rFonts w:ascii="Arial" w:hAnsi="Arial" w:cs="Arial"/>
        </w:rPr>
      </w:pPr>
      <w:r w:rsidRPr="00155C08">
        <w:rPr>
          <w:rFonts w:ascii="Arial" w:hAnsi="Arial" w:cs="Arial"/>
          <w:vertAlign w:val="superscript"/>
        </w:rPr>
        <w:t>6</w:t>
      </w:r>
      <w:r w:rsidRPr="00155C08">
        <w:rPr>
          <w:rFonts w:ascii="Arial" w:hAnsi="Arial" w:cs="Arial"/>
        </w:rPr>
        <w:t xml:space="preserve"> Intelligent Critical Care Center (IC</w:t>
      </w:r>
      <w:r w:rsidRPr="00155C08">
        <w:rPr>
          <w:rFonts w:ascii="Arial" w:hAnsi="Arial" w:cs="Arial"/>
          <w:vertAlign w:val="superscript"/>
        </w:rPr>
        <w:t>3</w:t>
      </w:r>
      <w:r w:rsidRPr="00155C08">
        <w:rPr>
          <w:rFonts w:ascii="Arial" w:hAnsi="Arial" w:cs="Arial"/>
        </w:rPr>
        <w:t>), University of Florida, Gainesville, FL, 32611, USA</w:t>
      </w:r>
    </w:p>
    <w:p w14:paraId="291EB533" w14:textId="3AEEE4D1" w:rsidR="003B2291" w:rsidRPr="00155C08" w:rsidRDefault="003B2291" w:rsidP="00CF1832">
      <w:pPr>
        <w:rPr>
          <w:rFonts w:ascii="Arial" w:hAnsi="Arial" w:cs="Arial"/>
          <w:b/>
          <w:bCs/>
        </w:rPr>
      </w:pPr>
    </w:p>
    <w:p w14:paraId="79CCF5DF" w14:textId="77777777" w:rsidR="00597741" w:rsidRPr="00155C08" w:rsidRDefault="00597741" w:rsidP="00CF1832">
      <w:pPr>
        <w:rPr>
          <w:rFonts w:ascii="Arial" w:hAnsi="Arial" w:cs="Arial"/>
          <w:b/>
          <w:bCs/>
        </w:rPr>
      </w:pPr>
    </w:p>
    <w:p w14:paraId="5C5E65A5" w14:textId="6134758A" w:rsidR="005A0261" w:rsidRPr="00155C08" w:rsidRDefault="00CD33D8">
      <w:pPr>
        <w:rPr>
          <w:rFonts w:ascii="Arial" w:hAnsi="Arial" w:cs="Arial"/>
          <w:b/>
          <w:bCs/>
        </w:rPr>
      </w:pPr>
      <w:r w:rsidRPr="00155C08">
        <w:rPr>
          <w:rFonts w:ascii="Arial" w:hAnsi="Arial" w:cs="Arial"/>
          <w:b/>
          <w:bCs/>
        </w:rPr>
        <w:t>SUPPLEMENTARY TABLES</w:t>
      </w:r>
    </w:p>
    <w:p w14:paraId="0538A70B" w14:textId="7C8C7C58" w:rsidR="00BC4C6A" w:rsidRPr="00155C08" w:rsidRDefault="00BC4C6A">
      <w:pPr>
        <w:rPr>
          <w:rFonts w:ascii="Arial" w:hAnsi="Arial" w:cs="Arial"/>
          <w:b/>
          <w:bCs/>
        </w:rPr>
      </w:pPr>
    </w:p>
    <w:p w14:paraId="348B31A5" w14:textId="11B1F425" w:rsidR="00EF0F63" w:rsidRPr="00155C08" w:rsidRDefault="00AF1CB6" w:rsidP="00960C9C">
      <w:pPr>
        <w:jc w:val="both"/>
        <w:rPr>
          <w:rFonts w:ascii="Arial" w:hAnsi="Arial" w:cs="Arial"/>
          <w:b/>
          <w:bCs/>
        </w:rPr>
      </w:pPr>
      <w:r w:rsidRPr="00155C08">
        <w:rPr>
          <w:rFonts w:ascii="Arial" w:hAnsi="Arial" w:cs="Arial"/>
          <w:b/>
          <w:bCs/>
        </w:rPr>
        <w:t xml:space="preserve">Supplementary </w:t>
      </w:r>
      <w:r w:rsidR="00CD33D8" w:rsidRPr="00155C08">
        <w:rPr>
          <w:rFonts w:ascii="Arial" w:hAnsi="Arial" w:cs="Arial"/>
          <w:b/>
          <w:bCs/>
        </w:rPr>
        <w:t>Table</w:t>
      </w:r>
      <w:r w:rsidR="00EF0F63" w:rsidRPr="00155C08">
        <w:rPr>
          <w:rFonts w:ascii="Arial" w:hAnsi="Arial" w:cs="Arial"/>
          <w:b/>
          <w:bCs/>
        </w:rPr>
        <w:t xml:space="preserve"> </w:t>
      </w:r>
      <w:r w:rsidR="00CD33D8" w:rsidRPr="00155C08">
        <w:rPr>
          <w:rFonts w:ascii="Arial" w:hAnsi="Arial" w:cs="Arial"/>
          <w:b/>
          <w:bCs/>
        </w:rPr>
        <w:t>S</w:t>
      </w:r>
      <w:r w:rsidR="00EF0F63" w:rsidRPr="00155C08">
        <w:rPr>
          <w:rFonts w:ascii="Arial" w:hAnsi="Arial" w:cs="Arial"/>
          <w:b/>
          <w:bCs/>
        </w:rPr>
        <w:t xml:space="preserve">1. </w:t>
      </w:r>
      <w:r w:rsidR="00C12D94" w:rsidRPr="00155C08">
        <w:rPr>
          <w:rFonts w:ascii="Arial" w:hAnsi="Arial" w:cs="Arial"/>
          <w:b/>
          <w:bCs/>
        </w:rPr>
        <w:t>Summary of a</w:t>
      </w:r>
      <w:r w:rsidR="00EF0F63" w:rsidRPr="00155C08">
        <w:rPr>
          <w:rFonts w:ascii="Arial" w:hAnsi="Arial" w:cs="Arial"/>
          <w:b/>
          <w:bCs/>
        </w:rPr>
        <w:t xml:space="preserve">dmission </w:t>
      </w:r>
      <w:r w:rsidR="00C12D94" w:rsidRPr="00155C08">
        <w:rPr>
          <w:rFonts w:ascii="Arial" w:hAnsi="Arial" w:cs="Arial"/>
          <w:b/>
          <w:bCs/>
        </w:rPr>
        <w:t>variables and prevalence of postoperative complications.</w:t>
      </w:r>
    </w:p>
    <w:tbl>
      <w:tblPr>
        <w:tblW w:w="0" w:type="auto"/>
        <w:tblLook w:val="04A0" w:firstRow="1" w:lastRow="0" w:firstColumn="1" w:lastColumn="0" w:noHBand="0" w:noVBand="1"/>
      </w:tblPr>
      <w:tblGrid>
        <w:gridCol w:w="4517"/>
        <w:gridCol w:w="2307"/>
        <w:gridCol w:w="2418"/>
      </w:tblGrid>
      <w:tr w:rsidR="00EF0F63" w:rsidRPr="00155C08" w14:paraId="3E035C45" w14:textId="77777777" w:rsidTr="00AF3A8E">
        <w:trPr>
          <w:trHeight w:val="20"/>
          <w:tblHeader/>
        </w:trPr>
        <w:tc>
          <w:tcPr>
            <w:tcW w:w="0" w:type="auto"/>
            <w:tcBorders>
              <w:top w:val="double" w:sz="6" w:space="0" w:color="auto"/>
              <w:left w:val="nil"/>
              <w:bottom w:val="single" w:sz="4" w:space="0" w:color="auto"/>
              <w:right w:val="nil"/>
            </w:tcBorders>
            <w:shd w:val="clear" w:color="auto" w:fill="auto"/>
            <w:noWrap/>
            <w:vAlign w:val="bottom"/>
            <w:hideMark/>
          </w:tcPr>
          <w:p w14:paraId="1DB3682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w:t>
            </w:r>
          </w:p>
        </w:tc>
        <w:tc>
          <w:tcPr>
            <w:tcW w:w="0" w:type="auto"/>
            <w:tcBorders>
              <w:top w:val="double" w:sz="6" w:space="0" w:color="auto"/>
              <w:left w:val="nil"/>
              <w:bottom w:val="single" w:sz="4" w:space="0" w:color="auto"/>
              <w:right w:val="nil"/>
            </w:tcBorders>
            <w:shd w:val="clear" w:color="auto" w:fill="auto"/>
            <w:vAlign w:val="bottom"/>
            <w:hideMark/>
          </w:tcPr>
          <w:p w14:paraId="06AEDC83"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Development Cohort</w:t>
            </w:r>
            <w:r w:rsidRPr="00155C08">
              <w:rPr>
                <w:rFonts w:ascii="Arial" w:eastAsia="Times New Roman" w:hAnsi="Arial" w:cs="Arial"/>
                <w:b/>
                <w:bCs/>
                <w:color w:val="000000"/>
                <w:sz w:val="20"/>
                <w:szCs w:val="20"/>
              </w:rPr>
              <w:br/>
            </w:r>
            <w:r w:rsidRPr="00155C08">
              <w:rPr>
                <w:rFonts w:ascii="Arial" w:eastAsia="Times New Roman" w:hAnsi="Arial" w:cs="Arial"/>
                <w:color w:val="000000"/>
                <w:sz w:val="20"/>
                <w:szCs w:val="20"/>
              </w:rPr>
              <w:t>(6/1/2014 - 11/26/2018)</w:t>
            </w:r>
          </w:p>
        </w:tc>
        <w:tc>
          <w:tcPr>
            <w:tcW w:w="0" w:type="auto"/>
            <w:tcBorders>
              <w:top w:val="double" w:sz="6" w:space="0" w:color="auto"/>
              <w:left w:val="nil"/>
              <w:bottom w:val="single" w:sz="4" w:space="0" w:color="auto"/>
              <w:right w:val="nil"/>
            </w:tcBorders>
            <w:shd w:val="clear" w:color="auto" w:fill="auto"/>
            <w:vAlign w:val="bottom"/>
            <w:hideMark/>
          </w:tcPr>
          <w:p w14:paraId="7D4E403D"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Validation Cohort</w:t>
            </w:r>
            <w:r w:rsidRPr="00155C08">
              <w:rPr>
                <w:rFonts w:ascii="Arial" w:eastAsia="Times New Roman" w:hAnsi="Arial" w:cs="Arial"/>
                <w:b/>
                <w:bCs/>
                <w:color w:val="000000"/>
                <w:sz w:val="20"/>
                <w:szCs w:val="20"/>
              </w:rPr>
              <w:br/>
            </w:r>
            <w:r w:rsidRPr="00155C08">
              <w:rPr>
                <w:rFonts w:ascii="Arial" w:eastAsia="Times New Roman" w:hAnsi="Arial" w:cs="Arial"/>
                <w:color w:val="000000"/>
                <w:sz w:val="20"/>
                <w:szCs w:val="20"/>
              </w:rPr>
              <w:t>(11/27/2018 - 9/20/2020)</w:t>
            </w:r>
          </w:p>
        </w:tc>
      </w:tr>
      <w:tr w:rsidR="00EF0F63" w:rsidRPr="00155C08" w14:paraId="480C1DFA" w14:textId="77777777" w:rsidTr="00AF3A8E">
        <w:trPr>
          <w:trHeight w:val="20"/>
        </w:trPr>
        <w:tc>
          <w:tcPr>
            <w:tcW w:w="0" w:type="auto"/>
            <w:tcBorders>
              <w:top w:val="nil"/>
              <w:left w:val="nil"/>
              <w:bottom w:val="nil"/>
              <w:right w:val="nil"/>
            </w:tcBorders>
            <w:shd w:val="clear" w:color="auto" w:fill="auto"/>
            <w:noWrap/>
            <w:vAlign w:val="bottom"/>
            <w:hideMark/>
          </w:tcPr>
          <w:p w14:paraId="21F7A380"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Patients, n</w:t>
            </w:r>
          </w:p>
        </w:tc>
        <w:tc>
          <w:tcPr>
            <w:tcW w:w="0" w:type="auto"/>
            <w:tcBorders>
              <w:top w:val="nil"/>
              <w:left w:val="nil"/>
              <w:bottom w:val="nil"/>
              <w:right w:val="nil"/>
            </w:tcBorders>
            <w:shd w:val="clear" w:color="auto" w:fill="auto"/>
            <w:noWrap/>
            <w:vAlign w:val="bottom"/>
            <w:hideMark/>
          </w:tcPr>
          <w:p w14:paraId="3448369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38621</w:t>
            </w:r>
          </w:p>
        </w:tc>
        <w:tc>
          <w:tcPr>
            <w:tcW w:w="0" w:type="auto"/>
            <w:tcBorders>
              <w:top w:val="nil"/>
              <w:left w:val="nil"/>
              <w:bottom w:val="nil"/>
              <w:right w:val="nil"/>
            </w:tcBorders>
            <w:shd w:val="clear" w:color="auto" w:fill="auto"/>
            <w:noWrap/>
            <w:vAlign w:val="bottom"/>
            <w:hideMark/>
          </w:tcPr>
          <w:p w14:paraId="51626D6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17621</w:t>
            </w:r>
          </w:p>
        </w:tc>
      </w:tr>
      <w:tr w:rsidR="00EF0F63" w:rsidRPr="00155C08" w14:paraId="760F15AB" w14:textId="77777777" w:rsidTr="00AF3A8E">
        <w:trPr>
          <w:trHeight w:val="20"/>
        </w:trPr>
        <w:tc>
          <w:tcPr>
            <w:tcW w:w="0" w:type="auto"/>
            <w:tcBorders>
              <w:top w:val="nil"/>
              <w:left w:val="nil"/>
              <w:bottom w:val="nil"/>
              <w:right w:val="nil"/>
            </w:tcBorders>
            <w:shd w:val="clear" w:color="auto" w:fill="auto"/>
            <w:noWrap/>
            <w:vAlign w:val="bottom"/>
            <w:hideMark/>
          </w:tcPr>
          <w:p w14:paraId="13E6C894"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Hospital encounters, n</w:t>
            </w:r>
          </w:p>
        </w:tc>
        <w:tc>
          <w:tcPr>
            <w:tcW w:w="0" w:type="auto"/>
            <w:tcBorders>
              <w:top w:val="nil"/>
              <w:left w:val="nil"/>
              <w:bottom w:val="nil"/>
              <w:right w:val="nil"/>
            </w:tcBorders>
            <w:shd w:val="clear" w:color="auto" w:fill="auto"/>
            <w:noWrap/>
            <w:vAlign w:val="bottom"/>
            <w:hideMark/>
          </w:tcPr>
          <w:p w14:paraId="17A9978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47188</w:t>
            </w:r>
          </w:p>
        </w:tc>
        <w:tc>
          <w:tcPr>
            <w:tcW w:w="0" w:type="auto"/>
            <w:tcBorders>
              <w:top w:val="nil"/>
              <w:left w:val="nil"/>
              <w:bottom w:val="nil"/>
              <w:right w:val="nil"/>
            </w:tcBorders>
            <w:shd w:val="clear" w:color="auto" w:fill="auto"/>
            <w:noWrap/>
            <w:vAlign w:val="bottom"/>
            <w:hideMark/>
          </w:tcPr>
          <w:p w14:paraId="6027E87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20293</w:t>
            </w:r>
          </w:p>
        </w:tc>
      </w:tr>
      <w:tr w:rsidR="00EF0F63" w:rsidRPr="00155C08" w14:paraId="32DB96B1" w14:textId="77777777" w:rsidTr="00AF3A8E">
        <w:trPr>
          <w:trHeight w:val="20"/>
        </w:trPr>
        <w:tc>
          <w:tcPr>
            <w:tcW w:w="0" w:type="auto"/>
            <w:tcBorders>
              <w:top w:val="nil"/>
              <w:left w:val="nil"/>
              <w:bottom w:val="nil"/>
              <w:right w:val="nil"/>
            </w:tcBorders>
            <w:shd w:val="clear" w:color="auto" w:fill="auto"/>
            <w:noWrap/>
            <w:vAlign w:val="bottom"/>
            <w:hideMark/>
          </w:tcPr>
          <w:p w14:paraId="3BBF308A"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Length of stay, days, median (25th, 75th)</w:t>
            </w:r>
          </w:p>
        </w:tc>
        <w:tc>
          <w:tcPr>
            <w:tcW w:w="0" w:type="auto"/>
            <w:tcBorders>
              <w:top w:val="nil"/>
              <w:left w:val="nil"/>
              <w:bottom w:val="nil"/>
              <w:right w:val="nil"/>
            </w:tcBorders>
            <w:shd w:val="clear" w:color="auto" w:fill="auto"/>
            <w:noWrap/>
            <w:vAlign w:val="bottom"/>
            <w:hideMark/>
          </w:tcPr>
          <w:p w14:paraId="30B5FBD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4.1 (2.2, 7.9)</w:t>
            </w:r>
          </w:p>
        </w:tc>
        <w:tc>
          <w:tcPr>
            <w:tcW w:w="0" w:type="auto"/>
            <w:tcBorders>
              <w:top w:val="nil"/>
              <w:left w:val="nil"/>
              <w:bottom w:val="nil"/>
              <w:right w:val="nil"/>
            </w:tcBorders>
            <w:shd w:val="clear" w:color="auto" w:fill="auto"/>
            <w:noWrap/>
            <w:vAlign w:val="bottom"/>
            <w:hideMark/>
          </w:tcPr>
          <w:p w14:paraId="508C566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4.3 (2.2, 8.4)</w:t>
            </w:r>
          </w:p>
        </w:tc>
      </w:tr>
      <w:tr w:rsidR="00EF0F63" w:rsidRPr="00155C08" w14:paraId="07A69799" w14:textId="77777777" w:rsidTr="00AF3A8E">
        <w:trPr>
          <w:trHeight w:val="20"/>
        </w:trPr>
        <w:tc>
          <w:tcPr>
            <w:tcW w:w="0" w:type="auto"/>
            <w:tcBorders>
              <w:top w:val="nil"/>
              <w:left w:val="nil"/>
              <w:bottom w:val="nil"/>
              <w:right w:val="nil"/>
            </w:tcBorders>
            <w:shd w:val="clear" w:color="auto" w:fill="auto"/>
            <w:noWrap/>
            <w:vAlign w:val="bottom"/>
            <w:hideMark/>
          </w:tcPr>
          <w:p w14:paraId="2D30E602"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Length of surgery, hours, median (25th, 75th)</w:t>
            </w:r>
          </w:p>
        </w:tc>
        <w:tc>
          <w:tcPr>
            <w:tcW w:w="0" w:type="auto"/>
            <w:tcBorders>
              <w:top w:val="nil"/>
              <w:left w:val="nil"/>
              <w:bottom w:val="nil"/>
              <w:right w:val="nil"/>
            </w:tcBorders>
            <w:shd w:val="clear" w:color="auto" w:fill="auto"/>
            <w:noWrap/>
            <w:vAlign w:val="bottom"/>
            <w:hideMark/>
          </w:tcPr>
          <w:p w14:paraId="47F4AF2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3.1 (2.2, 4.6)</w:t>
            </w:r>
          </w:p>
        </w:tc>
        <w:tc>
          <w:tcPr>
            <w:tcW w:w="0" w:type="auto"/>
            <w:tcBorders>
              <w:top w:val="nil"/>
              <w:left w:val="nil"/>
              <w:bottom w:val="nil"/>
              <w:right w:val="nil"/>
            </w:tcBorders>
            <w:shd w:val="clear" w:color="auto" w:fill="auto"/>
            <w:noWrap/>
            <w:vAlign w:val="bottom"/>
            <w:hideMark/>
          </w:tcPr>
          <w:p w14:paraId="10F0F9A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3.2 (2.3, 4.7)</w:t>
            </w:r>
          </w:p>
        </w:tc>
      </w:tr>
      <w:tr w:rsidR="00EF0F63" w:rsidRPr="00155C08" w14:paraId="42ED6F49" w14:textId="77777777" w:rsidTr="00AF3A8E">
        <w:trPr>
          <w:trHeight w:val="20"/>
        </w:trPr>
        <w:tc>
          <w:tcPr>
            <w:tcW w:w="0" w:type="auto"/>
            <w:tcBorders>
              <w:top w:val="nil"/>
              <w:left w:val="nil"/>
              <w:bottom w:val="nil"/>
              <w:right w:val="nil"/>
            </w:tcBorders>
            <w:shd w:val="clear" w:color="auto" w:fill="auto"/>
            <w:noWrap/>
            <w:vAlign w:val="bottom"/>
            <w:hideMark/>
          </w:tcPr>
          <w:p w14:paraId="1D127BD6"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Surgery lead time, hours, median (25th, 75th)</w:t>
            </w:r>
          </w:p>
        </w:tc>
        <w:tc>
          <w:tcPr>
            <w:tcW w:w="0" w:type="auto"/>
            <w:tcBorders>
              <w:top w:val="nil"/>
              <w:left w:val="nil"/>
              <w:bottom w:val="nil"/>
              <w:right w:val="nil"/>
            </w:tcBorders>
            <w:shd w:val="clear" w:color="auto" w:fill="auto"/>
            <w:noWrap/>
            <w:vAlign w:val="bottom"/>
            <w:hideMark/>
          </w:tcPr>
          <w:p w14:paraId="69257D8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2.7 (2.0, 10.1)</w:t>
            </w:r>
          </w:p>
        </w:tc>
        <w:tc>
          <w:tcPr>
            <w:tcW w:w="0" w:type="auto"/>
            <w:tcBorders>
              <w:top w:val="nil"/>
              <w:left w:val="nil"/>
              <w:bottom w:val="nil"/>
              <w:right w:val="nil"/>
            </w:tcBorders>
            <w:shd w:val="clear" w:color="auto" w:fill="auto"/>
            <w:noWrap/>
            <w:vAlign w:val="bottom"/>
            <w:hideMark/>
          </w:tcPr>
          <w:p w14:paraId="5E4CC9F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2.9 (2.1, 11.9)</w:t>
            </w:r>
          </w:p>
        </w:tc>
      </w:tr>
      <w:tr w:rsidR="00EF0F63" w:rsidRPr="00155C08" w14:paraId="7E0DF4DD" w14:textId="77777777" w:rsidTr="00AF3A8E">
        <w:trPr>
          <w:trHeight w:val="20"/>
        </w:trPr>
        <w:tc>
          <w:tcPr>
            <w:tcW w:w="0" w:type="auto"/>
            <w:tcBorders>
              <w:top w:val="nil"/>
              <w:left w:val="nil"/>
              <w:bottom w:val="nil"/>
              <w:right w:val="nil"/>
            </w:tcBorders>
            <w:shd w:val="clear" w:color="auto" w:fill="auto"/>
            <w:noWrap/>
            <w:vAlign w:val="bottom"/>
            <w:hideMark/>
          </w:tcPr>
          <w:p w14:paraId="29D319D7"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Admission Source, n (%)</w:t>
            </w:r>
          </w:p>
        </w:tc>
        <w:tc>
          <w:tcPr>
            <w:tcW w:w="0" w:type="auto"/>
            <w:tcBorders>
              <w:top w:val="nil"/>
              <w:left w:val="nil"/>
              <w:bottom w:val="nil"/>
              <w:right w:val="nil"/>
            </w:tcBorders>
            <w:shd w:val="clear" w:color="auto" w:fill="auto"/>
            <w:noWrap/>
            <w:vAlign w:val="bottom"/>
            <w:hideMark/>
          </w:tcPr>
          <w:p w14:paraId="22930A2D"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7DFA153E" w14:textId="77777777" w:rsidR="00EF0F63" w:rsidRPr="00155C08" w:rsidRDefault="00EF0F63" w:rsidP="00EF0F63">
            <w:pPr>
              <w:rPr>
                <w:rFonts w:ascii="Arial" w:eastAsia="Times New Roman" w:hAnsi="Arial" w:cs="Arial"/>
                <w:sz w:val="20"/>
                <w:szCs w:val="20"/>
              </w:rPr>
            </w:pPr>
          </w:p>
        </w:tc>
      </w:tr>
      <w:tr w:rsidR="00EF0F63" w:rsidRPr="00155C08" w14:paraId="0205D489" w14:textId="77777777" w:rsidTr="00AF3A8E">
        <w:trPr>
          <w:trHeight w:val="20"/>
        </w:trPr>
        <w:tc>
          <w:tcPr>
            <w:tcW w:w="0" w:type="auto"/>
            <w:tcBorders>
              <w:top w:val="nil"/>
              <w:left w:val="nil"/>
              <w:bottom w:val="nil"/>
              <w:right w:val="nil"/>
            </w:tcBorders>
            <w:shd w:val="clear" w:color="auto" w:fill="auto"/>
            <w:noWrap/>
            <w:vAlign w:val="bottom"/>
            <w:hideMark/>
          </w:tcPr>
          <w:p w14:paraId="7877C08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Non-Transfer</w:t>
            </w:r>
          </w:p>
        </w:tc>
        <w:tc>
          <w:tcPr>
            <w:tcW w:w="0" w:type="auto"/>
            <w:tcBorders>
              <w:top w:val="nil"/>
              <w:left w:val="nil"/>
              <w:bottom w:val="nil"/>
              <w:right w:val="nil"/>
            </w:tcBorders>
            <w:shd w:val="clear" w:color="auto" w:fill="auto"/>
            <w:noWrap/>
            <w:vAlign w:val="bottom"/>
            <w:hideMark/>
          </w:tcPr>
          <w:p w14:paraId="25224A8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39986 (84.7%)</w:t>
            </w:r>
          </w:p>
        </w:tc>
        <w:tc>
          <w:tcPr>
            <w:tcW w:w="0" w:type="auto"/>
            <w:tcBorders>
              <w:top w:val="nil"/>
              <w:left w:val="nil"/>
              <w:bottom w:val="nil"/>
              <w:right w:val="nil"/>
            </w:tcBorders>
            <w:shd w:val="clear" w:color="auto" w:fill="auto"/>
            <w:noWrap/>
            <w:vAlign w:val="bottom"/>
            <w:hideMark/>
          </w:tcPr>
          <w:p w14:paraId="2F91A8C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16976 (83.7%)</w:t>
            </w:r>
          </w:p>
        </w:tc>
      </w:tr>
      <w:tr w:rsidR="00EF0F63" w:rsidRPr="00155C08" w14:paraId="1B9DA005" w14:textId="77777777" w:rsidTr="00AF3A8E">
        <w:trPr>
          <w:trHeight w:val="20"/>
        </w:trPr>
        <w:tc>
          <w:tcPr>
            <w:tcW w:w="0" w:type="auto"/>
            <w:tcBorders>
              <w:top w:val="nil"/>
              <w:left w:val="nil"/>
              <w:bottom w:val="nil"/>
              <w:right w:val="nil"/>
            </w:tcBorders>
            <w:shd w:val="clear" w:color="auto" w:fill="auto"/>
            <w:noWrap/>
            <w:vAlign w:val="bottom"/>
            <w:hideMark/>
          </w:tcPr>
          <w:p w14:paraId="34B73C4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Transfer</w:t>
            </w:r>
          </w:p>
        </w:tc>
        <w:tc>
          <w:tcPr>
            <w:tcW w:w="0" w:type="auto"/>
            <w:tcBorders>
              <w:top w:val="nil"/>
              <w:left w:val="nil"/>
              <w:bottom w:val="nil"/>
              <w:right w:val="nil"/>
            </w:tcBorders>
            <w:shd w:val="clear" w:color="auto" w:fill="auto"/>
            <w:noWrap/>
            <w:vAlign w:val="bottom"/>
            <w:hideMark/>
          </w:tcPr>
          <w:p w14:paraId="748F2AB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7202 (15.3%)</w:t>
            </w:r>
          </w:p>
        </w:tc>
        <w:tc>
          <w:tcPr>
            <w:tcW w:w="0" w:type="auto"/>
            <w:tcBorders>
              <w:top w:val="nil"/>
              <w:left w:val="nil"/>
              <w:bottom w:val="nil"/>
              <w:right w:val="nil"/>
            </w:tcBorders>
            <w:shd w:val="clear" w:color="auto" w:fill="auto"/>
            <w:noWrap/>
            <w:vAlign w:val="bottom"/>
            <w:hideMark/>
          </w:tcPr>
          <w:p w14:paraId="336743B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3317 (16.3%)</w:t>
            </w:r>
          </w:p>
        </w:tc>
      </w:tr>
      <w:tr w:rsidR="00EF0F63" w:rsidRPr="00155C08" w14:paraId="082C05EE" w14:textId="77777777" w:rsidTr="00AF3A8E">
        <w:trPr>
          <w:trHeight w:val="20"/>
        </w:trPr>
        <w:tc>
          <w:tcPr>
            <w:tcW w:w="0" w:type="auto"/>
            <w:tcBorders>
              <w:top w:val="nil"/>
              <w:left w:val="nil"/>
              <w:bottom w:val="nil"/>
              <w:right w:val="nil"/>
            </w:tcBorders>
            <w:shd w:val="clear" w:color="auto" w:fill="auto"/>
            <w:noWrap/>
            <w:vAlign w:val="bottom"/>
            <w:hideMark/>
          </w:tcPr>
          <w:p w14:paraId="09109FCF"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Emergent Admission, n (%)</w:t>
            </w:r>
          </w:p>
        </w:tc>
        <w:tc>
          <w:tcPr>
            <w:tcW w:w="0" w:type="auto"/>
            <w:tcBorders>
              <w:top w:val="nil"/>
              <w:left w:val="nil"/>
              <w:bottom w:val="nil"/>
              <w:right w:val="nil"/>
            </w:tcBorders>
            <w:shd w:val="clear" w:color="auto" w:fill="auto"/>
            <w:noWrap/>
            <w:vAlign w:val="bottom"/>
            <w:hideMark/>
          </w:tcPr>
          <w:p w14:paraId="5DCF8052"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7C7AA57F" w14:textId="77777777" w:rsidR="00EF0F63" w:rsidRPr="00155C08" w:rsidRDefault="00EF0F63" w:rsidP="00EF0F63">
            <w:pPr>
              <w:rPr>
                <w:rFonts w:ascii="Arial" w:eastAsia="Times New Roman" w:hAnsi="Arial" w:cs="Arial"/>
                <w:sz w:val="20"/>
                <w:szCs w:val="20"/>
              </w:rPr>
            </w:pPr>
          </w:p>
        </w:tc>
      </w:tr>
      <w:tr w:rsidR="00EF0F63" w:rsidRPr="00155C08" w14:paraId="58C685EB" w14:textId="77777777" w:rsidTr="00AF3A8E">
        <w:trPr>
          <w:trHeight w:val="20"/>
        </w:trPr>
        <w:tc>
          <w:tcPr>
            <w:tcW w:w="0" w:type="auto"/>
            <w:tcBorders>
              <w:top w:val="nil"/>
              <w:left w:val="nil"/>
              <w:bottom w:val="nil"/>
              <w:right w:val="nil"/>
            </w:tcBorders>
            <w:shd w:val="clear" w:color="auto" w:fill="auto"/>
            <w:noWrap/>
            <w:vAlign w:val="bottom"/>
            <w:hideMark/>
          </w:tcPr>
          <w:p w14:paraId="1BEC3AA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Non-Emergent</w:t>
            </w:r>
          </w:p>
        </w:tc>
        <w:tc>
          <w:tcPr>
            <w:tcW w:w="0" w:type="auto"/>
            <w:tcBorders>
              <w:top w:val="nil"/>
              <w:left w:val="nil"/>
              <w:bottom w:val="nil"/>
              <w:right w:val="nil"/>
            </w:tcBorders>
            <w:shd w:val="clear" w:color="auto" w:fill="auto"/>
            <w:noWrap/>
            <w:vAlign w:val="bottom"/>
            <w:hideMark/>
          </w:tcPr>
          <w:p w14:paraId="5091EAA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30482 (64.6%)</w:t>
            </w:r>
          </w:p>
        </w:tc>
        <w:tc>
          <w:tcPr>
            <w:tcW w:w="0" w:type="auto"/>
            <w:tcBorders>
              <w:top w:val="nil"/>
              <w:left w:val="nil"/>
              <w:bottom w:val="nil"/>
              <w:right w:val="nil"/>
            </w:tcBorders>
            <w:shd w:val="clear" w:color="auto" w:fill="auto"/>
            <w:noWrap/>
            <w:vAlign w:val="bottom"/>
            <w:hideMark/>
          </w:tcPr>
          <w:p w14:paraId="08E51E4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12802 (63.1%)</w:t>
            </w:r>
          </w:p>
        </w:tc>
      </w:tr>
      <w:tr w:rsidR="00EF0F63" w:rsidRPr="00155C08" w14:paraId="2C597719" w14:textId="77777777" w:rsidTr="00AF3A8E">
        <w:trPr>
          <w:trHeight w:val="20"/>
        </w:trPr>
        <w:tc>
          <w:tcPr>
            <w:tcW w:w="0" w:type="auto"/>
            <w:tcBorders>
              <w:top w:val="nil"/>
              <w:left w:val="nil"/>
              <w:bottom w:val="nil"/>
              <w:right w:val="nil"/>
            </w:tcBorders>
            <w:shd w:val="clear" w:color="auto" w:fill="auto"/>
            <w:noWrap/>
            <w:vAlign w:val="bottom"/>
            <w:hideMark/>
          </w:tcPr>
          <w:p w14:paraId="530C6E3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Emergent</w:t>
            </w:r>
          </w:p>
        </w:tc>
        <w:tc>
          <w:tcPr>
            <w:tcW w:w="0" w:type="auto"/>
            <w:tcBorders>
              <w:top w:val="nil"/>
              <w:left w:val="nil"/>
              <w:bottom w:val="nil"/>
              <w:right w:val="nil"/>
            </w:tcBorders>
            <w:shd w:val="clear" w:color="auto" w:fill="auto"/>
            <w:noWrap/>
            <w:vAlign w:val="bottom"/>
            <w:hideMark/>
          </w:tcPr>
          <w:p w14:paraId="1EEC6E9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16706 (35.4%)</w:t>
            </w:r>
          </w:p>
        </w:tc>
        <w:tc>
          <w:tcPr>
            <w:tcW w:w="0" w:type="auto"/>
            <w:tcBorders>
              <w:top w:val="nil"/>
              <w:left w:val="nil"/>
              <w:bottom w:val="nil"/>
              <w:right w:val="nil"/>
            </w:tcBorders>
            <w:shd w:val="clear" w:color="auto" w:fill="auto"/>
            <w:noWrap/>
            <w:vAlign w:val="bottom"/>
            <w:hideMark/>
          </w:tcPr>
          <w:p w14:paraId="6F5BB5C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7491 (36.9%)</w:t>
            </w:r>
          </w:p>
        </w:tc>
      </w:tr>
      <w:tr w:rsidR="00EF0F63" w:rsidRPr="00155C08" w14:paraId="2714B946" w14:textId="77777777" w:rsidTr="00AF3A8E">
        <w:trPr>
          <w:trHeight w:val="20"/>
        </w:trPr>
        <w:tc>
          <w:tcPr>
            <w:tcW w:w="0" w:type="auto"/>
            <w:tcBorders>
              <w:top w:val="nil"/>
              <w:left w:val="nil"/>
              <w:bottom w:val="nil"/>
              <w:right w:val="nil"/>
            </w:tcBorders>
            <w:shd w:val="clear" w:color="auto" w:fill="auto"/>
            <w:noWrap/>
            <w:vAlign w:val="bottom"/>
            <w:hideMark/>
          </w:tcPr>
          <w:p w14:paraId="7F3AD1D2"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Admission Day, n (%)</w:t>
            </w:r>
          </w:p>
        </w:tc>
        <w:tc>
          <w:tcPr>
            <w:tcW w:w="0" w:type="auto"/>
            <w:tcBorders>
              <w:top w:val="nil"/>
              <w:left w:val="nil"/>
              <w:bottom w:val="nil"/>
              <w:right w:val="nil"/>
            </w:tcBorders>
            <w:shd w:val="clear" w:color="auto" w:fill="auto"/>
            <w:noWrap/>
            <w:vAlign w:val="bottom"/>
            <w:hideMark/>
          </w:tcPr>
          <w:p w14:paraId="0E905A08"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52DA9862" w14:textId="77777777" w:rsidR="00EF0F63" w:rsidRPr="00155C08" w:rsidRDefault="00EF0F63" w:rsidP="00EF0F63">
            <w:pPr>
              <w:rPr>
                <w:rFonts w:ascii="Arial" w:eastAsia="Times New Roman" w:hAnsi="Arial" w:cs="Arial"/>
                <w:sz w:val="20"/>
                <w:szCs w:val="20"/>
              </w:rPr>
            </w:pPr>
          </w:p>
        </w:tc>
      </w:tr>
      <w:tr w:rsidR="00EF0F63" w:rsidRPr="00155C08" w14:paraId="0E3EFFCF" w14:textId="77777777" w:rsidTr="00AF3A8E">
        <w:trPr>
          <w:trHeight w:val="20"/>
        </w:trPr>
        <w:tc>
          <w:tcPr>
            <w:tcW w:w="0" w:type="auto"/>
            <w:tcBorders>
              <w:top w:val="nil"/>
              <w:left w:val="nil"/>
              <w:bottom w:val="nil"/>
              <w:right w:val="nil"/>
            </w:tcBorders>
            <w:shd w:val="clear" w:color="auto" w:fill="auto"/>
            <w:noWrap/>
            <w:vAlign w:val="bottom"/>
            <w:hideMark/>
          </w:tcPr>
          <w:p w14:paraId="61148BD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Weekday</w:t>
            </w:r>
          </w:p>
        </w:tc>
        <w:tc>
          <w:tcPr>
            <w:tcW w:w="0" w:type="auto"/>
            <w:tcBorders>
              <w:top w:val="nil"/>
              <w:left w:val="nil"/>
              <w:bottom w:val="nil"/>
              <w:right w:val="nil"/>
            </w:tcBorders>
            <w:shd w:val="clear" w:color="auto" w:fill="auto"/>
            <w:noWrap/>
            <w:vAlign w:val="bottom"/>
            <w:hideMark/>
          </w:tcPr>
          <w:p w14:paraId="6C44C58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36811 (78.0%)</w:t>
            </w:r>
          </w:p>
        </w:tc>
        <w:tc>
          <w:tcPr>
            <w:tcW w:w="0" w:type="auto"/>
            <w:tcBorders>
              <w:top w:val="nil"/>
              <w:left w:val="nil"/>
              <w:bottom w:val="nil"/>
              <w:right w:val="nil"/>
            </w:tcBorders>
            <w:shd w:val="clear" w:color="auto" w:fill="auto"/>
            <w:noWrap/>
            <w:vAlign w:val="bottom"/>
            <w:hideMark/>
          </w:tcPr>
          <w:p w14:paraId="255A24B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15690 (77.3%)</w:t>
            </w:r>
          </w:p>
        </w:tc>
      </w:tr>
      <w:tr w:rsidR="00EF0F63" w:rsidRPr="00155C08" w14:paraId="1BABC3E6" w14:textId="77777777" w:rsidTr="00AF3A8E">
        <w:trPr>
          <w:trHeight w:val="20"/>
        </w:trPr>
        <w:tc>
          <w:tcPr>
            <w:tcW w:w="0" w:type="auto"/>
            <w:tcBorders>
              <w:top w:val="nil"/>
              <w:left w:val="nil"/>
              <w:bottom w:val="nil"/>
              <w:right w:val="nil"/>
            </w:tcBorders>
            <w:shd w:val="clear" w:color="auto" w:fill="auto"/>
            <w:noWrap/>
            <w:vAlign w:val="bottom"/>
            <w:hideMark/>
          </w:tcPr>
          <w:p w14:paraId="21E869B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Weekend</w:t>
            </w:r>
          </w:p>
        </w:tc>
        <w:tc>
          <w:tcPr>
            <w:tcW w:w="0" w:type="auto"/>
            <w:tcBorders>
              <w:top w:val="nil"/>
              <w:left w:val="nil"/>
              <w:bottom w:val="nil"/>
              <w:right w:val="nil"/>
            </w:tcBorders>
            <w:shd w:val="clear" w:color="auto" w:fill="auto"/>
            <w:noWrap/>
            <w:vAlign w:val="bottom"/>
            <w:hideMark/>
          </w:tcPr>
          <w:p w14:paraId="6C2B555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10377 (22.0%)</w:t>
            </w:r>
          </w:p>
        </w:tc>
        <w:tc>
          <w:tcPr>
            <w:tcW w:w="0" w:type="auto"/>
            <w:tcBorders>
              <w:top w:val="nil"/>
              <w:left w:val="nil"/>
              <w:bottom w:val="nil"/>
              <w:right w:val="nil"/>
            </w:tcBorders>
            <w:shd w:val="clear" w:color="auto" w:fill="auto"/>
            <w:noWrap/>
            <w:vAlign w:val="bottom"/>
            <w:hideMark/>
          </w:tcPr>
          <w:p w14:paraId="55759A4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4603 (22.7%)</w:t>
            </w:r>
          </w:p>
        </w:tc>
      </w:tr>
      <w:tr w:rsidR="00EF0F63" w:rsidRPr="00155C08" w14:paraId="363D6638" w14:textId="77777777" w:rsidTr="00AF3A8E">
        <w:trPr>
          <w:trHeight w:val="20"/>
        </w:trPr>
        <w:tc>
          <w:tcPr>
            <w:tcW w:w="0" w:type="auto"/>
            <w:tcBorders>
              <w:top w:val="nil"/>
              <w:left w:val="nil"/>
              <w:bottom w:val="nil"/>
              <w:right w:val="nil"/>
            </w:tcBorders>
            <w:shd w:val="clear" w:color="auto" w:fill="auto"/>
            <w:noWrap/>
            <w:vAlign w:val="bottom"/>
            <w:hideMark/>
          </w:tcPr>
          <w:p w14:paraId="278713F1"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Admission Time, n (%)</w:t>
            </w:r>
          </w:p>
        </w:tc>
        <w:tc>
          <w:tcPr>
            <w:tcW w:w="0" w:type="auto"/>
            <w:tcBorders>
              <w:top w:val="nil"/>
              <w:left w:val="nil"/>
              <w:bottom w:val="nil"/>
              <w:right w:val="nil"/>
            </w:tcBorders>
            <w:shd w:val="clear" w:color="auto" w:fill="auto"/>
            <w:noWrap/>
            <w:vAlign w:val="bottom"/>
            <w:hideMark/>
          </w:tcPr>
          <w:p w14:paraId="0414BFAC"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2B09E906" w14:textId="77777777" w:rsidR="00EF0F63" w:rsidRPr="00155C08" w:rsidRDefault="00EF0F63" w:rsidP="00EF0F63">
            <w:pPr>
              <w:rPr>
                <w:rFonts w:ascii="Arial" w:eastAsia="Times New Roman" w:hAnsi="Arial" w:cs="Arial"/>
                <w:sz w:val="20"/>
                <w:szCs w:val="20"/>
              </w:rPr>
            </w:pPr>
          </w:p>
        </w:tc>
      </w:tr>
      <w:tr w:rsidR="00EF0F63" w:rsidRPr="00155C08" w14:paraId="2149208F" w14:textId="77777777" w:rsidTr="00AF3A8E">
        <w:trPr>
          <w:trHeight w:val="20"/>
        </w:trPr>
        <w:tc>
          <w:tcPr>
            <w:tcW w:w="0" w:type="auto"/>
            <w:tcBorders>
              <w:top w:val="nil"/>
              <w:left w:val="nil"/>
              <w:bottom w:val="nil"/>
              <w:right w:val="nil"/>
            </w:tcBorders>
            <w:shd w:val="clear" w:color="auto" w:fill="auto"/>
            <w:noWrap/>
            <w:vAlign w:val="bottom"/>
            <w:hideMark/>
          </w:tcPr>
          <w:p w14:paraId="6C87406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Daytime</w:t>
            </w:r>
          </w:p>
        </w:tc>
        <w:tc>
          <w:tcPr>
            <w:tcW w:w="0" w:type="auto"/>
            <w:tcBorders>
              <w:top w:val="nil"/>
              <w:left w:val="nil"/>
              <w:bottom w:val="nil"/>
              <w:right w:val="nil"/>
            </w:tcBorders>
            <w:shd w:val="clear" w:color="auto" w:fill="auto"/>
            <w:noWrap/>
            <w:vAlign w:val="bottom"/>
            <w:hideMark/>
          </w:tcPr>
          <w:p w14:paraId="1BBF2D0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25100 (53.2%)</w:t>
            </w:r>
          </w:p>
        </w:tc>
        <w:tc>
          <w:tcPr>
            <w:tcW w:w="0" w:type="auto"/>
            <w:tcBorders>
              <w:top w:val="nil"/>
              <w:left w:val="nil"/>
              <w:bottom w:val="nil"/>
              <w:right w:val="nil"/>
            </w:tcBorders>
            <w:shd w:val="clear" w:color="auto" w:fill="auto"/>
            <w:noWrap/>
            <w:vAlign w:val="bottom"/>
            <w:hideMark/>
          </w:tcPr>
          <w:p w14:paraId="1030200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10587 (52.2%)</w:t>
            </w:r>
          </w:p>
        </w:tc>
      </w:tr>
      <w:tr w:rsidR="00EF0F63" w:rsidRPr="00155C08" w14:paraId="5FD5243D" w14:textId="77777777" w:rsidTr="00AF3A8E">
        <w:trPr>
          <w:trHeight w:val="20"/>
        </w:trPr>
        <w:tc>
          <w:tcPr>
            <w:tcW w:w="0" w:type="auto"/>
            <w:tcBorders>
              <w:top w:val="nil"/>
              <w:left w:val="nil"/>
              <w:bottom w:val="nil"/>
              <w:right w:val="nil"/>
            </w:tcBorders>
            <w:shd w:val="clear" w:color="auto" w:fill="auto"/>
            <w:noWrap/>
            <w:vAlign w:val="bottom"/>
            <w:hideMark/>
          </w:tcPr>
          <w:p w14:paraId="0D72BF0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Nighttime</w:t>
            </w:r>
          </w:p>
        </w:tc>
        <w:tc>
          <w:tcPr>
            <w:tcW w:w="0" w:type="auto"/>
            <w:tcBorders>
              <w:top w:val="nil"/>
              <w:left w:val="nil"/>
              <w:bottom w:val="nil"/>
              <w:right w:val="nil"/>
            </w:tcBorders>
            <w:shd w:val="clear" w:color="auto" w:fill="auto"/>
            <w:noWrap/>
            <w:vAlign w:val="bottom"/>
            <w:hideMark/>
          </w:tcPr>
          <w:p w14:paraId="0617486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22088 (46.8%)</w:t>
            </w:r>
          </w:p>
        </w:tc>
        <w:tc>
          <w:tcPr>
            <w:tcW w:w="0" w:type="auto"/>
            <w:tcBorders>
              <w:top w:val="nil"/>
              <w:left w:val="nil"/>
              <w:bottom w:val="nil"/>
              <w:right w:val="nil"/>
            </w:tcBorders>
            <w:shd w:val="clear" w:color="auto" w:fill="auto"/>
            <w:noWrap/>
            <w:vAlign w:val="bottom"/>
            <w:hideMark/>
          </w:tcPr>
          <w:p w14:paraId="4641A7F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9706 (47.8%)</w:t>
            </w:r>
          </w:p>
        </w:tc>
      </w:tr>
      <w:tr w:rsidR="00EF0F63" w:rsidRPr="00155C08" w14:paraId="279510CF" w14:textId="77777777" w:rsidTr="00AF3A8E">
        <w:trPr>
          <w:trHeight w:val="20"/>
        </w:trPr>
        <w:tc>
          <w:tcPr>
            <w:tcW w:w="0" w:type="auto"/>
            <w:tcBorders>
              <w:top w:val="nil"/>
              <w:left w:val="nil"/>
              <w:bottom w:val="nil"/>
              <w:right w:val="nil"/>
            </w:tcBorders>
            <w:shd w:val="clear" w:color="auto" w:fill="auto"/>
            <w:noWrap/>
            <w:vAlign w:val="bottom"/>
            <w:hideMark/>
          </w:tcPr>
          <w:p w14:paraId="0EDC27E2"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Anesthesia Type, n (%)</w:t>
            </w:r>
          </w:p>
        </w:tc>
        <w:tc>
          <w:tcPr>
            <w:tcW w:w="0" w:type="auto"/>
            <w:tcBorders>
              <w:top w:val="nil"/>
              <w:left w:val="nil"/>
              <w:bottom w:val="nil"/>
              <w:right w:val="nil"/>
            </w:tcBorders>
            <w:shd w:val="clear" w:color="auto" w:fill="auto"/>
            <w:noWrap/>
            <w:vAlign w:val="bottom"/>
            <w:hideMark/>
          </w:tcPr>
          <w:p w14:paraId="2EF2B5E9"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303976F3" w14:textId="77777777" w:rsidR="00EF0F63" w:rsidRPr="00155C08" w:rsidRDefault="00EF0F63" w:rsidP="00EF0F63">
            <w:pPr>
              <w:rPr>
                <w:rFonts w:ascii="Arial" w:eastAsia="Times New Roman" w:hAnsi="Arial" w:cs="Arial"/>
                <w:sz w:val="20"/>
                <w:szCs w:val="20"/>
              </w:rPr>
            </w:pPr>
          </w:p>
        </w:tc>
      </w:tr>
      <w:tr w:rsidR="00EF0F63" w:rsidRPr="00155C08" w14:paraId="196CE4F4" w14:textId="77777777" w:rsidTr="00AF3A8E">
        <w:trPr>
          <w:trHeight w:val="20"/>
        </w:trPr>
        <w:tc>
          <w:tcPr>
            <w:tcW w:w="0" w:type="auto"/>
            <w:tcBorders>
              <w:top w:val="nil"/>
              <w:left w:val="nil"/>
              <w:bottom w:val="nil"/>
              <w:right w:val="nil"/>
            </w:tcBorders>
            <w:shd w:val="clear" w:color="auto" w:fill="auto"/>
            <w:noWrap/>
            <w:vAlign w:val="bottom"/>
            <w:hideMark/>
          </w:tcPr>
          <w:p w14:paraId="1CB2A87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General</w:t>
            </w:r>
          </w:p>
        </w:tc>
        <w:tc>
          <w:tcPr>
            <w:tcW w:w="0" w:type="auto"/>
            <w:tcBorders>
              <w:top w:val="nil"/>
              <w:left w:val="nil"/>
              <w:bottom w:val="nil"/>
              <w:right w:val="nil"/>
            </w:tcBorders>
            <w:shd w:val="clear" w:color="auto" w:fill="auto"/>
            <w:noWrap/>
            <w:vAlign w:val="bottom"/>
            <w:hideMark/>
          </w:tcPr>
          <w:p w14:paraId="0CF4EFB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42963 (91.0%)</w:t>
            </w:r>
          </w:p>
        </w:tc>
        <w:tc>
          <w:tcPr>
            <w:tcW w:w="0" w:type="auto"/>
            <w:tcBorders>
              <w:top w:val="nil"/>
              <w:left w:val="nil"/>
              <w:bottom w:val="nil"/>
              <w:right w:val="nil"/>
            </w:tcBorders>
            <w:shd w:val="clear" w:color="auto" w:fill="auto"/>
            <w:noWrap/>
            <w:vAlign w:val="bottom"/>
            <w:hideMark/>
          </w:tcPr>
          <w:p w14:paraId="2B9BF75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18741 (92.4%)</w:t>
            </w:r>
          </w:p>
        </w:tc>
      </w:tr>
      <w:tr w:rsidR="00EF0F63" w:rsidRPr="00155C08" w14:paraId="2A393975" w14:textId="77777777" w:rsidTr="00AF3A8E">
        <w:trPr>
          <w:trHeight w:val="20"/>
        </w:trPr>
        <w:tc>
          <w:tcPr>
            <w:tcW w:w="0" w:type="auto"/>
            <w:tcBorders>
              <w:top w:val="nil"/>
              <w:left w:val="nil"/>
              <w:bottom w:val="nil"/>
              <w:right w:val="nil"/>
            </w:tcBorders>
            <w:shd w:val="clear" w:color="auto" w:fill="auto"/>
            <w:noWrap/>
            <w:vAlign w:val="bottom"/>
            <w:hideMark/>
          </w:tcPr>
          <w:p w14:paraId="0198336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Local</w:t>
            </w:r>
          </w:p>
        </w:tc>
        <w:tc>
          <w:tcPr>
            <w:tcW w:w="0" w:type="auto"/>
            <w:tcBorders>
              <w:top w:val="nil"/>
              <w:left w:val="nil"/>
              <w:bottom w:val="nil"/>
              <w:right w:val="nil"/>
            </w:tcBorders>
            <w:shd w:val="clear" w:color="auto" w:fill="auto"/>
            <w:noWrap/>
            <w:vAlign w:val="bottom"/>
            <w:hideMark/>
          </w:tcPr>
          <w:p w14:paraId="46F8597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4225 (9.0%)</w:t>
            </w:r>
          </w:p>
        </w:tc>
        <w:tc>
          <w:tcPr>
            <w:tcW w:w="0" w:type="auto"/>
            <w:tcBorders>
              <w:top w:val="nil"/>
              <w:left w:val="nil"/>
              <w:bottom w:val="nil"/>
              <w:right w:val="nil"/>
            </w:tcBorders>
            <w:shd w:val="clear" w:color="auto" w:fill="auto"/>
            <w:noWrap/>
            <w:vAlign w:val="bottom"/>
            <w:hideMark/>
          </w:tcPr>
          <w:p w14:paraId="408E32A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1552 (7.6%)</w:t>
            </w:r>
          </w:p>
        </w:tc>
      </w:tr>
      <w:tr w:rsidR="00EF0F63" w:rsidRPr="00155C08" w14:paraId="7848E133" w14:textId="77777777" w:rsidTr="00AF3A8E">
        <w:trPr>
          <w:trHeight w:val="20"/>
        </w:trPr>
        <w:tc>
          <w:tcPr>
            <w:tcW w:w="0" w:type="auto"/>
            <w:tcBorders>
              <w:top w:val="nil"/>
              <w:left w:val="nil"/>
              <w:bottom w:val="nil"/>
              <w:right w:val="nil"/>
            </w:tcBorders>
            <w:shd w:val="clear" w:color="auto" w:fill="auto"/>
            <w:noWrap/>
            <w:vAlign w:val="bottom"/>
            <w:hideMark/>
          </w:tcPr>
          <w:p w14:paraId="705E17B7"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Admission Type, n (%)</w:t>
            </w:r>
          </w:p>
        </w:tc>
        <w:tc>
          <w:tcPr>
            <w:tcW w:w="0" w:type="auto"/>
            <w:tcBorders>
              <w:top w:val="nil"/>
              <w:left w:val="nil"/>
              <w:bottom w:val="nil"/>
              <w:right w:val="nil"/>
            </w:tcBorders>
            <w:shd w:val="clear" w:color="auto" w:fill="auto"/>
            <w:noWrap/>
            <w:vAlign w:val="bottom"/>
            <w:hideMark/>
          </w:tcPr>
          <w:p w14:paraId="64C0BBFE"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50F8EA7F" w14:textId="77777777" w:rsidR="00EF0F63" w:rsidRPr="00155C08" w:rsidRDefault="00EF0F63" w:rsidP="00EF0F63">
            <w:pPr>
              <w:rPr>
                <w:rFonts w:ascii="Arial" w:eastAsia="Times New Roman" w:hAnsi="Arial" w:cs="Arial"/>
                <w:sz w:val="20"/>
                <w:szCs w:val="20"/>
              </w:rPr>
            </w:pPr>
          </w:p>
        </w:tc>
      </w:tr>
      <w:tr w:rsidR="00EF0F63" w:rsidRPr="00155C08" w14:paraId="0CD74D0A" w14:textId="77777777" w:rsidTr="00AF3A8E">
        <w:trPr>
          <w:trHeight w:val="20"/>
        </w:trPr>
        <w:tc>
          <w:tcPr>
            <w:tcW w:w="0" w:type="auto"/>
            <w:tcBorders>
              <w:top w:val="nil"/>
              <w:left w:val="nil"/>
              <w:bottom w:val="nil"/>
              <w:right w:val="nil"/>
            </w:tcBorders>
            <w:shd w:val="clear" w:color="auto" w:fill="auto"/>
            <w:noWrap/>
            <w:vAlign w:val="bottom"/>
            <w:hideMark/>
          </w:tcPr>
          <w:p w14:paraId="1EF4644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Medicine</w:t>
            </w:r>
          </w:p>
        </w:tc>
        <w:tc>
          <w:tcPr>
            <w:tcW w:w="0" w:type="auto"/>
            <w:tcBorders>
              <w:top w:val="nil"/>
              <w:left w:val="nil"/>
              <w:bottom w:val="nil"/>
              <w:right w:val="nil"/>
            </w:tcBorders>
            <w:shd w:val="clear" w:color="auto" w:fill="auto"/>
            <w:noWrap/>
            <w:vAlign w:val="bottom"/>
            <w:hideMark/>
          </w:tcPr>
          <w:p w14:paraId="20B7D04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20893 (44.3%)</w:t>
            </w:r>
          </w:p>
        </w:tc>
        <w:tc>
          <w:tcPr>
            <w:tcW w:w="0" w:type="auto"/>
            <w:tcBorders>
              <w:top w:val="nil"/>
              <w:left w:val="nil"/>
              <w:bottom w:val="nil"/>
              <w:right w:val="nil"/>
            </w:tcBorders>
            <w:shd w:val="clear" w:color="auto" w:fill="auto"/>
            <w:noWrap/>
            <w:vAlign w:val="bottom"/>
            <w:hideMark/>
          </w:tcPr>
          <w:p w14:paraId="46BE47D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8277 (40.8%)</w:t>
            </w:r>
          </w:p>
        </w:tc>
      </w:tr>
      <w:tr w:rsidR="00EF0F63" w:rsidRPr="00155C08" w14:paraId="11CE9E4A" w14:textId="77777777" w:rsidTr="00AF3A8E">
        <w:trPr>
          <w:trHeight w:val="20"/>
        </w:trPr>
        <w:tc>
          <w:tcPr>
            <w:tcW w:w="0" w:type="auto"/>
            <w:tcBorders>
              <w:top w:val="nil"/>
              <w:left w:val="nil"/>
              <w:bottom w:val="nil"/>
              <w:right w:val="nil"/>
            </w:tcBorders>
            <w:shd w:val="clear" w:color="auto" w:fill="auto"/>
            <w:noWrap/>
            <w:vAlign w:val="bottom"/>
            <w:hideMark/>
          </w:tcPr>
          <w:p w14:paraId="3AB3401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Surgery</w:t>
            </w:r>
          </w:p>
        </w:tc>
        <w:tc>
          <w:tcPr>
            <w:tcW w:w="0" w:type="auto"/>
            <w:tcBorders>
              <w:top w:val="nil"/>
              <w:left w:val="nil"/>
              <w:bottom w:val="nil"/>
              <w:right w:val="nil"/>
            </w:tcBorders>
            <w:shd w:val="clear" w:color="auto" w:fill="auto"/>
            <w:noWrap/>
            <w:vAlign w:val="bottom"/>
            <w:hideMark/>
          </w:tcPr>
          <w:p w14:paraId="09AF7D5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17899 (37.9%)</w:t>
            </w:r>
          </w:p>
        </w:tc>
        <w:tc>
          <w:tcPr>
            <w:tcW w:w="0" w:type="auto"/>
            <w:tcBorders>
              <w:top w:val="nil"/>
              <w:left w:val="nil"/>
              <w:bottom w:val="nil"/>
              <w:right w:val="nil"/>
            </w:tcBorders>
            <w:shd w:val="clear" w:color="auto" w:fill="auto"/>
            <w:noWrap/>
            <w:vAlign w:val="bottom"/>
            <w:hideMark/>
          </w:tcPr>
          <w:p w14:paraId="2C674BA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7806 (38.5%)</w:t>
            </w:r>
          </w:p>
        </w:tc>
      </w:tr>
      <w:tr w:rsidR="00EF0F63" w:rsidRPr="00155C08" w14:paraId="4898CA2C" w14:textId="77777777" w:rsidTr="00AF3A8E">
        <w:trPr>
          <w:trHeight w:val="20"/>
        </w:trPr>
        <w:tc>
          <w:tcPr>
            <w:tcW w:w="0" w:type="auto"/>
            <w:tcBorders>
              <w:top w:val="nil"/>
              <w:left w:val="nil"/>
              <w:bottom w:val="nil"/>
              <w:right w:val="nil"/>
            </w:tcBorders>
            <w:shd w:val="clear" w:color="auto" w:fill="auto"/>
            <w:noWrap/>
            <w:vAlign w:val="bottom"/>
            <w:hideMark/>
          </w:tcPr>
          <w:p w14:paraId="3E9B351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Other</w:t>
            </w:r>
          </w:p>
        </w:tc>
        <w:tc>
          <w:tcPr>
            <w:tcW w:w="0" w:type="auto"/>
            <w:tcBorders>
              <w:top w:val="nil"/>
              <w:left w:val="nil"/>
              <w:bottom w:val="nil"/>
              <w:right w:val="nil"/>
            </w:tcBorders>
            <w:shd w:val="clear" w:color="auto" w:fill="auto"/>
            <w:noWrap/>
            <w:vAlign w:val="bottom"/>
            <w:hideMark/>
          </w:tcPr>
          <w:p w14:paraId="635022F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8396 (17.8%)</w:t>
            </w:r>
          </w:p>
        </w:tc>
        <w:tc>
          <w:tcPr>
            <w:tcW w:w="0" w:type="auto"/>
            <w:tcBorders>
              <w:top w:val="nil"/>
              <w:left w:val="nil"/>
              <w:bottom w:val="nil"/>
              <w:right w:val="nil"/>
            </w:tcBorders>
            <w:shd w:val="clear" w:color="auto" w:fill="auto"/>
            <w:noWrap/>
            <w:vAlign w:val="bottom"/>
            <w:hideMark/>
          </w:tcPr>
          <w:p w14:paraId="1459803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4210 (20.7%)</w:t>
            </w:r>
          </w:p>
        </w:tc>
      </w:tr>
      <w:tr w:rsidR="00EF0F63" w:rsidRPr="00155C08" w14:paraId="4373171C" w14:textId="77777777" w:rsidTr="00AF3A8E">
        <w:trPr>
          <w:trHeight w:val="20"/>
        </w:trPr>
        <w:tc>
          <w:tcPr>
            <w:tcW w:w="0" w:type="auto"/>
            <w:tcBorders>
              <w:top w:val="nil"/>
              <w:left w:val="nil"/>
              <w:bottom w:val="nil"/>
              <w:right w:val="nil"/>
            </w:tcBorders>
            <w:shd w:val="clear" w:color="auto" w:fill="auto"/>
            <w:noWrap/>
            <w:vAlign w:val="bottom"/>
            <w:hideMark/>
          </w:tcPr>
          <w:p w14:paraId="2890CE0E"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Surgery Type, n (%)</w:t>
            </w:r>
          </w:p>
        </w:tc>
        <w:tc>
          <w:tcPr>
            <w:tcW w:w="0" w:type="auto"/>
            <w:tcBorders>
              <w:top w:val="nil"/>
              <w:left w:val="nil"/>
              <w:bottom w:val="nil"/>
              <w:right w:val="nil"/>
            </w:tcBorders>
            <w:shd w:val="clear" w:color="auto" w:fill="auto"/>
            <w:noWrap/>
            <w:vAlign w:val="bottom"/>
            <w:hideMark/>
          </w:tcPr>
          <w:p w14:paraId="563DC148"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1A2CCAF7" w14:textId="77777777" w:rsidR="00EF0F63" w:rsidRPr="00155C08" w:rsidRDefault="00EF0F63" w:rsidP="00EF0F63">
            <w:pPr>
              <w:rPr>
                <w:rFonts w:ascii="Arial" w:eastAsia="Times New Roman" w:hAnsi="Arial" w:cs="Arial"/>
                <w:sz w:val="20"/>
                <w:szCs w:val="20"/>
              </w:rPr>
            </w:pPr>
          </w:p>
        </w:tc>
      </w:tr>
      <w:tr w:rsidR="00EF0F63" w:rsidRPr="00155C08" w14:paraId="7FF8A7A2" w14:textId="77777777" w:rsidTr="00AF3A8E">
        <w:trPr>
          <w:trHeight w:val="20"/>
        </w:trPr>
        <w:tc>
          <w:tcPr>
            <w:tcW w:w="0" w:type="auto"/>
            <w:tcBorders>
              <w:top w:val="nil"/>
              <w:left w:val="nil"/>
              <w:bottom w:val="nil"/>
              <w:right w:val="nil"/>
            </w:tcBorders>
            <w:shd w:val="clear" w:color="auto" w:fill="auto"/>
            <w:noWrap/>
            <w:vAlign w:val="bottom"/>
            <w:hideMark/>
          </w:tcPr>
          <w:p w14:paraId="314A5B8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Orthopaedic</w:t>
            </w:r>
          </w:p>
        </w:tc>
        <w:tc>
          <w:tcPr>
            <w:tcW w:w="0" w:type="auto"/>
            <w:tcBorders>
              <w:top w:val="nil"/>
              <w:left w:val="nil"/>
              <w:bottom w:val="nil"/>
              <w:right w:val="nil"/>
            </w:tcBorders>
            <w:shd w:val="clear" w:color="auto" w:fill="auto"/>
            <w:noWrap/>
            <w:vAlign w:val="bottom"/>
            <w:hideMark/>
          </w:tcPr>
          <w:p w14:paraId="0CA6E38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11831 (25.1%)</w:t>
            </w:r>
          </w:p>
        </w:tc>
        <w:tc>
          <w:tcPr>
            <w:tcW w:w="0" w:type="auto"/>
            <w:tcBorders>
              <w:top w:val="nil"/>
              <w:left w:val="nil"/>
              <w:bottom w:val="nil"/>
              <w:right w:val="nil"/>
            </w:tcBorders>
            <w:shd w:val="clear" w:color="auto" w:fill="auto"/>
            <w:noWrap/>
            <w:vAlign w:val="bottom"/>
            <w:hideMark/>
          </w:tcPr>
          <w:p w14:paraId="79745BF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5092 (25.1%)</w:t>
            </w:r>
          </w:p>
        </w:tc>
      </w:tr>
      <w:tr w:rsidR="00EF0F63" w:rsidRPr="00155C08" w14:paraId="6C88FA02" w14:textId="77777777" w:rsidTr="00AF3A8E">
        <w:trPr>
          <w:trHeight w:val="20"/>
        </w:trPr>
        <w:tc>
          <w:tcPr>
            <w:tcW w:w="0" w:type="auto"/>
            <w:tcBorders>
              <w:top w:val="nil"/>
              <w:left w:val="nil"/>
              <w:bottom w:val="nil"/>
              <w:right w:val="nil"/>
            </w:tcBorders>
            <w:shd w:val="clear" w:color="auto" w:fill="auto"/>
            <w:noWrap/>
            <w:vAlign w:val="bottom"/>
            <w:hideMark/>
          </w:tcPr>
          <w:p w14:paraId="0143E5C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Neurosurgery</w:t>
            </w:r>
          </w:p>
        </w:tc>
        <w:tc>
          <w:tcPr>
            <w:tcW w:w="0" w:type="auto"/>
            <w:tcBorders>
              <w:top w:val="nil"/>
              <w:left w:val="nil"/>
              <w:bottom w:val="nil"/>
              <w:right w:val="nil"/>
            </w:tcBorders>
            <w:shd w:val="clear" w:color="auto" w:fill="auto"/>
            <w:noWrap/>
            <w:vAlign w:val="bottom"/>
            <w:hideMark/>
          </w:tcPr>
          <w:p w14:paraId="24D26A0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6757 (14.3%)</w:t>
            </w:r>
          </w:p>
        </w:tc>
        <w:tc>
          <w:tcPr>
            <w:tcW w:w="0" w:type="auto"/>
            <w:tcBorders>
              <w:top w:val="nil"/>
              <w:left w:val="nil"/>
              <w:bottom w:val="nil"/>
              <w:right w:val="nil"/>
            </w:tcBorders>
            <w:shd w:val="clear" w:color="auto" w:fill="auto"/>
            <w:noWrap/>
            <w:vAlign w:val="bottom"/>
            <w:hideMark/>
          </w:tcPr>
          <w:p w14:paraId="373AF9A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3312 (16.3%)</w:t>
            </w:r>
          </w:p>
        </w:tc>
      </w:tr>
      <w:tr w:rsidR="00EF0F63" w:rsidRPr="00155C08" w14:paraId="51569E90" w14:textId="77777777" w:rsidTr="00AF3A8E">
        <w:trPr>
          <w:trHeight w:val="20"/>
        </w:trPr>
        <w:tc>
          <w:tcPr>
            <w:tcW w:w="0" w:type="auto"/>
            <w:tcBorders>
              <w:top w:val="nil"/>
              <w:left w:val="nil"/>
              <w:bottom w:val="nil"/>
              <w:right w:val="nil"/>
            </w:tcBorders>
            <w:shd w:val="clear" w:color="auto" w:fill="auto"/>
            <w:noWrap/>
            <w:vAlign w:val="bottom"/>
            <w:hideMark/>
          </w:tcPr>
          <w:p w14:paraId="5DEC220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Urologic</w:t>
            </w:r>
          </w:p>
        </w:tc>
        <w:tc>
          <w:tcPr>
            <w:tcW w:w="0" w:type="auto"/>
            <w:tcBorders>
              <w:top w:val="nil"/>
              <w:left w:val="nil"/>
              <w:bottom w:val="nil"/>
              <w:right w:val="nil"/>
            </w:tcBorders>
            <w:shd w:val="clear" w:color="auto" w:fill="auto"/>
            <w:noWrap/>
            <w:vAlign w:val="bottom"/>
            <w:hideMark/>
          </w:tcPr>
          <w:p w14:paraId="46E13CD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4272 (9.1%)</w:t>
            </w:r>
          </w:p>
        </w:tc>
        <w:tc>
          <w:tcPr>
            <w:tcW w:w="0" w:type="auto"/>
            <w:tcBorders>
              <w:top w:val="nil"/>
              <w:left w:val="nil"/>
              <w:bottom w:val="nil"/>
              <w:right w:val="nil"/>
            </w:tcBorders>
            <w:shd w:val="clear" w:color="auto" w:fill="auto"/>
            <w:noWrap/>
            <w:vAlign w:val="bottom"/>
            <w:hideMark/>
          </w:tcPr>
          <w:p w14:paraId="49E7814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1459 (7.2%)</w:t>
            </w:r>
          </w:p>
        </w:tc>
      </w:tr>
      <w:tr w:rsidR="00EF0F63" w:rsidRPr="00155C08" w14:paraId="065CF1C9" w14:textId="77777777" w:rsidTr="00AF3A8E">
        <w:trPr>
          <w:trHeight w:val="20"/>
        </w:trPr>
        <w:tc>
          <w:tcPr>
            <w:tcW w:w="0" w:type="auto"/>
            <w:tcBorders>
              <w:top w:val="nil"/>
              <w:left w:val="nil"/>
              <w:bottom w:val="nil"/>
              <w:right w:val="nil"/>
            </w:tcBorders>
            <w:shd w:val="clear" w:color="auto" w:fill="auto"/>
            <w:noWrap/>
            <w:vAlign w:val="bottom"/>
            <w:hideMark/>
          </w:tcPr>
          <w:p w14:paraId="030DCF2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Vascular</w:t>
            </w:r>
          </w:p>
        </w:tc>
        <w:tc>
          <w:tcPr>
            <w:tcW w:w="0" w:type="auto"/>
            <w:tcBorders>
              <w:top w:val="nil"/>
              <w:left w:val="nil"/>
              <w:bottom w:val="nil"/>
              <w:right w:val="nil"/>
            </w:tcBorders>
            <w:shd w:val="clear" w:color="auto" w:fill="auto"/>
            <w:noWrap/>
            <w:vAlign w:val="bottom"/>
            <w:hideMark/>
          </w:tcPr>
          <w:p w14:paraId="43D0168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3731 (7.9%)</w:t>
            </w:r>
          </w:p>
        </w:tc>
        <w:tc>
          <w:tcPr>
            <w:tcW w:w="0" w:type="auto"/>
            <w:tcBorders>
              <w:top w:val="nil"/>
              <w:left w:val="nil"/>
              <w:bottom w:val="nil"/>
              <w:right w:val="nil"/>
            </w:tcBorders>
            <w:shd w:val="clear" w:color="auto" w:fill="auto"/>
            <w:noWrap/>
            <w:vAlign w:val="bottom"/>
            <w:hideMark/>
          </w:tcPr>
          <w:p w14:paraId="20FC33D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1809 (8.9%)</w:t>
            </w:r>
          </w:p>
        </w:tc>
      </w:tr>
      <w:tr w:rsidR="00EF0F63" w:rsidRPr="00155C08" w14:paraId="7ED2A209" w14:textId="77777777" w:rsidTr="00AF3A8E">
        <w:trPr>
          <w:trHeight w:val="20"/>
        </w:trPr>
        <w:tc>
          <w:tcPr>
            <w:tcW w:w="0" w:type="auto"/>
            <w:tcBorders>
              <w:top w:val="nil"/>
              <w:left w:val="nil"/>
              <w:bottom w:val="nil"/>
              <w:right w:val="nil"/>
            </w:tcBorders>
            <w:shd w:val="clear" w:color="auto" w:fill="auto"/>
            <w:noWrap/>
            <w:vAlign w:val="bottom"/>
            <w:hideMark/>
          </w:tcPr>
          <w:p w14:paraId="36B44E1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Otolaryngology</w:t>
            </w:r>
          </w:p>
        </w:tc>
        <w:tc>
          <w:tcPr>
            <w:tcW w:w="0" w:type="auto"/>
            <w:tcBorders>
              <w:top w:val="nil"/>
              <w:left w:val="nil"/>
              <w:bottom w:val="nil"/>
              <w:right w:val="nil"/>
            </w:tcBorders>
            <w:shd w:val="clear" w:color="auto" w:fill="auto"/>
            <w:noWrap/>
            <w:vAlign w:val="bottom"/>
            <w:hideMark/>
          </w:tcPr>
          <w:p w14:paraId="3E257AD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3261 (6.9%)</w:t>
            </w:r>
          </w:p>
        </w:tc>
        <w:tc>
          <w:tcPr>
            <w:tcW w:w="0" w:type="auto"/>
            <w:tcBorders>
              <w:top w:val="nil"/>
              <w:left w:val="nil"/>
              <w:bottom w:val="nil"/>
              <w:right w:val="nil"/>
            </w:tcBorders>
            <w:shd w:val="clear" w:color="auto" w:fill="auto"/>
            <w:noWrap/>
            <w:vAlign w:val="bottom"/>
            <w:hideMark/>
          </w:tcPr>
          <w:p w14:paraId="3EE553F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1178 (5.8%)</w:t>
            </w:r>
          </w:p>
        </w:tc>
      </w:tr>
      <w:tr w:rsidR="00EF0F63" w:rsidRPr="00155C08" w14:paraId="7EC8C76D" w14:textId="77777777" w:rsidTr="00AF3A8E">
        <w:trPr>
          <w:trHeight w:val="20"/>
        </w:trPr>
        <w:tc>
          <w:tcPr>
            <w:tcW w:w="0" w:type="auto"/>
            <w:tcBorders>
              <w:top w:val="nil"/>
              <w:left w:val="nil"/>
              <w:bottom w:val="nil"/>
              <w:right w:val="nil"/>
            </w:tcBorders>
            <w:shd w:val="clear" w:color="auto" w:fill="auto"/>
            <w:noWrap/>
            <w:vAlign w:val="bottom"/>
            <w:hideMark/>
          </w:tcPr>
          <w:p w14:paraId="719F30C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Cardiothoracic</w:t>
            </w:r>
          </w:p>
        </w:tc>
        <w:tc>
          <w:tcPr>
            <w:tcW w:w="0" w:type="auto"/>
            <w:tcBorders>
              <w:top w:val="nil"/>
              <w:left w:val="nil"/>
              <w:bottom w:val="nil"/>
              <w:right w:val="nil"/>
            </w:tcBorders>
            <w:shd w:val="clear" w:color="auto" w:fill="auto"/>
            <w:noWrap/>
            <w:vAlign w:val="bottom"/>
            <w:hideMark/>
          </w:tcPr>
          <w:p w14:paraId="031EFF5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3363 (7.1%)</w:t>
            </w:r>
          </w:p>
        </w:tc>
        <w:tc>
          <w:tcPr>
            <w:tcW w:w="0" w:type="auto"/>
            <w:tcBorders>
              <w:top w:val="nil"/>
              <w:left w:val="nil"/>
              <w:bottom w:val="nil"/>
              <w:right w:val="nil"/>
            </w:tcBorders>
            <w:shd w:val="clear" w:color="auto" w:fill="auto"/>
            <w:noWrap/>
            <w:vAlign w:val="bottom"/>
            <w:hideMark/>
          </w:tcPr>
          <w:p w14:paraId="573747C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1038 (5.1%)</w:t>
            </w:r>
          </w:p>
        </w:tc>
      </w:tr>
      <w:tr w:rsidR="00EF0F63" w:rsidRPr="00155C08" w14:paraId="142F7D49" w14:textId="77777777" w:rsidTr="00AF3A8E">
        <w:trPr>
          <w:trHeight w:val="20"/>
        </w:trPr>
        <w:tc>
          <w:tcPr>
            <w:tcW w:w="0" w:type="auto"/>
            <w:tcBorders>
              <w:top w:val="nil"/>
              <w:left w:val="nil"/>
              <w:bottom w:val="nil"/>
              <w:right w:val="nil"/>
            </w:tcBorders>
            <w:shd w:val="clear" w:color="auto" w:fill="auto"/>
            <w:noWrap/>
            <w:vAlign w:val="bottom"/>
            <w:hideMark/>
          </w:tcPr>
          <w:p w14:paraId="77978B4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Gastrointestinal</w:t>
            </w:r>
          </w:p>
        </w:tc>
        <w:tc>
          <w:tcPr>
            <w:tcW w:w="0" w:type="auto"/>
            <w:tcBorders>
              <w:top w:val="nil"/>
              <w:left w:val="nil"/>
              <w:bottom w:val="nil"/>
              <w:right w:val="nil"/>
            </w:tcBorders>
            <w:shd w:val="clear" w:color="auto" w:fill="auto"/>
            <w:noWrap/>
            <w:vAlign w:val="bottom"/>
            <w:hideMark/>
          </w:tcPr>
          <w:p w14:paraId="0BC7AF4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2935 (6.2%)</w:t>
            </w:r>
          </w:p>
        </w:tc>
        <w:tc>
          <w:tcPr>
            <w:tcW w:w="0" w:type="auto"/>
            <w:tcBorders>
              <w:top w:val="nil"/>
              <w:left w:val="nil"/>
              <w:bottom w:val="nil"/>
              <w:right w:val="nil"/>
            </w:tcBorders>
            <w:shd w:val="clear" w:color="auto" w:fill="auto"/>
            <w:noWrap/>
            <w:vAlign w:val="bottom"/>
            <w:hideMark/>
          </w:tcPr>
          <w:p w14:paraId="069B704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1199 (5.9%)</w:t>
            </w:r>
          </w:p>
        </w:tc>
      </w:tr>
      <w:tr w:rsidR="00EF0F63" w:rsidRPr="00155C08" w14:paraId="51530733" w14:textId="77777777" w:rsidTr="00AF3A8E">
        <w:trPr>
          <w:trHeight w:val="20"/>
        </w:trPr>
        <w:tc>
          <w:tcPr>
            <w:tcW w:w="0" w:type="auto"/>
            <w:tcBorders>
              <w:top w:val="nil"/>
              <w:left w:val="nil"/>
              <w:bottom w:val="nil"/>
              <w:right w:val="nil"/>
            </w:tcBorders>
            <w:shd w:val="clear" w:color="auto" w:fill="auto"/>
            <w:noWrap/>
            <w:vAlign w:val="bottom"/>
            <w:hideMark/>
          </w:tcPr>
          <w:p w14:paraId="7CE6080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Gynecologic</w:t>
            </w:r>
          </w:p>
        </w:tc>
        <w:tc>
          <w:tcPr>
            <w:tcW w:w="0" w:type="auto"/>
            <w:tcBorders>
              <w:top w:val="nil"/>
              <w:left w:val="nil"/>
              <w:bottom w:val="nil"/>
              <w:right w:val="nil"/>
            </w:tcBorders>
            <w:shd w:val="clear" w:color="auto" w:fill="auto"/>
            <w:noWrap/>
            <w:vAlign w:val="bottom"/>
            <w:hideMark/>
          </w:tcPr>
          <w:p w14:paraId="1FCFACD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2051 (4.3%)</w:t>
            </w:r>
          </w:p>
        </w:tc>
        <w:tc>
          <w:tcPr>
            <w:tcW w:w="0" w:type="auto"/>
            <w:tcBorders>
              <w:top w:val="nil"/>
              <w:left w:val="nil"/>
              <w:bottom w:val="nil"/>
              <w:right w:val="nil"/>
            </w:tcBorders>
            <w:shd w:val="clear" w:color="auto" w:fill="auto"/>
            <w:noWrap/>
            <w:vAlign w:val="bottom"/>
            <w:hideMark/>
          </w:tcPr>
          <w:p w14:paraId="7D26B74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631 (3.1%)</w:t>
            </w:r>
          </w:p>
        </w:tc>
      </w:tr>
      <w:tr w:rsidR="00EF0F63" w:rsidRPr="00155C08" w14:paraId="19E5BA8C" w14:textId="77777777" w:rsidTr="00AF3A8E">
        <w:trPr>
          <w:trHeight w:val="20"/>
        </w:trPr>
        <w:tc>
          <w:tcPr>
            <w:tcW w:w="0" w:type="auto"/>
            <w:tcBorders>
              <w:top w:val="nil"/>
              <w:left w:val="nil"/>
              <w:bottom w:val="nil"/>
              <w:right w:val="nil"/>
            </w:tcBorders>
            <w:shd w:val="clear" w:color="auto" w:fill="auto"/>
            <w:noWrap/>
            <w:vAlign w:val="bottom"/>
            <w:hideMark/>
          </w:tcPr>
          <w:p w14:paraId="7947FDA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Oncology</w:t>
            </w:r>
          </w:p>
        </w:tc>
        <w:tc>
          <w:tcPr>
            <w:tcW w:w="0" w:type="auto"/>
            <w:tcBorders>
              <w:top w:val="nil"/>
              <w:left w:val="nil"/>
              <w:bottom w:val="nil"/>
              <w:right w:val="nil"/>
            </w:tcBorders>
            <w:shd w:val="clear" w:color="auto" w:fill="auto"/>
            <w:noWrap/>
            <w:vAlign w:val="bottom"/>
            <w:hideMark/>
          </w:tcPr>
          <w:p w14:paraId="59DBC0F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1827 (3.9%)</w:t>
            </w:r>
          </w:p>
        </w:tc>
        <w:tc>
          <w:tcPr>
            <w:tcW w:w="0" w:type="auto"/>
            <w:tcBorders>
              <w:top w:val="nil"/>
              <w:left w:val="nil"/>
              <w:bottom w:val="nil"/>
              <w:right w:val="nil"/>
            </w:tcBorders>
            <w:shd w:val="clear" w:color="auto" w:fill="auto"/>
            <w:noWrap/>
            <w:vAlign w:val="bottom"/>
            <w:hideMark/>
          </w:tcPr>
          <w:p w14:paraId="5E87C6E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496 (2.4%)</w:t>
            </w:r>
          </w:p>
        </w:tc>
      </w:tr>
      <w:tr w:rsidR="00EF0F63" w:rsidRPr="00155C08" w14:paraId="17FC19EE" w14:textId="77777777" w:rsidTr="00AF3A8E">
        <w:trPr>
          <w:trHeight w:val="20"/>
        </w:trPr>
        <w:tc>
          <w:tcPr>
            <w:tcW w:w="0" w:type="auto"/>
            <w:tcBorders>
              <w:top w:val="nil"/>
              <w:left w:val="nil"/>
              <w:bottom w:val="nil"/>
              <w:right w:val="nil"/>
            </w:tcBorders>
            <w:shd w:val="clear" w:color="auto" w:fill="auto"/>
            <w:noWrap/>
            <w:vAlign w:val="bottom"/>
            <w:hideMark/>
          </w:tcPr>
          <w:p w14:paraId="1D325CA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Plastic</w:t>
            </w:r>
          </w:p>
        </w:tc>
        <w:tc>
          <w:tcPr>
            <w:tcW w:w="0" w:type="auto"/>
            <w:tcBorders>
              <w:top w:val="nil"/>
              <w:left w:val="nil"/>
              <w:bottom w:val="nil"/>
              <w:right w:val="nil"/>
            </w:tcBorders>
            <w:shd w:val="clear" w:color="auto" w:fill="auto"/>
            <w:noWrap/>
            <w:vAlign w:val="bottom"/>
            <w:hideMark/>
          </w:tcPr>
          <w:p w14:paraId="3019840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1118 (2.4%)</w:t>
            </w:r>
          </w:p>
        </w:tc>
        <w:tc>
          <w:tcPr>
            <w:tcW w:w="0" w:type="auto"/>
            <w:tcBorders>
              <w:top w:val="nil"/>
              <w:left w:val="nil"/>
              <w:bottom w:val="nil"/>
              <w:right w:val="nil"/>
            </w:tcBorders>
            <w:shd w:val="clear" w:color="auto" w:fill="auto"/>
            <w:noWrap/>
            <w:vAlign w:val="bottom"/>
            <w:hideMark/>
          </w:tcPr>
          <w:p w14:paraId="5DEAE91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420 (2.1%)</w:t>
            </w:r>
          </w:p>
        </w:tc>
      </w:tr>
      <w:tr w:rsidR="00EF0F63" w:rsidRPr="00155C08" w14:paraId="070F5366" w14:textId="77777777" w:rsidTr="00AF3A8E">
        <w:trPr>
          <w:trHeight w:val="20"/>
        </w:trPr>
        <w:tc>
          <w:tcPr>
            <w:tcW w:w="0" w:type="auto"/>
            <w:tcBorders>
              <w:top w:val="nil"/>
              <w:left w:val="nil"/>
              <w:bottom w:val="nil"/>
              <w:right w:val="nil"/>
            </w:tcBorders>
            <w:shd w:val="clear" w:color="auto" w:fill="auto"/>
            <w:noWrap/>
            <w:vAlign w:val="bottom"/>
            <w:hideMark/>
          </w:tcPr>
          <w:p w14:paraId="3D7B706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Burn</w:t>
            </w:r>
          </w:p>
        </w:tc>
        <w:tc>
          <w:tcPr>
            <w:tcW w:w="0" w:type="auto"/>
            <w:tcBorders>
              <w:top w:val="nil"/>
              <w:left w:val="nil"/>
              <w:bottom w:val="nil"/>
              <w:right w:val="nil"/>
            </w:tcBorders>
            <w:shd w:val="clear" w:color="auto" w:fill="auto"/>
            <w:noWrap/>
            <w:vAlign w:val="bottom"/>
            <w:hideMark/>
          </w:tcPr>
          <w:p w14:paraId="4393774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939 (2.0%)</w:t>
            </w:r>
          </w:p>
        </w:tc>
        <w:tc>
          <w:tcPr>
            <w:tcW w:w="0" w:type="auto"/>
            <w:tcBorders>
              <w:top w:val="nil"/>
              <w:left w:val="nil"/>
              <w:bottom w:val="nil"/>
              <w:right w:val="nil"/>
            </w:tcBorders>
            <w:shd w:val="clear" w:color="auto" w:fill="auto"/>
            <w:noWrap/>
            <w:vAlign w:val="bottom"/>
            <w:hideMark/>
          </w:tcPr>
          <w:p w14:paraId="0B52EB0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354 (1.7%)</w:t>
            </w:r>
          </w:p>
        </w:tc>
      </w:tr>
      <w:tr w:rsidR="00EF0F63" w:rsidRPr="00155C08" w14:paraId="6D73B3B5" w14:textId="77777777" w:rsidTr="00AF3A8E">
        <w:trPr>
          <w:trHeight w:val="20"/>
        </w:trPr>
        <w:tc>
          <w:tcPr>
            <w:tcW w:w="0" w:type="auto"/>
            <w:tcBorders>
              <w:top w:val="nil"/>
              <w:left w:val="nil"/>
              <w:bottom w:val="nil"/>
              <w:right w:val="nil"/>
            </w:tcBorders>
            <w:shd w:val="clear" w:color="auto" w:fill="auto"/>
            <w:noWrap/>
            <w:vAlign w:val="bottom"/>
            <w:hideMark/>
          </w:tcPr>
          <w:p w14:paraId="71FF1A1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lastRenderedPageBreak/>
              <w:t xml:space="preserve">     Transplantation</w:t>
            </w:r>
          </w:p>
        </w:tc>
        <w:tc>
          <w:tcPr>
            <w:tcW w:w="0" w:type="auto"/>
            <w:tcBorders>
              <w:top w:val="nil"/>
              <w:left w:val="nil"/>
              <w:bottom w:val="nil"/>
              <w:right w:val="nil"/>
            </w:tcBorders>
            <w:shd w:val="clear" w:color="auto" w:fill="auto"/>
            <w:noWrap/>
            <w:vAlign w:val="bottom"/>
            <w:hideMark/>
          </w:tcPr>
          <w:p w14:paraId="6298BA5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657 (1.4%)</w:t>
            </w:r>
          </w:p>
        </w:tc>
        <w:tc>
          <w:tcPr>
            <w:tcW w:w="0" w:type="auto"/>
            <w:tcBorders>
              <w:top w:val="nil"/>
              <w:left w:val="nil"/>
              <w:bottom w:val="nil"/>
              <w:right w:val="nil"/>
            </w:tcBorders>
            <w:shd w:val="clear" w:color="auto" w:fill="auto"/>
            <w:noWrap/>
            <w:vAlign w:val="bottom"/>
            <w:hideMark/>
          </w:tcPr>
          <w:p w14:paraId="1832BC6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225 (1.1%)</w:t>
            </w:r>
          </w:p>
        </w:tc>
      </w:tr>
      <w:tr w:rsidR="00EF0F63" w:rsidRPr="00155C08" w14:paraId="78645D23" w14:textId="77777777" w:rsidTr="00AF3A8E">
        <w:trPr>
          <w:trHeight w:val="20"/>
        </w:trPr>
        <w:tc>
          <w:tcPr>
            <w:tcW w:w="0" w:type="auto"/>
            <w:tcBorders>
              <w:top w:val="nil"/>
              <w:left w:val="nil"/>
              <w:bottom w:val="nil"/>
              <w:right w:val="nil"/>
            </w:tcBorders>
            <w:shd w:val="clear" w:color="auto" w:fill="auto"/>
            <w:noWrap/>
            <w:vAlign w:val="bottom"/>
            <w:hideMark/>
          </w:tcPr>
          <w:p w14:paraId="0AC2083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Other</w:t>
            </w:r>
          </w:p>
        </w:tc>
        <w:tc>
          <w:tcPr>
            <w:tcW w:w="0" w:type="auto"/>
            <w:tcBorders>
              <w:top w:val="nil"/>
              <w:left w:val="nil"/>
              <w:bottom w:val="nil"/>
              <w:right w:val="nil"/>
            </w:tcBorders>
            <w:shd w:val="clear" w:color="auto" w:fill="auto"/>
            <w:noWrap/>
            <w:vAlign w:val="bottom"/>
            <w:hideMark/>
          </w:tcPr>
          <w:p w14:paraId="50C2CBC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4446 (9.4%)</w:t>
            </w:r>
          </w:p>
        </w:tc>
        <w:tc>
          <w:tcPr>
            <w:tcW w:w="0" w:type="auto"/>
            <w:tcBorders>
              <w:top w:val="nil"/>
              <w:left w:val="nil"/>
              <w:bottom w:val="nil"/>
              <w:right w:val="nil"/>
            </w:tcBorders>
            <w:shd w:val="clear" w:color="auto" w:fill="auto"/>
            <w:noWrap/>
            <w:vAlign w:val="bottom"/>
            <w:hideMark/>
          </w:tcPr>
          <w:p w14:paraId="5C104CE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3080 (15.2%)</w:t>
            </w:r>
          </w:p>
        </w:tc>
      </w:tr>
      <w:tr w:rsidR="00EF0F63" w:rsidRPr="00155C08" w14:paraId="7DE99BF7" w14:textId="77777777" w:rsidTr="00AF3A8E">
        <w:trPr>
          <w:trHeight w:val="20"/>
        </w:trPr>
        <w:tc>
          <w:tcPr>
            <w:tcW w:w="0" w:type="auto"/>
            <w:tcBorders>
              <w:top w:val="nil"/>
              <w:left w:val="nil"/>
              <w:bottom w:val="nil"/>
              <w:right w:val="nil"/>
            </w:tcBorders>
            <w:shd w:val="clear" w:color="auto" w:fill="auto"/>
            <w:noWrap/>
            <w:vAlign w:val="bottom"/>
            <w:hideMark/>
          </w:tcPr>
          <w:p w14:paraId="3D5612A2"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Scheduled Postoperative Location, n (%)</w:t>
            </w:r>
          </w:p>
        </w:tc>
        <w:tc>
          <w:tcPr>
            <w:tcW w:w="0" w:type="auto"/>
            <w:tcBorders>
              <w:top w:val="nil"/>
              <w:left w:val="nil"/>
              <w:bottom w:val="nil"/>
              <w:right w:val="nil"/>
            </w:tcBorders>
            <w:shd w:val="clear" w:color="auto" w:fill="auto"/>
            <w:noWrap/>
            <w:vAlign w:val="bottom"/>
            <w:hideMark/>
          </w:tcPr>
          <w:p w14:paraId="2A15A1B3"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1AE9297F" w14:textId="77777777" w:rsidR="00EF0F63" w:rsidRPr="00155C08" w:rsidRDefault="00EF0F63" w:rsidP="00EF0F63">
            <w:pPr>
              <w:rPr>
                <w:rFonts w:ascii="Arial" w:eastAsia="Times New Roman" w:hAnsi="Arial" w:cs="Arial"/>
                <w:sz w:val="20"/>
                <w:szCs w:val="20"/>
              </w:rPr>
            </w:pPr>
          </w:p>
        </w:tc>
      </w:tr>
      <w:tr w:rsidR="00EF0F63" w:rsidRPr="00155C08" w14:paraId="6ADB70FE" w14:textId="77777777" w:rsidTr="00AF3A8E">
        <w:trPr>
          <w:trHeight w:val="20"/>
        </w:trPr>
        <w:tc>
          <w:tcPr>
            <w:tcW w:w="0" w:type="auto"/>
            <w:tcBorders>
              <w:top w:val="nil"/>
              <w:left w:val="nil"/>
              <w:bottom w:val="nil"/>
              <w:right w:val="nil"/>
            </w:tcBorders>
            <w:shd w:val="clear" w:color="auto" w:fill="auto"/>
            <w:noWrap/>
            <w:vAlign w:val="bottom"/>
            <w:hideMark/>
          </w:tcPr>
          <w:p w14:paraId="061140B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Non-ICU</w:t>
            </w:r>
          </w:p>
        </w:tc>
        <w:tc>
          <w:tcPr>
            <w:tcW w:w="0" w:type="auto"/>
            <w:tcBorders>
              <w:top w:val="nil"/>
              <w:left w:val="nil"/>
              <w:bottom w:val="nil"/>
              <w:right w:val="nil"/>
            </w:tcBorders>
            <w:shd w:val="clear" w:color="auto" w:fill="auto"/>
            <w:noWrap/>
            <w:vAlign w:val="bottom"/>
            <w:hideMark/>
          </w:tcPr>
          <w:p w14:paraId="5EECEBE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37143 (78.7%)</w:t>
            </w:r>
          </w:p>
        </w:tc>
        <w:tc>
          <w:tcPr>
            <w:tcW w:w="0" w:type="auto"/>
            <w:tcBorders>
              <w:top w:val="nil"/>
              <w:left w:val="nil"/>
              <w:bottom w:val="nil"/>
              <w:right w:val="nil"/>
            </w:tcBorders>
            <w:shd w:val="clear" w:color="auto" w:fill="auto"/>
            <w:noWrap/>
            <w:vAlign w:val="bottom"/>
            <w:hideMark/>
          </w:tcPr>
          <w:p w14:paraId="42239A1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18020 (88.8%)</w:t>
            </w:r>
          </w:p>
        </w:tc>
      </w:tr>
      <w:tr w:rsidR="00EF0F63" w:rsidRPr="00155C08" w14:paraId="30957792" w14:textId="77777777" w:rsidTr="00AF3A8E">
        <w:trPr>
          <w:trHeight w:val="20"/>
        </w:trPr>
        <w:tc>
          <w:tcPr>
            <w:tcW w:w="0" w:type="auto"/>
            <w:tcBorders>
              <w:top w:val="nil"/>
              <w:left w:val="nil"/>
              <w:bottom w:val="nil"/>
              <w:right w:val="nil"/>
            </w:tcBorders>
            <w:shd w:val="clear" w:color="auto" w:fill="auto"/>
            <w:noWrap/>
            <w:vAlign w:val="bottom"/>
            <w:hideMark/>
          </w:tcPr>
          <w:p w14:paraId="7F8ABE2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ICU</w:t>
            </w:r>
          </w:p>
        </w:tc>
        <w:tc>
          <w:tcPr>
            <w:tcW w:w="0" w:type="auto"/>
            <w:tcBorders>
              <w:top w:val="nil"/>
              <w:left w:val="nil"/>
              <w:bottom w:val="nil"/>
              <w:right w:val="nil"/>
            </w:tcBorders>
            <w:shd w:val="clear" w:color="auto" w:fill="auto"/>
            <w:noWrap/>
            <w:vAlign w:val="bottom"/>
            <w:hideMark/>
          </w:tcPr>
          <w:p w14:paraId="08ADBE0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10045 (21.3%)</w:t>
            </w:r>
          </w:p>
        </w:tc>
        <w:tc>
          <w:tcPr>
            <w:tcW w:w="0" w:type="auto"/>
            <w:tcBorders>
              <w:top w:val="nil"/>
              <w:left w:val="nil"/>
              <w:bottom w:val="nil"/>
              <w:right w:val="nil"/>
            </w:tcBorders>
            <w:shd w:val="clear" w:color="auto" w:fill="auto"/>
            <w:noWrap/>
            <w:vAlign w:val="bottom"/>
            <w:hideMark/>
          </w:tcPr>
          <w:p w14:paraId="0C5EEC2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2273 (11.2%)</w:t>
            </w:r>
          </w:p>
        </w:tc>
      </w:tr>
      <w:tr w:rsidR="00EF0F63" w:rsidRPr="00155C08" w14:paraId="1A37EFB5" w14:textId="77777777" w:rsidTr="00AF3A8E">
        <w:trPr>
          <w:trHeight w:val="20"/>
        </w:trPr>
        <w:tc>
          <w:tcPr>
            <w:tcW w:w="0" w:type="auto"/>
            <w:tcBorders>
              <w:top w:val="nil"/>
              <w:left w:val="nil"/>
              <w:bottom w:val="nil"/>
              <w:right w:val="nil"/>
            </w:tcBorders>
            <w:shd w:val="clear" w:color="auto" w:fill="auto"/>
            <w:noWrap/>
            <w:vAlign w:val="bottom"/>
            <w:hideMark/>
          </w:tcPr>
          <w:p w14:paraId="7118DDC0"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Postoperative Complications, n (%)</w:t>
            </w:r>
          </w:p>
        </w:tc>
        <w:tc>
          <w:tcPr>
            <w:tcW w:w="0" w:type="auto"/>
            <w:tcBorders>
              <w:top w:val="nil"/>
              <w:left w:val="nil"/>
              <w:bottom w:val="nil"/>
              <w:right w:val="nil"/>
            </w:tcBorders>
            <w:shd w:val="clear" w:color="auto" w:fill="auto"/>
            <w:noWrap/>
            <w:vAlign w:val="bottom"/>
            <w:hideMark/>
          </w:tcPr>
          <w:p w14:paraId="61FFF40D"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334286BE" w14:textId="77777777" w:rsidR="00EF0F63" w:rsidRPr="00155C08" w:rsidRDefault="00EF0F63" w:rsidP="00EF0F63">
            <w:pPr>
              <w:rPr>
                <w:rFonts w:ascii="Arial" w:eastAsia="Times New Roman" w:hAnsi="Arial" w:cs="Arial"/>
                <w:sz w:val="20"/>
                <w:szCs w:val="20"/>
              </w:rPr>
            </w:pPr>
          </w:p>
        </w:tc>
      </w:tr>
      <w:tr w:rsidR="00EF0F63" w:rsidRPr="00155C08" w14:paraId="64A5469F" w14:textId="77777777" w:rsidTr="00AF3A8E">
        <w:trPr>
          <w:trHeight w:val="20"/>
        </w:trPr>
        <w:tc>
          <w:tcPr>
            <w:tcW w:w="0" w:type="auto"/>
            <w:tcBorders>
              <w:top w:val="nil"/>
              <w:left w:val="nil"/>
              <w:bottom w:val="nil"/>
              <w:right w:val="nil"/>
            </w:tcBorders>
            <w:shd w:val="clear" w:color="auto" w:fill="auto"/>
            <w:noWrap/>
            <w:vAlign w:val="bottom"/>
            <w:hideMark/>
          </w:tcPr>
          <w:p w14:paraId="6EF3AD9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Prolonged ICU Stay (&gt; 2 Days)</w:t>
            </w:r>
          </w:p>
        </w:tc>
        <w:tc>
          <w:tcPr>
            <w:tcW w:w="0" w:type="auto"/>
            <w:tcBorders>
              <w:top w:val="nil"/>
              <w:left w:val="nil"/>
              <w:bottom w:val="nil"/>
              <w:right w:val="nil"/>
            </w:tcBorders>
            <w:shd w:val="clear" w:color="auto" w:fill="auto"/>
            <w:noWrap/>
            <w:vAlign w:val="bottom"/>
            <w:hideMark/>
          </w:tcPr>
          <w:p w14:paraId="1556AA6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12980 (27.5%)</w:t>
            </w:r>
          </w:p>
        </w:tc>
        <w:tc>
          <w:tcPr>
            <w:tcW w:w="0" w:type="auto"/>
            <w:tcBorders>
              <w:top w:val="nil"/>
              <w:left w:val="nil"/>
              <w:bottom w:val="nil"/>
              <w:right w:val="nil"/>
            </w:tcBorders>
            <w:shd w:val="clear" w:color="auto" w:fill="auto"/>
            <w:noWrap/>
            <w:vAlign w:val="bottom"/>
            <w:hideMark/>
          </w:tcPr>
          <w:p w14:paraId="38D5297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6765 (33.3%)</w:t>
            </w:r>
          </w:p>
        </w:tc>
      </w:tr>
      <w:tr w:rsidR="00EF0F63" w:rsidRPr="00155C08" w14:paraId="70B937B5" w14:textId="77777777" w:rsidTr="00AF3A8E">
        <w:trPr>
          <w:trHeight w:val="20"/>
        </w:trPr>
        <w:tc>
          <w:tcPr>
            <w:tcW w:w="0" w:type="auto"/>
            <w:tcBorders>
              <w:top w:val="nil"/>
              <w:left w:val="nil"/>
              <w:bottom w:val="nil"/>
              <w:right w:val="nil"/>
            </w:tcBorders>
            <w:shd w:val="clear" w:color="auto" w:fill="auto"/>
            <w:noWrap/>
            <w:vAlign w:val="bottom"/>
            <w:hideMark/>
          </w:tcPr>
          <w:p w14:paraId="3393340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Prolonged Mechanical Ventilation (&gt; 2 Days)</w:t>
            </w:r>
          </w:p>
        </w:tc>
        <w:tc>
          <w:tcPr>
            <w:tcW w:w="0" w:type="auto"/>
            <w:tcBorders>
              <w:top w:val="nil"/>
              <w:left w:val="nil"/>
              <w:bottom w:val="nil"/>
              <w:right w:val="nil"/>
            </w:tcBorders>
            <w:shd w:val="clear" w:color="auto" w:fill="auto"/>
            <w:noWrap/>
            <w:vAlign w:val="bottom"/>
            <w:hideMark/>
          </w:tcPr>
          <w:p w14:paraId="313FCA7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3512 (7.4%)</w:t>
            </w:r>
          </w:p>
        </w:tc>
        <w:tc>
          <w:tcPr>
            <w:tcW w:w="0" w:type="auto"/>
            <w:tcBorders>
              <w:top w:val="nil"/>
              <w:left w:val="nil"/>
              <w:bottom w:val="nil"/>
              <w:right w:val="nil"/>
            </w:tcBorders>
            <w:shd w:val="clear" w:color="auto" w:fill="auto"/>
            <w:noWrap/>
            <w:vAlign w:val="bottom"/>
            <w:hideMark/>
          </w:tcPr>
          <w:p w14:paraId="7746C32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1574 (7.8%)</w:t>
            </w:r>
          </w:p>
        </w:tc>
      </w:tr>
      <w:tr w:rsidR="00EF0F63" w:rsidRPr="00155C08" w14:paraId="7C5B3643" w14:textId="77777777" w:rsidTr="00AF3A8E">
        <w:trPr>
          <w:trHeight w:val="20"/>
        </w:trPr>
        <w:tc>
          <w:tcPr>
            <w:tcW w:w="0" w:type="auto"/>
            <w:tcBorders>
              <w:top w:val="nil"/>
              <w:left w:val="nil"/>
              <w:bottom w:val="nil"/>
              <w:right w:val="nil"/>
            </w:tcBorders>
            <w:shd w:val="clear" w:color="auto" w:fill="auto"/>
            <w:noWrap/>
            <w:vAlign w:val="bottom"/>
            <w:hideMark/>
          </w:tcPr>
          <w:p w14:paraId="0C9B0FD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Wound Complications</w:t>
            </w:r>
          </w:p>
        </w:tc>
        <w:tc>
          <w:tcPr>
            <w:tcW w:w="0" w:type="auto"/>
            <w:tcBorders>
              <w:top w:val="nil"/>
              <w:left w:val="nil"/>
              <w:bottom w:val="nil"/>
              <w:right w:val="nil"/>
            </w:tcBorders>
            <w:shd w:val="clear" w:color="auto" w:fill="auto"/>
            <w:noWrap/>
            <w:vAlign w:val="bottom"/>
            <w:hideMark/>
          </w:tcPr>
          <w:p w14:paraId="33BC8DE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6782 (14.4%)</w:t>
            </w:r>
          </w:p>
        </w:tc>
        <w:tc>
          <w:tcPr>
            <w:tcW w:w="0" w:type="auto"/>
            <w:tcBorders>
              <w:top w:val="nil"/>
              <w:left w:val="nil"/>
              <w:bottom w:val="nil"/>
              <w:right w:val="nil"/>
            </w:tcBorders>
            <w:shd w:val="clear" w:color="auto" w:fill="auto"/>
            <w:noWrap/>
            <w:vAlign w:val="bottom"/>
            <w:hideMark/>
          </w:tcPr>
          <w:p w14:paraId="639C404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4347 (21.4%)</w:t>
            </w:r>
          </w:p>
        </w:tc>
      </w:tr>
      <w:tr w:rsidR="00EF0F63" w:rsidRPr="00155C08" w14:paraId="0D7FC60B" w14:textId="77777777" w:rsidTr="00AF3A8E">
        <w:trPr>
          <w:trHeight w:val="20"/>
        </w:trPr>
        <w:tc>
          <w:tcPr>
            <w:tcW w:w="0" w:type="auto"/>
            <w:tcBorders>
              <w:top w:val="nil"/>
              <w:left w:val="nil"/>
              <w:bottom w:val="nil"/>
              <w:right w:val="nil"/>
            </w:tcBorders>
            <w:shd w:val="clear" w:color="auto" w:fill="auto"/>
            <w:noWrap/>
            <w:vAlign w:val="bottom"/>
            <w:hideMark/>
          </w:tcPr>
          <w:p w14:paraId="523DB14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Neurological Complications</w:t>
            </w:r>
          </w:p>
        </w:tc>
        <w:tc>
          <w:tcPr>
            <w:tcW w:w="0" w:type="auto"/>
            <w:tcBorders>
              <w:top w:val="nil"/>
              <w:left w:val="nil"/>
              <w:bottom w:val="nil"/>
              <w:right w:val="nil"/>
            </w:tcBorders>
            <w:shd w:val="clear" w:color="auto" w:fill="auto"/>
            <w:noWrap/>
            <w:vAlign w:val="bottom"/>
            <w:hideMark/>
          </w:tcPr>
          <w:p w14:paraId="23C7FF0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7273 (15.4%)</w:t>
            </w:r>
          </w:p>
        </w:tc>
        <w:tc>
          <w:tcPr>
            <w:tcW w:w="0" w:type="auto"/>
            <w:tcBorders>
              <w:top w:val="nil"/>
              <w:left w:val="nil"/>
              <w:bottom w:val="nil"/>
              <w:right w:val="nil"/>
            </w:tcBorders>
            <w:shd w:val="clear" w:color="auto" w:fill="auto"/>
            <w:noWrap/>
            <w:vAlign w:val="bottom"/>
            <w:hideMark/>
          </w:tcPr>
          <w:p w14:paraId="4A8FE63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4107 (20.2%)</w:t>
            </w:r>
          </w:p>
        </w:tc>
      </w:tr>
      <w:tr w:rsidR="00EF0F63" w:rsidRPr="00155C08" w14:paraId="76AECDAE" w14:textId="77777777" w:rsidTr="00AF3A8E">
        <w:trPr>
          <w:trHeight w:val="20"/>
        </w:trPr>
        <w:tc>
          <w:tcPr>
            <w:tcW w:w="0" w:type="auto"/>
            <w:tcBorders>
              <w:top w:val="nil"/>
              <w:left w:val="nil"/>
              <w:bottom w:val="nil"/>
              <w:right w:val="nil"/>
            </w:tcBorders>
            <w:shd w:val="clear" w:color="auto" w:fill="auto"/>
            <w:noWrap/>
            <w:vAlign w:val="bottom"/>
            <w:hideMark/>
          </w:tcPr>
          <w:p w14:paraId="79DD435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Cardiovascular Complications</w:t>
            </w:r>
          </w:p>
        </w:tc>
        <w:tc>
          <w:tcPr>
            <w:tcW w:w="0" w:type="auto"/>
            <w:tcBorders>
              <w:top w:val="nil"/>
              <w:left w:val="nil"/>
              <w:bottom w:val="nil"/>
              <w:right w:val="nil"/>
            </w:tcBorders>
            <w:shd w:val="clear" w:color="auto" w:fill="auto"/>
            <w:noWrap/>
            <w:vAlign w:val="bottom"/>
            <w:hideMark/>
          </w:tcPr>
          <w:p w14:paraId="386DA5B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5655 (12.0%)</w:t>
            </w:r>
          </w:p>
        </w:tc>
        <w:tc>
          <w:tcPr>
            <w:tcW w:w="0" w:type="auto"/>
            <w:tcBorders>
              <w:top w:val="nil"/>
              <w:left w:val="nil"/>
              <w:bottom w:val="nil"/>
              <w:right w:val="nil"/>
            </w:tcBorders>
            <w:shd w:val="clear" w:color="auto" w:fill="auto"/>
            <w:noWrap/>
            <w:vAlign w:val="bottom"/>
            <w:hideMark/>
          </w:tcPr>
          <w:p w14:paraId="617C3FF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3301 (16.3%)</w:t>
            </w:r>
          </w:p>
        </w:tc>
      </w:tr>
      <w:tr w:rsidR="00EF0F63" w:rsidRPr="00155C08" w14:paraId="55F3E75B" w14:textId="77777777" w:rsidTr="00AF3A8E">
        <w:trPr>
          <w:trHeight w:val="20"/>
        </w:trPr>
        <w:tc>
          <w:tcPr>
            <w:tcW w:w="0" w:type="auto"/>
            <w:tcBorders>
              <w:top w:val="nil"/>
              <w:left w:val="nil"/>
              <w:bottom w:val="nil"/>
              <w:right w:val="nil"/>
            </w:tcBorders>
            <w:shd w:val="clear" w:color="auto" w:fill="auto"/>
            <w:noWrap/>
            <w:vAlign w:val="bottom"/>
            <w:hideMark/>
          </w:tcPr>
          <w:p w14:paraId="2B157C1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Sepsis</w:t>
            </w:r>
          </w:p>
        </w:tc>
        <w:tc>
          <w:tcPr>
            <w:tcW w:w="0" w:type="auto"/>
            <w:tcBorders>
              <w:top w:val="nil"/>
              <w:left w:val="nil"/>
              <w:bottom w:val="nil"/>
              <w:right w:val="nil"/>
            </w:tcBorders>
            <w:shd w:val="clear" w:color="auto" w:fill="auto"/>
            <w:noWrap/>
            <w:vAlign w:val="bottom"/>
            <w:hideMark/>
          </w:tcPr>
          <w:p w14:paraId="7245EC7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3445 (7.3%)</w:t>
            </w:r>
          </w:p>
        </w:tc>
        <w:tc>
          <w:tcPr>
            <w:tcW w:w="0" w:type="auto"/>
            <w:tcBorders>
              <w:top w:val="nil"/>
              <w:left w:val="nil"/>
              <w:bottom w:val="nil"/>
              <w:right w:val="nil"/>
            </w:tcBorders>
            <w:shd w:val="clear" w:color="auto" w:fill="auto"/>
            <w:noWrap/>
            <w:vAlign w:val="bottom"/>
            <w:hideMark/>
          </w:tcPr>
          <w:p w14:paraId="7F8CC1C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1775 (8.7%)</w:t>
            </w:r>
          </w:p>
        </w:tc>
      </w:tr>
      <w:tr w:rsidR="00EF0F63" w:rsidRPr="00155C08" w14:paraId="4B113739" w14:textId="77777777" w:rsidTr="00AF3A8E">
        <w:trPr>
          <w:trHeight w:val="20"/>
        </w:trPr>
        <w:tc>
          <w:tcPr>
            <w:tcW w:w="0" w:type="auto"/>
            <w:tcBorders>
              <w:top w:val="nil"/>
              <w:left w:val="nil"/>
              <w:bottom w:val="nil"/>
              <w:right w:val="nil"/>
            </w:tcBorders>
            <w:shd w:val="clear" w:color="auto" w:fill="auto"/>
            <w:noWrap/>
            <w:vAlign w:val="bottom"/>
            <w:hideMark/>
          </w:tcPr>
          <w:p w14:paraId="08FF811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Acute Kidney Injury</w:t>
            </w:r>
          </w:p>
        </w:tc>
        <w:tc>
          <w:tcPr>
            <w:tcW w:w="0" w:type="auto"/>
            <w:tcBorders>
              <w:top w:val="nil"/>
              <w:left w:val="nil"/>
              <w:bottom w:val="nil"/>
              <w:right w:val="nil"/>
            </w:tcBorders>
            <w:shd w:val="clear" w:color="auto" w:fill="auto"/>
            <w:noWrap/>
            <w:vAlign w:val="bottom"/>
            <w:hideMark/>
          </w:tcPr>
          <w:p w14:paraId="4D0788C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6894 (14.6%)</w:t>
            </w:r>
          </w:p>
        </w:tc>
        <w:tc>
          <w:tcPr>
            <w:tcW w:w="0" w:type="auto"/>
            <w:tcBorders>
              <w:top w:val="nil"/>
              <w:left w:val="nil"/>
              <w:bottom w:val="nil"/>
              <w:right w:val="nil"/>
            </w:tcBorders>
            <w:shd w:val="clear" w:color="auto" w:fill="auto"/>
            <w:noWrap/>
            <w:vAlign w:val="bottom"/>
            <w:hideMark/>
          </w:tcPr>
          <w:p w14:paraId="3516E9B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3438 (16.9%)</w:t>
            </w:r>
          </w:p>
        </w:tc>
      </w:tr>
      <w:tr w:rsidR="00EF0F63" w:rsidRPr="00155C08" w14:paraId="358C632E" w14:textId="77777777" w:rsidTr="00AF3A8E">
        <w:trPr>
          <w:trHeight w:val="20"/>
        </w:trPr>
        <w:tc>
          <w:tcPr>
            <w:tcW w:w="0" w:type="auto"/>
            <w:tcBorders>
              <w:top w:val="nil"/>
              <w:left w:val="nil"/>
              <w:bottom w:val="nil"/>
              <w:right w:val="nil"/>
            </w:tcBorders>
            <w:shd w:val="clear" w:color="auto" w:fill="auto"/>
            <w:noWrap/>
            <w:vAlign w:val="bottom"/>
            <w:hideMark/>
          </w:tcPr>
          <w:p w14:paraId="6E80577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Venous Thromboembolism</w:t>
            </w:r>
          </w:p>
        </w:tc>
        <w:tc>
          <w:tcPr>
            <w:tcW w:w="0" w:type="auto"/>
            <w:tcBorders>
              <w:top w:val="nil"/>
              <w:left w:val="nil"/>
              <w:bottom w:val="nil"/>
              <w:right w:val="nil"/>
            </w:tcBorders>
            <w:shd w:val="clear" w:color="auto" w:fill="auto"/>
            <w:noWrap/>
            <w:vAlign w:val="bottom"/>
            <w:hideMark/>
          </w:tcPr>
          <w:p w14:paraId="4CA7DD7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2008 (4.3%)</w:t>
            </w:r>
          </w:p>
        </w:tc>
        <w:tc>
          <w:tcPr>
            <w:tcW w:w="0" w:type="auto"/>
            <w:tcBorders>
              <w:top w:val="nil"/>
              <w:left w:val="nil"/>
              <w:bottom w:val="nil"/>
              <w:right w:val="nil"/>
            </w:tcBorders>
            <w:shd w:val="clear" w:color="auto" w:fill="auto"/>
            <w:noWrap/>
            <w:vAlign w:val="bottom"/>
            <w:hideMark/>
          </w:tcPr>
          <w:p w14:paraId="5EE941C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1101 (5.4%)</w:t>
            </w:r>
          </w:p>
        </w:tc>
      </w:tr>
      <w:tr w:rsidR="00EF0F63" w:rsidRPr="00155C08" w14:paraId="2023CA03" w14:textId="77777777" w:rsidTr="00AF3A8E">
        <w:trPr>
          <w:trHeight w:val="20"/>
        </w:trPr>
        <w:tc>
          <w:tcPr>
            <w:tcW w:w="0" w:type="auto"/>
            <w:tcBorders>
              <w:top w:val="nil"/>
              <w:left w:val="nil"/>
              <w:bottom w:val="double" w:sz="6" w:space="0" w:color="auto"/>
              <w:right w:val="nil"/>
            </w:tcBorders>
            <w:shd w:val="clear" w:color="auto" w:fill="auto"/>
            <w:noWrap/>
            <w:vAlign w:val="bottom"/>
            <w:hideMark/>
          </w:tcPr>
          <w:p w14:paraId="65C59BE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In-Hospital Mortality</w:t>
            </w:r>
          </w:p>
        </w:tc>
        <w:tc>
          <w:tcPr>
            <w:tcW w:w="0" w:type="auto"/>
            <w:tcBorders>
              <w:top w:val="nil"/>
              <w:left w:val="nil"/>
              <w:bottom w:val="double" w:sz="6" w:space="0" w:color="auto"/>
              <w:right w:val="nil"/>
            </w:tcBorders>
            <w:shd w:val="clear" w:color="auto" w:fill="auto"/>
            <w:noWrap/>
            <w:vAlign w:val="bottom"/>
            <w:hideMark/>
          </w:tcPr>
          <w:p w14:paraId="68FBA01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788 (1.7%)</w:t>
            </w:r>
          </w:p>
        </w:tc>
        <w:tc>
          <w:tcPr>
            <w:tcW w:w="0" w:type="auto"/>
            <w:tcBorders>
              <w:top w:val="nil"/>
              <w:left w:val="nil"/>
              <w:bottom w:val="double" w:sz="6" w:space="0" w:color="auto"/>
              <w:right w:val="nil"/>
            </w:tcBorders>
            <w:shd w:val="clear" w:color="auto" w:fill="auto"/>
            <w:noWrap/>
            <w:vAlign w:val="bottom"/>
            <w:hideMark/>
          </w:tcPr>
          <w:p w14:paraId="183ABAF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321 (1.6%)</w:t>
            </w:r>
          </w:p>
        </w:tc>
      </w:tr>
    </w:tbl>
    <w:p w14:paraId="021EDAAD" w14:textId="77777777" w:rsidR="00EB4B75" w:rsidRPr="00155C08" w:rsidRDefault="00EB4B75">
      <w:pPr>
        <w:rPr>
          <w:rFonts w:ascii="Arial" w:hAnsi="Arial" w:cs="Arial"/>
          <w:b/>
          <w:bCs/>
        </w:rPr>
        <w:sectPr w:rsidR="00EB4B75" w:rsidRPr="00155C08" w:rsidSect="00EB4B75">
          <w:footerReference w:type="even" r:id="rId8"/>
          <w:footerReference w:type="default" r:id="rId9"/>
          <w:pgSz w:w="12240" w:h="15840"/>
          <w:pgMar w:top="720" w:right="720" w:bottom="720" w:left="720" w:header="720" w:footer="720" w:gutter="0"/>
          <w:cols w:space="720"/>
          <w:docGrid w:linePitch="360"/>
        </w:sectPr>
      </w:pPr>
    </w:p>
    <w:p w14:paraId="21BCFD2C" w14:textId="4331D79B" w:rsidR="00EF0F63" w:rsidRPr="00155C08" w:rsidRDefault="00AF1CB6" w:rsidP="00960C9C">
      <w:pPr>
        <w:jc w:val="both"/>
        <w:rPr>
          <w:rFonts w:ascii="Arial" w:hAnsi="Arial" w:cs="Arial"/>
          <w:b/>
          <w:bCs/>
        </w:rPr>
      </w:pPr>
      <w:r w:rsidRPr="00155C08">
        <w:rPr>
          <w:rFonts w:ascii="Arial" w:hAnsi="Arial" w:cs="Arial"/>
          <w:b/>
          <w:bCs/>
        </w:rPr>
        <w:lastRenderedPageBreak/>
        <w:t>Supplementary Table S</w:t>
      </w:r>
      <w:r w:rsidR="00EF0F63" w:rsidRPr="00155C08">
        <w:rPr>
          <w:rFonts w:ascii="Arial" w:hAnsi="Arial" w:cs="Arial"/>
          <w:b/>
          <w:bCs/>
        </w:rPr>
        <w:t xml:space="preserve">2. </w:t>
      </w:r>
      <w:r w:rsidR="000F79C3" w:rsidRPr="00155C08">
        <w:rPr>
          <w:rFonts w:ascii="Arial" w:hAnsi="Arial" w:cs="Arial"/>
          <w:b/>
          <w:bCs/>
        </w:rPr>
        <w:t>Summary of s</w:t>
      </w:r>
      <w:r w:rsidR="00EF0F63" w:rsidRPr="00155C08">
        <w:rPr>
          <w:rFonts w:ascii="Arial" w:hAnsi="Arial" w:cs="Arial"/>
          <w:b/>
          <w:bCs/>
        </w:rPr>
        <w:t xml:space="preserve">ociodemographic </w:t>
      </w:r>
      <w:r w:rsidR="000F79C3" w:rsidRPr="00155C08">
        <w:rPr>
          <w:rFonts w:ascii="Arial" w:hAnsi="Arial" w:cs="Arial"/>
          <w:b/>
          <w:bCs/>
        </w:rPr>
        <w:t>variables</w:t>
      </w:r>
      <w:r w:rsidR="00EF0F63" w:rsidRPr="00155C08">
        <w:rPr>
          <w:rFonts w:ascii="Arial" w:hAnsi="Arial" w:cs="Arial"/>
          <w:b/>
          <w:bCs/>
        </w:rPr>
        <w:t>.</w:t>
      </w:r>
    </w:p>
    <w:tbl>
      <w:tblPr>
        <w:tblW w:w="0" w:type="auto"/>
        <w:tblLook w:val="04A0" w:firstRow="1" w:lastRow="0" w:firstColumn="1" w:lastColumn="0" w:noHBand="0" w:noVBand="1"/>
      </w:tblPr>
      <w:tblGrid>
        <w:gridCol w:w="5017"/>
        <w:gridCol w:w="2685"/>
        <w:gridCol w:w="2685"/>
      </w:tblGrid>
      <w:tr w:rsidR="00EF0F63" w:rsidRPr="00155C08" w14:paraId="15023295" w14:textId="77777777" w:rsidTr="00AF3A8E">
        <w:trPr>
          <w:trHeight w:val="20"/>
          <w:tblHeader/>
        </w:trPr>
        <w:tc>
          <w:tcPr>
            <w:tcW w:w="0" w:type="auto"/>
            <w:tcBorders>
              <w:top w:val="double" w:sz="6" w:space="0" w:color="auto"/>
              <w:left w:val="nil"/>
              <w:bottom w:val="single" w:sz="4" w:space="0" w:color="auto"/>
              <w:right w:val="nil"/>
            </w:tcBorders>
            <w:shd w:val="clear" w:color="auto" w:fill="auto"/>
            <w:noWrap/>
            <w:vAlign w:val="bottom"/>
            <w:hideMark/>
          </w:tcPr>
          <w:p w14:paraId="6033686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w:t>
            </w:r>
          </w:p>
        </w:tc>
        <w:tc>
          <w:tcPr>
            <w:tcW w:w="0" w:type="auto"/>
            <w:tcBorders>
              <w:top w:val="double" w:sz="6" w:space="0" w:color="auto"/>
              <w:left w:val="nil"/>
              <w:bottom w:val="single" w:sz="4" w:space="0" w:color="auto"/>
              <w:right w:val="nil"/>
            </w:tcBorders>
            <w:shd w:val="clear" w:color="auto" w:fill="auto"/>
            <w:vAlign w:val="bottom"/>
            <w:hideMark/>
          </w:tcPr>
          <w:p w14:paraId="2F3850C5"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Development Cohort</w:t>
            </w:r>
            <w:r w:rsidRPr="00155C08">
              <w:rPr>
                <w:rFonts w:ascii="Arial" w:eastAsia="Times New Roman" w:hAnsi="Arial" w:cs="Arial"/>
                <w:b/>
                <w:bCs/>
                <w:color w:val="000000"/>
                <w:sz w:val="20"/>
                <w:szCs w:val="20"/>
              </w:rPr>
              <w:br/>
            </w:r>
            <w:r w:rsidRPr="00155C08">
              <w:rPr>
                <w:rFonts w:ascii="Arial" w:eastAsia="Times New Roman" w:hAnsi="Arial" w:cs="Arial"/>
                <w:color w:val="000000"/>
                <w:sz w:val="20"/>
                <w:szCs w:val="20"/>
              </w:rPr>
              <w:t>(6/1/2014 - 11/26/2018)</w:t>
            </w:r>
          </w:p>
        </w:tc>
        <w:tc>
          <w:tcPr>
            <w:tcW w:w="0" w:type="auto"/>
            <w:tcBorders>
              <w:top w:val="double" w:sz="6" w:space="0" w:color="auto"/>
              <w:left w:val="nil"/>
              <w:bottom w:val="single" w:sz="4" w:space="0" w:color="auto"/>
              <w:right w:val="nil"/>
            </w:tcBorders>
            <w:shd w:val="clear" w:color="auto" w:fill="auto"/>
            <w:vAlign w:val="bottom"/>
            <w:hideMark/>
          </w:tcPr>
          <w:p w14:paraId="1E7F4EE4"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Validation Cohort</w:t>
            </w:r>
            <w:r w:rsidRPr="00155C08">
              <w:rPr>
                <w:rFonts w:ascii="Arial" w:eastAsia="Times New Roman" w:hAnsi="Arial" w:cs="Arial"/>
                <w:b/>
                <w:bCs/>
                <w:color w:val="000000"/>
                <w:sz w:val="20"/>
                <w:szCs w:val="20"/>
              </w:rPr>
              <w:br/>
            </w:r>
            <w:r w:rsidRPr="00155C08">
              <w:rPr>
                <w:rFonts w:ascii="Arial" w:eastAsia="Times New Roman" w:hAnsi="Arial" w:cs="Arial"/>
                <w:color w:val="000000"/>
                <w:sz w:val="20"/>
                <w:szCs w:val="20"/>
              </w:rPr>
              <w:t>(11/27/2018 - 9/20/2020)</w:t>
            </w:r>
          </w:p>
        </w:tc>
      </w:tr>
      <w:tr w:rsidR="00EF0F63" w:rsidRPr="00155C08" w14:paraId="12790AE5" w14:textId="77777777" w:rsidTr="00EF0F63">
        <w:trPr>
          <w:trHeight w:val="20"/>
        </w:trPr>
        <w:tc>
          <w:tcPr>
            <w:tcW w:w="0" w:type="auto"/>
            <w:tcBorders>
              <w:top w:val="nil"/>
              <w:left w:val="nil"/>
              <w:bottom w:val="nil"/>
              <w:right w:val="nil"/>
            </w:tcBorders>
            <w:shd w:val="clear" w:color="auto" w:fill="auto"/>
            <w:noWrap/>
            <w:vAlign w:val="bottom"/>
            <w:hideMark/>
          </w:tcPr>
          <w:p w14:paraId="105B48FC"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Patients, n</w:t>
            </w:r>
          </w:p>
        </w:tc>
        <w:tc>
          <w:tcPr>
            <w:tcW w:w="0" w:type="auto"/>
            <w:tcBorders>
              <w:top w:val="nil"/>
              <w:left w:val="nil"/>
              <w:bottom w:val="nil"/>
              <w:right w:val="nil"/>
            </w:tcBorders>
            <w:shd w:val="clear" w:color="auto" w:fill="auto"/>
            <w:noWrap/>
            <w:vAlign w:val="bottom"/>
            <w:hideMark/>
          </w:tcPr>
          <w:p w14:paraId="190BB0A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38621</w:t>
            </w:r>
          </w:p>
        </w:tc>
        <w:tc>
          <w:tcPr>
            <w:tcW w:w="0" w:type="auto"/>
            <w:tcBorders>
              <w:top w:val="nil"/>
              <w:left w:val="nil"/>
              <w:bottom w:val="nil"/>
              <w:right w:val="nil"/>
            </w:tcBorders>
            <w:shd w:val="clear" w:color="auto" w:fill="auto"/>
            <w:noWrap/>
            <w:vAlign w:val="bottom"/>
            <w:hideMark/>
          </w:tcPr>
          <w:p w14:paraId="7083FC7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17621</w:t>
            </w:r>
          </w:p>
        </w:tc>
      </w:tr>
      <w:tr w:rsidR="00EF0F63" w:rsidRPr="00155C08" w14:paraId="7154D420" w14:textId="77777777" w:rsidTr="00EF0F63">
        <w:trPr>
          <w:trHeight w:val="20"/>
        </w:trPr>
        <w:tc>
          <w:tcPr>
            <w:tcW w:w="0" w:type="auto"/>
            <w:tcBorders>
              <w:top w:val="nil"/>
              <w:left w:val="nil"/>
              <w:bottom w:val="nil"/>
              <w:right w:val="nil"/>
            </w:tcBorders>
            <w:shd w:val="clear" w:color="auto" w:fill="auto"/>
            <w:noWrap/>
            <w:vAlign w:val="bottom"/>
            <w:hideMark/>
          </w:tcPr>
          <w:p w14:paraId="48A3A65E"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Hospital encounters, n</w:t>
            </w:r>
          </w:p>
        </w:tc>
        <w:tc>
          <w:tcPr>
            <w:tcW w:w="0" w:type="auto"/>
            <w:tcBorders>
              <w:top w:val="nil"/>
              <w:left w:val="nil"/>
              <w:bottom w:val="nil"/>
              <w:right w:val="nil"/>
            </w:tcBorders>
            <w:shd w:val="clear" w:color="auto" w:fill="auto"/>
            <w:noWrap/>
            <w:vAlign w:val="bottom"/>
            <w:hideMark/>
          </w:tcPr>
          <w:p w14:paraId="4932404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47188</w:t>
            </w:r>
          </w:p>
        </w:tc>
        <w:tc>
          <w:tcPr>
            <w:tcW w:w="0" w:type="auto"/>
            <w:tcBorders>
              <w:top w:val="nil"/>
              <w:left w:val="nil"/>
              <w:bottom w:val="nil"/>
              <w:right w:val="nil"/>
            </w:tcBorders>
            <w:shd w:val="clear" w:color="auto" w:fill="auto"/>
            <w:noWrap/>
            <w:vAlign w:val="bottom"/>
            <w:hideMark/>
          </w:tcPr>
          <w:p w14:paraId="27DA009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20293</w:t>
            </w:r>
          </w:p>
        </w:tc>
      </w:tr>
      <w:tr w:rsidR="00EF0F63" w:rsidRPr="00155C08" w14:paraId="4A5354A2" w14:textId="77777777" w:rsidTr="00EF0F63">
        <w:trPr>
          <w:trHeight w:val="20"/>
        </w:trPr>
        <w:tc>
          <w:tcPr>
            <w:tcW w:w="0" w:type="auto"/>
            <w:tcBorders>
              <w:top w:val="nil"/>
              <w:left w:val="nil"/>
              <w:bottom w:val="nil"/>
              <w:right w:val="nil"/>
            </w:tcBorders>
            <w:shd w:val="clear" w:color="auto" w:fill="auto"/>
            <w:noWrap/>
            <w:vAlign w:val="bottom"/>
            <w:hideMark/>
          </w:tcPr>
          <w:p w14:paraId="5E5ACFD3"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Age, years, median (25th, 75th)</w:t>
            </w:r>
          </w:p>
        </w:tc>
        <w:tc>
          <w:tcPr>
            <w:tcW w:w="0" w:type="auto"/>
            <w:tcBorders>
              <w:top w:val="nil"/>
              <w:left w:val="nil"/>
              <w:bottom w:val="nil"/>
              <w:right w:val="nil"/>
            </w:tcBorders>
            <w:shd w:val="clear" w:color="auto" w:fill="auto"/>
            <w:noWrap/>
            <w:vAlign w:val="bottom"/>
            <w:hideMark/>
          </w:tcPr>
          <w:p w14:paraId="5CE3C9C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59.0 (45.0, 69.0)</w:t>
            </w:r>
          </w:p>
        </w:tc>
        <w:tc>
          <w:tcPr>
            <w:tcW w:w="0" w:type="auto"/>
            <w:tcBorders>
              <w:top w:val="nil"/>
              <w:left w:val="nil"/>
              <w:bottom w:val="nil"/>
              <w:right w:val="nil"/>
            </w:tcBorders>
            <w:shd w:val="clear" w:color="auto" w:fill="auto"/>
            <w:noWrap/>
            <w:vAlign w:val="bottom"/>
            <w:hideMark/>
          </w:tcPr>
          <w:p w14:paraId="29C01E3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61.0 (47.0, 71.0)</w:t>
            </w:r>
          </w:p>
        </w:tc>
      </w:tr>
      <w:tr w:rsidR="00EF0F63" w:rsidRPr="00155C08" w14:paraId="769D45D2" w14:textId="77777777" w:rsidTr="00EF0F63">
        <w:trPr>
          <w:trHeight w:val="20"/>
        </w:trPr>
        <w:tc>
          <w:tcPr>
            <w:tcW w:w="0" w:type="auto"/>
            <w:tcBorders>
              <w:top w:val="nil"/>
              <w:left w:val="nil"/>
              <w:bottom w:val="nil"/>
              <w:right w:val="nil"/>
            </w:tcBorders>
            <w:shd w:val="clear" w:color="auto" w:fill="auto"/>
            <w:noWrap/>
            <w:vAlign w:val="bottom"/>
            <w:hideMark/>
          </w:tcPr>
          <w:p w14:paraId="79E296FA"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Body mass index, median (25th, 75th)</w:t>
            </w:r>
          </w:p>
        </w:tc>
        <w:tc>
          <w:tcPr>
            <w:tcW w:w="0" w:type="auto"/>
            <w:tcBorders>
              <w:top w:val="nil"/>
              <w:left w:val="nil"/>
              <w:bottom w:val="nil"/>
              <w:right w:val="nil"/>
            </w:tcBorders>
            <w:shd w:val="clear" w:color="auto" w:fill="auto"/>
            <w:noWrap/>
            <w:vAlign w:val="bottom"/>
            <w:hideMark/>
          </w:tcPr>
          <w:p w14:paraId="04C6E3A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28.1 (24.0, 33.3)</w:t>
            </w:r>
          </w:p>
        </w:tc>
        <w:tc>
          <w:tcPr>
            <w:tcW w:w="0" w:type="auto"/>
            <w:tcBorders>
              <w:top w:val="nil"/>
              <w:left w:val="nil"/>
              <w:bottom w:val="nil"/>
              <w:right w:val="nil"/>
            </w:tcBorders>
            <w:shd w:val="clear" w:color="auto" w:fill="auto"/>
            <w:noWrap/>
            <w:vAlign w:val="bottom"/>
            <w:hideMark/>
          </w:tcPr>
          <w:p w14:paraId="5D17D6E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28.1 (24.0, 33.3)</w:t>
            </w:r>
          </w:p>
        </w:tc>
      </w:tr>
      <w:tr w:rsidR="00EF0F63" w:rsidRPr="00155C08" w14:paraId="0A525ECC" w14:textId="77777777" w:rsidTr="00EF0F63">
        <w:trPr>
          <w:trHeight w:val="20"/>
        </w:trPr>
        <w:tc>
          <w:tcPr>
            <w:tcW w:w="0" w:type="auto"/>
            <w:tcBorders>
              <w:top w:val="nil"/>
              <w:left w:val="nil"/>
              <w:bottom w:val="nil"/>
              <w:right w:val="nil"/>
            </w:tcBorders>
            <w:shd w:val="clear" w:color="auto" w:fill="auto"/>
            <w:noWrap/>
            <w:vAlign w:val="bottom"/>
            <w:hideMark/>
          </w:tcPr>
          <w:p w14:paraId="0A8C6F92"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Sex, n (%)</w:t>
            </w:r>
          </w:p>
        </w:tc>
        <w:tc>
          <w:tcPr>
            <w:tcW w:w="0" w:type="auto"/>
            <w:tcBorders>
              <w:top w:val="nil"/>
              <w:left w:val="nil"/>
              <w:bottom w:val="nil"/>
              <w:right w:val="nil"/>
            </w:tcBorders>
            <w:shd w:val="clear" w:color="auto" w:fill="auto"/>
            <w:noWrap/>
            <w:vAlign w:val="bottom"/>
            <w:hideMark/>
          </w:tcPr>
          <w:p w14:paraId="48A0E544"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5F884881" w14:textId="77777777" w:rsidR="00EF0F63" w:rsidRPr="00155C08" w:rsidRDefault="00EF0F63" w:rsidP="00EF0F63">
            <w:pPr>
              <w:rPr>
                <w:rFonts w:ascii="Arial" w:eastAsia="Times New Roman" w:hAnsi="Arial" w:cs="Arial"/>
                <w:sz w:val="20"/>
                <w:szCs w:val="20"/>
              </w:rPr>
            </w:pPr>
          </w:p>
        </w:tc>
      </w:tr>
      <w:tr w:rsidR="00EF0F63" w:rsidRPr="00155C08" w14:paraId="0ACA5F82" w14:textId="77777777" w:rsidTr="00EF0F63">
        <w:trPr>
          <w:trHeight w:val="20"/>
        </w:trPr>
        <w:tc>
          <w:tcPr>
            <w:tcW w:w="0" w:type="auto"/>
            <w:tcBorders>
              <w:top w:val="nil"/>
              <w:left w:val="nil"/>
              <w:bottom w:val="nil"/>
              <w:right w:val="nil"/>
            </w:tcBorders>
            <w:shd w:val="clear" w:color="auto" w:fill="auto"/>
            <w:noWrap/>
            <w:vAlign w:val="bottom"/>
            <w:hideMark/>
          </w:tcPr>
          <w:p w14:paraId="150B7B1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Female</w:t>
            </w:r>
          </w:p>
        </w:tc>
        <w:tc>
          <w:tcPr>
            <w:tcW w:w="0" w:type="auto"/>
            <w:tcBorders>
              <w:top w:val="nil"/>
              <w:left w:val="nil"/>
              <w:bottom w:val="nil"/>
              <w:right w:val="nil"/>
            </w:tcBorders>
            <w:shd w:val="clear" w:color="auto" w:fill="auto"/>
            <w:noWrap/>
            <w:vAlign w:val="bottom"/>
            <w:hideMark/>
          </w:tcPr>
          <w:p w14:paraId="747E306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23716 (50.3%)</w:t>
            </w:r>
          </w:p>
        </w:tc>
        <w:tc>
          <w:tcPr>
            <w:tcW w:w="0" w:type="auto"/>
            <w:tcBorders>
              <w:top w:val="nil"/>
              <w:left w:val="nil"/>
              <w:bottom w:val="nil"/>
              <w:right w:val="nil"/>
            </w:tcBorders>
            <w:shd w:val="clear" w:color="auto" w:fill="auto"/>
            <w:noWrap/>
            <w:vAlign w:val="bottom"/>
            <w:hideMark/>
          </w:tcPr>
          <w:p w14:paraId="2813630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10005 (49.3%)</w:t>
            </w:r>
          </w:p>
        </w:tc>
      </w:tr>
      <w:tr w:rsidR="00EF0F63" w:rsidRPr="00155C08" w14:paraId="1CC01DCC" w14:textId="77777777" w:rsidTr="00EF0F63">
        <w:trPr>
          <w:trHeight w:val="20"/>
        </w:trPr>
        <w:tc>
          <w:tcPr>
            <w:tcW w:w="0" w:type="auto"/>
            <w:tcBorders>
              <w:top w:val="nil"/>
              <w:left w:val="nil"/>
              <w:bottom w:val="nil"/>
              <w:right w:val="nil"/>
            </w:tcBorders>
            <w:shd w:val="clear" w:color="auto" w:fill="auto"/>
            <w:noWrap/>
            <w:vAlign w:val="bottom"/>
            <w:hideMark/>
          </w:tcPr>
          <w:p w14:paraId="10BEA38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Male</w:t>
            </w:r>
          </w:p>
        </w:tc>
        <w:tc>
          <w:tcPr>
            <w:tcW w:w="0" w:type="auto"/>
            <w:tcBorders>
              <w:top w:val="nil"/>
              <w:left w:val="nil"/>
              <w:bottom w:val="nil"/>
              <w:right w:val="nil"/>
            </w:tcBorders>
            <w:shd w:val="clear" w:color="auto" w:fill="auto"/>
            <w:noWrap/>
            <w:vAlign w:val="bottom"/>
            <w:hideMark/>
          </w:tcPr>
          <w:p w14:paraId="7C94D08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23472 (49.7%)</w:t>
            </w:r>
          </w:p>
        </w:tc>
        <w:tc>
          <w:tcPr>
            <w:tcW w:w="0" w:type="auto"/>
            <w:tcBorders>
              <w:top w:val="nil"/>
              <w:left w:val="nil"/>
              <w:bottom w:val="nil"/>
              <w:right w:val="nil"/>
            </w:tcBorders>
            <w:shd w:val="clear" w:color="auto" w:fill="auto"/>
            <w:noWrap/>
            <w:vAlign w:val="bottom"/>
            <w:hideMark/>
          </w:tcPr>
          <w:p w14:paraId="740FC9D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10288 (50.7%)</w:t>
            </w:r>
          </w:p>
        </w:tc>
      </w:tr>
      <w:tr w:rsidR="00EF0F63" w:rsidRPr="00155C08" w14:paraId="5924F2FB" w14:textId="77777777" w:rsidTr="00EF0F63">
        <w:trPr>
          <w:trHeight w:val="20"/>
        </w:trPr>
        <w:tc>
          <w:tcPr>
            <w:tcW w:w="0" w:type="auto"/>
            <w:tcBorders>
              <w:top w:val="nil"/>
              <w:left w:val="nil"/>
              <w:bottom w:val="nil"/>
              <w:right w:val="nil"/>
            </w:tcBorders>
            <w:shd w:val="clear" w:color="auto" w:fill="auto"/>
            <w:noWrap/>
            <w:vAlign w:val="bottom"/>
            <w:hideMark/>
          </w:tcPr>
          <w:p w14:paraId="1143CDFD"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Ethnicity, n (%)</w:t>
            </w:r>
          </w:p>
        </w:tc>
        <w:tc>
          <w:tcPr>
            <w:tcW w:w="0" w:type="auto"/>
            <w:tcBorders>
              <w:top w:val="nil"/>
              <w:left w:val="nil"/>
              <w:bottom w:val="nil"/>
              <w:right w:val="nil"/>
            </w:tcBorders>
            <w:shd w:val="clear" w:color="auto" w:fill="auto"/>
            <w:noWrap/>
            <w:vAlign w:val="bottom"/>
            <w:hideMark/>
          </w:tcPr>
          <w:p w14:paraId="71422332"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114D2F86" w14:textId="77777777" w:rsidR="00EF0F63" w:rsidRPr="00155C08" w:rsidRDefault="00EF0F63" w:rsidP="00EF0F63">
            <w:pPr>
              <w:rPr>
                <w:rFonts w:ascii="Arial" w:eastAsia="Times New Roman" w:hAnsi="Arial" w:cs="Arial"/>
                <w:sz w:val="20"/>
                <w:szCs w:val="20"/>
              </w:rPr>
            </w:pPr>
          </w:p>
        </w:tc>
      </w:tr>
      <w:tr w:rsidR="00EF0F63" w:rsidRPr="00155C08" w14:paraId="3066B991" w14:textId="77777777" w:rsidTr="00EF0F63">
        <w:trPr>
          <w:trHeight w:val="20"/>
        </w:trPr>
        <w:tc>
          <w:tcPr>
            <w:tcW w:w="0" w:type="auto"/>
            <w:tcBorders>
              <w:top w:val="nil"/>
              <w:left w:val="nil"/>
              <w:bottom w:val="nil"/>
              <w:right w:val="nil"/>
            </w:tcBorders>
            <w:shd w:val="clear" w:color="auto" w:fill="auto"/>
            <w:noWrap/>
            <w:vAlign w:val="bottom"/>
            <w:hideMark/>
          </w:tcPr>
          <w:p w14:paraId="798A761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Non-Hispanic</w:t>
            </w:r>
          </w:p>
        </w:tc>
        <w:tc>
          <w:tcPr>
            <w:tcW w:w="0" w:type="auto"/>
            <w:tcBorders>
              <w:top w:val="nil"/>
              <w:left w:val="nil"/>
              <w:bottom w:val="nil"/>
              <w:right w:val="nil"/>
            </w:tcBorders>
            <w:shd w:val="clear" w:color="auto" w:fill="auto"/>
            <w:noWrap/>
            <w:vAlign w:val="bottom"/>
            <w:hideMark/>
          </w:tcPr>
          <w:p w14:paraId="4FE0B08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44255 (93.8%)</w:t>
            </w:r>
          </w:p>
        </w:tc>
        <w:tc>
          <w:tcPr>
            <w:tcW w:w="0" w:type="auto"/>
            <w:tcBorders>
              <w:top w:val="nil"/>
              <w:left w:val="nil"/>
              <w:bottom w:val="nil"/>
              <w:right w:val="nil"/>
            </w:tcBorders>
            <w:shd w:val="clear" w:color="auto" w:fill="auto"/>
            <w:noWrap/>
            <w:vAlign w:val="bottom"/>
            <w:hideMark/>
          </w:tcPr>
          <w:p w14:paraId="79E063E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18817 (92.7%)</w:t>
            </w:r>
          </w:p>
        </w:tc>
      </w:tr>
      <w:tr w:rsidR="00EF0F63" w:rsidRPr="00155C08" w14:paraId="32746F6B" w14:textId="77777777" w:rsidTr="00EF0F63">
        <w:trPr>
          <w:trHeight w:val="20"/>
        </w:trPr>
        <w:tc>
          <w:tcPr>
            <w:tcW w:w="0" w:type="auto"/>
            <w:tcBorders>
              <w:top w:val="nil"/>
              <w:left w:val="nil"/>
              <w:bottom w:val="nil"/>
              <w:right w:val="nil"/>
            </w:tcBorders>
            <w:shd w:val="clear" w:color="auto" w:fill="auto"/>
            <w:noWrap/>
            <w:vAlign w:val="bottom"/>
            <w:hideMark/>
          </w:tcPr>
          <w:p w14:paraId="6FE9BF5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Hispanic</w:t>
            </w:r>
          </w:p>
        </w:tc>
        <w:tc>
          <w:tcPr>
            <w:tcW w:w="0" w:type="auto"/>
            <w:tcBorders>
              <w:top w:val="nil"/>
              <w:left w:val="nil"/>
              <w:bottom w:val="nil"/>
              <w:right w:val="nil"/>
            </w:tcBorders>
            <w:shd w:val="clear" w:color="auto" w:fill="auto"/>
            <w:noWrap/>
            <w:vAlign w:val="bottom"/>
            <w:hideMark/>
          </w:tcPr>
          <w:p w14:paraId="755DB03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2142 (4.5%)</w:t>
            </w:r>
          </w:p>
        </w:tc>
        <w:tc>
          <w:tcPr>
            <w:tcW w:w="0" w:type="auto"/>
            <w:tcBorders>
              <w:top w:val="nil"/>
              <w:left w:val="nil"/>
              <w:bottom w:val="nil"/>
              <w:right w:val="nil"/>
            </w:tcBorders>
            <w:shd w:val="clear" w:color="auto" w:fill="auto"/>
            <w:noWrap/>
            <w:vAlign w:val="bottom"/>
            <w:hideMark/>
          </w:tcPr>
          <w:p w14:paraId="263DF88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987 (4.9%)</w:t>
            </w:r>
          </w:p>
        </w:tc>
      </w:tr>
      <w:tr w:rsidR="00EF0F63" w:rsidRPr="00155C08" w14:paraId="4A66F0E0" w14:textId="77777777" w:rsidTr="00EF0F63">
        <w:trPr>
          <w:trHeight w:val="20"/>
        </w:trPr>
        <w:tc>
          <w:tcPr>
            <w:tcW w:w="0" w:type="auto"/>
            <w:tcBorders>
              <w:top w:val="nil"/>
              <w:left w:val="nil"/>
              <w:bottom w:val="nil"/>
              <w:right w:val="nil"/>
            </w:tcBorders>
            <w:shd w:val="clear" w:color="auto" w:fill="auto"/>
            <w:noWrap/>
            <w:vAlign w:val="bottom"/>
            <w:hideMark/>
          </w:tcPr>
          <w:p w14:paraId="37E338E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Unknown</w:t>
            </w:r>
          </w:p>
        </w:tc>
        <w:tc>
          <w:tcPr>
            <w:tcW w:w="0" w:type="auto"/>
            <w:tcBorders>
              <w:top w:val="nil"/>
              <w:left w:val="nil"/>
              <w:bottom w:val="nil"/>
              <w:right w:val="nil"/>
            </w:tcBorders>
            <w:shd w:val="clear" w:color="auto" w:fill="auto"/>
            <w:noWrap/>
            <w:vAlign w:val="bottom"/>
            <w:hideMark/>
          </w:tcPr>
          <w:p w14:paraId="230BF33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791 (1.7%)</w:t>
            </w:r>
          </w:p>
        </w:tc>
        <w:tc>
          <w:tcPr>
            <w:tcW w:w="0" w:type="auto"/>
            <w:tcBorders>
              <w:top w:val="nil"/>
              <w:left w:val="nil"/>
              <w:bottom w:val="nil"/>
              <w:right w:val="nil"/>
            </w:tcBorders>
            <w:shd w:val="clear" w:color="auto" w:fill="auto"/>
            <w:noWrap/>
            <w:vAlign w:val="bottom"/>
            <w:hideMark/>
          </w:tcPr>
          <w:p w14:paraId="1C7EE01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489 (2.4%)</w:t>
            </w:r>
          </w:p>
        </w:tc>
      </w:tr>
      <w:tr w:rsidR="00EF0F63" w:rsidRPr="00155C08" w14:paraId="29C8CB08" w14:textId="77777777" w:rsidTr="00EF0F63">
        <w:trPr>
          <w:trHeight w:val="20"/>
        </w:trPr>
        <w:tc>
          <w:tcPr>
            <w:tcW w:w="0" w:type="auto"/>
            <w:tcBorders>
              <w:top w:val="nil"/>
              <w:left w:val="nil"/>
              <w:bottom w:val="nil"/>
              <w:right w:val="nil"/>
            </w:tcBorders>
            <w:shd w:val="clear" w:color="auto" w:fill="auto"/>
            <w:noWrap/>
            <w:vAlign w:val="bottom"/>
            <w:hideMark/>
          </w:tcPr>
          <w:p w14:paraId="6A338F26"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Race, n (%)</w:t>
            </w:r>
          </w:p>
        </w:tc>
        <w:tc>
          <w:tcPr>
            <w:tcW w:w="0" w:type="auto"/>
            <w:tcBorders>
              <w:top w:val="nil"/>
              <w:left w:val="nil"/>
              <w:bottom w:val="nil"/>
              <w:right w:val="nil"/>
            </w:tcBorders>
            <w:shd w:val="clear" w:color="auto" w:fill="auto"/>
            <w:noWrap/>
            <w:vAlign w:val="bottom"/>
            <w:hideMark/>
          </w:tcPr>
          <w:p w14:paraId="57079379"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58B16DA9" w14:textId="77777777" w:rsidR="00EF0F63" w:rsidRPr="00155C08" w:rsidRDefault="00EF0F63" w:rsidP="00EF0F63">
            <w:pPr>
              <w:rPr>
                <w:rFonts w:ascii="Arial" w:eastAsia="Times New Roman" w:hAnsi="Arial" w:cs="Arial"/>
                <w:sz w:val="20"/>
                <w:szCs w:val="20"/>
              </w:rPr>
            </w:pPr>
          </w:p>
        </w:tc>
      </w:tr>
      <w:tr w:rsidR="00EF0F63" w:rsidRPr="00155C08" w14:paraId="32B6214D" w14:textId="77777777" w:rsidTr="00EF0F63">
        <w:trPr>
          <w:trHeight w:val="20"/>
        </w:trPr>
        <w:tc>
          <w:tcPr>
            <w:tcW w:w="0" w:type="auto"/>
            <w:tcBorders>
              <w:top w:val="nil"/>
              <w:left w:val="nil"/>
              <w:bottom w:val="nil"/>
              <w:right w:val="nil"/>
            </w:tcBorders>
            <w:shd w:val="clear" w:color="auto" w:fill="auto"/>
            <w:noWrap/>
            <w:vAlign w:val="bottom"/>
            <w:hideMark/>
          </w:tcPr>
          <w:p w14:paraId="1721B53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White</w:t>
            </w:r>
          </w:p>
        </w:tc>
        <w:tc>
          <w:tcPr>
            <w:tcW w:w="0" w:type="auto"/>
            <w:tcBorders>
              <w:top w:val="nil"/>
              <w:left w:val="nil"/>
              <w:bottom w:val="nil"/>
              <w:right w:val="nil"/>
            </w:tcBorders>
            <w:shd w:val="clear" w:color="auto" w:fill="auto"/>
            <w:noWrap/>
            <w:vAlign w:val="bottom"/>
            <w:hideMark/>
          </w:tcPr>
          <w:p w14:paraId="0330F6F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37047 (78.5%)</w:t>
            </w:r>
          </w:p>
        </w:tc>
        <w:tc>
          <w:tcPr>
            <w:tcW w:w="0" w:type="auto"/>
            <w:tcBorders>
              <w:top w:val="nil"/>
              <w:left w:val="nil"/>
              <w:bottom w:val="nil"/>
              <w:right w:val="nil"/>
            </w:tcBorders>
            <w:shd w:val="clear" w:color="auto" w:fill="auto"/>
            <w:noWrap/>
            <w:vAlign w:val="bottom"/>
            <w:hideMark/>
          </w:tcPr>
          <w:p w14:paraId="088007C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15942 (78.6%)</w:t>
            </w:r>
          </w:p>
        </w:tc>
      </w:tr>
      <w:tr w:rsidR="00EF0F63" w:rsidRPr="00155C08" w14:paraId="148AF4B8" w14:textId="77777777" w:rsidTr="00EF0F63">
        <w:trPr>
          <w:trHeight w:val="20"/>
        </w:trPr>
        <w:tc>
          <w:tcPr>
            <w:tcW w:w="0" w:type="auto"/>
            <w:tcBorders>
              <w:top w:val="nil"/>
              <w:left w:val="nil"/>
              <w:bottom w:val="nil"/>
              <w:right w:val="nil"/>
            </w:tcBorders>
            <w:shd w:val="clear" w:color="auto" w:fill="auto"/>
            <w:noWrap/>
            <w:vAlign w:val="bottom"/>
            <w:hideMark/>
          </w:tcPr>
          <w:p w14:paraId="10285B9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African American</w:t>
            </w:r>
          </w:p>
        </w:tc>
        <w:tc>
          <w:tcPr>
            <w:tcW w:w="0" w:type="auto"/>
            <w:tcBorders>
              <w:top w:val="nil"/>
              <w:left w:val="nil"/>
              <w:bottom w:val="nil"/>
              <w:right w:val="nil"/>
            </w:tcBorders>
            <w:shd w:val="clear" w:color="auto" w:fill="auto"/>
            <w:noWrap/>
            <w:vAlign w:val="bottom"/>
            <w:hideMark/>
          </w:tcPr>
          <w:p w14:paraId="774D4A4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6562 (13.9%)</w:t>
            </w:r>
          </w:p>
        </w:tc>
        <w:tc>
          <w:tcPr>
            <w:tcW w:w="0" w:type="auto"/>
            <w:tcBorders>
              <w:top w:val="nil"/>
              <w:left w:val="nil"/>
              <w:bottom w:val="nil"/>
              <w:right w:val="nil"/>
            </w:tcBorders>
            <w:shd w:val="clear" w:color="auto" w:fill="auto"/>
            <w:noWrap/>
            <w:vAlign w:val="bottom"/>
            <w:hideMark/>
          </w:tcPr>
          <w:p w14:paraId="6B28BA9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2759 (13.6%)</w:t>
            </w:r>
          </w:p>
        </w:tc>
      </w:tr>
      <w:tr w:rsidR="00EF0F63" w:rsidRPr="00155C08" w14:paraId="31746425" w14:textId="77777777" w:rsidTr="00EF0F63">
        <w:trPr>
          <w:trHeight w:val="20"/>
        </w:trPr>
        <w:tc>
          <w:tcPr>
            <w:tcW w:w="0" w:type="auto"/>
            <w:tcBorders>
              <w:top w:val="nil"/>
              <w:left w:val="nil"/>
              <w:bottom w:val="nil"/>
              <w:right w:val="nil"/>
            </w:tcBorders>
            <w:shd w:val="clear" w:color="auto" w:fill="auto"/>
            <w:noWrap/>
            <w:vAlign w:val="bottom"/>
            <w:hideMark/>
          </w:tcPr>
          <w:p w14:paraId="31DB03C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Other/Unknown</w:t>
            </w:r>
          </w:p>
        </w:tc>
        <w:tc>
          <w:tcPr>
            <w:tcW w:w="0" w:type="auto"/>
            <w:tcBorders>
              <w:top w:val="nil"/>
              <w:left w:val="nil"/>
              <w:bottom w:val="nil"/>
              <w:right w:val="nil"/>
            </w:tcBorders>
            <w:shd w:val="clear" w:color="auto" w:fill="auto"/>
            <w:noWrap/>
            <w:vAlign w:val="bottom"/>
            <w:hideMark/>
          </w:tcPr>
          <w:p w14:paraId="3A2D717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3579 (7.6%)</w:t>
            </w:r>
          </w:p>
        </w:tc>
        <w:tc>
          <w:tcPr>
            <w:tcW w:w="0" w:type="auto"/>
            <w:tcBorders>
              <w:top w:val="nil"/>
              <w:left w:val="nil"/>
              <w:bottom w:val="nil"/>
              <w:right w:val="nil"/>
            </w:tcBorders>
            <w:shd w:val="clear" w:color="auto" w:fill="auto"/>
            <w:noWrap/>
            <w:vAlign w:val="bottom"/>
            <w:hideMark/>
          </w:tcPr>
          <w:p w14:paraId="7C67B41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1592 (7.8%)</w:t>
            </w:r>
          </w:p>
        </w:tc>
      </w:tr>
      <w:tr w:rsidR="00EF0F63" w:rsidRPr="00155C08" w14:paraId="7B065DFC" w14:textId="77777777" w:rsidTr="00EF0F63">
        <w:trPr>
          <w:trHeight w:val="20"/>
        </w:trPr>
        <w:tc>
          <w:tcPr>
            <w:tcW w:w="0" w:type="auto"/>
            <w:tcBorders>
              <w:top w:val="nil"/>
              <w:left w:val="nil"/>
              <w:bottom w:val="nil"/>
              <w:right w:val="nil"/>
            </w:tcBorders>
            <w:shd w:val="clear" w:color="auto" w:fill="auto"/>
            <w:noWrap/>
            <w:vAlign w:val="bottom"/>
            <w:hideMark/>
          </w:tcPr>
          <w:p w14:paraId="5932A31A"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Language, n (%)</w:t>
            </w:r>
          </w:p>
        </w:tc>
        <w:tc>
          <w:tcPr>
            <w:tcW w:w="0" w:type="auto"/>
            <w:tcBorders>
              <w:top w:val="nil"/>
              <w:left w:val="nil"/>
              <w:bottom w:val="nil"/>
              <w:right w:val="nil"/>
            </w:tcBorders>
            <w:shd w:val="clear" w:color="auto" w:fill="auto"/>
            <w:noWrap/>
            <w:vAlign w:val="bottom"/>
            <w:hideMark/>
          </w:tcPr>
          <w:p w14:paraId="06A7F71D"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74BFBEC4" w14:textId="77777777" w:rsidR="00EF0F63" w:rsidRPr="00155C08" w:rsidRDefault="00EF0F63" w:rsidP="00EF0F63">
            <w:pPr>
              <w:rPr>
                <w:rFonts w:ascii="Arial" w:eastAsia="Times New Roman" w:hAnsi="Arial" w:cs="Arial"/>
                <w:sz w:val="20"/>
                <w:szCs w:val="20"/>
              </w:rPr>
            </w:pPr>
          </w:p>
        </w:tc>
      </w:tr>
      <w:tr w:rsidR="00EF0F63" w:rsidRPr="00155C08" w14:paraId="226D10F7" w14:textId="77777777" w:rsidTr="00EF0F63">
        <w:trPr>
          <w:trHeight w:val="20"/>
        </w:trPr>
        <w:tc>
          <w:tcPr>
            <w:tcW w:w="0" w:type="auto"/>
            <w:tcBorders>
              <w:top w:val="nil"/>
              <w:left w:val="nil"/>
              <w:bottom w:val="nil"/>
              <w:right w:val="nil"/>
            </w:tcBorders>
            <w:shd w:val="clear" w:color="auto" w:fill="auto"/>
            <w:noWrap/>
            <w:vAlign w:val="bottom"/>
            <w:hideMark/>
          </w:tcPr>
          <w:p w14:paraId="3E50854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English</w:t>
            </w:r>
          </w:p>
        </w:tc>
        <w:tc>
          <w:tcPr>
            <w:tcW w:w="0" w:type="auto"/>
            <w:tcBorders>
              <w:top w:val="nil"/>
              <w:left w:val="nil"/>
              <w:bottom w:val="nil"/>
              <w:right w:val="nil"/>
            </w:tcBorders>
            <w:shd w:val="clear" w:color="auto" w:fill="auto"/>
            <w:noWrap/>
            <w:vAlign w:val="bottom"/>
            <w:hideMark/>
          </w:tcPr>
          <w:p w14:paraId="3215006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46342 (98.2%)</w:t>
            </w:r>
          </w:p>
        </w:tc>
        <w:tc>
          <w:tcPr>
            <w:tcW w:w="0" w:type="auto"/>
            <w:tcBorders>
              <w:top w:val="nil"/>
              <w:left w:val="nil"/>
              <w:bottom w:val="nil"/>
              <w:right w:val="nil"/>
            </w:tcBorders>
            <w:shd w:val="clear" w:color="auto" w:fill="auto"/>
            <w:noWrap/>
            <w:vAlign w:val="bottom"/>
            <w:hideMark/>
          </w:tcPr>
          <w:p w14:paraId="6ABE526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19926 (98.2%)</w:t>
            </w:r>
          </w:p>
        </w:tc>
      </w:tr>
      <w:tr w:rsidR="00EF0F63" w:rsidRPr="00155C08" w14:paraId="1AF02D01" w14:textId="77777777" w:rsidTr="00EF0F63">
        <w:trPr>
          <w:trHeight w:val="20"/>
        </w:trPr>
        <w:tc>
          <w:tcPr>
            <w:tcW w:w="0" w:type="auto"/>
            <w:tcBorders>
              <w:top w:val="nil"/>
              <w:left w:val="nil"/>
              <w:bottom w:val="nil"/>
              <w:right w:val="nil"/>
            </w:tcBorders>
            <w:shd w:val="clear" w:color="auto" w:fill="auto"/>
            <w:noWrap/>
            <w:vAlign w:val="bottom"/>
            <w:hideMark/>
          </w:tcPr>
          <w:p w14:paraId="4D30A6C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Other</w:t>
            </w:r>
          </w:p>
        </w:tc>
        <w:tc>
          <w:tcPr>
            <w:tcW w:w="0" w:type="auto"/>
            <w:tcBorders>
              <w:top w:val="nil"/>
              <w:left w:val="nil"/>
              <w:bottom w:val="nil"/>
              <w:right w:val="nil"/>
            </w:tcBorders>
            <w:shd w:val="clear" w:color="auto" w:fill="auto"/>
            <w:noWrap/>
            <w:vAlign w:val="bottom"/>
            <w:hideMark/>
          </w:tcPr>
          <w:p w14:paraId="5E79F77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846 (1.8%)</w:t>
            </w:r>
          </w:p>
        </w:tc>
        <w:tc>
          <w:tcPr>
            <w:tcW w:w="0" w:type="auto"/>
            <w:tcBorders>
              <w:top w:val="nil"/>
              <w:left w:val="nil"/>
              <w:bottom w:val="nil"/>
              <w:right w:val="nil"/>
            </w:tcBorders>
            <w:shd w:val="clear" w:color="auto" w:fill="auto"/>
            <w:noWrap/>
            <w:vAlign w:val="bottom"/>
            <w:hideMark/>
          </w:tcPr>
          <w:p w14:paraId="0817FA7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367 (1.8%)</w:t>
            </w:r>
          </w:p>
        </w:tc>
      </w:tr>
      <w:tr w:rsidR="00EF0F63" w:rsidRPr="00155C08" w14:paraId="30EC0062" w14:textId="77777777" w:rsidTr="00EF0F63">
        <w:trPr>
          <w:trHeight w:val="20"/>
        </w:trPr>
        <w:tc>
          <w:tcPr>
            <w:tcW w:w="0" w:type="auto"/>
            <w:tcBorders>
              <w:top w:val="nil"/>
              <w:left w:val="nil"/>
              <w:bottom w:val="nil"/>
              <w:right w:val="nil"/>
            </w:tcBorders>
            <w:shd w:val="clear" w:color="auto" w:fill="auto"/>
            <w:noWrap/>
            <w:vAlign w:val="bottom"/>
            <w:hideMark/>
          </w:tcPr>
          <w:p w14:paraId="0AFB3251"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Marital Status, n (%)</w:t>
            </w:r>
          </w:p>
        </w:tc>
        <w:tc>
          <w:tcPr>
            <w:tcW w:w="0" w:type="auto"/>
            <w:tcBorders>
              <w:top w:val="nil"/>
              <w:left w:val="nil"/>
              <w:bottom w:val="nil"/>
              <w:right w:val="nil"/>
            </w:tcBorders>
            <w:shd w:val="clear" w:color="auto" w:fill="auto"/>
            <w:noWrap/>
            <w:vAlign w:val="bottom"/>
            <w:hideMark/>
          </w:tcPr>
          <w:p w14:paraId="61C614AE"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07144D74" w14:textId="77777777" w:rsidR="00EF0F63" w:rsidRPr="00155C08" w:rsidRDefault="00EF0F63" w:rsidP="00EF0F63">
            <w:pPr>
              <w:rPr>
                <w:rFonts w:ascii="Arial" w:eastAsia="Times New Roman" w:hAnsi="Arial" w:cs="Arial"/>
                <w:sz w:val="20"/>
                <w:szCs w:val="20"/>
              </w:rPr>
            </w:pPr>
          </w:p>
        </w:tc>
      </w:tr>
      <w:tr w:rsidR="00EF0F63" w:rsidRPr="00155C08" w14:paraId="124DF795" w14:textId="77777777" w:rsidTr="00EF0F63">
        <w:trPr>
          <w:trHeight w:val="20"/>
        </w:trPr>
        <w:tc>
          <w:tcPr>
            <w:tcW w:w="0" w:type="auto"/>
            <w:tcBorders>
              <w:top w:val="nil"/>
              <w:left w:val="nil"/>
              <w:bottom w:val="nil"/>
              <w:right w:val="nil"/>
            </w:tcBorders>
            <w:shd w:val="clear" w:color="auto" w:fill="auto"/>
            <w:noWrap/>
            <w:vAlign w:val="bottom"/>
            <w:hideMark/>
          </w:tcPr>
          <w:p w14:paraId="68D76DA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Married</w:t>
            </w:r>
          </w:p>
        </w:tc>
        <w:tc>
          <w:tcPr>
            <w:tcW w:w="0" w:type="auto"/>
            <w:tcBorders>
              <w:top w:val="nil"/>
              <w:left w:val="nil"/>
              <w:bottom w:val="nil"/>
              <w:right w:val="nil"/>
            </w:tcBorders>
            <w:shd w:val="clear" w:color="auto" w:fill="auto"/>
            <w:noWrap/>
            <w:vAlign w:val="bottom"/>
            <w:hideMark/>
          </w:tcPr>
          <w:p w14:paraId="2B9615B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22574 (47.8%)</w:t>
            </w:r>
          </w:p>
        </w:tc>
        <w:tc>
          <w:tcPr>
            <w:tcW w:w="0" w:type="auto"/>
            <w:tcBorders>
              <w:top w:val="nil"/>
              <w:left w:val="nil"/>
              <w:bottom w:val="nil"/>
              <w:right w:val="nil"/>
            </w:tcBorders>
            <w:shd w:val="clear" w:color="auto" w:fill="auto"/>
            <w:noWrap/>
            <w:vAlign w:val="bottom"/>
            <w:hideMark/>
          </w:tcPr>
          <w:p w14:paraId="37CB6E2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9586 (47.2%)</w:t>
            </w:r>
          </w:p>
        </w:tc>
      </w:tr>
      <w:tr w:rsidR="00EF0F63" w:rsidRPr="00155C08" w14:paraId="00D0B835" w14:textId="77777777" w:rsidTr="00EF0F63">
        <w:trPr>
          <w:trHeight w:val="20"/>
        </w:trPr>
        <w:tc>
          <w:tcPr>
            <w:tcW w:w="0" w:type="auto"/>
            <w:tcBorders>
              <w:top w:val="nil"/>
              <w:left w:val="nil"/>
              <w:bottom w:val="nil"/>
              <w:right w:val="nil"/>
            </w:tcBorders>
            <w:shd w:val="clear" w:color="auto" w:fill="auto"/>
            <w:noWrap/>
            <w:vAlign w:val="bottom"/>
            <w:hideMark/>
          </w:tcPr>
          <w:p w14:paraId="541FDD0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Single</w:t>
            </w:r>
          </w:p>
        </w:tc>
        <w:tc>
          <w:tcPr>
            <w:tcW w:w="0" w:type="auto"/>
            <w:tcBorders>
              <w:top w:val="nil"/>
              <w:left w:val="nil"/>
              <w:bottom w:val="nil"/>
              <w:right w:val="nil"/>
            </w:tcBorders>
            <w:shd w:val="clear" w:color="auto" w:fill="auto"/>
            <w:noWrap/>
            <w:vAlign w:val="bottom"/>
            <w:hideMark/>
          </w:tcPr>
          <w:p w14:paraId="6570385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17040 (36.1%)</w:t>
            </w:r>
          </w:p>
        </w:tc>
        <w:tc>
          <w:tcPr>
            <w:tcW w:w="0" w:type="auto"/>
            <w:tcBorders>
              <w:top w:val="nil"/>
              <w:left w:val="nil"/>
              <w:bottom w:val="nil"/>
              <w:right w:val="nil"/>
            </w:tcBorders>
            <w:shd w:val="clear" w:color="auto" w:fill="auto"/>
            <w:noWrap/>
            <w:vAlign w:val="bottom"/>
            <w:hideMark/>
          </w:tcPr>
          <w:p w14:paraId="1D2DCAF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7665 (37.8%)</w:t>
            </w:r>
          </w:p>
        </w:tc>
      </w:tr>
      <w:tr w:rsidR="00EF0F63" w:rsidRPr="00155C08" w14:paraId="306E3731" w14:textId="77777777" w:rsidTr="00EF0F63">
        <w:trPr>
          <w:trHeight w:val="20"/>
        </w:trPr>
        <w:tc>
          <w:tcPr>
            <w:tcW w:w="0" w:type="auto"/>
            <w:tcBorders>
              <w:top w:val="nil"/>
              <w:left w:val="nil"/>
              <w:bottom w:val="nil"/>
              <w:right w:val="nil"/>
            </w:tcBorders>
            <w:shd w:val="clear" w:color="auto" w:fill="auto"/>
            <w:noWrap/>
            <w:vAlign w:val="bottom"/>
            <w:hideMark/>
          </w:tcPr>
          <w:p w14:paraId="6237857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Divorced</w:t>
            </w:r>
          </w:p>
        </w:tc>
        <w:tc>
          <w:tcPr>
            <w:tcW w:w="0" w:type="auto"/>
            <w:tcBorders>
              <w:top w:val="nil"/>
              <w:left w:val="nil"/>
              <w:bottom w:val="nil"/>
              <w:right w:val="nil"/>
            </w:tcBorders>
            <w:shd w:val="clear" w:color="auto" w:fill="auto"/>
            <w:noWrap/>
            <w:vAlign w:val="bottom"/>
            <w:hideMark/>
          </w:tcPr>
          <w:p w14:paraId="0709347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7218 (15.3%)</w:t>
            </w:r>
          </w:p>
        </w:tc>
        <w:tc>
          <w:tcPr>
            <w:tcW w:w="0" w:type="auto"/>
            <w:tcBorders>
              <w:top w:val="nil"/>
              <w:left w:val="nil"/>
              <w:bottom w:val="nil"/>
              <w:right w:val="nil"/>
            </w:tcBorders>
            <w:shd w:val="clear" w:color="auto" w:fill="auto"/>
            <w:noWrap/>
            <w:vAlign w:val="bottom"/>
            <w:hideMark/>
          </w:tcPr>
          <w:p w14:paraId="072EFB6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2902 (14.3%)</w:t>
            </w:r>
          </w:p>
        </w:tc>
      </w:tr>
      <w:tr w:rsidR="00EF0F63" w:rsidRPr="00155C08" w14:paraId="6BC3226F" w14:textId="77777777" w:rsidTr="00EF0F63">
        <w:trPr>
          <w:trHeight w:val="20"/>
        </w:trPr>
        <w:tc>
          <w:tcPr>
            <w:tcW w:w="0" w:type="auto"/>
            <w:tcBorders>
              <w:top w:val="nil"/>
              <w:left w:val="nil"/>
              <w:bottom w:val="nil"/>
              <w:right w:val="nil"/>
            </w:tcBorders>
            <w:shd w:val="clear" w:color="auto" w:fill="auto"/>
            <w:noWrap/>
            <w:vAlign w:val="bottom"/>
            <w:hideMark/>
          </w:tcPr>
          <w:p w14:paraId="0F4817D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Unknown</w:t>
            </w:r>
          </w:p>
        </w:tc>
        <w:tc>
          <w:tcPr>
            <w:tcW w:w="0" w:type="auto"/>
            <w:tcBorders>
              <w:top w:val="nil"/>
              <w:left w:val="nil"/>
              <w:bottom w:val="nil"/>
              <w:right w:val="nil"/>
            </w:tcBorders>
            <w:shd w:val="clear" w:color="auto" w:fill="auto"/>
            <w:noWrap/>
            <w:vAlign w:val="bottom"/>
            <w:hideMark/>
          </w:tcPr>
          <w:p w14:paraId="5BC6453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356 (0.8%)</w:t>
            </w:r>
          </w:p>
        </w:tc>
        <w:tc>
          <w:tcPr>
            <w:tcW w:w="0" w:type="auto"/>
            <w:tcBorders>
              <w:top w:val="nil"/>
              <w:left w:val="nil"/>
              <w:bottom w:val="nil"/>
              <w:right w:val="nil"/>
            </w:tcBorders>
            <w:shd w:val="clear" w:color="auto" w:fill="auto"/>
            <w:noWrap/>
            <w:vAlign w:val="bottom"/>
            <w:hideMark/>
          </w:tcPr>
          <w:p w14:paraId="6059B00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140 (0.7%)</w:t>
            </w:r>
          </w:p>
        </w:tc>
      </w:tr>
      <w:tr w:rsidR="00EF0F63" w:rsidRPr="00155C08" w14:paraId="61E31420" w14:textId="77777777" w:rsidTr="00EF0F63">
        <w:trPr>
          <w:trHeight w:val="20"/>
        </w:trPr>
        <w:tc>
          <w:tcPr>
            <w:tcW w:w="0" w:type="auto"/>
            <w:tcBorders>
              <w:top w:val="nil"/>
              <w:left w:val="nil"/>
              <w:bottom w:val="nil"/>
              <w:right w:val="nil"/>
            </w:tcBorders>
            <w:shd w:val="clear" w:color="auto" w:fill="auto"/>
            <w:noWrap/>
            <w:vAlign w:val="bottom"/>
            <w:hideMark/>
          </w:tcPr>
          <w:p w14:paraId="380CDC02"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Smoking Status, n (%)</w:t>
            </w:r>
          </w:p>
        </w:tc>
        <w:tc>
          <w:tcPr>
            <w:tcW w:w="0" w:type="auto"/>
            <w:tcBorders>
              <w:top w:val="nil"/>
              <w:left w:val="nil"/>
              <w:bottom w:val="nil"/>
              <w:right w:val="nil"/>
            </w:tcBorders>
            <w:shd w:val="clear" w:color="auto" w:fill="auto"/>
            <w:noWrap/>
            <w:vAlign w:val="bottom"/>
            <w:hideMark/>
          </w:tcPr>
          <w:p w14:paraId="606110EA"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06D2D932" w14:textId="77777777" w:rsidR="00EF0F63" w:rsidRPr="00155C08" w:rsidRDefault="00EF0F63" w:rsidP="00EF0F63">
            <w:pPr>
              <w:rPr>
                <w:rFonts w:ascii="Arial" w:eastAsia="Times New Roman" w:hAnsi="Arial" w:cs="Arial"/>
                <w:sz w:val="20"/>
                <w:szCs w:val="20"/>
              </w:rPr>
            </w:pPr>
          </w:p>
        </w:tc>
      </w:tr>
      <w:tr w:rsidR="00EF0F63" w:rsidRPr="00155C08" w14:paraId="11F02503" w14:textId="77777777" w:rsidTr="00EF0F63">
        <w:trPr>
          <w:trHeight w:val="20"/>
        </w:trPr>
        <w:tc>
          <w:tcPr>
            <w:tcW w:w="0" w:type="auto"/>
            <w:tcBorders>
              <w:top w:val="nil"/>
              <w:left w:val="nil"/>
              <w:bottom w:val="nil"/>
              <w:right w:val="nil"/>
            </w:tcBorders>
            <w:shd w:val="clear" w:color="auto" w:fill="auto"/>
            <w:noWrap/>
            <w:vAlign w:val="bottom"/>
            <w:hideMark/>
          </w:tcPr>
          <w:p w14:paraId="5F87FBF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Never</w:t>
            </w:r>
          </w:p>
        </w:tc>
        <w:tc>
          <w:tcPr>
            <w:tcW w:w="0" w:type="auto"/>
            <w:tcBorders>
              <w:top w:val="nil"/>
              <w:left w:val="nil"/>
              <w:bottom w:val="nil"/>
              <w:right w:val="nil"/>
            </w:tcBorders>
            <w:shd w:val="clear" w:color="auto" w:fill="auto"/>
            <w:noWrap/>
            <w:vAlign w:val="bottom"/>
            <w:hideMark/>
          </w:tcPr>
          <w:p w14:paraId="7EDA4BF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20244 (42.9%)</w:t>
            </w:r>
          </w:p>
        </w:tc>
        <w:tc>
          <w:tcPr>
            <w:tcW w:w="0" w:type="auto"/>
            <w:tcBorders>
              <w:top w:val="nil"/>
              <w:left w:val="nil"/>
              <w:bottom w:val="nil"/>
              <w:right w:val="nil"/>
            </w:tcBorders>
            <w:shd w:val="clear" w:color="auto" w:fill="auto"/>
            <w:noWrap/>
            <w:vAlign w:val="bottom"/>
            <w:hideMark/>
          </w:tcPr>
          <w:p w14:paraId="17A0E14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8986 (44.3%)</w:t>
            </w:r>
          </w:p>
        </w:tc>
      </w:tr>
      <w:tr w:rsidR="00EF0F63" w:rsidRPr="00155C08" w14:paraId="57C1E52C" w14:textId="77777777" w:rsidTr="00EF0F63">
        <w:trPr>
          <w:trHeight w:val="20"/>
        </w:trPr>
        <w:tc>
          <w:tcPr>
            <w:tcW w:w="0" w:type="auto"/>
            <w:tcBorders>
              <w:top w:val="nil"/>
              <w:left w:val="nil"/>
              <w:bottom w:val="nil"/>
              <w:right w:val="nil"/>
            </w:tcBorders>
            <w:shd w:val="clear" w:color="auto" w:fill="auto"/>
            <w:noWrap/>
            <w:vAlign w:val="bottom"/>
            <w:hideMark/>
          </w:tcPr>
          <w:p w14:paraId="44C895F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Former</w:t>
            </w:r>
          </w:p>
        </w:tc>
        <w:tc>
          <w:tcPr>
            <w:tcW w:w="0" w:type="auto"/>
            <w:tcBorders>
              <w:top w:val="nil"/>
              <w:left w:val="nil"/>
              <w:bottom w:val="nil"/>
              <w:right w:val="nil"/>
            </w:tcBorders>
            <w:shd w:val="clear" w:color="auto" w:fill="auto"/>
            <w:noWrap/>
            <w:vAlign w:val="bottom"/>
            <w:hideMark/>
          </w:tcPr>
          <w:p w14:paraId="5E2F0A1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15948 (33.8%)</w:t>
            </w:r>
          </w:p>
        </w:tc>
        <w:tc>
          <w:tcPr>
            <w:tcW w:w="0" w:type="auto"/>
            <w:tcBorders>
              <w:top w:val="nil"/>
              <w:left w:val="nil"/>
              <w:bottom w:val="nil"/>
              <w:right w:val="nil"/>
            </w:tcBorders>
            <w:shd w:val="clear" w:color="auto" w:fill="auto"/>
            <w:noWrap/>
            <w:vAlign w:val="bottom"/>
            <w:hideMark/>
          </w:tcPr>
          <w:p w14:paraId="4DA1EB0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6923 (34.1%)</w:t>
            </w:r>
          </w:p>
        </w:tc>
      </w:tr>
      <w:tr w:rsidR="00EF0F63" w:rsidRPr="00155C08" w14:paraId="3E612BEA" w14:textId="77777777" w:rsidTr="00EF0F63">
        <w:trPr>
          <w:trHeight w:val="20"/>
        </w:trPr>
        <w:tc>
          <w:tcPr>
            <w:tcW w:w="0" w:type="auto"/>
            <w:tcBorders>
              <w:top w:val="nil"/>
              <w:left w:val="nil"/>
              <w:bottom w:val="nil"/>
              <w:right w:val="nil"/>
            </w:tcBorders>
            <w:shd w:val="clear" w:color="auto" w:fill="auto"/>
            <w:noWrap/>
            <w:vAlign w:val="bottom"/>
            <w:hideMark/>
          </w:tcPr>
          <w:p w14:paraId="4481B85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Current</w:t>
            </w:r>
          </w:p>
        </w:tc>
        <w:tc>
          <w:tcPr>
            <w:tcW w:w="0" w:type="auto"/>
            <w:tcBorders>
              <w:top w:val="nil"/>
              <w:left w:val="nil"/>
              <w:bottom w:val="nil"/>
              <w:right w:val="nil"/>
            </w:tcBorders>
            <w:shd w:val="clear" w:color="auto" w:fill="auto"/>
            <w:noWrap/>
            <w:vAlign w:val="bottom"/>
            <w:hideMark/>
          </w:tcPr>
          <w:p w14:paraId="3F89453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8711 (18.5%)</w:t>
            </w:r>
          </w:p>
        </w:tc>
        <w:tc>
          <w:tcPr>
            <w:tcW w:w="0" w:type="auto"/>
            <w:tcBorders>
              <w:top w:val="nil"/>
              <w:left w:val="nil"/>
              <w:bottom w:val="nil"/>
              <w:right w:val="nil"/>
            </w:tcBorders>
            <w:shd w:val="clear" w:color="auto" w:fill="auto"/>
            <w:noWrap/>
            <w:vAlign w:val="bottom"/>
            <w:hideMark/>
          </w:tcPr>
          <w:p w14:paraId="1030E22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3485 (17.2%)</w:t>
            </w:r>
          </w:p>
        </w:tc>
      </w:tr>
      <w:tr w:rsidR="00EF0F63" w:rsidRPr="00155C08" w14:paraId="54E482A5" w14:textId="77777777" w:rsidTr="00EF0F63">
        <w:trPr>
          <w:trHeight w:val="20"/>
        </w:trPr>
        <w:tc>
          <w:tcPr>
            <w:tcW w:w="0" w:type="auto"/>
            <w:tcBorders>
              <w:top w:val="nil"/>
              <w:left w:val="nil"/>
              <w:bottom w:val="nil"/>
              <w:right w:val="nil"/>
            </w:tcBorders>
            <w:shd w:val="clear" w:color="auto" w:fill="auto"/>
            <w:noWrap/>
            <w:vAlign w:val="bottom"/>
            <w:hideMark/>
          </w:tcPr>
          <w:p w14:paraId="30DE94D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Unknown</w:t>
            </w:r>
          </w:p>
        </w:tc>
        <w:tc>
          <w:tcPr>
            <w:tcW w:w="0" w:type="auto"/>
            <w:tcBorders>
              <w:top w:val="nil"/>
              <w:left w:val="nil"/>
              <w:bottom w:val="nil"/>
              <w:right w:val="nil"/>
            </w:tcBorders>
            <w:shd w:val="clear" w:color="auto" w:fill="auto"/>
            <w:noWrap/>
            <w:vAlign w:val="bottom"/>
            <w:hideMark/>
          </w:tcPr>
          <w:p w14:paraId="6601A87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2285 (4.8%)</w:t>
            </w:r>
          </w:p>
        </w:tc>
        <w:tc>
          <w:tcPr>
            <w:tcW w:w="0" w:type="auto"/>
            <w:tcBorders>
              <w:top w:val="nil"/>
              <w:left w:val="nil"/>
              <w:bottom w:val="nil"/>
              <w:right w:val="nil"/>
            </w:tcBorders>
            <w:shd w:val="clear" w:color="auto" w:fill="auto"/>
            <w:noWrap/>
            <w:vAlign w:val="bottom"/>
            <w:hideMark/>
          </w:tcPr>
          <w:p w14:paraId="68A9CB2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899 (4.4%)</w:t>
            </w:r>
          </w:p>
        </w:tc>
      </w:tr>
      <w:tr w:rsidR="00EF0F63" w:rsidRPr="00155C08" w14:paraId="503BBEE7" w14:textId="77777777" w:rsidTr="00EF0F63">
        <w:trPr>
          <w:trHeight w:val="20"/>
        </w:trPr>
        <w:tc>
          <w:tcPr>
            <w:tcW w:w="0" w:type="auto"/>
            <w:tcBorders>
              <w:top w:val="nil"/>
              <w:left w:val="nil"/>
              <w:bottom w:val="nil"/>
              <w:right w:val="nil"/>
            </w:tcBorders>
            <w:shd w:val="clear" w:color="auto" w:fill="auto"/>
            <w:noWrap/>
            <w:vAlign w:val="bottom"/>
            <w:hideMark/>
          </w:tcPr>
          <w:p w14:paraId="5D74D319"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Insurance, n (%)</w:t>
            </w:r>
          </w:p>
        </w:tc>
        <w:tc>
          <w:tcPr>
            <w:tcW w:w="0" w:type="auto"/>
            <w:tcBorders>
              <w:top w:val="nil"/>
              <w:left w:val="nil"/>
              <w:bottom w:val="nil"/>
              <w:right w:val="nil"/>
            </w:tcBorders>
            <w:shd w:val="clear" w:color="auto" w:fill="auto"/>
            <w:noWrap/>
            <w:vAlign w:val="bottom"/>
            <w:hideMark/>
          </w:tcPr>
          <w:p w14:paraId="65D35A25"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78362524" w14:textId="77777777" w:rsidR="00EF0F63" w:rsidRPr="00155C08" w:rsidRDefault="00EF0F63" w:rsidP="00EF0F63">
            <w:pPr>
              <w:rPr>
                <w:rFonts w:ascii="Arial" w:eastAsia="Times New Roman" w:hAnsi="Arial" w:cs="Arial"/>
                <w:sz w:val="20"/>
                <w:szCs w:val="20"/>
              </w:rPr>
            </w:pPr>
          </w:p>
        </w:tc>
      </w:tr>
      <w:tr w:rsidR="00EF0F63" w:rsidRPr="00155C08" w14:paraId="50AB0C8E" w14:textId="77777777" w:rsidTr="00EF0F63">
        <w:trPr>
          <w:trHeight w:val="20"/>
        </w:trPr>
        <w:tc>
          <w:tcPr>
            <w:tcW w:w="0" w:type="auto"/>
            <w:tcBorders>
              <w:top w:val="nil"/>
              <w:left w:val="nil"/>
              <w:bottom w:val="nil"/>
              <w:right w:val="nil"/>
            </w:tcBorders>
            <w:shd w:val="clear" w:color="auto" w:fill="auto"/>
            <w:noWrap/>
            <w:vAlign w:val="bottom"/>
            <w:hideMark/>
          </w:tcPr>
          <w:p w14:paraId="1F17824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Medicare</w:t>
            </w:r>
          </w:p>
        </w:tc>
        <w:tc>
          <w:tcPr>
            <w:tcW w:w="0" w:type="auto"/>
            <w:tcBorders>
              <w:top w:val="nil"/>
              <w:left w:val="nil"/>
              <w:bottom w:val="nil"/>
              <w:right w:val="nil"/>
            </w:tcBorders>
            <w:shd w:val="clear" w:color="auto" w:fill="auto"/>
            <w:noWrap/>
            <w:vAlign w:val="bottom"/>
            <w:hideMark/>
          </w:tcPr>
          <w:p w14:paraId="63ECC56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20859 (44.2%)</w:t>
            </w:r>
          </w:p>
        </w:tc>
        <w:tc>
          <w:tcPr>
            <w:tcW w:w="0" w:type="auto"/>
            <w:tcBorders>
              <w:top w:val="nil"/>
              <w:left w:val="nil"/>
              <w:bottom w:val="nil"/>
              <w:right w:val="nil"/>
            </w:tcBorders>
            <w:shd w:val="clear" w:color="auto" w:fill="auto"/>
            <w:noWrap/>
            <w:vAlign w:val="bottom"/>
            <w:hideMark/>
          </w:tcPr>
          <w:p w14:paraId="0D5D55A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9701 (47.8%)</w:t>
            </w:r>
          </w:p>
        </w:tc>
      </w:tr>
      <w:tr w:rsidR="00EF0F63" w:rsidRPr="00155C08" w14:paraId="3158E3B5" w14:textId="77777777" w:rsidTr="00EF0F63">
        <w:trPr>
          <w:trHeight w:val="20"/>
        </w:trPr>
        <w:tc>
          <w:tcPr>
            <w:tcW w:w="0" w:type="auto"/>
            <w:tcBorders>
              <w:top w:val="nil"/>
              <w:left w:val="nil"/>
              <w:bottom w:val="nil"/>
              <w:right w:val="nil"/>
            </w:tcBorders>
            <w:shd w:val="clear" w:color="auto" w:fill="auto"/>
            <w:noWrap/>
            <w:vAlign w:val="bottom"/>
            <w:hideMark/>
          </w:tcPr>
          <w:p w14:paraId="4D0D823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Private</w:t>
            </w:r>
          </w:p>
        </w:tc>
        <w:tc>
          <w:tcPr>
            <w:tcW w:w="0" w:type="auto"/>
            <w:tcBorders>
              <w:top w:val="nil"/>
              <w:left w:val="nil"/>
              <w:bottom w:val="nil"/>
              <w:right w:val="nil"/>
            </w:tcBorders>
            <w:shd w:val="clear" w:color="auto" w:fill="auto"/>
            <w:noWrap/>
            <w:vAlign w:val="bottom"/>
            <w:hideMark/>
          </w:tcPr>
          <w:p w14:paraId="1A4987F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14677 (31.1%)</w:t>
            </w:r>
          </w:p>
        </w:tc>
        <w:tc>
          <w:tcPr>
            <w:tcW w:w="0" w:type="auto"/>
            <w:tcBorders>
              <w:top w:val="nil"/>
              <w:left w:val="nil"/>
              <w:bottom w:val="nil"/>
              <w:right w:val="nil"/>
            </w:tcBorders>
            <w:shd w:val="clear" w:color="auto" w:fill="auto"/>
            <w:noWrap/>
            <w:vAlign w:val="bottom"/>
            <w:hideMark/>
          </w:tcPr>
          <w:p w14:paraId="11F2F97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5740 (28.3%)</w:t>
            </w:r>
          </w:p>
        </w:tc>
      </w:tr>
      <w:tr w:rsidR="00EF0F63" w:rsidRPr="00155C08" w14:paraId="452B556D" w14:textId="77777777" w:rsidTr="00EF0F63">
        <w:trPr>
          <w:trHeight w:val="20"/>
        </w:trPr>
        <w:tc>
          <w:tcPr>
            <w:tcW w:w="0" w:type="auto"/>
            <w:tcBorders>
              <w:top w:val="nil"/>
              <w:left w:val="nil"/>
              <w:bottom w:val="nil"/>
              <w:right w:val="nil"/>
            </w:tcBorders>
            <w:shd w:val="clear" w:color="auto" w:fill="auto"/>
            <w:noWrap/>
            <w:vAlign w:val="bottom"/>
            <w:hideMark/>
          </w:tcPr>
          <w:p w14:paraId="3A24674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Medicaid</w:t>
            </w:r>
          </w:p>
        </w:tc>
        <w:tc>
          <w:tcPr>
            <w:tcW w:w="0" w:type="auto"/>
            <w:tcBorders>
              <w:top w:val="nil"/>
              <w:left w:val="nil"/>
              <w:bottom w:val="nil"/>
              <w:right w:val="nil"/>
            </w:tcBorders>
            <w:shd w:val="clear" w:color="auto" w:fill="auto"/>
            <w:noWrap/>
            <w:vAlign w:val="bottom"/>
            <w:hideMark/>
          </w:tcPr>
          <w:p w14:paraId="219BD8E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7987 (16.9%)</w:t>
            </w:r>
          </w:p>
        </w:tc>
        <w:tc>
          <w:tcPr>
            <w:tcW w:w="0" w:type="auto"/>
            <w:tcBorders>
              <w:top w:val="nil"/>
              <w:left w:val="nil"/>
              <w:bottom w:val="nil"/>
              <w:right w:val="nil"/>
            </w:tcBorders>
            <w:shd w:val="clear" w:color="auto" w:fill="auto"/>
            <w:noWrap/>
            <w:vAlign w:val="bottom"/>
            <w:hideMark/>
          </w:tcPr>
          <w:p w14:paraId="72DDE1C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3023 (14.9%)</w:t>
            </w:r>
          </w:p>
        </w:tc>
      </w:tr>
      <w:tr w:rsidR="00EF0F63" w:rsidRPr="00155C08" w14:paraId="26148F6A" w14:textId="77777777" w:rsidTr="00EF0F63">
        <w:trPr>
          <w:trHeight w:val="20"/>
        </w:trPr>
        <w:tc>
          <w:tcPr>
            <w:tcW w:w="0" w:type="auto"/>
            <w:tcBorders>
              <w:top w:val="nil"/>
              <w:left w:val="nil"/>
              <w:bottom w:val="nil"/>
              <w:right w:val="nil"/>
            </w:tcBorders>
            <w:shd w:val="clear" w:color="auto" w:fill="auto"/>
            <w:noWrap/>
            <w:vAlign w:val="bottom"/>
            <w:hideMark/>
          </w:tcPr>
          <w:p w14:paraId="2A79110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Uninsured</w:t>
            </w:r>
          </w:p>
        </w:tc>
        <w:tc>
          <w:tcPr>
            <w:tcW w:w="0" w:type="auto"/>
            <w:tcBorders>
              <w:top w:val="nil"/>
              <w:left w:val="nil"/>
              <w:bottom w:val="nil"/>
              <w:right w:val="nil"/>
            </w:tcBorders>
            <w:shd w:val="clear" w:color="auto" w:fill="auto"/>
            <w:noWrap/>
            <w:vAlign w:val="bottom"/>
            <w:hideMark/>
          </w:tcPr>
          <w:p w14:paraId="018F695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3665 (7.8%)</w:t>
            </w:r>
          </w:p>
        </w:tc>
        <w:tc>
          <w:tcPr>
            <w:tcW w:w="0" w:type="auto"/>
            <w:tcBorders>
              <w:top w:val="nil"/>
              <w:left w:val="nil"/>
              <w:bottom w:val="nil"/>
              <w:right w:val="nil"/>
            </w:tcBorders>
            <w:shd w:val="clear" w:color="auto" w:fill="auto"/>
            <w:noWrap/>
            <w:vAlign w:val="bottom"/>
            <w:hideMark/>
          </w:tcPr>
          <w:p w14:paraId="75C873E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1829 (9.0%)</w:t>
            </w:r>
          </w:p>
        </w:tc>
      </w:tr>
      <w:tr w:rsidR="00EF0F63" w:rsidRPr="00155C08" w14:paraId="2E56BD48" w14:textId="77777777" w:rsidTr="00EF0F63">
        <w:trPr>
          <w:trHeight w:val="20"/>
        </w:trPr>
        <w:tc>
          <w:tcPr>
            <w:tcW w:w="0" w:type="auto"/>
            <w:tcBorders>
              <w:top w:val="nil"/>
              <w:left w:val="nil"/>
              <w:bottom w:val="nil"/>
              <w:right w:val="nil"/>
            </w:tcBorders>
            <w:shd w:val="clear" w:color="auto" w:fill="auto"/>
            <w:noWrap/>
            <w:vAlign w:val="bottom"/>
            <w:hideMark/>
          </w:tcPr>
          <w:p w14:paraId="7DCE909F"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Admission comorbidities, n (%)</w:t>
            </w:r>
          </w:p>
        </w:tc>
        <w:tc>
          <w:tcPr>
            <w:tcW w:w="0" w:type="auto"/>
            <w:tcBorders>
              <w:top w:val="nil"/>
              <w:left w:val="nil"/>
              <w:bottom w:val="nil"/>
              <w:right w:val="nil"/>
            </w:tcBorders>
            <w:shd w:val="clear" w:color="auto" w:fill="auto"/>
            <w:noWrap/>
            <w:vAlign w:val="bottom"/>
            <w:hideMark/>
          </w:tcPr>
          <w:p w14:paraId="788F3006"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28325795" w14:textId="77777777" w:rsidR="00EF0F63" w:rsidRPr="00155C08" w:rsidRDefault="00EF0F63" w:rsidP="00EF0F63">
            <w:pPr>
              <w:rPr>
                <w:rFonts w:ascii="Arial" w:eastAsia="Times New Roman" w:hAnsi="Arial" w:cs="Arial"/>
                <w:sz w:val="20"/>
                <w:szCs w:val="20"/>
              </w:rPr>
            </w:pPr>
          </w:p>
        </w:tc>
      </w:tr>
      <w:tr w:rsidR="00EF0F63" w:rsidRPr="00155C08" w14:paraId="3106EB9B" w14:textId="77777777" w:rsidTr="00EF0F63">
        <w:trPr>
          <w:trHeight w:val="20"/>
        </w:trPr>
        <w:tc>
          <w:tcPr>
            <w:tcW w:w="0" w:type="auto"/>
            <w:tcBorders>
              <w:top w:val="nil"/>
              <w:left w:val="nil"/>
              <w:bottom w:val="nil"/>
              <w:right w:val="nil"/>
            </w:tcBorders>
            <w:shd w:val="clear" w:color="auto" w:fill="auto"/>
            <w:noWrap/>
            <w:vAlign w:val="bottom"/>
            <w:hideMark/>
          </w:tcPr>
          <w:p w14:paraId="50A837F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Myocardial infarction</w:t>
            </w:r>
          </w:p>
        </w:tc>
        <w:tc>
          <w:tcPr>
            <w:tcW w:w="0" w:type="auto"/>
            <w:tcBorders>
              <w:top w:val="nil"/>
              <w:left w:val="nil"/>
              <w:bottom w:val="nil"/>
              <w:right w:val="nil"/>
            </w:tcBorders>
            <w:shd w:val="clear" w:color="auto" w:fill="auto"/>
            <w:noWrap/>
            <w:vAlign w:val="bottom"/>
            <w:hideMark/>
          </w:tcPr>
          <w:p w14:paraId="6076E8A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3253 (6.9%)</w:t>
            </w:r>
          </w:p>
        </w:tc>
        <w:tc>
          <w:tcPr>
            <w:tcW w:w="0" w:type="auto"/>
            <w:tcBorders>
              <w:top w:val="nil"/>
              <w:left w:val="nil"/>
              <w:bottom w:val="nil"/>
              <w:right w:val="nil"/>
            </w:tcBorders>
            <w:shd w:val="clear" w:color="auto" w:fill="auto"/>
            <w:noWrap/>
            <w:vAlign w:val="bottom"/>
            <w:hideMark/>
          </w:tcPr>
          <w:p w14:paraId="4CC808D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1525 (7.5%)</w:t>
            </w:r>
          </w:p>
        </w:tc>
      </w:tr>
      <w:tr w:rsidR="00EF0F63" w:rsidRPr="00155C08" w14:paraId="59CF3FCD" w14:textId="77777777" w:rsidTr="00EF0F63">
        <w:trPr>
          <w:trHeight w:val="20"/>
        </w:trPr>
        <w:tc>
          <w:tcPr>
            <w:tcW w:w="0" w:type="auto"/>
            <w:tcBorders>
              <w:top w:val="nil"/>
              <w:left w:val="nil"/>
              <w:bottom w:val="nil"/>
              <w:right w:val="nil"/>
            </w:tcBorders>
            <w:shd w:val="clear" w:color="auto" w:fill="auto"/>
            <w:noWrap/>
            <w:vAlign w:val="bottom"/>
            <w:hideMark/>
          </w:tcPr>
          <w:p w14:paraId="71895D3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Congestive heart failure</w:t>
            </w:r>
          </w:p>
        </w:tc>
        <w:tc>
          <w:tcPr>
            <w:tcW w:w="0" w:type="auto"/>
            <w:tcBorders>
              <w:top w:val="nil"/>
              <w:left w:val="nil"/>
              <w:bottom w:val="nil"/>
              <w:right w:val="nil"/>
            </w:tcBorders>
            <w:shd w:val="clear" w:color="auto" w:fill="auto"/>
            <w:noWrap/>
            <w:vAlign w:val="bottom"/>
            <w:hideMark/>
          </w:tcPr>
          <w:p w14:paraId="3DC9105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6923 (14.7%)</w:t>
            </w:r>
          </w:p>
        </w:tc>
        <w:tc>
          <w:tcPr>
            <w:tcW w:w="0" w:type="auto"/>
            <w:tcBorders>
              <w:top w:val="nil"/>
              <w:left w:val="nil"/>
              <w:bottom w:val="nil"/>
              <w:right w:val="nil"/>
            </w:tcBorders>
            <w:shd w:val="clear" w:color="auto" w:fill="auto"/>
            <w:noWrap/>
            <w:vAlign w:val="bottom"/>
            <w:hideMark/>
          </w:tcPr>
          <w:p w14:paraId="6585D1D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3505 (17.3%)</w:t>
            </w:r>
          </w:p>
        </w:tc>
      </w:tr>
      <w:tr w:rsidR="00EF0F63" w:rsidRPr="00155C08" w14:paraId="1D3A71C7" w14:textId="77777777" w:rsidTr="00EF0F63">
        <w:trPr>
          <w:trHeight w:val="20"/>
        </w:trPr>
        <w:tc>
          <w:tcPr>
            <w:tcW w:w="0" w:type="auto"/>
            <w:tcBorders>
              <w:top w:val="nil"/>
              <w:left w:val="nil"/>
              <w:bottom w:val="nil"/>
              <w:right w:val="nil"/>
            </w:tcBorders>
            <w:shd w:val="clear" w:color="auto" w:fill="auto"/>
            <w:noWrap/>
            <w:vAlign w:val="bottom"/>
            <w:hideMark/>
          </w:tcPr>
          <w:p w14:paraId="7ECF857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Peripheral vascular disease</w:t>
            </w:r>
          </w:p>
        </w:tc>
        <w:tc>
          <w:tcPr>
            <w:tcW w:w="0" w:type="auto"/>
            <w:tcBorders>
              <w:top w:val="nil"/>
              <w:left w:val="nil"/>
              <w:bottom w:val="nil"/>
              <w:right w:val="nil"/>
            </w:tcBorders>
            <w:shd w:val="clear" w:color="auto" w:fill="auto"/>
            <w:noWrap/>
            <w:vAlign w:val="bottom"/>
            <w:hideMark/>
          </w:tcPr>
          <w:p w14:paraId="7A4133C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9569 (20.3%)</w:t>
            </w:r>
          </w:p>
        </w:tc>
        <w:tc>
          <w:tcPr>
            <w:tcW w:w="0" w:type="auto"/>
            <w:tcBorders>
              <w:top w:val="nil"/>
              <w:left w:val="nil"/>
              <w:bottom w:val="nil"/>
              <w:right w:val="nil"/>
            </w:tcBorders>
            <w:shd w:val="clear" w:color="auto" w:fill="auto"/>
            <w:noWrap/>
            <w:vAlign w:val="bottom"/>
            <w:hideMark/>
          </w:tcPr>
          <w:p w14:paraId="326D113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4803 (23.7%)</w:t>
            </w:r>
          </w:p>
        </w:tc>
      </w:tr>
      <w:tr w:rsidR="00EF0F63" w:rsidRPr="00155C08" w14:paraId="2ACFC18B" w14:textId="77777777" w:rsidTr="00EF0F63">
        <w:trPr>
          <w:trHeight w:val="20"/>
        </w:trPr>
        <w:tc>
          <w:tcPr>
            <w:tcW w:w="0" w:type="auto"/>
            <w:tcBorders>
              <w:top w:val="nil"/>
              <w:left w:val="nil"/>
              <w:bottom w:val="nil"/>
              <w:right w:val="nil"/>
            </w:tcBorders>
            <w:shd w:val="clear" w:color="auto" w:fill="auto"/>
            <w:noWrap/>
            <w:vAlign w:val="bottom"/>
            <w:hideMark/>
          </w:tcPr>
          <w:p w14:paraId="662BB05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Cerebrovascular disease</w:t>
            </w:r>
          </w:p>
        </w:tc>
        <w:tc>
          <w:tcPr>
            <w:tcW w:w="0" w:type="auto"/>
            <w:tcBorders>
              <w:top w:val="nil"/>
              <w:left w:val="nil"/>
              <w:bottom w:val="nil"/>
              <w:right w:val="nil"/>
            </w:tcBorders>
            <w:shd w:val="clear" w:color="auto" w:fill="auto"/>
            <w:noWrap/>
            <w:vAlign w:val="bottom"/>
            <w:hideMark/>
          </w:tcPr>
          <w:p w14:paraId="3519CE2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7691 (16.3%)</w:t>
            </w:r>
          </w:p>
        </w:tc>
        <w:tc>
          <w:tcPr>
            <w:tcW w:w="0" w:type="auto"/>
            <w:tcBorders>
              <w:top w:val="nil"/>
              <w:left w:val="nil"/>
              <w:bottom w:val="nil"/>
              <w:right w:val="nil"/>
            </w:tcBorders>
            <w:shd w:val="clear" w:color="auto" w:fill="auto"/>
            <w:noWrap/>
            <w:vAlign w:val="bottom"/>
            <w:hideMark/>
          </w:tcPr>
          <w:p w14:paraId="3A069D5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3537 (17.4%)</w:t>
            </w:r>
          </w:p>
        </w:tc>
      </w:tr>
      <w:tr w:rsidR="00EF0F63" w:rsidRPr="00155C08" w14:paraId="6E80B323" w14:textId="77777777" w:rsidTr="00EF0F63">
        <w:trPr>
          <w:trHeight w:val="20"/>
        </w:trPr>
        <w:tc>
          <w:tcPr>
            <w:tcW w:w="0" w:type="auto"/>
            <w:tcBorders>
              <w:top w:val="nil"/>
              <w:left w:val="nil"/>
              <w:bottom w:val="nil"/>
              <w:right w:val="nil"/>
            </w:tcBorders>
            <w:shd w:val="clear" w:color="auto" w:fill="auto"/>
            <w:noWrap/>
            <w:vAlign w:val="bottom"/>
            <w:hideMark/>
          </w:tcPr>
          <w:p w14:paraId="7F40B34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Chronic pulmonary disease</w:t>
            </w:r>
          </w:p>
        </w:tc>
        <w:tc>
          <w:tcPr>
            <w:tcW w:w="0" w:type="auto"/>
            <w:tcBorders>
              <w:top w:val="nil"/>
              <w:left w:val="nil"/>
              <w:bottom w:val="nil"/>
              <w:right w:val="nil"/>
            </w:tcBorders>
            <w:shd w:val="clear" w:color="auto" w:fill="auto"/>
            <w:noWrap/>
            <w:vAlign w:val="bottom"/>
            <w:hideMark/>
          </w:tcPr>
          <w:p w14:paraId="702ABD6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14579 (30.9%)</w:t>
            </w:r>
          </w:p>
        </w:tc>
        <w:tc>
          <w:tcPr>
            <w:tcW w:w="0" w:type="auto"/>
            <w:tcBorders>
              <w:top w:val="nil"/>
              <w:left w:val="nil"/>
              <w:bottom w:val="nil"/>
              <w:right w:val="nil"/>
            </w:tcBorders>
            <w:shd w:val="clear" w:color="auto" w:fill="auto"/>
            <w:noWrap/>
            <w:vAlign w:val="bottom"/>
            <w:hideMark/>
          </w:tcPr>
          <w:p w14:paraId="32B1EA9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6715 (33.1%)</w:t>
            </w:r>
          </w:p>
        </w:tc>
      </w:tr>
      <w:tr w:rsidR="00EF0F63" w:rsidRPr="00155C08" w14:paraId="6A5FAB91" w14:textId="77777777" w:rsidTr="00EF0F63">
        <w:trPr>
          <w:trHeight w:val="20"/>
        </w:trPr>
        <w:tc>
          <w:tcPr>
            <w:tcW w:w="0" w:type="auto"/>
            <w:tcBorders>
              <w:top w:val="nil"/>
              <w:left w:val="nil"/>
              <w:bottom w:val="nil"/>
              <w:right w:val="nil"/>
            </w:tcBorders>
            <w:shd w:val="clear" w:color="auto" w:fill="auto"/>
            <w:noWrap/>
            <w:vAlign w:val="bottom"/>
            <w:hideMark/>
          </w:tcPr>
          <w:p w14:paraId="5A65263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Metastatic carcinoma</w:t>
            </w:r>
          </w:p>
        </w:tc>
        <w:tc>
          <w:tcPr>
            <w:tcW w:w="0" w:type="auto"/>
            <w:tcBorders>
              <w:top w:val="nil"/>
              <w:left w:val="nil"/>
              <w:bottom w:val="nil"/>
              <w:right w:val="nil"/>
            </w:tcBorders>
            <w:shd w:val="clear" w:color="auto" w:fill="auto"/>
            <w:noWrap/>
            <w:vAlign w:val="bottom"/>
            <w:hideMark/>
          </w:tcPr>
          <w:p w14:paraId="757830B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4474 (9.5%)</w:t>
            </w:r>
          </w:p>
        </w:tc>
        <w:tc>
          <w:tcPr>
            <w:tcW w:w="0" w:type="auto"/>
            <w:tcBorders>
              <w:top w:val="nil"/>
              <w:left w:val="nil"/>
              <w:bottom w:val="nil"/>
              <w:right w:val="nil"/>
            </w:tcBorders>
            <w:shd w:val="clear" w:color="auto" w:fill="auto"/>
            <w:noWrap/>
            <w:vAlign w:val="bottom"/>
            <w:hideMark/>
          </w:tcPr>
          <w:p w14:paraId="1EF2F9A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1961 (9.7%)</w:t>
            </w:r>
          </w:p>
        </w:tc>
      </w:tr>
      <w:tr w:rsidR="00EF0F63" w:rsidRPr="00155C08" w14:paraId="23B042D2" w14:textId="77777777" w:rsidTr="00EF0F63">
        <w:trPr>
          <w:trHeight w:val="20"/>
        </w:trPr>
        <w:tc>
          <w:tcPr>
            <w:tcW w:w="0" w:type="auto"/>
            <w:tcBorders>
              <w:top w:val="nil"/>
              <w:left w:val="nil"/>
              <w:bottom w:val="nil"/>
              <w:right w:val="nil"/>
            </w:tcBorders>
            <w:shd w:val="clear" w:color="auto" w:fill="auto"/>
            <w:noWrap/>
            <w:vAlign w:val="bottom"/>
            <w:hideMark/>
          </w:tcPr>
          <w:p w14:paraId="7345D33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Cancer</w:t>
            </w:r>
          </w:p>
        </w:tc>
        <w:tc>
          <w:tcPr>
            <w:tcW w:w="0" w:type="auto"/>
            <w:tcBorders>
              <w:top w:val="nil"/>
              <w:left w:val="nil"/>
              <w:bottom w:val="nil"/>
              <w:right w:val="nil"/>
            </w:tcBorders>
            <w:shd w:val="clear" w:color="auto" w:fill="auto"/>
            <w:noWrap/>
            <w:vAlign w:val="bottom"/>
            <w:hideMark/>
          </w:tcPr>
          <w:p w14:paraId="58C489E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13330 (28.2%)</w:t>
            </w:r>
          </w:p>
        </w:tc>
        <w:tc>
          <w:tcPr>
            <w:tcW w:w="0" w:type="auto"/>
            <w:tcBorders>
              <w:top w:val="nil"/>
              <w:left w:val="nil"/>
              <w:bottom w:val="nil"/>
              <w:right w:val="nil"/>
            </w:tcBorders>
            <w:shd w:val="clear" w:color="auto" w:fill="auto"/>
            <w:noWrap/>
            <w:vAlign w:val="bottom"/>
            <w:hideMark/>
          </w:tcPr>
          <w:p w14:paraId="06EBEB5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5366 (26.4%)</w:t>
            </w:r>
          </w:p>
        </w:tc>
      </w:tr>
      <w:tr w:rsidR="00EF0F63" w:rsidRPr="00155C08" w14:paraId="065AA0B1" w14:textId="77777777" w:rsidTr="00EF0F63">
        <w:trPr>
          <w:trHeight w:val="20"/>
        </w:trPr>
        <w:tc>
          <w:tcPr>
            <w:tcW w:w="0" w:type="auto"/>
            <w:tcBorders>
              <w:top w:val="nil"/>
              <w:left w:val="nil"/>
              <w:bottom w:val="nil"/>
              <w:right w:val="nil"/>
            </w:tcBorders>
            <w:shd w:val="clear" w:color="auto" w:fill="auto"/>
            <w:noWrap/>
            <w:vAlign w:val="bottom"/>
            <w:hideMark/>
          </w:tcPr>
          <w:p w14:paraId="3C00407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Liver disease</w:t>
            </w:r>
          </w:p>
        </w:tc>
        <w:tc>
          <w:tcPr>
            <w:tcW w:w="0" w:type="auto"/>
            <w:tcBorders>
              <w:top w:val="nil"/>
              <w:left w:val="nil"/>
              <w:bottom w:val="nil"/>
              <w:right w:val="nil"/>
            </w:tcBorders>
            <w:shd w:val="clear" w:color="auto" w:fill="auto"/>
            <w:noWrap/>
            <w:vAlign w:val="bottom"/>
            <w:hideMark/>
          </w:tcPr>
          <w:p w14:paraId="70B4F3D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6670 (14.1%)</w:t>
            </w:r>
          </w:p>
        </w:tc>
        <w:tc>
          <w:tcPr>
            <w:tcW w:w="0" w:type="auto"/>
            <w:tcBorders>
              <w:top w:val="nil"/>
              <w:left w:val="nil"/>
              <w:bottom w:val="nil"/>
              <w:right w:val="nil"/>
            </w:tcBorders>
            <w:shd w:val="clear" w:color="auto" w:fill="auto"/>
            <w:noWrap/>
            <w:vAlign w:val="bottom"/>
            <w:hideMark/>
          </w:tcPr>
          <w:p w14:paraId="68FB28D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3132 (15.4%)</w:t>
            </w:r>
          </w:p>
        </w:tc>
      </w:tr>
      <w:tr w:rsidR="00EF0F63" w:rsidRPr="00155C08" w14:paraId="0008127B" w14:textId="77777777" w:rsidTr="00EF0F63">
        <w:trPr>
          <w:trHeight w:val="20"/>
        </w:trPr>
        <w:tc>
          <w:tcPr>
            <w:tcW w:w="0" w:type="auto"/>
            <w:tcBorders>
              <w:top w:val="nil"/>
              <w:left w:val="nil"/>
              <w:bottom w:val="nil"/>
              <w:right w:val="nil"/>
            </w:tcBorders>
            <w:shd w:val="clear" w:color="auto" w:fill="auto"/>
            <w:noWrap/>
            <w:vAlign w:val="bottom"/>
            <w:hideMark/>
          </w:tcPr>
          <w:p w14:paraId="5DD35EF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Diabetes</w:t>
            </w:r>
          </w:p>
        </w:tc>
        <w:tc>
          <w:tcPr>
            <w:tcW w:w="0" w:type="auto"/>
            <w:tcBorders>
              <w:top w:val="nil"/>
              <w:left w:val="nil"/>
              <w:bottom w:val="nil"/>
              <w:right w:val="nil"/>
            </w:tcBorders>
            <w:shd w:val="clear" w:color="auto" w:fill="auto"/>
            <w:noWrap/>
            <w:vAlign w:val="bottom"/>
            <w:hideMark/>
          </w:tcPr>
          <w:p w14:paraId="10EE500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10803 (22.9%)</w:t>
            </w:r>
          </w:p>
        </w:tc>
        <w:tc>
          <w:tcPr>
            <w:tcW w:w="0" w:type="auto"/>
            <w:tcBorders>
              <w:top w:val="nil"/>
              <w:left w:val="nil"/>
              <w:bottom w:val="nil"/>
              <w:right w:val="nil"/>
            </w:tcBorders>
            <w:shd w:val="clear" w:color="auto" w:fill="auto"/>
            <w:noWrap/>
            <w:vAlign w:val="bottom"/>
            <w:hideMark/>
          </w:tcPr>
          <w:p w14:paraId="21817F9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4806 (23.7%)</w:t>
            </w:r>
          </w:p>
        </w:tc>
      </w:tr>
      <w:tr w:rsidR="00EF0F63" w:rsidRPr="00155C08" w14:paraId="44BFB7E3" w14:textId="77777777" w:rsidTr="00EF0F63">
        <w:trPr>
          <w:trHeight w:val="20"/>
        </w:trPr>
        <w:tc>
          <w:tcPr>
            <w:tcW w:w="0" w:type="auto"/>
            <w:tcBorders>
              <w:top w:val="nil"/>
              <w:left w:val="nil"/>
              <w:bottom w:val="nil"/>
              <w:right w:val="nil"/>
            </w:tcBorders>
            <w:shd w:val="clear" w:color="auto" w:fill="auto"/>
            <w:noWrap/>
            <w:vAlign w:val="bottom"/>
            <w:hideMark/>
          </w:tcPr>
          <w:p w14:paraId="50B9B79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Hypertension</w:t>
            </w:r>
          </w:p>
        </w:tc>
        <w:tc>
          <w:tcPr>
            <w:tcW w:w="0" w:type="auto"/>
            <w:tcBorders>
              <w:top w:val="nil"/>
              <w:left w:val="nil"/>
              <w:bottom w:val="nil"/>
              <w:right w:val="nil"/>
            </w:tcBorders>
            <w:shd w:val="clear" w:color="auto" w:fill="auto"/>
            <w:noWrap/>
            <w:vAlign w:val="bottom"/>
            <w:hideMark/>
          </w:tcPr>
          <w:p w14:paraId="7FC63EC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29015 (61.5%)</w:t>
            </w:r>
          </w:p>
        </w:tc>
        <w:tc>
          <w:tcPr>
            <w:tcW w:w="0" w:type="auto"/>
            <w:tcBorders>
              <w:top w:val="nil"/>
              <w:left w:val="nil"/>
              <w:bottom w:val="nil"/>
              <w:right w:val="nil"/>
            </w:tcBorders>
            <w:shd w:val="clear" w:color="auto" w:fill="auto"/>
            <w:noWrap/>
            <w:vAlign w:val="bottom"/>
            <w:hideMark/>
          </w:tcPr>
          <w:p w14:paraId="736354F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13346 (65.8%)</w:t>
            </w:r>
          </w:p>
        </w:tc>
      </w:tr>
      <w:tr w:rsidR="00EF0F63" w:rsidRPr="00155C08" w14:paraId="432A2E41" w14:textId="77777777" w:rsidTr="00EF0F63">
        <w:trPr>
          <w:trHeight w:val="20"/>
        </w:trPr>
        <w:tc>
          <w:tcPr>
            <w:tcW w:w="0" w:type="auto"/>
            <w:tcBorders>
              <w:top w:val="nil"/>
              <w:left w:val="nil"/>
              <w:bottom w:val="nil"/>
              <w:right w:val="nil"/>
            </w:tcBorders>
            <w:shd w:val="clear" w:color="auto" w:fill="auto"/>
            <w:noWrap/>
            <w:vAlign w:val="bottom"/>
            <w:hideMark/>
          </w:tcPr>
          <w:p w14:paraId="09FE5AC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Hypothyroidism</w:t>
            </w:r>
          </w:p>
        </w:tc>
        <w:tc>
          <w:tcPr>
            <w:tcW w:w="0" w:type="auto"/>
            <w:tcBorders>
              <w:top w:val="nil"/>
              <w:left w:val="nil"/>
              <w:bottom w:val="nil"/>
              <w:right w:val="nil"/>
            </w:tcBorders>
            <w:shd w:val="clear" w:color="auto" w:fill="auto"/>
            <w:noWrap/>
            <w:vAlign w:val="bottom"/>
            <w:hideMark/>
          </w:tcPr>
          <w:p w14:paraId="7DEE546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8196 (17.4%)</w:t>
            </w:r>
          </w:p>
        </w:tc>
        <w:tc>
          <w:tcPr>
            <w:tcW w:w="0" w:type="auto"/>
            <w:tcBorders>
              <w:top w:val="nil"/>
              <w:left w:val="nil"/>
              <w:bottom w:val="nil"/>
              <w:right w:val="nil"/>
            </w:tcBorders>
            <w:shd w:val="clear" w:color="auto" w:fill="auto"/>
            <w:noWrap/>
            <w:vAlign w:val="bottom"/>
            <w:hideMark/>
          </w:tcPr>
          <w:p w14:paraId="3B2986E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3714 (18.3%)</w:t>
            </w:r>
          </w:p>
        </w:tc>
      </w:tr>
      <w:tr w:rsidR="00EF0F63" w:rsidRPr="00155C08" w14:paraId="3236ECC9" w14:textId="77777777" w:rsidTr="00EF0F63">
        <w:trPr>
          <w:trHeight w:val="20"/>
        </w:trPr>
        <w:tc>
          <w:tcPr>
            <w:tcW w:w="0" w:type="auto"/>
            <w:tcBorders>
              <w:top w:val="nil"/>
              <w:left w:val="nil"/>
              <w:bottom w:val="nil"/>
              <w:right w:val="nil"/>
            </w:tcBorders>
            <w:shd w:val="clear" w:color="auto" w:fill="auto"/>
            <w:noWrap/>
            <w:vAlign w:val="bottom"/>
            <w:hideMark/>
          </w:tcPr>
          <w:p w14:paraId="443D4CA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Valvular disease</w:t>
            </w:r>
          </w:p>
        </w:tc>
        <w:tc>
          <w:tcPr>
            <w:tcW w:w="0" w:type="auto"/>
            <w:tcBorders>
              <w:top w:val="nil"/>
              <w:left w:val="nil"/>
              <w:bottom w:val="nil"/>
              <w:right w:val="nil"/>
            </w:tcBorders>
            <w:shd w:val="clear" w:color="auto" w:fill="auto"/>
            <w:noWrap/>
            <w:vAlign w:val="bottom"/>
            <w:hideMark/>
          </w:tcPr>
          <w:p w14:paraId="7EB18E3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5987 (12.7%)</w:t>
            </w:r>
          </w:p>
        </w:tc>
        <w:tc>
          <w:tcPr>
            <w:tcW w:w="0" w:type="auto"/>
            <w:tcBorders>
              <w:top w:val="nil"/>
              <w:left w:val="nil"/>
              <w:bottom w:val="nil"/>
              <w:right w:val="nil"/>
            </w:tcBorders>
            <w:shd w:val="clear" w:color="auto" w:fill="auto"/>
            <w:noWrap/>
            <w:vAlign w:val="bottom"/>
            <w:hideMark/>
          </w:tcPr>
          <w:p w14:paraId="7CAA742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3316 (16.3%)</w:t>
            </w:r>
          </w:p>
        </w:tc>
      </w:tr>
      <w:tr w:rsidR="00EF0F63" w:rsidRPr="00155C08" w14:paraId="02BFF319" w14:textId="77777777" w:rsidTr="00EF0F63">
        <w:trPr>
          <w:trHeight w:val="20"/>
        </w:trPr>
        <w:tc>
          <w:tcPr>
            <w:tcW w:w="0" w:type="auto"/>
            <w:tcBorders>
              <w:top w:val="nil"/>
              <w:left w:val="nil"/>
              <w:bottom w:val="nil"/>
              <w:right w:val="nil"/>
            </w:tcBorders>
            <w:shd w:val="clear" w:color="auto" w:fill="auto"/>
            <w:noWrap/>
            <w:vAlign w:val="bottom"/>
            <w:hideMark/>
          </w:tcPr>
          <w:p w14:paraId="0026B52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Coagulopathy</w:t>
            </w:r>
          </w:p>
        </w:tc>
        <w:tc>
          <w:tcPr>
            <w:tcW w:w="0" w:type="auto"/>
            <w:tcBorders>
              <w:top w:val="nil"/>
              <w:left w:val="nil"/>
              <w:bottom w:val="nil"/>
              <w:right w:val="nil"/>
            </w:tcBorders>
            <w:shd w:val="clear" w:color="auto" w:fill="auto"/>
            <w:noWrap/>
            <w:vAlign w:val="bottom"/>
            <w:hideMark/>
          </w:tcPr>
          <w:p w14:paraId="6800AD1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6117 (13.0%)</w:t>
            </w:r>
          </w:p>
        </w:tc>
        <w:tc>
          <w:tcPr>
            <w:tcW w:w="0" w:type="auto"/>
            <w:tcBorders>
              <w:top w:val="nil"/>
              <w:left w:val="nil"/>
              <w:bottom w:val="nil"/>
              <w:right w:val="nil"/>
            </w:tcBorders>
            <w:shd w:val="clear" w:color="auto" w:fill="auto"/>
            <w:noWrap/>
            <w:vAlign w:val="bottom"/>
            <w:hideMark/>
          </w:tcPr>
          <w:p w14:paraId="7CFCA12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2709 (13.3%)</w:t>
            </w:r>
          </w:p>
        </w:tc>
      </w:tr>
      <w:tr w:rsidR="00EF0F63" w:rsidRPr="00155C08" w14:paraId="213F9A4B" w14:textId="77777777" w:rsidTr="00EF0F63">
        <w:trPr>
          <w:trHeight w:val="20"/>
        </w:trPr>
        <w:tc>
          <w:tcPr>
            <w:tcW w:w="0" w:type="auto"/>
            <w:tcBorders>
              <w:top w:val="nil"/>
              <w:left w:val="nil"/>
              <w:bottom w:val="nil"/>
              <w:right w:val="nil"/>
            </w:tcBorders>
            <w:shd w:val="clear" w:color="auto" w:fill="auto"/>
            <w:noWrap/>
            <w:vAlign w:val="bottom"/>
            <w:hideMark/>
          </w:tcPr>
          <w:p w14:paraId="18DDBEF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Obesity</w:t>
            </w:r>
          </w:p>
        </w:tc>
        <w:tc>
          <w:tcPr>
            <w:tcW w:w="0" w:type="auto"/>
            <w:tcBorders>
              <w:top w:val="nil"/>
              <w:left w:val="nil"/>
              <w:bottom w:val="nil"/>
              <w:right w:val="nil"/>
            </w:tcBorders>
            <w:shd w:val="clear" w:color="auto" w:fill="auto"/>
            <w:noWrap/>
            <w:vAlign w:val="bottom"/>
            <w:hideMark/>
          </w:tcPr>
          <w:p w14:paraId="0DF36B5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14855 (31.5%)</w:t>
            </w:r>
          </w:p>
        </w:tc>
        <w:tc>
          <w:tcPr>
            <w:tcW w:w="0" w:type="auto"/>
            <w:tcBorders>
              <w:top w:val="nil"/>
              <w:left w:val="nil"/>
              <w:bottom w:val="nil"/>
              <w:right w:val="nil"/>
            </w:tcBorders>
            <w:shd w:val="clear" w:color="auto" w:fill="auto"/>
            <w:noWrap/>
            <w:vAlign w:val="bottom"/>
            <w:hideMark/>
          </w:tcPr>
          <w:p w14:paraId="4E68B04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8696 (42.9%)</w:t>
            </w:r>
          </w:p>
        </w:tc>
      </w:tr>
      <w:tr w:rsidR="00EF0F63" w:rsidRPr="00155C08" w14:paraId="6DEE65E0" w14:textId="77777777" w:rsidTr="00EF0F63">
        <w:trPr>
          <w:trHeight w:val="20"/>
        </w:trPr>
        <w:tc>
          <w:tcPr>
            <w:tcW w:w="0" w:type="auto"/>
            <w:tcBorders>
              <w:top w:val="nil"/>
              <w:left w:val="nil"/>
              <w:bottom w:val="nil"/>
              <w:right w:val="nil"/>
            </w:tcBorders>
            <w:shd w:val="clear" w:color="auto" w:fill="auto"/>
            <w:noWrap/>
            <w:vAlign w:val="bottom"/>
            <w:hideMark/>
          </w:tcPr>
          <w:p w14:paraId="200EE47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Weight loss</w:t>
            </w:r>
          </w:p>
        </w:tc>
        <w:tc>
          <w:tcPr>
            <w:tcW w:w="0" w:type="auto"/>
            <w:tcBorders>
              <w:top w:val="nil"/>
              <w:left w:val="nil"/>
              <w:bottom w:val="nil"/>
              <w:right w:val="nil"/>
            </w:tcBorders>
            <w:shd w:val="clear" w:color="auto" w:fill="auto"/>
            <w:noWrap/>
            <w:vAlign w:val="bottom"/>
            <w:hideMark/>
          </w:tcPr>
          <w:p w14:paraId="765EC1E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6445 (13.7%)</w:t>
            </w:r>
          </w:p>
        </w:tc>
        <w:tc>
          <w:tcPr>
            <w:tcW w:w="0" w:type="auto"/>
            <w:tcBorders>
              <w:top w:val="nil"/>
              <w:left w:val="nil"/>
              <w:bottom w:val="nil"/>
              <w:right w:val="nil"/>
            </w:tcBorders>
            <w:shd w:val="clear" w:color="auto" w:fill="auto"/>
            <w:noWrap/>
            <w:vAlign w:val="bottom"/>
            <w:hideMark/>
          </w:tcPr>
          <w:p w14:paraId="2C41A89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3154 (15.5%)</w:t>
            </w:r>
          </w:p>
        </w:tc>
      </w:tr>
      <w:tr w:rsidR="00EF0F63" w:rsidRPr="00155C08" w14:paraId="2B981A77" w14:textId="77777777" w:rsidTr="00EF0F63">
        <w:trPr>
          <w:trHeight w:val="20"/>
        </w:trPr>
        <w:tc>
          <w:tcPr>
            <w:tcW w:w="0" w:type="auto"/>
            <w:tcBorders>
              <w:top w:val="nil"/>
              <w:left w:val="nil"/>
              <w:bottom w:val="nil"/>
              <w:right w:val="nil"/>
            </w:tcBorders>
            <w:shd w:val="clear" w:color="auto" w:fill="auto"/>
            <w:noWrap/>
            <w:vAlign w:val="bottom"/>
            <w:hideMark/>
          </w:tcPr>
          <w:p w14:paraId="6DC7303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Fluid/electrolyte disorders</w:t>
            </w:r>
          </w:p>
        </w:tc>
        <w:tc>
          <w:tcPr>
            <w:tcW w:w="0" w:type="auto"/>
            <w:tcBorders>
              <w:top w:val="nil"/>
              <w:left w:val="nil"/>
              <w:bottom w:val="nil"/>
              <w:right w:val="nil"/>
            </w:tcBorders>
            <w:shd w:val="clear" w:color="auto" w:fill="auto"/>
            <w:noWrap/>
            <w:vAlign w:val="bottom"/>
            <w:hideMark/>
          </w:tcPr>
          <w:p w14:paraId="0D91B94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13266 (28.1%)</w:t>
            </w:r>
          </w:p>
        </w:tc>
        <w:tc>
          <w:tcPr>
            <w:tcW w:w="0" w:type="auto"/>
            <w:tcBorders>
              <w:top w:val="nil"/>
              <w:left w:val="nil"/>
              <w:bottom w:val="nil"/>
              <w:right w:val="nil"/>
            </w:tcBorders>
            <w:shd w:val="clear" w:color="auto" w:fill="auto"/>
            <w:noWrap/>
            <w:vAlign w:val="bottom"/>
            <w:hideMark/>
          </w:tcPr>
          <w:p w14:paraId="2A7D7FA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7605 (37.5%)</w:t>
            </w:r>
          </w:p>
        </w:tc>
      </w:tr>
      <w:tr w:rsidR="00EF0F63" w:rsidRPr="00155C08" w14:paraId="3F6394AD" w14:textId="77777777" w:rsidTr="00EF0F63">
        <w:trPr>
          <w:trHeight w:val="20"/>
        </w:trPr>
        <w:tc>
          <w:tcPr>
            <w:tcW w:w="0" w:type="auto"/>
            <w:tcBorders>
              <w:top w:val="nil"/>
              <w:left w:val="nil"/>
              <w:bottom w:val="nil"/>
              <w:right w:val="nil"/>
            </w:tcBorders>
            <w:shd w:val="clear" w:color="auto" w:fill="auto"/>
            <w:noWrap/>
            <w:vAlign w:val="bottom"/>
            <w:hideMark/>
          </w:tcPr>
          <w:p w14:paraId="053C226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Chronic anemia</w:t>
            </w:r>
          </w:p>
        </w:tc>
        <w:tc>
          <w:tcPr>
            <w:tcW w:w="0" w:type="auto"/>
            <w:tcBorders>
              <w:top w:val="nil"/>
              <w:left w:val="nil"/>
              <w:bottom w:val="nil"/>
              <w:right w:val="nil"/>
            </w:tcBorders>
            <w:shd w:val="clear" w:color="auto" w:fill="auto"/>
            <w:noWrap/>
            <w:vAlign w:val="bottom"/>
            <w:hideMark/>
          </w:tcPr>
          <w:p w14:paraId="6F013EE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8762 (18.6%)</w:t>
            </w:r>
          </w:p>
        </w:tc>
        <w:tc>
          <w:tcPr>
            <w:tcW w:w="0" w:type="auto"/>
            <w:tcBorders>
              <w:top w:val="nil"/>
              <w:left w:val="nil"/>
              <w:bottom w:val="nil"/>
              <w:right w:val="nil"/>
            </w:tcBorders>
            <w:shd w:val="clear" w:color="auto" w:fill="auto"/>
            <w:noWrap/>
            <w:vAlign w:val="bottom"/>
            <w:hideMark/>
          </w:tcPr>
          <w:p w14:paraId="1DD6400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5086 (25.1%)</w:t>
            </w:r>
          </w:p>
        </w:tc>
      </w:tr>
      <w:tr w:rsidR="00EF0F63" w:rsidRPr="00155C08" w14:paraId="0ECE71DF" w14:textId="77777777" w:rsidTr="00EF0F63">
        <w:trPr>
          <w:trHeight w:val="20"/>
        </w:trPr>
        <w:tc>
          <w:tcPr>
            <w:tcW w:w="0" w:type="auto"/>
            <w:tcBorders>
              <w:top w:val="nil"/>
              <w:left w:val="nil"/>
              <w:bottom w:val="nil"/>
              <w:right w:val="nil"/>
            </w:tcBorders>
            <w:shd w:val="clear" w:color="auto" w:fill="auto"/>
            <w:noWrap/>
            <w:vAlign w:val="bottom"/>
            <w:hideMark/>
          </w:tcPr>
          <w:p w14:paraId="6A4B90E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Alcohol or drug abuse</w:t>
            </w:r>
          </w:p>
        </w:tc>
        <w:tc>
          <w:tcPr>
            <w:tcW w:w="0" w:type="auto"/>
            <w:tcBorders>
              <w:top w:val="nil"/>
              <w:left w:val="nil"/>
              <w:bottom w:val="nil"/>
              <w:right w:val="nil"/>
            </w:tcBorders>
            <w:shd w:val="clear" w:color="auto" w:fill="auto"/>
            <w:noWrap/>
            <w:vAlign w:val="bottom"/>
            <w:hideMark/>
          </w:tcPr>
          <w:p w14:paraId="7002E8D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7102 (15.1%)</w:t>
            </w:r>
          </w:p>
        </w:tc>
        <w:tc>
          <w:tcPr>
            <w:tcW w:w="0" w:type="auto"/>
            <w:tcBorders>
              <w:top w:val="nil"/>
              <w:left w:val="nil"/>
              <w:bottom w:val="nil"/>
              <w:right w:val="nil"/>
            </w:tcBorders>
            <w:shd w:val="clear" w:color="auto" w:fill="auto"/>
            <w:noWrap/>
            <w:vAlign w:val="bottom"/>
            <w:hideMark/>
          </w:tcPr>
          <w:p w14:paraId="3AACB5F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3189 (15.7%)</w:t>
            </w:r>
          </w:p>
        </w:tc>
      </w:tr>
      <w:tr w:rsidR="00EF0F63" w:rsidRPr="00155C08" w14:paraId="4003EE76" w14:textId="77777777" w:rsidTr="00EF0F63">
        <w:trPr>
          <w:trHeight w:val="20"/>
        </w:trPr>
        <w:tc>
          <w:tcPr>
            <w:tcW w:w="0" w:type="auto"/>
            <w:tcBorders>
              <w:top w:val="nil"/>
              <w:left w:val="nil"/>
              <w:bottom w:val="nil"/>
              <w:right w:val="nil"/>
            </w:tcBorders>
            <w:shd w:val="clear" w:color="auto" w:fill="auto"/>
            <w:noWrap/>
            <w:vAlign w:val="bottom"/>
            <w:hideMark/>
          </w:tcPr>
          <w:p w14:paraId="20F32C0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Depression</w:t>
            </w:r>
          </w:p>
        </w:tc>
        <w:tc>
          <w:tcPr>
            <w:tcW w:w="0" w:type="auto"/>
            <w:tcBorders>
              <w:top w:val="nil"/>
              <w:left w:val="nil"/>
              <w:bottom w:val="nil"/>
              <w:right w:val="nil"/>
            </w:tcBorders>
            <w:shd w:val="clear" w:color="auto" w:fill="auto"/>
            <w:noWrap/>
            <w:vAlign w:val="bottom"/>
            <w:hideMark/>
          </w:tcPr>
          <w:p w14:paraId="2BEC4B2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13001 (27.6%)</w:t>
            </w:r>
          </w:p>
        </w:tc>
        <w:tc>
          <w:tcPr>
            <w:tcW w:w="0" w:type="auto"/>
            <w:tcBorders>
              <w:top w:val="nil"/>
              <w:left w:val="nil"/>
              <w:bottom w:val="nil"/>
              <w:right w:val="nil"/>
            </w:tcBorders>
            <w:shd w:val="clear" w:color="auto" w:fill="auto"/>
            <w:noWrap/>
            <w:vAlign w:val="bottom"/>
            <w:hideMark/>
          </w:tcPr>
          <w:p w14:paraId="230CE04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6021 (29.7%)</w:t>
            </w:r>
          </w:p>
        </w:tc>
      </w:tr>
      <w:tr w:rsidR="00EF0F63" w:rsidRPr="00155C08" w14:paraId="693EEBFD" w14:textId="77777777" w:rsidTr="00EF0F63">
        <w:trPr>
          <w:trHeight w:val="20"/>
        </w:trPr>
        <w:tc>
          <w:tcPr>
            <w:tcW w:w="0" w:type="auto"/>
            <w:tcBorders>
              <w:top w:val="nil"/>
              <w:left w:val="nil"/>
              <w:bottom w:val="nil"/>
              <w:right w:val="nil"/>
            </w:tcBorders>
            <w:shd w:val="clear" w:color="auto" w:fill="auto"/>
            <w:noWrap/>
            <w:vAlign w:val="bottom"/>
            <w:hideMark/>
          </w:tcPr>
          <w:p w14:paraId="71DFFE54"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Unique diagnosis codes, n, median (25th, 75th)</w:t>
            </w:r>
          </w:p>
        </w:tc>
        <w:tc>
          <w:tcPr>
            <w:tcW w:w="0" w:type="auto"/>
            <w:tcBorders>
              <w:top w:val="nil"/>
              <w:left w:val="nil"/>
              <w:bottom w:val="nil"/>
              <w:right w:val="nil"/>
            </w:tcBorders>
            <w:shd w:val="clear" w:color="auto" w:fill="auto"/>
            <w:noWrap/>
            <w:vAlign w:val="bottom"/>
            <w:hideMark/>
          </w:tcPr>
          <w:p w14:paraId="392CD81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40.0 (20.0, 88.0)</w:t>
            </w:r>
          </w:p>
        </w:tc>
        <w:tc>
          <w:tcPr>
            <w:tcW w:w="0" w:type="auto"/>
            <w:tcBorders>
              <w:top w:val="nil"/>
              <w:left w:val="nil"/>
              <w:bottom w:val="nil"/>
              <w:right w:val="nil"/>
            </w:tcBorders>
            <w:shd w:val="clear" w:color="auto" w:fill="auto"/>
            <w:noWrap/>
            <w:vAlign w:val="bottom"/>
            <w:hideMark/>
          </w:tcPr>
          <w:p w14:paraId="086A189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47.0 (24.0, 108.0)</w:t>
            </w:r>
          </w:p>
        </w:tc>
      </w:tr>
      <w:tr w:rsidR="00EF0F63" w:rsidRPr="00155C08" w14:paraId="7981CF9E" w14:textId="77777777" w:rsidTr="00EF0F63">
        <w:trPr>
          <w:trHeight w:val="20"/>
        </w:trPr>
        <w:tc>
          <w:tcPr>
            <w:tcW w:w="0" w:type="auto"/>
            <w:tcBorders>
              <w:top w:val="nil"/>
              <w:left w:val="nil"/>
              <w:bottom w:val="nil"/>
              <w:right w:val="nil"/>
            </w:tcBorders>
            <w:shd w:val="clear" w:color="auto" w:fill="auto"/>
            <w:noWrap/>
            <w:vAlign w:val="bottom"/>
            <w:hideMark/>
          </w:tcPr>
          <w:p w14:paraId="2DF04884"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Charlson comorbidity index, median (25th, 75th)</w:t>
            </w:r>
          </w:p>
        </w:tc>
        <w:tc>
          <w:tcPr>
            <w:tcW w:w="0" w:type="auto"/>
            <w:tcBorders>
              <w:top w:val="nil"/>
              <w:left w:val="nil"/>
              <w:bottom w:val="nil"/>
              <w:right w:val="nil"/>
            </w:tcBorders>
            <w:shd w:val="clear" w:color="auto" w:fill="auto"/>
            <w:noWrap/>
            <w:vAlign w:val="bottom"/>
            <w:hideMark/>
          </w:tcPr>
          <w:p w14:paraId="761AB03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4.0 (2.0, 6.0)</w:t>
            </w:r>
          </w:p>
        </w:tc>
        <w:tc>
          <w:tcPr>
            <w:tcW w:w="0" w:type="auto"/>
            <w:tcBorders>
              <w:top w:val="nil"/>
              <w:left w:val="nil"/>
              <w:bottom w:val="nil"/>
              <w:right w:val="nil"/>
            </w:tcBorders>
            <w:shd w:val="clear" w:color="auto" w:fill="auto"/>
            <w:noWrap/>
            <w:vAlign w:val="bottom"/>
            <w:hideMark/>
          </w:tcPr>
          <w:p w14:paraId="78E80E8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4.0 (2.0, 6.0)</w:t>
            </w:r>
          </w:p>
        </w:tc>
      </w:tr>
      <w:tr w:rsidR="00EF0F63" w:rsidRPr="00155C08" w14:paraId="186C49DD" w14:textId="77777777" w:rsidTr="00EF0F63">
        <w:trPr>
          <w:trHeight w:val="20"/>
        </w:trPr>
        <w:tc>
          <w:tcPr>
            <w:tcW w:w="0" w:type="auto"/>
            <w:tcBorders>
              <w:top w:val="nil"/>
              <w:left w:val="nil"/>
              <w:bottom w:val="nil"/>
              <w:right w:val="nil"/>
            </w:tcBorders>
            <w:shd w:val="clear" w:color="auto" w:fill="auto"/>
            <w:noWrap/>
            <w:vAlign w:val="bottom"/>
            <w:hideMark/>
          </w:tcPr>
          <w:p w14:paraId="0406CF5F"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Neighborhood Characteristics, median (25th, 75th)</w:t>
            </w:r>
          </w:p>
        </w:tc>
        <w:tc>
          <w:tcPr>
            <w:tcW w:w="0" w:type="auto"/>
            <w:tcBorders>
              <w:top w:val="nil"/>
              <w:left w:val="nil"/>
              <w:bottom w:val="nil"/>
              <w:right w:val="nil"/>
            </w:tcBorders>
            <w:shd w:val="clear" w:color="auto" w:fill="auto"/>
            <w:noWrap/>
            <w:vAlign w:val="bottom"/>
            <w:hideMark/>
          </w:tcPr>
          <w:p w14:paraId="144E2371"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14B254CF" w14:textId="77777777" w:rsidR="00EF0F63" w:rsidRPr="00155C08" w:rsidRDefault="00EF0F63" w:rsidP="00EF0F63">
            <w:pPr>
              <w:rPr>
                <w:rFonts w:ascii="Arial" w:eastAsia="Times New Roman" w:hAnsi="Arial" w:cs="Arial"/>
                <w:sz w:val="20"/>
                <w:szCs w:val="20"/>
              </w:rPr>
            </w:pPr>
          </w:p>
        </w:tc>
      </w:tr>
      <w:tr w:rsidR="00EF0F63" w:rsidRPr="00155C08" w14:paraId="4FCF83E1" w14:textId="77777777" w:rsidTr="00EF0F63">
        <w:trPr>
          <w:trHeight w:val="20"/>
        </w:trPr>
        <w:tc>
          <w:tcPr>
            <w:tcW w:w="0" w:type="auto"/>
            <w:tcBorders>
              <w:top w:val="nil"/>
              <w:left w:val="nil"/>
              <w:bottom w:val="nil"/>
              <w:right w:val="nil"/>
            </w:tcBorders>
            <w:shd w:val="clear" w:color="auto" w:fill="auto"/>
            <w:noWrap/>
            <w:vAlign w:val="bottom"/>
            <w:hideMark/>
          </w:tcPr>
          <w:p w14:paraId="0D5A73C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Total population, n</w:t>
            </w:r>
          </w:p>
        </w:tc>
        <w:tc>
          <w:tcPr>
            <w:tcW w:w="0" w:type="auto"/>
            <w:tcBorders>
              <w:top w:val="nil"/>
              <w:left w:val="nil"/>
              <w:bottom w:val="nil"/>
              <w:right w:val="nil"/>
            </w:tcBorders>
            <w:shd w:val="clear" w:color="auto" w:fill="auto"/>
            <w:noWrap/>
            <w:vAlign w:val="bottom"/>
            <w:hideMark/>
          </w:tcPr>
          <w:p w14:paraId="6217B67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17583.0 (10722.5, 27063.0)</w:t>
            </w:r>
          </w:p>
        </w:tc>
        <w:tc>
          <w:tcPr>
            <w:tcW w:w="0" w:type="auto"/>
            <w:tcBorders>
              <w:top w:val="nil"/>
              <w:left w:val="nil"/>
              <w:bottom w:val="nil"/>
              <w:right w:val="nil"/>
            </w:tcBorders>
            <w:shd w:val="clear" w:color="auto" w:fill="auto"/>
            <w:noWrap/>
            <w:vAlign w:val="bottom"/>
            <w:hideMark/>
          </w:tcPr>
          <w:p w14:paraId="42BFB6A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17583.0 (10725.0, 27063.0)</w:t>
            </w:r>
          </w:p>
        </w:tc>
      </w:tr>
      <w:tr w:rsidR="00EF0F63" w:rsidRPr="00155C08" w14:paraId="6851E1A4" w14:textId="77777777" w:rsidTr="00EF0F63">
        <w:trPr>
          <w:trHeight w:val="20"/>
        </w:trPr>
        <w:tc>
          <w:tcPr>
            <w:tcW w:w="0" w:type="auto"/>
            <w:tcBorders>
              <w:top w:val="nil"/>
              <w:left w:val="nil"/>
              <w:bottom w:val="nil"/>
              <w:right w:val="nil"/>
            </w:tcBorders>
            <w:shd w:val="clear" w:color="auto" w:fill="auto"/>
            <w:noWrap/>
            <w:vAlign w:val="bottom"/>
            <w:hideMark/>
          </w:tcPr>
          <w:p w14:paraId="67032CB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lastRenderedPageBreak/>
              <w:t xml:space="preserve">     Distance to hospital, km</w:t>
            </w:r>
          </w:p>
        </w:tc>
        <w:tc>
          <w:tcPr>
            <w:tcW w:w="0" w:type="auto"/>
            <w:tcBorders>
              <w:top w:val="nil"/>
              <w:left w:val="nil"/>
              <w:bottom w:val="nil"/>
              <w:right w:val="nil"/>
            </w:tcBorders>
            <w:shd w:val="clear" w:color="auto" w:fill="auto"/>
            <w:noWrap/>
            <w:vAlign w:val="bottom"/>
            <w:hideMark/>
          </w:tcPr>
          <w:p w14:paraId="7FD6A05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42.9 (22.1, 80.7)</w:t>
            </w:r>
          </w:p>
        </w:tc>
        <w:tc>
          <w:tcPr>
            <w:tcW w:w="0" w:type="auto"/>
            <w:tcBorders>
              <w:top w:val="nil"/>
              <w:left w:val="nil"/>
              <w:bottom w:val="nil"/>
              <w:right w:val="nil"/>
            </w:tcBorders>
            <w:shd w:val="clear" w:color="auto" w:fill="auto"/>
            <w:noWrap/>
            <w:vAlign w:val="bottom"/>
            <w:hideMark/>
          </w:tcPr>
          <w:p w14:paraId="67D16D1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43.6 (22.3, 78.5)</w:t>
            </w:r>
          </w:p>
        </w:tc>
      </w:tr>
      <w:tr w:rsidR="00EF0F63" w:rsidRPr="00155C08" w14:paraId="65165451" w14:textId="77777777" w:rsidTr="00EF0F63">
        <w:trPr>
          <w:trHeight w:val="20"/>
        </w:trPr>
        <w:tc>
          <w:tcPr>
            <w:tcW w:w="0" w:type="auto"/>
            <w:tcBorders>
              <w:top w:val="nil"/>
              <w:left w:val="nil"/>
              <w:bottom w:val="nil"/>
              <w:right w:val="nil"/>
            </w:tcBorders>
            <w:shd w:val="clear" w:color="auto" w:fill="auto"/>
            <w:noWrap/>
            <w:vAlign w:val="bottom"/>
            <w:hideMark/>
          </w:tcPr>
          <w:p w14:paraId="284A40D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Median income, dollars</w:t>
            </w:r>
          </w:p>
        </w:tc>
        <w:tc>
          <w:tcPr>
            <w:tcW w:w="0" w:type="auto"/>
            <w:tcBorders>
              <w:top w:val="nil"/>
              <w:left w:val="nil"/>
              <w:bottom w:val="nil"/>
              <w:right w:val="nil"/>
            </w:tcBorders>
            <w:shd w:val="clear" w:color="auto" w:fill="auto"/>
            <w:noWrap/>
            <w:vAlign w:val="bottom"/>
            <w:hideMark/>
          </w:tcPr>
          <w:p w14:paraId="43A595E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40528.0 (35244.0, 48493.0)</w:t>
            </w:r>
          </w:p>
        </w:tc>
        <w:tc>
          <w:tcPr>
            <w:tcW w:w="0" w:type="auto"/>
            <w:tcBorders>
              <w:top w:val="nil"/>
              <w:left w:val="nil"/>
              <w:bottom w:val="nil"/>
              <w:right w:val="nil"/>
            </w:tcBorders>
            <w:shd w:val="clear" w:color="auto" w:fill="auto"/>
            <w:noWrap/>
            <w:vAlign w:val="bottom"/>
            <w:hideMark/>
          </w:tcPr>
          <w:p w14:paraId="4273873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40532.0 (35714.5, 48457.8)</w:t>
            </w:r>
          </w:p>
        </w:tc>
      </w:tr>
      <w:tr w:rsidR="00EF0F63" w:rsidRPr="00155C08" w14:paraId="0EEBA532" w14:textId="77777777" w:rsidTr="00EF0F63">
        <w:trPr>
          <w:trHeight w:val="20"/>
        </w:trPr>
        <w:tc>
          <w:tcPr>
            <w:tcW w:w="0" w:type="auto"/>
            <w:tcBorders>
              <w:top w:val="nil"/>
              <w:left w:val="nil"/>
              <w:bottom w:val="nil"/>
              <w:right w:val="nil"/>
            </w:tcBorders>
            <w:shd w:val="clear" w:color="auto" w:fill="auto"/>
            <w:noWrap/>
            <w:vAlign w:val="bottom"/>
            <w:hideMark/>
          </w:tcPr>
          <w:p w14:paraId="24AD886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Poverty rate</w:t>
            </w:r>
          </w:p>
        </w:tc>
        <w:tc>
          <w:tcPr>
            <w:tcW w:w="0" w:type="auto"/>
            <w:tcBorders>
              <w:top w:val="nil"/>
              <w:left w:val="nil"/>
              <w:bottom w:val="nil"/>
              <w:right w:val="nil"/>
            </w:tcBorders>
            <w:shd w:val="clear" w:color="auto" w:fill="auto"/>
            <w:noWrap/>
            <w:vAlign w:val="bottom"/>
            <w:hideMark/>
          </w:tcPr>
          <w:p w14:paraId="3055F31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19.1 (13.5, 25.0)</w:t>
            </w:r>
          </w:p>
        </w:tc>
        <w:tc>
          <w:tcPr>
            <w:tcW w:w="0" w:type="auto"/>
            <w:tcBorders>
              <w:top w:val="nil"/>
              <w:left w:val="nil"/>
              <w:bottom w:val="nil"/>
              <w:right w:val="nil"/>
            </w:tcBorders>
            <w:shd w:val="clear" w:color="auto" w:fill="auto"/>
            <w:noWrap/>
            <w:vAlign w:val="bottom"/>
            <w:hideMark/>
          </w:tcPr>
          <w:p w14:paraId="6C5B8AE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18.8 (13.4, 24.9)</w:t>
            </w:r>
          </w:p>
        </w:tc>
      </w:tr>
      <w:tr w:rsidR="00EF0F63" w:rsidRPr="00155C08" w14:paraId="4B2D4B58" w14:textId="77777777" w:rsidTr="00EF0F63">
        <w:trPr>
          <w:trHeight w:val="20"/>
        </w:trPr>
        <w:tc>
          <w:tcPr>
            <w:tcW w:w="0" w:type="auto"/>
            <w:tcBorders>
              <w:top w:val="nil"/>
              <w:left w:val="nil"/>
              <w:bottom w:val="nil"/>
              <w:right w:val="nil"/>
            </w:tcBorders>
            <w:shd w:val="clear" w:color="auto" w:fill="auto"/>
            <w:noWrap/>
            <w:vAlign w:val="bottom"/>
            <w:hideMark/>
          </w:tcPr>
          <w:p w14:paraId="012D1F5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African American population proportion</w:t>
            </w:r>
          </w:p>
        </w:tc>
        <w:tc>
          <w:tcPr>
            <w:tcW w:w="0" w:type="auto"/>
            <w:tcBorders>
              <w:top w:val="nil"/>
              <w:left w:val="nil"/>
              <w:bottom w:val="nil"/>
              <w:right w:val="nil"/>
            </w:tcBorders>
            <w:shd w:val="clear" w:color="auto" w:fill="auto"/>
            <w:noWrap/>
            <w:vAlign w:val="bottom"/>
            <w:hideMark/>
          </w:tcPr>
          <w:p w14:paraId="3B1844F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0.2)</w:t>
            </w:r>
          </w:p>
        </w:tc>
        <w:tc>
          <w:tcPr>
            <w:tcW w:w="0" w:type="auto"/>
            <w:tcBorders>
              <w:top w:val="nil"/>
              <w:left w:val="nil"/>
              <w:bottom w:val="nil"/>
              <w:right w:val="nil"/>
            </w:tcBorders>
            <w:shd w:val="clear" w:color="auto" w:fill="auto"/>
            <w:noWrap/>
            <w:vAlign w:val="bottom"/>
            <w:hideMark/>
          </w:tcPr>
          <w:p w14:paraId="2D19A07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0.2)</w:t>
            </w:r>
          </w:p>
        </w:tc>
      </w:tr>
      <w:tr w:rsidR="00EF0F63" w:rsidRPr="00155C08" w14:paraId="05C39FB4" w14:textId="77777777" w:rsidTr="00EF0F63">
        <w:trPr>
          <w:trHeight w:val="20"/>
        </w:trPr>
        <w:tc>
          <w:tcPr>
            <w:tcW w:w="0" w:type="auto"/>
            <w:tcBorders>
              <w:top w:val="nil"/>
              <w:left w:val="nil"/>
              <w:bottom w:val="nil"/>
              <w:right w:val="nil"/>
            </w:tcBorders>
            <w:shd w:val="clear" w:color="auto" w:fill="auto"/>
            <w:noWrap/>
            <w:vAlign w:val="bottom"/>
            <w:hideMark/>
          </w:tcPr>
          <w:p w14:paraId="23B05A9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Hispanic population proportion</w:t>
            </w:r>
          </w:p>
        </w:tc>
        <w:tc>
          <w:tcPr>
            <w:tcW w:w="0" w:type="auto"/>
            <w:tcBorders>
              <w:top w:val="nil"/>
              <w:left w:val="nil"/>
              <w:bottom w:val="nil"/>
              <w:right w:val="nil"/>
            </w:tcBorders>
            <w:shd w:val="clear" w:color="auto" w:fill="auto"/>
            <w:noWrap/>
            <w:vAlign w:val="bottom"/>
            <w:hideMark/>
          </w:tcPr>
          <w:p w14:paraId="3F8F403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0.1)</w:t>
            </w:r>
          </w:p>
        </w:tc>
        <w:tc>
          <w:tcPr>
            <w:tcW w:w="0" w:type="auto"/>
            <w:tcBorders>
              <w:top w:val="nil"/>
              <w:left w:val="nil"/>
              <w:bottom w:val="nil"/>
              <w:right w:val="nil"/>
            </w:tcBorders>
            <w:shd w:val="clear" w:color="auto" w:fill="auto"/>
            <w:noWrap/>
            <w:vAlign w:val="bottom"/>
            <w:hideMark/>
          </w:tcPr>
          <w:p w14:paraId="759F927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0.1)</w:t>
            </w:r>
          </w:p>
        </w:tc>
      </w:tr>
      <w:tr w:rsidR="00EF0F63" w:rsidRPr="00155C08" w14:paraId="3D2D6E71" w14:textId="77777777" w:rsidTr="00EF0F63">
        <w:trPr>
          <w:trHeight w:val="20"/>
        </w:trPr>
        <w:tc>
          <w:tcPr>
            <w:tcW w:w="0" w:type="auto"/>
            <w:tcBorders>
              <w:top w:val="nil"/>
              <w:left w:val="nil"/>
              <w:bottom w:val="nil"/>
              <w:right w:val="nil"/>
            </w:tcBorders>
            <w:shd w:val="clear" w:color="auto" w:fill="auto"/>
            <w:noWrap/>
            <w:vAlign w:val="bottom"/>
            <w:hideMark/>
          </w:tcPr>
          <w:p w14:paraId="3CD26B39"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Rural/Urban, n (%)</w:t>
            </w:r>
          </w:p>
        </w:tc>
        <w:tc>
          <w:tcPr>
            <w:tcW w:w="0" w:type="auto"/>
            <w:tcBorders>
              <w:top w:val="nil"/>
              <w:left w:val="nil"/>
              <w:bottom w:val="nil"/>
              <w:right w:val="nil"/>
            </w:tcBorders>
            <w:shd w:val="clear" w:color="auto" w:fill="auto"/>
            <w:noWrap/>
            <w:vAlign w:val="bottom"/>
            <w:hideMark/>
          </w:tcPr>
          <w:p w14:paraId="6F683156"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0B39A2F6" w14:textId="77777777" w:rsidR="00EF0F63" w:rsidRPr="00155C08" w:rsidRDefault="00EF0F63" w:rsidP="00EF0F63">
            <w:pPr>
              <w:rPr>
                <w:rFonts w:ascii="Arial" w:eastAsia="Times New Roman" w:hAnsi="Arial" w:cs="Arial"/>
                <w:sz w:val="20"/>
                <w:szCs w:val="20"/>
              </w:rPr>
            </w:pPr>
          </w:p>
        </w:tc>
      </w:tr>
      <w:tr w:rsidR="00EF0F63" w:rsidRPr="00155C08" w14:paraId="1D8DD2C2" w14:textId="77777777" w:rsidTr="00EF0F63">
        <w:trPr>
          <w:trHeight w:val="20"/>
        </w:trPr>
        <w:tc>
          <w:tcPr>
            <w:tcW w:w="0" w:type="auto"/>
            <w:tcBorders>
              <w:top w:val="nil"/>
              <w:left w:val="nil"/>
              <w:bottom w:val="nil"/>
              <w:right w:val="nil"/>
            </w:tcBorders>
            <w:shd w:val="clear" w:color="auto" w:fill="auto"/>
            <w:noWrap/>
            <w:vAlign w:val="bottom"/>
            <w:hideMark/>
          </w:tcPr>
          <w:p w14:paraId="12F2ABF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Urban</w:t>
            </w:r>
          </w:p>
        </w:tc>
        <w:tc>
          <w:tcPr>
            <w:tcW w:w="0" w:type="auto"/>
            <w:tcBorders>
              <w:top w:val="nil"/>
              <w:left w:val="nil"/>
              <w:bottom w:val="nil"/>
              <w:right w:val="nil"/>
            </w:tcBorders>
            <w:shd w:val="clear" w:color="auto" w:fill="auto"/>
            <w:noWrap/>
            <w:vAlign w:val="bottom"/>
            <w:hideMark/>
          </w:tcPr>
          <w:p w14:paraId="02BAC33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30724 (65.1%)</w:t>
            </w:r>
          </w:p>
        </w:tc>
        <w:tc>
          <w:tcPr>
            <w:tcW w:w="0" w:type="auto"/>
            <w:tcBorders>
              <w:top w:val="nil"/>
              <w:left w:val="nil"/>
              <w:bottom w:val="nil"/>
              <w:right w:val="nil"/>
            </w:tcBorders>
            <w:shd w:val="clear" w:color="auto" w:fill="auto"/>
            <w:noWrap/>
            <w:vAlign w:val="bottom"/>
            <w:hideMark/>
          </w:tcPr>
          <w:p w14:paraId="51E01B8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13119 (64.6%)</w:t>
            </w:r>
          </w:p>
        </w:tc>
      </w:tr>
      <w:tr w:rsidR="00EF0F63" w:rsidRPr="00155C08" w14:paraId="0CC87AD1" w14:textId="77777777" w:rsidTr="00EF0F63">
        <w:trPr>
          <w:trHeight w:val="20"/>
        </w:trPr>
        <w:tc>
          <w:tcPr>
            <w:tcW w:w="0" w:type="auto"/>
            <w:tcBorders>
              <w:top w:val="nil"/>
              <w:left w:val="nil"/>
              <w:bottom w:val="nil"/>
              <w:right w:val="nil"/>
            </w:tcBorders>
            <w:shd w:val="clear" w:color="auto" w:fill="auto"/>
            <w:noWrap/>
            <w:vAlign w:val="bottom"/>
            <w:hideMark/>
          </w:tcPr>
          <w:p w14:paraId="64DB217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Rural</w:t>
            </w:r>
          </w:p>
        </w:tc>
        <w:tc>
          <w:tcPr>
            <w:tcW w:w="0" w:type="auto"/>
            <w:tcBorders>
              <w:top w:val="nil"/>
              <w:left w:val="nil"/>
              <w:bottom w:val="nil"/>
              <w:right w:val="nil"/>
            </w:tcBorders>
            <w:shd w:val="clear" w:color="auto" w:fill="auto"/>
            <w:noWrap/>
            <w:vAlign w:val="bottom"/>
            <w:hideMark/>
          </w:tcPr>
          <w:p w14:paraId="45A0770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16392 (34.7%)</w:t>
            </w:r>
          </w:p>
        </w:tc>
        <w:tc>
          <w:tcPr>
            <w:tcW w:w="0" w:type="auto"/>
            <w:tcBorders>
              <w:top w:val="nil"/>
              <w:left w:val="nil"/>
              <w:bottom w:val="nil"/>
              <w:right w:val="nil"/>
            </w:tcBorders>
            <w:shd w:val="clear" w:color="auto" w:fill="auto"/>
            <w:noWrap/>
            <w:vAlign w:val="bottom"/>
            <w:hideMark/>
          </w:tcPr>
          <w:p w14:paraId="380401D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7132 (35.1%)</w:t>
            </w:r>
          </w:p>
        </w:tc>
      </w:tr>
      <w:tr w:rsidR="00EF0F63" w:rsidRPr="00155C08" w14:paraId="6428EF6E" w14:textId="77777777" w:rsidTr="00EF0F63">
        <w:trPr>
          <w:trHeight w:val="20"/>
        </w:trPr>
        <w:tc>
          <w:tcPr>
            <w:tcW w:w="0" w:type="auto"/>
            <w:tcBorders>
              <w:top w:val="nil"/>
              <w:left w:val="nil"/>
              <w:bottom w:val="double" w:sz="6" w:space="0" w:color="auto"/>
              <w:right w:val="nil"/>
            </w:tcBorders>
            <w:shd w:val="clear" w:color="auto" w:fill="auto"/>
            <w:noWrap/>
            <w:vAlign w:val="bottom"/>
            <w:hideMark/>
          </w:tcPr>
          <w:p w14:paraId="021C5D4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     Unknown</w:t>
            </w:r>
          </w:p>
        </w:tc>
        <w:tc>
          <w:tcPr>
            <w:tcW w:w="0" w:type="auto"/>
            <w:tcBorders>
              <w:top w:val="nil"/>
              <w:left w:val="nil"/>
              <w:bottom w:val="double" w:sz="6" w:space="0" w:color="auto"/>
              <w:right w:val="nil"/>
            </w:tcBorders>
            <w:shd w:val="clear" w:color="auto" w:fill="auto"/>
            <w:noWrap/>
            <w:vAlign w:val="bottom"/>
            <w:hideMark/>
          </w:tcPr>
          <w:p w14:paraId="1532120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72 (0.2%)</w:t>
            </w:r>
          </w:p>
        </w:tc>
        <w:tc>
          <w:tcPr>
            <w:tcW w:w="0" w:type="auto"/>
            <w:tcBorders>
              <w:top w:val="nil"/>
              <w:left w:val="nil"/>
              <w:bottom w:val="double" w:sz="6" w:space="0" w:color="auto"/>
              <w:right w:val="nil"/>
            </w:tcBorders>
            <w:shd w:val="clear" w:color="auto" w:fill="auto"/>
            <w:noWrap/>
            <w:vAlign w:val="bottom"/>
            <w:hideMark/>
          </w:tcPr>
          <w:p w14:paraId="3CE97B3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42 (0.2%)</w:t>
            </w:r>
          </w:p>
        </w:tc>
      </w:tr>
    </w:tbl>
    <w:p w14:paraId="74B7D83D" w14:textId="77777777" w:rsidR="00EB4B75" w:rsidRPr="00155C08" w:rsidRDefault="00EB4B75">
      <w:pPr>
        <w:rPr>
          <w:rFonts w:ascii="Arial" w:hAnsi="Arial" w:cs="Arial"/>
          <w:b/>
          <w:bCs/>
        </w:rPr>
        <w:sectPr w:rsidR="00EB4B75" w:rsidRPr="00155C08" w:rsidSect="00EB4B75">
          <w:pgSz w:w="12240" w:h="15840"/>
          <w:pgMar w:top="720" w:right="720" w:bottom="720" w:left="720" w:header="720" w:footer="720" w:gutter="0"/>
          <w:cols w:space="720"/>
          <w:docGrid w:linePitch="360"/>
        </w:sectPr>
      </w:pPr>
    </w:p>
    <w:p w14:paraId="7B2EF5BF" w14:textId="1143EECE" w:rsidR="00EF0F63" w:rsidRPr="00155C08" w:rsidRDefault="00AF1CB6" w:rsidP="00960C9C">
      <w:pPr>
        <w:jc w:val="both"/>
        <w:rPr>
          <w:rFonts w:ascii="Arial" w:hAnsi="Arial" w:cs="Arial"/>
          <w:b/>
          <w:bCs/>
        </w:rPr>
      </w:pPr>
      <w:r w:rsidRPr="00155C08">
        <w:rPr>
          <w:rFonts w:ascii="Arial" w:hAnsi="Arial" w:cs="Arial"/>
          <w:b/>
          <w:bCs/>
        </w:rPr>
        <w:lastRenderedPageBreak/>
        <w:t>Supplementary Table S</w:t>
      </w:r>
      <w:r w:rsidR="00EF0F63" w:rsidRPr="00155C08">
        <w:rPr>
          <w:rFonts w:ascii="Arial" w:hAnsi="Arial" w:cs="Arial"/>
          <w:b/>
          <w:bCs/>
        </w:rPr>
        <w:t xml:space="preserve">3. </w:t>
      </w:r>
      <w:r w:rsidR="006329E5" w:rsidRPr="00155C08">
        <w:rPr>
          <w:rFonts w:ascii="Arial" w:hAnsi="Arial" w:cs="Arial"/>
          <w:b/>
          <w:bCs/>
        </w:rPr>
        <w:t>Summary of m</w:t>
      </w:r>
      <w:r w:rsidR="00EF0F63" w:rsidRPr="00155C08">
        <w:rPr>
          <w:rFonts w:ascii="Arial" w:hAnsi="Arial" w:cs="Arial"/>
          <w:b/>
          <w:bCs/>
        </w:rPr>
        <w:t xml:space="preserve">edication and laboratory history </w:t>
      </w:r>
      <w:r w:rsidR="006329E5" w:rsidRPr="00155C08">
        <w:rPr>
          <w:rFonts w:ascii="Arial" w:hAnsi="Arial" w:cs="Arial"/>
          <w:b/>
          <w:bCs/>
        </w:rPr>
        <w:t>variables</w:t>
      </w:r>
      <w:r w:rsidR="00EF0F63" w:rsidRPr="00155C08">
        <w:rPr>
          <w:rFonts w:ascii="Arial" w:hAnsi="Arial" w:cs="Arial"/>
          <w:b/>
          <w:bCs/>
        </w:rPr>
        <w:t>.</w:t>
      </w:r>
    </w:p>
    <w:tbl>
      <w:tblPr>
        <w:tblW w:w="0" w:type="auto"/>
        <w:tblLook w:val="04A0" w:firstRow="1" w:lastRow="0" w:firstColumn="1" w:lastColumn="0" w:noHBand="0" w:noVBand="1"/>
      </w:tblPr>
      <w:tblGrid>
        <w:gridCol w:w="6480"/>
        <w:gridCol w:w="2070"/>
        <w:gridCol w:w="2250"/>
      </w:tblGrid>
      <w:tr w:rsidR="00EF0F63" w:rsidRPr="00155C08" w14:paraId="10A4B407" w14:textId="77777777" w:rsidTr="002D486F">
        <w:trPr>
          <w:trHeight w:val="20"/>
          <w:tblHeader/>
        </w:trPr>
        <w:tc>
          <w:tcPr>
            <w:tcW w:w="6480" w:type="dxa"/>
            <w:tcBorders>
              <w:top w:val="double" w:sz="6" w:space="0" w:color="auto"/>
              <w:left w:val="nil"/>
              <w:bottom w:val="single" w:sz="4" w:space="0" w:color="auto"/>
              <w:right w:val="nil"/>
            </w:tcBorders>
            <w:shd w:val="clear" w:color="auto" w:fill="auto"/>
            <w:noWrap/>
            <w:vAlign w:val="bottom"/>
            <w:hideMark/>
          </w:tcPr>
          <w:p w14:paraId="27335FE5"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 </w:t>
            </w:r>
          </w:p>
        </w:tc>
        <w:tc>
          <w:tcPr>
            <w:tcW w:w="2070" w:type="dxa"/>
            <w:tcBorders>
              <w:top w:val="double" w:sz="6" w:space="0" w:color="auto"/>
              <w:left w:val="nil"/>
              <w:bottom w:val="single" w:sz="4" w:space="0" w:color="auto"/>
              <w:right w:val="nil"/>
            </w:tcBorders>
            <w:shd w:val="clear" w:color="auto" w:fill="auto"/>
            <w:vAlign w:val="bottom"/>
            <w:hideMark/>
          </w:tcPr>
          <w:p w14:paraId="78F2A543"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Development Cohort</w:t>
            </w:r>
            <w:r w:rsidRPr="00155C08">
              <w:rPr>
                <w:rFonts w:ascii="Arial" w:eastAsia="Times New Roman" w:hAnsi="Arial" w:cs="Arial"/>
                <w:b/>
                <w:bCs/>
                <w:color w:val="000000"/>
                <w:sz w:val="20"/>
                <w:szCs w:val="20"/>
              </w:rPr>
              <w:br/>
            </w:r>
            <w:r w:rsidRPr="00155C08">
              <w:rPr>
                <w:rFonts w:ascii="Arial" w:eastAsia="Times New Roman" w:hAnsi="Arial" w:cs="Arial"/>
                <w:color w:val="000000"/>
                <w:sz w:val="20"/>
                <w:szCs w:val="20"/>
              </w:rPr>
              <w:t>(6/1/2014 - 11/26/2018)</w:t>
            </w:r>
          </w:p>
        </w:tc>
        <w:tc>
          <w:tcPr>
            <w:tcW w:w="2250" w:type="dxa"/>
            <w:tcBorders>
              <w:top w:val="double" w:sz="6" w:space="0" w:color="auto"/>
              <w:left w:val="nil"/>
              <w:bottom w:val="single" w:sz="4" w:space="0" w:color="auto"/>
              <w:right w:val="nil"/>
            </w:tcBorders>
            <w:shd w:val="clear" w:color="auto" w:fill="auto"/>
            <w:vAlign w:val="bottom"/>
            <w:hideMark/>
          </w:tcPr>
          <w:p w14:paraId="1FD12BA1"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Validation</w:t>
            </w:r>
          </w:p>
          <w:p w14:paraId="0FBAE9B6" w14:textId="6A38CB03"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Cohort</w:t>
            </w:r>
            <w:r w:rsidRPr="00155C08">
              <w:rPr>
                <w:rFonts w:ascii="Arial" w:eastAsia="Times New Roman" w:hAnsi="Arial" w:cs="Arial"/>
                <w:b/>
                <w:bCs/>
                <w:color w:val="000000"/>
                <w:sz w:val="20"/>
                <w:szCs w:val="20"/>
              </w:rPr>
              <w:br/>
            </w:r>
            <w:r w:rsidRPr="00155C08">
              <w:rPr>
                <w:rFonts w:ascii="Arial" w:eastAsia="Times New Roman" w:hAnsi="Arial" w:cs="Arial"/>
                <w:color w:val="000000"/>
                <w:sz w:val="20"/>
                <w:szCs w:val="20"/>
              </w:rPr>
              <w:t>(11/27/2018 - 9/20/2020)</w:t>
            </w:r>
          </w:p>
        </w:tc>
      </w:tr>
      <w:tr w:rsidR="00EF0F63" w:rsidRPr="00155C08" w14:paraId="39398C7A" w14:textId="77777777" w:rsidTr="002D486F">
        <w:trPr>
          <w:trHeight w:val="20"/>
        </w:trPr>
        <w:tc>
          <w:tcPr>
            <w:tcW w:w="6480" w:type="dxa"/>
            <w:tcBorders>
              <w:top w:val="nil"/>
              <w:left w:val="nil"/>
              <w:bottom w:val="nil"/>
              <w:right w:val="nil"/>
            </w:tcBorders>
            <w:shd w:val="clear" w:color="auto" w:fill="auto"/>
            <w:noWrap/>
            <w:vAlign w:val="bottom"/>
            <w:hideMark/>
          </w:tcPr>
          <w:p w14:paraId="199B19E8"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Patients, n</w:t>
            </w:r>
          </w:p>
        </w:tc>
        <w:tc>
          <w:tcPr>
            <w:tcW w:w="2070" w:type="dxa"/>
            <w:tcBorders>
              <w:top w:val="nil"/>
              <w:left w:val="nil"/>
              <w:bottom w:val="nil"/>
              <w:right w:val="nil"/>
            </w:tcBorders>
            <w:shd w:val="clear" w:color="auto" w:fill="auto"/>
            <w:noWrap/>
            <w:vAlign w:val="bottom"/>
            <w:hideMark/>
          </w:tcPr>
          <w:p w14:paraId="6E3D96F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38621</w:t>
            </w:r>
          </w:p>
        </w:tc>
        <w:tc>
          <w:tcPr>
            <w:tcW w:w="2250" w:type="dxa"/>
            <w:tcBorders>
              <w:top w:val="nil"/>
              <w:left w:val="nil"/>
              <w:bottom w:val="nil"/>
              <w:right w:val="nil"/>
            </w:tcBorders>
            <w:shd w:val="clear" w:color="auto" w:fill="auto"/>
            <w:noWrap/>
            <w:vAlign w:val="bottom"/>
            <w:hideMark/>
          </w:tcPr>
          <w:p w14:paraId="4BD4AE8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17621</w:t>
            </w:r>
          </w:p>
        </w:tc>
      </w:tr>
      <w:tr w:rsidR="00EF0F63" w:rsidRPr="00155C08" w14:paraId="1B480AE2" w14:textId="77777777" w:rsidTr="002D486F">
        <w:trPr>
          <w:trHeight w:val="20"/>
        </w:trPr>
        <w:tc>
          <w:tcPr>
            <w:tcW w:w="6480" w:type="dxa"/>
            <w:tcBorders>
              <w:top w:val="nil"/>
              <w:left w:val="nil"/>
              <w:bottom w:val="nil"/>
              <w:right w:val="nil"/>
            </w:tcBorders>
            <w:shd w:val="clear" w:color="auto" w:fill="auto"/>
            <w:noWrap/>
            <w:vAlign w:val="bottom"/>
            <w:hideMark/>
          </w:tcPr>
          <w:p w14:paraId="6FCEE6B4"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Hospital encounters, n</w:t>
            </w:r>
          </w:p>
        </w:tc>
        <w:tc>
          <w:tcPr>
            <w:tcW w:w="2070" w:type="dxa"/>
            <w:tcBorders>
              <w:top w:val="nil"/>
              <w:left w:val="nil"/>
              <w:bottom w:val="nil"/>
              <w:right w:val="nil"/>
            </w:tcBorders>
            <w:shd w:val="clear" w:color="auto" w:fill="auto"/>
            <w:noWrap/>
            <w:vAlign w:val="bottom"/>
            <w:hideMark/>
          </w:tcPr>
          <w:p w14:paraId="6F75850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47188</w:t>
            </w:r>
          </w:p>
        </w:tc>
        <w:tc>
          <w:tcPr>
            <w:tcW w:w="2250" w:type="dxa"/>
            <w:tcBorders>
              <w:top w:val="nil"/>
              <w:left w:val="nil"/>
              <w:bottom w:val="nil"/>
              <w:right w:val="nil"/>
            </w:tcBorders>
            <w:shd w:val="clear" w:color="auto" w:fill="auto"/>
            <w:noWrap/>
            <w:vAlign w:val="bottom"/>
            <w:hideMark/>
          </w:tcPr>
          <w:p w14:paraId="0A7DE85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20293</w:t>
            </w:r>
          </w:p>
        </w:tc>
      </w:tr>
      <w:tr w:rsidR="00EF0F63" w:rsidRPr="00155C08" w14:paraId="14B65B44" w14:textId="77777777" w:rsidTr="002D486F">
        <w:trPr>
          <w:trHeight w:val="20"/>
        </w:trPr>
        <w:tc>
          <w:tcPr>
            <w:tcW w:w="6480" w:type="dxa"/>
            <w:tcBorders>
              <w:top w:val="nil"/>
              <w:left w:val="nil"/>
              <w:bottom w:val="nil"/>
              <w:right w:val="nil"/>
            </w:tcBorders>
            <w:shd w:val="clear" w:color="auto" w:fill="auto"/>
            <w:noWrap/>
            <w:vAlign w:val="bottom"/>
            <w:hideMark/>
          </w:tcPr>
          <w:p w14:paraId="35D64470"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Received medications in past year, n (%)</w:t>
            </w:r>
          </w:p>
        </w:tc>
        <w:tc>
          <w:tcPr>
            <w:tcW w:w="2070" w:type="dxa"/>
            <w:tcBorders>
              <w:top w:val="nil"/>
              <w:left w:val="nil"/>
              <w:bottom w:val="nil"/>
              <w:right w:val="nil"/>
            </w:tcBorders>
            <w:shd w:val="clear" w:color="auto" w:fill="auto"/>
            <w:noWrap/>
            <w:vAlign w:val="bottom"/>
            <w:hideMark/>
          </w:tcPr>
          <w:p w14:paraId="780C4956"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0A66617B" w14:textId="77777777" w:rsidR="00EF0F63" w:rsidRPr="00155C08" w:rsidRDefault="00EF0F63" w:rsidP="00EF0F63">
            <w:pPr>
              <w:rPr>
                <w:rFonts w:ascii="Arial" w:eastAsia="Times New Roman" w:hAnsi="Arial" w:cs="Arial"/>
                <w:sz w:val="20"/>
                <w:szCs w:val="20"/>
              </w:rPr>
            </w:pPr>
          </w:p>
        </w:tc>
      </w:tr>
      <w:tr w:rsidR="00EF0F63" w:rsidRPr="00155C08" w14:paraId="6275BEFB" w14:textId="77777777" w:rsidTr="002D486F">
        <w:trPr>
          <w:trHeight w:val="20"/>
        </w:trPr>
        <w:tc>
          <w:tcPr>
            <w:tcW w:w="6480" w:type="dxa"/>
            <w:tcBorders>
              <w:top w:val="nil"/>
              <w:left w:val="nil"/>
              <w:bottom w:val="nil"/>
              <w:right w:val="nil"/>
            </w:tcBorders>
            <w:shd w:val="clear" w:color="auto" w:fill="auto"/>
            <w:noWrap/>
            <w:vAlign w:val="bottom"/>
            <w:hideMark/>
          </w:tcPr>
          <w:p w14:paraId="32D8004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ACE Inhibitors</w:t>
            </w:r>
          </w:p>
        </w:tc>
        <w:tc>
          <w:tcPr>
            <w:tcW w:w="2070" w:type="dxa"/>
            <w:tcBorders>
              <w:top w:val="nil"/>
              <w:left w:val="nil"/>
              <w:bottom w:val="nil"/>
              <w:right w:val="nil"/>
            </w:tcBorders>
            <w:shd w:val="clear" w:color="auto" w:fill="auto"/>
            <w:noWrap/>
            <w:vAlign w:val="bottom"/>
            <w:hideMark/>
          </w:tcPr>
          <w:p w14:paraId="239006C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4253 (9.0%)</w:t>
            </w:r>
          </w:p>
        </w:tc>
        <w:tc>
          <w:tcPr>
            <w:tcW w:w="2250" w:type="dxa"/>
            <w:tcBorders>
              <w:top w:val="nil"/>
              <w:left w:val="nil"/>
              <w:bottom w:val="nil"/>
              <w:right w:val="nil"/>
            </w:tcBorders>
            <w:shd w:val="clear" w:color="auto" w:fill="auto"/>
            <w:noWrap/>
            <w:vAlign w:val="bottom"/>
            <w:hideMark/>
          </w:tcPr>
          <w:p w14:paraId="675FD4D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1677 (8.3%)</w:t>
            </w:r>
          </w:p>
        </w:tc>
      </w:tr>
      <w:tr w:rsidR="00EF0F63" w:rsidRPr="00155C08" w14:paraId="6E6987B8" w14:textId="77777777" w:rsidTr="002D486F">
        <w:trPr>
          <w:trHeight w:val="20"/>
        </w:trPr>
        <w:tc>
          <w:tcPr>
            <w:tcW w:w="6480" w:type="dxa"/>
            <w:tcBorders>
              <w:top w:val="nil"/>
              <w:left w:val="nil"/>
              <w:bottom w:val="nil"/>
              <w:right w:val="nil"/>
            </w:tcBorders>
            <w:shd w:val="clear" w:color="auto" w:fill="auto"/>
            <w:noWrap/>
            <w:vAlign w:val="bottom"/>
            <w:hideMark/>
          </w:tcPr>
          <w:p w14:paraId="5A2C92D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Aminoglycosides</w:t>
            </w:r>
          </w:p>
        </w:tc>
        <w:tc>
          <w:tcPr>
            <w:tcW w:w="2070" w:type="dxa"/>
            <w:tcBorders>
              <w:top w:val="nil"/>
              <w:left w:val="nil"/>
              <w:bottom w:val="nil"/>
              <w:right w:val="nil"/>
            </w:tcBorders>
            <w:shd w:val="clear" w:color="auto" w:fill="auto"/>
            <w:noWrap/>
            <w:vAlign w:val="bottom"/>
            <w:hideMark/>
          </w:tcPr>
          <w:p w14:paraId="7B099B3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1631 (3.5%)</w:t>
            </w:r>
          </w:p>
        </w:tc>
        <w:tc>
          <w:tcPr>
            <w:tcW w:w="2250" w:type="dxa"/>
            <w:tcBorders>
              <w:top w:val="nil"/>
              <w:left w:val="nil"/>
              <w:bottom w:val="nil"/>
              <w:right w:val="nil"/>
            </w:tcBorders>
            <w:shd w:val="clear" w:color="auto" w:fill="auto"/>
            <w:noWrap/>
            <w:vAlign w:val="bottom"/>
            <w:hideMark/>
          </w:tcPr>
          <w:p w14:paraId="3A9482C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801 (3.9%)</w:t>
            </w:r>
          </w:p>
        </w:tc>
      </w:tr>
      <w:tr w:rsidR="00EF0F63" w:rsidRPr="00155C08" w14:paraId="2289AD4E" w14:textId="77777777" w:rsidTr="002D486F">
        <w:trPr>
          <w:trHeight w:val="20"/>
        </w:trPr>
        <w:tc>
          <w:tcPr>
            <w:tcW w:w="6480" w:type="dxa"/>
            <w:tcBorders>
              <w:top w:val="nil"/>
              <w:left w:val="nil"/>
              <w:bottom w:val="nil"/>
              <w:right w:val="nil"/>
            </w:tcBorders>
            <w:shd w:val="clear" w:color="auto" w:fill="auto"/>
            <w:noWrap/>
            <w:vAlign w:val="bottom"/>
            <w:hideMark/>
          </w:tcPr>
          <w:p w14:paraId="61889AF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Antiemetics</w:t>
            </w:r>
          </w:p>
        </w:tc>
        <w:tc>
          <w:tcPr>
            <w:tcW w:w="2070" w:type="dxa"/>
            <w:tcBorders>
              <w:top w:val="nil"/>
              <w:left w:val="nil"/>
              <w:bottom w:val="nil"/>
              <w:right w:val="nil"/>
            </w:tcBorders>
            <w:shd w:val="clear" w:color="auto" w:fill="auto"/>
            <w:noWrap/>
            <w:vAlign w:val="bottom"/>
            <w:hideMark/>
          </w:tcPr>
          <w:p w14:paraId="50AE297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13282 (28.1%)</w:t>
            </w:r>
          </w:p>
        </w:tc>
        <w:tc>
          <w:tcPr>
            <w:tcW w:w="2250" w:type="dxa"/>
            <w:tcBorders>
              <w:top w:val="nil"/>
              <w:left w:val="nil"/>
              <w:bottom w:val="nil"/>
              <w:right w:val="nil"/>
            </w:tcBorders>
            <w:shd w:val="clear" w:color="auto" w:fill="auto"/>
            <w:noWrap/>
            <w:vAlign w:val="bottom"/>
            <w:hideMark/>
          </w:tcPr>
          <w:p w14:paraId="447A4A8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5848 (28.8%)</w:t>
            </w:r>
          </w:p>
        </w:tc>
      </w:tr>
      <w:tr w:rsidR="00EF0F63" w:rsidRPr="00155C08" w14:paraId="6591A6DA" w14:textId="77777777" w:rsidTr="002D486F">
        <w:trPr>
          <w:trHeight w:val="20"/>
        </w:trPr>
        <w:tc>
          <w:tcPr>
            <w:tcW w:w="6480" w:type="dxa"/>
            <w:tcBorders>
              <w:top w:val="nil"/>
              <w:left w:val="nil"/>
              <w:bottom w:val="nil"/>
              <w:right w:val="nil"/>
            </w:tcBorders>
            <w:shd w:val="clear" w:color="auto" w:fill="auto"/>
            <w:noWrap/>
            <w:vAlign w:val="bottom"/>
            <w:hideMark/>
          </w:tcPr>
          <w:p w14:paraId="16CA4CC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Aspirin</w:t>
            </w:r>
          </w:p>
        </w:tc>
        <w:tc>
          <w:tcPr>
            <w:tcW w:w="2070" w:type="dxa"/>
            <w:tcBorders>
              <w:top w:val="nil"/>
              <w:left w:val="nil"/>
              <w:bottom w:val="nil"/>
              <w:right w:val="nil"/>
            </w:tcBorders>
            <w:shd w:val="clear" w:color="auto" w:fill="auto"/>
            <w:noWrap/>
            <w:vAlign w:val="bottom"/>
            <w:hideMark/>
          </w:tcPr>
          <w:p w14:paraId="69F00DB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5902 (12.5%)</w:t>
            </w:r>
          </w:p>
        </w:tc>
        <w:tc>
          <w:tcPr>
            <w:tcW w:w="2250" w:type="dxa"/>
            <w:tcBorders>
              <w:top w:val="nil"/>
              <w:left w:val="nil"/>
              <w:bottom w:val="nil"/>
              <w:right w:val="nil"/>
            </w:tcBorders>
            <w:shd w:val="clear" w:color="auto" w:fill="auto"/>
            <w:noWrap/>
            <w:vAlign w:val="bottom"/>
            <w:hideMark/>
          </w:tcPr>
          <w:p w14:paraId="3949F6E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2576 (12.7%)</w:t>
            </w:r>
          </w:p>
        </w:tc>
      </w:tr>
      <w:tr w:rsidR="00EF0F63" w:rsidRPr="00155C08" w14:paraId="4D563B17" w14:textId="77777777" w:rsidTr="002D486F">
        <w:trPr>
          <w:trHeight w:val="20"/>
        </w:trPr>
        <w:tc>
          <w:tcPr>
            <w:tcW w:w="6480" w:type="dxa"/>
            <w:tcBorders>
              <w:top w:val="nil"/>
              <w:left w:val="nil"/>
              <w:bottom w:val="nil"/>
              <w:right w:val="nil"/>
            </w:tcBorders>
            <w:shd w:val="clear" w:color="auto" w:fill="auto"/>
            <w:noWrap/>
            <w:vAlign w:val="bottom"/>
            <w:hideMark/>
          </w:tcPr>
          <w:p w14:paraId="1FBAD61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Beta Blockers</w:t>
            </w:r>
          </w:p>
        </w:tc>
        <w:tc>
          <w:tcPr>
            <w:tcW w:w="2070" w:type="dxa"/>
            <w:tcBorders>
              <w:top w:val="nil"/>
              <w:left w:val="nil"/>
              <w:bottom w:val="nil"/>
              <w:right w:val="nil"/>
            </w:tcBorders>
            <w:shd w:val="clear" w:color="auto" w:fill="auto"/>
            <w:noWrap/>
            <w:vAlign w:val="bottom"/>
            <w:hideMark/>
          </w:tcPr>
          <w:p w14:paraId="5DB4ACA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7164 (15.2%)</w:t>
            </w:r>
          </w:p>
        </w:tc>
        <w:tc>
          <w:tcPr>
            <w:tcW w:w="2250" w:type="dxa"/>
            <w:tcBorders>
              <w:top w:val="nil"/>
              <w:left w:val="nil"/>
              <w:bottom w:val="nil"/>
              <w:right w:val="nil"/>
            </w:tcBorders>
            <w:shd w:val="clear" w:color="auto" w:fill="auto"/>
            <w:noWrap/>
            <w:vAlign w:val="bottom"/>
            <w:hideMark/>
          </w:tcPr>
          <w:p w14:paraId="774FD97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3272 (16.1%)</w:t>
            </w:r>
          </w:p>
        </w:tc>
      </w:tr>
      <w:tr w:rsidR="00EF0F63" w:rsidRPr="00155C08" w14:paraId="19B25495" w14:textId="77777777" w:rsidTr="002D486F">
        <w:trPr>
          <w:trHeight w:val="20"/>
        </w:trPr>
        <w:tc>
          <w:tcPr>
            <w:tcW w:w="6480" w:type="dxa"/>
            <w:tcBorders>
              <w:top w:val="nil"/>
              <w:left w:val="nil"/>
              <w:bottom w:val="nil"/>
              <w:right w:val="nil"/>
            </w:tcBorders>
            <w:shd w:val="clear" w:color="auto" w:fill="auto"/>
            <w:noWrap/>
            <w:vAlign w:val="bottom"/>
            <w:hideMark/>
          </w:tcPr>
          <w:p w14:paraId="0025B64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Bicarbonates</w:t>
            </w:r>
          </w:p>
        </w:tc>
        <w:tc>
          <w:tcPr>
            <w:tcW w:w="2070" w:type="dxa"/>
            <w:tcBorders>
              <w:top w:val="nil"/>
              <w:left w:val="nil"/>
              <w:bottom w:val="nil"/>
              <w:right w:val="nil"/>
            </w:tcBorders>
            <w:shd w:val="clear" w:color="auto" w:fill="auto"/>
            <w:noWrap/>
            <w:vAlign w:val="bottom"/>
            <w:hideMark/>
          </w:tcPr>
          <w:p w14:paraId="41CD875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4672 (9.9%)</w:t>
            </w:r>
          </w:p>
        </w:tc>
        <w:tc>
          <w:tcPr>
            <w:tcW w:w="2250" w:type="dxa"/>
            <w:tcBorders>
              <w:top w:val="nil"/>
              <w:left w:val="nil"/>
              <w:bottom w:val="nil"/>
              <w:right w:val="nil"/>
            </w:tcBorders>
            <w:shd w:val="clear" w:color="auto" w:fill="auto"/>
            <w:noWrap/>
            <w:vAlign w:val="bottom"/>
            <w:hideMark/>
          </w:tcPr>
          <w:p w14:paraId="04CF245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2513 (12.4%)</w:t>
            </w:r>
          </w:p>
        </w:tc>
      </w:tr>
      <w:tr w:rsidR="00EF0F63" w:rsidRPr="00155C08" w14:paraId="3B63E86E" w14:textId="77777777" w:rsidTr="002D486F">
        <w:trPr>
          <w:trHeight w:val="20"/>
        </w:trPr>
        <w:tc>
          <w:tcPr>
            <w:tcW w:w="6480" w:type="dxa"/>
            <w:tcBorders>
              <w:top w:val="nil"/>
              <w:left w:val="nil"/>
              <w:bottom w:val="nil"/>
              <w:right w:val="nil"/>
            </w:tcBorders>
            <w:shd w:val="clear" w:color="auto" w:fill="auto"/>
            <w:noWrap/>
            <w:vAlign w:val="bottom"/>
            <w:hideMark/>
          </w:tcPr>
          <w:p w14:paraId="6963A15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Corticosteroids</w:t>
            </w:r>
          </w:p>
        </w:tc>
        <w:tc>
          <w:tcPr>
            <w:tcW w:w="2070" w:type="dxa"/>
            <w:tcBorders>
              <w:top w:val="nil"/>
              <w:left w:val="nil"/>
              <w:bottom w:val="nil"/>
              <w:right w:val="nil"/>
            </w:tcBorders>
            <w:shd w:val="clear" w:color="auto" w:fill="auto"/>
            <w:noWrap/>
            <w:vAlign w:val="bottom"/>
            <w:hideMark/>
          </w:tcPr>
          <w:p w14:paraId="2E31257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6692 (14.2%)</w:t>
            </w:r>
          </w:p>
        </w:tc>
        <w:tc>
          <w:tcPr>
            <w:tcW w:w="2250" w:type="dxa"/>
            <w:tcBorders>
              <w:top w:val="nil"/>
              <w:left w:val="nil"/>
              <w:bottom w:val="nil"/>
              <w:right w:val="nil"/>
            </w:tcBorders>
            <w:shd w:val="clear" w:color="auto" w:fill="auto"/>
            <w:noWrap/>
            <w:vAlign w:val="bottom"/>
            <w:hideMark/>
          </w:tcPr>
          <w:p w14:paraId="2E778CD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3676 (18.1%)</w:t>
            </w:r>
          </w:p>
        </w:tc>
      </w:tr>
      <w:tr w:rsidR="00EF0F63" w:rsidRPr="00155C08" w14:paraId="5F7170D2" w14:textId="77777777" w:rsidTr="002D486F">
        <w:trPr>
          <w:trHeight w:val="20"/>
        </w:trPr>
        <w:tc>
          <w:tcPr>
            <w:tcW w:w="6480" w:type="dxa"/>
            <w:tcBorders>
              <w:top w:val="nil"/>
              <w:left w:val="nil"/>
              <w:bottom w:val="nil"/>
              <w:right w:val="nil"/>
            </w:tcBorders>
            <w:shd w:val="clear" w:color="auto" w:fill="auto"/>
            <w:noWrap/>
            <w:vAlign w:val="bottom"/>
            <w:hideMark/>
          </w:tcPr>
          <w:p w14:paraId="02D89E4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Diuretics</w:t>
            </w:r>
          </w:p>
        </w:tc>
        <w:tc>
          <w:tcPr>
            <w:tcW w:w="2070" w:type="dxa"/>
            <w:tcBorders>
              <w:top w:val="nil"/>
              <w:left w:val="nil"/>
              <w:bottom w:val="nil"/>
              <w:right w:val="nil"/>
            </w:tcBorders>
            <w:shd w:val="clear" w:color="auto" w:fill="auto"/>
            <w:noWrap/>
            <w:vAlign w:val="bottom"/>
            <w:hideMark/>
          </w:tcPr>
          <w:p w14:paraId="4B3BD25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4731 (10.0%)</w:t>
            </w:r>
          </w:p>
        </w:tc>
        <w:tc>
          <w:tcPr>
            <w:tcW w:w="2250" w:type="dxa"/>
            <w:tcBorders>
              <w:top w:val="nil"/>
              <w:left w:val="nil"/>
              <w:bottom w:val="nil"/>
              <w:right w:val="nil"/>
            </w:tcBorders>
            <w:shd w:val="clear" w:color="auto" w:fill="auto"/>
            <w:noWrap/>
            <w:vAlign w:val="bottom"/>
            <w:hideMark/>
          </w:tcPr>
          <w:p w14:paraId="5102472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1931 (9.5%)</w:t>
            </w:r>
          </w:p>
        </w:tc>
      </w:tr>
      <w:tr w:rsidR="00EF0F63" w:rsidRPr="00155C08" w14:paraId="5F27B60A" w14:textId="77777777" w:rsidTr="002D486F">
        <w:trPr>
          <w:trHeight w:val="20"/>
        </w:trPr>
        <w:tc>
          <w:tcPr>
            <w:tcW w:w="6480" w:type="dxa"/>
            <w:tcBorders>
              <w:top w:val="nil"/>
              <w:left w:val="nil"/>
              <w:bottom w:val="nil"/>
              <w:right w:val="nil"/>
            </w:tcBorders>
            <w:shd w:val="clear" w:color="auto" w:fill="auto"/>
            <w:noWrap/>
            <w:vAlign w:val="bottom"/>
            <w:hideMark/>
          </w:tcPr>
          <w:p w14:paraId="1E02229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NSAIDS</w:t>
            </w:r>
          </w:p>
        </w:tc>
        <w:tc>
          <w:tcPr>
            <w:tcW w:w="2070" w:type="dxa"/>
            <w:tcBorders>
              <w:top w:val="nil"/>
              <w:left w:val="nil"/>
              <w:bottom w:val="nil"/>
              <w:right w:val="nil"/>
            </w:tcBorders>
            <w:shd w:val="clear" w:color="auto" w:fill="auto"/>
            <w:noWrap/>
            <w:vAlign w:val="bottom"/>
            <w:hideMark/>
          </w:tcPr>
          <w:p w14:paraId="52F525A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6531 (13.8%)</w:t>
            </w:r>
          </w:p>
        </w:tc>
        <w:tc>
          <w:tcPr>
            <w:tcW w:w="2250" w:type="dxa"/>
            <w:tcBorders>
              <w:top w:val="nil"/>
              <w:left w:val="nil"/>
              <w:bottom w:val="nil"/>
              <w:right w:val="nil"/>
            </w:tcBorders>
            <w:shd w:val="clear" w:color="auto" w:fill="auto"/>
            <w:noWrap/>
            <w:vAlign w:val="bottom"/>
            <w:hideMark/>
          </w:tcPr>
          <w:p w14:paraId="21B2B07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3239 (16.0%)</w:t>
            </w:r>
          </w:p>
        </w:tc>
      </w:tr>
      <w:tr w:rsidR="00EF0F63" w:rsidRPr="00155C08" w14:paraId="3DC604D1" w14:textId="77777777" w:rsidTr="002D486F">
        <w:trPr>
          <w:trHeight w:val="20"/>
        </w:trPr>
        <w:tc>
          <w:tcPr>
            <w:tcW w:w="6480" w:type="dxa"/>
            <w:tcBorders>
              <w:top w:val="nil"/>
              <w:left w:val="nil"/>
              <w:bottom w:val="nil"/>
              <w:right w:val="nil"/>
            </w:tcBorders>
            <w:shd w:val="clear" w:color="auto" w:fill="auto"/>
            <w:noWrap/>
            <w:vAlign w:val="bottom"/>
            <w:hideMark/>
          </w:tcPr>
          <w:p w14:paraId="117F996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Vasopressors/Inotropes</w:t>
            </w:r>
          </w:p>
        </w:tc>
        <w:tc>
          <w:tcPr>
            <w:tcW w:w="2070" w:type="dxa"/>
            <w:tcBorders>
              <w:top w:val="nil"/>
              <w:left w:val="nil"/>
              <w:bottom w:val="nil"/>
              <w:right w:val="nil"/>
            </w:tcBorders>
            <w:shd w:val="clear" w:color="auto" w:fill="auto"/>
            <w:noWrap/>
            <w:vAlign w:val="bottom"/>
            <w:hideMark/>
          </w:tcPr>
          <w:p w14:paraId="672D540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9187 (19.5%)</w:t>
            </w:r>
          </w:p>
        </w:tc>
        <w:tc>
          <w:tcPr>
            <w:tcW w:w="2250" w:type="dxa"/>
            <w:tcBorders>
              <w:top w:val="nil"/>
              <w:left w:val="nil"/>
              <w:bottom w:val="nil"/>
              <w:right w:val="nil"/>
            </w:tcBorders>
            <w:shd w:val="clear" w:color="auto" w:fill="auto"/>
            <w:noWrap/>
            <w:vAlign w:val="bottom"/>
            <w:hideMark/>
          </w:tcPr>
          <w:p w14:paraId="50FE105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4267 (21.0%)</w:t>
            </w:r>
          </w:p>
        </w:tc>
      </w:tr>
      <w:tr w:rsidR="00EF0F63" w:rsidRPr="00155C08" w14:paraId="0F832F5F" w14:textId="77777777" w:rsidTr="002D486F">
        <w:trPr>
          <w:trHeight w:val="20"/>
        </w:trPr>
        <w:tc>
          <w:tcPr>
            <w:tcW w:w="6480" w:type="dxa"/>
            <w:tcBorders>
              <w:top w:val="nil"/>
              <w:left w:val="nil"/>
              <w:bottom w:val="nil"/>
              <w:right w:val="nil"/>
            </w:tcBorders>
            <w:shd w:val="clear" w:color="auto" w:fill="auto"/>
            <w:noWrap/>
            <w:vAlign w:val="bottom"/>
            <w:hideMark/>
          </w:tcPr>
          <w:p w14:paraId="70B3A1A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Statins</w:t>
            </w:r>
          </w:p>
        </w:tc>
        <w:tc>
          <w:tcPr>
            <w:tcW w:w="2070" w:type="dxa"/>
            <w:tcBorders>
              <w:top w:val="nil"/>
              <w:left w:val="nil"/>
              <w:bottom w:val="nil"/>
              <w:right w:val="nil"/>
            </w:tcBorders>
            <w:shd w:val="clear" w:color="auto" w:fill="auto"/>
            <w:noWrap/>
            <w:vAlign w:val="bottom"/>
            <w:hideMark/>
          </w:tcPr>
          <w:p w14:paraId="364CD0A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3803 (8.1%)</w:t>
            </w:r>
          </w:p>
        </w:tc>
        <w:tc>
          <w:tcPr>
            <w:tcW w:w="2250" w:type="dxa"/>
            <w:tcBorders>
              <w:top w:val="nil"/>
              <w:left w:val="nil"/>
              <w:bottom w:val="nil"/>
              <w:right w:val="nil"/>
            </w:tcBorders>
            <w:shd w:val="clear" w:color="auto" w:fill="auto"/>
            <w:noWrap/>
            <w:vAlign w:val="bottom"/>
            <w:hideMark/>
          </w:tcPr>
          <w:p w14:paraId="3BED091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1847 (9.1%)</w:t>
            </w:r>
          </w:p>
        </w:tc>
      </w:tr>
      <w:tr w:rsidR="00EF0F63" w:rsidRPr="00155C08" w14:paraId="69E7EA77" w14:textId="77777777" w:rsidTr="002D486F">
        <w:trPr>
          <w:trHeight w:val="20"/>
        </w:trPr>
        <w:tc>
          <w:tcPr>
            <w:tcW w:w="6480" w:type="dxa"/>
            <w:tcBorders>
              <w:top w:val="nil"/>
              <w:left w:val="nil"/>
              <w:bottom w:val="nil"/>
              <w:right w:val="nil"/>
            </w:tcBorders>
            <w:shd w:val="clear" w:color="auto" w:fill="auto"/>
            <w:noWrap/>
            <w:vAlign w:val="bottom"/>
            <w:hideMark/>
          </w:tcPr>
          <w:p w14:paraId="36BD0BD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Vancomycin</w:t>
            </w:r>
          </w:p>
        </w:tc>
        <w:tc>
          <w:tcPr>
            <w:tcW w:w="2070" w:type="dxa"/>
            <w:tcBorders>
              <w:top w:val="nil"/>
              <w:left w:val="nil"/>
              <w:bottom w:val="nil"/>
              <w:right w:val="nil"/>
            </w:tcBorders>
            <w:shd w:val="clear" w:color="auto" w:fill="auto"/>
            <w:noWrap/>
            <w:vAlign w:val="bottom"/>
            <w:hideMark/>
          </w:tcPr>
          <w:p w14:paraId="0D7BA65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4803 (10.2%)</w:t>
            </w:r>
          </w:p>
        </w:tc>
        <w:tc>
          <w:tcPr>
            <w:tcW w:w="2250" w:type="dxa"/>
            <w:tcBorders>
              <w:top w:val="nil"/>
              <w:left w:val="nil"/>
              <w:bottom w:val="nil"/>
              <w:right w:val="nil"/>
            </w:tcBorders>
            <w:shd w:val="clear" w:color="auto" w:fill="auto"/>
            <w:noWrap/>
            <w:vAlign w:val="bottom"/>
            <w:hideMark/>
          </w:tcPr>
          <w:p w14:paraId="5BA87D9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2445 (12.0%)</w:t>
            </w:r>
          </w:p>
        </w:tc>
      </w:tr>
      <w:tr w:rsidR="00EF0F63" w:rsidRPr="00155C08" w14:paraId="48173FB3" w14:textId="77777777" w:rsidTr="002D486F">
        <w:trPr>
          <w:trHeight w:val="20"/>
        </w:trPr>
        <w:tc>
          <w:tcPr>
            <w:tcW w:w="6480" w:type="dxa"/>
            <w:tcBorders>
              <w:top w:val="nil"/>
              <w:left w:val="nil"/>
              <w:bottom w:val="nil"/>
              <w:right w:val="nil"/>
            </w:tcBorders>
            <w:shd w:val="clear" w:color="auto" w:fill="auto"/>
            <w:noWrap/>
            <w:vAlign w:val="bottom"/>
            <w:hideMark/>
          </w:tcPr>
          <w:p w14:paraId="011ACFC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Nephrotoxic</w:t>
            </w:r>
          </w:p>
        </w:tc>
        <w:tc>
          <w:tcPr>
            <w:tcW w:w="2070" w:type="dxa"/>
            <w:tcBorders>
              <w:top w:val="nil"/>
              <w:left w:val="nil"/>
              <w:bottom w:val="nil"/>
              <w:right w:val="nil"/>
            </w:tcBorders>
            <w:shd w:val="clear" w:color="auto" w:fill="auto"/>
            <w:noWrap/>
            <w:vAlign w:val="bottom"/>
            <w:hideMark/>
          </w:tcPr>
          <w:p w14:paraId="7CA25C2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5338 (11.3%)</w:t>
            </w:r>
          </w:p>
        </w:tc>
        <w:tc>
          <w:tcPr>
            <w:tcW w:w="2250" w:type="dxa"/>
            <w:tcBorders>
              <w:top w:val="nil"/>
              <w:left w:val="nil"/>
              <w:bottom w:val="nil"/>
              <w:right w:val="nil"/>
            </w:tcBorders>
            <w:shd w:val="clear" w:color="auto" w:fill="auto"/>
            <w:noWrap/>
            <w:vAlign w:val="bottom"/>
            <w:hideMark/>
          </w:tcPr>
          <w:p w14:paraId="7BB7752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2184 (10.8%)</w:t>
            </w:r>
          </w:p>
        </w:tc>
      </w:tr>
      <w:tr w:rsidR="00EF0F63" w:rsidRPr="00155C08" w14:paraId="568EEAC0" w14:textId="77777777" w:rsidTr="002D486F">
        <w:trPr>
          <w:trHeight w:val="20"/>
        </w:trPr>
        <w:tc>
          <w:tcPr>
            <w:tcW w:w="6480" w:type="dxa"/>
            <w:tcBorders>
              <w:top w:val="nil"/>
              <w:left w:val="nil"/>
              <w:bottom w:val="nil"/>
              <w:right w:val="nil"/>
            </w:tcBorders>
            <w:shd w:val="clear" w:color="auto" w:fill="auto"/>
            <w:noWrap/>
            <w:vAlign w:val="bottom"/>
            <w:hideMark/>
          </w:tcPr>
          <w:p w14:paraId="3EF395B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Total medications, n, median (25th, 75th)</w:t>
            </w:r>
          </w:p>
        </w:tc>
        <w:tc>
          <w:tcPr>
            <w:tcW w:w="2070" w:type="dxa"/>
            <w:tcBorders>
              <w:top w:val="nil"/>
              <w:left w:val="nil"/>
              <w:bottom w:val="nil"/>
              <w:right w:val="nil"/>
            </w:tcBorders>
            <w:shd w:val="clear" w:color="auto" w:fill="auto"/>
            <w:noWrap/>
            <w:vAlign w:val="bottom"/>
            <w:hideMark/>
          </w:tcPr>
          <w:p w14:paraId="21C33F3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3.0)</w:t>
            </w:r>
          </w:p>
        </w:tc>
        <w:tc>
          <w:tcPr>
            <w:tcW w:w="2250" w:type="dxa"/>
            <w:tcBorders>
              <w:top w:val="nil"/>
              <w:left w:val="nil"/>
              <w:bottom w:val="nil"/>
              <w:right w:val="nil"/>
            </w:tcBorders>
            <w:shd w:val="clear" w:color="auto" w:fill="auto"/>
            <w:noWrap/>
            <w:vAlign w:val="bottom"/>
            <w:hideMark/>
          </w:tcPr>
          <w:p w14:paraId="5A5DABA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3.0)</w:t>
            </w:r>
          </w:p>
        </w:tc>
      </w:tr>
      <w:tr w:rsidR="00EF0F63" w:rsidRPr="00155C08" w14:paraId="09172C9F" w14:textId="77777777" w:rsidTr="002D486F">
        <w:trPr>
          <w:trHeight w:val="20"/>
        </w:trPr>
        <w:tc>
          <w:tcPr>
            <w:tcW w:w="6480" w:type="dxa"/>
            <w:tcBorders>
              <w:top w:val="nil"/>
              <w:left w:val="nil"/>
              <w:bottom w:val="nil"/>
              <w:right w:val="nil"/>
            </w:tcBorders>
            <w:shd w:val="clear" w:color="auto" w:fill="auto"/>
            <w:noWrap/>
            <w:vAlign w:val="bottom"/>
            <w:hideMark/>
          </w:tcPr>
          <w:p w14:paraId="43D0B3B9"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Urea nitrogen/creatinine, ratio</w:t>
            </w:r>
          </w:p>
        </w:tc>
        <w:tc>
          <w:tcPr>
            <w:tcW w:w="2070" w:type="dxa"/>
            <w:tcBorders>
              <w:top w:val="nil"/>
              <w:left w:val="nil"/>
              <w:bottom w:val="nil"/>
              <w:right w:val="nil"/>
            </w:tcBorders>
            <w:shd w:val="clear" w:color="auto" w:fill="auto"/>
            <w:noWrap/>
            <w:vAlign w:val="bottom"/>
            <w:hideMark/>
          </w:tcPr>
          <w:p w14:paraId="388B903B"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5D2900F9" w14:textId="77777777" w:rsidR="00EF0F63" w:rsidRPr="00155C08" w:rsidRDefault="00EF0F63" w:rsidP="00EF0F63">
            <w:pPr>
              <w:rPr>
                <w:rFonts w:ascii="Arial" w:eastAsia="Times New Roman" w:hAnsi="Arial" w:cs="Arial"/>
                <w:sz w:val="20"/>
                <w:szCs w:val="20"/>
              </w:rPr>
            </w:pPr>
          </w:p>
        </w:tc>
      </w:tr>
      <w:tr w:rsidR="00EF0F63" w:rsidRPr="00155C08" w14:paraId="3B3C7F42" w14:textId="77777777" w:rsidTr="002D486F">
        <w:trPr>
          <w:trHeight w:val="20"/>
        </w:trPr>
        <w:tc>
          <w:tcPr>
            <w:tcW w:w="6480" w:type="dxa"/>
            <w:tcBorders>
              <w:top w:val="nil"/>
              <w:left w:val="nil"/>
              <w:bottom w:val="nil"/>
              <w:right w:val="nil"/>
            </w:tcBorders>
            <w:shd w:val="clear" w:color="auto" w:fill="auto"/>
            <w:noWrap/>
            <w:vAlign w:val="bottom"/>
            <w:hideMark/>
          </w:tcPr>
          <w:p w14:paraId="5917934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7879B12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15.6 (11.9, 20.0)</w:t>
            </w:r>
          </w:p>
        </w:tc>
        <w:tc>
          <w:tcPr>
            <w:tcW w:w="2250" w:type="dxa"/>
            <w:tcBorders>
              <w:top w:val="nil"/>
              <w:left w:val="nil"/>
              <w:bottom w:val="nil"/>
              <w:right w:val="nil"/>
            </w:tcBorders>
            <w:shd w:val="clear" w:color="auto" w:fill="auto"/>
            <w:noWrap/>
            <w:vAlign w:val="bottom"/>
            <w:hideMark/>
          </w:tcPr>
          <w:p w14:paraId="6F8E255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16.4 (12.5, 21.0)</w:t>
            </w:r>
          </w:p>
        </w:tc>
      </w:tr>
      <w:tr w:rsidR="00EF0F63" w:rsidRPr="00155C08" w14:paraId="16E57987" w14:textId="77777777" w:rsidTr="002D486F">
        <w:trPr>
          <w:trHeight w:val="20"/>
        </w:trPr>
        <w:tc>
          <w:tcPr>
            <w:tcW w:w="6480" w:type="dxa"/>
            <w:tcBorders>
              <w:top w:val="nil"/>
              <w:left w:val="nil"/>
              <w:bottom w:val="nil"/>
              <w:right w:val="nil"/>
            </w:tcBorders>
            <w:shd w:val="clear" w:color="auto" w:fill="auto"/>
            <w:noWrap/>
            <w:vAlign w:val="bottom"/>
            <w:hideMark/>
          </w:tcPr>
          <w:p w14:paraId="1AEAE76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40BC783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17.6 (13.8, 22.8)</w:t>
            </w:r>
          </w:p>
        </w:tc>
        <w:tc>
          <w:tcPr>
            <w:tcW w:w="2250" w:type="dxa"/>
            <w:tcBorders>
              <w:top w:val="nil"/>
              <w:left w:val="nil"/>
              <w:bottom w:val="nil"/>
              <w:right w:val="nil"/>
            </w:tcBorders>
            <w:shd w:val="clear" w:color="auto" w:fill="auto"/>
            <w:noWrap/>
            <w:vAlign w:val="bottom"/>
            <w:hideMark/>
          </w:tcPr>
          <w:p w14:paraId="195CC45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18.6 (14.4, 23.8)</w:t>
            </w:r>
          </w:p>
        </w:tc>
      </w:tr>
      <w:tr w:rsidR="00EF0F63" w:rsidRPr="00155C08" w14:paraId="397E4E87" w14:textId="77777777" w:rsidTr="002D486F">
        <w:trPr>
          <w:trHeight w:val="20"/>
        </w:trPr>
        <w:tc>
          <w:tcPr>
            <w:tcW w:w="6480" w:type="dxa"/>
            <w:tcBorders>
              <w:top w:val="nil"/>
              <w:left w:val="nil"/>
              <w:bottom w:val="nil"/>
              <w:right w:val="nil"/>
            </w:tcBorders>
            <w:shd w:val="clear" w:color="auto" w:fill="auto"/>
            <w:noWrap/>
            <w:vAlign w:val="bottom"/>
            <w:hideMark/>
          </w:tcPr>
          <w:p w14:paraId="7C73F8C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081C924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16.7 (13.0, 21.3)</w:t>
            </w:r>
          </w:p>
        </w:tc>
        <w:tc>
          <w:tcPr>
            <w:tcW w:w="2250" w:type="dxa"/>
            <w:tcBorders>
              <w:top w:val="nil"/>
              <w:left w:val="nil"/>
              <w:bottom w:val="nil"/>
              <w:right w:val="nil"/>
            </w:tcBorders>
            <w:shd w:val="clear" w:color="auto" w:fill="auto"/>
            <w:noWrap/>
            <w:vAlign w:val="bottom"/>
            <w:hideMark/>
          </w:tcPr>
          <w:p w14:paraId="4B23DA6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17.5 (13.7, 22.2)</w:t>
            </w:r>
          </w:p>
        </w:tc>
      </w:tr>
      <w:tr w:rsidR="00EF0F63" w:rsidRPr="00155C08" w14:paraId="38583E5E" w14:textId="77777777" w:rsidTr="002D486F">
        <w:trPr>
          <w:trHeight w:val="20"/>
        </w:trPr>
        <w:tc>
          <w:tcPr>
            <w:tcW w:w="6480" w:type="dxa"/>
            <w:tcBorders>
              <w:top w:val="nil"/>
              <w:left w:val="nil"/>
              <w:bottom w:val="nil"/>
              <w:right w:val="nil"/>
            </w:tcBorders>
            <w:shd w:val="clear" w:color="auto" w:fill="auto"/>
            <w:noWrap/>
            <w:vAlign w:val="bottom"/>
            <w:hideMark/>
          </w:tcPr>
          <w:p w14:paraId="3D9751D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712C1CF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2.5)</w:t>
            </w:r>
          </w:p>
        </w:tc>
        <w:tc>
          <w:tcPr>
            <w:tcW w:w="2250" w:type="dxa"/>
            <w:tcBorders>
              <w:top w:val="nil"/>
              <w:left w:val="nil"/>
              <w:bottom w:val="nil"/>
              <w:right w:val="nil"/>
            </w:tcBorders>
            <w:shd w:val="clear" w:color="auto" w:fill="auto"/>
            <w:noWrap/>
            <w:vAlign w:val="bottom"/>
            <w:hideMark/>
          </w:tcPr>
          <w:p w14:paraId="44602AD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2.6)</w:t>
            </w:r>
          </w:p>
        </w:tc>
      </w:tr>
      <w:tr w:rsidR="00EF0F63" w:rsidRPr="00155C08" w14:paraId="5C84EAFF" w14:textId="77777777" w:rsidTr="002D486F">
        <w:trPr>
          <w:trHeight w:val="20"/>
        </w:trPr>
        <w:tc>
          <w:tcPr>
            <w:tcW w:w="6480" w:type="dxa"/>
            <w:tcBorders>
              <w:top w:val="nil"/>
              <w:left w:val="nil"/>
              <w:bottom w:val="nil"/>
              <w:right w:val="nil"/>
            </w:tcBorders>
            <w:shd w:val="clear" w:color="auto" w:fill="auto"/>
            <w:noWrap/>
            <w:vAlign w:val="bottom"/>
            <w:hideMark/>
          </w:tcPr>
          <w:p w14:paraId="2C5D61D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157EFF6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4.0 (0.0, 8.0)</w:t>
            </w:r>
          </w:p>
        </w:tc>
        <w:tc>
          <w:tcPr>
            <w:tcW w:w="2250" w:type="dxa"/>
            <w:tcBorders>
              <w:top w:val="nil"/>
              <w:left w:val="nil"/>
              <w:bottom w:val="nil"/>
              <w:right w:val="nil"/>
            </w:tcBorders>
            <w:shd w:val="clear" w:color="auto" w:fill="auto"/>
            <w:noWrap/>
            <w:vAlign w:val="bottom"/>
            <w:hideMark/>
          </w:tcPr>
          <w:p w14:paraId="4417B4E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5.0 (0.0, 10.0)</w:t>
            </w:r>
          </w:p>
        </w:tc>
      </w:tr>
      <w:tr w:rsidR="00EF0F63" w:rsidRPr="00155C08" w14:paraId="790E19CA" w14:textId="77777777" w:rsidTr="002D486F">
        <w:trPr>
          <w:trHeight w:val="20"/>
        </w:trPr>
        <w:tc>
          <w:tcPr>
            <w:tcW w:w="6480" w:type="dxa"/>
            <w:tcBorders>
              <w:top w:val="nil"/>
              <w:left w:val="nil"/>
              <w:bottom w:val="nil"/>
              <w:right w:val="nil"/>
            </w:tcBorders>
            <w:shd w:val="clear" w:color="auto" w:fill="auto"/>
            <w:noWrap/>
            <w:vAlign w:val="bottom"/>
            <w:hideMark/>
          </w:tcPr>
          <w:p w14:paraId="72381EF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6E09AE6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13.7 (10.2, 17.9)</w:t>
            </w:r>
          </w:p>
        </w:tc>
        <w:tc>
          <w:tcPr>
            <w:tcW w:w="2250" w:type="dxa"/>
            <w:tcBorders>
              <w:top w:val="nil"/>
              <w:left w:val="nil"/>
              <w:bottom w:val="nil"/>
              <w:right w:val="nil"/>
            </w:tcBorders>
            <w:shd w:val="clear" w:color="auto" w:fill="auto"/>
            <w:noWrap/>
            <w:vAlign w:val="bottom"/>
            <w:hideMark/>
          </w:tcPr>
          <w:p w14:paraId="0474347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14.3 (10.8, 18.6)</w:t>
            </w:r>
          </w:p>
        </w:tc>
      </w:tr>
      <w:tr w:rsidR="00EF0F63" w:rsidRPr="00155C08" w14:paraId="137E4000" w14:textId="77777777" w:rsidTr="002D486F">
        <w:trPr>
          <w:trHeight w:val="20"/>
        </w:trPr>
        <w:tc>
          <w:tcPr>
            <w:tcW w:w="6480" w:type="dxa"/>
            <w:tcBorders>
              <w:top w:val="nil"/>
              <w:left w:val="nil"/>
              <w:bottom w:val="nil"/>
              <w:right w:val="nil"/>
            </w:tcBorders>
            <w:shd w:val="clear" w:color="auto" w:fill="auto"/>
            <w:noWrap/>
            <w:vAlign w:val="bottom"/>
            <w:hideMark/>
          </w:tcPr>
          <w:p w14:paraId="2D0042A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7E0B076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19.8 (15.5, 25.6)</w:t>
            </w:r>
          </w:p>
        </w:tc>
        <w:tc>
          <w:tcPr>
            <w:tcW w:w="2250" w:type="dxa"/>
            <w:tcBorders>
              <w:top w:val="nil"/>
              <w:left w:val="nil"/>
              <w:bottom w:val="nil"/>
              <w:right w:val="nil"/>
            </w:tcBorders>
            <w:shd w:val="clear" w:color="auto" w:fill="auto"/>
            <w:noWrap/>
            <w:vAlign w:val="bottom"/>
            <w:hideMark/>
          </w:tcPr>
          <w:p w14:paraId="0828778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21.0 (16.3, 27.3)</w:t>
            </w:r>
          </w:p>
        </w:tc>
      </w:tr>
      <w:tr w:rsidR="00EF0F63" w:rsidRPr="00155C08" w14:paraId="7CA7F9D9" w14:textId="77777777" w:rsidTr="002D486F">
        <w:trPr>
          <w:trHeight w:val="20"/>
        </w:trPr>
        <w:tc>
          <w:tcPr>
            <w:tcW w:w="6480" w:type="dxa"/>
            <w:tcBorders>
              <w:top w:val="nil"/>
              <w:left w:val="nil"/>
              <w:bottom w:val="nil"/>
              <w:right w:val="nil"/>
            </w:tcBorders>
            <w:shd w:val="clear" w:color="auto" w:fill="auto"/>
            <w:noWrap/>
            <w:vAlign w:val="bottom"/>
            <w:hideMark/>
          </w:tcPr>
          <w:p w14:paraId="6D69FE3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16496E8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16.8 (13.4, 20.9)</w:t>
            </w:r>
          </w:p>
        </w:tc>
        <w:tc>
          <w:tcPr>
            <w:tcW w:w="2250" w:type="dxa"/>
            <w:tcBorders>
              <w:top w:val="nil"/>
              <w:left w:val="nil"/>
              <w:bottom w:val="nil"/>
              <w:right w:val="nil"/>
            </w:tcBorders>
            <w:shd w:val="clear" w:color="auto" w:fill="auto"/>
            <w:noWrap/>
            <w:vAlign w:val="bottom"/>
            <w:hideMark/>
          </w:tcPr>
          <w:p w14:paraId="1A20F01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17.7 (14.2, 22.2)</w:t>
            </w:r>
          </w:p>
        </w:tc>
      </w:tr>
      <w:tr w:rsidR="00EF0F63" w:rsidRPr="00155C08" w14:paraId="71321136" w14:textId="77777777" w:rsidTr="002D486F">
        <w:trPr>
          <w:trHeight w:val="20"/>
        </w:trPr>
        <w:tc>
          <w:tcPr>
            <w:tcW w:w="6480" w:type="dxa"/>
            <w:tcBorders>
              <w:top w:val="nil"/>
              <w:left w:val="nil"/>
              <w:bottom w:val="nil"/>
              <w:right w:val="nil"/>
            </w:tcBorders>
            <w:shd w:val="clear" w:color="auto" w:fill="auto"/>
            <w:noWrap/>
            <w:vAlign w:val="bottom"/>
            <w:hideMark/>
          </w:tcPr>
          <w:p w14:paraId="5328E2F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6297A4D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2.9 (0.0, 13.2)</w:t>
            </w:r>
          </w:p>
        </w:tc>
        <w:tc>
          <w:tcPr>
            <w:tcW w:w="2250" w:type="dxa"/>
            <w:tcBorders>
              <w:top w:val="nil"/>
              <w:left w:val="nil"/>
              <w:bottom w:val="nil"/>
              <w:right w:val="nil"/>
            </w:tcBorders>
            <w:shd w:val="clear" w:color="auto" w:fill="auto"/>
            <w:noWrap/>
            <w:vAlign w:val="bottom"/>
            <w:hideMark/>
          </w:tcPr>
          <w:p w14:paraId="6E9BFC7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3.5 (0.0, 14.7)</w:t>
            </w:r>
          </w:p>
        </w:tc>
      </w:tr>
      <w:tr w:rsidR="00EF0F63" w:rsidRPr="00155C08" w14:paraId="64C0E513" w14:textId="77777777" w:rsidTr="002D486F">
        <w:trPr>
          <w:trHeight w:val="20"/>
        </w:trPr>
        <w:tc>
          <w:tcPr>
            <w:tcW w:w="6480" w:type="dxa"/>
            <w:tcBorders>
              <w:top w:val="nil"/>
              <w:left w:val="nil"/>
              <w:bottom w:val="nil"/>
              <w:right w:val="nil"/>
            </w:tcBorders>
            <w:shd w:val="clear" w:color="auto" w:fill="auto"/>
            <w:noWrap/>
            <w:vAlign w:val="bottom"/>
            <w:hideMark/>
          </w:tcPr>
          <w:p w14:paraId="28CB41A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18A3437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4.0 (0.0, 15.0)</w:t>
            </w:r>
          </w:p>
        </w:tc>
        <w:tc>
          <w:tcPr>
            <w:tcW w:w="2250" w:type="dxa"/>
            <w:tcBorders>
              <w:top w:val="nil"/>
              <w:left w:val="nil"/>
              <w:bottom w:val="nil"/>
              <w:right w:val="nil"/>
            </w:tcBorders>
            <w:shd w:val="clear" w:color="auto" w:fill="auto"/>
            <w:noWrap/>
            <w:vAlign w:val="bottom"/>
            <w:hideMark/>
          </w:tcPr>
          <w:p w14:paraId="4A60203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5.0 (0.0, 19.0)</w:t>
            </w:r>
          </w:p>
        </w:tc>
      </w:tr>
      <w:tr w:rsidR="00EF0F63" w:rsidRPr="00155C08" w14:paraId="225C0205" w14:textId="77777777" w:rsidTr="002D486F">
        <w:trPr>
          <w:trHeight w:val="20"/>
        </w:trPr>
        <w:tc>
          <w:tcPr>
            <w:tcW w:w="6480" w:type="dxa"/>
            <w:tcBorders>
              <w:top w:val="nil"/>
              <w:left w:val="nil"/>
              <w:bottom w:val="nil"/>
              <w:right w:val="nil"/>
            </w:tcBorders>
            <w:shd w:val="clear" w:color="auto" w:fill="auto"/>
            <w:noWrap/>
            <w:vAlign w:val="bottom"/>
            <w:hideMark/>
          </w:tcPr>
          <w:p w14:paraId="5720F6D9"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Hemoglobin, g/dL</w:t>
            </w:r>
          </w:p>
        </w:tc>
        <w:tc>
          <w:tcPr>
            <w:tcW w:w="2070" w:type="dxa"/>
            <w:tcBorders>
              <w:top w:val="nil"/>
              <w:left w:val="nil"/>
              <w:bottom w:val="nil"/>
              <w:right w:val="nil"/>
            </w:tcBorders>
            <w:shd w:val="clear" w:color="auto" w:fill="auto"/>
            <w:noWrap/>
            <w:vAlign w:val="bottom"/>
            <w:hideMark/>
          </w:tcPr>
          <w:p w14:paraId="26AAC0B8"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7FB01D2B" w14:textId="77777777" w:rsidR="00EF0F63" w:rsidRPr="00155C08" w:rsidRDefault="00EF0F63" w:rsidP="00EF0F63">
            <w:pPr>
              <w:rPr>
                <w:rFonts w:ascii="Arial" w:eastAsia="Times New Roman" w:hAnsi="Arial" w:cs="Arial"/>
                <w:sz w:val="20"/>
                <w:szCs w:val="20"/>
              </w:rPr>
            </w:pPr>
          </w:p>
        </w:tc>
      </w:tr>
      <w:tr w:rsidR="00EF0F63" w:rsidRPr="00155C08" w14:paraId="3AD40D96" w14:textId="77777777" w:rsidTr="002D486F">
        <w:trPr>
          <w:trHeight w:val="20"/>
        </w:trPr>
        <w:tc>
          <w:tcPr>
            <w:tcW w:w="6480" w:type="dxa"/>
            <w:tcBorders>
              <w:top w:val="nil"/>
              <w:left w:val="nil"/>
              <w:bottom w:val="nil"/>
              <w:right w:val="nil"/>
            </w:tcBorders>
            <w:shd w:val="clear" w:color="auto" w:fill="auto"/>
            <w:noWrap/>
            <w:vAlign w:val="bottom"/>
            <w:hideMark/>
          </w:tcPr>
          <w:p w14:paraId="3EC635F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5511D8E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12.6 (10.8, 14.0)</w:t>
            </w:r>
          </w:p>
        </w:tc>
        <w:tc>
          <w:tcPr>
            <w:tcW w:w="2250" w:type="dxa"/>
            <w:tcBorders>
              <w:top w:val="nil"/>
              <w:left w:val="nil"/>
              <w:bottom w:val="nil"/>
              <w:right w:val="nil"/>
            </w:tcBorders>
            <w:shd w:val="clear" w:color="auto" w:fill="auto"/>
            <w:noWrap/>
            <w:vAlign w:val="bottom"/>
            <w:hideMark/>
          </w:tcPr>
          <w:p w14:paraId="28BB771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12.5 (10.8, 13.9)</w:t>
            </w:r>
          </w:p>
        </w:tc>
      </w:tr>
      <w:tr w:rsidR="00EF0F63" w:rsidRPr="00155C08" w14:paraId="53CC2461" w14:textId="77777777" w:rsidTr="002D486F">
        <w:trPr>
          <w:trHeight w:val="20"/>
        </w:trPr>
        <w:tc>
          <w:tcPr>
            <w:tcW w:w="6480" w:type="dxa"/>
            <w:tcBorders>
              <w:top w:val="nil"/>
              <w:left w:val="nil"/>
              <w:bottom w:val="nil"/>
              <w:right w:val="nil"/>
            </w:tcBorders>
            <w:shd w:val="clear" w:color="auto" w:fill="auto"/>
            <w:noWrap/>
            <w:vAlign w:val="bottom"/>
            <w:hideMark/>
          </w:tcPr>
          <w:p w14:paraId="741A0CB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2667489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13.2 (11.8, 14.5)</w:t>
            </w:r>
          </w:p>
        </w:tc>
        <w:tc>
          <w:tcPr>
            <w:tcW w:w="2250" w:type="dxa"/>
            <w:tcBorders>
              <w:top w:val="nil"/>
              <w:left w:val="nil"/>
              <w:bottom w:val="nil"/>
              <w:right w:val="nil"/>
            </w:tcBorders>
            <w:shd w:val="clear" w:color="auto" w:fill="auto"/>
            <w:noWrap/>
            <w:vAlign w:val="bottom"/>
            <w:hideMark/>
          </w:tcPr>
          <w:p w14:paraId="635876A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13.1 (11.7, 14.4)</w:t>
            </w:r>
          </w:p>
        </w:tc>
      </w:tr>
      <w:tr w:rsidR="00EF0F63" w:rsidRPr="00155C08" w14:paraId="69FF9ECE" w14:textId="77777777" w:rsidTr="002D486F">
        <w:trPr>
          <w:trHeight w:val="20"/>
        </w:trPr>
        <w:tc>
          <w:tcPr>
            <w:tcW w:w="6480" w:type="dxa"/>
            <w:tcBorders>
              <w:top w:val="nil"/>
              <w:left w:val="nil"/>
              <w:bottom w:val="nil"/>
              <w:right w:val="nil"/>
            </w:tcBorders>
            <w:shd w:val="clear" w:color="auto" w:fill="auto"/>
            <w:noWrap/>
            <w:vAlign w:val="bottom"/>
            <w:hideMark/>
          </w:tcPr>
          <w:p w14:paraId="599C7CE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637141D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12.9 (11.3, 14.2)</w:t>
            </w:r>
          </w:p>
        </w:tc>
        <w:tc>
          <w:tcPr>
            <w:tcW w:w="2250" w:type="dxa"/>
            <w:tcBorders>
              <w:top w:val="nil"/>
              <w:left w:val="nil"/>
              <w:bottom w:val="nil"/>
              <w:right w:val="nil"/>
            </w:tcBorders>
            <w:shd w:val="clear" w:color="auto" w:fill="auto"/>
            <w:noWrap/>
            <w:vAlign w:val="bottom"/>
            <w:hideMark/>
          </w:tcPr>
          <w:p w14:paraId="0AF8130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12.8 (11.2, 14.1)</w:t>
            </w:r>
          </w:p>
        </w:tc>
      </w:tr>
      <w:tr w:rsidR="00EF0F63" w:rsidRPr="00155C08" w14:paraId="194BCE0D" w14:textId="77777777" w:rsidTr="002D486F">
        <w:trPr>
          <w:trHeight w:val="20"/>
        </w:trPr>
        <w:tc>
          <w:tcPr>
            <w:tcW w:w="6480" w:type="dxa"/>
            <w:tcBorders>
              <w:top w:val="nil"/>
              <w:left w:val="nil"/>
              <w:bottom w:val="nil"/>
              <w:right w:val="nil"/>
            </w:tcBorders>
            <w:shd w:val="clear" w:color="auto" w:fill="auto"/>
            <w:noWrap/>
            <w:vAlign w:val="bottom"/>
            <w:hideMark/>
          </w:tcPr>
          <w:p w14:paraId="0E7C30D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4D69453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0.4 (0.2, 1.1)</w:t>
            </w:r>
          </w:p>
        </w:tc>
        <w:tc>
          <w:tcPr>
            <w:tcW w:w="2250" w:type="dxa"/>
            <w:tcBorders>
              <w:top w:val="nil"/>
              <w:left w:val="nil"/>
              <w:bottom w:val="nil"/>
              <w:right w:val="nil"/>
            </w:tcBorders>
            <w:shd w:val="clear" w:color="auto" w:fill="auto"/>
            <w:noWrap/>
            <w:vAlign w:val="bottom"/>
            <w:hideMark/>
          </w:tcPr>
          <w:p w14:paraId="5A91753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0.4 (0.1, 1.0)</w:t>
            </w:r>
          </w:p>
        </w:tc>
      </w:tr>
      <w:tr w:rsidR="00EF0F63" w:rsidRPr="00155C08" w14:paraId="57E78BFD" w14:textId="77777777" w:rsidTr="002D486F">
        <w:trPr>
          <w:trHeight w:val="20"/>
        </w:trPr>
        <w:tc>
          <w:tcPr>
            <w:tcW w:w="6480" w:type="dxa"/>
            <w:tcBorders>
              <w:top w:val="nil"/>
              <w:left w:val="nil"/>
              <w:bottom w:val="nil"/>
              <w:right w:val="nil"/>
            </w:tcBorders>
            <w:shd w:val="clear" w:color="auto" w:fill="auto"/>
            <w:noWrap/>
            <w:vAlign w:val="bottom"/>
            <w:hideMark/>
          </w:tcPr>
          <w:p w14:paraId="0C2C8C3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240CA68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c>
          <w:tcPr>
            <w:tcW w:w="2250" w:type="dxa"/>
            <w:tcBorders>
              <w:top w:val="nil"/>
              <w:left w:val="nil"/>
              <w:bottom w:val="nil"/>
              <w:right w:val="nil"/>
            </w:tcBorders>
            <w:shd w:val="clear" w:color="auto" w:fill="auto"/>
            <w:noWrap/>
            <w:vAlign w:val="bottom"/>
            <w:hideMark/>
          </w:tcPr>
          <w:p w14:paraId="145D3C8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r>
      <w:tr w:rsidR="00EF0F63" w:rsidRPr="00155C08" w14:paraId="1784A823" w14:textId="77777777" w:rsidTr="002D486F">
        <w:trPr>
          <w:trHeight w:val="20"/>
        </w:trPr>
        <w:tc>
          <w:tcPr>
            <w:tcW w:w="6480" w:type="dxa"/>
            <w:tcBorders>
              <w:top w:val="nil"/>
              <w:left w:val="nil"/>
              <w:bottom w:val="nil"/>
              <w:right w:val="nil"/>
            </w:tcBorders>
            <w:shd w:val="clear" w:color="auto" w:fill="auto"/>
            <w:noWrap/>
            <w:vAlign w:val="bottom"/>
            <w:hideMark/>
          </w:tcPr>
          <w:p w14:paraId="68F2424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30E6523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12.1 (9.9, 13.7)</w:t>
            </w:r>
          </w:p>
        </w:tc>
        <w:tc>
          <w:tcPr>
            <w:tcW w:w="2250" w:type="dxa"/>
            <w:tcBorders>
              <w:top w:val="nil"/>
              <w:left w:val="nil"/>
              <w:bottom w:val="nil"/>
              <w:right w:val="nil"/>
            </w:tcBorders>
            <w:shd w:val="clear" w:color="auto" w:fill="auto"/>
            <w:noWrap/>
            <w:vAlign w:val="bottom"/>
            <w:hideMark/>
          </w:tcPr>
          <w:p w14:paraId="0EEC3A4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12.1 (9.8, 13.6)</w:t>
            </w:r>
          </w:p>
        </w:tc>
      </w:tr>
      <w:tr w:rsidR="00EF0F63" w:rsidRPr="00155C08" w14:paraId="160AD99F" w14:textId="77777777" w:rsidTr="002D486F">
        <w:trPr>
          <w:trHeight w:val="20"/>
        </w:trPr>
        <w:tc>
          <w:tcPr>
            <w:tcW w:w="6480" w:type="dxa"/>
            <w:tcBorders>
              <w:top w:val="nil"/>
              <w:left w:val="nil"/>
              <w:bottom w:val="nil"/>
              <w:right w:val="nil"/>
            </w:tcBorders>
            <w:shd w:val="clear" w:color="auto" w:fill="auto"/>
            <w:noWrap/>
            <w:vAlign w:val="bottom"/>
            <w:hideMark/>
          </w:tcPr>
          <w:p w14:paraId="5733013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5AC32F5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13.7 (12.6, 14.8)</w:t>
            </w:r>
          </w:p>
        </w:tc>
        <w:tc>
          <w:tcPr>
            <w:tcW w:w="2250" w:type="dxa"/>
            <w:tcBorders>
              <w:top w:val="nil"/>
              <w:left w:val="nil"/>
              <w:bottom w:val="nil"/>
              <w:right w:val="nil"/>
            </w:tcBorders>
            <w:shd w:val="clear" w:color="auto" w:fill="auto"/>
            <w:noWrap/>
            <w:vAlign w:val="bottom"/>
            <w:hideMark/>
          </w:tcPr>
          <w:p w14:paraId="0CFB0C1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13.7 (12.5, 14.7)</w:t>
            </w:r>
          </w:p>
        </w:tc>
      </w:tr>
      <w:tr w:rsidR="00EF0F63" w:rsidRPr="00155C08" w14:paraId="3D955133" w14:textId="77777777" w:rsidTr="002D486F">
        <w:trPr>
          <w:trHeight w:val="20"/>
        </w:trPr>
        <w:tc>
          <w:tcPr>
            <w:tcW w:w="6480" w:type="dxa"/>
            <w:tcBorders>
              <w:top w:val="nil"/>
              <w:left w:val="nil"/>
              <w:bottom w:val="nil"/>
              <w:right w:val="nil"/>
            </w:tcBorders>
            <w:shd w:val="clear" w:color="auto" w:fill="auto"/>
            <w:noWrap/>
            <w:vAlign w:val="bottom"/>
            <w:hideMark/>
          </w:tcPr>
          <w:p w14:paraId="394B5C6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1B24219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12.7 (11.1, 14.0)</w:t>
            </w:r>
          </w:p>
        </w:tc>
        <w:tc>
          <w:tcPr>
            <w:tcW w:w="2250" w:type="dxa"/>
            <w:tcBorders>
              <w:top w:val="nil"/>
              <w:left w:val="nil"/>
              <w:bottom w:val="nil"/>
              <w:right w:val="nil"/>
            </w:tcBorders>
            <w:shd w:val="clear" w:color="auto" w:fill="auto"/>
            <w:noWrap/>
            <w:vAlign w:val="bottom"/>
            <w:hideMark/>
          </w:tcPr>
          <w:p w14:paraId="5428D58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12.7 (11.1, 13.9)</w:t>
            </w:r>
          </w:p>
        </w:tc>
      </w:tr>
      <w:tr w:rsidR="00EF0F63" w:rsidRPr="00155C08" w14:paraId="4834EB55" w14:textId="77777777" w:rsidTr="002D486F">
        <w:trPr>
          <w:trHeight w:val="20"/>
        </w:trPr>
        <w:tc>
          <w:tcPr>
            <w:tcW w:w="6480" w:type="dxa"/>
            <w:tcBorders>
              <w:top w:val="nil"/>
              <w:left w:val="nil"/>
              <w:bottom w:val="nil"/>
              <w:right w:val="nil"/>
            </w:tcBorders>
            <w:shd w:val="clear" w:color="auto" w:fill="auto"/>
            <w:noWrap/>
            <w:vAlign w:val="bottom"/>
            <w:hideMark/>
          </w:tcPr>
          <w:p w14:paraId="2458D63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7F1FAB4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0.9 (0.3, 1.9)</w:t>
            </w:r>
          </w:p>
        </w:tc>
        <w:tc>
          <w:tcPr>
            <w:tcW w:w="2250" w:type="dxa"/>
            <w:tcBorders>
              <w:top w:val="nil"/>
              <w:left w:val="nil"/>
              <w:bottom w:val="nil"/>
              <w:right w:val="nil"/>
            </w:tcBorders>
            <w:shd w:val="clear" w:color="auto" w:fill="auto"/>
            <w:noWrap/>
            <w:vAlign w:val="bottom"/>
            <w:hideMark/>
          </w:tcPr>
          <w:p w14:paraId="7CFB1A8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0.8 (0.3, 1.7)</w:t>
            </w:r>
          </w:p>
        </w:tc>
      </w:tr>
      <w:tr w:rsidR="00EF0F63" w:rsidRPr="00155C08" w14:paraId="5D86295F" w14:textId="77777777" w:rsidTr="002D486F">
        <w:trPr>
          <w:trHeight w:val="20"/>
        </w:trPr>
        <w:tc>
          <w:tcPr>
            <w:tcW w:w="6480" w:type="dxa"/>
            <w:tcBorders>
              <w:top w:val="nil"/>
              <w:left w:val="nil"/>
              <w:bottom w:val="nil"/>
              <w:right w:val="nil"/>
            </w:tcBorders>
            <w:shd w:val="clear" w:color="auto" w:fill="auto"/>
            <w:noWrap/>
            <w:vAlign w:val="bottom"/>
            <w:hideMark/>
          </w:tcPr>
          <w:p w14:paraId="3134EA5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560E792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4.0)</w:t>
            </w:r>
          </w:p>
        </w:tc>
        <w:tc>
          <w:tcPr>
            <w:tcW w:w="2250" w:type="dxa"/>
            <w:tcBorders>
              <w:top w:val="nil"/>
              <w:left w:val="nil"/>
              <w:bottom w:val="nil"/>
              <w:right w:val="nil"/>
            </w:tcBorders>
            <w:shd w:val="clear" w:color="auto" w:fill="auto"/>
            <w:noWrap/>
            <w:vAlign w:val="bottom"/>
            <w:hideMark/>
          </w:tcPr>
          <w:p w14:paraId="044B72F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4.0)</w:t>
            </w:r>
          </w:p>
        </w:tc>
      </w:tr>
      <w:tr w:rsidR="00EF0F63" w:rsidRPr="00155C08" w14:paraId="7DD330ED" w14:textId="77777777" w:rsidTr="002D486F">
        <w:trPr>
          <w:trHeight w:val="20"/>
        </w:trPr>
        <w:tc>
          <w:tcPr>
            <w:tcW w:w="6480" w:type="dxa"/>
            <w:tcBorders>
              <w:top w:val="nil"/>
              <w:left w:val="nil"/>
              <w:bottom w:val="nil"/>
              <w:right w:val="nil"/>
            </w:tcBorders>
            <w:shd w:val="clear" w:color="auto" w:fill="auto"/>
            <w:noWrap/>
            <w:vAlign w:val="bottom"/>
            <w:hideMark/>
          </w:tcPr>
          <w:p w14:paraId="7EEE11D3"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Leukocytes, thou/uL</w:t>
            </w:r>
          </w:p>
        </w:tc>
        <w:tc>
          <w:tcPr>
            <w:tcW w:w="2070" w:type="dxa"/>
            <w:tcBorders>
              <w:top w:val="nil"/>
              <w:left w:val="nil"/>
              <w:bottom w:val="nil"/>
              <w:right w:val="nil"/>
            </w:tcBorders>
            <w:shd w:val="clear" w:color="auto" w:fill="auto"/>
            <w:noWrap/>
            <w:vAlign w:val="bottom"/>
            <w:hideMark/>
          </w:tcPr>
          <w:p w14:paraId="0E2ED693"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35EA6FE3" w14:textId="77777777" w:rsidR="00EF0F63" w:rsidRPr="00155C08" w:rsidRDefault="00EF0F63" w:rsidP="00EF0F63">
            <w:pPr>
              <w:rPr>
                <w:rFonts w:ascii="Arial" w:eastAsia="Times New Roman" w:hAnsi="Arial" w:cs="Arial"/>
                <w:sz w:val="20"/>
                <w:szCs w:val="20"/>
              </w:rPr>
            </w:pPr>
          </w:p>
        </w:tc>
      </w:tr>
      <w:tr w:rsidR="00EF0F63" w:rsidRPr="00155C08" w14:paraId="4078266C" w14:textId="77777777" w:rsidTr="002D486F">
        <w:trPr>
          <w:trHeight w:val="20"/>
        </w:trPr>
        <w:tc>
          <w:tcPr>
            <w:tcW w:w="6480" w:type="dxa"/>
            <w:tcBorders>
              <w:top w:val="nil"/>
              <w:left w:val="nil"/>
              <w:bottom w:val="nil"/>
              <w:right w:val="nil"/>
            </w:tcBorders>
            <w:shd w:val="clear" w:color="auto" w:fill="auto"/>
            <w:noWrap/>
            <w:vAlign w:val="bottom"/>
            <w:hideMark/>
          </w:tcPr>
          <w:p w14:paraId="2A08EFA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33DEC7B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7.6 (6.0, 10.0)</w:t>
            </w:r>
          </w:p>
        </w:tc>
        <w:tc>
          <w:tcPr>
            <w:tcW w:w="2250" w:type="dxa"/>
            <w:tcBorders>
              <w:top w:val="nil"/>
              <w:left w:val="nil"/>
              <w:bottom w:val="nil"/>
              <w:right w:val="nil"/>
            </w:tcBorders>
            <w:shd w:val="clear" w:color="auto" w:fill="auto"/>
            <w:noWrap/>
            <w:vAlign w:val="bottom"/>
            <w:hideMark/>
          </w:tcPr>
          <w:p w14:paraId="04A170F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7.5 (5.8, 9.9)</w:t>
            </w:r>
          </w:p>
        </w:tc>
      </w:tr>
      <w:tr w:rsidR="00EF0F63" w:rsidRPr="00155C08" w14:paraId="58D8D9A5" w14:textId="77777777" w:rsidTr="002D486F">
        <w:trPr>
          <w:trHeight w:val="20"/>
        </w:trPr>
        <w:tc>
          <w:tcPr>
            <w:tcW w:w="6480" w:type="dxa"/>
            <w:tcBorders>
              <w:top w:val="nil"/>
              <w:left w:val="nil"/>
              <w:bottom w:val="nil"/>
              <w:right w:val="nil"/>
            </w:tcBorders>
            <w:shd w:val="clear" w:color="auto" w:fill="auto"/>
            <w:noWrap/>
            <w:vAlign w:val="bottom"/>
            <w:hideMark/>
          </w:tcPr>
          <w:p w14:paraId="5C66E3E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72414F7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8.7 (6.7, 12.1)</w:t>
            </w:r>
          </w:p>
        </w:tc>
        <w:tc>
          <w:tcPr>
            <w:tcW w:w="2250" w:type="dxa"/>
            <w:tcBorders>
              <w:top w:val="nil"/>
              <w:left w:val="nil"/>
              <w:bottom w:val="nil"/>
              <w:right w:val="nil"/>
            </w:tcBorders>
            <w:shd w:val="clear" w:color="auto" w:fill="auto"/>
            <w:noWrap/>
            <w:vAlign w:val="bottom"/>
            <w:hideMark/>
          </w:tcPr>
          <w:p w14:paraId="4E922D1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8.6 (6.5, 11.9)</w:t>
            </w:r>
          </w:p>
        </w:tc>
      </w:tr>
      <w:tr w:rsidR="00EF0F63" w:rsidRPr="00155C08" w14:paraId="62B730D0" w14:textId="77777777" w:rsidTr="002D486F">
        <w:trPr>
          <w:trHeight w:val="20"/>
        </w:trPr>
        <w:tc>
          <w:tcPr>
            <w:tcW w:w="6480" w:type="dxa"/>
            <w:tcBorders>
              <w:top w:val="nil"/>
              <w:left w:val="nil"/>
              <w:bottom w:val="nil"/>
              <w:right w:val="nil"/>
            </w:tcBorders>
            <w:shd w:val="clear" w:color="auto" w:fill="auto"/>
            <w:noWrap/>
            <w:vAlign w:val="bottom"/>
            <w:hideMark/>
          </w:tcPr>
          <w:p w14:paraId="1222665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4CBBB69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8.2 (6.4, 10.9)</w:t>
            </w:r>
          </w:p>
        </w:tc>
        <w:tc>
          <w:tcPr>
            <w:tcW w:w="2250" w:type="dxa"/>
            <w:tcBorders>
              <w:top w:val="nil"/>
              <w:left w:val="nil"/>
              <w:bottom w:val="nil"/>
              <w:right w:val="nil"/>
            </w:tcBorders>
            <w:shd w:val="clear" w:color="auto" w:fill="auto"/>
            <w:noWrap/>
            <w:vAlign w:val="bottom"/>
            <w:hideMark/>
          </w:tcPr>
          <w:p w14:paraId="5858D38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8.1 (6.3, 10.8)</w:t>
            </w:r>
          </w:p>
        </w:tc>
      </w:tr>
      <w:tr w:rsidR="00EF0F63" w:rsidRPr="00155C08" w14:paraId="3413335A" w14:textId="77777777" w:rsidTr="002D486F">
        <w:trPr>
          <w:trHeight w:val="20"/>
        </w:trPr>
        <w:tc>
          <w:tcPr>
            <w:tcW w:w="6480" w:type="dxa"/>
            <w:tcBorders>
              <w:top w:val="nil"/>
              <w:left w:val="nil"/>
              <w:bottom w:val="nil"/>
              <w:right w:val="nil"/>
            </w:tcBorders>
            <w:shd w:val="clear" w:color="auto" w:fill="auto"/>
            <w:noWrap/>
            <w:vAlign w:val="bottom"/>
            <w:hideMark/>
          </w:tcPr>
          <w:p w14:paraId="28D88EC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16EB364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 (0.5, 6.2)</w:t>
            </w:r>
          </w:p>
        </w:tc>
        <w:tc>
          <w:tcPr>
            <w:tcW w:w="2250" w:type="dxa"/>
            <w:tcBorders>
              <w:top w:val="nil"/>
              <w:left w:val="nil"/>
              <w:bottom w:val="nil"/>
              <w:right w:val="nil"/>
            </w:tcBorders>
            <w:shd w:val="clear" w:color="auto" w:fill="auto"/>
            <w:noWrap/>
            <w:vAlign w:val="bottom"/>
            <w:hideMark/>
          </w:tcPr>
          <w:p w14:paraId="588CFEA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 (0.4, 5.1)</w:t>
            </w:r>
          </w:p>
        </w:tc>
      </w:tr>
      <w:tr w:rsidR="00EF0F63" w:rsidRPr="00155C08" w14:paraId="182E94CA" w14:textId="77777777" w:rsidTr="002D486F">
        <w:trPr>
          <w:trHeight w:val="20"/>
        </w:trPr>
        <w:tc>
          <w:tcPr>
            <w:tcW w:w="6480" w:type="dxa"/>
            <w:tcBorders>
              <w:top w:val="nil"/>
              <w:left w:val="nil"/>
              <w:bottom w:val="nil"/>
              <w:right w:val="nil"/>
            </w:tcBorders>
            <w:shd w:val="clear" w:color="auto" w:fill="auto"/>
            <w:noWrap/>
            <w:vAlign w:val="bottom"/>
            <w:hideMark/>
          </w:tcPr>
          <w:p w14:paraId="5FA5CAE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7664E2A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c>
          <w:tcPr>
            <w:tcW w:w="2250" w:type="dxa"/>
            <w:tcBorders>
              <w:top w:val="nil"/>
              <w:left w:val="nil"/>
              <w:bottom w:val="nil"/>
              <w:right w:val="nil"/>
            </w:tcBorders>
            <w:shd w:val="clear" w:color="auto" w:fill="auto"/>
            <w:noWrap/>
            <w:vAlign w:val="bottom"/>
            <w:hideMark/>
          </w:tcPr>
          <w:p w14:paraId="1757A3A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r>
      <w:tr w:rsidR="00EF0F63" w:rsidRPr="00155C08" w14:paraId="15296ECB" w14:textId="77777777" w:rsidTr="002D486F">
        <w:trPr>
          <w:trHeight w:val="20"/>
        </w:trPr>
        <w:tc>
          <w:tcPr>
            <w:tcW w:w="6480" w:type="dxa"/>
            <w:tcBorders>
              <w:top w:val="nil"/>
              <w:left w:val="nil"/>
              <w:bottom w:val="nil"/>
              <w:right w:val="nil"/>
            </w:tcBorders>
            <w:shd w:val="clear" w:color="auto" w:fill="auto"/>
            <w:noWrap/>
            <w:vAlign w:val="bottom"/>
            <w:hideMark/>
          </w:tcPr>
          <w:p w14:paraId="4E0ECFA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2941952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6.4 (5.0, 8.0)</w:t>
            </w:r>
          </w:p>
        </w:tc>
        <w:tc>
          <w:tcPr>
            <w:tcW w:w="2250" w:type="dxa"/>
            <w:tcBorders>
              <w:top w:val="nil"/>
              <w:left w:val="nil"/>
              <w:bottom w:val="nil"/>
              <w:right w:val="nil"/>
            </w:tcBorders>
            <w:shd w:val="clear" w:color="auto" w:fill="auto"/>
            <w:noWrap/>
            <w:vAlign w:val="bottom"/>
            <w:hideMark/>
          </w:tcPr>
          <w:p w14:paraId="5403142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6.1 (4.8, 7.7)</w:t>
            </w:r>
          </w:p>
        </w:tc>
      </w:tr>
      <w:tr w:rsidR="00EF0F63" w:rsidRPr="00155C08" w14:paraId="0FCEFB07" w14:textId="77777777" w:rsidTr="002D486F">
        <w:trPr>
          <w:trHeight w:val="20"/>
        </w:trPr>
        <w:tc>
          <w:tcPr>
            <w:tcW w:w="6480" w:type="dxa"/>
            <w:tcBorders>
              <w:top w:val="nil"/>
              <w:left w:val="nil"/>
              <w:bottom w:val="nil"/>
              <w:right w:val="nil"/>
            </w:tcBorders>
            <w:shd w:val="clear" w:color="auto" w:fill="auto"/>
            <w:noWrap/>
            <w:vAlign w:val="bottom"/>
            <w:hideMark/>
          </w:tcPr>
          <w:p w14:paraId="718C2BE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297DF63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9.0 (6.9, 12.6)</w:t>
            </w:r>
          </w:p>
        </w:tc>
        <w:tc>
          <w:tcPr>
            <w:tcW w:w="2250" w:type="dxa"/>
            <w:tcBorders>
              <w:top w:val="nil"/>
              <w:left w:val="nil"/>
              <w:bottom w:val="nil"/>
              <w:right w:val="nil"/>
            </w:tcBorders>
            <w:shd w:val="clear" w:color="auto" w:fill="auto"/>
            <w:noWrap/>
            <w:vAlign w:val="bottom"/>
            <w:hideMark/>
          </w:tcPr>
          <w:p w14:paraId="605AA09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8.9 (6.7, 12.7)</w:t>
            </w:r>
          </w:p>
        </w:tc>
      </w:tr>
      <w:tr w:rsidR="00EF0F63" w:rsidRPr="00155C08" w14:paraId="426E70C3" w14:textId="77777777" w:rsidTr="002D486F">
        <w:trPr>
          <w:trHeight w:val="20"/>
        </w:trPr>
        <w:tc>
          <w:tcPr>
            <w:tcW w:w="6480" w:type="dxa"/>
            <w:tcBorders>
              <w:top w:val="nil"/>
              <w:left w:val="nil"/>
              <w:bottom w:val="nil"/>
              <w:right w:val="nil"/>
            </w:tcBorders>
            <w:shd w:val="clear" w:color="auto" w:fill="auto"/>
            <w:noWrap/>
            <w:vAlign w:val="bottom"/>
            <w:hideMark/>
          </w:tcPr>
          <w:p w14:paraId="1280E3E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75B4F7A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7.7 (6.2, 9.7)</w:t>
            </w:r>
          </w:p>
        </w:tc>
        <w:tc>
          <w:tcPr>
            <w:tcW w:w="2250" w:type="dxa"/>
            <w:tcBorders>
              <w:top w:val="nil"/>
              <w:left w:val="nil"/>
              <w:bottom w:val="nil"/>
              <w:right w:val="nil"/>
            </w:tcBorders>
            <w:shd w:val="clear" w:color="auto" w:fill="auto"/>
            <w:noWrap/>
            <w:vAlign w:val="bottom"/>
            <w:hideMark/>
          </w:tcPr>
          <w:p w14:paraId="3A8CB0F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7.5 (6.0, 9.5)</w:t>
            </w:r>
          </w:p>
        </w:tc>
      </w:tr>
      <w:tr w:rsidR="00EF0F63" w:rsidRPr="00155C08" w14:paraId="195732B8" w14:textId="77777777" w:rsidTr="002D486F">
        <w:trPr>
          <w:trHeight w:val="20"/>
        </w:trPr>
        <w:tc>
          <w:tcPr>
            <w:tcW w:w="6480" w:type="dxa"/>
            <w:tcBorders>
              <w:top w:val="nil"/>
              <w:left w:val="nil"/>
              <w:bottom w:val="nil"/>
              <w:right w:val="nil"/>
            </w:tcBorders>
            <w:shd w:val="clear" w:color="auto" w:fill="auto"/>
            <w:noWrap/>
            <w:vAlign w:val="bottom"/>
            <w:hideMark/>
          </w:tcPr>
          <w:p w14:paraId="21E8D20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7BCEA45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2.8 (0.8, 7.7)</w:t>
            </w:r>
          </w:p>
        </w:tc>
        <w:tc>
          <w:tcPr>
            <w:tcW w:w="2250" w:type="dxa"/>
            <w:tcBorders>
              <w:top w:val="nil"/>
              <w:left w:val="nil"/>
              <w:bottom w:val="nil"/>
              <w:right w:val="nil"/>
            </w:tcBorders>
            <w:shd w:val="clear" w:color="auto" w:fill="auto"/>
            <w:noWrap/>
            <w:vAlign w:val="bottom"/>
            <w:hideMark/>
          </w:tcPr>
          <w:p w14:paraId="4184A91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2.8 (0.8, 7.6)</w:t>
            </w:r>
          </w:p>
        </w:tc>
      </w:tr>
      <w:tr w:rsidR="00EF0F63" w:rsidRPr="00155C08" w14:paraId="53EAFFA7" w14:textId="77777777" w:rsidTr="002D486F">
        <w:trPr>
          <w:trHeight w:val="20"/>
        </w:trPr>
        <w:tc>
          <w:tcPr>
            <w:tcW w:w="6480" w:type="dxa"/>
            <w:tcBorders>
              <w:top w:val="nil"/>
              <w:left w:val="nil"/>
              <w:bottom w:val="nil"/>
              <w:right w:val="nil"/>
            </w:tcBorders>
            <w:shd w:val="clear" w:color="auto" w:fill="auto"/>
            <w:noWrap/>
            <w:vAlign w:val="bottom"/>
            <w:hideMark/>
          </w:tcPr>
          <w:p w14:paraId="4141772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07845FB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c>
          <w:tcPr>
            <w:tcW w:w="2250" w:type="dxa"/>
            <w:tcBorders>
              <w:top w:val="nil"/>
              <w:left w:val="nil"/>
              <w:bottom w:val="nil"/>
              <w:right w:val="nil"/>
            </w:tcBorders>
            <w:shd w:val="clear" w:color="auto" w:fill="auto"/>
            <w:noWrap/>
            <w:vAlign w:val="bottom"/>
            <w:hideMark/>
          </w:tcPr>
          <w:p w14:paraId="7C57EB4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r>
      <w:tr w:rsidR="00EF0F63" w:rsidRPr="00155C08" w14:paraId="62DC3A14" w14:textId="77777777" w:rsidTr="002D486F">
        <w:trPr>
          <w:trHeight w:val="20"/>
        </w:trPr>
        <w:tc>
          <w:tcPr>
            <w:tcW w:w="6480" w:type="dxa"/>
            <w:tcBorders>
              <w:top w:val="nil"/>
              <w:left w:val="nil"/>
              <w:bottom w:val="nil"/>
              <w:right w:val="nil"/>
            </w:tcBorders>
            <w:shd w:val="clear" w:color="auto" w:fill="auto"/>
            <w:noWrap/>
            <w:vAlign w:val="bottom"/>
            <w:hideMark/>
          </w:tcPr>
          <w:p w14:paraId="795E8E4B"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Erythrocytes, million/uL</w:t>
            </w:r>
          </w:p>
        </w:tc>
        <w:tc>
          <w:tcPr>
            <w:tcW w:w="2070" w:type="dxa"/>
            <w:tcBorders>
              <w:top w:val="nil"/>
              <w:left w:val="nil"/>
              <w:bottom w:val="nil"/>
              <w:right w:val="nil"/>
            </w:tcBorders>
            <w:shd w:val="clear" w:color="auto" w:fill="auto"/>
            <w:noWrap/>
            <w:vAlign w:val="bottom"/>
            <w:hideMark/>
          </w:tcPr>
          <w:p w14:paraId="3B85D147"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17BA585A" w14:textId="77777777" w:rsidR="00EF0F63" w:rsidRPr="00155C08" w:rsidRDefault="00EF0F63" w:rsidP="00EF0F63">
            <w:pPr>
              <w:rPr>
                <w:rFonts w:ascii="Arial" w:eastAsia="Times New Roman" w:hAnsi="Arial" w:cs="Arial"/>
                <w:sz w:val="20"/>
                <w:szCs w:val="20"/>
              </w:rPr>
            </w:pPr>
          </w:p>
        </w:tc>
      </w:tr>
      <w:tr w:rsidR="00EF0F63" w:rsidRPr="00155C08" w14:paraId="55E3DFCF" w14:textId="77777777" w:rsidTr="002D486F">
        <w:trPr>
          <w:trHeight w:val="20"/>
        </w:trPr>
        <w:tc>
          <w:tcPr>
            <w:tcW w:w="6480" w:type="dxa"/>
            <w:tcBorders>
              <w:top w:val="nil"/>
              <w:left w:val="nil"/>
              <w:bottom w:val="nil"/>
              <w:right w:val="nil"/>
            </w:tcBorders>
            <w:shd w:val="clear" w:color="auto" w:fill="auto"/>
            <w:noWrap/>
            <w:vAlign w:val="bottom"/>
            <w:hideMark/>
          </w:tcPr>
          <w:p w14:paraId="35ACF2C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46E96F4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4.2 (3.7, 4.7)</w:t>
            </w:r>
          </w:p>
        </w:tc>
        <w:tc>
          <w:tcPr>
            <w:tcW w:w="2250" w:type="dxa"/>
            <w:tcBorders>
              <w:top w:val="nil"/>
              <w:left w:val="nil"/>
              <w:bottom w:val="nil"/>
              <w:right w:val="nil"/>
            </w:tcBorders>
            <w:shd w:val="clear" w:color="auto" w:fill="auto"/>
            <w:noWrap/>
            <w:vAlign w:val="bottom"/>
            <w:hideMark/>
          </w:tcPr>
          <w:p w14:paraId="045F44E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4.2 (3.7, 4.6)</w:t>
            </w:r>
          </w:p>
        </w:tc>
      </w:tr>
      <w:tr w:rsidR="00EF0F63" w:rsidRPr="00155C08" w14:paraId="666BB1C6" w14:textId="77777777" w:rsidTr="002D486F">
        <w:trPr>
          <w:trHeight w:val="20"/>
        </w:trPr>
        <w:tc>
          <w:tcPr>
            <w:tcW w:w="6480" w:type="dxa"/>
            <w:tcBorders>
              <w:top w:val="nil"/>
              <w:left w:val="nil"/>
              <w:bottom w:val="nil"/>
              <w:right w:val="nil"/>
            </w:tcBorders>
            <w:shd w:val="clear" w:color="auto" w:fill="auto"/>
            <w:noWrap/>
            <w:vAlign w:val="bottom"/>
            <w:hideMark/>
          </w:tcPr>
          <w:p w14:paraId="220DEC6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0B32197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4.4 (4.0, 4.8)</w:t>
            </w:r>
          </w:p>
        </w:tc>
        <w:tc>
          <w:tcPr>
            <w:tcW w:w="2250" w:type="dxa"/>
            <w:tcBorders>
              <w:top w:val="nil"/>
              <w:left w:val="nil"/>
              <w:bottom w:val="nil"/>
              <w:right w:val="nil"/>
            </w:tcBorders>
            <w:shd w:val="clear" w:color="auto" w:fill="auto"/>
            <w:noWrap/>
            <w:vAlign w:val="bottom"/>
            <w:hideMark/>
          </w:tcPr>
          <w:p w14:paraId="1C077DA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4.3 (3.9, 4.8)</w:t>
            </w:r>
          </w:p>
        </w:tc>
      </w:tr>
      <w:tr w:rsidR="00EF0F63" w:rsidRPr="00155C08" w14:paraId="0348059E" w14:textId="77777777" w:rsidTr="002D486F">
        <w:trPr>
          <w:trHeight w:val="20"/>
        </w:trPr>
        <w:tc>
          <w:tcPr>
            <w:tcW w:w="6480" w:type="dxa"/>
            <w:tcBorders>
              <w:top w:val="nil"/>
              <w:left w:val="nil"/>
              <w:bottom w:val="nil"/>
              <w:right w:val="nil"/>
            </w:tcBorders>
            <w:shd w:val="clear" w:color="auto" w:fill="auto"/>
            <w:noWrap/>
            <w:vAlign w:val="bottom"/>
            <w:hideMark/>
          </w:tcPr>
          <w:p w14:paraId="4C8FF7C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4A21A15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4.3 (3.8, 4.7)</w:t>
            </w:r>
          </w:p>
        </w:tc>
        <w:tc>
          <w:tcPr>
            <w:tcW w:w="2250" w:type="dxa"/>
            <w:tcBorders>
              <w:top w:val="nil"/>
              <w:left w:val="nil"/>
              <w:bottom w:val="nil"/>
              <w:right w:val="nil"/>
            </w:tcBorders>
            <w:shd w:val="clear" w:color="auto" w:fill="auto"/>
            <w:noWrap/>
            <w:vAlign w:val="bottom"/>
            <w:hideMark/>
          </w:tcPr>
          <w:p w14:paraId="0737D08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4.3 (3.8, 4.7)</w:t>
            </w:r>
          </w:p>
        </w:tc>
      </w:tr>
      <w:tr w:rsidR="00EF0F63" w:rsidRPr="00155C08" w14:paraId="4EFC4ABF" w14:textId="77777777" w:rsidTr="002D486F">
        <w:trPr>
          <w:trHeight w:val="20"/>
        </w:trPr>
        <w:tc>
          <w:tcPr>
            <w:tcW w:w="6480" w:type="dxa"/>
            <w:tcBorders>
              <w:top w:val="nil"/>
              <w:left w:val="nil"/>
              <w:bottom w:val="nil"/>
              <w:right w:val="nil"/>
            </w:tcBorders>
            <w:shd w:val="clear" w:color="auto" w:fill="auto"/>
            <w:noWrap/>
            <w:vAlign w:val="bottom"/>
            <w:hideMark/>
          </w:tcPr>
          <w:p w14:paraId="7D0C3CC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5985DD2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0.1)</w:t>
            </w:r>
          </w:p>
        </w:tc>
        <w:tc>
          <w:tcPr>
            <w:tcW w:w="2250" w:type="dxa"/>
            <w:tcBorders>
              <w:top w:val="nil"/>
              <w:left w:val="nil"/>
              <w:bottom w:val="nil"/>
              <w:right w:val="nil"/>
            </w:tcBorders>
            <w:shd w:val="clear" w:color="auto" w:fill="auto"/>
            <w:noWrap/>
            <w:vAlign w:val="bottom"/>
            <w:hideMark/>
          </w:tcPr>
          <w:p w14:paraId="7F8290D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0.1)</w:t>
            </w:r>
          </w:p>
        </w:tc>
      </w:tr>
      <w:tr w:rsidR="00EF0F63" w:rsidRPr="00155C08" w14:paraId="1FE62325" w14:textId="77777777" w:rsidTr="002D486F">
        <w:trPr>
          <w:trHeight w:val="20"/>
        </w:trPr>
        <w:tc>
          <w:tcPr>
            <w:tcW w:w="6480" w:type="dxa"/>
            <w:tcBorders>
              <w:top w:val="nil"/>
              <w:left w:val="nil"/>
              <w:bottom w:val="nil"/>
              <w:right w:val="nil"/>
            </w:tcBorders>
            <w:shd w:val="clear" w:color="auto" w:fill="auto"/>
            <w:noWrap/>
            <w:vAlign w:val="bottom"/>
            <w:hideMark/>
          </w:tcPr>
          <w:p w14:paraId="3FCC60E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lastRenderedPageBreak/>
              <w:t>Measurements (0-7 days prior), n, median (25th, 75th)</w:t>
            </w:r>
          </w:p>
        </w:tc>
        <w:tc>
          <w:tcPr>
            <w:tcW w:w="2070" w:type="dxa"/>
            <w:tcBorders>
              <w:top w:val="nil"/>
              <w:left w:val="nil"/>
              <w:bottom w:val="nil"/>
              <w:right w:val="nil"/>
            </w:tcBorders>
            <w:shd w:val="clear" w:color="auto" w:fill="auto"/>
            <w:noWrap/>
            <w:vAlign w:val="bottom"/>
            <w:hideMark/>
          </w:tcPr>
          <w:p w14:paraId="1EAF07E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c>
          <w:tcPr>
            <w:tcW w:w="2250" w:type="dxa"/>
            <w:tcBorders>
              <w:top w:val="nil"/>
              <w:left w:val="nil"/>
              <w:bottom w:val="nil"/>
              <w:right w:val="nil"/>
            </w:tcBorders>
            <w:shd w:val="clear" w:color="auto" w:fill="auto"/>
            <w:noWrap/>
            <w:vAlign w:val="bottom"/>
            <w:hideMark/>
          </w:tcPr>
          <w:p w14:paraId="3BCF6F1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r>
      <w:tr w:rsidR="00EF0F63" w:rsidRPr="00155C08" w14:paraId="5581E552" w14:textId="77777777" w:rsidTr="002D486F">
        <w:trPr>
          <w:trHeight w:val="20"/>
        </w:trPr>
        <w:tc>
          <w:tcPr>
            <w:tcW w:w="6480" w:type="dxa"/>
            <w:tcBorders>
              <w:top w:val="nil"/>
              <w:left w:val="nil"/>
              <w:bottom w:val="nil"/>
              <w:right w:val="nil"/>
            </w:tcBorders>
            <w:shd w:val="clear" w:color="auto" w:fill="auto"/>
            <w:noWrap/>
            <w:vAlign w:val="bottom"/>
            <w:hideMark/>
          </w:tcPr>
          <w:p w14:paraId="5ADF0F1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3A52DE9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4.1 (3.4, 4.6)</w:t>
            </w:r>
          </w:p>
        </w:tc>
        <w:tc>
          <w:tcPr>
            <w:tcW w:w="2250" w:type="dxa"/>
            <w:tcBorders>
              <w:top w:val="nil"/>
              <w:left w:val="nil"/>
              <w:bottom w:val="nil"/>
              <w:right w:val="nil"/>
            </w:tcBorders>
            <w:shd w:val="clear" w:color="auto" w:fill="auto"/>
            <w:noWrap/>
            <w:vAlign w:val="bottom"/>
            <w:hideMark/>
          </w:tcPr>
          <w:p w14:paraId="18321CA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4.1 (3.4, 4.5)</w:t>
            </w:r>
          </w:p>
        </w:tc>
      </w:tr>
      <w:tr w:rsidR="00EF0F63" w:rsidRPr="00155C08" w14:paraId="39369497" w14:textId="77777777" w:rsidTr="002D486F">
        <w:trPr>
          <w:trHeight w:val="20"/>
        </w:trPr>
        <w:tc>
          <w:tcPr>
            <w:tcW w:w="6480" w:type="dxa"/>
            <w:tcBorders>
              <w:top w:val="nil"/>
              <w:left w:val="nil"/>
              <w:bottom w:val="nil"/>
              <w:right w:val="nil"/>
            </w:tcBorders>
            <w:shd w:val="clear" w:color="auto" w:fill="auto"/>
            <w:noWrap/>
            <w:vAlign w:val="bottom"/>
            <w:hideMark/>
          </w:tcPr>
          <w:p w14:paraId="73474C8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1150042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4.6 (4.2, 4.9)</w:t>
            </w:r>
          </w:p>
        </w:tc>
        <w:tc>
          <w:tcPr>
            <w:tcW w:w="2250" w:type="dxa"/>
            <w:tcBorders>
              <w:top w:val="nil"/>
              <w:left w:val="nil"/>
              <w:bottom w:val="nil"/>
              <w:right w:val="nil"/>
            </w:tcBorders>
            <w:shd w:val="clear" w:color="auto" w:fill="auto"/>
            <w:noWrap/>
            <w:vAlign w:val="bottom"/>
            <w:hideMark/>
          </w:tcPr>
          <w:p w14:paraId="45BB303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4.5 (4.2, 4.9)</w:t>
            </w:r>
          </w:p>
        </w:tc>
      </w:tr>
      <w:tr w:rsidR="00EF0F63" w:rsidRPr="00155C08" w14:paraId="51975FBB" w14:textId="77777777" w:rsidTr="002D486F">
        <w:trPr>
          <w:trHeight w:val="20"/>
        </w:trPr>
        <w:tc>
          <w:tcPr>
            <w:tcW w:w="6480" w:type="dxa"/>
            <w:tcBorders>
              <w:top w:val="nil"/>
              <w:left w:val="nil"/>
              <w:bottom w:val="nil"/>
              <w:right w:val="nil"/>
            </w:tcBorders>
            <w:shd w:val="clear" w:color="auto" w:fill="auto"/>
            <w:noWrap/>
            <w:vAlign w:val="bottom"/>
            <w:hideMark/>
          </w:tcPr>
          <w:p w14:paraId="7DEF251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5A6DF09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4.3 (3.8, 4.7)</w:t>
            </w:r>
          </w:p>
        </w:tc>
        <w:tc>
          <w:tcPr>
            <w:tcW w:w="2250" w:type="dxa"/>
            <w:tcBorders>
              <w:top w:val="nil"/>
              <w:left w:val="nil"/>
              <w:bottom w:val="nil"/>
              <w:right w:val="nil"/>
            </w:tcBorders>
            <w:shd w:val="clear" w:color="auto" w:fill="auto"/>
            <w:noWrap/>
            <w:vAlign w:val="bottom"/>
            <w:hideMark/>
          </w:tcPr>
          <w:p w14:paraId="46B2BA0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4.3 (3.8, 4.7)</w:t>
            </w:r>
          </w:p>
        </w:tc>
      </w:tr>
      <w:tr w:rsidR="00EF0F63" w:rsidRPr="00155C08" w14:paraId="16F83C4F" w14:textId="77777777" w:rsidTr="002D486F">
        <w:trPr>
          <w:trHeight w:val="20"/>
        </w:trPr>
        <w:tc>
          <w:tcPr>
            <w:tcW w:w="6480" w:type="dxa"/>
            <w:tcBorders>
              <w:top w:val="nil"/>
              <w:left w:val="nil"/>
              <w:bottom w:val="nil"/>
              <w:right w:val="nil"/>
            </w:tcBorders>
            <w:shd w:val="clear" w:color="auto" w:fill="auto"/>
            <w:noWrap/>
            <w:vAlign w:val="bottom"/>
            <w:hideMark/>
          </w:tcPr>
          <w:p w14:paraId="374063D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3C4255C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0.2)</w:t>
            </w:r>
          </w:p>
        </w:tc>
        <w:tc>
          <w:tcPr>
            <w:tcW w:w="2250" w:type="dxa"/>
            <w:tcBorders>
              <w:top w:val="nil"/>
              <w:left w:val="nil"/>
              <w:bottom w:val="nil"/>
              <w:right w:val="nil"/>
            </w:tcBorders>
            <w:shd w:val="clear" w:color="auto" w:fill="auto"/>
            <w:noWrap/>
            <w:vAlign w:val="bottom"/>
            <w:hideMark/>
          </w:tcPr>
          <w:p w14:paraId="57E212C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0.2)</w:t>
            </w:r>
          </w:p>
        </w:tc>
      </w:tr>
      <w:tr w:rsidR="00EF0F63" w:rsidRPr="00155C08" w14:paraId="748ED692" w14:textId="77777777" w:rsidTr="002D486F">
        <w:trPr>
          <w:trHeight w:val="20"/>
        </w:trPr>
        <w:tc>
          <w:tcPr>
            <w:tcW w:w="6480" w:type="dxa"/>
            <w:tcBorders>
              <w:top w:val="nil"/>
              <w:left w:val="nil"/>
              <w:bottom w:val="nil"/>
              <w:right w:val="nil"/>
            </w:tcBorders>
            <w:shd w:val="clear" w:color="auto" w:fill="auto"/>
            <w:noWrap/>
            <w:vAlign w:val="bottom"/>
            <w:hideMark/>
          </w:tcPr>
          <w:p w14:paraId="4C2E638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2AAC770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c>
          <w:tcPr>
            <w:tcW w:w="2250" w:type="dxa"/>
            <w:tcBorders>
              <w:top w:val="nil"/>
              <w:left w:val="nil"/>
              <w:bottom w:val="nil"/>
              <w:right w:val="nil"/>
            </w:tcBorders>
            <w:shd w:val="clear" w:color="auto" w:fill="auto"/>
            <w:noWrap/>
            <w:vAlign w:val="bottom"/>
            <w:hideMark/>
          </w:tcPr>
          <w:p w14:paraId="355E0FB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r>
      <w:tr w:rsidR="00EF0F63" w:rsidRPr="00155C08" w14:paraId="5101C84D" w14:textId="77777777" w:rsidTr="002D486F">
        <w:trPr>
          <w:trHeight w:val="20"/>
        </w:trPr>
        <w:tc>
          <w:tcPr>
            <w:tcW w:w="6480" w:type="dxa"/>
            <w:tcBorders>
              <w:top w:val="nil"/>
              <w:left w:val="nil"/>
              <w:bottom w:val="nil"/>
              <w:right w:val="nil"/>
            </w:tcBorders>
            <w:shd w:val="clear" w:color="auto" w:fill="auto"/>
            <w:noWrap/>
            <w:vAlign w:val="bottom"/>
            <w:hideMark/>
          </w:tcPr>
          <w:p w14:paraId="26CA841F"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Hematocrit, %</w:t>
            </w:r>
          </w:p>
        </w:tc>
        <w:tc>
          <w:tcPr>
            <w:tcW w:w="2070" w:type="dxa"/>
            <w:tcBorders>
              <w:top w:val="nil"/>
              <w:left w:val="nil"/>
              <w:bottom w:val="nil"/>
              <w:right w:val="nil"/>
            </w:tcBorders>
            <w:shd w:val="clear" w:color="auto" w:fill="auto"/>
            <w:noWrap/>
            <w:vAlign w:val="bottom"/>
            <w:hideMark/>
          </w:tcPr>
          <w:p w14:paraId="423B4E16"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782F7E00" w14:textId="77777777" w:rsidR="00EF0F63" w:rsidRPr="00155C08" w:rsidRDefault="00EF0F63" w:rsidP="00EF0F63">
            <w:pPr>
              <w:rPr>
                <w:rFonts w:ascii="Arial" w:eastAsia="Times New Roman" w:hAnsi="Arial" w:cs="Arial"/>
                <w:sz w:val="20"/>
                <w:szCs w:val="20"/>
              </w:rPr>
            </w:pPr>
          </w:p>
        </w:tc>
      </w:tr>
      <w:tr w:rsidR="00EF0F63" w:rsidRPr="00155C08" w14:paraId="76E9E9AF" w14:textId="77777777" w:rsidTr="002D486F">
        <w:trPr>
          <w:trHeight w:val="20"/>
        </w:trPr>
        <w:tc>
          <w:tcPr>
            <w:tcW w:w="6480" w:type="dxa"/>
            <w:tcBorders>
              <w:top w:val="nil"/>
              <w:left w:val="nil"/>
              <w:bottom w:val="nil"/>
              <w:right w:val="nil"/>
            </w:tcBorders>
            <w:shd w:val="clear" w:color="auto" w:fill="auto"/>
            <w:noWrap/>
            <w:vAlign w:val="bottom"/>
            <w:hideMark/>
          </w:tcPr>
          <w:p w14:paraId="4C6E070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3410048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38.1 (33.1, 41.8)</w:t>
            </w:r>
          </w:p>
        </w:tc>
        <w:tc>
          <w:tcPr>
            <w:tcW w:w="2250" w:type="dxa"/>
            <w:tcBorders>
              <w:top w:val="nil"/>
              <w:left w:val="nil"/>
              <w:bottom w:val="nil"/>
              <w:right w:val="nil"/>
            </w:tcBorders>
            <w:shd w:val="clear" w:color="auto" w:fill="auto"/>
            <w:noWrap/>
            <w:vAlign w:val="bottom"/>
            <w:hideMark/>
          </w:tcPr>
          <w:p w14:paraId="6589EA2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37.4 (32.5, 41.2)</w:t>
            </w:r>
          </w:p>
        </w:tc>
      </w:tr>
      <w:tr w:rsidR="00EF0F63" w:rsidRPr="00155C08" w14:paraId="76F78447" w14:textId="77777777" w:rsidTr="002D486F">
        <w:trPr>
          <w:trHeight w:val="20"/>
        </w:trPr>
        <w:tc>
          <w:tcPr>
            <w:tcW w:w="6480" w:type="dxa"/>
            <w:tcBorders>
              <w:top w:val="nil"/>
              <w:left w:val="nil"/>
              <w:bottom w:val="nil"/>
              <w:right w:val="nil"/>
            </w:tcBorders>
            <w:shd w:val="clear" w:color="auto" w:fill="auto"/>
            <w:noWrap/>
            <w:vAlign w:val="bottom"/>
            <w:hideMark/>
          </w:tcPr>
          <w:p w14:paraId="06B6CBE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2DB8EAA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39.8 (35.7, 43.1)</w:t>
            </w:r>
          </w:p>
        </w:tc>
        <w:tc>
          <w:tcPr>
            <w:tcW w:w="2250" w:type="dxa"/>
            <w:tcBorders>
              <w:top w:val="nil"/>
              <w:left w:val="nil"/>
              <w:bottom w:val="nil"/>
              <w:right w:val="nil"/>
            </w:tcBorders>
            <w:shd w:val="clear" w:color="auto" w:fill="auto"/>
            <w:noWrap/>
            <w:vAlign w:val="bottom"/>
            <w:hideMark/>
          </w:tcPr>
          <w:p w14:paraId="2A0E058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39.2 (35.0, 42.7)</w:t>
            </w:r>
          </w:p>
        </w:tc>
      </w:tr>
      <w:tr w:rsidR="00EF0F63" w:rsidRPr="00155C08" w14:paraId="2FD66444" w14:textId="77777777" w:rsidTr="002D486F">
        <w:trPr>
          <w:trHeight w:val="20"/>
        </w:trPr>
        <w:tc>
          <w:tcPr>
            <w:tcW w:w="6480" w:type="dxa"/>
            <w:tcBorders>
              <w:top w:val="nil"/>
              <w:left w:val="nil"/>
              <w:bottom w:val="nil"/>
              <w:right w:val="nil"/>
            </w:tcBorders>
            <w:shd w:val="clear" w:color="auto" w:fill="auto"/>
            <w:noWrap/>
            <w:vAlign w:val="bottom"/>
            <w:hideMark/>
          </w:tcPr>
          <w:p w14:paraId="109A8F6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147B522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38.9 (34.5, 42.3)</w:t>
            </w:r>
          </w:p>
        </w:tc>
        <w:tc>
          <w:tcPr>
            <w:tcW w:w="2250" w:type="dxa"/>
            <w:tcBorders>
              <w:top w:val="nil"/>
              <w:left w:val="nil"/>
              <w:bottom w:val="nil"/>
              <w:right w:val="nil"/>
            </w:tcBorders>
            <w:shd w:val="clear" w:color="auto" w:fill="auto"/>
            <w:noWrap/>
            <w:vAlign w:val="bottom"/>
            <w:hideMark/>
          </w:tcPr>
          <w:p w14:paraId="5A0C95A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38.3 (33.8, 41.8)</w:t>
            </w:r>
          </w:p>
        </w:tc>
      </w:tr>
      <w:tr w:rsidR="00EF0F63" w:rsidRPr="00155C08" w14:paraId="09FBA82C" w14:textId="77777777" w:rsidTr="002D486F">
        <w:trPr>
          <w:trHeight w:val="20"/>
        </w:trPr>
        <w:tc>
          <w:tcPr>
            <w:tcW w:w="6480" w:type="dxa"/>
            <w:tcBorders>
              <w:top w:val="nil"/>
              <w:left w:val="nil"/>
              <w:bottom w:val="nil"/>
              <w:right w:val="nil"/>
            </w:tcBorders>
            <w:shd w:val="clear" w:color="auto" w:fill="auto"/>
            <w:noWrap/>
            <w:vAlign w:val="bottom"/>
            <w:hideMark/>
          </w:tcPr>
          <w:p w14:paraId="4ED13F7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4C7BE1D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2.5)</w:t>
            </w:r>
          </w:p>
        </w:tc>
        <w:tc>
          <w:tcPr>
            <w:tcW w:w="2250" w:type="dxa"/>
            <w:tcBorders>
              <w:top w:val="nil"/>
              <w:left w:val="nil"/>
              <w:bottom w:val="nil"/>
              <w:right w:val="nil"/>
            </w:tcBorders>
            <w:shd w:val="clear" w:color="auto" w:fill="auto"/>
            <w:noWrap/>
            <w:vAlign w:val="bottom"/>
            <w:hideMark/>
          </w:tcPr>
          <w:p w14:paraId="4793BE6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2.5)</w:t>
            </w:r>
          </w:p>
        </w:tc>
      </w:tr>
      <w:tr w:rsidR="00EF0F63" w:rsidRPr="00155C08" w14:paraId="476080B8" w14:textId="77777777" w:rsidTr="002D486F">
        <w:trPr>
          <w:trHeight w:val="20"/>
        </w:trPr>
        <w:tc>
          <w:tcPr>
            <w:tcW w:w="6480" w:type="dxa"/>
            <w:tcBorders>
              <w:top w:val="nil"/>
              <w:left w:val="nil"/>
              <w:bottom w:val="nil"/>
              <w:right w:val="nil"/>
            </w:tcBorders>
            <w:shd w:val="clear" w:color="auto" w:fill="auto"/>
            <w:noWrap/>
            <w:vAlign w:val="bottom"/>
            <w:hideMark/>
          </w:tcPr>
          <w:p w14:paraId="166F490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4652198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4.0)</w:t>
            </w:r>
          </w:p>
        </w:tc>
        <w:tc>
          <w:tcPr>
            <w:tcW w:w="2250" w:type="dxa"/>
            <w:tcBorders>
              <w:top w:val="nil"/>
              <w:left w:val="nil"/>
              <w:bottom w:val="nil"/>
              <w:right w:val="nil"/>
            </w:tcBorders>
            <w:shd w:val="clear" w:color="auto" w:fill="auto"/>
            <w:noWrap/>
            <w:vAlign w:val="bottom"/>
            <w:hideMark/>
          </w:tcPr>
          <w:p w14:paraId="56A9B3B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4.0)</w:t>
            </w:r>
          </w:p>
        </w:tc>
      </w:tr>
      <w:tr w:rsidR="00EF0F63" w:rsidRPr="00155C08" w14:paraId="6B508BC6" w14:textId="77777777" w:rsidTr="002D486F">
        <w:trPr>
          <w:trHeight w:val="20"/>
        </w:trPr>
        <w:tc>
          <w:tcPr>
            <w:tcW w:w="6480" w:type="dxa"/>
            <w:tcBorders>
              <w:top w:val="nil"/>
              <w:left w:val="nil"/>
              <w:bottom w:val="nil"/>
              <w:right w:val="nil"/>
            </w:tcBorders>
            <w:shd w:val="clear" w:color="auto" w:fill="auto"/>
            <w:noWrap/>
            <w:vAlign w:val="bottom"/>
            <w:hideMark/>
          </w:tcPr>
          <w:p w14:paraId="5C36FBB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44648D4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36.7 (30.3, 41.1)</w:t>
            </w:r>
          </w:p>
        </w:tc>
        <w:tc>
          <w:tcPr>
            <w:tcW w:w="2250" w:type="dxa"/>
            <w:tcBorders>
              <w:top w:val="nil"/>
              <w:left w:val="nil"/>
              <w:bottom w:val="nil"/>
              <w:right w:val="nil"/>
            </w:tcBorders>
            <w:shd w:val="clear" w:color="auto" w:fill="auto"/>
            <w:noWrap/>
            <w:vAlign w:val="bottom"/>
            <w:hideMark/>
          </w:tcPr>
          <w:p w14:paraId="608BB94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36.1 (29.6, 40.4)</w:t>
            </w:r>
          </w:p>
        </w:tc>
      </w:tr>
      <w:tr w:rsidR="00EF0F63" w:rsidRPr="00155C08" w14:paraId="2B4A5E4F" w14:textId="77777777" w:rsidTr="002D486F">
        <w:trPr>
          <w:trHeight w:val="20"/>
        </w:trPr>
        <w:tc>
          <w:tcPr>
            <w:tcW w:w="6480" w:type="dxa"/>
            <w:tcBorders>
              <w:top w:val="nil"/>
              <w:left w:val="nil"/>
              <w:bottom w:val="nil"/>
              <w:right w:val="nil"/>
            </w:tcBorders>
            <w:shd w:val="clear" w:color="auto" w:fill="auto"/>
            <w:noWrap/>
            <w:vAlign w:val="bottom"/>
            <w:hideMark/>
          </w:tcPr>
          <w:p w14:paraId="0C0F0BB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38421F3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41.3 (38.2, 44.4)</w:t>
            </w:r>
          </w:p>
        </w:tc>
        <w:tc>
          <w:tcPr>
            <w:tcW w:w="2250" w:type="dxa"/>
            <w:tcBorders>
              <w:top w:val="nil"/>
              <w:left w:val="nil"/>
              <w:bottom w:val="nil"/>
              <w:right w:val="nil"/>
            </w:tcBorders>
            <w:shd w:val="clear" w:color="auto" w:fill="auto"/>
            <w:noWrap/>
            <w:vAlign w:val="bottom"/>
            <w:hideMark/>
          </w:tcPr>
          <w:p w14:paraId="5BB4346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40.7 (37.6, 43.6)</w:t>
            </w:r>
          </w:p>
        </w:tc>
      </w:tr>
      <w:tr w:rsidR="00EF0F63" w:rsidRPr="00155C08" w14:paraId="2DD62E6B" w14:textId="77777777" w:rsidTr="002D486F">
        <w:trPr>
          <w:trHeight w:val="20"/>
        </w:trPr>
        <w:tc>
          <w:tcPr>
            <w:tcW w:w="6480" w:type="dxa"/>
            <w:tcBorders>
              <w:top w:val="nil"/>
              <w:left w:val="nil"/>
              <w:bottom w:val="nil"/>
              <w:right w:val="nil"/>
            </w:tcBorders>
            <w:shd w:val="clear" w:color="auto" w:fill="auto"/>
            <w:noWrap/>
            <w:vAlign w:val="bottom"/>
            <w:hideMark/>
          </w:tcPr>
          <w:p w14:paraId="5F10B3D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1ED059A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38.5 (34.2, 42.0)</w:t>
            </w:r>
          </w:p>
        </w:tc>
        <w:tc>
          <w:tcPr>
            <w:tcW w:w="2250" w:type="dxa"/>
            <w:tcBorders>
              <w:top w:val="nil"/>
              <w:left w:val="nil"/>
              <w:bottom w:val="nil"/>
              <w:right w:val="nil"/>
            </w:tcBorders>
            <w:shd w:val="clear" w:color="auto" w:fill="auto"/>
            <w:noWrap/>
            <w:vAlign w:val="bottom"/>
            <w:hideMark/>
          </w:tcPr>
          <w:p w14:paraId="3A0D5DD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38.0 (33.4, 41.3)</w:t>
            </w:r>
          </w:p>
        </w:tc>
      </w:tr>
      <w:tr w:rsidR="00EF0F63" w:rsidRPr="00155C08" w14:paraId="762C9D54" w14:textId="77777777" w:rsidTr="002D486F">
        <w:trPr>
          <w:trHeight w:val="20"/>
        </w:trPr>
        <w:tc>
          <w:tcPr>
            <w:tcW w:w="6480" w:type="dxa"/>
            <w:tcBorders>
              <w:top w:val="nil"/>
              <w:left w:val="nil"/>
              <w:bottom w:val="nil"/>
              <w:right w:val="nil"/>
            </w:tcBorders>
            <w:shd w:val="clear" w:color="auto" w:fill="auto"/>
            <w:noWrap/>
            <w:vAlign w:val="bottom"/>
            <w:hideMark/>
          </w:tcPr>
          <w:p w14:paraId="0CBF778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2858E91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2.8 (0.0, 10.9)</w:t>
            </w:r>
          </w:p>
        </w:tc>
        <w:tc>
          <w:tcPr>
            <w:tcW w:w="2250" w:type="dxa"/>
            <w:tcBorders>
              <w:top w:val="nil"/>
              <w:left w:val="nil"/>
              <w:bottom w:val="nil"/>
              <w:right w:val="nil"/>
            </w:tcBorders>
            <w:shd w:val="clear" w:color="auto" w:fill="auto"/>
            <w:noWrap/>
            <w:vAlign w:val="bottom"/>
            <w:hideMark/>
          </w:tcPr>
          <w:p w14:paraId="75F2943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2.6 (0.0, 10.3)</w:t>
            </w:r>
          </w:p>
        </w:tc>
      </w:tr>
      <w:tr w:rsidR="00EF0F63" w:rsidRPr="00155C08" w14:paraId="143A5B7F" w14:textId="77777777" w:rsidTr="002D486F">
        <w:trPr>
          <w:trHeight w:val="20"/>
        </w:trPr>
        <w:tc>
          <w:tcPr>
            <w:tcW w:w="6480" w:type="dxa"/>
            <w:tcBorders>
              <w:top w:val="nil"/>
              <w:left w:val="nil"/>
              <w:bottom w:val="nil"/>
              <w:right w:val="nil"/>
            </w:tcBorders>
            <w:shd w:val="clear" w:color="auto" w:fill="auto"/>
            <w:noWrap/>
            <w:vAlign w:val="bottom"/>
            <w:hideMark/>
          </w:tcPr>
          <w:p w14:paraId="289C84E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17A315E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6.0)</w:t>
            </w:r>
          </w:p>
        </w:tc>
        <w:tc>
          <w:tcPr>
            <w:tcW w:w="2250" w:type="dxa"/>
            <w:tcBorders>
              <w:top w:val="nil"/>
              <w:left w:val="nil"/>
              <w:bottom w:val="nil"/>
              <w:right w:val="nil"/>
            </w:tcBorders>
            <w:shd w:val="clear" w:color="auto" w:fill="auto"/>
            <w:noWrap/>
            <w:vAlign w:val="bottom"/>
            <w:hideMark/>
          </w:tcPr>
          <w:p w14:paraId="668B975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6.0)</w:t>
            </w:r>
          </w:p>
        </w:tc>
      </w:tr>
      <w:tr w:rsidR="00EF0F63" w:rsidRPr="00155C08" w14:paraId="5B3BFD2F" w14:textId="77777777" w:rsidTr="002D486F">
        <w:trPr>
          <w:trHeight w:val="20"/>
        </w:trPr>
        <w:tc>
          <w:tcPr>
            <w:tcW w:w="6480" w:type="dxa"/>
            <w:tcBorders>
              <w:top w:val="nil"/>
              <w:left w:val="nil"/>
              <w:bottom w:val="nil"/>
              <w:right w:val="nil"/>
            </w:tcBorders>
            <w:shd w:val="clear" w:color="auto" w:fill="auto"/>
            <w:noWrap/>
            <w:vAlign w:val="bottom"/>
            <w:hideMark/>
          </w:tcPr>
          <w:p w14:paraId="1DD4DE05"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Erythrocyte mean corpuscular volume, fL</w:t>
            </w:r>
          </w:p>
        </w:tc>
        <w:tc>
          <w:tcPr>
            <w:tcW w:w="2070" w:type="dxa"/>
            <w:tcBorders>
              <w:top w:val="nil"/>
              <w:left w:val="nil"/>
              <w:bottom w:val="nil"/>
              <w:right w:val="nil"/>
            </w:tcBorders>
            <w:shd w:val="clear" w:color="auto" w:fill="auto"/>
            <w:noWrap/>
            <w:vAlign w:val="bottom"/>
            <w:hideMark/>
          </w:tcPr>
          <w:p w14:paraId="0A563937"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28DDACD4" w14:textId="77777777" w:rsidR="00EF0F63" w:rsidRPr="00155C08" w:rsidRDefault="00EF0F63" w:rsidP="00EF0F63">
            <w:pPr>
              <w:rPr>
                <w:rFonts w:ascii="Arial" w:eastAsia="Times New Roman" w:hAnsi="Arial" w:cs="Arial"/>
                <w:sz w:val="20"/>
                <w:szCs w:val="20"/>
              </w:rPr>
            </w:pPr>
          </w:p>
        </w:tc>
      </w:tr>
      <w:tr w:rsidR="00EF0F63" w:rsidRPr="00155C08" w14:paraId="5B47325E" w14:textId="77777777" w:rsidTr="002D486F">
        <w:trPr>
          <w:trHeight w:val="20"/>
        </w:trPr>
        <w:tc>
          <w:tcPr>
            <w:tcW w:w="6480" w:type="dxa"/>
            <w:tcBorders>
              <w:top w:val="nil"/>
              <w:left w:val="nil"/>
              <w:bottom w:val="nil"/>
              <w:right w:val="nil"/>
            </w:tcBorders>
            <w:shd w:val="clear" w:color="auto" w:fill="auto"/>
            <w:noWrap/>
            <w:vAlign w:val="bottom"/>
            <w:hideMark/>
          </w:tcPr>
          <w:p w14:paraId="276CC87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1352852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89.8 (85.9, 93.6)</w:t>
            </w:r>
          </w:p>
        </w:tc>
        <w:tc>
          <w:tcPr>
            <w:tcW w:w="2250" w:type="dxa"/>
            <w:tcBorders>
              <w:top w:val="nil"/>
              <w:left w:val="nil"/>
              <w:bottom w:val="nil"/>
              <w:right w:val="nil"/>
            </w:tcBorders>
            <w:shd w:val="clear" w:color="auto" w:fill="auto"/>
            <w:noWrap/>
            <w:vAlign w:val="bottom"/>
            <w:hideMark/>
          </w:tcPr>
          <w:p w14:paraId="5FC9C99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89.1 (85.1, 92.9)</w:t>
            </w:r>
          </w:p>
        </w:tc>
      </w:tr>
      <w:tr w:rsidR="00EF0F63" w:rsidRPr="00155C08" w14:paraId="30EFF837" w14:textId="77777777" w:rsidTr="002D486F">
        <w:trPr>
          <w:trHeight w:val="20"/>
        </w:trPr>
        <w:tc>
          <w:tcPr>
            <w:tcW w:w="6480" w:type="dxa"/>
            <w:tcBorders>
              <w:top w:val="nil"/>
              <w:left w:val="nil"/>
              <w:bottom w:val="nil"/>
              <w:right w:val="nil"/>
            </w:tcBorders>
            <w:shd w:val="clear" w:color="auto" w:fill="auto"/>
            <w:noWrap/>
            <w:vAlign w:val="bottom"/>
            <w:hideMark/>
          </w:tcPr>
          <w:p w14:paraId="556426C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7E315A7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90.6 (86.6, 94.4)</w:t>
            </w:r>
          </w:p>
        </w:tc>
        <w:tc>
          <w:tcPr>
            <w:tcW w:w="2250" w:type="dxa"/>
            <w:tcBorders>
              <w:top w:val="nil"/>
              <w:left w:val="nil"/>
              <w:bottom w:val="nil"/>
              <w:right w:val="nil"/>
            </w:tcBorders>
            <w:shd w:val="clear" w:color="auto" w:fill="auto"/>
            <w:noWrap/>
            <w:vAlign w:val="bottom"/>
            <w:hideMark/>
          </w:tcPr>
          <w:p w14:paraId="466878D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89.8 (85.8, 93.6)</w:t>
            </w:r>
          </w:p>
        </w:tc>
      </w:tr>
      <w:tr w:rsidR="00EF0F63" w:rsidRPr="00155C08" w14:paraId="6623EF83" w14:textId="77777777" w:rsidTr="002D486F">
        <w:trPr>
          <w:trHeight w:val="20"/>
        </w:trPr>
        <w:tc>
          <w:tcPr>
            <w:tcW w:w="6480" w:type="dxa"/>
            <w:tcBorders>
              <w:top w:val="nil"/>
              <w:left w:val="nil"/>
              <w:bottom w:val="nil"/>
              <w:right w:val="nil"/>
            </w:tcBorders>
            <w:shd w:val="clear" w:color="auto" w:fill="auto"/>
            <w:noWrap/>
            <w:vAlign w:val="bottom"/>
            <w:hideMark/>
          </w:tcPr>
          <w:p w14:paraId="01122D5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3162813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90.2 (86.3, 94.0)</w:t>
            </w:r>
          </w:p>
        </w:tc>
        <w:tc>
          <w:tcPr>
            <w:tcW w:w="2250" w:type="dxa"/>
            <w:tcBorders>
              <w:top w:val="nil"/>
              <w:left w:val="nil"/>
              <w:bottom w:val="nil"/>
              <w:right w:val="nil"/>
            </w:tcBorders>
            <w:shd w:val="clear" w:color="auto" w:fill="auto"/>
            <w:noWrap/>
            <w:vAlign w:val="bottom"/>
            <w:hideMark/>
          </w:tcPr>
          <w:p w14:paraId="2B047C5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89.4 (85.4, 93.2)</w:t>
            </w:r>
          </w:p>
        </w:tc>
      </w:tr>
      <w:tr w:rsidR="00EF0F63" w:rsidRPr="00155C08" w14:paraId="2D788B5E" w14:textId="77777777" w:rsidTr="002D486F">
        <w:trPr>
          <w:trHeight w:val="20"/>
        </w:trPr>
        <w:tc>
          <w:tcPr>
            <w:tcW w:w="6480" w:type="dxa"/>
            <w:tcBorders>
              <w:top w:val="nil"/>
              <w:left w:val="nil"/>
              <w:bottom w:val="nil"/>
              <w:right w:val="nil"/>
            </w:tcBorders>
            <w:shd w:val="clear" w:color="auto" w:fill="auto"/>
            <w:noWrap/>
            <w:vAlign w:val="bottom"/>
            <w:hideMark/>
          </w:tcPr>
          <w:p w14:paraId="0BA8501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531650A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0.6 (0.2, 1.6)</w:t>
            </w:r>
          </w:p>
        </w:tc>
        <w:tc>
          <w:tcPr>
            <w:tcW w:w="2250" w:type="dxa"/>
            <w:tcBorders>
              <w:top w:val="nil"/>
              <w:left w:val="nil"/>
              <w:bottom w:val="nil"/>
              <w:right w:val="nil"/>
            </w:tcBorders>
            <w:shd w:val="clear" w:color="auto" w:fill="auto"/>
            <w:noWrap/>
            <w:vAlign w:val="bottom"/>
            <w:hideMark/>
          </w:tcPr>
          <w:p w14:paraId="1A2235D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0.4 (0.1, 1.0)</w:t>
            </w:r>
          </w:p>
        </w:tc>
      </w:tr>
      <w:tr w:rsidR="00EF0F63" w:rsidRPr="00155C08" w14:paraId="2F48E120" w14:textId="77777777" w:rsidTr="002D486F">
        <w:trPr>
          <w:trHeight w:val="20"/>
        </w:trPr>
        <w:tc>
          <w:tcPr>
            <w:tcW w:w="6480" w:type="dxa"/>
            <w:tcBorders>
              <w:top w:val="nil"/>
              <w:left w:val="nil"/>
              <w:bottom w:val="nil"/>
              <w:right w:val="nil"/>
            </w:tcBorders>
            <w:shd w:val="clear" w:color="auto" w:fill="auto"/>
            <w:noWrap/>
            <w:vAlign w:val="bottom"/>
            <w:hideMark/>
          </w:tcPr>
          <w:p w14:paraId="04875E3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5835CE8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c>
          <w:tcPr>
            <w:tcW w:w="2250" w:type="dxa"/>
            <w:tcBorders>
              <w:top w:val="nil"/>
              <w:left w:val="nil"/>
              <w:bottom w:val="nil"/>
              <w:right w:val="nil"/>
            </w:tcBorders>
            <w:shd w:val="clear" w:color="auto" w:fill="auto"/>
            <w:noWrap/>
            <w:vAlign w:val="bottom"/>
            <w:hideMark/>
          </w:tcPr>
          <w:p w14:paraId="2341D30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r>
      <w:tr w:rsidR="00EF0F63" w:rsidRPr="00155C08" w14:paraId="5A150C62" w14:textId="77777777" w:rsidTr="002D486F">
        <w:trPr>
          <w:trHeight w:val="20"/>
        </w:trPr>
        <w:tc>
          <w:tcPr>
            <w:tcW w:w="6480" w:type="dxa"/>
            <w:tcBorders>
              <w:top w:val="nil"/>
              <w:left w:val="nil"/>
              <w:bottom w:val="nil"/>
              <w:right w:val="nil"/>
            </w:tcBorders>
            <w:shd w:val="clear" w:color="auto" w:fill="auto"/>
            <w:noWrap/>
            <w:vAlign w:val="bottom"/>
            <w:hideMark/>
          </w:tcPr>
          <w:p w14:paraId="19F1439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57BAF62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88.8 (84.7, 92.7)</w:t>
            </w:r>
          </w:p>
        </w:tc>
        <w:tc>
          <w:tcPr>
            <w:tcW w:w="2250" w:type="dxa"/>
            <w:tcBorders>
              <w:top w:val="nil"/>
              <w:left w:val="nil"/>
              <w:bottom w:val="nil"/>
              <w:right w:val="nil"/>
            </w:tcBorders>
            <w:shd w:val="clear" w:color="auto" w:fill="auto"/>
            <w:noWrap/>
            <w:vAlign w:val="bottom"/>
            <w:hideMark/>
          </w:tcPr>
          <w:p w14:paraId="3A834C5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88.1 (83.7, 92.0)</w:t>
            </w:r>
          </w:p>
        </w:tc>
      </w:tr>
      <w:tr w:rsidR="00EF0F63" w:rsidRPr="00155C08" w14:paraId="756B6D96" w14:textId="77777777" w:rsidTr="002D486F">
        <w:trPr>
          <w:trHeight w:val="20"/>
        </w:trPr>
        <w:tc>
          <w:tcPr>
            <w:tcW w:w="6480" w:type="dxa"/>
            <w:tcBorders>
              <w:top w:val="nil"/>
              <w:left w:val="nil"/>
              <w:bottom w:val="nil"/>
              <w:right w:val="nil"/>
            </w:tcBorders>
            <w:shd w:val="clear" w:color="auto" w:fill="auto"/>
            <w:noWrap/>
            <w:vAlign w:val="bottom"/>
            <w:hideMark/>
          </w:tcPr>
          <w:p w14:paraId="7488F6D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4571D3B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91.6 (87.7, 95.7)</w:t>
            </w:r>
          </w:p>
        </w:tc>
        <w:tc>
          <w:tcPr>
            <w:tcW w:w="2250" w:type="dxa"/>
            <w:tcBorders>
              <w:top w:val="nil"/>
              <w:left w:val="nil"/>
              <w:bottom w:val="nil"/>
              <w:right w:val="nil"/>
            </w:tcBorders>
            <w:shd w:val="clear" w:color="auto" w:fill="auto"/>
            <w:noWrap/>
            <w:vAlign w:val="bottom"/>
            <w:hideMark/>
          </w:tcPr>
          <w:p w14:paraId="3AD4166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90.7 (86.9, 94.7)</w:t>
            </w:r>
          </w:p>
        </w:tc>
      </w:tr>
      <w:tr w:rsidR="00EF0F63" w:rsidRPr="00155C08" w14:paraId="7EC08489" w14:textId="77777777" w:rsidTr="002D486F">
        <w:trPr>
          <w:trHeight w:val="20"/>
        </w:trPr>
        <w:tc>
          <w:tcPr>
            <w:tcW w:w="6480" w:type="dxa"/>
            <w:tcBorders>
              <w:top w:val="nil"/>
              <w:left w:val="nil"/>
              <w:bottom w:val="nil"/>
              <w:right w:val="nil"/>
            </w:tcBorders>
            <w:shd w:val="clear" w:color="auto" w:fill="auto"/>
            <w:noWrap/>
            <w:vAlign w:val="bottom"/>
            <w:hideMark/>
          </w:tcPr>
          <w:p w14:paraId="3558185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0FAA9D6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90.2 (86.4, 94.0)</w:t>
            </w:r>
          </w:p>
        </w:tc>
        <w:tc>
          <w:tcPr>
            <w:tcW w:w="2250" w:type="dxa"/>
            <w:tcBorders>
              <w:top w:val="nil"/>
              <w:left w:val="nil"/>
              <w:bottom w:val="nil"/>
              <w:right w:val="nil"/>
            </w:tcBorders>
            <w:shd w:val="clear" w:color="auto" w:fill="auto"/>
            <w:noWrap/>
            <w:vAlign w:val="bottom"/>
            <w:hideMark/>
          </w:tcPr>
          <w:p w14:paraId="1F64F2B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89.4 (85.4, 93.1)</w:t>
            </w:r>
          </w:p>
        </w:tc>
      </w:tr>
      <w:tr w:rsidR="00EF0F63" w:rsidRPr="00155C08" w14:paraId="48AB2E2D" w14:textId="77777777" w:rsidTr="002D486F">
        <w:trPr>
          <w:trHeight w:val="20"/>
        </w:trPr>
        <w:tc>
          <w:tcPr>
            <w:tcW w:w="6480" w:type="dxa"/>
            <w:tcBorders>
              <w:top w:val="nil"/>
              <w:left w:val="nil"/>
              <w:bottom w:val="nil"/>
              <w:right w:val="nil"/>
            </w:tcBorders>
            <w:shd w:val="clear" w:color="auto" w:fill="auto"/>
            <w:noWrap/>
            <w:vAlign w:val="bottom"/>
            <w:hideMark/>
          </w:tcPr>
          <w:p w14:paraId="3AA97A1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12BDF48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2.1 (0.7, 5.1)</w:t>
            </w:r>
          </w:p>
        </w:tc>
        <w:tc>
          <w:tcPr>
            <w:tcW w:w="2250" w:type="dxa"/>
            <w:tcBorders>
              <w:top w:val="nil"/>
              <w:left w:val="nil"/>
              <w:bottom w:val="nil"/>
              <w:right w:val="nil"/>
            </w:tcBorders>
            <w:shd w:val="clear" w:color="auto" w:fill="auto"/>
            <w:noWrap/>
            <w:vAlign w:val="bottom"/>
            <w:hideMark/>
          </w:tcPr>
          <w:p w14:paraId="1C5A20D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 (0.6, 4.6)</w:t>
            </w:r>
          </w:p>
        </w:tc>
      </w:tr>
      <w:tr w:rsidR="00EF0F63" w:rsidRPr="00155C08" w14:paraId="763ACD0F" w14:textId="77777777" w:rsidTr="002D486F">
        <w:trPr>
          <w:trHeight w:val="20"/>
        </w:trPr>
        <w:tc>
          <w:tcPr>
            <w:tcW w:w="6480" w:type="dxa"/>
            <w:tcBorders>
              <w:top w:val="nil"/>
              <w:left w:val="nil"/>
              <w:bottom w:val="nil"/>
              <w:right w:val="nil"/>
            </w:tcBorders>
            <w:shd w:val="clear" w:color="auto" w:fill="auto"/>
            <w:noWrap/>
            <w:vAlign w:val="bottom"/>
            <w:hideMark/>
          </w:tcPr>
          <w:p w14:paraId="6A174C2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1AD1BC9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c>
          <w:tcPr>
            <w:tcW w:w="2250" w:type="dxa"/>
            <w:tcBorders>
              <w:top w:val="nil"/>
              <w:left w:val="nil"/>
              <w:bottom w:val="nil"/>
              <w:right w:val="nil"/>
            </w:tcBorders>
            <w:shd w:val="clear" w:color="auto" w:fill="auto"/>
            <w:noWrap/>
            <w:vAlign w:val="bottom"/>
            <w:hideMark/>
          </w:tcPr>
          <w:p w14:paraId="7B3D358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r>
      <w:tr w:rsidR="00EF0F63" w:rsidRPr="00155C08" w14:paraId="0DE5E484" w14:textId="77777777" w:rsidTr="002D486F">
        <w:trPr>
          <w:trHeight w:val="20"/>
        </w:trPr>
        <w:tc>
          <w:tcPr>
            <w:tcW w:w="6480" w:type="dxa"/>
            <w:tcBorders>
              <w:top w:val="nil"/>
              <w:left w:val="nil"/>
              <w:bottom w:val="nil"/>
              <w:right w:val="nil"/>
            </w:tcBorders>
            <w:shd w:val="clear" w:color="auto" w:fill="auto"/>
            <w:noWrap/>
            <w:vAlign w:val="bottom"/>
            <w:hideMark/>
          </w:tcPr>
          <w:p w14:paraId="48D9BCFF"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Erythrocyte mean corpuscular hemoglobin concentration, g/dL</w:t>
            </w:r>
          </w:p>
        </w:tc>
        <w:tc>
          <w:tcPr>
            <w:tcW w:w="2070" w:type="dxa"/>
            <w:tcBorders>
              <w:top w:val="nil"/>
              <w:left w:val="nil"/>
              <w:bottom w:val="nil"/>
              <w:right w:val="nil"/>
            </w:tcBorders>
            <w:shd w:val="clear" w:color="auto" w:fill="auto"/>
            <w:noWrap/>
            <w:vAlign w:val="bottom"/>
            <w:hideMark/>
          </w:tcPr>
          <w:p w14:paraId="643468E9"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49A9B086" w14:textId="77777777" w:rsidR="00EF0F63" w:rsidRPr="00155C08" w:rsidRDefault="00EF0F63" w:rsidP="00EF0F63">
            <w:pPr>
              <w:rPr>
                <w:rFonts w:ascii="Arial" w:eastAsia="Times New Roman" w:hAnsi="Arial" w:cs="Arial"/>
                <w:sz w:val="20"/>
                <w:szCs w:val="20"/>
              </w:rPr>
            </w:pPr>
          </w:p>
        </w:tc>
      </w:tr>
      <w:tr w:rsidR="00EF0F63" w:rsidRPr="00155C08" w14:paraId="12E9C9CD" w14:textId="77777777" w:rsidTr="002D486F">
        <w:trPr>
          <w:trHeight w:val="20"/>
        </w:trPr>
        <w:tc>
          <w:tcPr>
            <w:tcW w:w="6480" w:type="dxa"/>
            <w:tcBorders>
              <w:top w:val="nil"/>
              <w:left w:val="nil"/>
              <w:bottom w:val="nil"/>
              <w:right w:val="nil"/>
            </w:tcBorders>
            <w:shd w:val="clear" w:color="auto" w:fill="auto"/>
            <w:noWrap/>
            <w:vAlign w:val="bottom"/>
            <w:hideMark/>
          </w:tcPr>
          <w:p w14:paraId="477C5BA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08D48B8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32.9 (31.9, 33.8)</w:t>
            </w:r>
          </w:p>
        </w:tc>
        <w:tc>
          <w:tcPr>
            <w:tcW w:w="2250" w:type="dxa"/>
            <w:tcBorders>
              <w:top w:val="nil"/>
              <w:left w:val="nil"/>
              <w:bottom w:val="nil"/>
              <w:right w:val="nil"/>
            </w:tcBorders>
            <w:shd w:val="clear" w:color="auto" w:fill="auto"/>
            <w:noWrap/>
            <w:vAlign w:val="bottom"/>
            <w:hideMark/>
          </w:tcPr>
          <w:p w14:paraId="5CFA8C6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33.3 (32.7, 34.0)</w:t>
            </w:r>
          </w:p>
        </w:tc>
      </w:tr>
      <w:tr w:rsidR="00EF0F63" w:rsidRPr="00155C08" w14:paraId="33A0BDE5" w14:textId="77777777" w:rsidTr="002D486F">
        <w:trPr>
          <w:trHeight w:val="20"/>
        </w:trPr>
        <w:tc>
          <w:tcPr>
            <w:tcW w:w="6480" w:type="dxa"/>
            <w:tcBorders>
              <w:top w:val="nil"/>
              <w:left w:val="nil"/>
              <w:bottom w:val="nil"/>
              <w:right w:val="nil"/>
            </w:tcBorders>
            <w:shd w:val="clear" w:color="auto" w:fill="auto"/>
            <w:noWrap/>
            <w:vAlign w:val="bottom"/>
            <w:hideMark/>
          </w:tcPr>
          <w:p w14:paraId="2DEF8AA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59A6DF9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33.6 (32.8, 34.4)</w:t>
            </w:r>
          </w:p>
        </w:tc>
        <w:tc>
          <w:tcPr>
            <w:tcW w:w="2250" w:type="dxa"/>
            <w:tcBorders>
              <w:top w:val="nil"/>
              <w:left w:val="nil"/>
              <w:bottom w:val="nil"/>
              <w:right w:val="nil"/>
            </w:tcBorders>
            <w:shd w:val="clear" w:color="auto" w:fill="auto"/>
            <w:noWrap/>
            <w:vAlign w:val="bottom"/>
            <w:hideMark/>
          </w:tcPr>
          <w:p w14:paraId="71DC832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33.7 (33.0, 34.3)</w:t>
            </w:r>
          </w:p>
        </w:tc>
      </w:tr>
      <w:tr w:rsidR="00EF0F63" w:rsidRPr="00155C08" w14:paraId="7C3C6F2A" w14:textId="77777777" w:rsidTr="002D486F">
        <w:trPr>
          <w:trHeight w:val="20"/>
        </w:trPr>
        <w:tc>
          <w:tcPr>
            <w:tcW w:w="6480" w:type="dxa"/>
            <w:tcBorders>
              <w:top w:val="nil"/>
              <w:left w:val="nil"/>
              <w:bottom w:val="nil"/>
              <w:right w:val="nil"/>
            </w:tcBorders>
            <w:shd w:val="clear" w:color="auto" w:fill="auto"/>
            <w:noWrap/>
            <w:vAlign w:val="bottom"/>
            <w:hideMark/>
          </w:tcPr>
          <w:p w14:paraId="38A1D9B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342A7EC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33.3 (32.4, 34.0)</w:t>
            </w:r>
          </w:p>
        </w:tc>
        <w:tc>
          <w:tcPr>
            <w:tcW w:w="2250" w:type="dxa"/>
            <w:tcBorders>
              <w:top w:val="nil"/>
              <w:left w:val="nil"/>
              <w:bottom w:val="nil"/>
              <w:right w:val="nil"/>
            </w:tcBorders>
            <w:shd w:val="clear" w:color="auto" w:fill="auto"/>
            <w:noWrap/>
            <w:vAlign w:val="bottom"/>
            <w:hideMark/>
          </w:tcPr>
          <w:p w14:paraId="5D4D5ED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33.5 (32.9, 34.1)</w:t>
            </w:r>
          </w:p>
        </w:tc>
      </w:tr>
      <w:tr w:rsidR="00EF0F63" w:rsidRPr="00155C08" w14:paraId="7292CA1B" w14:textId="77777777" w:rsidTr="002D486F">
        <w:trPr>
          <w:trHeight w:val="20"/>
        </w:trPr>
        <w:tc>
          <w:tcPr>
            <w:tcW w:w="6480" w:type="dxa"/>
            <w:tcBorders>
              <w:top w:val="nil"/>
              <w:left w:val="nil"/>
              <w:bottom w:val="nil"/>
              <w:right w:val="nil"/>
            </w:tcBorders>
            <w:shd w:val="clear" w:color="auto" w:fill="auto"/>
            <w:noWrap/>
            <w:vAlign w:val="bottom"/>
            <w:hideMark/>
          </w:tcPr>
          <w:p w14:paraId="3581914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46AEFD6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0.2 (0.1, 0.4)</w:t>
            </w:r>
          </w:p>
        </w:tc>
        <w:tc>
          <w:tcPr>
            <w:tcW w:w="2250" w:type="dxa"/>
            <w:tcBorders>
              <w:top w:val="nil"/>
              <w:left w:val="nil"/>
              <w:bottom w:val="nil"/>
              <w:right w:val="nil"/>
            </w:tcBorders>
            <w:shd w:val="clear" w:color="auto" w:fill="auto"/>
            <w:noWrap/>
            <w:vAlign w:val="bottom"/>
            <w:hideMark/>
          </w:tcPr>
          <w:p w14:paraId="423B28A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0.2 (0.1, 0.3)</w:t>
            </w:r>
          </w:p>
        </w:tc>
      </w:tr>
      <w:tr w:rsidR="00EF0F63" w:rsidRPr="00155C08" w14:paraId="3EC674C6" w14:textId="77777777" w:rsidTr="002D486F">
        <w:trPr>
          <w:trHeight w:val="20"/>
        </w:trPr>
        <w:tc>
          <w:tcPr>
            <w:tcW w:w="6480" w:type="dxa"/>
            <w:tcBorders>
              <w:top w:val="nil"/>
              <w:left w:val="nil"/>
              <w:bottom w:val="nil"/>
              <w:right w:val="nil"/>
            </w:tcBorders>
            <w:shd w:val="clear" w:color="auto" w:fill="auto"/>
            <w:noWrap/>
            <w:vAlign w:val="bottom"/>
            <w:hideMark/>
          </w:tcPr>
          <w:p w14:paraId="0460664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0141281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2.0)</w:t>
            </w:r>
          </w:p>
        </w:tc>
        <w:tc>
          <w:tcPr>
            <w:tcW w:w="2250" w:type="dxa"/>
            <w:tcBorders>
              <w:top w:val="nil"/>
              <w:left w:val="nil"/>
              <w:bottom w:val="nil"/>
              <w:right w:val="nil"/>
            </w:tcBorders>
            <w:shd w:val="clear" w:color="auto" w:fill="auto"/>
            <w:noWrap/>
            <w:vAlign w:val="bottom"/>
            <w:hideMark/>
          </w:tcPr>
          <w:p w14:paraId="3BAB897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r>
      <w:tr w:rsidR="00EF0F63" w:rsidRPr="00155C08" w14:paraId="39997C99" w14:textId="77777777" w:rsidTr="002D486F">
        <w:trPr>
          <w:trHeight w:val="20"/>
        </w:trPr>
        <w:tc>
          <w:tcPr>
            <w:tcW w:w="6480" w:type="dxa"/>
            <w:tcBorders>
              <w:top w:val="nil"/>
              <w:left w:val="nil"/>
              <w:bottom w:val="nil"/>
              <w:right w:val="nil"/>
            </w:tcBorders>
            <w:shd w:val="clear" w:color="auto" w:fill="auto"/>
            <w:noWrap/>
            <w:vAlign w:val="bottom"/>
            <w:hideMark/>
          </w:tcPr>
          <w:p w14:paraId="5E7AB89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2508E2A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32.4 (31.3, 33.4)</w:t>
            </w:r>
          </w:p>
        </w:tc>
        <w:tc>
          <w:tcPr>
            <w:tcW w:w="2250" w:type="dxa"/>
            <w:tcBorders>
              <w:top w:val="nil"/>
              <w:left w:val="nil"/>
              <w:bottom w:val="nil"/>
              <w:right w:val="nil"/>
            </w:tcBorders>
            <w:shd w:val="clear" w:color="auto" w:fill="auto"/>
            <w:noWrap/>
            <w:vAlign w:val="bottom"/>
            <w:hideMark/>
          </w:tcPr>
          <w:p w14:paraId="60EB2FE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33.0 (32.2, 33.7)</w:t>
            </w:r>
          </w:p>
        </w:tc>
      </w:tr>
      <w:tr w:rsidR="00EF0F63" w:rsidRPr="00155C08" w14:paraId="7203A456" w14:textId="77777777" w:rsidTr="002D486F">
        <w:trPr>
          <w:trHeight w:val="20"/>
        </w:trPr>
        <w:tc>
          <w:tcPr>
            <w:tcW w:w="6480" w:type="dxa"/>
            <w:tcBorders>
              <w:top w:val="nil"/>
              <w:left w:val="nil"/>
              <w:bottom w:val="nil"/>
              <w:right w:val="nil"/>
            </w:tcBorders>
            <w:shd w:val="clear" w:color="auto" w:fill="auto"/>
            <w:noWrap/>
            <w:vAlign w:val="bottom"/>
            <w:hideMark/>
          </w:tcPr>
          <w:p w14:paraId="504DBE9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51958BD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33.8 (33.0, 34.5)</w:t>
            </w:r>
          </w:p>
        </w:tc>
        <w:tc>
          <w:tcPr>
            <w:tcW w:w="2250" w:type="dxa"/>
            <w:tcBorders>
              <w:top w:val="nil"/>
              <w:left w:val="nil"/>
              <w:bottom w:val="nil"/>
              <w:right w:val="nil"/>
            </w:tcBorders>
            <w:shd w:val="clear" w:color="auto" w:fill="auto"/>
            <w:noWrap/>
            <w:vAlign w:val="bottom"/>
            <w:hideMark/>
          </w:tcPr>
          <w:p w14:paraId="71234B1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34.1 (33.3, 34.8)</w:t>
            </w:r>
          </w:p>
        </w:tc>
      </w:tr>
      <w:tr w:rsidR="00EF0F63" w:rsidRPr="00155C08" w14:paraId="686A1AF0" w14:textId="77777777" w:rsidTr="002D486F">
        <w:trPr>
          <w:trHeight w:val="20"/>
        </w:trPr>
        <w:tc>
          <w:tcPr>
            <w:tcW w:w="6480" w:type="dxa"/>
            <w:tcBorders>
              <w:top w:val="nil"/>
              <w:left w:val="nil"/>
              <w:bottom w:val="nil"/>
              <w:right w:val="nil"/>
            </w:tcBorders>
            <w:shd w:val="clear" w:color="auto" w:fill="auto"/>
            <w:noWrap/>
            <w:vAlign w:val="bottom"/>
            <w:hideMark/>
          </w:tcPr>
          <w:p w14:paraId="10C47D7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5D0D17D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33.1 (32.2, 33.8)</w:t>
            </w:r>
          </w:p>
        </w:tc>
        <w:tc>
          <w:tcPr>
            <w:tcW w:w="2250" w:type="dxa"/>
            <w:tcBorders>
              <w:top w:val="nil"/>
              <w:left w:val="nil"/>
              <w:bottom w:val="nil"/>
              <w:right w:val="nil"/>
            </w:tcBorders>
            <w:shd w:val="clear" w:color="auto" w:fill="auto"/>
            <w:noWrap/>
            <w:vAlign w:val="bottom"/>
            <w:hideMark/>
          </w:tcPr>
          <w:p w14:paraId="5A57768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33.5 (32.9, 34.1)</w:t>
            </w:r>
          </w:p>
        </w:tc>
      </w:tr>
      <w:tr w:rsidR="00EF0F63" w:rsidRPr="00155C08" w14:paraId="45E4F1E9" w14:textId="77777777" w:rsidTr="002D486F">
        <w:trPr>
          <w:trHeight w:val="20"/>
        </w:trPr>
        <w:tc>
          <w:tcPr>
            <w:tcW w:w="6480" w:type="dxa"/>
            <w:tcBorders>
              <w:top w:val="nil"/>
              <w:left w:val="nil"/>
              <w:bottom w:val="nil"/>
              <w:right w:val="nil"/>
            </w:tcBorders>
            <w:shd w:val="clear" w:color="auto" w:fill="auto"/>
            <w:noWrap/>
            <w:vAlign w:val="bottom"/>
            <w:hideMark/>
          </w:tcPr>
          <w:p w14:paraId="49984E7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7308016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0.4 (0.1, 0.7)</w:t>
            </w:r>
          </w:p>
        </w:tc>
        <w:tc>
          <w:tcPr>
            <w:tcW w:w="2250" w:type="dxa"/>
            <w:tcBorders>
              <w:top w:val="nil"/>
              <w:left w:val="nil"/>
              <w:bottom w:val="nil"/>
              <w:right w:val="nil"/>
            </w:tcBorders>
            <w:shd w:val="clear" w:color="auto" w:fill="auto"/>
            <w:noWrap/>
            <w:vAlign w:val="bottom"/>
            <w:hideMark/>
          </w:tcPr>
          <w:p w14:paraId="152BA1A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0.3 (0.2, 0.6)</w:t>
            </w:r>
          </w:p>
        </w:tc>
      </w:tr>
      <w:tr w:rsidR="00EF0F63" w:rsidRPr="00155C08" w14:paraId="6C3FBDD2" w14:textId="77777777" w:rsidTr="002D486F">
        <w:trPr>
          <w:trHeight w:val="20"/>
        </w:trPr>
        <w:tc>
          <w:tcPr>
            <w:tcW w:w="6480" w:type="dxa"/>
            <w:tcBorders>
              <w:top w:val="nil"/>
              <w:left w:val="nil"/>
              <w:bottom w:val="nil"/>
              <w:right w:val="nil"/>
            </w:tcBorders>
            <w:shd w:val="clear" w:color="auto" w:fill="auto"/>
            <w:noWrap/>
            <w:vAlign w:val="bottom"/>
            <w:hideMark/>
          </w:tcPr>
          <w:p w14:paraId="7B214F9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47F7F6F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5.0)</w:t>
            </w:r>
          </w:p>
        </w:tc>
        <w:tc>
          <w:tcPr>
            <w:tcW w:w="2250" w:type="dxa"/>
            <w:tcBorders>
              <w:top w:val="nil"/>
              <w:left w:val="nil"/>
              <w:bottom w:val="nil"/>
              <w:right w:val="nil"/>
            </w:tcBorders>
            <w:shd w:val="clear" w:color="auto" w:fill="auto"/>
            <w:noWrap/>
            <w:vAlign w:val="bottom"/>
            <w:hideMark/>
          </w:tcPr>
          <w:p w14:paraId="0EC9BC0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r>
      <w:tr w:rsidR="00EF0F63" w:rsidRPr="00155C08" w14:paraId="37F5EA4C" w14:textId="77777777" w:rsidTr="002D486F">
        <w:trPr>
          <w:trHeight w:val="20"/>
        </w:trPr>
        <w:tc>
          <w:tcPr>
            <w:tcW w:w="6480" w:type="dxa"/>
            <w:tcBorders>
              <w:top w:val="nil"/>
              <w:left w:val="nil"/>
              <w:bottom w:val="nil"/>
              <w:right w:val="nil"/>
            </w:tcBorders>
            <w:shd w:val="clear" w:color="auto" w:fill="auto"/>
            <w:noWrap/>
            <w:vAlign w:val="bottom"/>
            <w:hideMark/>
          </w:tcPr>
          <w:p w14:paraId="64621A99"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Erythrocyte mean corpuscular hemoglobin, pg</w:t>
            </w:r>
          </w:p>
        </w:tc>
        <w:tc>
          <w:tcPr>
            <w:tcW w:w="2070" w:type="dxa"/>
            <w:tcBorders>
              <w:top w:val="nil"/>
              <w:left w:val="nil"/>
              <w:bottom w:val="nil"/>
              <w:right w:val="nil"/>
            </w:tcBorders>
            <w:shd w:val="clear" w:color="auto" w:fill="auto"/>
            <w:noWrap/>
            <w:vAlign w:val="bottom"/>
            <w:hideMark/>
          </w:tcPr>
          <w:p w14:paraId="22A33C6C"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6B51B0BB" w14:textId="77777777" w:rsidR="00EF0F63" w:rsidRPr="00155C08" w:rsidRDefault="00EF0F63" w:rsidP="00EF0F63">
            <w:pPr>
              <w:rPr>
                <w:rFonts w:ascii="Arial" w:eastAsia="Times New Roman" w:hAnsi="Arial" w:cs="Arial"/>
                <w:sz w:val="20"/>
                <w:szCs w:val="20"/>
              </w:rPr>
            </w:pPr>
          </w:p>
        </w:tc>
      </w:tr>
      <w:tr w:rsidR="00EF0F63" w:rsidRPr="00155C08" w14:paraId="5011BA2C" w14:textId="77777777" w:rsidTr="002D486F">
        <w:trPr>
          <w:trHeight w:val="20"/>
        </w:trPr>
        <w:tc>
          <w:tcPr>
            <w:tcW w:w="6480" w:type="dxa"/>
            <w:tcBorders>
              <w:top w:val="nil"/>
              <w:left w:val="nil"/>
              <w:bottom w:val="nil"/>
              <w:right w:val="nil"/>
            </w:tcBorders>
            <w:shd w:val="clear" w:color="auto" w:fill="auto"/>
            <w:noWrap/>
            <w:vAlign w:val="bottom"/>
            <w:hideMark/>
          </w:tcPr>
          <w:p w14:paraId="702A42E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20552A8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29.9 (28.3, 31.3)</w:t>
            </w:r>
          </w:p>
        </w:tc>
        <w:tc>
          <w:tcPr>
            <w:tcW w:w="2250" w:type="dxa"/>
            <w:tcBorders>
              <w:top w:val="nil"/>
              <w:left w:val="nil"/>
              <w:bottom w:val="nil"/>
              <w:right w:val="nil"/>
            </w:tcBorders>
            <w:shd w:val="clear" w:color="auto" w:fill="auto"/>
            <w:noWrap/>
            <w:vAlign w:val="bottom"/>
            <w:hideMark/>
          </w:tcPr>
          <w:p w14:paraId="7E4C4C2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30.0 (28.3, 31.4)</w:t>
            </w:r>
          </w:p>
        </w:tc>
      </w:tr>
      <w:tr w:rsidR="00EF0F63" w:rsidRPr="00155C08" w14:paraId="3EE591B5" w14:textId="77777777" w:rsidTr="002D486F">
        <w:trPr>
          <w:trHeight w:val="20"/>
        </w:trPr>
        <w:tc>
          <w:tcPr>
            <w:tcW w:w="6480" w:type="dxa"/>
            <w:tcBorders>
              <w:top w:val="nil"/>
              <w:left w:val="nil"/>
              <w:bottom w:val="nil"/>
              <w:right w:val="nil"/>
            </w:tcBorders>
            <w:shd w:val="clear" w:color="auto" w:fill="auto"/>
            <w:noWrap/>
            <w:vAlign w:val="bottom"/>
            <w:hideMark/>
          </w:tcPr>
          <w:p w14:paraId="532013B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10A0EBE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30.2 (28.6, 31.6)</w:t>
            </w:r>
          </w:p>
        </w:tc>
        <w:tc>
          <w:tcPr>
            <w:tcW w:w="2250" w:type="dxa"/>
            <w:tcBorders>
              <w:top w:val="nil"/>
              <w:left w:val="nil"/>
              <w:bottom w:val="nil"/>
              <w:right w:val="nil"/>
            </w:tcBorders>
            <w:shd w:val="clear" w:color="auto" w:fill="auto"/>
            <w:noWrap/>
            <w:vAlign w:val="bottom"/>
            <w:hideMark/>
          </w:tcPr>
          <w:p w14:paraId="0887055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30.3 (28.6, 31.7)</w:t>
            </w:r>
          </w:p>
        </w:tc>
      </w:tr>
      <w:tr w:rsidR="00EF0F63" w:rsidRPr="00155C08" w14:paraId="6A39CE7C" w14:textId="77777777" w:rsidTr="002D486F">
        <w:trPr>
          <w:trHeight w:val="20"/>
        </w:trPr>
        <w:tc>
          <w:tcPr>
            <w:tcW w:w="6480" w:type="dxa"/>
            <w:tcBorders>
              <w:top w:val="nil"/>
              <w:left w:val="nil"/>
              <w:bottom w:val="nil"/>
              <w:right w:val="nil"/>
            </w:tcBorders>
            <w:shd w:val="clear" w:color="auto" w:fill="auto"/>
            <w:noWrap/>
            <w:vAlign w:val="bottom"/>
            <w:hideMark/>
          </w:tcPr>
          <w:p w14:paraId="0813AD3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75E7DB8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30.0 (28.5, 31.4)</w:t>
            </w:r>
          </w:p>
        </w:tc>
        <w:tc>
          <w:tcPr>
            <w:tcW w:w="2250" w:type="dxa"/>
            <w:tcBorders>
              <w:top w:val="nil"/>
              <w:left w:val="nil"/>
              <w:bottom w:val="nil"/>
              <w:right w:val="nil"/>
            </w:tcBorders>
            <w:shd w:val="clear" w:color="auto" w:fill="auto"/>
            <w:noWrap/>
            <w:vAlign w:val="bottom"/>
            <w:hideMark/>
          </w:tcPr>
          <w:p w14:paraId="5ADCF89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30.1 (28.5, 31.5)</w:t>
            </w:r>
          </w:p>
        </w:tc>
      </w:tr>
      <w:tr w:rsidR="00EF0F63" w:rsidRPr="00155C08" w14:paraId="0BFA087B" w14:textId="77777777" w:rsidTr="002D486F">
        <w:trPr>
          <w:trHeight w:val="20"/>
        </w:trPr>
        <w:tc>
          <w:tcPr>
            <w:tcW w:w="6480" w:type="dxa"/>
            <w:tcBorders>
              <w:top w:val="nil"/>
              <w:left w:val="nil"/>
              <w:bottom w:val="nil"/>
              <w:right w:val="nil"/>
            </w:tcBorders>
            <w:shd w:val="clear" w:color="auto" w:fill="auto"/>
            <w:noWrap/>
            <w:vAlign w:val="bottom"/>
            <w:hideMark/>
          </w:tcPr>
          <w:p w14:paraId="46B3612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6AA2396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0.3)</w:t>
            </w:r>
          </w:p>
        </w:tc>
        <w:tc>
          <w:tcPr>
            <w:tcW w:w="2250" w:type="dxa"/>
            <w:tcBorders>
              <w:top w:val="nil"/>
              <w:left w:val="nil"/>
              <w:bottom w:val="nil"/>
              <w:right w:val="nil"/>
            </w:tcBorders>
            <w:shd w:val="clear" w:color="auto" w:fill="auto"/>
            <w:noWrap/>
            <w:vAlign w:val="bottom"/>
            <w:hideMark/>
          </w:tcPr>
          <w:p w14:paraId="6C802AE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0.2)</w:t>
            </w:r>
          </w:p>
        </w:tc>
      </w:tr>
      <w:tr w:rsidR="00EF0F63" w:rsidRPr="00155C08" w14:paraId="52C8D93D" w14:textId="77777777" w:rsidTr="002D486F">
        <w:trPr>
          <w:trHeight w:val="20"/>
        </w:trPr>
        <w:tc>
          <w:tcPr>
            <w:tcW w:w="6480" w:type="dxa"/>
            <w:tcBorders>
              <w:top w:val="nil"/>
              <w:left w:val="nil"/>
              <w:bottom w:val="nil"/>
              <w:right w:val="nil"/>
            </w:tcBorders>
            <w:shd w:val="clear" w:color="auto" w:fill="auto"/>
            <w:noWrap/>
            <w:vAlign w:val="bottom"/>
            <w:hideMark/>
          </w:tcPr>
          <w:p w14:paraId="12240B3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0BCED6C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c>
          <w:tcPr>
            <w:tcW w:w="2250" w:type="dxa"/>
            <w:tcBorders>
              <w:top w:val="nil"/>
              <w:left w:val="nil"/>
              <w:bottom w:val="nil"/>
              <w:right w:val="nil"/>
            </w:tcBorders>
            <w:shd w:val="clear" w:color="auto" w:fill="auto"/>
            <w:noWrap/>
            <w:vAlign w:val="bottom"/>
            <w:hideMark/>
          </w:tcPr>
          <w:p w14:paraId="1911968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r>
      <w:tr w:rsidR="00EF0F63" w:rsidRPr="00155C08" w14:paraId="36631EB2" w14:textId="77777777" w:rsidTr="002D486F">
        <w:trPr>
          <w:trHeight w:val="20"/>
        </w:trPr>
        <w:tc>
          <w:tcPr>
            <w:tcW w:w="6480" w:type="dxa"/>
            <w:tcBorders>
              <w:top w:val="nil"/>
              <w:left w:val="nil"/>
              <w:bottom w:val="nil"/>
              <w:right w:val="nil"/>
            </w:tcBorders>
            <w:shd w:val="clear" w:color="auto" w:fill="auto"/>
            <w:noWrap/>
            <w:vAlign w:val="bottom"/>
            <w:hideMark/>
          </w:tcPr>
          <w:p w14:paraId="7E42E05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66A521A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29.4 (27.6, 30.9)</w:t>
            </w:r>
          </w:p>
        </w:tc>
        <w:tc>
          <w:tcPr>
            <w:tcW w:w="2250" w:type="dxa"/>
            <w:tcBorders>
              <w:top w:val="nil"/>
              <w:left w:val="nil"/>
              <w:bottom w:val="nil"/>
              <w:right w:val="nil"/>
            </w:tcBorders>
            <w:shd w:val="clear" w:color="auto" w:fill="auto"/>
            <w:noWrap/>
            <w:vAlign w:val="bottom"/>
            <w:hideMark/>
          </w:tcPr>
          <w:p w14:paraId="6808D86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29.5 (27.7, 31.1)</w:t>
            </w:r>
          </w:p>
        </w:tc>
      </w:tr>
      <w:tr w:rsidR="00EF0F63" w:rsidRPr="00155C08" w14:paraId="056EB8B9" w14:textId="77777777" w:rsidTr="002D486F">
        <w:trPr>
          <w:trHeight w:val="20"/>
        </w:trPr>
        <w:tc>
          <w:tcPr>
            <w:tcW w:w="6480" w:type="dxa"/>
            <w:tcBorders>
              <w:top w:val="nil"/>
              <w:left w:val="nil"/>
              <w:bottom w:val="nil"/>
              <w:right w:val="nil"/>
            </w:tcBorders>
            <w:shd w:val="clear" w:color="auto" w:fill="auto"/>
            <w:noWrap/>
            <w:vAlign w:val="bottom"/>
            <w:hideMark/>
          </w:tcPr>
          <w:p w14:paraId="139D516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1547D15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30.5 (28.9, 31.9)</w:t>
            </w:r>
          </w:p>
        </w:tc>
        <w:tc>
          <w:tcPr>
            <w:tcW w:w="2250" w:type="dxa"/>
            <w:tcBorders>
              <w:top w:val="nil"/>
              <w:left w:val="nil"/>
              <w:bottom w:val="nil"/>
              <w:right w:val="nil"/>
            </w:tcBorders>
            <w:shd w:val="clear" w:color="auto" w:fill="auto"/>
            <w:noWrap/>
            <w:vAlign w:val="bottom"/>
            <w:hideMark/>
          </w:tcPr>
          <w:p w14:paraId="7F373EB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30.6 (29.0, 32.1)</w:t>
            </w:r>
          </w:p>
        </w:tc>
      </w:tr>
      <w:tr w:rsidR="00EF0F63" w:rsidRPr="00155C08" w14:paraId="5643FD3B" w14:textId="77777777" w:rsidTr="002D486F">
        <w:trPr>
          <w:trHeight w:val="20"/>
        </w:trPr>
        <w:tc>
          <w:tcPr>
            <w:tcW w:w="6480" w:type="dxa"/>
            <w:tcBorders>
              <w:top w:val="nil"/>
              <w:left w:val="nil"/>
              <w:bottom w:val="nil"/>
              <w:right w:val="nil"/>
            </w:tcBorders>
            <w:shd w:val="clear" w:color="auto" w:fill="auto"/>
            <w:noWrap/>
            <w:vAlign w:val="bottom"/>
            <w:hideMark/>
          </w:tcPr>
          <w:p w14:paraId="03B13F9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41E1480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29.9 (28.3, 31.3)</w:t>
            </w:r>
          </w:p>
        </w:tc>
        <w:tc>
          <w:tcPr>
            <w:tcW w:w="2250" w:type="dxa"/>
            <w:tcBorders>
              <w:top w:val="nil"/>
              <w:left w:val="nil"/>
              <w:bottom w:val="nil"/>
              <w:right w:val="nil"/>
            </w:tcBorders>
            <w:shd w:val="clear" w:color="auto" w:fill="auto"/>
            <w:noWrap/>
            <w:vAlign w:val="bottom"/>
            <w:hideMark/>
          </w:tcPr>
          <w:p w14:paraId="7A958CB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30.1 (28.4, 31.5)</w:t>
            </w:r>
          </w:p>
        </w:tc>
      </w:tr>
      <w:tr w:rsidR="00EF0F63" w:rsidRPr="00155C08" w14:paraId="4A02E1FD" w14:textId="77777777" w:rsidTr="002D486F">
        <w:trPr>
          <w:trHeight w:val="20"/>
        </w:trPr>
        <w:tc>
          <w:tcPr>
            <w:tcW w:w="6480" w:type="dxa"/>
            <w:tcBorders>
              <w:top w:val="nil"/>
              <w:left w:val="nil"/>
              <w:bottom w:val="nil"/>
              <w:right w:val="nil"/>
            </w:tcBorders>
            <w:shd w:val="clear" w:color="auto" w:fill="auto"/>
            <w:noWrap/>
            <w:vAlign w:val="bottom"/>
            <w:hideMark/>
          </w:tcPr>
          <w:p w14:paraId="0956957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59B1496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0.3 (0.1, 0.7)</w:t>
            </w:r>
          </w:p>
        </w:tc>
        <w:tc>
          <w:tcPr>
            <w:tcW w:w="2250" w:type="dxa"/>
            <w:tcBorders>
              <w:top w:val="nil"/>
              <w:left w:val="nil"/>
              <w:bottom w:val="nil"/>
              <w:right w:val="nil"/>
            </w:tcBorders>
            <w:shd w:val="clear" w:color="auto" w:fill="auto"/>
            <w:noWrap/>
            <w:vAlign w:val="bottom"/>
            <w:hideMark/>
          </w:tcPr>
          <w:p w14:paraId="0158E2D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0.3 (0.1, 0.7)</w:t>
            </w:r>
          </w:p>
        </w:tc>
      </w:tr>
      <w:tr w:rsidR="00EF0F63" w:rsidRPr="00155C08" w14:paraId="54D35D36" w14:textId="77777777" w:rsidTr="002D486F">
        <w:trPr>
          <w:trHeight w:val="20"/>
        </w:trPr>
        <w:tc>
          <w:tcPr>
            <w:tcW w:w="6480" w:type="dxa"/>
            <w:tcBorders>
              <w:top w:val="nil"/>
              <w:left w:val="nil"/>
              <w:bottom w:val="nil"/>
              <w:right w:val="nil"/>
            </w:tcBorders>
            <w:shd w:val="clear" w:color="auto" w:fill="auto"/>
            <w:noWrap/>
            <w:vAlign w:val="bottom"/>
            <w:hideMark/>
          </w:tcPr>
          <w:p w14:paraId="6BA4943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23D7814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c>
          <w:tcPr>
            <w:tcW w:w="2250" w:type="dxa"/>
            <w:tcBorders>
              <w:top w:val="nil"/>
              <w:left w:val="nil"/>
              <w:bottom w:val="nil"/>
              <w:right w:val="nil"/>
            </w:tcBorders>
            <w:shd w:val="clear" w:color="auto" w:fill="auto"/>
            <w:noWrap/>
            <w:vAlign w:val="bottom"/>
            <w:hideMark/>
          </w:tcPr>
          <w:p w14:paraId="1D86BB7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r>
      <w:tr w:rsidR="00EF0F63" w:rsidRPr="00155C08" w14:paraId="25E2B7B4" w14:textId="77777777" w:rsidTr="002D486F">
        <w:trPr>
          <w:trHeight w:val="20"/>
        </w:trPr>
        <w:tc>
          <w:tcPr>
            <w:tcW w:w="6480" w:type="dxa"/>
            <w:tcBorders>
              <w:top w:val="nil"/>
              <w:left w:val="nil"/>
              <w:bottom w:val="nil"/>
              <w:right w:val="nil"/>
            </w:tcBorders>
            <w:shd w:val="clear" w:color="auto" w:fill="auto"/>
            <w:noWrap/>
            <w:vAlign w:val="bottom"/>
            <w:hideMark/>
          </w:tcPr>
          <w:p w14:paraId="4BABC04D"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Erythrocyte distribution width, %</w:t>
            </w:r>
          </w:p>
        </w:tc>
        <w:tc>
          <w:tcPr>
            <w:tcW w:w="2070" w:type="dxa"/>
            <w:tcBorders>
              <w:top w:val="nil"/>
              <w:left w:val="nil"/>
              <w:bottom w:val="nil"/>
              <w:right w:val="nil"/>
            </w:tcBorders>
            <w:shd w:val="clear" w:color="auto" w:fill="auto"/>
            <w:noWrap/>
            <w:vAlign w:val="bottom"/>
            <w:hideMark/>
          </w:tcPr>
          <w:p w14:paraId="16FD2217"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08119736" w14:textId="77777777" w:rsidR="00EF0F63" w:rsidRPr="00155C08" w:rsidRDefault="00EF0F63" w:rsidP="00EF0F63">
            <w:pPr>
              <w:rPr>
                <w:rFonts w:ascii="Arial" w:eastAsia="Times New Roman" w:hAnsi="Arial" w:cs="Arial"/>
                <w:sz w:val="20"/>
                <w:szCs w:val="20"/>
              </w:rPr>
            </w:pPr>
          </w:p>
        </w:tc>
      </w:tr>
      <w:tr w:rsidR="00EF0F63" w:rsidRPr="00155C08" w14:paraId="63D74401" w14:textId="77777777" w:rsidTr="002D486F">
        <w:trPr>
          <w:trHeight w:val="20"/>
        </w:trPr>
        <w:tc>
          <w:tcPr>
            <w:tcW w:w="6480" w:type="dxa"/>
            <w:tcBorders>
              <w:top w:val="nil"/>
              <w:left w:val="nil"/>
              <w:bottom w:val="nil"/>
              <w:right w:val="nil"/>
            </w:tcBorders>
            <w:shd w:val="clear" w:color="auto" w:fill="auto"/>
            <w:noWrap/>
            <w:vAlign w:val="bottom"/>
            <w:hideMark/>
          </w:tcPr>
          <w:p w14:paraId="05AE3A0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07F3E20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14.1 (13.3, 15.2)</w:t>
            </w:r>
          </w:p>
        </w:tc>
        <w:tc>
          <w:tcPr>
            <w:tcW w:w="2250" w:type="dxa"/>
            <w:tcBorders>
              <w:top w:val="nil"/>
              <w:left w:val="nil"/>
              <w:bottom w:val="nil"/>
              <w:right w:val="nil"/>
            </w:tcBorders>
            <w:shd w:val="clear" w:color="auto" w:fill="auto"/>
            <w:noWrap/>
            <w:vAlign w:val="bottom"/>
            <w:hideMark/>
          </w:tcPr>
          <w:p w14:paraId="3232D9B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14.1 (13.3, 15.4)</w:t>
            </w:r>
          </w:p>
        </w:tc>
      </w:tr>
      <w:tr w:rsidR="00EF0F63" w:rsidRPr="00155C08" w14:paraId="01586C16" w14:textId="77777777" w:rsidTr="002D486F">
        <w:trPr>
          <w:trHeight w:val="20"/>
        </w:trPr>
        <w:tc>
          <w:tcPr>
            <w:tcW w:w="6480" w:type="dxa"/>
            <w:tcBorders>
              <w:top w:val="nil"/>
              <w:left w:val="nil"/>
              <w:bottom w:val="nil"/>
              <w:right w:val="nil"/>
            </w:tcBorders>
            <w:shd w:val="clear" w:color="auto" w:fill="auto"/>
            <w:noWrap/>
            <w:vAlign w:val="bottom"/>
            <w:hideMark/>
          </w:tcPr>
          <w:p w14:paraId="5458C43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6C6D24E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14.4 (13.5, 15.5)</w:t>
            </w:r>
          </w:p>
        </w:tc>
        <w:tc>
          <w:tcPr>
            <w:tcW w:w="2250" w:type="dxa"/>
            <w:tcBorders>
              <w:top w:val="nil"/>
              <w:left w:val="nil"/>
              <w:bottom w:val="nil"/>
              <w:right w:val="nil"/>
            </w:tcBorders>
            <w:shd w:val="clear" w:color="auto" w:fill="auto"/>
            <w:noWrap/>
            <w:vAlign w:val="bottom"/>
            <w:hideMark/>
          </w:tcPr>
          <w:p w14:paraId="322CF24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14.3 (13.5, 15.6)</w:t>
            </w:r>
          </w:p>
        </w:tc>
      </w:tr>
      <w:tr w:rsidR="00EF0F63" w:rsidRPr="00155C08" w14:paraId="5A4632CC" w14:textId="77777777" w:rsidTr="002D486F">
        <w:trPr>
          <w:trHeight w:val="20"/>
        </w:trPr>
        <w:tc>
          <w:tcPr>
            <w:tcW w:w="6480" w:type="dxa"/>
            <w:tcBorders>
              <w:top w:val="nil"/>
              <w:left w:val="nil"/>
              <w:bottom w:val="nil"/>
              <w:right w:val="nil"/>
            </w:tcBorders>
            <w:shd w:val="clear" w:color="auto" w:fill="auto"/>
            <w:noWrap/>
            <w:vAlign w:val="bottom"/>
            <w:hideMark/>
          </w:tcPr>
          <w:p w14:paraId="383741F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3AEB510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14.2 (13.4, 15.3)</w:t>
            </w:r>
          </w:p>
        </w:tc>
        <w:tc>
          <w:tcPr>
            <w:tcW w:w="2250" w:type="dxa"/>
            <w:tcBorders>
              <w:top w:val="nil"/>
              <w:left w:val="nil"/>
              <w:bottom w:val="nil"/>
              <w:right w:val="nil"/>
            </w:tcBorders>
            <w:shd w:val="clear" w:color="auto" w:fill="auto"/>
            <w:noWrap/>
            <w:vAlign w:val="bottom"/>
            <w:hideMark/>
          </w:tcPr>
          <w:p w14:paraId="708FDE0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14.2 (13.4, 15.5)</w:t>
            </w:r>
          </w:p>
        </w:tc>
      </w:tr>
      <w:tr w:rsidR="00EF0F63" w:rsidRPr="00155C08" w14:paraId="3D43D752" w14:textId="77777777" w:rsidTr="002D486F">
        <w:trPr>
          <w:trHeight w:val="20"/>
        </w:trPr>
        <w:tc>
          <w:tcPr>
            <w:tcW w:w="6480" w:type="dxa"/>
            <w:tcBorders>
              <w:top w:val="nil"/>
              <w:left w:val="nil"/>
              <w:bottom w:val="nil"/>
              <w:right w:val="nil"/>
            </w:tcBorders>
            <w:shd w:val="clear" w:color="auto" w:fill="auto"/>
            <w:noWrap/>
            <w:vAlign w:val="bottom"/>
            <w:hideMark/>
          </w:tcPr>
          <w:p w14:paraId="52179E0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6F16CEF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0.3)</w:t>
            </w:r>
          </w:p>
        </w:tc>
        <w:tc>
          <w:tcPr>
            <w:tcW w:w="2250" w:type="dxa"/>
            <w:tcBorders>
              <w:top w:val="nil"/>
              <w:left w:val="nil"/>
              <w:bottom w:val="nil"/>
              <w:right w:val="nil"/>
            </w:tcBorders>
            <w:shd w:val="clear" w:color="auto" w:fill="auto"/>
            <w:noWrap/>
            <w:vAlign w:val="bottom"/>
            <w:hideMark/>
          </w:tcPr>
          <w:p w14:paraId="590F5BD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0.1)</w:t>
            </w:r>
          </w:p>
        </w:tc>
      </w:tr>
      <w:tr w:rsidR="00EF0F63" w:rsidRPr="00155C08" w14:paraId="72E62245" w14:textId="77777777" w:rsidTr="002D486F">
        <w:trPr>
          <w:trHeight w:val="20"/>
        </w:trPr>
        <w:tc>
          <w:tcPr>
            <w:tcW w:w="6480" w:type="dxa"/>
            <w:tcBorders>
              <w:top w:val="nil"/>
              <w:left w:val="nil"/>
              <w:bottom w:val="nil"/>
              <w:right w:val="nil"/>
            </w:tcBorders>
            <w:shd w:val="clear" w:color="auto" w:fill="auto"/>
            <w:noWrap/>
            <w:vAlign w:val="bottom"/>
            <w:hideMark/>
          </w:tcPr>
          <w:p w14:paraId="6EA83AC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46E4DEC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c>
          <w:tcPr>
            <w:tcW w:w="2250" w:type="dxa"/>
            <w:tcBorders>
              <w:top w:val="nil"/>
              <w:left w:val="nil"/>
              <w:bottom w:val="nil"/>
              <w:right w:val="nil"/>
            </w:tcBorders>
            <w:shd w:val="clear" w:color="auto" w:fill="auto"/>
            <w:noWrap/>
            <w:vAlign w:val="bottom"/>
            <w:hideMark/>
          </w:tcPr>
          <w:p w14:paraId="55427DE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r>
      <w:tr w:rsidR="00EF0F63" w:rsidRPr="00155C08" w14:paraId="351E5056" w14:textId="77777777" w:rsidTr="002D486F">
        <w:trPr>
          <w:trHeight w:val="20"/>
        </w:trPr>
        <w:tc>
          <w:tcPr>
            <w:tcW w:w="6480" w:type="dxa"/>
            <w:tcBorders>
              <w:top w:val="nil"/>
              <w:left w:val="nil"/>
              <w:bottom w:val="nil"/>
              <w:right w:val="nil"/>
            </w:tcBorders>
            <w:shd w:val="clear" w:color="auto" w:fill="auto"/>
            <w:noWrap/>
            <w:vAlign w:val="bottom"/>
            <w:hideMark/>
          </w:tcPr>
          <w:p w14:paraId="01BDB93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6677281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13.8 (13.1, 14.7)</w:t>
            </w:r>
          </w:p>
        </w:tc>
        <w:tc>
          <w:tcPr>
            <w:tcW w:w="2250" w:type="dxa"/>
            <w:tcBorders>
              <w:top w:val="nil"/>
              <w:left w:val="nil"/>
              <w:bottom w:val="nil"/>
              <w:right w:val="nil"/>
            </w:tcBorders>
            <w:shd w:val="clear" w:color="auto" w:fill="auto"/>
            <w:noWrap/>
            <w:vAlign w:val="bottom"/>
            <w:hideMark/>
          </w:tcPr>
          <w:p w14:paraId="044A655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13.8 (13.1, 14.7)</w:t>
            </w:r>
          </w:p>
        </w:tc>
      </w:tr>
      <w:tr w:rsidR="00EF0F63" w:rsidRPr="00155C08" w14:paraId="3A28A35A" w14:textId="77777777" w:rsidTr="002D486F">
        <w:trPr>
          <w:trHeight w:val="20"/>
        </w:trPr>
        <w:tc>
          <w:tcPr>
            <w:tcW w:w="6480" w:type="dxa"/>
            <w:tcBorders>
              <w:top w:val="nil"/>
              <w:left w:val="nil"/>
              <w:bottom w:val="nil"/>
              <w:right w:val="nil"/>
            </w:tcBorders>
            <w:shd w:val="clear" w:color="auto" w:fill="auto"/>
            <w:noWrap/>
            <w:vAlign w:val="bottom"/>
            <w:hideMark/>
          </w:tcPr>
          <w:p w14:paraId="66FCC0A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lastRenderedPageBreak/>
              <w:t>Maximum (8-365 days prior), median (25th, 75th)</w:t>
            </w:r>
          </w:p>
        </w:tc>
        <w:tc>
          <w:tcPr>
            <w:tcW w:w="2070" w:type="dxa"/>
            <w:tcBorders>
              <w:top w:val="nil"/>
              <w:left w:val="nil"/>
              <w:bottom w:val="nil"/>
              <w:right w:val="nil"/>
            </w:tcBorders>
            <w:shd w:val="clear" w:color="auto" w:fill="auto"/>
            <w:noWrap/>
            <w:vAlign w:val="bottom"/>
            <w:hideMark/>
          </w:tcPr>
          <w:p w14:paraId="097745C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14.8 (13.8, 16.3)</w:t>
            </w:r>
          </w:p>
        </w:tc>
        <w:tc>
          <w:tcPr>
            <w:tcW w:w="2250" w:type="dxa"/>
            <w:tcBorders>
              <w:top w:val="nil"/>
              <w:left w:val="nil"/>
              <w:bottom w:val="nil"/>
              <w:right w:val="nil"/>
            </w:tcBorders>
            <w:shd w:val="clear" w:color="auto" w:fill="auto"/>
            <w:noWrap/>
            <w:vAlign w:val="bottom"/>
            <w:hideMark/>
          </w:tcPr>
          <w:p w14:paraId="3FBC698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14.6 (13.7, 16.6)</w:t>
            </w:r>
          </w:p>
        </w:tc>
      </w:tr>
      <w:tr w:rsidR="00EF0F63" w:rsidRPr="00155C08" w14:paraId="0B4C59E6" w14:textId="77777777" w:rsidTr="002D486F">
        <w:trPr>
          <w:trHeight w:val="20"/>
        </w:trPr>
        <w:tc>
          <w:tcPr>
            <w:tcW w:w="6480" w:type="dxa"/>
            <w:tcBorders>
              <w:top w:val="nil"/>
              <w:left w:val="nil"/>
              <w:bottom w:val="nil"/>
              <w:right w:val="nil"/>
            </w:tcBorders>
            <w:shd w:val="clear" w:color="auto" w:fill="auto"/>
            <w:noWrap/>
            <w:vAlign w:val="bottom"/>
            <w:hideMark/>
          </w:tcPr>
          <w:p w14:paraId="440F889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22F7DAF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14.3 (13.5, 15.4)</w:t>
            </w:r>
          </w:p>
        </w:tc>
        <w:tc>
          <w:tcPr>
            <w:tcW w:w="2250" w:type="dxa"/>
            <w:tcBorders>
              <w:top w:val="nil"/>
              <w:left w:val="nil"/>
              <w:bottom w:val="nil"/>
              <w:right w:val="nil"/>
            </w:tcBorders>
            <w:shd w:val="clear" w:color="auto" w:fill="auto"/>
            <w:noWrap/>
            <w:vAlign w:val="bottom"/>
            <w:hideMark/>
          </w:tcPr>
          <w:p w14:paraId="199885A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14.3 (13.5, 15.6)</w:t>
            </w:r>
          </w:p>
        </w:tc>
      </w:tr>
      <w:tr w:rsidR="00EF0F63" w:rsidRPr="00155C08" w14:paraId="17597BB9" w14:textId="77777777" w:rsidTr="002D486F">
        <w:trPr>
          <w:trHeight w:val="20"/>
        </w:trPr>
        <w:tc>
          <w:tcPr>
            <w:tcW w:w="6480" w:type="dxa"/>
            <w:tcBorders>
              <w:top w:val="nil"/>
              <w:left w:val="nil"/>
              <w:bottom w:val="nil"/>
              <w:right w:val="nil"/>
            </w:tcBorders>
            <w:shd w:val="clear" w:color="auto" w:fill="auto"/>
            <w:noWrap/>
            <w:vAlign w:val="bottom"/>
            <w:hideMark/>
          </w:tcPr>
          <w:p w14:paraId="0B21743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1D73590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0.4 (0.1, 0.9)</w:t>
            </w:r>
          </w:p>
        </w:tc>
        <w:tc>
          <w:tcPr>
            <w:tcW w:w="2250" w:type="dxa"/>
            <w:tcBorders>
              <w:top w:val="nil"/>
              <w:left w:val="nil"/>
              <w:bottom w:val="nil"/>
              <w:right w:val="nil"/>
            </w:tcBorders>
            <w:shd w:val="clear" w:color="auto" w:fill="auto"/>
            <w:noWrap/>
            <w:vAlign w:val="bottom"/>
            <w:hideMark/>
          </w:tcPr>
          <w:p w14:paraId="6D2AA06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0.2 (0.1, 0.9)</w:t>
            </w:r>
          </w:p>
        </w:tc>
      </w:tr>
      <w:tr w:rsidR="00EF0F63" w:rsidRPr="00155C08" w14:paraId="191E0C9F" w14:textId="77777777" w:rsidTr="002D486F">
        <w:trPr>
          <w:trHeight w:val="20"/>
        </w:trPr>
        <w:tc>
          <w:tcPr>
            <w:tcW w:w="6480" w:type="dxa"/>
            <w:tcBorders>
              <w:top w:val="nil"/>
              <w:left w:val="nil"/>
              <w:bottom w:val="nil"/>
              <w:right w:val="nil"/>
            </w:tcBorders>
            <w:shd w:val="clear" w:color="auto" w:fill="auto"/>
            <w:noWrap/>
            <w:vAlign w:val="bottom"/>
            <w:hideMark/>
          </w:tcPr>
          <w:p w14:paraId="5EEC211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23BDD0F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c>
          <w:tcPr>
            <w:tcW w:w="2250" w:type="dxa"/>
            <w:tcBorders>
              <w:top w:val="nil"/>
              <w:left w:val="nil"/>
              <w:bottom w:val="nil"/>
              <w:right w:val="nil"/>
            </w:tcBorders>
            <w:shd w:val="clear" w:color="auto" w:fill="auto"/>
            <w:noWrap/>
            <w:vAlign w:val="bottom"/>
            <w:hideMark/>
          </w:tcPr>
          <w:p w14:paraId="4405446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r>
      <w:tr w:rsidR="00EF0F63" w:rsidRPr="00155C08" w14:paraId="7AC21639" w14:textId="77777777" w:rsidTr="002D486F">
        <w:trPr>
          <w:trHeight w:val="20"/>
        </w:trPr>
        <w:tc>
          <w:tcPr>
            <w:tcW w:w="6480" w:type="dxa"/>
            <w:tcBorders>
              <w:top w:val="nil"/>
              <w:left w:val="nil"/>
              <w:bottom w:val="nil"/>
              <w:right w:val="nil"/>
            </w:tcBorders>
            <w:shd w:val="clear" w:color="auto" w:fill="auto"/>
            <w:noWrap/>
            <w:vAlign w:val="bottom"/>
            <w:hideMark/>
          </w:tcPr>
          <w:p w14:paraId="30D6E423"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Platelets, thou/uL</w:t>
            </w:r>
          </w:p>
        </w:tc>
        <w:tc>
          <w:tcPr>
            <w:tcW w:w="2070" w:type="dxa"/>
            <w:tcBorders>
              <w:top w:val="nil"/>
              <w:left w:val="nil"/>
              <w:bottom w:val="nil"/>
              <w:right w:val="nil"/>
            </w:tcBorders>
            <w:shd w:val="clear" w:color="auto" w:fill="auto"/>
            <w:noWrap/>
            <w:vAlign w:val="bottom"/>
            <w:hideMark/>
          </w:tcPr>
          <w:p w14:paraId="3EFAEB48"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3B20F775" w14:textId="77777777" w:rsidR="00EF0F63" w:rsidRPr="00155C08" w:rsidRDefault="00EF0F63" w:rsidP="00EF0F63">
            <w:pPr>
              <w:rPr>
                <w:rFonts w:ascii="Arial" w:eastAsia="Times New Roman" w:hAnsi="Arial" w:cs="Arial"/>
                <w:sz w:val="20"/>
                <w:szCs w:val="20"/>
              </w:rPr>
            </w:pPr>
          </w:p>
        </w:tc>
      </w:tr>
      <w:tr w:rsidR="00EF0F63" w:rsidRPr="00155C08" w14:paraId="02334062" w14:textId="77777777" w:rsidTr="002D486F">
        <w:trPr>
          <w:trHeight w:val="20"/>
        </w:trPr>
        <w:tc>
          <w:tcPr>
            <w:tcW w:w="6480" w:type="dxa"/>
            <w:tcBorders>
              <w:top w:val="nil"/>
              <w:left w:val="nil"/>
              <w:bottom w:val="nil"/>
              <w:right w:val="nil"/>
            </w:tcBorders>
            <w:shd w:val="clear" w:color="auto" w:fill="auto"/>
            <w:noWrap/>
            <w:vAlign w:val="bottom"/>
            <w:hideMark/>
          </w:tcPr>
          <w:p w14:paraId="02DB76E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386E436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223.0 (176.0, 279.0)</w:t>
            </w:r>
          </w:p>
        </w:tc>
        <w:tc>
          <w:tcPr>
            <w:tcW w:w="2250" w:type="dxa"/>
            <w:tcBorders>
              <w:top w:val="nil"/>
              <w:left w:val="nil"/>
              <w:bottom w:val="nil"/>
              <w:right w:val="nil"/>
            </w:tcBorders>
            <w:shd w:val="clear" w:color="auto" w:fill="auto"/>
            <w:noWrap/>
            <w:vAlign w:val="bottom"/>
            <w:hideMark/>
          </w:tcPr>
          <w:p w14:paraId="791DAAE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230.0 (181.0, 288.0)</w:t>
            </w:r>
          </w:p>
        </w:tc>
      </w:tr>
      <w:tr w:rsidR="00EF0F63" w:rsidRPr="00155C08" w14:paraId="2D6982B4" w14:textId="77777777" w:rsidTr="002D486F">
        <w:trPr>
          <w:trHeight w:val="20"/>
        </w:trPr>
        <w:tc>
          <w:tcPr>
            <w:tcW w:w="6480" w:type="dxa"/>
            <w:tcBorders>
              <w:top w:val="nil"/>
              <w:left w:val="nil"/>
              <w:bottom w:val="nil"/>
              <w:right w:val="nil"/>
            </w:tcBorders>
            <w:shd w:val="clear" w:color="auto" w:fill="auto"/>
            <w:noWrap/>
            <w:vAlign w:val="bottom"/>
            <w:hideMark/>
          </w:tcPr>
          <w:p w14:paraId="0339B3D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57B5EAF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241.0 (193.0, 301.0)</w:t>
            </w:r>
          </w:p>
        </w:tc>
        <w:tc>
          <w:tcPr>
            <w:tcW w:w="2250" w:type="dxa"/>
            <w:tcBorders>
              <w:top w:val="nil"/>
              <w:left w:val="nil"/>
              <w:bottom w:val="nil"/>
              <w:right w:val="nil"/>
            </w:tcBorders>
            <w:shd w:val="clear" w:color="auto" w:fill="auto"/>
            <w:noWrap/>
            <w:vAlign w:val="bottom"/>
            <w:hideMark/>
          </w:tcPr>
          <w:p w14:paraId="79041A1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248.0 (198.0, 310.0)</w:t>
            </w:r>
          </w:p>
        </w:tc>
      </w:tr>
      <w:tr w:rsidR="00EF0F63" w:rsidRPr="00155C08" w14:paraId="42DF08BD" w14:textId="77777777" w:rsidTr="002D486F">
        <w:trPr>
          <w:trHeight w:val="20"/>
        </w:trPr>
        <w:tc>
          <w:tcPr>
            <w:tcW w:w="6480" w:type="dxa"/>
            <w:tcBorders>
              <w:top w:val="nil"/>
              <w:left w:val="nil"/>
              <w:bottom w:val="nil"/>
              <w:right w:val="nil"/>
            </w:tcBorders>
            <w:shd w:val="clear" w:color="auto" w:fill="auto"/>
            <w:noWrap/>
            <w:vAlign w:val="bottom"/>
            <w:hideMark/>
          </w:tcPr>
          <w:p w14:paraId="43C7FC9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6A323ED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232.0 (185.3, 289.0)</w:t>
            </w:r>
          </w:p>
        </w:tc>
        <w:tc>
          <w:tcPr>
            <w:tcW w:w="2250" w:type="dxa"/>
            <w:tcBorders>
              <w:top w:val="nil"/>
              <w:left w:val="nil"/>
              <w:bottom w:val="nil"/>
              <w:right w:val="nil"/>
            </w:tcBorders>
            <w:shd w:val="clear" w:color="auto" w:fill="auto"/>
            <w:noWrap/>
            <w:vAlign w:val="bottom"/>
            <w:hideMark/>
          </w:tcPr>
          <w:p w14:paraId="24A0AB7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238.0 (190.0, 297.0)</w:t>
            </w:r>
          </w:p>
        </w:tc>
      </w:tr>
      <w:tr w:rsidR="00EF0F63" w:rsidRPr="00155C08" w14:paraId="1E568EC8" w14:textId="77777777" w:rsidTr="002D486F">
        <w:trPr>
          <w:trHeight w:val="20"/>
        </w:trPr>
        <w:tc>
          <w:tcPr>
            <w:tcW w:w="6480" w:type="dxa"/>
            <w:tcBorders>
              <w:top w:val="nil"/>
              <w:left w:val="nil"/>
              <w:bottom w:val="nil"/>
              <w:right w:val="nil"/>
            </w:tcBorders>
            <w:shd w:val="clear" w:color="auto" w:fill="auto"/>
            <w:noWrap/>
            <w:vAlign w:val="bottom"/>
            <w:hideMark/>
          </w:tcPr>
          <w:p w14:paraId="015F14F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37B3836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420.5 (126.2, 1195.0)</w:t>
            </w:r>
          </w:p>
        </w:tc>
        <w:tc>
          <w:tcPr>
            <w:tcW w:w="2250" w:type="dxa"/>
            <w:tcBorders>
              <w:top w:val="nil"/>
              <w:left w:val="nil"/>
              <w:bottom w:val="nil"/>
              <w:right w:val="nil"/>
            </w:tcBorders>
            <w:shd w:val="clear" w:color="auto" w:fill="auto"/>
            <w:noWrap/>
            <w:vAlign w:val="bottom"/>
            <w:hideMark/>
          </w:tcPr>
          <w:p w14:paraId="7CC4A0B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387.9 (115.0, 1066.3)</w:t>
            </w:r>
          </w:p>
        </w:tc>
      </w:tr>
      <w:tr w:rsidR="00EF0F63" w:rsidRPr="00155C08" w14:paraId="49E130EB" w14:textId="77777777" w:rsidTr="002D486F">
        <w:trPr>
          <w:trHeight w:val="20"/>
        </w:trPr>
        <w:tc>
          <w:tcPr>
            <w:tcW w:w="6480" w:type="dxa"/>
            <w:tcBorders>
              <w:top w:val="nil"/>
              <w:left w:val="nil"/>
              <w:bottom w:val="nil"/>
              <w:right w:val="nil"/>
            </w:tcBorders>
            <w:shd w:val="clear" w:color="auto" w:fill="auto"/>
            <w:noWrap/>
            <w:vAlign w:val="bottom"/>
            <w:hideMark/>
          </w:tcPr>
          <w:p w14:paraId="79B063B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7EEDAA1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c>
          <w:tcPr>
            <w:tcW w:w="2250" w:type="dxa"/>
            <w:tcBorders>
              <w:top w:val="nil"/>
              <w:left w:val="nil"/>
              <w:bottom w:val="nil"/>
              <w:right w:val="nil"/>
            </w:tcBorders>
            <w:shd w:val="clear" w:color="auto" w:fill="auto"/>
            <w:noWrap/>
            <w:vAlign w:val="bottom"/>
            <w:hideMark/>
          </w:tcPr>
          <w:p w14:paraId="7EA2E2B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r>
      <w:tr w:rsidR="00EF0F63" w:rsidRPr="00155C08" w14:paraId="32F66322" w14:textId="77777777" w:rsidTr="002D486F">
        <w:trPr>
          <w:trHeight w:val="20"/>
        </w:trPr>
        <w:tc>
          <w:tcPr>
            <w:tcW w:w="6480" w:type="dxa"/>
            <w:tcBorders>
              <w:top w:val="nil"/>
              <w:left w:val="nil"/>
              <w:bottom w:val="nil"/>
              <w:right w:val="nil"/>
            </w:tcBorders>
            <w:shd w:val="clear" w:color="auto" w:fill="auto"/>
            <w:noWrap/>
            <w:vAlign w:val="bottom"/>
            <w:hideMark/>
          </w:tcPr>
          <w:p w14:paraId="5F1E937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330D26B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205.0 (157.0, 256.0)</w:t>
            </w:r>
          </w:p>
        </w:tc>
        <w:tc>
          <w:tcPr>
            <w:tcW w:w="2250" w:type="dxa"/>
            <w:tcBorders>
              <w:top w:val="nil"/>
              <w:left w:val="nil"/>
              <w:bottom w:val="nil"/>
              <w:right w:val="nil"/>
            </w:tcBorders>
            <w:shd w:val="clear" w:color="auto" w:fill="auto"/>
            <w:noWrap/>
            <w:vAlign w:val="bottom"/>
            <w:hideMark/>
          </w:tcPr>
          <w:p w14:paraId="1A93CB9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210.0 (158.0, 263.0)</w:t>
            </w:r>
          </w:p>
        </w:tc>
      </w:tr>
      <w:tr w:rsidR="00EF0F63" w:rsidRPr="00155C08" w14:paraId="5D414212" w14:textId="77777777" w:rsidTr="002D486F">
        <w:trPr>
          <w:trHeight w:val="20"/>
        </w:trPr>
        <w:tc>
          <w:tcPr>
            <w:tcW w:w="6480" w:type="dxa"/>
            <w:tcBorders>
              <w:top w:val="nil"/>
              <w:left w:val="nil"/>
              <w:bottom w:val="nil"/>
              <w:right w:val="nil"/>
            </w:tcBorders>
            <w:shd w:val="clear" w:color="auto" w:fill="auto"/>
            <w:noWrap/>
            <w:vAlign w:val="bottom"/>
            <w:hideMark/>
          </w:tcPr>
          <w:p w14:paraId="3145CBD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5DA9012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264.0 (209.0, 341.0)</w:t>
            </w:r>
          </w:p>
        </w:tc>
        <w:tc>
          <w:tcPr>
            <w:tcW w:w="2250" w:type="dxa"/>
            <w:tcBorders>
              <w:top w:val="nil"/>
              <w:left w:val="nil"/>
              <w:bottom w:val="nil"/>
              <w:right w:val="nil"/>
            </w:tcBorders>
            <w:shd w:val="clear" w:color="auto" w:fill="auto"/>
            <w:noWrap/>
            <w:vAlign w:val="bottom"/>
            <w:hideMark/>
          </w:tcPr>
          <w:p w14:paraId="379EAC3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273.0 (218.0, 351.0)</w:t>
            </w:r>
          </w:p>
        </w:tc>
      </w:tr>
      <w:tr w:rsidR="00EF0F63" w:rsidRPr="00155C08" w14:paraId="7921A391" w14:textId="77777777" w:rsidTr="002D486F">
        <w:trPr>
          <w:trHeight w:val="20"/>
        </w:trPr>
        <w:tc>
          <w:tcPr>
            <w:tcW w:w="6480" w:type="dxa"/>
            <w:tcBorders>
              <w:top w:val="nil"/>
              <w:left w:val="nil"/>
              <w:bottom w:val="nil"/>
              <w:right w:val="nil"/>
            </w:tcBorders>
            <w:shd w:val="clear" w:color="auto" w:fill="auto"/>
            <w:noWrap/>
            <w:vAlign w:val="bottom"/>
            <w:hideMark/>
          </w:tcPr>
          <w:p w14:paraId="2B909E0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660C600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235.0 (190.0, 289.1)</w:t>
            </w:r>
          </w:p>
        </w:tc>
        <w:tc>
          <w:tcPr>
            <w:tcW w:w="2250" w:type="dxa"/>
            <w:tcBorders>
              <w:top w:val="nil"/>
              <w:left w:val="nil"/>
              <w:bottom w:val="nil"/>
              <w:right w:val="nil"/>
            </w:tcBorders>
            <w:shd w:val="clear" w:color="auto" w:fill="auto"/>
            <w:noWrap/>
            <w:vAlign w:val="bottom"/>
            <w:hideMark/>
          </w:tcPr>
          <w:p w14:paraId="03CD617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241.0 (194.0, 297.0)</w:t>
            </w:r>
          </w:p>
        </w:tc>
      </w:tr>
      <w:tr w:rsidR="00EF0F63" w:rsidRPr="00155C08" w14:paraId="5562FFF4" w14:textId="77777777" w:rsidTr="002D486F">
        <w:trPr>
          <w:trHeight w:val="20"/>
        </w:trPr>
        <w:tc>
          <w:tcPr>
            <w:tcW w:w="6480" w:type="dxa"/>
            <w:tcBorders>
              <w:top w:val="nil"/>
              <w:left w:val="nil"/>
              <w:bottom w:val="nil"/>
              <w:right w:val="nil"/>
            </w:tcBorders>
            <w:shd w:val="clear" w:color="auto" w:fill="auto"/>
            <w:noWrap/>
            <w:vAlign w:val="bottom"/>
            <w:hideMark/>
          </w:tcPr>
          <w:p w14:paraId="1A8CE37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2A002F5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1006.4 (305.1, 3120.5)</w:t>
            </w:r>
          </w:p>
        </w:tc>
        <w:tc>
          <w:tcPr>
            <w:tcW w:w="2250" w:type="dxa"/>
            <w:tcBorders>
              <w:top w:val="nil"/>
              <w:left w:val="nil"/>
              <w:bottom w:val="nil"/>
              <w:right w:val="nil"/>
            </w:tcBorders>
            <w:shd w:val="clear" w:color="auto" w:fill="auto"/>
            <w:noWrap/>
            <w:vAlign w:val="bottom"/>
            <w:hideMark/>
          </w:tcPr>
          <w:p w14:paraId="6424086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1018.2 (288.0, 3357.0)</w:t>
            </w:r>
          </w:p>
        </w:tc>
      </w:tr>
      <w:tr w:rsidR="00EF0F63" w:rsidRPr="00155C08" w14:paraId="2EF782C8" w14:textId="77777777" w:rsidTr="002D486F">
        <w:trPr>
          <w:trHeight w:val="20"/>
        </w:trPr>
        <w:tc>
          <w:tcPr>
            <w:tcW w:w="6480" w:type="dxa"/>
            <w:tcBorders>
              <w:top w:val="nil"/>
              <w:left w:val="nil"/>
              <w:bottom w:val="nil"/>
              <w:right w:val="nil"/>
            </w:tcBorders>
            <w:shd w:val="clear" w:color="auto" w:fill="auto"/>
            <w:noWrap/>
            <w:vAlign w:val="bottom"/>
            <w:hideMark/>
          </w:tcPr>
          <w:p w14:paraId="520217B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3555C7A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c>
          <w:tcPr>
            <w:tcW w:w="2250" w:type="dxa"/>
            <w:tcBorders>
              <w:top w:val="nil"/>
              <w:left w:val="nil"/>
              <w:bottom w:val="nil"/>
              <w:right w:val="nil"/>
            </w:tcBorders>
            <w:shd w:val="clear" w:color="auto" w:fill="auto"/>
            <w:noWrap/>
            <w:vAlign w:val="bottom"/>
            <w:hideMark/>
          </w:tcPr>
          <w:p w14:paraId="36D89C7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4.0)</w:t>
            </w:r>
          </w:p>
        </w:tc>
      </w:tr>
      <w:tr w:rsidR="00EF0F63" w:rsidRPr="00155C08" w14:paraId="5227C81C" w14:textId="77777777" w:rsidTr="002D486F">
        <w:trPr>
          <w:trHeight w:val="20"/>
        </w:trPr>
        <w:tc>
          <w:tcPr>
            <w:tcW w:w="6480" w:type="dxa"/>
            <w:tcBorders>
              <w:top w:val="nil"/>
              <w:left w:val="nil"/>
              <w:bottom w:val="nil"/>
              <w:right w:val="nil"/>
            </w:tcBorders>
            <w:shd w:val="clear" w:color="auto" w:fill="auto"/>
            <w:noWrap/>
            <w:vAlign w:val="bottom"/>
            <w:hideMark/>
          </w:tcPr>
          <w:p w14:paraId="68610EAB"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Platelet mean volume, fL</w:t>
            </w:r>
          </w:p>
        </w:tc>
        <w:tc>
          <w:tcPr>
            <w:tcW w:w="2070" w:type="dxa"/>
            <w:tcBorders>
              <w:top w:val="nil"/>
              <w:left w:val="nil"/>
              <w:bottom w:val="nil"/>
              <w:right w:val="nil"/>
            </w:tcBorders>
            <w:shd w:val="clear" w:color="auto" w:fill="auto"/>
            <w:noWrap/>
            <w:vAlign w:val="bottom"/>
            <w:hideMark/>
          </w:tcPr>
          <w:p w14:paraId="6E7C920E"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3BFC1E6B" w14:textId="77777777" w:rsidR="00EF0F63" w:rsidRPr="00155C08" w:rsidRDefault="00EF0F63" w:rsidP="00EF0F63">
            <w:pPr>
              <w:rPr>
                <w:rFonts w:ascii="Arial" w:eastAsia="Times New Roman" w:hAnsi="Arial" w:cs="Arial"/>
                <w:sz w:val="20"/>
                <w:szCs w:val="20"/>
              </w:rPr>
            </w:pPr>
          </w:p>
        </w:tc>
      </w:tr>
      <w:tr w:rsidR="00EF0F63" w:rsidRPr="00155C08" w14:paraId="0149AA56" w14:textId="77777777" w:rsidTr="002D486F">
        <w:trPr>
          <w:trHeight w:val="20"/>
        </w:trPr>
        <w:tc>
          <w:tcPr>
            <w:tcW w:w="6480" w:type="dxa"/>
            <w:tcBorders>
              <w:top w:val="nil"/>
              <w:left w:val="nil"/>
              <w:bottom w:val="nil"/>
              <w:right w:val="nil"/>
            </w:tcBorders>
            <w:shd w:val="clear" w:color="auto" w:fill="auto"/>
            <w:noWrap/>
            <w:vAlign w:val="bottom"/>
            <w:hideMark/>
          </w:tcPr>
          <w:p w14:paraId="5B34C0D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11D632A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8.0 (7.3, 8.7)</w:t>
            </w:r>
          </w:p>
        </w:tc>
        <w:tc>
          <w:tcPr>
            <w:tcW w:w="2250" w:type="dxa"/>
            <w:tcBorders>
              <w:top w:val="nil"/>
              <w:left w:val="nil"/>
              <w:bottom w:val="nil"/>
              <w:right w:val="nil"/>
            </w:tcBorders>
            <w:shd w:val="clear" w:color="auto" w:fill="auto"/>
            <w:noWrap/>
            <w:vAlign w:val="bottom"/>
            <w:hideMark/>
          </w:tcPr>
          <w:p w14:paraId="6161D58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8.2 (7.6, 9.0)</w:t>
            </w:r>
          </w:p>
        </w:tc>
      </w:tr>
      <w:tr w:rsidR="00EF0F63" w:rsidRPr="00155C08" w14:paraId="3A8185C3" w14:textId="77777777" w:rsidTr="002D486F">
        <w:trPr>
          <w:trHeight w:val="20"/>
        </w:trPr>
        <w:tc>
          <w:tcPr>
            <w:tcW w:w="6480" w:type="dxa"/>
            <w:tcBorders>
              <w:top w:val="nil"/>
              <w:left w:val="nil"/>
              <w:bottom w:val="nil"/>
              <w:right w:val="nil"/>
            </w:tcBorders>
            <w:shd w:val="clear" w:color="auto" w:fill="auto"/>
            <w:noWrap/>
            <w:vAlign w:val="bottom"/>
            <w:hideMark/>
          </w:tcPr>
          <w:p w14:paraId="0218564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7AB180C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8.4 (7.7, 9.2)</w:t>
            </w:r>
          </w:p>
        </w:tc>
        <w:tc>
          <w:tcPr>
            <w:tcW w:w="2250" w:type="dxa"/>
            <w:tcBorders>
              <w:top w:val="nil"/>
              <w:left w:val="nil"/>
              <w:bottom w:val="nil"/>
              <w:right w:val="nil"/>
            </w:tcBorders>
            <w:shd w:val="clear" w:color="auto" w:fill="auto"/>
            <w:noWrap/>
            <w:vAlign w:val="bottom"/>
            <w:hideMark/>
          </w:tcPr>
          <w:p w14:paraId="06A6727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8.5 (7.8, 9.3)</w:t>
            </w:r>
          </w:p>
        </w:tc>
      </w:tr>
      <w:tr w:rsidR="00EF0F63" w:rsidRPr="00155C08" w14:paraId="30AB0CF3" w14:textId="77777777" w:rsidTr="002D486F">
        <w:trPr>
          <w:trHeight w:val="20"/>
        </w:trPr>
        <w:tc>
          <w:tcPr>
            <w:tcW w:w="6480" w:type="dxa"/>
            <w:tcBorders>
              <w:top w:val="nil"/>
              <w:left w:val="nil"/>
              <w:bottom w:val="nil"/>
              <w:right w:val="nil"/>
            </w:tcBorders>
            <w:shd w:val="clear" w:color="auto" w:fill="auto"/>
            <w:noWrap/>
            <w:vAlign w:val="bottom"/>
            <w:hideMark/>
          </w:tcPr>
          <w:p w14:paraId="15F5577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002950F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8.2 (7.5, 8.9)</w:t>
            </w:r>
          </w:p>
        </w:tc>
        <w:tc>
          <w:tcPr>
            <w:tcW w:w="2250" w:type="dxa"/>
            <w:tcBorders>
              <w:top w:val="nil"/>
              <w:left w:val="nil"/>
              <w:bottom w:val="nil"/>
              <w:right w:val="nil"/>
            </w:tcBorders>
            <w:shd w:val="clear" w:color="auto" w:fill="auto"/>
            <w:noWrap/>
            <w:vAlign w:val="bottom"/>
            <w:hideMark/>
          </w:tcPr>
          <w:p w14:paraId="4C13DA5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8.4 (7.7, 9.1)</w:t>
            </w:r>
          </w:p>
        </w:tc>
      </w:tr>
      <w:tr w:rsidR="00EF0F63" w:rsidRPr="00155C08" w14:paraId="44151925" w14:textId="77777777" w:rsidTr="002D486F">
        <w:trPr>
          <w:trHeight w:val="20"/>
        </w:trPr>
        <w:tc>
          <w:tcPr>
            <w:tcW w:w="6480" w:type="dxa"/>
            <w:tcBorders>
              <w:top w:val="nil"/>
              <w:left w:val="nil"/>
              <w:bottom w:val="nil"/>
              <w:right w:val="nil"/>
            </w:tcBorders>
            <w:shd w:val="clear" w:color="auto" w:fill="auto"/>
            <w:noWrap/>
            <w:vAlign w:val="bottom"/>
            <w:hideMark/>
          </w:tcPr>
          <w:p w14:paraId="2D1C9EF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3E0C528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0.4)</w:t>
            </w:r>
          </w:p>
        </w:tc>
        <w:tc>
          <w:tcPr>
            <w:tcW w:w="2250" w:type="dxa"/>
            <w:tcBorders>
              <w:top w:val="nil"/>
              <w:left w:val="nil"/>
              <w:bottom w:val="nil"/>
              <w:right w:val="nil"/>
            </w:tcBorders>
            <w:shd w:val="clear" w:color="auto" w:fill="auto"/>
            <w:noWrap/>
            <w:vAlign w:val="bottom"/>
            <w:hideMark/>
          </w:tcPr>
          <w:p w14:paraId="79C6361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0.1)</w:t>
            </w:r>
          </w:p>
        </w:tc>
      </w:tr>
      <w:tr w:rsidR="00EF0F63" w:rsidRPr="00155C08" w14:paraId="5D13C039" w14:textId="77777777" w:rsidTr="002D486F">
        <w:trPr>
          <w:trHeight w:val="20"/>
        </w:trPr>
        <w:tc>
          <w:tcPr>
            <w:tcW w:w="6480" w:type="dxa"/>
            <w:tcBorders>
              <w:top w:val="nil"/>
              <w:left w:val="nil"/>
              <w:bottom w:val="nil"/>
              <w:right w:val="nil"/>
            </w:tcBorders>
            <w:shd w:val="clear" w:color="auto" w:fill="auto"/>
            <w:noWrap/>
            <w:vAlign w:val="bottom"/>
            <w:hideMark/>
          </w:tcPr>
          <w:p w14:paraId="78727AB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5ADB2D0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c>
          <w:tcPr>
            <w:tcW w:w="2250" w:type="dxa"/>
            <w:tcBorders>
              <w:top w:val="nil"/>
              <w:left w:val="nil"/>
              <w:bottom w:val="nil"/>
              <w:right w:val="nil"/>
            </w:tcBorders>
            <w:shd w:val="clear" w:color="auto" w:fill="auto"/>
            <w:noWrap/>
            <w:vAlign w:val="bottom"/>
            <w:hideMark/>
          </w:tcPr>
          <w:p w14:paraId="255C32C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r>
      <w:tr w:rsidR="00EF0F63" w:rsidRPr="00155C08" w14:paraId="7D6E7AD9" w14:textId="77777777" w:rsidTr="002D486F">
        <w:trPr>
          <w:trHeight w:val="20"/>
        </w:trPr>
        <w:tc>
          <w:tcPr>
            <w:tcW w:w="6480" w:type="dxa"/>
            <w:tcBorders>
              <w:top w:val="nil"/>
              <w:left w:val="nil"/>
              <w:bottom w:val="nil"/>
              <w:right w:val="nil"/>
            </w:tcBorders>
            <w:shd w:val="clear" w:color="auto" w:fill="auto"/>
            <w:noWrap/>
            <w:vAlign w:val="bottom"/>
            <w:hideMark/>
          </w:tcPr>
          <w:p w14:paraId="59C227B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08799B1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7.8 (7.1, 8.6)</w:t>
            </w:r>
          </w:p>
        </w:tc>
        <w:tc>
          <w:tcPr>
            <w:tcW w:w="2250" w:type="dxa"/>
            <w:tcBorders>
              <w:top w:val="nil"/>
              <w:left w:val="nil"/>
              <w:bottom w:val="nil"/>
              <w:right w:val="nil"/>
            </w:tcBorders>
            <w:shd w:val="clear" w:color="auto" w:fill="auto"/>
            <w:noWrap/>
            <w:vAlign w:val="bottom"/>
            <w:hideMark/>
          </w:tcPr>
          <w:p w14:paraId="3C3FFA3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8.1 (7.4, 8.9)</w:t>
            </w:r>
          </w:p>
        </w:tc>
      </w:tr>
      <w:tr w:rsidR="00EF0F63" w:rsidRPr="00155C08" w14:paraId="10FD298E" w14:textId="77777777" w:rsidTr="002D486F">
        <w:trPr>
          <w:trHeight w:val="20"/>
        </w:trPr>
        <w:tc>
          <w:tcPr>
            <w:tcW w:w="6480" w:type="dxa"/>
            <w:tcBorders>
              <w:top w:val="nil"/>
              <w:left w:val="nil"/>
              <w:bottom w:val="nil"/>
              <w:right w:val="nil"/>
            </w:tcBorders>
            <w:shd w:val="clear" w:color="auto" w:fill="auto"/>
            <w:noWrap/>
            <w:vAlign w:val="bottom"/>
            <w:hideMark/>
          </w:tcPr>
          <w:p w14:paraId="126BCE7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4CDD94C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8.8 (8.1, 9.8)</w:t>
            </w:r>
          </w:p>
        </w:tc>
        <w:tc>
          <w:tcPr>
            <w:tcW w:w="2250" w:type="dxa"/>
            <w:tcBorders>
              <w:top w:val="nil"/>
              <w:left w:val="nil"/>
              <w:bottom w:val="nil"/>
              <w:right w:val="nil"/>
            </w:tcBorders>
            <w:shd w:val="clear" w:color="auto" w:fill="auto"/>
            <w:noWrap/>
            <w:vAlign w:val="bottom"/>
            <w:hideMark/>
          </w:tcPr>
          <w:p w14:paraId="6BA0C04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9.1 (8.3, 10.1)</w:t>
            </w:r>
          </w:p>
        </w:tc>
      </w:tr>
      <w:tr w:rsidR="00EF0F63" w:rsidRPr="00155C08" w14:paraId="2B0AA745" w14:textId="77777777" w:rsidTr="002D486F">
        <w:trPr>
          <w:trHeight w:val="20"/>
        </w:trPr>
        <w:tc>
          <w:tcPr>
            <w:tcW w:w="6480" w:type="dxa"/>
            <w:tcBorders>
              <w:top w:val="nil"/>
              <w:left w:val="nil"/>
              <w:bottom w:val="nil"/>
              <w:right w:val="nil"/>
            </w:tcBorders>
            <w:shd w:val="clear" w:color="auto" w:fill="auto"/>
            <w:noWrap/>
            <w:vAlign w:val="bottom"/>
            <w:hideMark/>
          </w:tcPr>
          <w:p w14:paraId="5B2FE44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5754903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8.3 (7.6, 9.0)</w:t>
            </w:r>
          </w:p>
        </w:tc>
        <w:tc>
          <w:tcPr>
            <w:tcW w:w="2250" w:type="dxa"/>
            <w:tcBorders>
              <w:top w:val="nil"/>
              <w:left w:val="nil"/>
              <w:bottom w:val="nil"/>
              <w:right w:val="nil"/>
            </w:tcBorders>
            <w:shd w:val="clear" w:color="auto" w:fill="auto"/>
            <w:noWrap/>
            <w:vAlign w:val="bottom"/>
            <w:hideMark/>
          </w:tcPr>
          <w:p w14:paraId="622E735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8.5 (7.9, 9.3)</w:t>
            </w:r>
          </w:p>
        </w:tc>
      </w:tr>
      <w:tr w:rsidR="00EF0F63" w:rsidRPr="00155C08" w14:paraId="1E70526A" w14:textId="77777777" w:rsidTr="002D486F">
        <w:trPr>
          <w:trHeight w:val="20"/>
        </w:trPr>
        <w:tc>
          <w:tcPr>
            <w:tcW w:w="6480" w:type="dxa"/>
            <w:tcBorders>
              <w:top w:val="nil"/>
              <w:left w:val="nil"/>
              <w:bottom w:val="nil"/>
              <w:right w:val="nil"/>
            </w:tcBorders>
            <w:shd w:val="clear" w:color="auto" w:fill="auto"/>
            <w:noWrap/>
            <w:vAlign w:val="bottom"/>
            <w:hideMark/>
          </w:tcPr>
          <w:p w14:paraId="52BFC86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2278C69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0.3 (0.1, 0.7)</w:t>
            </w:r>
          </w:p>
        </w:tc>
        <w:tc>
          <w:tcPr>
            <w:tcW w:w="2250" w:type="dxa"/>
            <w:tcBorders>
              <w:top w:val="nil"/>
              <w:left w:val="nil"/>
              <w:bottom w:val="nil"/>
              <w:right w:val="nil"/>
            </w:tcBorders>
            <w:shd w:val="clear" w:color="auto" w:fill="auto"/>
            <w:noWrap/>
            <w:vAlign w:val="bottom"/>
            <w:hideMark/>
          </w:tcPr>
          <w:p w14:paraId="0E66F27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0.2 (0.1, 0.6)</w:t>
            </w:r>
          </w:p>
        </w:tc>
      </w:tr>
      <w:tr w:rsidR="00EF0F63" w:rsidRPr="00155C08" w14:paraId="389E2F6E" w14:textId="77777777" w:rsidTr="002D486F">
        <w:trPr>
          <w:trHeight w:val="20"/>
        </w:trPr>
        <w:tc>
          <w:tcPr>
            <w:tcW w:w="6480" w:type="dxa"/>
            <w:tcBorders>
              <w:top w:val="nil"/>
              <w:left w:val="nil"/>
              <w:bottom w:val="nil"/>
              <w:right w:val="nil"/>
            </w:tcBorders>
            <w:shd w:val="clear" w:color="auto" w:fill="auto"/>
            <w:noWrap/>
            <w:vAlign w:val="bottom"/>
            <w:hideMark/>
          </w:tcPr>
          <w:p w14:paraId="5616732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364CF71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c>
          <w:tcPr>
            <w:tcW w:w="2250" w:type="dxa"/>
            <w:tcBorders>
              <w:top w:val="nil"/>
              <w:left w:val="nil"/>
              <w:bottom w:val="nil"/>
              <w:right w:val="nil"/>
            </w:tcBorders>
            <w:shd w:val="clear" w:color="auto" w:fill="auto"/>
            <w:noWrap/>
            <w:vAlign w:val="bottom"/>
            <w:hideMark/>
          </w:tcPr>
          <w:p w14:paraId="41B0D9B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r>
      <w:tr w:rsidR="00EF0F63" w:rsidRPr="00155C08" w14:paraId="3B11BD65" w14:textId="77777777" w:rsidTr="002D486F">
        <w:trPr>
          <w:trHeight w:val="20"/>
        </w:trPr>
        <w:tc>
          <w:tcPr>
            <w:tcW w:w="6480" w:type="dxa"/>
            <w:tcBorders>
              <w:top w:val="nil"/>
              <w:left w:val="nil"/>
              <w:bottom w:val="nil"/>
              <w:right w:val="nil"/>
            </w:tcBorders>
            <w:shd w:val="clear" w:color="auto" w:fill="auto"/>
            <w:noWrap/>
            <w:vAlign w:val="bottom"/>
            <w:hideMark/>
          </w:tcPr>
          <w:p w14:paraId="278E6DE6"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Neutrophils, thou/uL</w:t>
            </w:r>
          </w:p>
        </w:tc>
        <w:tc>
          <w:tcPr>
            <w:tcW w:w="2070" w:type="dxa"/>
            <w:tcBorders>
              <w:top w:val="nil"/>
              <w:left w:val="nil"/>
              <w:bottom w:val="nil"/>
              <w:right w:val="nil"/>
            </w:tcBorders>
            <w:shd w:val="clear" w:color="auto" w:fill="auto"/>
            <w:noWrap/>
            <w:vAlign w:val="bottom"/>
            <w:hideMark/>
          </w:tcPr>
          <w:p w14:paraId="1E1AC95A"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04AB4F66" w14:textId="77777777" w:rsidR="00EF0F63" w:rsidRPr="00155C08" w:rsidRDefault="00EF0F63" w:rsidP="00EF0F63">
            <w:pPr>
              <w:rPr>
                <w:rFonts w:ascii="Arial" w:eastAsia="Times New Roman" w:hAnsi="Arial" w:cs="Arial"/>
                <w:sz w:val="20"/>
                <w:szCs w:val="20"/>
              </w:rPr>
            </w:pPr>
          </w:p>
        </w:tc>
      </w:tr>
      <w:tr w:rsidR="00EF0F63" w:rsidRPr="00155C08" w14:paraId="369FF7FF" w14:textId="77777777" w:rsidTr="002D486F">
        <w:trPr>
          <w:trHeight w:val="20"/>
        </w:trPr>
        <w:tc>
          <w:tcPr>
            <w:tcW w:w="6480" w:type="dxa"/>
            <w:tcBorders>
              <w:top w:val="nil"/>
              <w:left w:val="nil"/>
              <w:bottom w:val="nil"/>
              <w:right w:val="nil"/>
            </w:tcBorders>
            <w:shd w:val="clear" w:color="auto" w:fill="auto"/>
            <w:noWrap/>
            <w:vAlign w:val="bottom"/>
            <w:hideMark/>
          </w:tcPr>
          <w:p w14:paraId="329B8E2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14A94C6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4.0 (2.0, 11.0)</w:t>
            </w:r>
          </w:p>
        </w:tc>
        <w:tc>
          <w:tcPr>
            <w:tcW w:w="2250" w:type="dxa"/>
            <w:tcBorders>
              <w:top w:val="nil"/>
              <w:left w:val="nil"/>
              <w:bottom w:val="nil"/>
              <w:right w:val="nil"/>
            </w:tcBorders>
            <w:shd w:val="clear" w:color="auto" w:fill="auto"/>
            <w:noWrap/>
            <w:vAlign w:val="bottom"/>
            <w:hideMark/>
          </w:tcPr>
          <w:p w14:paraId="3DE5DEC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3.0 (1.0, 7.0)</w:t>
            </w:r>
          </w:p>
        </w:tc>
      </w:tr>
      <w:tr w:rsidR="00EF0F63" w:rsidRPr="00155C08" w14:paraId="19AEF98E" w14:textId="77777777" w:rsidTr="002D486F">
        <w:trPr>
          <w:trHeight w:val="20"/>
        </w:trPr>
        <w:tc>
          <w:tcPr>
            <w:tcW w:w="6480" w:type="dxa"/>
            <w:tcBorders>
              <w:top w:val="nil"/>
              <w:left w:val="nil"/>
              <w:bottom w:val="nil"/>
              <w:right w:val="nil"/>
            </w:tcBorders>
            <w:shd w:val="clear" w:color="auto" w:fill="auto"/>
            <w:noWrap/>
            <w:vAlign w:val="bottom"/>
            <w:hideMark/>
          </w:tcPr>
          <w:p w14:paraId="31F9AF9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52D2891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6.0 (2.0, 16.0)</w:t>
            </w:r>
          </w:p>
        </w:tc>
        <w:tc>
          <w:tcPr>
            <w:tcW w:w="2250" w:type="dxa"/>
            <w:tcBorders>
              <w:top w:val="nil"/>
              <w:left w:val="nil"/>
              <w:bottom w:val="nil"/>
              <w:right w:val="nil"/>
            </w:tcBorders>
            <w:shd w:val="clear" w:color="auto" w:fill="auto"/>
            <w:noWrap/>
            <w:vAlign w:val="bottom"/>
            <w:hideMark/>
          </w:tcPr>
          <w:p w14:paraId="71E2825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5.0 (2.0, 11.0)</w:t>
            </w:r>
          </w:p>
        </w:tc>
      </w:tr>
      <w:tr w:rsidR="00EF0F63" w:rsidRPr="00155C08" w14:paraId="3D713D05" w14:textId="77777777" w:rsidTr="002D486F">
        <w:trPr>
          <w:trHeight w:val="20"/>
        </w:trPr>
        <w:tc>
          <w:tcPr>
            <w:tcW w:w="6480" w:type="dxa"/>
            <w:tcBorders>
              <w:top w:val="nil"/>
              <w:left w:val="nil"/>
              <w:bottom w:val="nil"/>
              <w:right w:val="nil"/>
            </w:tcBorders>
            <w:shd w:val="clear" w:color="auto" w:fill="auto"/>
            <w:noWrap/>
            <w:vAlign w:val="bottom"/>
            <w:hideMark/>
          </w:tcPr>
          <w:p w14:paraId="68A88E0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255DB3C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5.6 (2.0, 13.0)</w:t>
            </w:r>
          </w:p>
        </w:tc>
        <w:tc>
          <w:tcPr>
            <w:tcW w:w="2250" w:type="dxa"/>
            <w:tcBorders>
              <w:top w:val="nil"/>
              <w:left w:val="nil"/>
              <w:bottom w:val="nil"/>
              <w:right w:val="nil"/>
            </w:tcBorders>
            <w:shd w:val="clear" w:color="auto" w:fill="auto"/>
            <w:noWrap/>
            <w:vAlign w:val="bottom"/>
            <w:hideMark/>
          </w:tcPr>
          <w:p w14:paraId="16C5CDB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4.0 (2.0, 9.0)</w:t>
            </w:r>
          </w:p>
        </w:tc>
      </w:tr>
      <w:tr w:rsidR="00EF0F63" w:rsidRPr="00155C08" w14:paraId="4AD47FF6" w14:textId="77777777" w:rsidTr="002D486F">
        <w:trPr>
          <w:trHeight w:val="20"/>
        </w:trPr>
        <w:tc>
          <w:tcPr>
            <w:tcW w:w="6480" w:type="dxa"/>
            <w:tcBorders>
              <w:top w:val="nil"/>
              <w:left w:val="nil"/>
              <w:bottom w:val="nil"/>
              <w:right w:val="nil"/>
            </w:tcBorders>
            <w:shd w:val="clear" w:color="auto" w:fill="auto"/>
            <w:noWrap/>
            <w:vAlign w:val="bottom"/>
            <w:hideMark/>
          </w:tcPr>
          <w:p w14:paraId="3C3EBF5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4E3FFE6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12.5 (2.0, 59.8)</w:t>
            </w:r>
          </w:p>
        </w:tc>
        <w:tc>
          <w:tcPr>
            <w:tcW w:w="2250" w:type="dxa"/>
            <w:tcBorders>
              <w:top w:val="nil"/>
              <w:left w:val="nil"/>
              <w:bottom w:val="nil"/>
              <w:right w:val="nil"/>
            </w:tcBorders>
            <w:shd w:val="clear" w:color="auto" w:fill="auto"/>
            <w:noWrap/>
            <w:vAlign w:val="bottom"/>
            <w:hideMark/>
          </w:tcPr>
          <w:p w14:paraId="080F379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6.6 (1.0, 36.3)</w:t>
            </w:r>
          </w:p>
        </w:tc>
      </w:tr>
      <w:tr w:rsidR="00EF0F63" w:rsidRPr="00155C08" w14:paraId="7E764491" w14:textId="77777777" w:rsidTr="002D486F">
        <w:trPr>
          <w:trHeight w:val="20"/>
        </w:trPr>
        <w:tc>
          <w:tcPr>
            <w:tcW w:w="6480" w:type="dxa"/>
            <w:tcBorders>
              <w:top w:val="nil"/>
              <w:left w:val="nil"/>
              <w:bottom w:val="nil"/>
              <w:right w:val="nil"/>
            </w:tcBorders>
            <w:shd w:val="clear" w:color="auto" w:fill="auto"/>
            <w:noWrap/>
            <w:vAlign w:val="bottom"/>
            <w:hideMark/>
          </w:tcPr>
          <w:p w14:paraId="553DCD9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3F060AA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65D383D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31D65DB7" w14:textId="77777777" w:rsidTr="002D486F">
        <w:trPr>
          <w:trHeight w:val="20"/>
        </w:trPr>
        <w:tc>
          <w:tcPr>
            <w:tcW w:w="6480" w:type="dxa"/>
            <w:tcBorders>
              <w:top w:val="nil"/>
              <w:left w:val="nil"/>
              <w:bottom w:val="nil"/>
              <w:right w:val="nil"/>
            </w:tcBorders>
            <w:shd w:val="clear" w:color="auto" w:fill="auto"/>
            <w:noWrap/>
            <w:vAlign w:val="bottom"/>
            <w:hideMark/>
          </w:tcPr>
          <w:p w14:paraId="1A3170F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75C7FBD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(1.0, 6.0)</w:t>
            </w:r>
          </w:p>
        </w:tc>
        <w:tc>
          <w:tcPr>
            <w:tcW w:w="2250" w:type="dxa"/>
            <w:tcBorders>
              <w:top w:val="nil"/>
              <w:left w:val="nil"/>
              <w:bottom w:val="nil"/>
              <w:right w:val="nil"/>
            </w:tcBorders>
            <w:shd w:val="clear" w:color="auto" w:fill="auto"/>
            <w:noWrap/>
            <w:vAlign w:val="bottom"/>
            <w:hideMark/>
          </w:tcPr>
          <w:p w14:paraId="14162D5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(1.0, 3.0)</w:t>
            </w:r>
          </w:p>
        </w:tc>
      </w:tr>
      <w:tr w:rsidR="00EF0F63" w:rsidRPr="00155C08" w14:paraId="78C30D99" w14:textId="77777777" w:rsidTr="002D486F">
        <w:trPr>
          <w:trHeight w:val="20"/>
        </w:trPr>
        <w:tc>
          <w:tcPr>
            <w:tcW w:w="6480" w:type="dxa"/>
            <w:tcBorders>
              <w:top w:val="nil"/>
              <w:left w:val="nil"/>
              <w:bottom w:val="nil"/>
              <w:right w:val="nil"/>
            </w:tcBorders>
            <w:shd w:val="clear" w:color="auto" w:fill="auto"/>
            <w:noWrap/>
            <w:vAlign w:val="bottom"/>
            <w:hideMark/>
          </w:tcPr>
          <w:p w14:paraId="07D5F9A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36D7D3D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8.0 (3.0, 18.0)</w:t>
            </w:r>
          </w:p>
        </w:tc>
        <w:tc>
          <w:tcPr>
            <w:tcW w:w="2250" w:type="dxa"/>
            <w:tcBorders>
              <w:top w:val="nil"/>
              <w:left w:val="nil"/>
              <w:bottom w:val="nil"/>
              <w:right w:val="nil"/>
            </w:tcBorders>
            <w:shd w:val="clear" w:color="auto" w:fill="auto"/>
            <w:noWrap/>
            <w:vAlign w:val="bottom"/>
            <w:hideMark/>
          </w:tcPr>
          <w:p w14:paraId="10E693D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4.0 (2.0, 11.0)</w:t>
            </w:r>
          </w:p>
        </w:tc>
      </w:tr>
      <w:tr w:rsidR="00EF0F63" w:rsidRPr="00155C08" w14:paraId="78173A01" w14:textId="77777777" w:rsidTr="002D486F">
        <w:trPr>
          <w:trHeight w:val="20"/>
        </w:trPr>
        <w:tc>
          <w:tcPr>
            <w:tcW w:w="6480" w:type="dxa"/>
            <w:tcBorders>
              <w:top w:val="nil"/>
              <w:left w:val="nil"/>
              <w:bottom w:val="nil"/>
              <w:right w:val="nil"/>
            </w:tcBorders>
            <w:shd w:val="clear" w:color="auto" w:fill="auto"/>
            <w:noWrap/>
            <w:vAlign w:val="bottom"/>
            <w:hideMark/>
          </w:tcPr>
          <w:p w14:paraId="6DEDAD0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5212D41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5.0 (2.0, 11.0)</w:t>
            </w:r>
          </w:p>
        </w:tc>
        <w:tc>
          <w:tcPr>
            <w:tcW w:w="2250" w:type="dxa"/>
            <w:tcBorders>
              <w:top w:val="nil"/>
              <w:left w:val="nil"/>
              <w:bottom w:val="nil"/>
              <w:right w:val="nil"/>
            </w:tcBorders>
            <w:shd w:val="clear" w:color="auto" w:fill="auto"/>
            <w:noWrap/>
            <w:vAlign w:val="bottom"/>
            <w:hideMark/>
          </w:tcPr>
          <w:p w14:paraId="375FFA6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3.0 (1.7, 6.0)</w:t>
            </w:r>
          </w:p>
        </w:tc>
      </w:tr>
      <w:tr w:rsidR="00EF0F63" w:rsidRPr="00155C08" w14:paraId="4D52209E" w14:textId="77777777" w:rsidTr="002D486F">
        <w:trPr>
          <w:trHeight w:val="20"/>
        </w:trPr>
        <w:tc>
          <w:tcPr>
            <w:tcW w:w="6480" w:type="dxa"/>
            <w:tcBorders>
              <w:top w:val="nil"/>
              <w:left w:val="nil"/>
              <w:bottom w:val="nil"/>
              <w:right w:val="nil"/>
            </w:tcBorders>
            <w:shd w:val="clear" w:color="auto" w:fill="auto"/>
            <w:noWrap/>
            <w:vAlign w:val="bottom"/>
            <w:hideMark/>
          </w:tcPr>
          <w:p w14:paraId="2E1935B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182EA95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21.1 (4.5, 65.7)</w:t>
            </w:r>
          </w:p>
        </w:tc>
        <w:tc>
          <w:tcPr>
            <w:tcW w:w="2250" w:type="dxa"/>
            <w:tcBorders>
              <w:top w:val="nil"/>
              <w:left w:val="nil"/>
              <w:bottom w:val="nil"/>
              <w:right w:val="nil"/>
            </w:tcBorders>
            <w:shd w:val="clear" w:color="auto" w:fill="auto"/>
            <w:noWrap/>
            <w:vAlign w:val="bottom"/>
            <w:hideMark/>
          </w:tcPr>
          <w:p w14:paraId="51232BB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6.2 (1.1, 23.0)</w:t>
            </w:r>
          </w:p>
        </w:tc>
      </w:tr>
      <w:tr w:rsidR="00EF0F63" w:rsidRPr="00155C08" w14:paraId="42B7A561" w14:textId="77777777" w:rsidTr="002D486F">
        <w:trPr>
          <w:trHeight w:val="20"/>
        </w:trPr>
        <w:tc>
          <w:tcPr>
            <w:tcW w:w="6480" w:type="dxa"/>
            <w:tcBorders>
              <w:top w:val="nil"/>
              <w:left w:val="nil"/>
              <w:bottom w:val="nil"/>
              <w:right w:val="nil"/>
            </w:tcBorders>
            <w:shd w:val="clear" w:color="auto" w:fill="auto"/>
            <w:noWrap/>
            <w:vAlign w:val="bottom"/>
            <w:hideMark/>
          </w:tcPr>
          <w:p w14:paraId="62BA2C4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1B40B82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1CE61B7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6DEB7A41" w14:textId="77777777" w:rsidTr="002D486F">
        <w:trPr>
          <w:trHeight w:val="20"/>
        </w:trPr>
        <w:tc>
          <w:tcPr>
            <w:tcW w:w="6480" w:type="dxa"/>
            <w:tcBorders>
              <w:top w:val="nil"/>
              <w:left w:val="nil"/>
              <w:bottom w:val="nil"/>
              <w:right w:val="nil"/>
            </w:tcBorders>
            <w:shd w:val="clear" w:color="auto" w:fill="auto"/>
            <w:noWrap/>
            <w:vAlign w:val="bottom"/>
            <w:hideMark/>
          </w:tcPr>
          <w:p w14:paraId="1A504039"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Glucose, serum, mg/dL</w:t>
            </w:r>
          </w:p>
        </w:tc>
        <w:tc>
          <w:tcPr>
            <w:tcW w:w="2070" w:type="dxa"/>
            <w:tcBorders>
              <w:top w:val="nil"/>
              <w:left w:val="nil"/>
              <w:bottom w:val="nil"/>
              <w:right w:val="nil"/>
            </w:tcBorders>
            <w:shd w:val="clear" w:color="auto" w:fill="auto"/>
            <w:noWrap/>
            <w:vAlign w:val="bottom"/>
            <w:hideMark/>
          </w:tcPr>
          <w:p w14:paraId="13BC9736"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4501B78D" w14:textId="77777777" w:rsidR="00EF0F63" w:rsidRPr="00155C08" w:rsidRDefault="00EF0F63" w:rsidP="00EF0F63">
            <w:pPr>
              <w:rPr>
                <w:rFonts w:ascii="Arial" w:eastAsia="Times New Roman" w:hAnsi="Arial" w:cs="Arial"/>
                <w:sz w:val="20"/>
                <w:szCs w:val="20"/>
              </w:rPr>
            </w:pPr>
          </w:p>
        </w:tc>
      </w:tr>
      <w:tr w:rsidR="00EF0F63" w:rsidRPr="00155C08" w14:paraId="33CEF227" w14:textId="77777777" w:rsidTr="002D486F">
        <w:trPr>
          <w:trHeight w:val="20"/>
        </w:trPr>
        <w:tc>
          <w:tcPr>
            <w:tcW w:w="6480" w:type="dxa"/>
            <w:tcBorders>
              <w:top w:val="nil"/>
              <w:left w:val="nil"/>
              <w:bottom w:val="nil"/>
              <w:right w:val="nil"/>
            </w:tcBorders>
            <w:shd w:val="clear" w:color="auto" w:fill="auto"/>
            <w:noWrap/>
            <w:vAlign w:val="bottom"/>
            <w:hideMark/>
          </w:tcPr>
          <w:p w14:paraId="7DBE0E3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7F35397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100.0 (89.0, 119.0)</w:t>
            </w:r>
          </w:p>
        </w:tc>
        <w:tc>
          <w:tcPr>
            <w:tcW w:w="2250" w:type="dxa"/>
            <w:tcBorders>
              <w:top w:val="nil"/>
              <w:left w:val="nil"/>
              <w:bottom w:val="nil"/>
              <w:right w:val="nil"/>
            </w:tcBorders>
            <w:shd w:val="clear" w:color="auto" w:fill="auto"/>
            <w:noWrap/>
            <w:vAlign w:val="bottom"/>
            <w:hideMark/>
          </w:tcPr>
          <w:p w14:paraId="37EA551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101.0 (89.0, 120.0)</w:t>
            </w:r>
          </w:p>
        </w:tc>
      </w:tr>
      <w:tr w:rsidR="00EF0F63" w:rsidRPr="00155C08" w14:paraId="4FD063C0" w14:textId="77777777" w:rsidTr="002D486F">
        <w:trPr>
          <w:trHeight w:val="20"/>
        </w:trPr>
        <w:tc>
          <w:tcPr>
            <w:tcW w:w="6480" w:type="dxa"/>
            <w:tcBorders>
              <w:top w:val="nil"/>
              <w:left w:val="nil"/>
              <w:bottom w:val="nil"/>
              <w:right w:val="nil"/>
            </w:tcBorders>
            <w:shd w:val="clear" w:color="auto" w:fill="auto"/>
            <w:noWrap/>
            <w:vAlign w:val="bottom"/>
            <w:hideMark/>
          </w:tcPr>
          <w:p w14:paraId="252C8EB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396D014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118.0 (98.0, 154.0)</w:t>
            </w:r>
          </w:p>
        </w:tc>
        <w:tc>
          <w:tcPr>
            <w:tcW w:w="2250" w:type="dxa"/>
            <w:tcBorders>
              <w:top w:val="nil"/>
              <w:left w:val="nil"/>
              <w:bottom w:val="nil"/>
              <w:right w:val="nil"/>
            </w:tcBorders>
            <w:shd w:val="clear" w:color="auto" w:fill="auto"/>
            <w:noWrap/>
            <w:vAlign w:val="bottom"/>
            <w:hideMark/>
          </w:tcPr>
          <w:p w14:paraId="25D74DC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119.0 (100.0, 154.0)</w:t>
            </w:r>
          </w:p>
        </w:tc>
      </w:tr>
      <w:tr w:rsidR="00EF0F63" w:rsidRPr="00155C08" w14:paraId="17E7082F" w14:textId="77777777" w:rsidTr="002D486F">
        <w:trPr>
          <w:trHeight w:val="20"/>
        </w:trPr>
        <w:tc>
          <w:tcPr>
            <w:tcW w:w="6480" w:type="dxa"/>
            <w:tcBorders>
              <w:top w:val="nil"/>
              <w:left w:val="nil"/>
              <w:bottom w:val="nil"/>
              <w:right w:val="nil"/>
            </w:tcBorders>
            <w:shd w:val="clear" w:color="auto" w:fill="auto"/>
            <w:noWrap/>
            <w:vAlign w:val="bottom"/>
            <w:hideMark/>
          </w:tcPr>
          <w:p w14:paraId="088F920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06E1986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110.0 (96.0, 134.7)</w:t>
            </w:r>
          </w:p>
        </w:tc>
        <w:tc>
          <w:tcPr>
            <w:tcW w:w="2250" w:type="dxa"/>
            <w:tcBorders>
              <w:top w:val="nil"/>
              <w:left w:val="nil"/>
              <w:bottom w:val="nil"/>
              <w:right w:val="nil"/>
            </w:tcBorders>
            <w:shd w:val="clear" w:color="auto" w:fill="auto"/>
            <w:noWrap/>
            <w:vAlign w:val="bottom"/>
            <w:hideMark/>
          </w:tcPr>
          <w:p w14:paraId="17A1091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110.0 (96.1, 135.0)</w:t>
            </w:r>
          </w:p>
        </w:tc>
      </w:tr>
      <w:tr w:rsidR="00EF0F63" w:rsidRPr="00155C08" w14:paraId="74F3EC7B" w14:textId="77777777" w:rsidTr="002D486F">
        <w:trPr>
          <w:trHeight w:val="20"/>
        </w:trPr>
        <w:tc>
          <w:tcPr>
            <w:tcW w:w="6480" w:type="dxa"/>
            <w:tcBorders>
              <w:top w:val="nil"/>
              <w:left w:val="nil"/>
              <w:bottom w:val="nil"/>
              <w:right w:val="nil"/>
            </w:tcBorders>
            <w:shd w:val="clear" w:color="auto" w:fill="auto"/>
            <w:noWrap/>
            <w:vAlign w:val="bottom"/>
            <w:hideMark/>
          </w:tcPr>
          <w:p w14:paraId="1531AF7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2E25518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8.3 (0.0, 266.7)</w:t>
            </w:r>
          </w:p>
        </w:tc>
        <w:tc>
          <w:tcPr>
            <w:tcW w:w="2250" w:type="dxa"/>
            <w:tcBorders>
              <w:top w:val="nil"/>
              <w:left w:val="nil"/>
              <w:bottom w:val="nil"/>
              <w:right w:val="nil"/>
            </w:tcBorders>
            <w:shd w:val="clear" w:color="auto" w:fill="auto"/>
            <w:noWrap/>
            <w:vAlign w:val="bottom"/>
            <w:hideMark/>
          </w:tcPr>
          <w:p w14:paraId="68B4A39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16.0 (0.0, 280.3)</w:t>
            </w:r>
          </w:p>
        </w:tc>
      </w:tr>
      <w:tr w:rsidR="00EF0F63" w:rsidRPr="00155C08" w14:paraId="05BE8F9B" w14:textId="77777777" w:rsidTr="002D486F">
        <w:trPr>
          <w:trHeight w:val="20"/>
        </w:trPr>
        <w:tc>
          <w:tcPr>
            <w:tcW w:w="6480" w:type="dxa"/>
            <w:tcBorders>
              <w:top w:val="nil"/>
              <w:left w:val="nil"/>
              <w:bottom w:val="nil"/>
              <w:right w:val="nil"/>
            </w:tcBorders>
            <w:shd w:val="clear" w:color="auto" w:fill="auto"/>
            <w:noWrap/>
            <w:vAlign w:val="bottom"/>
            <w:hideMark/>
          </w:tcPr>
          <w:p w14:paraId="4CC41FB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1B01CB8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4.0)</w:t>
            </w:r>
          </w:p>
        </w:tc>
        <w:tc>
          <w:tcPr>
            <w:tcW w:w="2250" w:type="dxa"/>
            <w:tcBorders>
              <w:top w:val="nil"/>
              <w:left w:val="nil"/>
              <w:bottom w:val="nil"/>
              <w:right w:val="nil"/>
            </w:tcBorders>
            <w:shd w:val="clear" w:color="auto" w:fill="auto"/>
            <w:noWrap/>
            <w:vAlign w:val="bottom"/>
            <w:hideMark/>
          </w:tcPr>
          <w:p w14:paraId="2EEAEE2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(1.0, 4.0)</w:t>
            </w:r>
          </w:p>
        </w:tc>
      </w:tr>
      <w:tr w:rsidR="00EF0F63" w:rsidRPr="00155C08" w14:paraId="41D079AA" w14:textId="77777777" w:rsidTr="002D486F">
        <w:trPr>
          <w:trHeight w:val="20"/>
        </w:trPr>
        <w:tc>
          <w:tcPr>
            <w:tcW w:w="6480" w:type="dxa"/>
            <w:tcBorders>
              <w:top w:val="nil"/>
              <w:left w:val="nil"/>
              <w:bottom w:val="nil"/>
              <w:right w:val="nil"/>
            </w:tcBorders>
            <w:shd w:val="clear" w:color="auto" w:fill="auto"/>
            <w:noWrap/>
            <w:vAlign w:val="bottom"/>
            <w:hideMark/>
          </w:tcPr>
          <w:p w14:paraId="7A97ED7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317D1AD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90.0 (80.0, 102.0)</w:t>
            </w:r>
          </w:p>
        </w:tc>
        <w:tc>
          <w:tcPr>
            <w:tcW w:w="2250" w:type="dxa"/>
            <w:tcBorders>
              <w:top w:val="nil"/>
              <w:left w:val="nil"/>
              <w:bottom w:val="nil"/>
              <w:right w:val="nil"/>
            </w:tcBorders>
            <w:shd w:val="clear" w:color="auto" w:fill="auto"/>
            <w:noWrap/>
            <w:vAlign w:val="bottom"/>
            <w:hideMark/>
          </w:tcPr>
          <w:p w14:paraId="277B574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91.0 (80.0, 103.0)</w:t>
            </w:r>
          </w:p>
        </w:tc>
      </w:tr>
      <w:tr w:rsidR="00EF0F63" w:rsidRPr="00155C08" w14:paraId="32030FCE" w14:textId="77777777" w:rsidTr="002D486F">
        <w:trPr>
          <w:trHeight w:val="20"/>
        </w:trPr>
        <w:tc>
          <w:tcPr>
            <w:tcW w:w="6480" w:type="dxa"/>
            <w:tcBorders>
              <w:top w:val="nil"/>
              <w:left w:val="nil"/>
              <w:bottom w:val="nil"/>
              <w:right w:val="nil"/>
            </w:tcBorders>
            <w:shd w:val="clear" w:color="auto" w:fill="auto"/>
            <w:noWrap/>
            <w:vAlign w:val="bottom"/>
            <w:hideMark/>
          </w:tcPr>
          <w:p w14:paraId="75D8490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0577267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126.0 (100.0, 175.0)</w:t>
            </w:r>
          </w:p>
        </w:tc>
        <w:tc>
          <w:tcPr>
            <w:tcW w:w="2250" w:type="dxa"/>
            <w:tcBorders>
              <w:top w:val="nil"/>
              <w:left w:val="nil"/>
              <w:bottom w:val="nil"/>
              <w:right w:val="nil"/>
            </w:tcBorders>
            <w:shd w:val="clear" w:color="auto" w:fill="auto"/>
            <w:noWrap/>
            <w:vAlign w:val="bottom"/>
            <w:hideMark/>
          </w:tcPr>
          <w:p w14:paraId="470BFD5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129.0 (102.0, 180.0)</w:t>
            </w:r>
          </w:p>
        </w:tc>
      </w:tr>
      <w:tr w:rsidR="00EF0F63" w:rsidRPr="00155C08" w14:paraId="52F3667F" w14:textId="77777777" w:rsidTr="002D486F">
        <w:trPr>
          <w:trHeight w:val="20"/>
        </w:trPr>
        <w:tc>
          <w:tcPr>
            <w:tcW w:w="6480" w:type="dxa"/>
            <w:tcBorders>
              <w:top w:val="nil"/>
              <w:left w:val="nil"/>
              <w:bottom w:val="nil"/>
              <w:right w:val="nil"/>
            </w:tcBorders>
            <w:shd w:val="clear" w:color="auto" w:fill="auto"/>
            <w:noWrap/>
            <w:vAlign w:val="bottom"/>
            <w:hideMark/>
          </w:tcPr>
          <w:p w14:paraId="3A822ED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2F4B181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107.3 (95.0, 127.0)</w:t>
            </w:r>
          </w:p>
        </w:tc>
        <w:tc>
          <w:tcPr>
            <w:tcW w:w="2250" w:type="dxa"/>
            <w:tcBorders>
              <w:top w:val="nil"/>
              <w:left w:val="nil"/>
              <w:bottom w:val="nil"/>
              <w:right w:val="nil"/>
            </w:tcBorders>
            <w:shd w:val="clear" w:color="auto" w:fill="auto"/>
            <w:noWrap/>
            <w:vAlign w:val="bottom"/>
            <w:hideMark/>
          </w:tcPr>
          <w:p w14:paraId="6EE7F01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108.1 (96.3, 128.0)</w:t>
            </w:r>
          </w:p>
        </w:tc>
      </w:tr>
      <w:tr w:rsidR="00EF0F63" w:rsidRPr="00155C08" w14:paraId="34C324C6" w14:textId="77777777" w:rsidTr="002D486F">
        <w:trPr>
          <w:trHeight w:val="20"/>
        </w:trPr>
        <w:tc>
          <w:tcPr>
            <w:tcW w:w="6480" w:type="dxa"/>
            <w:tcBorders>
              <w:top w:val="nil"/>
              <w:left w:val="nil"/>
              <w:bottom w:val="nil"/>
              <w:right w:val="nil"/>
            </w:tcBorders>
            <w:shd w:val="clear" w:color="auto" w:fill="auto"/>
            <w:noWrap/>
            <w:vAlign w:val="bottom"/>
            <w:hideMark/>
          </w:tcPr>
          <w:p w14:paraId="5EAFE79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1D5429F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128.3 (0.0, 571.9)</w:t>
            </w:r>
          </w:p>
        </w:tc>
        <w:tc>
          <w:tcPr>
            <w:tcW w:w="2250" w:type="dxa"/>
            <w:tcBorders>
              <w:top w:val="nil"/>
              <w:left w:val="nil"/>
              <w:bottom w:val="nil"/>
              <w:right w:val="nil"/>
            </w:tcBorders>
            <w:shd w:val="clear" w:color="auto" w:fill="auto"/>
            <w:noWrap/>
            <w:vAlign w:val="bottom"/>
            <w:hideMark/>
          </w:tcPr>
          <w:p w14:paraId="40DB366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144.8 (0.0, 630.4)</w:t>
            </w:r>
          </w:p>
        </w:tc>
      </w:tr>
      <w:tr w:rsidR="00EF0F63" w:rsidRPr="00155C08" w14:paraId="19915B87" w14:textId="77777777" w:rsidTr="002D486F">
        <w:trPr>
          <w:trHeight w:val="20"/>
        </w:trPr>
        <w:tc>
          <w:tcPr>
            <w:tcW w:w="6480" w:type="dxa"/>
            <w:tcBorders>
              <w:top w:val="nil"/>
              <w:left w:val="nil"/>
              <w:bottom w:val="nil"/>
              <w:right w:val="nil"/>
            </w:tcBorders>
            <w:shd w:val="clear" w:color="auto" w:fill="auto"/>
            <w:noWrap/>
            <w:vAlign w:val="bottom"/>
            <w:hideMark/>
          </w:tcPr>
          <w:p w14:paraId="3D66967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23A771E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8.0)</w:t>
            </w:r>
          </w:p>
        </w:tc>
        <w:tc>
          <w:tcPr>
            <w:tcW w:w="2250" w:type="dxa"/>
            <w:tcBorders>
              <w:top w:val="nil"/>
              <w:left w:val="nil"/>
              <w:bottom w:val="nil"/>
              <w:right w:val="nil"/>
            </w:tcBorders>
            <w:shd w:val="clear" w:color="auto" w:fill="auto"/>
            <w:noWrap/>
            <w:vAlign w:val="bottom"/>
            <w:hideMark/>
          </w:tcPr>
          <w:p w14:paraId="69CA865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8.0)</w:t>
            </w:r>
          </w:p>
        </w:tc>
      </w:tr>
      <w:tr w:rsidR="00EF0F63" w:rsidRPr="00155C08" w14:paraId="15A29CB2" w14:textId="77777777" w:rsidTr="002D486F">
        <w:trPr>
          <w:trHeight w:val="20"/>
        </w:trPr>
        <w:tc>
          <w:tcPr>
            <w:tcW w:w="6480" w:type="dxa"/>
            <w:tcBorders>
              <w:top w:val="nil"/>
              <w:left w:val="nil"/>
              <w:bottom w:val="nil"/>
              <w:right w:val="nil"/>
            </w:tcBorders>
            <w:shd w:val="clear" w:color="auto" w:fill="auto"/>
            <w:noWrap/>
            <w:vAlign w:val="bottom"/>
            <w:hideMark/>
          </w:tcPr>
          <w:p w14:paraId="7871174A"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Urea nitrogen, serum, mg/dL</w:t>
            </w:r>
          </w:p>
        </w:tc>
        <w:tc>
          <w:tcPr>
            <w:tcW w:w="2070" w:type="dxa"/>
            <w:tcBorders>
              <w:top w:val="nil"/>
              <w:left w:val="nil"/>
              <w:bottom w:val="nil"/>
              <w:right w:val="nil"/>
            </w:tcBorders>
            <w:shd w:val="clear" w:color="auto" w:fill="auto"/>
            <w:noWrap/>
            <w:vAlign w:val="bottom"/>
            <w:hideMark/>
          </w:tcPr>
          <w:p w14:paraId="25977C81"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3F9015D7" w14:textId="77777777" w:rsidR="00EF0F63" w:rsidRPr="00155C08" w:rsidRDefault="00EF0F63" w:rsidP="00EF0F63">
            <w:pPr>
              <w:rPr>
                <w:rFonts w:ascii="Arial" w:eastAsia="Times New Roman" w:hAnsi="Arial" w:cs="Arial"/>
                <w:sz w:val="20"/>
                <w:szCs w:val="20"/>
              </w:rPr>
            </w:pPr>
          </w:p>
        </w:tc>
      </w:tr>
      <w:tr w:rsidR="00EF0F63" w:rsidRPr="00155C08" w14:paraId="16CDE7AE" w14:textId="77777777" w:rsidTr="002D486F">
        <w:trPr>
          <w:trHeight w:val="20"/>
        </w:trPr>
        <w:tc>
          <w:tcPr>
            <w:tcW w:w="6480" w:type="dxa"/>
            <w:tcBorders>
              <w:top w:val="nil"/>
              <w:left w:val="nil"/>
              <w:bottom w:val="nil"/>
              <w:right w:val="nil"/>
            </w:tcBorders>
            <w:shd w:val="clear" w:color="auto" w:fill="auto"/>
            <w:noWrap/>
            <w:vAlign w:val="bottom"/>
            <w:hideMark/>
          </w:tcPr>
          <w:p w14:paraId="1A62060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3D8CDD5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14.0 (10.0, 19.0)</w:t>
            </w:r>
          </w:p>
        </w:tc>
        <w:tc>
          <w:tcPr>
            <w:tcW w:w="2250" w:type="dxa"/>
            <w:tcBorders>
              <w:top w:val="nil"/>
              <w:left w:val="nil"/>
              <w:bottom w:val="nil"/>
              <w:right w:val="nil"/>
            </w:tcBorders>
            <w:shd w:val="clear" w:color="auto" w:fill="auto"/>
            <w:noWrap/>
            <w:vAlign w:val="bottom"/>
            <w:hideMark/>
          </w:tcPr>
          <w:p w14:paraId="6014BE1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15.0 (11.0, 20.0)</w:t>
            </w:r>
          </w:p>
        </w:tc>
      </w:tr>
      <w:tr w:rsidR="00EF0F63" w:rsidRPr="00155C08" w14:paraId="10B4E4BE" w14:textId="77777777" w:rsidTr="002D486F">
        <w:trPr>
          <w:trHeight w:val="20"/>
        </w:trPr>
        <w:tc>
          <w:tcPr>
            <w:tcW w:w="6480" w:type="dxa"/>
            <w:tcBorders>
              <w:top w:val="nil"/>
              <w:left w:val="nil"/>
              <w:bottom w:val="nil"/>
              <w:right w:val="nil"/>
            </w:tcBorders>
            <w:shd w:val="clear" w:color="auto" w:fill="auto"/>
            <w:noWrap/>
            <w:vAlign w:val="bottom"/>
            <w:hideMark/>
          </w:tcPr>
          <w:p w14:paraId="743DB7D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7EC2340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16.0 (12.0, 21.0)</w:t>
            </w:r>
          </w:p>
        </w:tc>
        <w:tc>
          <w:tcPr>
            <w:tcW w:w="2250" w:type="dxa"/>
            <w:tcBorders>
              <w:top w:val="nil"/>
              <w:left w:val="nil"/>
              <w:bottom w:val="nil"/>
              <w:right w:val="nil"/>
            </w:tcBorders>
            <w:shd w:val="clear" w:color="auto" w:fill="auto"/>
            <w:noWrap/>
            <w:vAlign w:val="bottom"/>
            <w:hideMark/>
          </w:tcPr>
          <w:p w14:paraId="7B51EB1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16.0 (12.0, 22.0)</w:t>
            </w:r>
          </w:p>
        </w:tc>
      </w:tr>
      <w:tr w:rsidR="00EF0F63" w:rsidRPr="00155C08" w14:paraId="09C79C1D" w14:textId="77777777" w:rsidTr="002D486F">
        <w:trPr>
          <w:trHeight w:val="20"/>
        </w:trPr>
        <w:tc>
          <w:tcPr>
            <w:tcW w:w="6480" w:type="dxa"/>
            <w:tcBorders>
              <w:top w:val="nil"/>
              <w:left w:val="nil"/>
              <w:bottom w:val="nil"/>
              <w:right w:val="nil"/>
            </w:tcBorders>
            <w:shd w:val="clear" w:color="auto" w:fill="auto"/>
            <w:noWrap/>
            <w:vAlign w:val="bottom"/>
            <w:hideMark/>
          </w:tcPr>
          <w:p w14:paraId="06B80B9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5DA16D0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14.7 (11.0, 19.8)</w:t>
            </w:r>
          </w:p>
        </w:tc>
        <w:tc>
          <w:tcPr>
            <w:tcW w:w="2250" w:type="dxa"/>
            <w:tcBorders>
              <w:top w:val="nil"/>
              <w:left w:val="nil"/>
              <w:bottom w:val="nil"/>
              <w:right w:val="nil"/>
            </w:tcBorders>
            <w:shd w:val="clear" w:color="auto" w:fill="auto"/>
            <w:noWrap/>
            <w:vAlign w:val="bottom"/>
            <w:hideMark/>
          </w:tcPr>
          <w:p w14:paraId="14E0A93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15.6 (11.9, 21.0)</w:t>
            </w:r>
          </w:p>
        </w:tc>
      </w:tr>
      <w:tr w:rsidR="00EF0F63" w:rsidRPr="00155C08" w14:paraId="543FB086" w14:textId="77777777" w:rsidTr="002D486F">
        <w:trPr>
          <w:trHeight w:val="20"/>
        </w:trPr>
        <w:tc>
          <w:tcPr>
            <w:tcW w:w="6480" w:type="dxa"/>
            <w:tcBorders>
              <w:top w:val="nil"/>
              <w:left w:val="nil"/>
              <w:bottom w:val="nil"/>
              <w:right w:val="nil"/>
            </w:tcBorders>
            <w:shd w:val="clear" w:color="auto" w:fill="auto"/>
            <w:noWrap/>
            <w:vAlign w:val="bottom"/>
            <w:hideMark/>
          </w:tcPr>
          <w:p w14:paraId="49BCB9C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683119A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2.7)</w:t>
            </w:r>
          </w:p>
        </w:tc>
        <w:tc>
          <w:tcPr>
            <w:tcW w:w="2250" w:type="dxa"/>
            <w:tcBorders>
              <w:top w:val="nil"/>
              <w:left w:val="nil"/>
              <w:bottom w:val="nil"/>
              <w:right w:val="nil"/>
            </w:tcBorders>
            <w:shd w:val="clear" w:color="auto" w:fill="auto"/>
            <w:noWrap/>
            <w:vAlign w:val="bottom"/>
            <w:hideMark/>
          </w:tcPr>
          <w:p w14:paraId="3EB22B9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2.9)</w:t>
            </w:r>
          </w:p>
        </w:tc>
      </w:tr>
      <w:tr w:rsidR="00EF0F63" w:rsidRPr="00155C08" w14:paraId="292C68CF" w14:textId="77777777" w:rsidTr="002D486F">
        <w:trPr>
          <w:trHeight w:val="20"/>
        </w:trPr>
        <w:tc>
          <w:tcPr>
            <w:tcW w:w="6480" w:type="dxa"/>
            <w:tcBorders>
              <w:top w:val="nil"/>
              <w:left w:val="nil"/>
              <w:bottom w:val="nil"/>
              <w:right w:val="nil"/>
            </w:tcBorders>
            <w:shd w:val="clear" w:color="auto" w:fill="auto"/>
            <w:noWrap/>
            <w:vAlign w:val="bottom"/>
            <w:hideMark/>
          </w:tcPr>
          <w:p w14:paraId="2A63EF0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56D4C98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4.0)</w:t>
            </w:r>
          </w:p>
        </w:tc>
        <w:tc>
          <w:tcPr>
            <w:tcW w:w="2250" w:type="dxa"/>
            <w:tcBorders>
              <w:top w:val="nil"/>
              <w:left w:val="nil"/>
              <w:bottom w:val="nil"/>
              <w:right w:val="nil"/>
            </w:tcBorders>
            <w:shd w:val="clear" w:color="auto" w:fill="auto"/>
            <w:noWrap/>
            <w:vAlign w:val="bottom"/>
            <w:hideMark/>
          </w:tcPr>
          <w:p w14:paraId="3C44743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4.0)</w:t>
            </w:r>
          </w:p>
        </w:tc>
      </w:tr>
      <w:tr w:rsidR="00EF0F63" w:rsidRPr="00155C08" w14:paraId="36C51466" w14:textId="77777777" w:rsidTr="002D486F">
        <w:trPr>
          <w:trHeight w:val="20"/>
        </w:trPr>
        <w:tc>
          <w:tcPr>
            <w:tcW w:w="6480" w:type="dxa"/>
            <w:tcBorders>
              <w:top w:val="nil"/>
              <w:left w:val="nil"/>
              <w:bottom w:val="nil"/>
              <w:right w:val="nil"/>
            </w:tcBorders>
            <w:shd w:val="clear" w:color="auto" w:fill="auto"/>
            <w:noWrap/>
            <w:vAlign w:val="bottom"/>
            <w:hideMark/>
          </w:tcPr>
          <w:p w14:paraId="27BD917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2E82218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12.0 (8.0, 16.0)</w:t>
            </w:r>
          </w:p>
        </w:tc>
        <w:tc>
          <w:tcPr>
            <w:tcW w:w="2250" w:type="dxa"/>
            <w:tcBorders>
              <w:top w:val="nil"/>
              <w:left w:val="nil"/>
              <w:bottom w:val="nil"/>
              <w:right w:val="nil"/>
            </w:tcBorders>
            <w:shd w:val="clear" w:color="auto" w:fill="auto"/>
            <w:noWrap/>
            <w:vAlign w:val="bottom"/>
            <w:hideMark/>
          </w:tcPr>
          <w:p w14:paraId="514DF53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13.0 (9.0, 17.0)</w:t>
            </w:r>
          </w:p>
        </w:tc>
      </w:tr>
      <w:tr w:rsidR="00EF0F63" w:rsidRPr="00155C08" w14:paraId="50686D5F" w14:textId="77777777" w:rsidTr="002D486F">
        <w:trPr>
          <w:trHeight w:val="20"/>
        </w:trPr>
        <w:tc>
          <w:tcPr>
            <w:tcW w:w="6480" w:type="dxa"/>
            <w:tcBorders>
              <w:top w:val="nil"/>
              <w:left w:val="nil"/>
              <w:bottom w:val="nil"/>
              <w:right w:val="nil"/>
            </w:tcBorders>
            <w:shd w:val="clear" w:color="auto" w:fill="auto"/>
            <w:noWrap/>
            <w:vAlign w:val="bottom"/>
            <w:hideMark/>
          </w:tcPr>
          <w:p w14:paraId="41AC699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lastRenderedPageBreak/>
              <w:t>Maximum (8-365 days prior), median (25th, 75th)</w:t>
            </w:r>
          </w:p>
        </w:tc>
        <w:tc>
          <w:tcPr>
            <w:tcW w:w="2070" w:type="dxa"/>
            <w:tcBorders>
              <w:top w:val="nil"/>
              <w:left w:val="nil"/>
              <w:bottom w:val="nil"/>
              <w:right w:val="nil"/>
            </w:tcBorders>
            <w:shd w:val="clear" w:color="auto" w:fill="auto"/>
            <w:noWrap/>
            <w:vAlign w:val="bottom"/>
            <w:hideMark/>
          </w:tcPr>
          <w:p w14:paraId="0E5BAC3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17.0 (13.0, 24.0)</w:t>
            </w:r>
          </w:p>
        </w:tc>
        <w:tc>
          <w:tcPr>
            <w:tcW w:w="2250" w:type="dxa"/>
            <w:tcBorders>
              <w:top w:val="nil"/>
              <w:left w:val="nil"/>
              <w:bottom w:val="nil"/>
              <w:right w:val="nil"/>
            </w:tcBorders>
            <w:shd w:val="clear" w:color="auto" w:fill="auto"/>
            <w:noWrap/>
            <w:vAlign w:val="bottom"/>
            <w:hideMark/>
          </w:tcPr>
          <w:p w14:paraId="6DEA4BB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19.0 (14.0, 25.0)</w:t>
            </w:r>
          </w:p>
        </w:tc>
      </w:tr>
      <w:tr w:rsidR="00EF0F63" w:rsidRPr="00155C08" w14:paraId="1E899A6D" w14:textId="77777777" w:rsidTr="002D486F">
        <w:trPr>
          <w:trHeight w:val="20"/>
        </w:trPr>
        <w:tc>
          <w:tcPr>
            <w:tcW w:w="6480" w:type="dxa"/>
            <w:tcBorders>
              <w:top w:val="nil"/>
              <w:left w:val="nil"/>
              <w:bottom w:val="nil"/>
              <w:right w:val="nil"/>
            </w:tcBorders>
            <w:shd w:val="clear" w:color="auto" w:fill="auto"/>
            <w:noWrap/>
            <w:vAlign w:val="bottom"/>
            <w:hideMark/>
          </w:tcPr>
          <w:p w14:paraId="5138BBF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088ECBA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14.8 (11.2, 19.0)</w:t>
            </w:r>
          </w:p>
        </w:tc>
        <w:tc>
          <w:tcPr>
            <w:tcW w:w="2250" w:type="dxa"/>
            <w:tcBorders>
              <w:top w:val="nil"/>
              <w:left w:val="nil"/>
              <w:bottom w:val="nil"/>
              <w:right w:val="nil"/>
            </w:tcBorders>
            <w:shd w:val="clear" w:color="auto" w:fill="auto"/>
            <w:noWrap/>
            <w:vAlign w:val="bottom"/>
            <w:hideMark/>
          </w:tcPr>
          <w:p w14:paraId="69272A2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15.5 (12.0, 20.0)</w:t>
            </w:r>
          </w:p>
        </w:tc>
      </w:tr>
      <w:tr w:rsidR="00EF0F63" w:rsidRPr="00155C08" w14:paraId="5AFCD0DE" w14:textId="77777777" w:rsidTr="002D486F">
        <w:trPr>
          <w:trHeight w:val="20"/>
        </w:trPr>
        <w:tc>
          <w:tcPr>
            <w:tcW w:w="6480" w:type="dxa"/>
            <w:tcBorders>
              <w:top w:val="nil"/>
              <w:left w:val="nil"/>
              <w:bottom w:val="nil"/>
              <w:right w:val="nil"/>
            </w:tcBorders>
            <w:shd w:val="clear" w:color="auto" w:fill="auto"/>
            <w:noWrap/>
            <w:vAlign w:val="bottom"/>
            <w:hideMark/>
          </w:tcPr>
          <w:p w14:paraId="1FF6032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3BE44B9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3.0 (0.0, 12.6)</w:t>
            </w:r>
          </w:p>
        </w:tc>
        <w:tc>
          <w:tcPr>
            <w:tcW w:w="2250" w:type="dxa"/>
            <w:tcBorders>
              <w:top w:val="nil"/>
              <w:left w:val="nil"/>
              <w:bottom w:val="nil"/>
              <w:right w:val="nil"/>
            </w:tcBorders>
            <w:shd w:val="clear" w:color="auto" w:fill="auto"/>
            <w:noWrap/>
            <w:vAlign w:val="bottom"/>
            <w:hideMark/>
          </w:tcPr>
          <w:p w14:paraId="403561F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3.3 (0.0, 14.4)</w:t>
            </w:r>
          </w:p>
        </w:tc>
      </w:tr>
      <w:tr w:rsidR="00EF0F63" w:rsidRPr="00155C08" w14:paraId="20B596A9" w14:textId="77777777" w:rsidTr="002D486F">
        <w:trPr>
          <w:trHeight w:val="20"/>
        </w:trPr>
        <w:tc>
          <w:tcPr>
            <w:tcW w:w="6480" w:type="dxa"/>
            <w:tcBorders>
              <w:top w:val="nil"/>
              <w:left w:val="nil"/>
              <w:bottom w:val="nil"/>
              <w:right w:val="nil"/>
            </w:tcBorders>
            <w:shd w:val="clear" w:color="auto" w:fill="auto"/>
            <w:noWrap/>
            <w:vAlign w:val="bottom"/>
            <w:hideMark/>
          </w:tcPr>
          <w:p w14:paraId="2FE5CA1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1D85937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6.0)</w:t>
            </w:r>
          </w:p>
        </w:tc>
        <w:tc>
          <w:tcPr>
            <w:tcW w:w="2250" w:type="dxa"/>
            <w:tcBorders>
              <w:top w:val="nil"/>
              <w:left w:val="nil"/>
              <w:bottom w:val="nil"/>
              <w:right w:val="nil"/>
            </w:tcBorders>
            <w:shd w:val="clear" w:color="auto" w:fill="auto"/>
            <w:noWrap/>
            <w:vAlign w:val="bottom"/>
            <w:hideMark/>
          </w:tcPr>
          <w:p w14:paraId="28780DC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7.0)</w:t>
            </w:r>
          </w:p>
        </w:tc>
      </w:tr>
      <w:tr w:rsidR="00EF0F63" w:rsidRPr="00155C08" w14:paraId="52AE641A" w14:textId="77777777" w:rsidTr="002D486F">
        <w:trPr>
          <w:trHeight w:val="20"/>
        </w:trPr>
        <w:tc>
          <w:tcPr>
            <w:tcW w:w="6480" w:type="dxa"/>
            <w:tcBorders>
              <w:top w:val="nil"/>
              <w:left w:val="nil"/>
              <w:bottom w:val="nil"/>
              <w:right w:val="nil"/>
            </w:tcBorders>
            <w:shd w:val="clear" w:color="auto" w:fill="auto"/>
            <w:noWrap/>
            <w:vAlign w:val="bottom"/>
            <w:hideMark/>
          </w:tcPr>
          <w:p w14:paraId="7161A589"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Creatinine, serum, mg/dL</w:t>
            </w:r>
          </w:p>
        </w:tc>
        <w:tc>
          <w:tcPr>
            <w:tcW w:w="2070" w:type="dxa"/>
            <w:tcBorders>
              <w:top w:val="nil"/>
              <w:left w:val="nil"/>
              <w:bottom w:val="nil"/>
              <w:right w:val="nil"/>
            </w:tcBorders>
            <w:shd w:val="clear" w:color="auto" w:fill="auto"/>
            <w:noWrap/>
            <w:vAlign w:val="bottom"/>
            <w:hideMark/>
          </w:tcPr>
          <w:p w14:paraId="4A18784C"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27CBDB72" w14:textId="77777777" w:rsidR="00EF0F63" w:rsidRPr="00155C08" w:rsidRDefault="00EF0F63" w:rsidP="00EF0F63">
            <w:pPr>
              <w:rPr>
                <w:rFonts w:ascii="Arial" w:eastAsia="Times New Roman" w:hAnsi="Arial" w:cs="Arial"/>
                <w:sz w:val="20"/>
                <w:szCs w:val="20"/>
              </w:rPr>
            </w:pPr>
          </w:p>
        </w:tc>
      </w:tr>
      <w:tr w:rsidR="00EF0F63" w:rsidRPr="00155C08" w14:paraId="4CEFECFC" w14:textId="77777777" w:rsidTr="002D486F">
        <w:trPr>
          <w:trHeight w:val="20"/>
        </w:trPr>
        <w:tc>
          <w:tcPr>
            <w:tcW w:w="6480" w:type="dxa"/>
            <w:tcBorders>
              <w:top w:val="nil"/>
              <w:left w:val="nil"/>
              <w:bottom w:val="nil"/>
              <w:right w:val="nil"/>
            </w:tcBorders>
            <w:shd w:val="clear" w:color="auto" w:fill="auto"/>
            <w:noWrap/>
            <w:vAlign w:val="bottom"/>
            <w:hideMark/>
          </w:tcPr>
          <w:p w14:paraId="0743226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358C4F1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0.8 (0.7, 1.0)</w:t>
            </w:r>
          </w:p>
        </w:tc>
        <w:tc>
          <w:tcPr>
            <w:tcW w:w="2250" w:type="dxa"/>
            <w:tcBorders>
              <w:top w:val="nil"/>
              <w:left w:val="nil"/>
              <w:bottom w:val="nil"/>
              <w:right w:val="nil"/>
            </w:tcBorders>
            <w:shd w:val="clear" w:color="auto" w:fill="auto"/>
            <w:noWrap/>
            <w:vAlign w:val="bottom"/>
            <w:hideMark/>
          </w:tcPr>
          <w:p w14:paraId="62C2241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0.8 (0.7, 1.1)</w:t>
            </w:r>
          </w:p>
        </w:tc>
      </w:tr>
      <w:tr w:rsidR="00EF0F63" w:rsidRPr="00155C08" w14:paraId="3542BBDD" w14:textId="77777777" w:rsidTr="002D486F">
        <w:trPr>
          <w:trHeight w:val="20"/>
        </w:trPr>
        <w:tc>
          <w:tcPr>
            <w:tcW w:w="6480" w:type="dxa"/>
            <w:tcBorders>
              <w:top w:val="nil"/>
              <w:left w:val="nil"/>
              <w:bottom w:val="nil"/>
              <w:right w:val="nil"/>
            </w:tcBorders>
            <w:shd w:val="clear" w:color="auto" w:fill="auto"/>
            <w:noWrap/>
            <w:vAlign w:val="bottom"/>
            <w:hideMark/>
          </w:tcPr>
          <w:p w14:paraId="2B635CD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1DED36B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0.9 (0.7, 1.1)</w:t>
            </w:r>
          </w:p>
        </w:tc>
        <w:tc>
          <w:tcPr>
            <w:tcW w:w="2250" w:type="dxa"/>
            <w:tcBorders>
              <w:top w:val="nil"/>
              <w:left w:val="nil"/>
              <w:bottom w:val="nil"/>
              <w:right w:val="nil"/>
            </w:tcBorders>
            <w:shd w:val="clear" w:color="auto" w:fill="auto"/>
            <w:noWrap/>
            <w:vAlign w:val="bottom"/>
            <w:hideMark/>
          </w:tcPr>
          <w:p w14:paraId="3057D99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0.9 (0.8, 1.1)</w:t>
            </w:r>
          </w:p>
        </w:tc>
      </w:tr>
      <w:tr w:rsidR="00EF0F63" w:rsidRPr="00155C08" w14:paraId="1AFD21FE" w14:textId="77777777" w:rsidTr="002D486F">
        <w:trPr>
          <w:trHeight w:val="20"/>
        </w:trPr>
        <w:tc>
          <w:tcPr>
            <w:tcW w:w="6480" w:type="dxa"/>
            <w:tcBorders>
              <w:top w:val="nil"/>
              <w:left w:val="nil"/>
              <w:bottom w:val="nil"/>
              <w:right w:val="nil"/>
            </w:tcBorders>
            <w:shd w:val="clear" w:color="auto" w:fill="auto"/>
            <w:noWrap/>
            <w:vAlign w:val="bottom"/>
            <w:hideMark/>
          </w:tcPr>
          <w:p w14:paraId="5C2DD07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64A46F5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0.9 (0.7, 1.1)</w:t>
            </w:r>
          </w:p>
        </w:tc>
        <w:tc>
          <w:tcPr>
            <w:tcW w:w="2250" w:type="dxa"/>
            <w:tcBorders>
              <w:top w:val="nil"/>
              <w:left w:val="nil"/>
              <w:bottom w:val="nil"/>
              <w:right w:val="nil"/>
            </w:tcBorders>
            <w:shd w:val="clear" w:color="auto" w:fill="auto"/>
            <w:noWrap/>
            <w:vAlign w:val="bottom"/>
            <w:hideMark/>
          </w:tcPr>
          <w:p w14:paraId="1350BA0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0.9 (0.7, 1.1)</w:t>
            </w:r>
          </w:p>
        </w:tc>
      </w:tr>
      <w:tr w:rsidR="00EF0F63" w:rsidRPr="00155C08" w14:paraId="37890441" w14:textId="77777777" w:rsidTr="002D486F">
        <w:trPr>
          <w:trHeight w:val="20"/>
        </w:trPr>
        <w:tc>
          <w:tcPr>
            <w:tcW w:w="6480" w:type="dxa"/>
            <w:tcBorders>
              <w:top w:val="nil"/>
              <w:left w:val="nil"/>
              <w:bottom w:val="nil"/>
              <w:right w:val="nil"/>
            </w:tcBorders>
            <w:shd w:val="clear" w:color="auto" w:fill="auto"/>
            <w:noWrap/>
            <w:vAlign w:val="bottom"/>
            <w:hideMark/>
          </w:tcPr>
          <w:p w14:paraId="7C0DCE6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38B37FE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593DEBB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42B12D29" w14:textId="77777777" w:rsidTr="002D486F">
        <w:trPr>
          <w:trHeight w:val="20"/>
        </w:trPr>
        <w:tc>
          <w:tcPr>
            <w:tcW w:w="6480" w:type="dxa"/>
            <w:tcBorders>
              <w:top w:val="nil"/>
              <w:left w:val="nil"/>
              <w:bottom w:val="nil"/>
              <w:right w:val="nil"/>
            </w:tcBorders>
            <w:shd w:val="clear" w:color="auto" w:fill="auto"/>
            <w:noWrap/>
            <w:vAlign w:val="bottom"/>
            <w:hideMark/>
          </w:tcPr>
          <w:p w14:paraId="1E75089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0AD7F7B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4.0)</w:t>
            </w:r>
          </w:p>
        </w:tc>
        <w:tc>
          <w:tcPr>
            <w:tcW w:w="2250" w:type="dxa"/>
            <w:tcBorders>
              <w:top w:val="nil"/>
              <w:left w:val="nil"/>
              <w:bottom w:val="nil"/>
              <w:right w:val="nil"/>
            </w:tcBorders>
            <w:shd w:val="clear" w:color="auto" w:fill="auto"/>
            <w:noWrap/>
            <w:vAlign w:val="bottom"/>
            <w:hideMark/>
          </w:tcPr>
          <w:p w14:paraId="1A47771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4.0)</w:t>
            </w:r>
          </w:p>
        </w:tc>
      </w:tr>
      <w:tr w:rsidR="00EF0F63" w:rsidRPr="00155C08" w14:paraId="21BF3ED9" w14:textId="77777777" w:rsidTr="002D486F">
        <w:trPr>
          <w:trHeight w:val="20"/>
        </w:trPr>
        <w:tc>
          <w:tcPr>
            <w:tcW w:w="6480" w:type="dxa"/>
            <w:tcBorders>
              <w:top w:val="nil"/>
              <w:left w:val="nil"/>
              <w:bottom w:val="nil"/>
              <w:right w:val="nil"/>
            </w:tcBorders>
            <w:shd w:val="clear" w:color="auto" w:fill="auto"/>
            <w:noWrap/>
            <w:vAlign w:val="bottom"/>
            <w:hideMark/>
          </w:tcPr>
          <w:p w14:paraId="221E5C6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01CAD0F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0.8 (0.6, 1.0)</w:t>
            </w:r>
          </w:p>
        </w:tc>
        <w:tc>
          <w:tcPr>
            <w:tcW w:w="2250" w:type="dxa"/>
            <w:tcBorders>
              <w:top w:val="nil"/>
              <w:left w:val="nil"/>
              <w:bottom w:val="nil"/>
              <w:right w:val="nil"/>
            </w:tcBorders>
            <w:shd w:val="clear" w:color="auto" w:fill="auto"/>
            <w:noWrap/>
            <w:vAlign w:val="bottom"/>
            <w:hideMark/>
          </w:tcPr>
          <w:p w14:paraId="5CBEE0B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0.8 (0.6, 1.0)</w:t>
            </w:r>
          </w:p>
        </w:tc>
      </w:tr>
      <w:tr w:rsidR="00EF0F63" w:rsidRPr="00155C08" w14:paraId="1FD07350" w14:textId="77777777" w:rsidTr="002D486F">
        <w:trPr>
          <w:trHeight w:val="20"/>
        </w:trPr>
        <w:tc>
          <w:tcPr>
            <w:tcW w:w="6480" w:type="dxa"/>
            <w:tcBorders>
              <w:top w:val="nil"/>
              <w:left w:val="nil"/>
              <w:bottom w:val="nil"/>
              <w:right w:val="nil"/>
            </w:tcBorders>
            <w:shd w:val="clear" w:color="auto" w:fill="auto"/>
            <w:noWrap/>
            <w:vAlign w:val="bottom"/>
            <w:hideMark/>
          </w:tcPr>
          <w:p w14:paraId="40DAD31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25DFEA8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0.9 (0.8, 1.2)</w:t>
            </w:r>
          </w:p>
        </w:tc>
        <w:tc>
          <w:tcPr>
            <w:tcW w:w="2250" w:type="dxa"/>
            <w:tcBorders>
              <w:top w:val="nil"/>
              <w:left w:val="nil"/>
              <w:bottom w:val="nil"/>
              <w:right w:val="nil"/>
            </w:tcBorders>
            <w:shd w:val="clear" w:color="auto" w:fill="auto"/>
            <w:noWrap/>
            <w:vAlign w:val="bottom"/>
            <w:hideMark/>
          </w:tcPr>
          <w:p w14:paraId="1A35DF9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(0.8, 1.2)</w:t>
            </w:r>
          </w:p>
        </w:tc>
      </w:tr>
      <w:tr w:rsidR="00EF0F63" w:rsidRPr="00155C08" w14:paraId="33124696" w14:textId="77777777" w:rsidTr="002D486F">
        <w:trPr>
          <w:trHeight w:val="20"/>
        </w:trPr>
        <w:tc>
          <w:tcPr>
            <w:tcW w:w="6480" w:type="dxa"/>
            <w:tcBorders>
              <w:top w:val="nil"/>
              <w:left w:val="nil"/>
              <w:bottom w:val="nil"/>
              <w:right w:val="nil"/>
            </w:tcBorders>
            <w:shd w:val="clear" w:color="auto" w:fill="auto"/>
            <w:noWrap/>
            <w:vAlign w:val="bottom"/>
            <w:hideMark/>
          </w:tcPr>
          <w:p w14:paraId="1AE47F6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4AF88D3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0.9 (0.7, 1.1)</w:t>
            </w:r>
          </w:p>
        </w:tc>
        <w:tc>
          <w:tcPr>
            <w:tcW w:w="2250" w:type="dxa"/>
            <w:tcBorders>
              <w:top w:val="nil"/>
              <w:left w:val="nil"/>
              <w:bottom w:val="nil"/>
              <w:right w:val="nil"/>
            </w:tcBorders>
            <w:shd w:val="clear" w:color="auto" w:fill="auto"/>
            <w:noWrap/>
            <w:vAlign w:val="bottom"/>
            <w:hideMark/>
          </w:tcPr>
          <w:p w14:paraId="3C4EB8B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0.9 (0.7, 1.1)</w:t>
            </w:r>
          </w:p>
        </w:tc>
      </w:tr>
      <w:tr w:rsidR="00EF0F63" w:rsidRPr="00155C08" w14:paraId="37FF7EA7" w14:textId="77777777" w:rsidTr="002D486F">
        <w:trPr>
          <w:trHeight w:val="20"/>
        </w:trPr>
        <w:tc>
          <w:tcPr>
            <w:tcW w:w="6480" w:type="dxa"/>
            <w:tcBorders>
              <w:top w:val="nil"/>
              <w:left w:val="nil"/>
              <w:bottom w:val="nil"/>
              <w:right w:val="nil"/>
            </w:tcBorders>
            <w:shd w:val="clear" w:color="auto" w:fill="auto"/>
            <w:noWrap/>
            <w:vAlign w:val="bottom"/>
            <w:hideMark/>
          </w:tcPr>
          <w:p w14:paraId="5F2AC21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066568F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7B77A4F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4407A2D0" w14:textId="77777777" w:rsidTr="002D486F">
        <w:trPr>
          <w:trHeight w:val="20"/>
        </w:trPr>
        <w:tc>
          <w:tcPr>
            <w:tcW w:w="6480" w:type="dxa"/>
            <w:tcBorders>
              <w:top w:val="nil"/>
              <w:left w:val="nil"/>
              <w:bottom w:val="nil"/>
              <w:right w:val="nil"/>
            </w:tcBorders>
            <w:shd w:val="clear" w:color="auto" w:fill="auto"/>
            <w:noWrap/>
            <w:vAlign w:val="bottom"/>
            <w:hideMark/>
          </w:tcPr>
          <w:p w14:paraId="5FAAA30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303E60D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6.0)</w:t>
            </w:r>
          </w:p>
        </w:tc>
        <w:tc>
          <w:tcPr>
            <w:tcW w:w="2250" w:type="dxa"/>
            <w:tcBorders>
              <w:top w:val="nil"/>
              <w:left w:val="nil"/>
              <w:bottom w:val="nil"/>
              <w:right w:val="nil"/>
            </w:tcBorders>
            <w:shd w:val="clear" w:color="auto" w:fill="auto"/>
            <w:noWrap/>
            <w:vAlign w:val="bottom"/>
            <w:hideMark/>
          </w:tcPr>
          <w:p w14:paraId="64163BF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8.0)</w:t>
            </w:r>
          </w:p>
        </w:tc>
      </w:tr>
      <w:tr w:rsidR="00EF0F63" w:rsidRPr="00155C08" w14:paraId="7280E1AE" w14:textId="77777777" w:rsidTr="002D486F">
        <w:trPr>
          <w:trHeight w:val="20"/>
        </w:trPr>
        <w:tc>
          <w:tcPr>
            <w:tcW w:w="6480" w:type="dxa"/>
            <w:tcBorders>
              <w:top w:val="nil"/>
              <w:left w:val="nil"/>
              <w:bottom w:val="nil"/>
              <w:right w:val="nil"/>
            </w:tcBorders>
            <w:shd w:val="clear" w:color="auto" w:fill="auto"/>
            <w:noWrap/>
            <w:vAlign w:val="bottom"/>
            <w:hideMark/>
          </w:tcPr>
          <w:p w14:paraId="73FDD9DB"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Sodium, serum, mmol/L</w:t>
            </w:r>
          </w:p>
        </w:tc>
        <w:tc>
          <w:tcPr>
            <w:tcW w:w="2070" w:type="dxa"/>
            <w:tcBorders>
              <w:top w:val="nil"/>
              <w:left w:val="nil"/>
              <w:bottom w:val="nil"/>
              <w:right w:val="nil"/>
            </w:tcBorders>
            <w:shd w:val="clear" w:color="auto" w:fill="auto"/>
            <w:noWrap/>
            <w:vAlign w:val="bottom"/>
            <w:hideMark/>
          </w:tcPr>
          <w:p w14:paraId="6C9B8DA8"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269663D6" w14:textId="77777777" w:rsidR="00EF0F63" w:rsidRPr="00155C08" w:rsidRDefault="00EF0F63" w:rsidP="00EF0F63">
            <w:pPr>
              <w:rPr>
                <w:rFonts w:ascii="Arial" w:eastAsia="Times New Roman" w:hAnsi="Arial" w:cs="Arial"/>
                <w:sz w:val="20"/>
                <w:szCs w:val="20"/>
              </w:rPr>
            </w:pPr>
          </w:p>
        </w:tc>
      </w:tr>
      <w:tr w:rsidR="00EF0F63" w:rsidRPr="00155C08" w14:paraId="18D9F8B3" w14:textId="77777777" w:rsidTr="002D486F">
        <w:trPr>
          <w:trHeight w:val="20"/>
        </w:trPr>
        <w:tc>
          <w:tcPr>
            <w:tcW w:w="6480" w:type="dxa"/>
            <w:tcBorders>
              <w:top w:val="nil"/>
              <w:left w:val="nil"/>
              <w:bottom w:val="nil"/>
              <w:right w:val="nil"/>
            </w:tcBorders>
            <w:shd w:val="clear" w:color="auto" w:fill="auto"/>
            <w:noWrap/>
            <w:vAlign w:val="bottom"/>
            <w:hideMark/>
          </w:tcPr>
          <w:p w14:paraId="555EC15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2F2C7E5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138.0 (136.0, 140.0)</w:t>
            </w:r>
          </w:p>
        </w:tc>
        <w:tc>
          <w:tcPr>
            <w:tcW w:w="2250" w:type="dxa"/>
            <w:tcBorders>
              <w:top w:val="nil"/>
              <w:left w:val="nil"/>
              <w:bottom w:val="nil"/>
              <w:right w:val="nil"/>
            </w:tcBorders>
            <w:shd w:val="clear" w:color="auto" w:fill="auto"/>
            <w:noWrap/>
            <w:vAlign w:val="bottom"/>
            <w:hideMark/>
          </w:tcPr>
          <w:p w14:paraId="58F70DD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138.0 (135.0, 140.0)</w:t>
            </w:r>
          </w:p>
        </w:tc>
      </w:tr>
      <w:tr w:rsidR="00EF0F63" w:rsidRPr="00155C08" w14:paraId="52E596BC" w14:textId="77777777" w:rsidTr="002D486F">
        <w:trPr>
          <w:trHeight w:val="20"/>
        </w:trPr>
        <w:tc>
          <w:tcPr>
            <w:tcW w:w="6480" w:type="dxa"/>
            <w:tcBorders>
              <w:top w:val="nil"/>
              <w:left w:val="nil"/>
              <w:bottom w:val="nil"/>
              <w:right w:val="nil"/>
            </w:tcBorders>
            <w:shd w:val="clear" w:color="auto" w:fill="auto"/>
            <w:noWrap/>
            <w:vAlign w:val="bottom"/>
            <w:hideMark/>
          </w:tcPr>
          <w:p w14:paraId="7D26A27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4E33E5A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140.0 (138.0, 141.0)</w:t>
            </w:r>
          </w:p>
        </w:tc>
        <w:tc>
          <w:tcPr>
            <w:tcW w:w="2250" w:type="dxa"/>
            <w:tcBorders>
              <w:top w:val="nil"/>
              <w:left w:val="nil"/>
              <w:bottom w:val="nil"/>
              <w:right w:val="nil"/>
            </w:tcBorders>
            <w:shd w:val="clear" w:color="auto" w:fill="auto"/>
            <w:noWrap/>
            <w:vAlign w:val="bottom"/>
            <w:hideMark/>
          </w:tcPr>
          <w:p w14:paraId="37FF297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139.0 (137.0, 141.0)</w:t>
            </w:r>
          </w:p>
        </w:tc>
      </w:tr>
      <w:tr w:rsidR="00EF0F63" w:rsidRPr="00155C08" w14:paraId="452A0CD2" w14:textId="77777777" w:rsidTr="002D486F">
        <w:trPr>
          <w:trHeight w:val="20"/>
        </w:trPr>
        <w:tc>
          <w:tcPr>
            <w:tcW w:w="6480" w:type="dxa"/>
            <w:tcBorders>
              <w:top w:val="nil"/>
              <w:left w:val="nil"/>
              <w:bottom w:val="nil"/>
              <w:right w:val="nil"/>
            </w:tcBorders>
            <w:shd w:val="clear" w:color="auto" w:fill="auto"/>
            <w:noWrap/>
            <w:vAlign w:val="bottom"/>
            <w:hideMark/>
          </w:tcPr>
          <w:p w14:paraId="4CD49D7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13A998A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139.0 (137.0, 141.0)</w:t>
            </w:r>
          </w:p>
        </w:tc>
        <w:tc>
          <w:tcPr>
            <w:tcW w:w="2250" w:type="dxa"/>
            <w:tcBorders>
              <w:top w:val="nil"/>
              <w:left w:val="nil"/>
              <w:bottom w:val="nil"/>
              <w:right w:val="nil"/>
            </w:tcBorders>
            <w:shd w:val="clear" w:color="auto" w:fill="auto"/>
            <w:noWrap/>
            <w:vAlign w:val="bottom"/>
            <w:hideMark/>
          </w:tcPr>
          <w:p w14:paraId="6C52F26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138.5 (136.3, 140.0)</w:t>
            </w:r>
          </w:p>
        </w:tc>
      </w:tr>
      <w:tr w:rsidR="00EF0F63" w:rsidRPr="00155C08" w14:paraId="09F68170" w14:textId="77777777" w:rsidTr="002D486F">
        <w:trPr>
          <w:trHeight w:val="20"/>
        </w:trPr>
        <w:tc>
          <w:tcPr>
            <w:tcW w:w="6480" w:type="dxa"/>
            <w:tcBorders>
              <w:top w:val="nil"/>
              <w:left w:val="nil"/>
              <w:bottom w:val="nil"/>
              <w:right w:val="nil"/>
            </w:tcBorders>
            <w:shd w:val="clear" w:color="auto" w:fill="auto"/>
            <w:noWrap/>
            <w:vAlign w:val="bottom"/>
            <w:hideMark/>
          </w:tcPr>
          <w:p w14:paraId="793A9F2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58F8138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2.3 (1.0, 6.3)</w:t>
            </w:r>
          </w:p>
        </w:tc>
        <w:tc>
          <w:tcPr>
            <w:tcW w:w="2250" w:type="dxa"/>
            <w:tcBorders>
              <w:top w:val="nil"/>
              <w:left w:val="nil"/>
              <w:bottom w:val="nil"/>
              <w:right w:val="nil"/>
            </w:tcBorders>
            <w:shd w:val="clear" w:color="auto" w:fill="auto"/>
            <w:noWrap/>
            <w:vAlign w:val="bottom"/>
            <w:hideMark/>
          </w:tcPr>
          <w:p w14:paraId="4011E7C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2.3 (0.8, 5.4)</w:t>
            </w:r>
          </w:p>
        </w:tc>
      </w:tr>
      <w:tr w:rsidR="00EF0F63" w:rsidRPr="00155C08" w14:paraId="2D8A124E" w14:textId="77777777" w:rsidTr="002D486F">
        <w:trPr>
          <w:trHeight w:val="20"/>
        </w:trPr>
        <w:tc>
          <w:tcPr>
            <w:tcW w:w="6480" w:type="dxa"/>
            <w:tcBorders>
              <w:top w:val="nil"/>
              <w:left w:val="nil"/>
              <w:bottom w:val="nil"/>
              <w:right w:val="nil"/>
            </w:tcBorders>
            <w:shd w:val="clear" w:color="auto" w:fill="auto"/>
            <w:noWrap/>
            <w:vAlign w:val="bottom"/>
            <w:hideMark/>
          </w:tcPr>
          <w:p w14:paraId="50D0509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62B1C0A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c>
          <w:tcPr>
            <w:tcW w:w="2250" w:type="dxa"/>
            <w:tcBorders>
              <w:top w:val="nil"/>
              <w:left w:val="nil"/>
              <w:bottom w:val="nil"/>
              <w:right w:val="nil"/>
            </w:tcBorders>
            <w:shd w:val="clear" w:color="auto" w:fill="auto"/>
            <w:noWrap/>
            <w:vAlign w:val="bottom"/>
            <w:hideMark/>
          </w:tcPr>
          <w:p w14:paraId="5839695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r>
      <w:tr w:rsidR="00EF0F63" w:rsidRPr="00155C08" w14:paraId="2890729E" w14:textId="77777777" w:rsidTr="002D486F">
        <w:trPr>
          <w:trHeight w:val="20"/>
        </w:trPr>
        <w:tc>
          <w:tcPr>
            <w:tcW w:w="6480" w:type="dxa"/>
            <w:tcBorders>
              <w:top w:val="nil"/>
              <w:left w:val="nil"/>
              <w:bottom w:val="nil"/>
              <w:right w:val="nil"/>
            </w:tcBorders>
            <w:shd w:val="clear" w:color="auto" w:fill="auto"/>
            <w:noWrap/>
            <w:vAlign w:val="bottom"/>
            <w:hideMark/>
          </w:tcPr>
          <w:p w14:paraId="24ED17E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36BB8D8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137.0 (134.0, 140.0)</w:t>
            </w:r>
          </w:p>
        </w:tc>
        <w:tc>
          <w:tcPr>
            <w:tcW w:w="2250" w:type="dxa"/>
            <w:tcBorders>
              <w:top w:val="nil"/>
              <w:left w:val="nil"/>
              <w:bottom w:val="nil"/>
              <w:right w:val="nil"/>
            </w:tcBorders>
            <w:shd w:val="clear" w:color="auto" w:fill="auto"/>
            <w:noWrap/>
            <w:vAlign w:val="bottom"/>
            <w:hideMark/>
          </w:tcPr>
          <w:p w14:paraId="54324BB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137.0 (134.0, 139.0)</w:t>
            </w:r>
          </w:p>
        </w:tc>
      </w:tr>
      <w:tr w:rsidR="00EF0F63" w:rsidRPr="00155C08" w14:paraId="7F2C7E53" w14:textId="77777777" w:rsidTr="002D486F">
        <w:trPr>
          <w:trHeight w:val="20"/>
        </w:trPr>
        <w:tc>
          <w:tcPr>
            <w:tcW w:w="6480" w:type="dxa"/>
            <w:tcBorders>
              <w:top w:val="nil"/>
              <w:left w:val="nil"/>
              <w:bottom w:val="nil"/>
              <w:right w:val="nil"/>
            </w:tcBorders>
            <w:shd w:val="clear" w:color="auto" w:fill="auto"/>
            <w:noWrap/>
            <w:vAlign w:val="bottom"/>
            <w:hideMark/>
          </w:tcPr>
          <w:p w14:paraId="4889F2E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6F37BFF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141.0 (139.0, 143.0)</w:t>
            </w:r>
          </w:p>
        </w:tc>
        <w:tc>
          <w:tcPr>
            <w:tcW w:w="2250" w:type="dxa"/>
            <w:tcBorders>
              <w:top w:val="nil"/>
              <w:left w:val="nil"/>
              <w:bottom w:val="nil"/>
              <w:right w:val="nil"/>
            </w:tcBorders>
            <w:shd w:val="clear" w:color="auto" w:fill="auto"/>
            <w:noWrap/>
            <w:vAlign w:val="bottom"/>
            <w:hideMark/>
          </w:tcPr>
          <w:p w14:paraId="48CD185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141.0 (139.0, 142.0)</w:t>
            </w:r>
          </w:p>
        </w:tc>
      </w:tr>
      <w:tr w:rsidR="00EF0F63" w:rsidRPr="00155C08" w14:paraId="18B95205" w14:textId="77777777" w:rsidTr="002D486F">
        <w:trPr>
          <w:trHeight w:val="20"/>
        </w:trPr>
        <w:tc>
          <w:tcPr>
            <w:tcW w:w="6480" w:type="dxa"/>
            <w:tcBorders>
              <w:top w:val="nil"/>
              <w:left w:val="nil"/>
              <w:bottom w:val="nil"/>
              <w:right w:val="nil"/>
            </w:tcBorders>
            <w:shd w:val="clear" w:color="auto" w:fill="auto"/>
            <w:noWrap/>
            <w:vAlign w:val="bottom"/>
            <w:hideMark/>
          </w:tcPr>
          <w:p w14:paraId="68F72E7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6DBF407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139.0 (137.3, 140.6)</w:t>
            </w:r>
          </w:p>
        </w:tc>
        <w:tc>
          <w:tcPr>
            <w:tcW w:w="2250" w:type="dxa"/>
            <w:tcBorders>
              <w:top w:val="nil"/>
              <w:left w:val="nil"/>
              <w:bottom w:val="nil"/>
              <w:right w:val="nil"/>
            </w:tcBorders>
            <w:shd w:val="clear" w:color="auto" w:fill="auto"/>
            <w:noWrap/>
            <w:vAlign w:val="bottom"/>
            <w:hideMark/>
          </w:tcPr>
          <w:p w14:paraId="5D18BA8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139.0 (137.0, 140.2)</w:t>
            </w:r>
          </w:p>
        </w:tc>
      </w:tr>
      <w:tr w:rsidR="00EF0F63" w:rsidRPr="00155C08" w14:paraId="3A7AF9FE" w14:textId="77777777" w:rsidTr="002D486F">
        <w:trPr>
          <w:trHeight w:val="20"/>
        </w:trPr>
        <w:tc>
          <w:tcPr>
            <w:tcW w:w="6480" w:type="dxa"/>
            <w:tcBorders>
              <w:top w:val="nil"/>
              <w:left w:val="nil"/>
              <w:bottom w:val="nil"/>
              <w:right w:val="nil"/>
            </w:tcBorders>
            <w:shd w:val="clear" w:color="auto" w:fill="auto"/>
            <w:noWrap/>
            <w:vAlign w:val="bottom"/>
            <w:hideMark/>
          </w:tcPr>
          <w:p w14:paraId="188C566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5ADB2C9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4.3 (2.0, 8.0)</w:t>
            </w:r>
          </w:p>
        </w:tc>
        <w:tc>
          <w:tcPr>
            <w:tcW w:w="2250" w:type="dxa"/>
            <w:tcBorders>
              <w:top w:val="nil"/>
              <w:left w:val="nil"/>
              <w:bottom w:val="nil"/>
              <w:right w:val="nil"/>
            </w:tcBorders>
            <w:shd w:val="clear" w:color="auto" w:fill="auto"/>
            <w:noWrap/>
            <w:vAlign w:val="bottom"/>
            <w:hideMark/>
          </w:tcPr>
          <w:p w14:paraId="254A9D2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4.1 (2.0, 7.5)</w:t>
            </w:r>
          </w:p>
        </w:tc>
      </w:tr>
      <w:tr w:rsidR="00EF0F63" w:rsidRPr="00155C08" w14:paraId="065EA2CD" w14:textId="77777777" w:rsidTr="002D486F">
        <w:trPr>
          <w:trHeight w:val="20"/>
        </w:trPr>
        <w:tc>
          <w:tcPr>
            <w:tcW w:w="6480" w:type="dxa"/>
            <w:tcBorders>
              <w:top w:val="nil"/>
              <w:left w:val="nil"/>
              <w:bottom w:val="nil"/>
              <w:right w:val="nil"/>
            </w:tcBorders>
            <w:shd w:val="clear" w:color="auto" w:fill="auto"/>
            <w:noWrap/>
            <w:vAlign w:val="bottom"/>
            <w:hideMark/>
          </w:tcPr>
          <w:p w14:paraId="1AD55A8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05FF551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c>
          <w:tcPr>
            <w:tcW w:w="2250" w:type="dxa"/>
            <w:tcBorders>
              <w:top w:val="nil"/>
              <w:left w:val="nil"/>
              <w:bottom w:val="nil"/>
              <w:right w:val="nil"/>
            </w:tcBorders>
            <w:shd w:val="clear" w:color="auto" w:fill="auto"/>
            <w:noWrap/>
            <w:vAlign w:val="bottom"/>
            <w:hideMark/>
          </w:tcPr>
          <w:p w14:paraId="2F70685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4.0)</w:t>
            </w:r>
          </w:p>
        </w:tc>
      </w:tr>
      <w:tr w:rsidR="00EF0F63" w:rsidRPr="00155C08" w14:paraId="36919959" w14:textId="77777777" w:rsidTr="002D486F">
        <w:trPr>
          <w:trHeight w:val="20"/>
        </w:trPr>
        <w:tc>
          <w:tcPr>
            <w:tcW w:w="6480" w:type="dxa"/>
            <w:tcBorders>
              <w:top w:val="nil"/>
              <w:left w:val="nil"/>
              <w:bottom w:val="nil"/>
              <w:right w:val="nil"/>
            </w:tcBorders>
            <w:shd w:val="clear" w:color="auto" w:fill="auto"/>
            <w:noWrap/>
            <w:vAlign w:val="bottom"/>
            <w:hideMark/>
          </w:tcPr>
          <w:p w14:paraId="77984EDD"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Potassium, serum, mmol/L</w:t>
            </w:r>
          </w:p>
        </w:tc>
        <w:tc>
          <w:tcPr>
            <w:tcW w:w="2070" w:type="dxa"/>
            <w:tcBorders>
              <w:top w:val="nil"/>
              <w:left w:val="nil"/>
              <w:bottom w:val="nil"/>
              <w:right w:val="nil"/>
            </w:tcBorders>
            <w:shd w:val="clear" w:color="auto" w:fill="auto"/>
            <w:noWrap/>
            <w:vAlign w:val="bottom"/>
            <w:hideMark/>
          </w:tcPr>
          <w:p w14:paraId="29165D90"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5A1018BB" w14:textId="77777777" w:rsidR="00EF0F63" w:rsidRPr="00155C08" w:rsidRDefault="00EF0F63" w:rsidP="00EF0F63">
            <w:pPr>
              <w:rPr>
                <w:rFonts w:ascii="Arial" w:eastAsia="Times New Roman" w:hAnsi="Arial" w:cs="Arial"/>
                <w:sz w:val="20"/>
                <w:szCs w:val="20"/>
              </w:rPr>
            </w:pPr>
          </w:p>
        </w:tc>
      </w:tr>
      <w:tr w:rsidR="00EF0F63" w:rsidRPr="00155C08" w14:paraId="38338C19" w14:textId="77777777" w:rsidTr="002D486F">
        <w:trPr>
          <w:trHeight w:val="20"/>
        </w:trPr>
        <w:tc>
          <w:tcPr>
            <w:tcW w:w="6480" w:type="dxa"/>
            <w:tcBorders>
              <w:top w:val="nil"/>
              <w:left w:val="nil"/>
              <w:bottom w:val="nil"/>
              <w:right w:val="nil"/>
            </w:tcBorders>
            <w:shd w:val="clear" w:color="auto" w:fill="auto"/>
            <w:noWrap/>
            <w:vAlign w:val="bottom"/>
            <w:hideMark/>
          </w:tcPr>
          <w:p w14:paraId="0AB4B5E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51B2950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3.9 (3.6, 4.2)</w:t>
            </w:r>
          </w:p>
        </w:tc>
        <w:tc>
          <w:tcPr>
            <w:tcW w:w="2250" w:type="dxa"/>
            <w:tcBorders>
              <w:top w:val="nil"/>
              <w:left w:val="nil"/>
              <w:bottom w:val="nil"/>
              <w:right w:val="nil"/>
            </w:tcBorders>
            <w:shd w:val="clear" w:color="auto" w:fill="auto"/>
            <w:noWrap/>
            <w:vAlign w:val="bottom"/>
            <w:hideMark/>
          </w:tcPr>
          <w:p w14:paraId="4B0C76B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3.9 (3.6, 4.2)</w:t>
            </w:r>
          </w:p>
        </w:tc>
      </w:tr>
      <w:tr w:rsidR="00EF0F63" w:rsidRPr="00155C08" w14:paraId="551F21B3" w14:textId="77777777" w:rsidTr="002D486F">
        <w:trPr>
          <w:trHeight w:val="20"/>
        </w:trPr>
        <w:tc>
          <w:tcPr>
            <w:tcW w:w="6480" w:type="dxa"/>
            <w:tcBorders>
              <w:top w:val="nil"/>
              <w:left w:val="nil"/>
              <w:bottom w:val="nil"/>
              <w:right w:val="nil"/>
            </w:tcBorders>
            <w:shd w:val="clear" w:color="auto" w:fill="auto"/>
            <w:noWrap/>
            <w:vAlign w:val="bottom"/>
            <w:hideMark/>
          </w:tcPr>
          <w:p w14:paraId="2C925C5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05ED7DD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4.2 (3.9, 4.5)</w:t>
            </w:r>
          </w:p>
        </w:tc>
        <w:tc>
          <w:tcPr>
            <w:tcW w:w="2250" w:type="dxa"/>
            <w:tcBorders>
              <w:top w:val="nil"/>
              <w:left w:val="nil"/>
              <w:bottom w:val="nil"/>
              <w:right w:val="nil"/>
            </w:tcBorders>
            <w:shd w:val="clear" w:color="auto" w:fill="auto"/>
            <w:noWrap/>
            <w:vAlign w:val="bottom"/>
            <w:hideMark/>
          </w:tcPr>
          <w:p w14:paraId="0300EA0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4.1 (3.9, 4.5)</w:t>
            </w:r>
          </w:p>
        </w:tc>
      </w:tr>
      <w:tr w:rsidR="00EF0F63" w:rsidRPr="00155C08" w14:paraId="0864066D" w14:textId="77777777" w:rsidTr="002D486F">
        <w:trPr>
          <w:trHeight w:val="20"/>
        </w:trPr>
        <w:tc>
          <w:tcPr>
            <w:tcW w:w="6480" w:type="dxa"/>
            <w:tcBorders>
              <w:top w:val="nil"/>
              <w:left w:val="nil"/>
              <w:bottom w:val="nil"/>
              <w:right w:val="nil"/>
            </w:tcBorders>
            <w:shd w:val="clear" w:color="auto" w:fill="auto"/>
            <w:noWrap/>
            <w:vAlign w:val="bottom"/>
            <w:hideMark/>
          </w:tcPr>
          <w:p w14:paraId="265CC65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5031E12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4.0 (3.8, 4.3)</w:t>
            </w:r>
          </w:p>
        </w:tc>
        <w:tc>
          <w:tcPr>
            <w:tcW w:w="2250" w:type="dxa"/>
            <w:tcBorders>
              <w:top w:val="nil"/>
              <w:left w:val="nil"/>
              <w:bottom w:val="nil"/>
              <w:right w:val="nil"/>
            </w:tcBorders>
            <w:shd w:val="clear" w:color="auto" w:fill="auto"/>
            <w:noWrap/>
            <w:vAlign w:val="bottom"/>
            <w:hideMark/>
          </w:tcPr>
          <w:p w14:paraId="249878E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4.0 (3.8, 4.3)</w:t>
            </w:r>
          </w:p>
        </w:tc>
      </w:tr>
      <w:tr w:rsidR="00EF0F63" w:rsidRPr="00155C08" w14:paraId="1A1CCB34" w14:textId="77777777" w:rsidTr="002D486F">
        <w:trPr>
          <w:trHeight w:val="20"/>
        </w:trPr>
        <w:tc>
          <w:tcPr>
            <w:tcW w:w="6480" w:type="dxa"/>
            <w:tcBorders>
              <w:top w:val="nil"/>
              <w:left w:val="nil"/>
              <w:bottom w:val="nil"/>
              <w:right w:val="nil"/>
            </w:tcBorders>
            <w:shd w:val="clear" w:color="auto" w:fill="auto"/>
            <w:noWrap/>
            <w:vAlign w:val="bottom"/>
            <w:hideMark/>
          </w:tcPr>
          <w:p w14:paraId="00572D6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2B75D64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0.2)</w:t>
            </w:r>
          </w:p>
        </w:tc>
        <w:tc>
          <w:tcPr>
            <w:tcW w:w="2250" w:type="dxa"/>
            <w:tcBorders>
              <w:top w:val="nil"/>
              <w:left w:val="nil"/>
              <w:bottom w:val="nil"/>
              <w:right w:val="nil"/>
            </w:tcBorders>
            <w:shd w:val="clear" w:color="auto" w:fill="auto"/>
            <w:noWrap/>
            <w:vAlign w:val="bottom"/>
            <w:hideMark/>
          </w:tcPr>
          <w:p w14:paraId="62A975E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0.1)</w:t>
            </w:r>
          </w:p>
        </w:tc>
      </w:tr>
      <w:tr w:rsidR="00EF0F63" w:rsidRPr="00155C08" w14:paraId="0551F2BC" w14:textId="77777777" w:rsidTr="002D486F">
        <w:trPr>
          <w:trHeight w:val="20"/>
        </w:trPr>
        <w:tc>
          <w:tcPr>
            <w:tcW w:w="6480" w:type="dxa"/>
            <w:tcBorders>
              <w:top w:val="nil"/>
              <w:left w:val="nil"/>
              <w:bottom w:val="nil"/>
              <w:right w:val="nil"/>
            </w:tcBorders>
            <w:shd w:val="clear" w:color="auto" w:fill="auto"/>
            <w:noWrap/>
            <w:vAlign w:val="bottom"/>
            <w:hideMark/>
          </w:tcPr>
          <w:p w14:paraId="5DAC4AC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35BD99A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c>
          <w:tcPr>
            <w:tcW w:w="2250" w:type="dxa"/>
            <w:tcBorders>
              <w:top w:val="nil"/>
              <w:left w:val="nil"/>
              <w:bottom w:val="nil"/>
              <w:right w:val="nil"/>
            </w:tcBorders>
            <w:shd w:val="clear" w:color="auto" w:fill="auto"/>
            <w:noWrap/>
            <w:vAlign w:val="bottom"/>
            <w:hideMark/>
          </w:tcPr>
          <w:p w14:paraId="45BD2C1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r>
      <w:tr w:rsidR="00EF0F63" w:rsidRPr="00155C08" w14:paraId="68F7215A" w14:textId="77777777" w:rsidTr="002D486F">
        <w:trPr>
          <w:trHeight w:val="20"/>
        </w:trPr>
        <w:tc>
          <w:tcPr>
            <w:tcW w:w="6480" w:type="dxa"/>
            <w:tcBorders>
              <w:top w:val="nil"/>
              <w:left w:val="nil"/>
              <w:bottom w:val="nil"/>
              <w:right w:val="nil"/>
            </w:tcBorders>
            <w:shd w:val="clear" w:color="auto" w:fill="auto"/>
            <w:noWrap/>
            <w:vAlign w:val="bottom"/>
            <w:hideMark/>
          </w:tcPr>
          <w:p w14:paraId="33D9D17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4646954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 (3.5, 4.1)</w:t>
            </w:r>
          </w:p>
        </w:tc>
        <w:tc>
          <w:tcPr>
            <w:tcW w:w="2250" w:type="dxa"/>
            <w:tcBorders>
              <w:top w:val="nil"/>
              <w:left w:val="nil"/>
              <w:bottom w:val="nil"/>
              <w:right w:val="nil"/>
            </w:tcBorders>
            <w:shd w:val="clear" w:color="auto" w:fill="auto"/>
            <w:noWrap/>
            <w:vAlign w:val="bottom"/>
            <w:hideMark/>
          </w:tcPr>
          <w:p w14:paraId="1CD9C21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 (3.4, 4.1)</w:t>
            </w:r>
          </w:p>
        </w:tc>
      </w:tr>
      <w:tr w:rsidR="00EF0F63" w:rsidRPr="00155C08" w14:paraId="1C63479A" w14:textId="77777777" w:rsidTr="002D486F">
        <w:trPr>
          <w:trHeight w:val="20"/>
        </w:trPr>
        <w:tc>
          <w:tcPr>
            <w:tcW w:w="6480" w:type="dxa"/>
            <w:tcBorders>
              <w:top w:val="nil"/>
              <w:left w:val="nil"/>
              <w:bottom w:val="nil"/>
              <w:right w:val="nil"/>
            </w:tcBorders>
            <w:shd w:val="clear" w:color="auto" w:fill="auto"/>
            <w:noWrap/>
            <w:vAlign w:val="bottom"/>
            <w:hideMark/>
          </w:tcPr>
          <w:p w14:paraId="6BC75A5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59E214A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4.4 (4.1, 4.8)</w:t>
            </w:r>
          </w:p>
        </w:tc>
        <w:tc>
          <w:tcPr>
            <w:tcW w:w="2250" w:type="dxa"/>
            <w:tcBorders>
              <w:top w:val="nil"/>
              <w:left w:val="nil"/>
              <w:bottom w:val="nil"/>
              <w:right w:val="nil"/>
            </w:tcBorders>
            <w:shd w:val="clear" w:color="auto" w:fill="auto"/>
            <w:noWrap/>
            <w:vAlign w:val="bottom"/>
            <w:hideMark/>
          </w:tcPr>
          <w:p w14:paraId="513FEC9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4.4 (4.1, 4.8)</w:t>
            </w:r>
          </w:p>
        </w:tc>
      </w:tr>
      <w:tr w:rsidR="00EF0F63" w:rsidRPr="00155C08" w14:paraId="608A098D" w14:textId="77777777" w:rsidTr="002D486F">
        <w:trPr>
          <w:trHeight w:val="20"/>
        </w:trPr>
        <w:tc>
          <w:tcPr>
            <w:tcW w:w="6480" w:type="dxa"/>
            <w:tcBorders>
              <w:top w:val="nil"/>
              <w:left w:val="nil"/>
              <w:bottom w:val="nil"/>
              <w:right w:val="nil"/>
            </w:tcBorders>
            <w:shd w:val="clear" w:color="auto" w:fill="auto"/>
            <w:noWrap/>
            <w:vAlign w:val="bottom"/>
            <w:hideMark/>
          </w:tcPr>
          <w:p w14:paraId="27BE990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5600FF8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4.1 (3.9, 4.3)</w:t>
            </w:r>
          </w:p>
        </w:tc>
        <w:tc>
          <w:tcPr>
            <w:tcW w:w="2250" w:type="dxa"/>
            <w:tcBorders>
              <w:top w:val="nil"/>
              <w:left w:val="nil"/>
              <w:bottom w:val="nil"/>
              <w:right w:val="nil"/>
            </w:tcBorders>
            <w:shd w:val="clear" w:color="auto" w:fill="auto"/>
            <w:noWrap/>
            <w:vAlign w:val="bottom"/>
            <w:hideMark/>
          </w:tcPr>
          <w:p w14:paraId="7F57A60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4.1 (3.9, 4.3)</w:t>
            </w:r>
          </w:p>
        </w:tc>
      </w:tr>
      <w:tr w:rsidR="00EF0F63" w:rsidRPr="00155C08" w14:paraId="3B24F593" w14:textId="77777777" w:rsidTr="002D486F">
        <w:trPr>
          <w:trHeight w:val="20"/>
        </w:trPr>
        <w:tc>
          <w:tcPr>
            <w:tcW w:w="6480" w:type="dxa"/>
            <w:tcBorders>
              <w:top w:val="nil"/>
              <w:left w:val="nil"/>
              <w:bottom w:val="nil"/>
              <w:right w:val="nil"/>
            </w:tcBorders>
            <w:shd w:val="clear" w:color="auto" w:fill="auto"/>
            <w:noWrap/>
            <w:vAlign w:val="bottom"/>
            <w:hideMark/>
          </w:tcPr>
          <w:p w14:paraId="2A9D555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70DFD2C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0.2)</w:t>
            </w:r>
          </w:p>
        </w:tc>
        <w:tc>
          <w:tcPr>
            <w:tcW w:w="2250" w:type="dxa"/>
            <w:tcBorders>
              <w:top w:val="nil"/>
              <w:left w:val="nil"/>
              <w:bottom w:val="nil"/>
              <w:right w:val="nil"/>
            </w:tcBorders>
            <w:shd w:val="clear" w:color="auto" w:fill="auto"/>
            <w:noWrap/>
            <w:vAlign w:val="bottom"/>
            <w:hideMark/>
          </w:tcPr>
          <w:p w14:paraId="55A5226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0.2)</w:t>
            </w:r>
          </w:p>
        </w:tc>
      </w:tr>
      <w:tr w:rsidR="00EF0F63" w:rsidRPr="00155C08" w14:paraId="43A00C40" w14:textId="77777777" w:rsidTr="002D486F">
        <w:trPr>
          <w:trHeight w:val="20"/>
        </w:trPr>
        <w:tc>
          <w:tcPr>
            <w:tcW w:w="6480" w:type="dxa"/>
            <w:tcBorders>
              <w:top w:val="nil"/>
              <w:left w:val="nil"/>
              <w:bottom w:val="nil"/>
              <w:right w:val="nil"/>
            </w:tcBorders>
            <w:shd w:val="clear" w:color="auto" w:fill="auto"/>
            <w:noWrap/>
            <w:vAlign w:val="bottom"/>
            <w:hideMark/>
          </w:tcPr>
          <w:p w14:paraId="13EDD86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2694A72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c>
          <w:tcPr>
            <w:tcW w:w="2250" w:type="dxa"/>
            <w:tcBorders>
              <w:top w:val="nil"/>
              <w:left w:val="nil"/>
              <w:bottom w:val="nil"/>
              <w:right w:val="nil"/>
            </w:tcBorders>
            <w:shd w:val="clear" w:color="auto" w:fill="auto"/>
            <w:noWrap/>
            <w:vAlign w:val="bottom"/>
            <w:hideMark/>
          </w:tcPr>
          <w:p w14:paraId="2FDCC5E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4.0)</w:t>
            </w:r>
          </w:p>
        </w:tc>
      </w:tr>
      <w:tr w:rsidR="00EF0F63" w:rsidRPr="00155C08" w14:paraId="09424184" w14:textId="77777777" w:rsidTr="002D486F">
        <w:trPr>
          <w:trHeight w:val="20"/>
        </w:trPr>
        <w:tc>
          <w:tcPr>
            <w:tcW w:w="6480" w:type="dxa"/>
            <w:tcBorders>
              <w:top w:val="nil"/>
              <w:left w:val="nil"/>
              <w:bottom w:val="nil"/>
              <w:right w:val="nil"/>
            </w:tcBorders>
            <w:shd w:val="clear" w:color="auto" w:fill="auto"/>
            <w:noWrap/>
            <w:vAlign w:val="bottom"/>
            <w:hideMark/>
          </w:tcPr>
          <w:p w14:paraId="6E02BFF9"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Chloride, serum, mmol/L</w:t>
            </w:r>
          </w:p>
        </w:tc>
        <w:tc>
          <w:tcPr>
            <w:tcW w:w="2070" w:type="dxa"/>
            <w:tcBorders>
              <w:top w:val="nil"/>
              <w:left w:val="nil"/>
              <w:bottom w:val="nil"/>
              <w:right w:val="nil"/>
            </w:tcBorders>
            <w:shd w:val="clear" w:color="auto" w:fill="auto"/>
            <w:noWrap/>
            <w:vAlign w:val="bottom"/>
            <w:hideMark/>
          </w:tcPr>
          <w:p w14:paraId="7A8BB3A8"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5C782C24" w14:textId="77777777" w:rsidR="00EF0F63" w:rsidRPr="00155C08" w:rsidRDefault="00EF0F63" w:rsidP="00EF0F63">
            <w:pPr>
              <w:rPr>
                <w:rFonts w:ascii="Arial" w:eastAsia="Times New Roman" w:hAnsi="Arial" w:cs="Arial"/>
                <w:sz w:val="20"/>
                <w:szCs w:val="20"/>
              </w:rPr>
            </w:pPr>
          </w:p>
        </w:tc>
      </w:tr>
      <w:tr w:rsidR="00EF0F63" w:rsidRPr="00155C08" w14:paraId="7744FE06" w14:textId="77777777" w:rsidTr="002D486F">
        <w:trPr>
          <w:trHeight w:val="20"/>
        </w:trPr>
        <w:tc>
          <w:tcPr>
            <w:tcW w:w="6480" w:type="dxa"/>
            <w:tcBorders>
              <w:top w:val="nil"/>
              <w:left w:val="nil"/>
              <w:bottom w:val="nil"/>
              <w:right w:val="nil"/>
            </w:tcBorders>
            <w:shd w:val="clear" w:color="auto" w:fill="auto"/>
            <w:noWrap/>
            <w:vAlign w:val="bottom"/>
            <w:hideMark/>
          </w:tcPr>
          <w:p w14:paraId="4DD80FA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74DDB4C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101.0 (98.0, 103.0)</w:t>
            </w:r>
          </w:p>
        </w:tc>
        <w:tc>
          <w:tcPr>
            <w:tcW w:w="2250" w:type="dxa"/>
            <w:tcBorders>
              <w:top w:val="nil"/>
              <w:left w:val="nil"/>
              <w:bottom w:val="nil"/>
              <w:right w:val="nil"/>
            </w:tcBorders>
            <w:shd w:val="clear" w:color="auto" w:fill="auto"/>
            <w:noWrap/>
            <w:vAlign w:val="bottom"/>
            <w:hideMark/>
          </w:tcPr>
          <w:p w14:paraId="786C8C0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102.0 (100.0, 105.0)</w:t>
            </w:r>
          </w:p>
        </w:tc>
      </w:tr>
      <w:tr w:rsidR="00EF0F63" w:rsidRPr="00155C08" w14:paraId="649CD285" w14:textId="77777777" w:rsidTr="002D486F">
        <w:trPr>
          <w:trHeight w:val="20"/>
        </w:trPr>
        <w:tc>
          <w:tcPr>
            <w:tcW w:w="6480" w:type="dxa"/>
            <w:tcBorders>
              <w:top w:val="nil"/>
              <w:left w:val="nil"/>
              <w:bottom w:val="nil"/>
              <w:right w:val="nil"/>
            </w:tcBorders>
            <w:shd w:val="clear" w:color="auto" w:fill="auto"/>
            <w:noWrap/>
            <w:vAlign w:val="bottom"/>
            <w:hideMark/>
          </w:tcPr>
          <w:p w14:paraId="2CD2146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1265A6B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103.0 (100.0, 105.0)</w:t>
            </w:r>
          </w:p>
        </w:tc>
        <w:tc>
          <w:tcPr>
            <w:tcW w:w="2250" w:type="dxa"/>
            <w:tcBorders>
              <w:top w:val="nil"/>
              <w:left w:val="nil"/>
              <w:bottom w:val="nil"/>
              <w:right w:val="nil"/>
            </w:tcBorders>
            <w:shd w:val="clear" w:color="auto" w:fill="auto"/>
            <w:noWrap/>
            <w:vAlign w:val="bottom"/>
            <w:hideMark/>
          </w:tcPr>
          <w:p w14:paraId="60BA42A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104.0 (102.0, 106.0)</w:t>
            </w:r>
          </w:p>
        </w:tc>
      </w:tr>
      <w:tr w:rsidR="00EF0F63" w:rsidRPr="00155C08" w14:paraId="6D5F8813" w14:textId="77777777" w:rsidTr="002D486F">
        <w:trPr>
          <w:trHeight w:val="20"/>
        </w:trPr>
        <w:tc>
          <w:tcPr>
            <w:tcW w:w="6480" w:type="dxa"/>
            <w:tcBorders>
              <w:top w:val="nil"/>
              <w:left w:val="nil"/>
              <w:bottom w:val="nil"/>
              <w:right w:val="nil"/>
            </w:tcBorders>
            <w:shd w:val="clear" w:color="auto" w:fill="auto"/>
            <w:noWrap/>
            <w:vAlign w:val="bottom"/>
            <w:hideMark/>
          </w:tcPr>
          <w:p w14:paraId="6F4512D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47F0390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102.0 (99.0, 104.0)</w:t>
            </w:r>
          </w:p>
        </w:tc>
        <w:tc>
          <w:tcPr>
            <w:tcW w:w="2250" w:type="dxa"/>
            <w:tcBorders>
              <w:top w:val="nil"/>
              <w:left w:val="nil"/>
              <w:bottom w:val="nil"/>
              <w:right w:val="nil"/>
            </w:tcBorders>
            <w:shd w:val="clear" w:color="auto" w:fill="auto"/>
            <w:noWrap/>
            <w:vAlign w:val="bottom"/>
            <w:hideMark/>
          </w:tcPr>
          <w:p w14:paraId="65C90F5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103.1 (101.0, 105.5)</w:t>
            </w:r>
          </w:p>
        </w:tc>
      </w:tr>
      <w:tr w:rsidR="00EF0F63" w:rsidRPr="00155C08" w14:paraId="216EC3CB" w14:textId="77777777" w:rsidTr="002D486F">
        <w:trPr>
          <w:trHeight w:val="20"/>
        </w:trPr>
        <w:tc>
          <w:tcPr>
            <w:tcW w:w="6480" w:type="dxa"/>
            <w:tcBorders>
              <w:top w:val="nil"/>
              <w:left w:val="nil"/>
              <w:bottom w:val="nil"/>
              <w:right w:val="nil"/>
            </w:tcBorders>
            <w:shd w:val="clear" w:color="auto" w:fill="auto"/>
            <w:noWrap/>
            <w:vAlign w:val="bottom"/>
            <w:hideMark/>
          </w:tcPr>
          <w:p w14:paraId="04F4359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27B7CE7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4.2 (1.4, 8.3)</w:t>
            </w:r>
          </w:p>
        </w:tc>
        <w:tc>
          <w:tcPr>
            <w:tcW w:w="2250" w:type="dxa"/>
            <w:tcBorders>
              <w:top w:val="nil"/>
              <w:left w:val="nil"/>
              <w:bottom w:val="nil"/>
              <w:right w:val="nil"/>
            </w:tcBorders>
            <w:shd w:val="clear" w:color="auto" w:fill="auto"/>
            <w:noWrap/>
            <w:vAlign w:val="bottom"/>
            <w:hideMark/>
          </w:tcPr>
          <w:p w14:paraId="5178C6C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3.5 (1.2, 8.0)</w:t>
            </w:r>
          </w:p>
        </w:tc>
      </w:tr>
      <w:tr w:rsidR="00EF0F63" w:rsidRPr="00155C08" w14:paraId="5637939E" w14:textId="77777777" w:rsidTr="002D486F">
        <w:trPr>
          <w:trHeight w:val="20"/>
        </w:trPr>
        <w:tc>
          <w:tcPr>
            <w:tcW w:w="6480" w:type="dxa"/>
            <w:tcBorders>
              <w:top w:val="nil"/>
              <w:left w:val="nil"/>
              <w:bottom w:val="nil"/>
              <w:right w:val="nil"/>
            </w:tcBorders>
            <w:shd w:val="clear" w:color="auto" w:fill="auto"/>
            <w:noWrap/>
            <w:vAlign w:val="bottom"/>
            <w:hideMark/>
          </w:tcPr>
          <w:p w14:paraId="315A141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67C2A6C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c>
          <w:tcPr>
            <w:tcW w:w="2250" w:type="dxa"/>
            <w:tcBorders>
              <w:top w:val="nil"/>
              <w:left w:val="nil"/>
              <w:bottom w:val="nil"/>
              <w:right w:val="nil"/>
            </w:tcBorders>
            <w:shd w:val="clear" w:color="auto" w:fill="auto"/>
            <w:noWrap/>
            <w:vAlign w:val="bottom"/>
            <w:hideMark/>
          </w:tcPr>
          <w:p w14:paraId="3184FF0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r>
      <w:tr w:rsidR="00EF0F63" w:rsidRPr="00155C08" w14:paraId="643B7B66" w14:textId="77777777" w:rsidTr="002D486F">
        <w:trPr>
          <w:trHeight w:val="20"/>
        </w:trPr>
        <w:tc>
          <w:tcPr>
            <w:tcW w:w="6480" w:type="dxa"/>
            <w:tcBorders>
              <w:top w:val="nil"/>
              <w:left w:val="nil"/>
              <w:bottom w:val="nil"/>
              <w:right w:val="nil"/>
            </w:tcBorders>
            <w:shd w:val="clear" w:color="auto" w:fill="auto"/>
            <w:noWrap/>
            <w:vAlign w:val="bottom"/>
            <w:hideMark/>
          </w:tcPr>
          <w:p w14:paraId="2D26EE7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49970B7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100.0 (97.0, 102.0)</w:t>
            </w:r>
          </w:p>
        </w:tc>
        <w:tc>
          <w:tcPr>
            <w:tcW w:w="2250" w:type="dxa"/>
            <w:tcBorders>
              <w:top w:val="nil"/>
              <w:left w:val="nil"/>
              <w:bottom w:val="nil"/>
              <w:right w:val="nil"/>
            </w:tcBorders>
            <w:shd w:val="clear" w:color="auto" w:fill="auto"/>
            <w:noWrap/>
            <w:vAlign w:val="bottom"/>
            <w:hideMark/>
          </w:tcPr>
          <w:p w14:paraId="429EE17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101.0 (98.0, 104.0)</w:t>
            </w:r>
          </w:p>
        </w:tc>
      </w:tr>
      <w:tr w:rsidR="00EF0F63" w:rsidRPr="00155C08" w14:paraId="5655922E" w14:textId="77777777" w:rsidTr="002D486F">
        <w:trPr>
          <w:trHeight w:val="20"/>
        </w:trPr>
        <w:tc>
          <w:tcPr>
            <w:tcW w:w="6480" w:type="dxa"/>
            <w:tcBorders>
              <w:top w:val="nil"/>
              <w:left w:val="nil"/>
              <w:bottom w:val="nil"/>
              <w:right w:val="nil"/>
            </w:tcBorders>
            <w:shd w:val="clear" w:color="auto" w:fill="auto"/>
            <w:noWrap/>
            <w:vAlign w:val="bottom"/>
            <w:hideMark/>
          </w:tcPr>
          <w:p w14:paraId="58F9DF9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0504183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104.0 (101.0, 107.0)</w:t>
            </w:r>
          </w:p>
        </w:tc>
        <w:tc>
          <w:tcPr>
            <w:tcW w:w="2250" w:type="dxa"/>
            <w:tcBorders>
              <w:top w:val="nil"/>
              <w:left w:val="nil"/>
              <w:bottom w:val="nil"/>
              <w:right w:val="nil"/>
            </w:tcBorders>
            <w:shd w:val="clear" w:color="auto" w:fill="auto"/>
            <w:noWrap/>
            <w:vAlign w:val="bottom"/>
            <w:hideMark/>
          </w:tcPr>
          <w:p w14:paraId="09211CA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105.0 (103.0, 108.0)</w:t>
            </w:r>
          </w:p>
        </w:tc>
      </w:tr>
      <w:tr w:rsidR="00EF0F63" w:rsidRPr="00155C08" w14:paraId="05E8AD1F" w14:textId="77777777" w:rsidTr="002D486F">
        <w:trPr>
          <w:trHeight w:val="20"/>
        </w:trPr>
        <w:tc>
          <w:tcPr>
            <w:tcW w:w="6480" w:type="dxa"/>
            <w:tcBorders>
              <w:top w:val="nil"/>
              <w:left w:val="nil"/>
              <w:bottom w:val="nil"/>
              <w:right w:val="nil"/>
            </w:tcBorders>
            <w:shd w:val="clear" w:color="auto" w:fill="auto"/>
            <w:noWrap/>
            <w:vAlign w:val="bottom"/>
            <w:hideMark/>
          </w:tcPr>
          <w:p w14:paraId="2BD5C22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428745E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102.0 (100.0, 104.0)</w:t>
            </w:r>
          </w:p>
        </w:tc>
        <w:tc>
          <w:tcPr>
            <w:tcW w:w="2250" w:type="dxa"/>
            <w:tcBorders>
              <w:top w:val="nil"/>
              <w:left w:val="nil"/>
              <w:bottom w:val="nil"/>
              <w:right w:val="nil"/>
            </w:tcBorders>
            <w:shd w:val="clear" w:color="auto" w:fill="auto"/>
            <w:noWrap/>
            <w:vAlign w:val="bottom"/>
            <w:hideMark/>
          </w:tcPr>
          <w:p w14:paraId="5A90F3E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103.5 (101.5, 105.1)</w:t>
            </w:r>
          </w:p>
        </w:tc>
      </w:tr>
      <w:tr w:rsidR="00EF0F63" w:rsidRPr="00155C08" w14:paraId="5AA8B982" w14:textId="77777777" w:rsidTr="002D486F">
        <w:trPr>
          <w:trHeight w:val="20"/>
        </w:trPr>
        <w:tc>
          <w:tcPr>
            <w:tcW w:w="6480" w:type="dxa"/>
            <w:tcBorders>
              <w:top w:val="nil"/>
              <w:left w:val="nil"/>
              <w:bottom w:val="nil"/>
              <w:right w:val="nil"/>
            </w:tcBorders>
            <w:shd w:val="clear" w:color="auto" w:fill="auto"/>
            <w:noWrap/>
            <w:vAlign w:val="bottom"/>
            <w:hideMark/>
          </w:tcPr>
          <w:p w14:paraId="4A46427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046FF47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5.7 (2.3, 11.3)</w:t>
            </w:r>
          </w:p>
        </w:tc>
        <w:tc>
          <w:tcPr>
            <w:tcW w:w="2250" w:type="dxa"/>
            <w:tcBorders>
              <w:top w:val="nil"/>
              <w:left w:val="nil"/>
              <w:bottom w:val="nil"/>
              <w:right w:val="nil"/>
            </w:tcBorders>
            <w:shd w:val="clear" w:color="auto" w:fill="auto"/>
            <w:noWrap/>
            <w:vAlign w:val="bottom"/>
            <w:hideMark/>
          </w:tcPr>
          <w:p w14:paraId="560360E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4.9 (2.0, 10.3)</w:t>
            </w:r>
          </w:p>
        </w:tc>
      </w:tr>
      <w:tr w:rsidR="00EF0F63" w:rsidRPr="00155C08" w14:paraId="213336C4" w14:textId="77777777" w:rsidTr="002D486F">
        <w:trPr>
          <w:trHeight w:val="20"/>
        </w:trPr>
        <w:tc>
          <w:tcPr>
            <w:tcW w:w="6480" w:type="dxa"/>
            <w:tcBorders>
              <w:top w:val="nil"/>
              <w:left w:val="nil"/>
              <w:bottom w:val="nil"/>
              <w:right w:val="nil"/>
            </w:tcBorders>
            <w:shd w:val="clear" w:color="auto" w:fill="auto"/>
            <w:noWrap/>
            <w:vAlign w:val="bottom"/>
            <w:hideMark/>
          </w:tcPr>
          <w:p w14:paraId="15E1904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0969151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c>
          <w:tcPr>
            <w:tcW w:w="2250" w:type="dxa"/>
            <w:tcBorders>
              <w:top w:val="nil"/>
              <w:left w:val="nil"/>
              <w:bottom w:val="nil"/>
              <w:right w:val="nil"/>
            </w:tcBorders>
            <w:shd w:val="clear" w:color="auto" w:fill="auto"/>
            <w:noWrap/>
            <w:vAlign w:val="bottom"/>
            <w:hideMark/>
          </w:tcPr>
          <w:p w14:paraId="1F5BD62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4.0)</w:t>
            </w:r>
          </w:p>
        </w:tc>
      </w:tr>
      <w:tr w:rsidR="00EF0F63" w:rsidRPr="00155C08" w14:paraId="56A0D06B" w14:textId="77777777" w:rsidTr="002D486F">
        <w:trPr>
          <w:trHeight w:val="20"/>
        </w:trPr>
        <w:tc>
          <w:tcPr>
            <w:tcW w:w="6480" w:type="dxa"/>
            <w:tcBorders>
              <w:top w:val="nil"/>
              <w:left w:val="nil"/>
              <w:bottom w:val="nil"/>
              <w:right w:val="nil"/>
            </w:tcBorders>
            <w:shd w:val="clear" w:color="auto" w:fill="auto"/>
            <w:noWrap/>
            <w:vAlign w:val="bottom"/>
            <w:hideMark/>
          </w:tcPr>
          <w:p w14:paraId="44C8B134"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Carbon dioxide, serum, mmol/L</w:t>
            </w:r>
          </w:p>
        </w:tc>
        <w:tc>
          <w:tcPr>
            <w:tcW w:w="2070" w:type="dxa"/>
            <w:tcBorders>
              <w:top w:val="nil"/>
              <w:left w:val="nil"/>
              <w:bottom w:val="nil"/>
              <w:right w:val="nil"/>
            </w:tcBorders>
            <w:shd w:val="clear" w:color="auto" w:fill="auto"/>
            <w:noWrap/>
            <w:vAlign w:val="bottom"/>
            <w:hideMark/>
          </w:tcPr>
          <w:p w14:paraId="6242F3FA"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3D96A0BA" w14:textId="77777777" w:rsidR="00EF0F63" w:rsidRPr="00155C08" w:rsidRDefault="00EF0F63" w:rsidP="00EF0F63">
            <w:pPr>
              <w:rPr>
                <w:rFonts w:ascii="Arial" w:eastAsia="Times New Roman" w:hAnsi="Arial" w:cs="Arial"/>
                <w:sz w:val="20"/>
                <w:szCs w:val="20"/>
              </w:rPr>
            </w:pPr>
          </w:p>
        </w:tc>
      </w:tr>
      <w:tr w:rsidR="00EF0F63" w:rsidRPr="00155C08" w14:paraId="2F5CF803" w14:textId="77777777" w:rsidTr="002D486F">
        <w:trPr>
          <w:trHeight w:val="20"/>
        </w:trPr>
        <w:tc>
          <w:tcPr>
            <w:tcW w:w="6480" w:type="dxa"/>
            <w:tcBorders>
              <w:top w:val="nil"/>
              <w:left w:val="nil"/>
              <w:bottom w:val="nil"/>
              <w:right w:val="nil"/>
            </w:tcBorders>
            <w:shd w:val="clear" w:color="auto" w:fill="auto"/>
            <w:noWrap/>
            <w:vAlign w:val="bottom"/>
            <w:hideMark/>
          </w:tcPr>
          <w:p w14:paraId="7268725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2BF7227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24.0 (22.0, 26.0)</w:t>
            </w:r>
          </w:p>
        </w:tc>
        <w:tc>
          <w:tcPr>
            <w:tcW w:w="2250" w:type="dxa"/>
            <w:tcBorders>
              <w:top w:val="nil"/>
              <w:left w:val="nil"/>
              <w:bottom w:val="nil"/>
              <w:right w:val="nil"/>
            </w:tcBorders>
            <w:shd w:val="clear" w:color="auto" w:fill="auto"/>
            <w:noWrap/>
            <w:vAlign w:val="bottom"/>
            <w:hideMark/>
          </w:tcPr>
          <w:p w14:paraId="42F0EA6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25.0 (22.0, 27.0)</w:t>
            </w:r>
          </w:p>
        </w:tc>
      </w:tr>
      <w:tr w:rsidR="00EF0F63" w:rsidRPr="00155C08" w14:paraId="49FFA2A0" w14:textId="77777777" w:rsidTr="002D486F">
        <w:trPr>
          <w:trHeight w:val="20"/>
        </w:trPr>
        <w:tc>
          <w:tcPr>
            <w:tcW w:w="6480" w:type="dxa"/>
            <w:tcBorders>
              <w:top w:val="nil"/>
              <w:left w:val="nil"/>
              <w:bottom w:val="nil"/>
              <w:right w:val="nil"/>
            </w:tcBorders>
            <w:shd w:val="clear" w:color="auto" w:fill="auto"/>
            <w:noWrap/>
            <w:vAlign w:val="bottom"/>
            <w:hideMark/>
          </w:tcPr>
          <w:p w14:paraId="1CA3645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434CD12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26.0 (24.0, 28.0)</w:t>
            </w:r>
          </w:p>
        </w:tc>
        <w:tc>
          <w:tcPr>
            <w:tcW w:w="2250" w:type="dxa"/>
            <w:tcBorders>
              <w:top w:val="nil"/>
              <w:left w:val="nil"/>
              <w:bottom w:val="nil"/>
              <w:right w:val="nil"/>
            </w:tcBorders>
            <w:shd w:val="clear" w:color="auto" w:fill="auto"/>
            <w:noWrap/>
            <w:vAlign w:val="bottom"/>
            <w:hideMark/>
          </w:tcPr>
          <w:p w14:paraId="7501329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26.0 (24.0, 28.0)</w:t>
            </w:r>
          </w:p>
        </w:tc>
      </w:tr>
      <w:tr w:rsidR="00EF0F63" w:rsidRPr="00155C08" w14:paraId="5C053F49" w14:textId="77777777" w:rsidTr="002D486F">
        <w:trPr>
          <w:trHeight w:val="20"/>
        </w:trPr>
        <w:tc>
          <w:tcPr>
            <w:tcW w:w="6480" w:type="dxa"/>
            <w:tcBorders>
              <w:top w:val="nil"/>
              <w:left w:val="nil"/>
              <w:bottom w:val="nil"/>
              <w:right w:val="nil"/>
            </w:tcBorders>
            <w:shd w:val="clear" w:color="auto" w:fill="auto"/>
            <w:noWrap/>
            <w:vAlign w:val="bottom"/>
            <w:hideMark/>
          </w:tcPr>
          <w:p w14:paraId="6F0EBC0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2351161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25.0 (23.0, 27.0)</w:t>
            </w:r>
          </w:p>
        </w:tc>
        <w:tc>
          <w:tcPr>
            <w:tcW w:w="2250" w:type="dxa"/>
            <w:tcBorders>
              <w:top w:val="nil"/>
              <w:left w:val="nil"/>
              <w:bottom w:val="nil"/>
              <w:right w:val="nil"/>
            </w:tcBorders>
            <w:shd w:val="clear" w:color="auto" w:fill="auto"/>
            <w:noWrap/>
            <w:vAlign w:val="bottom"/>
            <w:hideMark/>
          </w:tcPr>
          <w:p w14:paraId="78C9426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25.5 (23.5, 27.7)</w:t>
            </w:r>
          </w:p>
        </w:tc>
      </w:tr>
      <w:tr w:rsidR="00EF0F63" w:rsidRPr="00155C08" w14:paraId="3F3BCF6E" w14:textId="77777777" w:rsidTr="002D486F">
        <w:trPr>
          <w:trHeight w:val="20"/>
        </w:trPr>
        <w:tc>
          <w:tcPr>
            <w:tcW w:w="6480" w:type="dxa"/>
            <w:tcBorders>
              <w:top w:val="nil"/>
              <w:left w:val="nil"/>
              <w:bottom w:val="nil"/>
              <w:right w:val="nil"/>
            </w:tcBorders>
            <w:shd w:val="clear" w:color="auto" w:fill="auto"/>
            <w:noWrap/>
            <w:vAlign w:val="bottom"/>
            <w:hideMark/>
          </w:tcPr>
          <w:p w14:paraId="5059B3A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1C4DE93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2.7 (1.0, 6.3)</w:t>
            </w:r>
          </w:p>
        </w:tc>
        <w:tc>
          <w:tcPr>
            <w:tcW w:w="2250" w:type="dxa"/>
            <w:tcBorders>
              <w:top w:val="nil"/>
              <w:left w:val="nil"/>
              <w:bottom w:val="nil"/>
              <w:right w:val="nil"/>
            </w:tcBorders>
            <w:shd w:val="clear" w:color="auto" w:fill="auto"/>
            <w:noWrap/>
            <w:vAlign w:val="bottom"/>
            <w:hideMark/>
          </w:tcPr>
          <w:p w14:paraId="73F954E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2.9 (1.0, 6.4)</w:t>
            </w:r>
          </w:p>
        </w:tc>
      </w:tr>
      <w:tr w:rsidR="00EF0F63" w:rsidRPr="00155C08" w14:paraId="28F5473D" w14:textId="77777777" w:rsidTr="002D486F">
        <w:trPr>
          <w:trHeight w:val="20"/>
        </w:trPr>
        <w:tc>
          <w:tcPr>
            <w:tcW w:w="6480" w:type="dxa"/>
            <w:tcBorders>
              <w:top w:val="nil"/>
              <w:left w:val="nil"/>
              <w:bottom w:val="nil"/>
              <w:right w:val="nil"/>
            </w:tcBorders>
            <w:shd w:val="clear" w:color="auto" w:fill="auto"/>
            <w:noWrap/>
            <w:vAlign w:val="bottom"/>
            <w:hideMark/>
          </w:tcPr>
          <w:p w14:paraId="749185C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0DC6F75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c>
          <w:tcPr>
            <w:tcW w:w="2250" w:type="dxa"/>
            <w:tcBorders>
              <w:top w:val="nil"/>
              <w:left w:val="nil"/>
              <w:bottom w:val="nil"/>
              <w:right w:val="nil"/>
            </w:tcBorders>
            <w:shd w:val="clear" w:color="auto" w:fill="auto"/>
            <w:noWrap/>
            <w:vAlign w:val="bottom"/>
            <w:hideMark/>
          </w:tcPr>
          <w:p w14:paraId="250AC35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r>
      <w:tr w:rsidR="00EF0F63" w:rsidRPr="00155C08" w14:paraId="64F12A1C" w14:textId="77777777" w:rsidTr="002D486F">
        <w:trPr>
          <w:trHeight w:val="20"/>
        </w:trPr>
        <w:tc>
          <w:tcPr>
            <w:tcW w:w="6480" w:type="dxa"/>
            <w:tcBorders>
              <w:top w:val="nil"/>
              <w:left w:val="nil"/>
              <w:bottom w:val="nil"/>
              <w:right w:val="nil"/>
            </w:tcBorders>
            <w:shd w:val="clear" w:color="auto" w:fill="auto"/>
            <w:noWrap/>
            <w:vAlign w:val="bottom"/>
            <w:hideMark/>
          </w:tcPr>
          <w:p w14:paraId="64BAA61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678252F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23.0 (21.0, 26.0)</w:t>
            </w:r>
          </w:p>
        </w:tc>
        <w:tc>
          <w:tcPr>
            <w:tcW w:w="2250" w:type="dxa"/>
            <w:tcBorders>
              <w:top w:val="nil"/>
              <w:left w:val="nil"/>
              <w:bottom w:val="nil"/>
              <w:right w:val="nil"/>
            </w:tcBorders>
            <w:shd w:val="clear" w:color="auto" w:fill="auto"/>
            <w:noWrap/>
            <w:vAlign w:val="bottom"/>
            <w:hideMark/>
          </w:tcPr>
          <w:p w14:paraId="0DB49CD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24.0 (21.0, 27.0)</w:t>
            </w:r>
          </w:p>
        </w:tc>
      </w:tr>
      <w:tr w:rsidR="00EF0F63" w:rsidRPr="00155C08" w14:paraId="1EC0E43E" w14:textId="77777777" w:rsidTr="002D486F">
        <w:trPr>
          <w:trHeight w:val="20"/>
        </w:trPr>
        <w:tc>
          <w:tcPr>
            <w:tcW w:w="6480" w:type="dxa"/>
            <w:tcBorders>
              <w:top w:val="nil"/>
              <w:left w:val="nil"/>
              <w:bottom w:val="nil"/>
              <w:right w:val="nil"/>
            </w:tcBorders>
            <w:shd w:val="clear" w:color="auto" w:fill="auto"/>
            <w:noWrap/>
            <w:vAlign w:val="bottom"/>
            <w:hideMark/>
          </w:tcPr>
          <w:p w14:paraId="12E95DC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1DBE3F9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27.0 (25.0, 29.0)</w:t>
            </w:r>
          </w:p>
        </w:tc>
        <w:tc>
          <w:tcPr>
            <w:tcW w:w="2250" w:type="dxa"/>
            <w:tcBorders>
              <w:top w:val="nil"/>
              <w:left w:val="nil"/>
              <w:bottom w:val="nil"/>
              <w:right w:val="nil"/>
            </w:tcBorders>
            <w:shd w:val="clear" w:color="auto" w:fill="auto"/>
            <w:noWrap/>
            <w:vAlign w:val="bottom"/>
            <w:hideMark/>
          </w:tcPr>
          <w:p w14:paraId="269AE14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28.0 (26.0, 30.0)</w:t>
            </w:r>
          </w:p>
        </w:tc>
      </w:tr>
      <w:tr w:rsidR="00EF0F63" w:rsidRPr="00155C08" w14:paraId="75825A80" w14:textId="77777777" w:rsidTr="002D486F">
        <w:trPr>
          <w:trHeight w:val="20"/>
        </w:trPr>
        <w:tc>
          <w:tcPr>
            <w:tcW w:w="6480" w:type="dxa"/>
            <w:tcBorders>
              <w:top w:val="nil"/>
              <w:left w:val="nil"/>
              <w:bottom w:val="nil"/>
              <w:right w:val="nil"/>
            </w:tcBorders>
            <w:shd w:val="clear" w:color="auto" w:fill="auto"/>
            <w:noWrap/>
            <w:vAlign w:val="bottom"/>
            <w:hideMark/>
          </w:tcPr>
          <w:p w14:paraId="6900DFA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6190442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25.2 (23.6, 27.0)</w:t>
            </w:r>
          </w:p>
        </w:tc>
        <w:tc>
          <w:tcPr>
            <w:tcW w:w="2250" w:type="dxa"/>
            <w:tcBorders>
              <w:top w:val="nil"/>
              <w:left w:val="nil"/>
              <w:bottom w:val="nil"/>
              <w:right w:val="nil"/>
            </w:tcBorders>
            <w:shd w:val="clear" w:color="auto" w:fill="auto"/>
            <w:noWrap/>
            <w:vAlign w:val="bottom"/>
            <w:hideMark/>
          </w:tcPr>
          <w:p w14:paraId="7692B6F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26.0 (24.1, 27.9)</w:t>
            </w:r>
          </w:p>
        </w:tc>
      </w:tr>
      <w:tr w:rsidR="00EF0F63" w:rsidRPr="00155C08" w14:paraId="09D361B6" w14:textId="77777777" w:rsidTr="002D486F">
        <w:trPr>
          <w:trHeight w:val="20"/>
        </w:trPr>
        <w:tc>
          <w:tcPr>
            <w:tcW w:w="6480" w:type="dxa"/>
            <w:tcBorders>
              <w:top w:val="nil"/>
              <w:left w:val="nil"/>
              <w:bottom w:val="nil"/>
              <w:right w:val="nil"/>
            </w:tcBorders>
            <w:shd w:val="clear" w:color="auto" w:fill="auto"/>
            <w:noWrap/>
            <w:vAlign w:val="bottom"/>
            <w:hideMark/>
          </w:tcPr>
          <w:p w14:paraId="24D6DE0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lastRenderedPageBreak/>
              <w:t>Variance (8-365 days prior), median (25th, 75th)</w:t>
            </w:r>
          </w:p>
        </w:tc>
        <w:tc>
          <w:tcPr>
            <w:tcW w:w="2070" w:type="dxa"/>
            <w:tcBorders>
              <w:top w:val="nil"/>
              <w:left w:val="nil"/>
              <w:bottom w:val="nil"/>
              <w:right w:val="nil"/>
            </w:tcBorders>
            <w:shd w:val="clear" w:color="auto" w:fill="auto"/>
            <w:noWrap/>
            <w:vAlign w:val="bottom"/>
            <w:hideMark/>
          </w:tcPr>
          <w:p w14:paraId="620FAFC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4.5 (2.0, 8.0)</w:t>
            </w:r>
          </w:p>
        </w:tc>
        <w:tc>
          <w:tcPr>
            <w:tcW w:w="2250" w:type="dxa"/>
            <w:tcBorders>
              <w:top w:val="nil"/>
              <w:left w:val="nil"/>
              <w:bottom w:val="nil"/>
              <w:right w:val="nil"/>
            </w:tcBorders>
            <w:shd w:val="clear" w:color="auto" w:fill="auto"/>
            <w:noWrap/>
            <w:vAlign w:val="bottom"/>
            <w:hideMark/>
          </w:tcPr>
          <w:p w14:paraId="0ED7DA0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4.5 (2.2, 8.0)</w:t>
            </w:r>
          </w:p>
        </w:tc>
      </w:tr>
      <w:tr w:rsidR="00EF0F63" w:rsidRPr="00155C08" w14:paraId="49C89718" w14:textId="77777777" w:rsidTr="002D486F">
        <w:trPr>
          <w:trHeight w:val="20"/>
        </w:trPr>
        <w:tc>
          <w:tcPr>
            <w:tcW w:w="6480" w:type="dxa"/>
            <w:tcBorders>
              <w:top w:val="nil"/>
              <w:left w:val="nil"/>
              <w:bottom w:val="nil"/>
              <w:right w:val="nil"/>
            </w:tcBorders>
            <w:shd w:val="clear" w:color="auto" w:fill="auto"/>
            <w:noWrap/>
            <w:vAlign w:val="bottom"/>
            <w:hideMark/>
          </w:tcPr>
          <w:p w14:paraId="0D58349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0BE59A6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c>
          <w:tcPr>
            <w:tcW w:w="2250" w:type="dxa"/>
            <w:tcBorders>
              <w:top w:val="nil"/>
              <w:left w:val="nil"/>
              <w:bottom w:val="nil"/>
              <w:right w:val="nil"/>
            </w:tcBorders>
            <w:shd w:val="clear" w:color="auto" w:fill="auto"/>
            <w:noWrap/>
            <w:vAlign w:val="bottom"/>
            <w:hideMark/>
          </w:tcPr>
          <w:p w14:paraId="0260772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4.0)</w:t>
            </w:r>
          </w:p>
        </w:tc>
      </w:tr>
      <w:tr w:rsidR="00EF0F63" w:rsidRPr="00155C08" w14:paraId="22CF4F63" w14:textId="77777777" w:rsidTr="002D486F">
        <w:trPr>
          <w:trHeight w:val="20"/>
        </w:trPr>
        <w:tc>
          <w:tcPr>
            <w:tcW w:w="6480" w:type="dxa"/>
            <w:tcBorders>
              <w:top w:val="nil"/>
              <w:left w:val="nil"/>
              <w:bottom w:val="nil"/>
              <w:right w:val="nil"/>
            </w:tcBorders>
            <w:shd w:val="clear" w:color="auto" w:fill="auto"/>
            <w:noWrap/>
            <w:vAlign w:val="bottom"/>
            <w:hideMark/>
          </w:tcPr>
          <w:p w14:paraId="2F5951D5"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Lactate, serum, mmol/L</w:t>
            </w:r>
          </w:p>
        </w:tc>
        <w:tc>
          <w:tcPr>
            <w:tcW w:w="2070" w:type="dxa"/>
            <w:tcBorders>
              <w:top w:val="nil"/>
              <w:left w:val="nil"/>
              <w:bottom w:val="nil"/>
              <w:right w:val="nil"/>
            </w:tcBorders>
            <w:shd w:val="clear" w:color="auto" w:fill="auto"/>
            <w:noWrap/>
            <w:vAlign w:val="bottom"/>
            <w:hideMark/>
          </w:tcPr>
          <w:p w14:paraId="10A52841"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2B061138" w14:textId="77777777" w:rsidR="00EF0F63" w:rsidRPr="00155C08" w:rsidRDefault="00EF0F63" w:rsidP="00EF0F63">
            <w:pPr>
              <w:rPr>
                <w:rFonts w:ascii="Arial" w:eastAsia="Times New Roman" w:hAnsi="Arial" w:cs="Arial"/>
                <w:sz w:val="20"/>
                <w:szCs w:val="20"/>
              </w:rPr>
            </w:pPr>
          </w:p>
        </w:tc>
      </w:tr>
      <w:tr w:rsidR="00EF0F63" w:rsidRPr="00155C08" w14:paraId="4A129B2C" w14:textId="77777777" w:rsidTr="002D486F">
        <w:trPr>
          <w:trHeight w:val="20"/>
        </w:trPr>
        <w:tc>
          <w:tcPr>
            <w:tcW w:w="6480" w:type="dxa"/>
            <w:tcBorders>
              <w:top w:val="nil"/>
              <w:left w:val="nil"/>
              <w:bottom w:val="nil"/>
              <w:right w:val="nil"/>
            </w:tcBorders>
            <w:shd w:val="clear" w:color="auto" w:fill="auto"/>
            <w:noWrap/>
            <w:vAlign w:val="bottom"/>
            <w:hideMark/>
          </w:tcPr>
          <w:p w14:paraId="06254BB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5FD6F25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 (0.9, 1.8)</w:t>
            </w:r>
          </w:p>
        </w:tc>
        <w:tc>
          <w:tcPr>
            <w:tcW w:w="2250" w:type="dxa"/>
            <w:tcBorders>
              <w:top w:val="nil"/>
              <w:left w:val="nil"/>
              <w:bottom w:val="nil"/>
              <w:right w:val="nil"/>
            </w:tcBorders>
            <w:shd w:val="clear" w:color="auto" w:fill="auto"/>
            <w:noWrap/>
            <w:vAlign w:val="bottom"/>
            <w:hideMark/>
          </w:tcPr>
          <w:p w14:paraId="541BD04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 (0.9, 1.8)</w:t>
            </w:r>
          </w:p>
        </w:tc>
      </w:tr>
      <w:tr w:rsidR="00EF0F63" w:rsidRPr="00155C08" w14:paraId="7AA2CDFC" w14:textId="77777777" w:rsidTr="002D486F">
        <w:trPr>
          <w:trHeight w:val="20"/>
        </w:trPr>
        <w:tc>
          <w:tcPr>
            <w:tcW w:w="6480" w:type="dxa"/>
            <w:tcBorders>
              <w:top w:val="nil"/>
              <w:left w:val="nil"/>
              <w:bottom w:val="nil"/>
              <w:right w:val="nil"/>
            </w:tcBorders>
            <w:shd w:val="clear" w:color="auto" w:fill="auto"/>
            <w:noWrap/>
            <w:vAlign w:val="bottom"/>
            <w:hideMark/>
          </w:tcPr>
          <w:p w14:paraId="46D7BD3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5D83368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 (1.1, 2.6)</w:t>
            </w:r>
          </w:p>
        </w:tc>
        <w:tc>
          <w:tcPr>
            <w:tcW w:w="2250" w:type="dxa"/>
            <w:tcBorders>
              <w:top w:val="nil"/>
              <w:left w:val="nil"/>
              <w:bottom w:val="nil"/>
              <w:right w:val="nil"/>
            </w:tcBorders>
            <w:shd w:val="clear" w:color="auto" w:fill="auto"/>
            <w:noWrap/>
            <w:vAlign w:val="bottom"/>
            <w:hideMark/>
          </w:tcPr>
          <w:p w14:paraId="0DCFDEC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 (1.2, 2.6)</w:t>
            </w:r>
          </w:p>
        </w:tc>
      </w:tr>
      <w:tr w:rsidR="00EF0F63" w:rsidRPr="00155C08" w14:paraId="4DFA1972" w14:textId="77777777" w:rsidTr="002D486F">
        <w:trPr>
          <w:trHeight w:val="20"/>
        </w:trPr>
        <w:tc>
          <w:tcPr>
            <w:tcW w:w="6480" w:type="dxa"/>
            <w:tcBorders>
              <w:top w:val="nil"/>
              <w:left w:val="nil"/>
              <w:bottom w:val="nil"/>
              <w:right w:val="nil"/>
            </w:tcBorders>
            <w:shd w:val="clear" w:color="auto" w:fill="auto"/>
            <w:noWrap/>
            <w:vAlign w:val="bottom"/>
            <w:hideMark/>
          </w:tcPr>
          <w:p w14:paraId="52C53E3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73F1E0E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 (1.1, 2.2)</w:t>
            </w:r>
          </w:p>
        </w:tc>
        <w:tc>
          <w:tcPr>
            <w:tcW w:w="2250" w:type="dxa"/>
            <w:tcBorders>
              <w:top w:val="nil"/>
              <w:left w:val="nil"/>
              <w:bottom w:val="nil"/>
              <w:right w:val="nil"/>
            </w:tcBorders>
            <w:shd w:val="clear" w:color="auto" w:fill="auto"/>
            <w:noWrap/>
            <w:vAlign w:val="bottom"/>
            <w:hideMark/>
          </w:tcPr>
          <w:p w14:paraId="214E254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 (1.1, 2.1)</w:t>
            </w:r>
          </w:p>
        </w:tc>
      </w:tr>
      <w:tr w:rsidR="00EF0F63" w:rsidRPr="00155C08" w14:paraId="076D5A84" w14:textId="77777777" w:rsidTr="002D486F">
        <w:trPr>
          <w:trHeight w:val="20"/>
        </w:trPr>
        <w:tc>
          <w:tcPr>
            <w:tcW w:w="6480" w:type="dxa"/>
            <w:tcBorders>
              <w:top w:val="nil"/>
              <w:left w:val="nil"/>
              <w:bottom w:val="nil"/>
              <w:right w:val="nil"/>
            </w:tcBorders>
            <w:shd w:val="clear" w:color="auto" w:fill="auto"/>
            <w:noWrap/>
            <w:vAlign w:val="bottom"/>
            <w:hideMark/>
          </w:tcPr>
          <w:p w14:paraId="0EAF0AC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6C3D180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0.2 (0.0, 0.7)</w:t>
            </w:r>
          </w:p>
        </w:tc>
        <w:tc>
          <w:tcPr>
            <w:tcW w:w="2250" w:type="dxa"/>
            <w:tcBorders>
              <w:top w:val="nil"/>
              <w:left w:val="nil"/>
              <w:bottom w:val="nil"/>
              <w:right w:val="nil"/>
            </w:tcBorders>
            <w:shd w:val="clear" w:color="auto" w:fill="auto"/>
            <w:noWrap/>
            <w:vAlign w:val="bottom"/>
            <w:hideMark/>
          </w:tcPr>
          <w:p w14:paraId="7ECFDD6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0.5)</w:t>
            </w:r>
          </w:p>
        </w:tc>
      </w:tr>
      <w:tr w:rsidR="00EF0F63" w:rsidRPr="00155C08" w14:paraId="1FBBAA54" w14:textId="77777777" w:rsidTr="002D486F">
        <w:trPr>
          <w:trHeight w:val="20"/>
        </w:trPr>
        <w:tc>
          <w:tcPr>
            <w:tcW w:w="6480" w:type="dxa"/>
            <w:tcBorders>
              <w:top w:val="nil"/>
              <w:left w:val="nil"/>
              <w:bottom w:val="nil"/>
              <w:right w:val="nil"/>
            </w:tcBorders>
            <w:shd w:val="clear" w:color="auto" w:fill="auto"/>
            <w:noWrap/>
            <w:vAlign w:val="bottom"/>
            <w:hideMark/>
          </w:tcPr>
          <w:p w14:paraId="09361FF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7C743DE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1277F9E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6804FA83" w14:textId="77777777" w:rsidTr="002D486F">
        <w:trPr>
          <w:trHeight w:val="20"/>
        </w:trPr>
        <w:tc>
          <w:tcPr>
            <w:tcW w:w="6480" w:type="dxa"/>
            <w:tcBorders>
              <w:top w:val="nil"/>
              <w:left w:val="nil"/>
              <w:bottom w:val="nil"/>
              <w:right w:val="nil"/>
            </w:tcBorders>
            <w:shd w:val="clear" w:color="auto" w:fill="auto"/>
            <w:noWrap/>
            <w:vAlign w:val="bottom"/>
            <w:hideMark/>
          </w:tcPr>
          <w:p w14:paraId="7D8218F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03042A9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0.9 (0.7, 1.3)</w:t>
            </w:r>
          </w:p>
        </w:tc>
        <w:tc>
          <w:tcPr>
            <w:tcW w:w="2250" w:type="dxa"/>
            <w:tcBorders>
              <w:top w:val="nil"/>
              <w:left w:val="nil"/>
              <w:bottom w:val="nil"/>
              <w:right w:val="nil"/>
            </w:tcBorders>
            <w:shd w:val="clear" w:color="auto" w:fill="auto"/>
            <w:noWrap/>
            <w:vAlign w:val="bottom"/>
            <w:hideMark/>
          </w:tcPr>
          <w:p w14:paraId="51E20C7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0.9 (0.7, 1.2)</w:t>
            </w:r>
          </w:p>
        </w:tc>
      </w:tr>
      <w:tr w:rsidR="00EF0F63" w:rsidRPr="00155C08" w14:paraId="6AD0D818" w14:textId="77777777" w:rsidTr="002D486F">
        <w:trPr>
          <w:trHeight w:val="20"/>
        </w:trPr>
        <w:tc>
          <w:tcPr>
            <w:tcW w:w="6480" w:type="dxa"/>
            <w:tcBorders>
              <w:top w:val="nil"/>
              <w:left w:val="nil"/>
              <w:bottom w:val="nil"/>
              <w:right w:val="nil"/>
            </w:tcBorders>
            <w:shd w:val="clear" w:color="auto" w:fill="auto"/>
            <w:noWrap/>
            <w:vAlign w:val="bottom"/>
            <w:hideMark/>
          </w:tcPr>
          <w:p w14:paraId="220B56C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280D967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 (1.2, 2.7)</w:t>
            </w:r>
          </w:p>
        </w:tc>
        <w:tc>
          <w:tcPr>
            <w:tcW w:w="2250" w:type="dxa"/>
            <w:tcBorders>
              <w:top w:val="nil"/>
              <w:left w:val="nil"/>
              <w:bottom w:val="nil"/>
              <w:right w:val="nil"/>
            </w:tcBorders>
            <w:shd w:val="clear" w:color="auto" w:fill="auto"/>
            <w:noWrap/>
            <w:vAlign w:val="bottom"/>
            <w:hideMark/>
          </w:tcPr>
          <w:p w14:paraId="2C52429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 (1.2, 2.9)</w:t>
            </w:r>
          </w:p>
        </w:tc>
      </w:tr>
      <w:tr w:rsidR="00EF0F63" w:rsidRPr="00155C08" w14:paraId="1D69E8D2" w14:textId="77777777" w:rsidTr="002D486F">
        <w:trPr>
          <w:trHeight w:val="20"/>
        </w:trPr>
        <w:tc>
          <w:tcPr>
            <w:tcW w:w="6480" w:type="dxa"/>
            <w:tcBorders>
              <w:top w:val="nil"/>
              <w:left w:val="nil"/>
              <w:bottom w:val="nil"/>
              <w:right w:val="nil"/>
            </w:tcBorders>
            <w:shd w:val="clear" w:color="auto" w:fill="auto"/>
            <w:noWrap/>
            <w:vAlign w:val="bottom"/>
            <w:hideMark/>
          </w:tcPr>
          <w:p w14:paraId="68FEF0A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1762172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 (1.0, 1.8)</w:t>
            </w:r>
          </w:p>
        </w:tc>
        <w:tc>
          <w:tcPr>
            <w:tcW w:w="2250" w:type="dxa"/>
            <w:tcBorders>
              <w:top w:val="nil"/>
              <w:left w:val="nil"/>
              <w:bottom w:val="nil"/>
              <w:right w:val="nil"/>
            </w:tcBorders>
            <w:shd w:val="clear" w:color="auto" w:fill="auto"/>
            <w:noWrap/>
            <w:vAlign w:val="bottom"/>
            <w:hideMark/>
          </w:tcPr>
          <w:p w14:paraId="291ECB4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 (1.0, 1.8)</w:t>
            </w:r>
          </w:p>
        </w:tc>
      </w:tr>
      <w:tr w:rsidR="00EF0F63" w:rsidRPr="00155C08" w14:paraId="0FB159EA" w14:textId="77777777" w:rsidTr="002D486F">
        <w:trPr>
          <w:trHeight w:val="20"/>
        </w:trPr>
        <w:tc>
          <w:tcPr>
            <w:tcW w:w="6480" w:type="dxa"/>
            <w:tcBorders>
              <w:top w:val="nil"/>
              <w:left w:val="nil"/>
              <w:bottom w:val="nil"/>
              <w:right w:val="nil"/>
            </w:tcBorders>
            <w:shd w:val="clear" w:color="auto" w:fill="auto"/>
            <w:noWrap/>
            <w:vAlign w:val="bottom"/>
            <w:hideMark/>
          </w:tcPr>
          <w:p w14:paraId="03157B5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6A294AD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0.3 (0.1, 0.8)</w:t>
            </w:r>
          </w:p>
        </w:tc>
        <w:tc>
          <w:tcPr>
            <w:tcW w:w="2250" w:type="dxa"/>
            <w:tcBorders>
              <w:top w:val="nil"/>
              <w:left w:val="nil"/>
              <w:bottom w:val="nil"/>
              <w:right w:val="nil"/>
            </w:tcBorders>
            <w:shd w:val="clear" w:color="auto" w:fill="auto"/>
            <w:noWrap/>
            <w:vAlign w:val="bottom"/>
            <w:hideMark/>
          </w:tcPr>
          <w:p w14:paraId="4D27ECB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0.2 (0.1, 0.8)</w:t>
            </w:r>
          </w:p>
        </w:tc>
      </w:tr>
      <w:tr w:rsidR="00EF0F63" w:rsidRPr="00155C08" w14:paraId="0F7DA801" w14:textId="77777777" w:rsidTr="002D486F">
        <w:trPr>
          <w:trHeight w:val="20"/>
        </w:trPr>
        <w:tc>
          <w:tcPr>
            <w:tcW w:w="6480" w:type="dxa"/>
            <w:tcBorders>
              <w:top w:val="nil"/>
              <w:left w:val="nil"/>
              <w:bottom w:val="nil"/>
              <w:right w:val="nil"/>
            </w:tcBorders>
            <w:shd w:val="clear" w:color="auto" w:fill="auto"/>
            <w:noWrap/>
            <w:vAlign w:val="bottom"/>
            <w:hideMark/>
          </w:tcPr>
          <w:p w14:paraId="21D31E4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3B3D737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3F82943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2309C3A9" w14:textId="77777777" w:rsidTr="002D486F">
        <w:trPr>
          <w:trHeight w:val="20"/>
        </w:trPr>
        <w:tc>
          <w:tcPr>
            <w:tcW w:w="6480" w:type="dxa"/>
            <w:tcBorders>
              <w:top w:val="nil"/>
              <w:left w:val="nil"/>
              <w:bottom w:val="nil"/>
              <w:right w:val="nil"/>
            </w:tcBorders>
            <w:shd w:val="clear" w:color="auto" w:fill="auto"/>
            <w:noWrap/>
            <w:vAlign w:val="bottom"/>
            <w:hideMark/>
          </w:tcPr>
          <w:p w14:paraId="62A2D88C"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Calcium, serum, mg/dL</w:t>
            </w:r>
          </w:p>
        </w:tc>
        <w:tc>
          <w:tcPr>
            <w:tcW w:w="2070" w:type="dxa"/>
            <w:tcBorders>
              <w:top w:val="nil"/>
              <w:left w:val="nil"/>
              <w:bottom w:val="nil"/>
              <w:right w:val="nil"/>
            </w:tcBorders>
            <w:shd w:val="clear" w:color="auto" w:fill="auto"/>
            <w:noWrap/>
            <w:vAlign w:val="bottom"/>
            <w:hideMark/>
          </w:tcPr>
          <w:p w14:paraId="1C5A56D1"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50C14F3D" w14:textId="77777777" w:rsidR="00EF0F63" w:rsidRPr="00155C08" w:rsidRDefault="00EF0F63" w:rsidP="00EF0F63">
            <w:pPr>
              <w:rPr>
                <w:rFonts w:ascii="Arial" w:eastAsia="Times New Roman" w:hAnsi="Arial" w:cs="Arial"/>
                <w:sz w:val="20"/>
                <w:szCs w:val="20"/>
              </w:rPr>
            </w:pPr>
          </w:p>
        </w:tc>
      </w:tr>
      <w:tr w:rsidR="00EF0F63" w:rsidRPr="00155C08" w14:paraId="33E64A94" w14:textId="77777777" w:rsidTr="002D486F">
        <w:trPr>
          <w:trHeight w:val="20"/>
        </w:trPr>
        <w:tc>
          <w:tcPr>
            <w:tcW w:w="6480" w:type="dxa"/>
            <w:tcBorders>
              <w:top w:val="nil"/>
              <w:left w:val="nil"/>
              <w:bottom w:val="nil"/>
              <w:right w:val="nil"/>
            </w:tcBorders>
            <w:shd w:val="clear" w:color="auto" w:fill="auto"/>
            <w:noWrap/>
            <w:vAlign w:val="bottom"/>
            <w:hideMark/>
          </w:tcPr>
          <w:p w14:paraId="48A3DE7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519A84A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9.1 (8.6, 9.6)</w:t>
            </w:r>
          </w:p>
        </w:tc>
        <w:tc>
          <w:tcPr>
            <w:tcW w:w="2250" w:type="dxa"/>
            <w:tcBorders>
              <w:top w:val="nil"/>
              <w:left w:val="nil"/>
              <w:bottom w:val="nil"/>
              <w:right w:val="nil"/>
            </w:tcBorders>
            <w:shd w:val="clear" w:color="auto" w:fill="auto"/>
            <w:noWrap/>
            <w:vAlign w:val="bottom"/>
            <w:hideMark/>
          </w:tcPr>
          <w:p w14:paraId="2FDFB31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9.1 (8.6, 9.6)</w:t>
            </w:r>
          </w:p>
        </w:tc>
      </w:tr>
      <w:tr w:rsidR="00EF0F63" w:rsidRPr="00155C08" w14:paraId="5FD69915" w14:textId="77777777" w:rsidTr="002D486F">
        <w:trPr>
          <w:trHeight w:val="20"/>
        </w:trPr>
        <w:tc>
          <w:tcPr>
            <w:tcW w:w="6480" w:type="dxa"/>
            <w:tcBorders>
              <w:top w:val="nil"/>
              <w:left w:val="nil"/>
              <w:bottom w:val="nil"/>
              <w:right w:val="nil"/>
            </w:tcBorders>
            <w:shd w:val="clear" w:color="auto" w:fill="auto"/>
            <w:noWrap/>
            <w:vAlign w:val="bottom"/>
            <w:hideMark/>
          </w:tcPr>
          <w:p w14:paraId="24C7E5B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23C437B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9.4 (9.0, 9.7)</w:t>
            </w:r>
          </w:p>
        </w:tc>
        <w:tc>
          <w:tcPr>
            <w:tcW w:w="2250" w:type="dxa"/>
            <w:tcBorders>
              <w:top w:val="nil"/>
              <w:left w:val="nil"/>
              <w:bottom w:val="nil"/>
              <w:right w:val="nil"/>
            </w:tcBorders>
            <w:shd w:val="clear" w:color="auto" w:fill="auto"/>
            <w:noWrap/>
            <w:vAlign w:val="bottom"/>
            <w:hideMark/>
          </w:tcPr>
          <w:p w14:paraId="3999E44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9.4 (9.0, 9.7)</w:t>
            </w:r>
          </w:p>
        </w:tc>
      </w:tr>
      <w:tr w:rsidR="00EF0F63" w:rsidRPr="00155C08" w14:paraId="70BE0C1E" w14:textId="77777777" w:rsidTr="002D486F">
        <w:trPr>
          <w:trHeight w:val="20"/>
        </w:trPr>
        <w:tc>
          <w:tcPr>
            <w:tcW w:w="6480" w:type="dxa"/>
            <w:tcBorders>
              <w:top w:val="nil"/>
              <w:left w:val="nil"/>
              <w:bottom w:val="nil"/>
              <w:right w:val="nil"/>
            </w:tcBorders>
            <w:shd w:val="clear" w:color="auto" w:fill="auto"/>
            <w:noWrap/>
            <w:vAlign w:val="bottom"/>
            <w:hideMark/>
          </w:tcPr>
          <w:p w14:paraId="46BBA40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2791765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9.2 (8.8, 9.6)</w:t>
            </w:r>
          </w:p>
        </w:tc>
        <w:tc>
          <w:tcPr>
            <w:tcW w:w="2250" w:type="dxa"/>
            <w:tcBorders>
              <w:top w:val="nil"/>
              <w:left w:val="nil"/>
              <w:bottom w:val="nil"/>
              <w:right w:val="nil"/>
            </w:tcBorders>
            <w:shd w:val="clear" w:color="auto" w:fill="auto"/>
            <w:noWrap/>
            <w:vAlign w:val="bottom"/>
            <w:hideMark/>
          </w:tcPr>
          <w:p w14:paraId="1276C05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9.2 (8.8, 9.6)</w:t>
            </w:r>
          </w:p>
        </w:tc>
      </w:tr>
      <w:tr w:rsidR="00EF0F63" w:rsidRPr="00155C08" w14:paraId="69274D25" w14:textId="77777777" w:rsidTr="002D486F">
        <w:trPr>
          <w:trHeight w:val="20"/>
        </w:trPr>
        <w:tc>
          <w:tcPr>
            <w:tcW w:w="6480" w:type="dxa"/>
            <w:tcBorders>
              <w:top w:val="nil"/>
              <w:left w:val="nil"/>
              <w:bottom w:val="nil"/>
              <w:right w:val="nil"/>
            </w:tcBorders>
            <w:shd w:val="clear" w:color="auto" w:fill="auto"/>
            <w:noWrap/>
            <w:vAlign w:val="bottom"/>
            <w:hideMark/>
          </w:tcPr>
          <w:p w14:paraId="45E3C96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4EB2E4B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0.1)</w:t>
            </w:r>
          </w:p>
        </w:tc>
        <w:tc>
          <w:tcPr>
            <w:tcW w:w="2250" w:type="dxa"/>
            <w:tcBorders>
              <w:top w:val="nil"/>
              <w:left w:val="nil"/>
              <w:bottom w:val="nil"/>
              <w:right w:val="nil"/>
            </w:tcBorders>
            <w:shd w:val="clear" w:color="auto" w:fill="auto"/>
            <w:noWrap/>
            <w:vAlign w:val="bottom"/>
            <w:hideMark/>
          </w:tcPr>
          <w:p w14:paraId="3FFD07F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0.1)</w:t>
            </w:r>
          </w:p>
        </w:tc>
      </w:tr>
      <w:tr w:rsidR="00EF0F63" w:rsidRPr="00155C08" w14:paraId="65DF82D7" w14:textId="77777777" w:rsidTr="002D486F">
        <w:trPr>
          <w:trHeight w:val="20"/>
        </w:trPr>
        <w:tc>
          <w:tcPr>
            <w:tcW w:w="6480" w:type="dxa"/>
            <w:tcBorders>
              <w:top w:val="nil"/>
              <w:left w:val="nil"/>
              <w:bottom w:val="nil"/>
              <w:right w:val="nil"/>
            </w:tcBorders>
            <w:shd w:val="clear" w:color="auto" w:fill="auto"/>
            <w:noWrap/>
            <w:vAlign w:val="bottom"/>
            <w:hideMark/>
          </w:tcPr>
          <w:p w14:paraId="23C76A0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343C0D8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4.0)</w:t>
            </w:r>
          </w:p>
        </w:tc>
        <w:tc>
          <w:tcPr>
            <w:tcW w:w="2250" w:type="dxa"/>
            <w:tcBorders>
              <w:top w:val="nil"/>
              <w:left w:val="nil"/>
              <w:bottom w:val="nil"/>
              <w:right w:val="nil"/>
            </w:tcBorders>
            <w:shd w:val="clear" w:color="auto" w:fill="auto"/>
            <w:noWrap/>
            <w:vAlign w:val="bottom"/>
            <w:hideMark/>
          </w:tcPr>
          <w:p w14:paraId="7EDFAC3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4.0)</w:t>
            </w:r>
          </w:p>
        </w:tc>
      </w:tr>
      <w:tr w:rsidR="00EF0F63" w:rsidRPr="00155C08" w14:paraId="074C7E72" w14:textId="77777777" w:rsidTr="002D486F">
        <w:trPr>
          <w:trHeight w:val="20"/>
        </w:trPr>
        <w:tc>
          <w:tcPr>
            <w:tcW w:w="6480" w:type="dxa"/>
            <w:tcBorders>
              <w:top w:val="nil"/>
              <w:left w:val="nil"/>
              <w:bottom w:val="nil"/>
              <w:right w:val="nil"/>
            </w:tcBorders>
            <w:shd w:val="clear" w:color="auto" w:fill="auto"/>
            <w:noWrap/>
            <w:vAlign w:val="bottom"/>
            <w:hideMark/>
          </w:tcPr>
          <w:p w14:paraId="4AAB547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29D505D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9.0 (8.3, 9.5)</w:t>
            </w:r>
          </w:p>
        </w:tc>
        <w:tc>
          <w:tcPr>
            <w:tcW w:w="2250" w:type="dxa"/>
            <w:tcBorders>
              <w:top w:val="nil"/>
              <w:left w:val="nil"/>
              <w:bottom w:val="nil"/>
              <w:right w:val="nil"/>
            </w:tcBorders>
            <w:shd w:val="clear" w:color="auto" w:fill="auto"/>
            <w:noWrap/>
            <w:vAlign w:val="bottom"/>
            <w:hideMark/>
          </w:tcPr>
          <w:p w14:paraId="6C4DFF6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9.0 (8.2, 9.5)</w:t>
            </w:r>
          </w:p>
        </w:tc>
      </w:tr>
      <w:tr w:rsidR="00EF0F63" w:rsidRPr="00155C08" w14:paraId="0500B7E7" w14:textId="77777777" w:rsidTr="002D486F">
        <w:trPr>
          <w:trHeight w:val="20"/>
        </w:trPr>
        <w:tc>
          <w:tcPr>
            <w:tcW w:w="6480" w:type="dxa"/>
            <w:tcBorders>
              <w:top w:val="nil"/>
              <w:left w:val="nil"/>
              <w:bottom w:val="nil"/>
              <w:right w:val="nil"/>
            </w:tcBorders>
            <w:shd w:val="clear" w:color="auto" w:fill="auto"/>
            <w:noWrap/>
            <w:vAlign w:val="bottom"/>
            <w:hideMark/>
          </w:tcPr>
          <w:p w14:paraId="1C9B957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17C2871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9.6 (9.3, 9.9)</w:t>
            </w:r>
          </w:p>
        </w:tc>
        <w:tc>
          <w:tcPr>
            <w:tcW w:w="2250" w:type="dxa"/>
            <w:tcBorders>
              <w:top w:val="nil"/>
              <w:left w:val="nil"/>
              <w:bottom w:val="nil"/>
              <w:right w:val="nil"/>
            </w:tcBorders>
            <w:shd w:val="clear" w:color="auto" w:fill="auto"/>
            <w:noWrap/>
            <w:vAlign w:val="bottom"/>
            <w:hideMark/>
          </w:tcPr>
          <w:p w14:paraId="1CC6784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9.6 (9.3, 9.9)</w:t>
            </w:r>
          </w:p>
        </w:tc>
      </w:tr>
      <w:tr w:rsidR="00EF0F63" w:rsidRPr="00155C08" w14:paraId="772EB36A" w14:textId="77777777" w:rsidTr="002D486F">
        <w:trPr>
          <w:trHeight w:val="20"/>
        </w:trPr>
        <w:tc>
          <w:tcPr>
            <w:tcW w:w="6480" w:type="dxa"/>
            <w:tcBorders>
              <w:top w:val="nil"/>
              <w:left w:val="nil"/>
              <w:bottom w:val="nil"/>
              <w:right w:val="nil"/>
            </w:tcBorders>
            <w:shd w:val="clear" w:color="auto" w:fill="auto"/>
            <w:noWrap/>
            <w:vAlign w:val="bottom"/>
            <w:hideMark/>
          </w:tcPr>
          <w:p w14:paraId="079BBB5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7C6DADD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9.3 (8.9, 9.6)</w:t>
            </w:r>
          </w:p>
        </w:tc>
        <w:tc>
          <w:tcPr>
            <w:tcW w:w="2250" w:type="dxa"/>
            <w:tcBorders>
              <w:top w:val="nil"/>
              <w:left w:val="nil"/>
              <w:bottom w:val="nil"/>
              <w:right w:val="nil"/>
            </w:tcBorders>
            <w:shd w:val="clear" w:color="auto" w:fill="auto"/>
            <w:noWrap/>
            <w:vAlign w:val="bottom"/>
            <w:hideMark/>
          </w:tcPr>
          <w:p w14:paraId="16B34A1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9.3 (8.9, 9.6)</w:t>
            </w:r>
          </w:p>
        </w:tc>
      </w:tr>
      <w:tr w:rsidR="00EF0F63" w:rsidRPr="00155C08" w14:paraId="19F5F198" w14:textId="77777777" w:rsidTr="002D486F">
        <w:trPr>
          <w:trHeight w:val="20"/>
        </w:trPr>
        <w:tc>
          <w:tcPr>
            <w:tcW w:w="6480" w:type="dxa"/>
            <w:tcBorders>
              <w:top w:val="nil"/>
              <w:left w:val="nil"/>
              <w:bottom w:val="nil"/>
              <w:right w:val="nil"/>
            </w:tcBorders>
            <w:shd w:val="clear" w:color="auto" w:fill="auto"/>
            <w:noWrap/>
            <w:vAlign w:val="bottom"/>
            <w:hideMark/>
          </w:tcPr>
          <w:p w14:paraId="55A5DFE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578B2DB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0.2)</w:t>
            </w:r>
          </w:p>
        </w:tc>
        <w:tc>
          <w:tcPr>
            <w:tcW w:w="2250" w:type="dxa"/>
            <w:tcBorders>
              <w:top w:val="nil"/>
              <w:left w:val="nil"/>
              <w:bottom w:val="nil"/>
              <w:right w:val="nil"/>
            </w:tcBorders>
            <w:shd w:val="clear" w:color="auto" w:fill="auto"/>
            <w:noWrap/>
            <w:vAlign w:val="bottom"/>
            <w:hideMark/>
          </w:tcPr>
          <w:p w14:paraId="11663B1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0.2)</w:t>
            </w:r>
          </w:p>
        </w:tc>
      </w:tr>
      <w:tr w:rsidR="00EF0F63" w:rsidRPr="00155C08" w14:paraId="2BA6066A" w14:textId="77777777" w:rsidTr="002D486F">
        <w:trPr>
          <w:trHeight w:val="20"/>
        </w:trPr>
        <w:tc>
          <w:tcPr>
            <w:tcW w:w="6480" w:type="dxa"/>
            <w:tcBorders>
              <w:top w:val="nil"/>
              <w:left w:val="nil"/>
              <w:bottom w:val="nil"/>
              <w:right w:val="nil"/>
            </w:tcBorders>
            <w:shd w:val="clear" w:color="auto" w:fill="auto"/>
            <w:noWrap/>
            <w:vAlign w:val="bottom"/>
            <w:hideMark/>
          </w:tcPr>
          <w:p w14:paraId="0B4220F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02F6BDC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6.0)</w:t>
            </w:r>
          </w:p>
        </w:tc>
        <w:tc>
          <w:tcPr>
            <w:tcW w:w="2250" w:type="dxa"/>
            <w:tcBorders>
              <w:top w:val="nil"/>
              <w:left w:val="nil"/>
              <w:bottom w:val="nil"/>
              <w:right w:val="nil"/>
            </w:tcBorders>
            <w:shd w:val="clear" w:color="auto" w:fill="auto"/>
            <w:noWrap/>
            <w:vAlign w:val="bottom"/>
            <w:hideMark/>
          </w:tcPr>
          <w:p w14:paraId="4EDA66C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 (0.0, 6.0)</w:t>
            </w:r>
          </w:p>
        </w:tc>
      </w:tr>
      <w:tr w:rsidR="00EF0F63" w:rsidRPr="00155C08" w14:paraId="45E18E58" w14:textId="77777777" w:rsidTr="002D486F">
        <w:trPr>
          <w:trHeight w:val="20"/>
        </w:trPr>
        <w:tc>
          <w:tcPr>
            <w:tcW w:w="6480" w:type="dxa"/>
            <w:tcBorders>
              <w:top w:val="nil"/>
              <w:left w:val="nil"/>
              <w:bottom w:val="nil"/>
              <w:right w:val="nil"/>
            </w:tcBorders>
            <w:shd w:val="clear" w:color="auto" w:fill="auto"/>
            <w:noWrap/>
            <w:vAlign w:val="bottom"/>
            <w:hideMark/>
          </w:tcPr>
          <w:p w14:paraId="1B50CF60"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Anion gap, serum, mmol/L</w:t>
            </w:r>
          </w:p>
        </w:tc>
        <w:tc>
          <w:tcPr>
            <w:tcW w:w="2070" w:type="dxa"/>
            <w:tcBorders>
              <w:top w:val="nil"/>
              <w:left w:val="nil"/>
              <w:bottom w:val="nil"/>
              <w:right w:val="nil"/>
            </w:tcBorders>
            <w:shd w:val="clear" w:color="auto" w:fill="auto"/>
            <w:noWrap/>
            <w:vAlign w:val="bottom"/>
            <w:hideMark/>
          </w:tcPr>
          <w:p w14:paraId="06305891"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07C2591E" w14:textId="77777777" w:rsidR="00EF0F63" w:rsidRPr="00155C08" w:rsidRDefault="00EF0F63" w:rsidP="00EF0F63">
            <w:pPr>
              <w:rPr>
                <w:rFonts w:ascii="Arial" w:eastAsia="Times New Roman" w:hAnsi="Arial" w:cs="Arial"/>
                <w:sz w:val="20"/>
                <w:szCs w:val="20"/>
              </w:rPr>
            </w:pPr>
          </w:p>
        </w:tc>
      </w:tr>
      <w:tr w:rsidR="00EF0F63" w:rsidRPr="00155C08" w14:paraId="6F5F7121" w14:textId="77777777" w:rsidTr="002D486F">
        <w:trPr>
          <w:trHeight w:val="20"/>
        </w:trPr>
        <w:tc>
          <w:tcPr>
            <w:tcW w:w="6480" w:type="dxa"/>
            <w:tcBorders>
              <w:top w:val="nil"/>
              <w:left w:val="nil"/>
              <w:bottom w:val="nil"/>
              <w:right w:val="nil"/>
            </w:tcBorders>
            <w:shd w:val="clear" w:color="auto" w:fill="auto"/>
            <w:noWrap/>
            <w:vAlign w:val="bottom"/>
            <w:hideMark/>
          </w:tcPr>
          <w:p w14:paraId="791E938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250E2F1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11.0 (9.0, 14.0)</w:t>
            </w:r>
          </w:p>
        </w:tc>
        <w:tc>
          <w:tcPr>
            <w:tcW w:w="2250" w:type="dxa"/>
            <w:tcBorders>
              <w:top w:val="nil"/>
              <w:left w:val="nil"/>
              <w:bottom w:val="nil"/>
              <w:right w:val="nil"/>
            </w:tcBorders>
            <w:shd w:val="clear" w:color="auto" w:fill="auto"/>
            <w:noWrap/>
            <w:vAlign w:val="bottom"/>
            <w:hideMark/>
          </w:tcPr>
          <w:p w14:paraId="2C31037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9.0 (7.0, 10.0)</w:t>
            </w:r>
          </w:p>
        </w:tc>
      </w:tr>
      <w:tr w:rsidR="00EF0F63" w:rsidRPr="00155C08" w14:paraId="344C52B4" w14:textId="77777777" w:rsidTr="002D486F">
        <w:trPr>
          <w:trHeight w:val="20"/>
        </w:trPr>
        <w:tc>
          <w:tcPr>
            <w:tcW w:w="6480" w:type="dxa"/>
            <w:tcBorders>
              <w:top w:val="nil"/>
              <w:left w:val="nil"/>
              <w:bottom w:val="nil"/>
              <w:right w:val="nil"/>
            </w:tcBorders>
            <w:shd w:val="clear" w:color="auto" w:fill="auto"/>
            <w:noWrap/>
            <w:vAlign w:val="bottom"/>
            <w:hideMark/>
          </w:tcPr>
          <w:p w14:paraId="3B83EAF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4ED9AF7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13.0 (11.0, 16.0)</w:t>
            </w:r>
          </w:p>
        </w:tc>
        <w:tc>
          <w:tcPr>
            <w:tcW w:w="2250" w:type="dxa"/>
            <w:tcBorders>
              <w:top w:val="nil"/>
              <w:left w:val="nil"/>
              <w:bottom w:val="nil"/>
              <w:right w:val="nil"/>
            </w:tcBorders>
            <w:shd w:val="clear" w:color="auto" w:fill="auto"/>
            <w:noWrap/>
            <w:vAlign w:val="bottom"/>
            <w:hideMark/>
          </w:tcPr>
          <w:p w14:paraId="102D48B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10.0 (9.0, 13.0)</w:t>
            </w:r>
          </w:p>
        </w:tc>
      </w:tr>
      <w:tr w:rsidR="00EF0F63" w:rsidRPr="00155C08" w14:paraId="39937A4A" w14:textId="77777777" w:rsidTr="002D486F">
        <w:trPr>
          <w:trHeight w:val="20"/>
        </w:trPr>
        <w:tc>
          <w:tcPr>
            <w:tcW w:w="6480" w:type="dxa"/>
            <w:tcBorders>
              <w:top w:val="nil"/>
              <w:left w:val="nil"/>
              <w:bottom w:val="nil"/>
              <w:right w:val="nil"/>
            </w:tcBorders>
            <w:shd w:val="clear" w:color="auto" w:fill="auto"/>
            <w:noWrap/>
            <w:vAlign w:val="bottom"/>
            <w:hideMark/>
          </w:tcPr>
          <w:p w14:paraId="6F0D874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750B77F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12.0 (10.0, 14.7)</w:t>
            </w:r>
          </w:p>
        </w:tc>
        <w:tc>
          <w:tcPr>
            <w:tcW w:w="2250" w:type="dxa"/>
            <w:tcBorders>
              <w:top w:val="nil"/>
              <w:left w:val="nil"/>
              <w:bottom w:val="nil"/>
              <w:right w:val="nil"/>
            </w:tcBorders>
            <w:shd w:val="clear" w:color="auto" w:fill="auto"/>
            <w:noWrap/>
            <w:vAlign w:val="bottom"/>
            <w:hideMark/>
          </w:tcPr>
          <w:p w14:paraId="54075D4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9.7 (8.0, 11.0)</w:t>
            </w:r>
          </w:p>
        </w:tc>
      </w:tr>
      <w:tr w:rsidR="00EF0F63" w:rsidRPr="00155C08" w14:paraId="2029780E" w14:textId="77777777" w:rsidTr="002D486F">
        <w:trPr>
          <w:trHeight w:val="20"/>
        </w:trPr>
        <w:tc>
          <w:tcPr>
            <w:tcW w:w="6480" w:type="dxa"/>
            <w:tcBorders>
              <w:top w:val="nil"/>
              <w:left w:val="nil"/>
              <w:bottom w:val="nil"/>
              <w:right w:val="nil"/>
            </w:tcBorders>
            <w:shd w:val="clear" w:color="auto" w:fill="auto"/>
            <w:noWrap/>
            <w:vAlign w:val="bottom"/>
            <w:hideMark/>
          </w:tcPr>
          <w:p w14:paraId="69C7338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1A0FFF2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3.7 (1.3, 8.3)</w:t>
            </w:r>
          </w:p>
        </w:tc>
        <w:tc>
          <w:tcPr>
            <w:tcW w:w="2250" w:type="dxa"/>
            <w:tcBorders>
              <w:top w:val="nil"/>
              <w:left w:val="nil"/>
              <w:bottom w:val="nil"/>
              <w:right w:val="nil"/>
            </w:tcBorders>
            <w:shd w:val="clear" w:color="auto" w:fill="auto"/>
            <w:noWrap/>
            <w:vAlign w:val="bottom"/>
            <w:hideMark/>
          </w:tcPr>
          <w:p w14:paraId="72BB8D5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3.0 (1.1, 8.0)</w:t>
            </w:r>
          </w:p>
        </w:tc>
      </w:tr>
      <w:tr w:rsidR="00EF0F63" w:rsidRPr="00155C08" w14:paraId="003DEE66" w14:textId="77777777" w:rsidTr="002D486F">
        <w:trPr>
          <w:trHeight w:val="20"/>
        </w:trPr>
        <w:tc>
          <w:tcPr>
            <w:tcW w:w="6480" w:type="dxa"/>
            <w:tcBorders>
              <w:top w:val="nil"/>
              <w:left w:val="nil"/>
              <w:bottom w:val="nil"/>
              <w:right w:val="nil"/>
            </w:tcBorders>
            <w:shd w:val="clear" w:color="auto" w:fill="auto"/>
            <w:noWrap/>
            <w:vAlign w:val="bottom"/>
            <w:hideMark/>
          </w:tcPr>
          <w:p w14:paraId="71EF6EE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097E682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c>
          <w:tcPr>
            <w:tcW w:w="2250" w:type="dxa"/>
            <w:tcBorders>
              <w:top w:val="nil"/>
              <w:left w:val="nil"/>
              <w:bottom w:val="nil"/>
              <w:right w:val="nil"/>
            </w:tcBorders>
            <w:shd w:val="clear" w:color="auto" w:fill="auto"/>
            <w:noWrap/>
            <w:vAlign w:val="bottom"/>
            <w:hideMark/>
          </w:tcPr>
          <w:p w14:paraId="516DE6D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2.0)</w:t>
            </w:r>
          </w:p>
        </w:tc>
      </w:tr>
      <w:tr w:rsidR="00EF0F63" w:rsidRPr="00155C08" w14:paraId="6336FBC6" w14:textId="77777777" w:rsidTr="002D486F">
        <w:trPr>
          <w:trHeight w:val="20"/>
        </w:trPr>
        <w:tc>
          <w:tcPr>
            <w:tcW w:w="6480" w:type="dxa"/>
            <w:tcBorders>
              <w:top w:val="nil"/>
              <w:left w:val="nil"/>
              <w:bottom w:val="nil"/>
              <w:right w:val="nil"/>
            </w:tcBorders>
            <w:shd w:val="clear" w:color="auto" w:fill="auto"/>
            <w:noWrap/>
            <w:vAlign w:val="bottom"/>
            <w:hideMark/>
          </w:tcPr>
          <w:p w14:paraId="62EF712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16D5DF6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10.0 (7.0, 12.0)</w:t>
            </w:r>
          </w:p>
        </w:tc>
        <w:tc>
          <w:tcPr>
            <w:tcW w:w="2250" w:type="dxa"/>
            <w:tcBorders>
              <w:top w:val="nil"/>
              <w:left w:val="nil"/>
              <w:bottom w:val="nil"/>
              <w:right w:val="nil"/>
            </w:tcBorders>
            <w:shd w:val="clear" w:color="auto" w:fill="auto"/>
            <w:noWrap/>
            <w:vAlign w:val="bottom"/>
            <w:hideMark/>
          </w:tcPr>
          <w:p w14:paraId="25E87E0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8.0 (6.0, 9.0)</w:t>
            </w:r>
          </w:p>
        </w:tc>
      </w:tr>
      <w:tr w:rsidR="00EF0F63" w:rsidRPr="00155C08" w14:paraId="6D848FFB" w14:textId="77777777" w:rsidTr="002D486F">
        <w:trPr>
          <w:trHeight w:val="20"/>
        </w:trPr>
        <w:tc>
          <w:tcPr>
            <w:tcW w:w="6480" w:type="dxa"/>
            <w:tcBorders>
              <w:top w:val="nil"/>
              <w:left w:val="nil"/>
              <w:bottom w:val="nil"/>
              <w:right w:val="nil"/>
            </w:tcBorders>
            <w:shd w:val="clear" w:color="auto" w:fill="auto"/>
            <w:noWrap/>
            <w:vAlign w:val="bottom"/>
            <w:hideMark/>
          </w:tcPr>
          <w:p w14:paraId="4F65CE1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0FA04F8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14.0 (11.0, 17.0)</w:t>
            </w:r>
          </w:p>
        </w:tc>
        <w:tc>
          <w:tcPr>
            <w:tcW w:w="2250" w:type="dxa"/>
            <w:tcBorders>
              <w:top w:val="nil"/>
              <w:left w:val="nil"/>
              <w:bottom w:val="nil"/>
              <w:right w:val="nil"/>
            </w:tcBorders>
            <w:shd w:val="clear" w:color="auto" w:fill="auto"/>
            <w:noWrap/>
            <w:vAlign w:val="bottom"/>
            <w:hideMark/>
          </w:tcPr>
          <w:p w14:paraId="1417BB9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11.0 (9.0, 13.0)</w:t>
            </w:r>
          </w:p>
        </w:tc>
      </w:tr>
      <w:tr w:rsidR="00EF0F63" w:rsidRPr="00155C08" w14:paraId="38898677" w14:textId="77777777" w:rsidTr="002D486F">
        <w:trPr>
          <w:trHeight w:val="20"/>
        </w:trPr>
        <w:tc>
          <w:tcPr>
            <w:tcW w:w="6480" w:type="dxa"/>
            <w:tcBorders>
              <w:top w:val="nil"/>
              <w:left w:val="nil"/>
              <w:bottom w:val="nil"/>
              <w:right w:val="nil"/>
            </w:tcBorders>
            <w:shd w:val="clear" w:color="auto" w:fill="auto"/>
            <w:noWrap/>
            <w:vAlign w:val="bottom"/>
            <w:hideMark/>
          </w:tcPr>
          <w:p w14:paraId="1194814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092F51D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12.0 (9.7, 14.0)</w:t>
            </w:r>
          </w:p>
        </w:tc>
        <w:tc>
          <w:tcPr>
            <w:tcW w:w="2250" w:type="dxa"/>
            <w:tcBorders>
              <w:top w:val="nil"/>
              <w:left w:val="nil"/>
              <w:bottom w:val="nil"/>
              <w:right w:val="nil"/>
            </w:tcBorders>
            <w:shd w:val="clear" w:color="auto" w:fill="auto"/>
            <w:noWrap/>
            <w:vAlign w:val="bottom"/>
            <w:hideMark/>
          </w:tcPr>
          <w:p w14:paraId="7763538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9.0 (8.0, 10.2)</w:t>
            </w:r>
          </w:p>
        </w:tc>
      </w:tr>
      <w:tr w:rsidR="00EF0F63" w:rsidRPr="00155C08" w14:paraId="7431306A" w14:textId="77777777" w:rsidTr="002D486F">
        <w:trPr>
          <w:trHeight w:val="20"/>
        </w:trPr>
        <w:tc>
          <w:tcPr>
            <w:tcW w:w="6480" w:type="dxa"/>
            <w:tcBorders>
              <w:top w:val="nil"/>
              <w:left w:val="nil"/>
              <w:bottom w:val="nil"/>
              <w:right w:val="nil"/>
            </w:tcBorders>
            <w:shd w:val="clear" w:color="auto" w:fill="auto"/>
            <w:noWrap/>
            <w:vAlign w:val="bottom"/>
            <w:hideMark/>
          </w:tcPr>
          <w:p w14:paraId="0EF8644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6A2B40C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4.8 (2.3, 9.3)</w:t>
            </w:r>
          </w:p>
        </w:tc>
        <w:tc>
          <w:tcPr>
            <w:tcW w:w="2250" w:type="dxa"/>
            <w:tcBorders>
              <w:top w:val="nil"/>
              <w:left w:val="nil"/>
              <w:bottom w:val="nil"/>
              <w:right w:val="nil"/>
            </w:tcBorders>
            <w:shd w:val="clear" w:color="auto" w:fill="auto"/>
            <w:noWrap/>
            <w:vAlign w:val="bottom"/>
            <w:hideMark/>
          </w:tcPr>
          <w:p w14:paraId="18619F8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3.5 (2.0, 6.3)</w:t>
            </w:r>
          </w:p>
        </w:tc>
      </w:tr>
      <w:tr w:rsidR="00EF0F63" w:rsidRPr="00155C08" w14:paraId="382FA064" w14:textId="77777777" w:rsidTr="002D486F">
        <w:trPr>
          <w:trHeight w:val="20"/>
        </w:trPr>
        <w:tc>
          <w:tcPr>
            <w:tcW w:w="6480" w:type="dxa"/>
            <w:tcBorders>
              <w:top w:val="nil"/>
              <w:left w:val="nil"/>
              <w:bottom w:val="nil"/>
              <w:right w:val="nil"/>
            </w:tcBorders>
            <w:shd w:val="clear" w:color="auto" w:fill="auto"/>
            <w:noWrap/>
            <w:vAlign w:val="bottom"/>
            <w:hideMark/>
          </w:tcPr>
          <w:p w14:paraId="1E1B4BD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18386DC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3.0)</w:t>
            </w:r>
          </w:p>
        </w:tc>
        <w:tc>
          <w:tcPr>
            <w:tcW w:w="2250" w:type="dxa"/>
            <w:tcBorders>
              <w:top w:val="nil"/>
              <w:left w:val="nil"/>
              <w:bottom w:val="nil"/>
              <w:right w:val="nil"/>
            </w:tcBorders>
            <w:shd w:val="clear" w:color="auto" w:fill="auto"/>
            <w:noWrap/>
            <w:vAlign w:val="bottom"/>
            <w:hideMark/>
          </w:tcPr>
          <w:p w14:paraId="47D7ADB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 3.0)</w:t>
            </w:r>
          </w:p>
        </w:tc>
      </w:tr>
      <w:tr w:rsidR="00EF0F63" w:rsidRPr="00155C08" w14:paraId="4326BB91" w14:textId="77777777" w:rsidTr="002D486F">
        <w:trPr>
          <w:trHeight w:val="20"/>
        </w:trPr>
        <w:tc>
          <w:tcPr>
            <w:tcW w:w="6480" w:type="dxa"/>
            <w:tcBorders>
              <w:top w:val="nil"/>
              <w:left w:val="nil"/>
              <w:bottom w:val="nil"/>
              <w:right w:val="nil"/>
            </w:tcBorders>
            <w:shd w:val="clear" w:color="auto" w:fill="auto"/>
            <w:noWrap/>
            <w:vAlign w:val="bottom"/>
            <w:hideMark/>
          </w:tcPr>
          <w:p w14:paraId="1628F98B"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Alanine, serum, U/L</w:t>
            </w:r>
          </w:p>
        </w:tc>
        <w:tc>
          <w:tcPr>
            <w:tcW w:w="2070" w:type="dxa"/>
            <w:tcBorders>
              <w:top w:val="nil"/>
              <w:left w:val="nil"/>
              <w:bottom w:val="nil"/>
              <w:right w:val="nil"/>
            </w:tcBorders>
            <w:shd w:val="clear" w:color="auto" w:fill="auto"/>
            <w:noWrap/>
            <w:vAlign w:val="bottom"/>
            <w:hideMark/>
          </w:tcPr>
          <w:p w14:paraId="3CF9FB79"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5D3130B7" w14:textId="77777777" w:rsidR="00EF0F63" w:rsidRPr="00155C08" w:rsidRDefault="00EF0F63" w:rsidP="00EF0F63">
            <w:pPr>
              <w:rPr>
                <w:rFonts w:ascii="Arial" w:eastAsia="Times New Roman" w:hAnsi="Arial" w:cs="Arial"/>
                <w:sz w:val="20"/>
                <w:szCs w:val="20"/>
              </w:rPr>
            </w:pPr>
          </w:p>
        </w:tc>
      </w:tr>
      <w:tr w:rsidR="00EF0F63" w:rsidRPr="00155C08" w14:paraId="7985099F" w14:textId="77777777" w:rsidTr="002D486F">
        <w:trPr>
          <w:trHeight w:val="20"/>
        </w:trPr>
        <w:tc>
          <w:tcPr>
            <w:tcW w:w="6480" w:type="dxa"/>
            <w:tcBorders>
              <w:top w:val="nil"/>
              <w:left w:val="nil"/>
              <w:bottom w:val="nil"/>
              <w:right w:val="nil"/>
            </w:tcBorders>
            <w:shd w:val="clear" w:color="auto" w:fill="auto"/>
            <w:noWrap/>
            <w:vAlign w:val="bottom"/>
            <w:hideMark/>
          </w:tcPr>
          <w:p w14:paraId="3FF6706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6C43319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18.0 (12.0, 28.0)</w:t>
            </w:r>
          </w:p>
        </w:tc>
        <w:tc>
          <w:tcPr>
            <w:tcW w:w="2250" w:type="dxa"/>
            <w:tcBorders>
              <w:top w:val="nil"/>
              <w:left w:val="nil"/>
              <w:bottom w:val="nil"/>
              <w:right w:val="nil"/>
            </w:tcBorders>
            <w:shd w:val="clear" w:color="auto" w:fill="auto"/>
            <w:noWrap/>
            <w:vAlign w:val="bottom"/>
            <w:hideMark/>
          </w:tcPr>
          <w:p w14:paraId="68D2C96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16.0 (11.0, 26.0)</w:t>
            </w:r>
          </w:p>
        </w:tc>
      </w:tr>
      <w:tr w:rsidR="00EF0F63" w:rsidRPr="00155C08" w14:paraId="36F2D63C" w14:textId="77777777" w:rsidTr="002D486F">
        <w:trPr>
          <w:trHeight w:val="20"/>
        </w:trPr>
        <w:tc>
          <w:tcPr>
            <w:tcW w:w="6480" w:type="dxa"/>
            <w:tcBorders>
              <w:top w:val="nil"/>
              <w:left w:val="nil"/>
              <w:bottom w:val="nil"/>
              <w:right w:val="nil"/>
            </w:tcBorders>
            <w:shd w:val="clear" w:color="auto" w:fill="auto"/>
            <w:noWrap/>
            <w:vAlign w:val="bottom"/>
            <w:hideMark/>
          </w:tcPr>
          <w:p w14:paraId="7FCF021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4390D4F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19.0 (12.0, 31.0)</w:t>
            </w:r>
          </w:p>
        </w:tc>
        <w:tc>
          <w:tcPr>
            <w:tcW w:w="2250" w:type="dxa"/>
            <w:tcBorders>
              <w:top w:val="nil"/>
              <w:left w:val="nil"/>
              <w:bottom w:val="nil"/>
              <w:right w:val="nil"/>
            </w:tcBorders>
            <w:shd w:val="clear" w:color="auto" w:fill="auto"/>
            <w:noWrap/>
            <w:vAlign w:val="bottom"/>
            <w:hideMark/>
          </w:tcPr>
          <w:p w14:paraId="264818F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17.0 (11.0, 28.0)</w:t>
            </w:r>
          </w:p>
        </w:tc>
      </w:tr>
      <w:tr w:rsidR="00EF0F63" w:rsidRPr="00155C08" w14:paraId="1A043057" w14:textId="77777777" w:rsidTr="002D486F">
        <w:trPr>
          <w:trHeight w:val="20"/>
        </w:trPr>
        <w:tc>
          <w:tcPr>
            <w:tcW w:w="6480" w:type="dxa"/>
            <w:tcBorders>
              <w:top w:val="nil"/>
              <w:left w:val="nil"/>
              <w:bottom w:val="nil"/>
              <w:right w:val="nil"/>
            </w:tcBorders>
            <w:shd w:val="clear" w:color="auto" w:fill="auto"/>
            <w:noWrap/>
            <w:vAlign w:val="bottom"/>
            <w:hideMark/>
          </w:tcPr>
          <w:p w14:paraId="1D11841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4405BE2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18.0 (12.0, 30.0)</w:t>
            </w:r>
          </w:p>
        </w:tc>
        <w:tc>
          <w:tcPr>
            <w:tcW w:w="2250" w:type="dxa"/>
            <w:tcBorders>
              <w:top w:val="nil"/>
              <w:left w:val="nil"/>
              <w:bottom w:val="nil"/>
              <w:right w:val="nil"/>
            </w:tcBorders>
            <w:shd w:val="clear" w:color="auto" w:fill="auto"/>
            <w:noWrap/>
            <w:vAlign w:val="bottom"/>
            <w:hideMark/>
          </w:tcPr>
          <w:p w14:paraId="2B5C967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16.0 (11.0, 27.0)</w:t>
            </w:r>
          </w:p>
        </w:tc>
      </w:tr>
      <w:tr w:rsidR="00EF0F63" w:rsidRPr="00155C08" w14:paraId="79BAB0C4" w14:textId="77777777" w:rsidTr="002D486F">
        <w:trPr>
          <w:trHeight w:val="20"/>
        </w:trPr>
        <w:tc>
          <w:tcPr>
            <w:tcW w:w="6480" w:type="dxa"/>
            <w:tcBorders>
              <w:top w:val="nil"/>
              <w:left w:val="nil"/>
              <w:bottom w:val="nil"/>
              <w:right w:val="nil"/>
            </w:tcBorders>
            <w:shd w:val="clear" w:color="auto" w:fill="auto"/>
            <w:noWrap/>
            <w:vAlign w:val="bottom"/>
            <w:hideMark/>
          </w:tcPr>
          <w:p w14:paraId="2DBF316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1AD808C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8.0 (2.0, 95.5)</w:t>
            </w:r>
          </w:p>
        </w:tc>
        <w:tc>
          <w:tcPr>
            <w:tcW w:w="2250" w:type="dxa"/>
            <w:tcBorders>
              <w:top w:val="nil"/>
              <w:left w:val="nil"/>
              <w:bottom w:val="nil"/>
              <w:right w:val="nil"/>
            </w:tcBorders>
            <w:shd w:val="clear" w:color="auto" w:fill="auto"/>
            <w:noWrap/>
            <w:vAlign w:val="bottom"/>
            <w:hideMark/>
          </w:tcPr>
          <w:p w14:paraId="6CD6710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8.0 (2.0, 60.5)</w:t>
            </w:r>
          </w:p>
        </w:tc>
      </w:tr>
      <w:tr w:rsidR="00EF0F63" w:rsidRPr="00155C08" w14:paraId="7774931D" w14:textId="77777777" w:rsidTr="002D486F">
        <w:trPr>
          <w:trHeight w:val="20"/>
        </w:trPr>
        <w:tc>
          <w:tcPr>
            <w:tcW w:w="6480" w:type="dxa"/>
            <w:tcBorders>
              <w:top w:val="nil"/>
              <w:left w:val="nil"/>
              <w:bottom w:val="nil"/>
              <w:right w:val="nil"/>
            </w:tcBorders>
            <w:shd w:val="clear" w:color="auto" w:fill="auto"/>
            <w:noWrap/>
            <w:vAlign w:val="bottom"/>
            <w:hideMark/>
          </w:tcPr>
          <w:p w14:paraId="0A1C5B6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7CEB05D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c>
          <w:tcPr>
            <w:tcW w:w="2250" w:type="dxa"/>
            <w:tcBorders>
              <w:top w:val="nil"/>
              <w:left w:val="nil"/>
              <w:bottom w:val="nil"/>
              <w:right w:val="nil"/>
            </w:tcBorders>
            <w:shd w:val="clear" w:color="auto" w:fill="auto"/>
            <w:noWrap/>
            <w:vAlign w:val="bottom"/>
            <w:hideMark/>
          </w:tcPr>
          <w:p w14:paraId="5F4BBBE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r>
      <w:tr w:rsidR="00EF0F63" w:rsidRPr="00155C08" w14:paraId="15731F4F" w14:textId="77777777" w:rsidTr="002D486F">
        <w:trPr>
          <w:trHeight w:val="20"/>
        </w:trPr>
        <w:tc>
          <w:tcPr>
            <w:tcW w:w="6480" w:type="dxa"/>
            <w:tcBorders>
              <w:top w:val="nil"/>
              <w:left w:val="nil"/>
              <w:bottom w:val="nil"/>
              <w:right w:val="nil"/>
            </w:tcBorders>
            <w:shd w:val="clear" w:color="auto" w:fill="auto"/>
            <w:noWrap/>
            <w:vAlign w:val="bottom"/>
            <w:hideMark/>
          </w:tcPr>
          <w:p w14:paraId="4E3CA59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07A9549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15.0 (10.0, 22.0)</w:t>
            </w:r>
          </w:p>
        </w:tc>
        <w:tc>
          <w:tcPr>
            <w:tcW w:w="2250" w:type="dxa"/>
            <w:tcBorders>
              <w:top w:val="nil"/>
              <w:left w:val="nil"/>
              <w:bottom w:val="nil"/>
              <w:right w:val="nil"/>
            </w:tcBorders>
            <w:shd w:val="clear" w:color="auto" w:fill="auto"/>
            <w:noWrap/>
            <w:vAlign w:val="bottom"/>
            <w:hideMark/>
          </w:tcPr>
          <w:p w14:paraId="0620052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13.0 (9.0, 20.0)</w:t>
            </w:r>
          </w:p>
        </w:tc>
      </w:tr>
      <w:tr w:rsidR="00EF0F63" w:rsidRPr="00155C08" w14:paraId="4964DCED" w14:textId="77777777" w:rsidTr="002D486F">
        <w:trPr>
          <w:trHeight w:val="20"/>
        </w:trPr>
        <w:tc>
          <w:tcPr>
            <w:tcW w:w="6480" w:type="dxa"/>
            <w:tcBorders>
              <w:top w:val="nil"/>
              <w:left w:val="nil"/>
              <w:bottom w:val="nil"/>
              <w:right w:val="nil"/>
            </w:tcBorders>
            <w:shd w:val="clear" w:color="auto" w:fill="auto"/>
            <w:noWrap/>
            <w:vAlign w:val="bottom"/>
            <w:hideMark/>
          </w:tcPr>
          <w:p w14:paraId="7C84E79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11B6BB5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21.0 (14.0, 37.0)</w:t>
            </w:r>
          </w:p>
        </w:tc>
        <w:tc>
          <w:tcPr>
            <w:tcW w:w="2250" w:type="dxa"/>
            <w:tcBorders>
              <w:top w:val="nil"/>
              <w:left w:val="nil"/>
              <w:bottom w:val="nil"/>
              <w:right w:val="nil"/>
            </w:tcBorders>
            <w:shd w:val="clear" w:color="auto" w:fill="auto"/>
            <w:noWrap/>
            <w:vAlign w:val="bottom"/>
            <w:hideMark/>
          </w:tcPr>
          <w:p w14:paraId="2A3EE1B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20.0 (13.0, 35.0)</w:t>
            </w:r>
          </w:p>
        </w:tc>
      </w:tr>
      <w:tr w:rsidR="00EF0F63" w:rsidRPr="00155C08" w14:paraId="20A999DD" w14:textId="77777777" w:rsidTr="002D486F">
        <w:trPr>
          <w:trHeight w:val="20"/>
        </w:trPr>
        <w:tc>
          <w:tcPr>
            <w:tcW w:w="6480" w:type="dxa"/>
            <w:tcBorders>
              <w:top w:val="nil"/>
              <w:left w:val="nil"/>
              <w:bottom w:val="nil"/>
              <w:right w:val="nil"/>
            </w:tcBorders>
            <w:shd w:val="clear" w:color="auto" w:fill="auto"/>
            <w:noWrap/>
            <w:vAlign w:val="bottom"/>
            <w:hideMark/>
          </w:tcPr>
          <w:p w14:paraId="3D7C4E9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64DF85D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18.5 (13.0, 28.9)</w:t>
            </w:r>
          </w:p>
        </w:tc>
        <w:tc>
          <w:tcPr>
            <w:tcW w:w="2250" w:type="dxa"/>
            <w:tcBorders>
              <w:top w:val="nil"/>
              <w:left w:val="nil"/>
              <w:bottom w:val="nil"/>
              <w:right w:val="nil"/>
            </w:tcBorders>
            <w:shd w:val="clear" w:color="auto" w:fill="auto"/>
            <w:noWrap/>
            <w:vAlign w:val="bottom"/>
            <w:hideMark/>
          </w:tcPr>
          <w:p w14:paraId="6E1E6F8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17.0 (12.0, 26.1)</w:t>
            </w:r>
          </w:p>
        </w:tc>
      </w:tr>
      <w:tr w:rsidR="00EF0F63" w:rsidRPr="00155C08" w14:paraId="5C57CFBB" w14:textId="77777777" w:rsidTr="002D486F">
        <w:trPr>
          <w:trHeight w:val="20"/>
        </w:trPr>
        <w:tc>
          <w:tcPr>
            <w:tcW w:w="6480" w:type="dxa"/>
            <w:tcBorders>
              <w:top w:val="nil"/>
              <w:left w:val="nil"/>
              <w:bottom w:val="nil"/>
              <w:right w:val="nil"/>
            </w:tcBorders>
            <w:shd w:val="clear" w:color="auto" w:fill="auto"/>
            <w:noWrap/>
            <w:vAlign w:val="bottom"/>
            <w:hideMark/>
          </w:tcPr>
          <w:p w14:paraId="258064A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49A29C2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26.1 (5.3, 162.0)</w:t>
            </w:r>
          </w:p>
        </w:tc>
        <w:tc>
          <w:tcPr>
            <w:tcW w:w="2250" w:type="dxa"/>
            <w:tcBorders>
              <w:top w:val="nil"/>
              <w:left w:val="nil"/>
              <w:bottom w:val="nil"/>
              <w:right w:val="nil"/>
            </w:tcBorders>
            <w:shd w:val="clear" w:color="auto" w:fill="auto"/>
            <w:noWrap/>
            <w:vAlign w:val="bottom"/>
            <w:hideMark/>
          </w:tcPr>
          <w:p w14:paraId="7E4C9E0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22.7 (4.5, 135.9)</w:t>
            </w:r>
          </w:p>
        </w:tc>
      </w:tr>
      <w:tr w:rsidR="00EF0F63" w:rsidRPr="00155C08" w14:paraId="73F7DE8D" w14:textId="77777777" w:rsidTr="002D486F">
        <w:trPr>
          <w:trHeight w:val="20"/>
        </w:trPr>
        <w:tc>
          <w:tcPr>
            <w:tcW w:w="6480" w:type="dxa"/>
            <w:tcBorders>
              <w:top w:val="nil"/>
              <w:left w:val="nil"/>
              <w:bottom w:val="nil"/>
              <w:right w:val="nil"/>
            </w:tcBorders>
            <w:shd w:val="clear" w:color="auto" w:fill="auto"/>
            <w:noWrap/>
            <w:vAlign w:val="bottom"/>
            <w:hideMark/>
          </w:tcPr>
          <w:p w14:paraId="2FC91A9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510CFA2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c>
          <w:tcPr>
            <w:tcW w:w="2250" w:type="dxa"/>
            <w:tcBorders>
              <w:top w:val="nil"/>
              <w:left w:val="nil"/>
              <w:bottom w:val="nil"/>
              <w:right w:val="nil"/>
            </w:tcBorders>
            <w:shd w:val="clear" w:color="auto" w:fill="auto"/>
            <w:noWrap/>
            <w:vAlign w:val="bottom"/>
            <w:hideMark/>
          </w:tcPr>
          <w:p w14:paraId="79E57CF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r>
      <w:tr w:rsidR="00EF0F63" w:rsidRPr="00155C08" w14:paraId="57DE7B8A" w14:textId="77777777" w:rsidTr="002D486F">
        <w:trPr>
          <w:trHeight w:val="20"/>
        </w:trPr>
        <w:tc>
          <w:tcPr>
            <w:tcW w:w="6480" w:type="dxa"/>
            <w:tcBorders>
              <w:top w:val="nil"/>
              <w:left w:val="nil"/>
              <w:bottom w:val="nil"/>
              <w:right w:val="nil"/>
            </w:tcBorders>
            <w:shd w:val="clear" w:color="auto" w:fill="auto"/>
            <w:noWrap/>
            <w:vAlign w:val="bottom"/>
            <w:hideMark/>
          </w:tcPr>
          <w:p w14:paraId="0721CABA"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Albumin, serum, g/dL</w:t>
            </w:r>
          </w:p>
        </w:tc>
        <w:tc>
          <w:tcPr>
            <w:tcW w:w="2070" w:type="dxa"/>
            <w:tcBorders>
              <w:top w:val="nil"/>
              <w:left w:val="nil"/>
              <w:bottom w:val="nil"/>
              <w:right w:val="nil"/>
            </w:tcBorders>
            <w:shd w:val="clear" w:color="auto" w:fill="auto"/>
            <w:noWrap/>
            <w:vAlign w:val="bottom"/>
            <w:hideMark/>
          </w:tcPr>
          <w:p w14:paraId="366AECA8"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3F05AD84" w14:textId="77777777" w:rsidR="00EF0F63" w:rsidRPr="00155C08" w:rsidRDefault="00EF0F63" w:rsidP="00EF0F63">
            <w:pPr>
              <w:rPr>
                <w:rFonts w:ascii="Arial" w:eastAsia="Times New Roman" w:hAnsi="Arial" w:cs="Arial"/>
                <w:sz w:val="20"/>
                <w:szCs w:val="20"/>
              </w:rPr>
            </w:pPr>
          </w:p>
        </w:tc>
      </w:tr>
      <w:tr w:rsidR="00EF0F63" w:rsidRPr="00155C08" w14:paraId="6986A544" w14:textId="77777777" w:rsidTr="002D486F">
        <w:trPr>
          <w:trHeight w:val="20"/>
        </w:trPr>
        <w:tc>
          <w:tcPr>
            <w:tcW w:w="6480" w:type="dxa"/>
            <w:tcBorders>
              <w:top w:val="nil"/>
              <w:left w:val="nil"/>
              <w:bottom w:val="nil"/>
              <w:right w:val="nil"/>
            </w:tcBorders>
            <w:shd w:val="clear" w:color="auto" w:fill="auto"/>
            <w:noWrap/>
            <w:vAlign w:val="bottom"/>
            <w:hideMark/>
          </w:tcPr>
          <w:p w14:paraId="0D364E2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775FF82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3.9 (3.3, 4.3)</w:t>
            </w:r>
          </w:p>
        </w:tc>
        <w:tc>
          <w:tcPr>
            <w:tcW w:w="2250" w:type="dxa"/>
            <w:tcBorders>
              <w:top w:val="nil"/>
              <w:left w:val="nil"/>
              <w:bottom w:val="nil"/>
              <w:right w:val="nil"/>
            </w:tcBorders>
            <w:shd w:val="clear" w:color="auto" w:fill="auto"/>
            <w:noWrap/>
            <w:vAlign w:val="bottom"/>
            <w:hideMark/>
          </w:tcPr>
          <w:p w14:paraId="37C05B9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 (3.2, 4.2)</w:t>
            </w:r>
          </w:p>
        </w:tc>
      </w:tr>
      <w:tr w:rsidR="00EF0F63" w:rsidRPr="00155C08" w14:paraId="2F09CEAE" w14:textId="77777777" w:rsidTr="002D486F">
        <w:trPr>
          <w:trHeight w:val="20"/>
        </w:trPr>
        <w:tc>
          <w:tcPr>
            <w:tcW w:w="6480" w:type="dxa"/>
            <w:tcBorders>
              <w:top w:val="nil"/>
              <w:left w:val="nil"/>
              <w:bottom w:val="nil"/>
              <w:right w:val="nil"/>
            </w:tcBorders>
            <w:shd w:val="clear" w:color="auto" w:fill="auto"/>
            <w:noWrap/>
            <w:vAlign w:val="bottom"/>
            <w:hideMark/>
          </w:tcPr>
          <w:p w14:paraId="6D7F13B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3F254B6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4.0 (3.4, 4.3)</w:t>
            </w:r>
          </w:p>
        </w:tc>
        <w:tc>
          <w:tcPr>
            <w:tcW w:w="2250" w:type="dxa"/>
            <w:tcBorders>
              <w:top w:val="nil"/>
              <w:left w:val="nil"/>
              <w:bottom w:val="nil"/>
              <w:right w:val="nil"/>
            </w:tcBorders>
            <w:shd w:val="clear" w:color="auto" w:fill="auto"/>
            <w:noWrap/>
            <w:vAlign w:val="bottom"/>
            <w:hideMark/>
          </w:tcPr>
          <w:p w14:paraId="14CA46C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3.9 (3.4, 4.3)</w:t>
            </w:r>
          </w:p>
        </w:tc>
      </w:tr>
      <w:tr w:rsidR="00EF0F63" w:rsidRPr="00155C08" w14:paraId="0AA825E1" w14:textId="77777777" w:rsidTr="002D486F">
        <w:trPr>
          <w:trHeight w:val="20"/>
        </w:trPr>
        <w:tc>
          <w:tcPr>
            <w:tcW w:w="6480" w:type="dxa"/>
            <w:tcBorders>
              <w:top w:val="nil"/>
              <w:left w:val="nil"/>
              <w:bottom w:val="nil"/>
              <w:right w:val="nil"/>
            </w:tcBorders>
            <w:shd w:val="clear" w:color="auto" w:fill="auto"/>
            <w:noWrap/>
            <w:vAlign w:val="bottom"/>
            <w:hideMark/>
          </w:tcPr>
          <w:p w14:paraId="264ABE4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1C71A3A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3.9 (3.3, 4.3)</w:t>
            </w:r>
          </w:p>
        </w:tc>
        <w:tc>
          <w:tcPr>
            <w:tcW w:w="2250" w:type="dxa"/>
            <w:tcBorders>
              <w:top w:val="nil"/>
              <w:left w:val="nil"/>
              <w:bottom w:val="nil"/>
              <w:right w:val="nil"/>
            </w:tcBorders>
            <w:shd w:val="clear" w:color="auto" w:fill="auto"/>
            <w:noWrap/>
            <w:vAlign w:val="bottom"/>
            <w:hideMark/>
          </w:tcPr>
          <w:p w14:paraId="4EA0D21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3.9 (3.3, 4.2)</w:t>
            </w:r>
          </w:p>
        </w:tc>
      </w:tr>
      <w:tr w:rsidR="00EF0F63" w:rsidRPr="00155C08" w14:paraId="67DDB535" w14:textId="77777777" w:rsidTr="002D486F">
        <w:trPr>
          <w:trHeight w:val="20"/>
        </w:trPr>
        <w:tc>
          <w:tcPr>
            <w:tcW w:w="6480" w:type="dxa"/>
            <w:tcBorders>
              <w:top w:val="nil"/>
              <w:left w:val="nil"/>
              <w:bottom w:val="nil"/>
              <w:right w:val="nil"/>
            </w:tcBorders>
            <w:shd w:val="clear" w:color="auto" w:fill="auto"/>
            <w:noWrap/>
            <w:vAlign w:val="bottom"/>
            <w:hideMark/>
          </w:tcPr>
          <w:p w14:paraId="6FC1EFB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7E155A0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0.1)</w:t>
            </w:r>
          </w:p>
        </w:tc>
        <w:tc>
          <w:tcPr>
            <w:tcW w:w="2250" w:type="dxa"/>
            <w:tcBorders>
              <w:top w:val="nil"/>
              <w:left w:val="nil"/>
              <w:bottom w:val="nil"/>
              <w:right w:val="nil"/>
            </w:tcBorders>
            <w:shd w:val="clear" w:color="auto" w:fill="auto"/>
            <w:noWrap/>
            <w:vAlign w:val="bottom"/>
            <w:hideMark/>
          </w:tcPr>
          <w:p w14:paraId="142B9AC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0.1)</w:t>
            </w:r>
          </w:p>
        </w:tc>
      </w:tr>
      <w:tr w:rsidR="00EF0F63" w:rsidRPr="00155C08" w14:paraId="15A5341C" w14:textId="77777777" w:rsidTr="002D486F">
        <w:trPr>
          <w:trHeight w:val="20"/>
        </w:trPr>
        <w:tc>
          <w:tcPr>
            <w:tcW w:w="6480" w:type="dxa"/>
            <w:tcBorders>
              <w:top w:val="nil"/>
              <w:left w:val="nil"/>
              <w:bottom w:val="nil"/>
              <w:right w:val="nil"/>
            </w:tcBorders>
            <w:shd w:val="clear" w:color="auto" w:fill="auto"/>
            <w:noWrap/>
            <w:vAlign w:val="bottom"/>
            <w:hideMark/>
          </w:tcPr>
          <w:p w14:paraId="3F7DA83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52AA35E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c>
          <w:tcPr>
            <w:tcW w:w="2250" w:type="dxa"/>
            <w:tcBorders>
              <w:top w:val="nil"/>
              <w:left w:val="nil"/>
              <w:bottom w:val="nil"/>
              <w:right w:val="nil"/>
            </w:tcBorders>
            <w:shd w:val="clear" w:color="auto" w:fill="auto"/>
            <w:noWrap/>
            <w:vAlign w:val="bottom"/>
            <w:hideMark/>
          </w:tcPr>
          <w:p w14:paraId="66E260B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r>
      <w:tr w:rsidR="00EF0F63" w:rsidRPr="00155C08" w14:paraId="25714169" w14:textId="77777777" w:rsidTr="002D486F">
        <w:trPr>
          <w:trHeight w:val="20"/>
        </w:trPr>
        <w:tc>
          <w:tcPr>
            <w:tcW w:w="6480" w:type="dxa"/>
            <w:tcBorders>
              <w:top w:val="nil"/>
              <w:left w:val="nil"/>
              <w:bottom w:val="nil"/>
              <w:right w:val="nil"/>
            </w:tcBorders>
            <w:shd w:val="clear" w:color="auto" w:fill="auto"/>
            <w:noWrap/>
            <w:vAlign w:val="bottom"/>
            <w:hideMark/>
          </w:tcPr>
          <w:p w14:paraId="7DCCD1A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3594492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3.9 (3.2, 4.2)</w:t>
            </w:r>
          </w:p>
        </w:tc>
        <w:tc>
          <w:tcPr>
            <w:tcW w:w="2250" w:type="dxa"/>
            <w:tcBorders>
              <w:top w:val="nil"/>
              <w:left w:val="nil"/>
              <w:bottom w:val="nil"/>
              <w:right w:val="nil"/>
            </w:tcBorders>
            <w:shd w:val="clear" w:color="auto" w:fill="auto"/>
            <w:noWrap/>
            <w:vAlign w:val="bottom"/>
            <w:hideMark/>
          </w:tcPr>
          <w:p w14:paraId="14C6B09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 (3.2, 4.2)</w:t>
            </w:r>
          </w:p>
        </w:tc>
      </w:tr>
      <w:tr w:rsidR="00EF0F63" w:rsidRPr="00155C08" w14:paraId="6EEA7BB3" w14:textId="77777777" w:rsidTr="002D486F">
        <w:trPr>
          <w:trHeight w:val="20"/>
        </w:trPr>
        <w:tc>
          <w:tcPr>
            <w:tcW w:w="6480" w:type="dxa"/>
            <w:tcBorders>
              <w:top w:val="nil"/>
              <w:left w:val="nil"/>
              <w:bottom w:val="nil"/>
              <w:right w:val="nil"/>
            </w:tcBorders>
            <w:shd w:val="clear" w:color="auto" w:fill="auto"/>
            <w:noWrap/>
            <w:vAlign w:val="bottom"/>
            <w:hideMark/>
          </w:tcPr>
          <w:p w14:paraId="04E7279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32E6D2E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4.2 (3.9, 4.5)</w:t>
            </w:r>
          </w:p>
        </w:tc>
        <w:tc>
          <w:tcPr>
            <w:tcW w:w="2250" w:type="dxa"/>
            <w:tcBorders>
              <w:top w:val="nil"/>
              <w:left w:val="nil"/>
              <w:bottom w:val="nil"/>
              <w:right w:val="nil"/>
            </w:tcBorders>
            <w:shd w:val="clear" w:color="auto" w:fill="auto"/>
            <w:noWrap/>
            <w:vAlign w:val="bottom"/>
            <w:hideMark/>
          </w:tcPr>
          <w:p w14:paraId="5C34C15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4.2 (3.9, 4.4)</w:t>
            </w:r>
          </w:p>
        </w:tc>
      </w:tr>
      <w:tr w:rsidR="00EF0F63" w:rsidRPr="00155C08" w14:paraId="509ADDA8" w14:textId="77777777" w:rsidTr="002D486F">
        <w:trPr>
          <w:trHeight w:val="20"/>
        </w:trPr>
        <w:tc>
          <w:tcPr>
            <w:tcW w:w="6480" w:type="dxa"/>
            <w:tcBorders>
              <w:top w:val="nil"/>
              <w:left w:val="nil"/>
              <w:bottom w:val="nil"/>
              <w:right w:val="nil"/>
            </w:tcBorders>
            <w:shd w:val="clear" w:color="auto" w:fill="auto"/>
            <w:noWrap/>
            <w:vAlign w:val="bottom"/>
            <w:hideMark/>
          </w:tcPr>
          <w:p w14:paraId="3498725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57677E9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4.0 (3.6, 4.3)</w:t>
            </w:r>
          </w:p>
        </w:tc>
        <w:tc>
          <w:tcPr>
            <w:tcW w:w="2250" w:type="dxa"/>
            <w:tcBorders>
              <w:top w:val="nil"/>
              <w:left w:val="nil"/>
              <w:bottom w:val="nil"/>
              <w:right w:val="nil"/>
            </w:tcBorders>
            <w:shd w:val="clear" w:color="auto" w:fill="auto"/>
            <w:noWrap/>
            <w:vAlign w:val="bottom"/>
            <w:hideMark/>
          </w:tcPr>
          <w:p w14:paraId="38708B4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4.0 (3.6, 4.3)</w:t>
            </w:r>
          </w:p>
        </w:tc>
      </w:tr>
      <w:tr w:rsidR="00EF0F63" w:rsidRPr="00155C08" w14:paraId="1D3C9DB4" w14:textId="77777777" w:rsidTr="002D486F">
        <w:trPr>
          <w:trHeight w:val="20"/>
        </w:trPr>
        <w:tc>
          <w:tcPr>
            <w:tcW w:w="6480" w:type="dxa"/>
            <w:tcBorders>
              <w:top w:val="nil"/>
              <w:left w:val="nil"/>
              <w:bottom w:val="nil"/>
              <w:right w:val="nil"/>
            </w:tcBorders>
            <w:shd w:val="clear" w:color="auto" w:fill="auto"/>
            <w:noWrap/>
            <w:vAlign w:val="bottom"/>
            <w:hideMark/>
          </w:tcPr>
          <w:p w14:paraId="603653D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1F3B48D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0.2)</w:t>
            </w:r>
          </w:p>
        </w:tc>
        <w:tc>
          <w:tcPr>
            <w:tcW w:w="2250" w:type="dxa"/>
            <w:tcBorders>
              <w:top w:val="nil"/>
              <w:left w:val="nil"/>
              <w:bottom w:val="nil"/>
              <w:right w:val="nil"/>
            </w:tcBorders>
            <w:shd w:val="clear" w:color="auto" w:fill="auto"/>
            <w:noWrap/>
            <w:vAlign w:val="bottom"/>
            <w:hideMark/>
          </w:tcPr>
          <w:p w14:paraId="4065D22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(0.0, 0.2)</w:t>
            </w:r>
          </w:p>
        </w:tc>
      </w:tr>
      <w:tr w:rsidR="00EF0F63" w:rsidRPr="00155C08" w14:paraId="31C958A0" w14:textId="77777777" w:rsidTr="002D486F">
        <w:trPr>
          <w:trHeight w:val="20"/>
        </w:trPr>
        <w:tc>
          <w:tcPr>
            <w:tcW w:w="6480" w:type="dxa"/>
            <w:tcBorders>
              <w:top w:val="nil"/>
              <w:left w:val="nil"/>
              <w:bottom w:val="nil"/>
              <w:right w:val="nil"/>
            </w:tcBorders>
            <w:shd w:val="clear" w:color="auto" w:fill="auto"/>
            <w:noWrap/>
            <w:vAlign w:val="bottom"/>
            <w:hideMark/>
          </w:tcPr>
          <w:p w14:paraId="397AD35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3809847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c>
          <w:tcPr>
            <w:tcW w:w="2250" w:type="dxa"/>
            <w:tcBorders>
              <w:top w:val="nil"/>
              <w:left w:val="nil"/>
              <w:bottom w:val="nil"/>
              <w:right w:val="nil"/>
            </w:tcBorders>
            <w:shd w:val="clear" w:color="auto" w:fill="auto"/>
            <w:noWrap/>
            <w:vAlign w:val="bottom"/>
            <w:hideMark/>
          </w:tcPr>
          <w:p w14:paraId="602CCD3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r>
      <w:tr w:rsidR="00EF0F63" w:rsidRPr="00155C08" w14:paraId="27311166" w14:textId="77777777" w:rsidTr="002D486F">
        <w:trPr>
          <w:trHeight w:val="20"/>
        </w:trPr>
        <w:tc>
          <w:tcPr>
            <w:tcW w:w="6480" w:type="dxa"/>
            <w:tcBorders>
              <w:top w:val="nil"/>
              <w:left w:val="nil"/>
              <w:bottom w:val="nil"/>
              <w:right w:val="nil"/>
            </w:tcBorders>
            <w:shd w:val="clear" w:color="auto" w:fill="auto"/>
            <w:noWrap/>
            <w:vAlign w:val="bottom"/>
            <w:hideMark/>
          </w:tcPr>
          <w:p w14:paraId="1459BAF5"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lastRenderedPageBreak/>
              <w:t>Asparate, serum, U/L</w:t>
            </w:r>
          </w:p>
        </w:tc>
        <w:tc>
          <w:tcPr>
            <w:tcW w:w="2070" w:type="dxa"/>
            <w:tcBorders>
              <w:top w:val="nil"/>
              <w:left w:val="nil"/>
              <w:bottom w:val="nil"/>
              <w:right w:val="nil"/>
            </w:tcBorders>
            <w:shd w:val="clear" w:color="auto" w:fill="auto"/>
            <w:noWrap/>
            <w:vAlign w:val="bottom"/>
            <w:hideMark/>
          </w:tcPr>
          <w:p w14:paraId="516611C2"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53C427A0" w14:textId="77777777" w:rsidR="00EF0F63" w:rsidRPr="00155C08" w:rsidRDefault="00EF0F63" w:rsidP="00EF0F63">
            <w:pPr>
              <w:rPr>
                <w:rFonts w:ascii="Arial" w:eastAsia="Times New Roman" w:hAnsi="Arial" w:cs="Arial"/>
                <w:sz w:val="20"/>
                <w:szCs w:val="20"/>
              </w:rPr>
            </w:pPr>
          </w:p>
        </w:tc>
      </w:tr>
      <w:tr w:rsidR="00EF0F63" w:rsidRPr="00155C08" w14:paraId="36D8CC20" w14:textId="77777777" w:rsidTr="002D486F">
        <w:trPr>
          <w:trHeight w:val="20"/>
        </w:trPr>
        <w:tc>
          <w:tcPr>
            <w:tcW w:w="6480" w:type="dxa"/>
            <w:tcBorders>
              <w:top w:val="nil"/>
              <w:left w:val="nil"/>
              <w:bottom w:val="nil"/>
              <w:right w:val="nil"/>
            </w:tcBorders>
            <w:shd w:val="clear" w:color="auto" w:fill="auto"/>
            <w:noWrap/>
            <w:vAlign w:val="bottom"/>
            <w:hideMark/>
          </w:tcPr>
          <w:p w14:paraId="20753B9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4C7BD8E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21.0 (16.0, 30.0)</w:t>
            </w:r>
          </w:p>
        </w:tc>
        <w:tc>
          <w:tcPr>
            <w:tcW w:w="2250" w:type="dxa"/>
            <w:tcBorders>
              <w:top w:val="nil"/>
              <w:left w:val="nil"/>
              <w:bottom w:val="nil"/>
              <w:right w:val="nil"/>
            </w:tcBorders>
            <w:shd w:val="clear" w:color="auto" w:fill="auto"/>
            <w:noWrap/>
            <w:vAlign w:val="bottom"/>
            <w:hideMark/>
          </w:tcPr>
          <w:p w14:paraId="463D404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21.0 (16.0, 29.0)</w:t>
            </w:r>
          </w:p>
        </w:tc>
      </w:tr>
      <w:tr w:rsidR="00EF0F63" w:rsidRPr="00155C08" w14:paraId="611F5807" w14:textId="77777777" w:rsidTr="002D486F">
        <w:trPr>
          <w:trHeight w:val="20"/>
        </w:trPr>
        <w:tc>
          <w:tcPr>
            <w:tcW w:w="6480" w:type="dxa"/>
            <w:tcBorders>
              <w:top w:val="nil"/>
              <w:left w:val="nil"/>
              <w:bottom w:val="nil"/>
              <w:right w:val="nil"/>
            </w:tcBorders>
            <w:shd w:val="clear" w:color="auto" w:fill="auto"/>
            <w:noWrap/>
            <w:vAlign w:val="bottom"/>
            <w:hideMark/>
          </w:tcPr>
          <w:p w14:paraId="361BAEA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5F08445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22.0 (17.0, 34.0)</w:t>
            </w:r>
          </w:p>
        </w:tc>
        <w:tc>
          <w:tcPr>
            <w:tcW w:w="2250" w:type="dxa"/>
            <w:tcBorders>
              <w:top w:val="nil"/>
              <w:left w:val="nil"/>
              <w:bottom w:val="nil"/>
              <w:right w:val="nil"/>
            </w:tcBorders>
            <w:shd w:val="clear" w:color="auto" w:fill="auto"/>
            <w:noWrap/>
            <w:vAlign w:val="bottom"/>
            <w:hideMark/>
          </w:tcPr>
          <w:p w14:paraId="5B337BC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22.0 (17.0, 33.0)</w:t>
            </w:r>
          </w:p>
        </w:tc>
      </w:tr>
      <w:tr w:rsidR="00EF0F63" w:rsidRPr="00155C08" w14:paraId="0D0C3979" w14:textId="77777777" w:rsidTr="002D486F">
        <w:trPr>
          <w:trHeight w:val="20"/>
        </w:trPr>
        <w:tc>
          <w:tcPr>
            <w:tcW w:w="6480" w:type="dxa"/>
            <w:tcBorders>
              <w:top w:val="nil"/>
              <w:left w:val="nil"/>
              <w:bottom w:val="nil"/>
              <w:right w:val="nil"/>
            </w:tcBorders>
            <w:shd w:val="clear" w:color="auto" w:fill="auto"/>
            <w:noWrap/>
            <w:vAlign w:val="bottom"/>
            <w:hideMark/>
          </w:tcPr>
          <w:p w14:paraId="0A80F83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10BFDAA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22.0 (16.0, 32.0)</w:t>
            </w:r>
          </w:p>
        </w:tc>
        <w:tc>
          <w:tcPr>
            <w:tcW w:w="2250" w:type="dxa"/>
            <w:tcBorders>
              <w:top w:val="nil"/>
              <w:left w:val="nil"/>
              <w:bottom w:val="nil"/>
              <w:right w:val="nil"/>
            </w:tcBorders>
            <w:shd w:val="clear" w:color="auto" w:fill="auto"/>
            <w:noWrap/>
            <w:vAlign w:val="bottom"/>
            <w:hideMark/>
          </w:tcPr>
          <w:p w14:paraId="2B34361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22.0 (17.0, 31.4)</w:t>
            </w:r>
          </w:p>
        </w:tc>
      </w:tr>
      <w:tr w:rsidR="00EF0F63" w:rsidRPr="00155C08" w14:paraId="0642B3EB" w14:textId="77777777" w:rsidTr="002D486F">
        <w:trPr>
          <w:trHeight w:val="20"/>
        </w:trPr>
        <w:tc>
          <w:tcPr>
            <w:tcW w:w="6480" w:type="dxa"/>
            <w:tcBorders>
              <w:top w:val="nil"/>
              <w:left w:val="nil"/>
              <w:bottom w:val="nil"/>
              <w:right w:val="nil"/>
            </w:tcBorders>
            <w:shd w:val="clear" w:color="auto" w:fill="auto"/>
            <w:noWrap/>
            <w:vAlign w:val="bottom"/>
            <w:hideMark/>
          </w:tcPr>
          <w:p w14:paraId="2905890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5465F87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21.0 (4.5, 145.6)</w:t>
            </w:r>
          </w:p>
        </w:tc>
        <w:tc>
          <w:tcPr>
            <w:tcW w:w="2250" w:type="dxa"/>
            <w:tcBorders>
              <w:top w:val="nil"/>
              <w:left w:val="nil"/>
              <w:bottom w:val="nil"/>
              <w:right w:val="nil"/>
            </w:tcBorders>
            <w:shd w:val="clear" w:color="auto" w:fill="auto"/>
            <w:noWrap/>
            <w:vAlign w:val="bottom"/>
            <w:hideMark/>
          </w:tcPr>
          <w:p w14:paraId="66F9551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18.0 (2.7, 113.5)</w:t>
            </w:r>
          </w:p>
        </w:tc>
      </w:tr>
      <w:tr w:rsidR="00EF0F63" w:rsidRPr="00155C08" w14:paraId="5972F3F9" w14:textId="77777777" w:rsidTr="002D486F">
        <w:trPr>
          <w:trHeight w:val="20"/>
        </w:trPr>
        <w:tc>
          <w:tcPr>
            <w:tcW w:w="6480" w:type="dxa"/>
            <w:tcBorders>
              <w:top w:val="nil"/>
              <w:left w:val="nil"/>
              <w:bottom w:val="nil"/>
              <w:right w:val="nil"/>
            </w:tcBorders>
            <w:shd w:val="clear" w:color="auto" w:fill="auto"/>
            <w:noWrap/>
            <w:vAlign w:val="bottom"/>
            <w:hideMark/>
          </w:tcPr>
          <w:p w14:paraId="47FD004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5001AA8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c>
          <w:tcPr>
            <w:tcW w:w="2250" w:type="dxa"/>
            <w:tcBorders>
              <w:top w:val="nil"/>
              <w:left w:val="nil"/>
              <w:bottom w:val="nil"/>
              <w:right w:val="nil"/>
            </w:tcBorders>
            <w:shd w:val="clear" w:color="auto" w:fill="auto"/>
            <w:noWrap/>
            <w:vAlign w:val="bottom"/>
            <w:hideMark/>
          </w:tcPr>
          <w:p w14:paraId="6AF87A2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r>
      <w:tr w:rsidR="00EF0F63" w:rsidRPr="00155C08" w14:paraId="17EFA992" w14:textId="77777777" w:rsidTr="002D486F">
        <w:trPr>
          <w:trHeight w:val="20"/>
        </w:trPr>
        <w:tc>
          <w:tcPr>
            <w:tcW w:w="6480" w:type="dxa"/>
            <w:tcBorders>
              <w:top w:val="nil"/>
              <w:left w:val="nil"/>
              <w:bottom w:val="nil"/>
              <w:right w:val="nil"/>
            </w:tcBorders>
            <w:shd w:val="clear" w:color="auto" w:fill="auto"/>
            <w:noWrap/>
            <w:vAlign w:val="bottom"/>
            <w:hideMark/>
          </w:tcPr>
          <w:p w14:paraId="2A066E2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53BC87B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18.0 (14.0, 23.0)</w:t>
            </w:r>
          </w:p>
        </w:tc>
        <w:tc>
          <w:tcPr>
            <w:tcW w:w="2250" w:type="dxa"/>
            <w:tcBorders>
              <w:top w:val="nil"/>
              <w:left w:val="nil"/>
              <w:bottom w:val="nil"/>
              <w:right w:val="nil"/>
            </w:tcBorders>
            <w:shd w:val="clear" w:color="auto" w:fill="auto"/>
            <w:noWrap/>
            <w:vAlign w:val="bottom"/>
            <w:hideMark/>
          </w:tcPr>
          <w:p w14:paraId="02AF3E2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17.0 (14.0, 22.0)</w:t>
            </w:r>
          </w:p>
        </w:tc>
      </w:tr>
      <w:tr w:rsidR="00EF0F63" w:rsidRPr="00155C08" w14:paraId="094C8A75" w14:textId="77777777" w:rsidTr="002D486F">
        <w:trPr>
          <w:trHeight w:val="20"/>
        </w:trPr>
        <w:tc>
          <w:tcPr>
            <w:tcW w:w="6480" w:type="dxa"/>
            <w:tcBorders>
              <w:top w:val="nil"/>
              <w:left w:val="nil"/>
              <w:bottom w:val="nil"/>
              <w:right w:val="nil"/>
            </w:tcBorders>
            <w:shd w:val="clear" w:color="auto" w:fill="auto"/>
            <w:noWrap/>
            <w:vAlign w:val="bottom"/>
            <w:hideMark/>
          </w:tcPr>
          <w:p w14:paraId="60490C3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6D67C54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24.0 (18.0, 37.0)</w:t>
            </w:r>
          </w:p>
        </w:tc>
        <w:tc>
          <w:tcPr>
            <w:tcW w:w="2250" w:type="dxa"/>
            <w:tcBorders>
              <w:top w:val="nil"/>
              <w:left w:val="nil"/>
              <w:bottom w:val="nil"/>
              <w:right w:val="nil"/>
            </w:tcBorders>
            <w:shd w:val="clear" w:color="auto" w:fill="auto"/>
            <w:noWrap/>
            <w:vAlign w:val="bottom"/>
            <w:hideMark/>
          </w:tcPr>
          <w:p w14:paraId="4108CA7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23.0 (18.0, 37.0)</w:t>
            </w:r>
          </w:p>
        </w:tc>
      </w:tr>
      <w:tr w:rsidR="00EF0F63" w:rsidRPr="00155C08" w14:paraId="1F5F5E2B" w14:textId="77777777" w:rsidTr="002D486F">
        <w:trPr>
          <w:trHeight w:val="20"/>
        </w:trPr>
        <w:tc>
          <w:tcPr>
            <w:tcW w:w="6480" w:type="dxa"/>
            <w:tcBorders>
              <w:top w:val="nil"/>
              <w:left w:val="nil"/>
              <w:bottom w:val="nil"/>
              <w:right w:val="nil"/>
            </w:tcBorders>
            <w:shd w:val="clear" w:color="auto" w:fill="auto"/>
            <w:noWrap/>
            <w:vAlign w:val="bottom"/>
            <w:hideMark/>
          </w:tcPr>
          <w:p w14:paraId="58685FB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372C54E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21.0 (16.1, 29.0)</w:t>
            </w:r>
          </w:p>
        </w:tc>
        <w:tc>
          <w:tcPr>
            <w:tcW w:w="2250" w:type="dxa"/>
            <w:tcBorders>
              <w:top w:val="nil"/>
              <w:left w:val="nil"/>
              <w:bottom w:val="nil"/>
              <w:right w:val="nil"/>
            </w:tcBorders>
            <w:shd w:val="clear" w:color="auto" w:fill="auto"/>
            <w:noWrap/>
            <w:vAlign w:val="bottom"/>
            <w:hideMark/>
          </w:tcPr>
          <w:p w14:paraId="3AC1296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20.6 (16.5, 28.0)</w:t>
            </w:r>
          </w:p>
        </w:tc>
      </w:tr>
      <w:tr w:rsidR="00EF0F63" w:rsidRPr="00155C08" w14:paraId="3E68E13A" w14:textId="77777777" w:rsidTr="002D486F">
        <w:trPr>
          <w:trHeight w:val="20"/>
        </w:trPr>
        <w:tc>
          <w:tcPr>
            <w:tcW w:w="6480" w:type="dxa"/>
            <w:tcBorders>
              <w:top w:val="nil"/>
              <w:left w:val="nil"/>
              <w:bottom w:val="nil"/>
              <w:right w:val="nil"/>
            </w:tcBorders>
            <w:shd w:val="clear" w:color="auto" w:fill="auto"/>
            <w:noWrap/>
            <w:vAlign w:val="bottom"/>
            <w:hideMark/>
          </w:tcPr>
          <w:p w14:paraId="28AC5F1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77C94D3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27.0 (6.7, 140.7)</w:t>
            </w:r>
          </w:p>
        </w:tc>
        <w:tc>
          <w:tcPr>
            <w:tcW w:w="2250" w:type="dxa"/>
            <w:tcBorders>
              <w:top w:val="nil"/>
              <w:left w:val="nil"/>
              <w:bottom w:val="nil"/>
              <w:right w:val="nil"/>
            </w:tcBorders>
            <w:shd w:val="clear" w:color="auto" w:fill="auto"/>
            <w:noWrap/>
            <w:vAlign w:val="bottom"/>
            <w:hideMark/>
          </w:tcPr>
          <w:p w14:paraId="00A4695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24.5 (5.0, 133.0)</w:t>
            </w:r>
          </w:p>
        </w:tc>
      </w:tr>
      <w:tr w:rsidR="00EF0F63" w:rsidRPr="00155C08" w14:paraId="1A2DB146" w14:textId="77777777" w:rsidTr="002D486F">
        <w:trPr>
          <w:trHeight w:val="20"/>
        </w:trPr>
        <w:tc>
          <w:tcPr>
            <w:tcW w:w="6480" w:type="dxa"/>
            <w:tcBorders>
              <w:top w:val="nil"/>
              <w:left w:val="nil"/>
              <w:bottom w:val="nil"/>
              <w:right w:val="nil"/>
            </w:tcBorders>
            <w:shd w:val="clear" w:color="auto" w:fill="auto"/>
            <w:noWrap/>
            <w:vAlign w:val="bottom"/>
            <w:hideMark/>
          </w:tcPr>
          <w:p w14:paraId="58954CA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72A9AAA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c>
          <w:tcPr>
            <w:tcW w:w="2250" w:type="dxa"/>
            <w:tcBorders>
              <w:top w:val="nil"/>
              <w:left w:val="nil"/>
              <w:bottom w:val="nil"/>
              <w:right w:val="nil"/>
            </w:tcBorders>
            <w:shd w:val="clear" w:color="auto" w:fill="auto"/>
            <w:noWrap/>
            <w:vAlign w:val="bottom"/>
            <w:hideMark/>
          </w:tcPr>
          <w:p w14:paraId="7203E32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r>
      <w:tr w:rsidR="00EF0F63" w:rsidRPr="00155C08" w14:paraId="070F87E2" w14:textId="77777777" w:rsidTr="002D486F">
        <w:trPr>
          <w:trHeight w:val="20"/>
        </w:trPr>
        <w:tc>
          <w:tcPr>
            <w:tcW w:w="6480" w:type="dxa"/>
            <w:tcBorders>
              <w:top w:val="nil"/>
              <w:left w:val="nil"/>
              <w:bottom w:val="nil"/>
              <w:right w:val="nil"/>
            </w:tcBorders>
            <w:shd w:val="clear" w:color="auto" w:fill="auto"/>
            <w:noWrap/>
            <w:vAlign w:val="bottom"/>
            <w:hideMark/>
          </w:tcPr>
          <w:p w14:paraId="65F69222"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Bilirubin, serum, mg/dL</w:t>
            </w:r>
          </w:p>
        </w:tc>
        <w:tc>
          <w:tcPr>
            <w:tcW w:w="2070" w:type="dxa"/>
            <w:tcBorders>
              <w:top w:val="nil"/>
              <w:left w:val="nil"/>
              <w:bottom w:val="nil"/>
              <w:right w:val="nil"/>
            </w:tcBorders>
            <w:shd w:val="clear" w:color="auto" w:fill="auto"/>
            <w:noWrap/>
            <w:vAlign w:val="bottom"/>
            <w:hideMark/>
          </w:tcPr>
          <w:p w14:paraId="3F511C09"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25AD5E83" w14:textId="77777777" w:rsidR="00EF0F63" w:rsidRPr="00155C08" w:rsidRDefault="00EF0F63" w:rsidP="00EF0F63">
            <w:pPr>
              <w:rPr>
                <w:rFonts w:ascii="Arial" w:eastAsia="Times New Roman" w:hAnsi="Arial" w:cs="Arial"/>
                <w:sz w:val="20"/>
                <w:szCs w:val="20"/>
              </w:rPr>
            </w:pPr>
          </w:p>
        </w:tc>
      </w:tr>
      <w:tr w:rsidR="00EF0F63" w:rsidRPr="00155C08" w14:paraId="0E8B7AAE" w14:textId="77777777" w:rsidTr="002D486F">
        <w:trPr>
          <w:trHeight w:val="20"/>
        </w:trPr>
        <w:tc>
          <w:tcPr>
            <w:tcW w:w="6480" w:type="dxa"/>
            <w:tcBorders>
              <w:top w:val="nil"/>
              <w:left w:val="nil"/>
              <w:bottom w:val="nil"/>
              <w:right w:val="nil"/>
            </w:tcBorders>
            <w:shd w:val="clear" w:color="auto" w:fill="auto"/>
            <w:noWrap/>
            <w:vAlign w:val="bottom"/>
            <w:hideMark/>
          </w:tcPr>
          <w:p w14:paraId="79DC96B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1E8F758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0.2 (0.1, 0.2)</w:t>
            </w:r>
          </w:p>
        </w:tc>
        <w:tc>
          <w:tcPr>
            <w:tcW w:w="2250" w:type="dxa"/>
            <w:tcBorders>
              <w:top w:val="nil"/>
              <w:left w:val="nil"/>
              <w:bottom w:val="nil"/>
              <w:right w:val="nil"/>
            </w:tcBorders>
            <w:shd w:val="clear" w:color="auto" w:fill="auto"/>
            <w:noWrap/>
            <w:vAlign w:val="bottom"/>
            <w:hideMark/>
          </w:tcPr>
          <w:p w14:paraId="009C7D9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(0.1, 0.2)</w:t>
            </w:r>
          </w:p>
        </w:tc>
      </w:tr>
      <w:tr w:rsidR="00EF0F63" w:rsidRPr="00155C08" w14:paraId="2BCC7FC3" w14:textId="77777777" w:rsidTr="002D486F">
        <w:trPr>
          <w:trHeight w:val="20"/>
        </w:trPr>
        <w:tc>
          <w:tcPr>
            <w:tcW w:w="6480" w:type="dxa"/>
            <w:tcBorders>
              <w:top w:val="nil"/>
              <w:left w:val="nil"/>
              <w:bottom w:val="nil"/>
              <w:right w:val="nil"/>
            </w:tcBorders>
            <w:shd w:val="clear" w:color="auto" w:fill="auto"/>
            <w:noWrap/>
            <w:vAlign w:val="bottom"/>
            <w:hideMark/>
          </w:tcPr>
          <w:p w14:paraId="17EE10C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230542D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0.2 (0.2, 0.2)</w:t>
            </w:r>
          </w:p>
        </w:tc>
        <w:tc>
          <w:tcPr>
            <w:tcW w:w="2250" w:type="dxa"/>
            <w:tcBorders>
              <w:top w:val="nil"/>
              <w:left w:val="nil"/>
              <w:bottom w:val="nil"/>
              <w:right w:val="nil"/>
            </w:tcBorders>
            <w:shd w:val="clear" w:color="auto" w:fill="auto"/>
            <w:noWrap/>
            <w:vAlign w:val="bottom"/>
            <w:hideMark/>
          </w:tcPr>
          <w:p w14:paraId="1BE142C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(0.1, 0.2)</w:t>
            </w:r>
          </w:p>
        </w:tc>
      </w:tr>
      <w:tr w:rsidR="00EF0F63" w:rsidRPr="00155C08" w14:paraId="0A88B1C6" w14:textId="77777777" w:rsidTr="002D486F">
        <w:trPr>
          <w:trHeight w:val="20"/>
        </w:trPr>
        <w:tc>
          <w:tcPr>
            <w:tcW w:w="6480" w:type="dxa"/>
            <w:tcBorders>
              <w:top w:val="nil"/>
              <w:left w:val="nil"/>
              <w:bottom w:val="nil"/>
              <w:right w:val="nil"/>
            </w:tcBorders>
            <w:shd w:val="clear" w:color="auto" w:fill="auto"/>
            <w:noWrap/>
            <w:vAlign w:val="bottom"/>
            <w:hideMark/>
          </w:tcPr>
          <w:p w14:paraId="5F4E306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55A37F0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0.2 (0.2, 0.2)</w:t>
            </w:r>
          </w:p>
        </w:tc>
        <w:tc>
          <w:tcPr>
            <w:tcW w:w="2250" w:type="dxa"/>
            <w:tcBorders>
              <w:top w:val="nil"/>
              <w:left w:val="nil"/>
              <w:bottom w:val="nil"/>
              <w:right w:val="nil"/>
            </w:tcBorders>
            <w:shd w:val="clear" w:color="auto" w:fill="auto"/>
            <w:noWrap/>
            <w:vAlign w:val="bottom"/>
            <w:hideMark/>
          </w:tcPr>
          <w:p w14:paraId="7C4BFF2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(0.1, 0.2)</w:t>
            </w:r>
          </w:p>
        </w:tc>
      </w:tr>
      <w:tr w:rsidR="00EF0F63" w:rsidRPr="00155C08" w14:paraId="76335659" w14:textId="77777777" w:rsidTr="002D486F">
        <w:trPr>
          <w:trHeight w:val="20"/>
        </w:trPr>
        <w:tc>
          <w:tcPr>
            <w:tcW w:w="6480" w:type="dxa"/>
            <w:tcBorders>
              <w:top w:val="nil"/>
              <w:left w:val="nil"/>
              <w:bottom w:val="nil"/>
              <w:right w:val="nil"/>
            </w:tcBorders>
            <w:shd w:val="clear" w:color="auto" w:fill="auto"/>
            <w:noWrap/>
            <w:vAlign w:val="bottom"/>
            <w:hideMark/>
          </w:tcPr>
          <w:p w14:paraId="39189F5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00A6B9F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1738B98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5D2E9747" w14:textId="77777777" w:rsidTr="002D486F">
        <w:trPr>
          <w:trHeight w:val="20"/>
        </w:trPr>
        <w:tc>
          <w:tcPr>
            <w:tcW w:w="6480" w:type="dxa"/>
            <w:tcBorders>
              <w:top w:val="nil"/>
              <w:left w:val="nil"/>
              <w:bottom w:val="nil"/>
              <w:right w:val="nil"/>
            </w:tcBorders>
            <w:shd w:val="clear" w:color="auto" w:fill="auto"/>
            <w:noWrap/>
            <w:vAlign w:val="bottom"/>
            <w:hideMark/>
          </w:tcPr>
          <w:p w14:paraId="2A8490E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3AB7B3D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347A918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364D811B" w14:textId="77777777" w:rsidTr="002D486F">
        <w:trPr>
          <w:trHeight w:val="20"/>
        </w:trPr>
        <w:tc>
          <w:tcPr>
            <w:tcW w:w="6480" w:type="dxa"/>
            <w:tcBorders>
              <w:top w:val="nil"/>
              <w:left w:val="nil"/>
              <w:bottom w:val="nil"/>
              <w:right w:val="nil"/>
            </w:tcBorders>
            <w:shd w:val="clear" w:color="auto" w:fill="auto"/>
            <w:noWrap/>
            <w:vAlign w:val="bottom"/>
            <w:hideMark/>
          </w:tcPr>
          <w:p w14:paraId="5F6E5C7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27DDA9E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0.2 (0.1, 0.2)</w:t>
            </w:r>
          </w:p>
        </w:tc>
        <w:tc>
          <w:tcPr>
            <w:tcW w:w="2250" w:type="dxa"/>
            <w:tcBorders>
              <w:top w:val="nil"/>
              <w:left w:val="nil"/>
              <w:bottom w:val="nil"/>
              <w:right w:val="nil"/>
            </w:tcBorders>
            <w:shd w:val="clear" w:color="auto" w:fill="auto"/>
            <w:noWrap/>
            <w:vAlign w:val="bottom"/>
            <w:hideMark/>
          </w:tcPr>
          <w:p w14:paraId="7DCCD67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(0.1, 0.2)</w:t>
            </w:r>
          </w:p>
        </w:tc>
      </w:tr>
      <w:tr w:rsidR="00EF0F63" w:rsidRPr="00155C08" w14:paraId="75C333F9" w14:textId="77777777" w:rsidTr="002D486F">
        <w:trPr>
          <w:trHeight w:val="20"/>
        </w:trPr>
        <w:tc>
          <w:tcPr>
            <w:tcW w:w="6480" w:type="dxa"/>
            <w:tcBorders>
              <w:top w:val="nil"/>
              <w:left w:val="nil"/>
              <w:bottom w:val="nil"/>
              <w:right w:val="nil"/>
            </w:tcBorders>
            <w:shd w:val="clear" w:color="auto" w:fill="auto"/>
            <w:noWrap/>
            <w:vAlign w:val="bottom"/>
            <w:hideMark/>
          </w:tcPr>
          <w:p w14:paraId="565EC0D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0C192F1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0.2 (0.2, 0.2)</w:t>
            </w:r>
          </w:p>
        </w:tc>
        <w:tc>
          <w:tcPr>
            <w:tcW w:w="2250" w:type="dxa"/>
            <w:tcBorders>
              <w:top w:val="nil"/>
              <w:left w:val="nil"/>
              <w:bottom w:val="nil"/>
              <w:right w:val="nil"/>
            </w:tcBorders>
            <w:shd w:val="clear" w:color="auto" w:fill="auto"/>
            <w:noWrap/>
            <w:vAlign w:val="bottom"/>
            <w:hideMark/>
          </w:tcPr>
          <w:p w14:paraId="3D3001D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0.2 (0.1, 0.3)</w:t>
            </w:r>
          </w:p>
        </w:tc>
      </w:tr>
      <w:tr w:rsidR="00EF0F63" w:rsidRPr="00155C08" w14:paraId="7B9592C2" w14:textId="77777777" w:rsidTr="002D486F">
        <w:trPr>
          <w:trHeight w:val="20"/>
        </w:trPr>
        <w:tc>
          <w:tcPr>
            <w:tcW w:w="6480" w:type="dxa"/>
            <w:tcBorders>
              <w:top w:val="nil"/>
              <w:left w:val="nil"/>
              <w:bottom w:val="nil"/>
              <w:right w:val="nil"/>
            </w:tcBorders>
            <w:shd w:val="clear" w:color="auto" w:fill="auto"/>
            <w:noWrap/>
            <w:vAlign w:val="bottom"/>
            <w:hideMark/>
          </w:tcPr>
          <w:p w14:paraId="5CADD15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1345CB0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0.2 (0.2, 0.2)</w:t>
            </w:r>
          </w:p>
        </w:tc>
        <w:tc>
          <w:tcPr>
            <w:tcW w:w="2250" w:type="dxa"/>
            <w:tcBorders>
              <w:top w:val="nil"/>
              <w:left w:val="nil"/>
              <w:bottom w:val="nil"/>
              <w:right w:val="nil"/>
            </w:tcBorders>
            <w:shd w:val="clear" w:color="auto" w:fill="auto"/>
            <w:noWrap/>
            <w:vAlign w:val="bottom"/>
            <w:hideMark/>
          </w:tcPr>
          <w:p w14:paraId="7789C69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(0.1, 0.2)</w:t>
            </w:r>
          </w:p>
        </w:tc>
      </w:tr>
      <w:tr w:rsidR="00EF0F63" w:rsidRPr="00155C08" w14:paraId="4AC2C1FA" w14:textId="77777777" w:rsidTr="002D486F">
        <w:trPr>
          <w:trHeight w:val="20"/>
        </w:trPr>
        <w:tc>
          <w:tcPr>
            <w:tcW w:w="6480" w:type="dxa"/>
            <w:tcBorders>
              <w:top w:val="nil"/>
              <w:left w:val="nil"/>
              <w:bottom w:val="nil"/>
              <w:right w:val="nil"/>
            </w:tcBorders>
            <w:shd w:val="clear" w:color="auto" w:fill="auto"/>
            <w:noWrap/>
            <w:vAlign w:val="bottom"/>
            <w:hideMark/>
          </w:tcPr>
          <w:p w14:paraId="342C03F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17A07BA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02B3E77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6AB90DB7" w14:textId="77777777" w:rsidTr="002D486F">
        <w:trPr>
          <w:trHeight w:val="20"/>
        </w:trPr>
        <w:tc>
          <w:tcPr>
            <w:tcW w:w="6480" w:type="dxa"/>
            <w:tcBorders>
              <w:top w:val="nil"/>
              <w:left w:val="nil"/>
              <w:bottom w:val="nil"/>
              <w:right w:val="nil"/>
            </w:tcBorders>
            <w:shd w:val="clear" w:color="auto" w:fill="auto"/>
            <w:noWrap/>
            <w:vAlign w:val="bottom"/>
            <w:hideMark/>
          </w:tcPr>
          <w:p w14:paraId="2C986B3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6E54F95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4CEE3D7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65464F98" w14:textId="77777777" w:rsidTr="002D486F">
        <w:trPr>
          <w:trHeight w:val="20"/>
        </w:trPr>
        <w:tc>
          <w:tcPr>
            <w:tcW w:w="6480" w:type="dxa"/>
            <w:tcBorders>
              <w:top w:val="nil"/>
              <w:left w:val="nil"/>
              <w:bottom w:val="nil"/>
              <w:right w:val="nil"/>
            </w:tcBorders>
            <w:shd w:val="clear" w:color="auto" w:fill="auto"/>
            <w:noWrap/>
            <w:vAlign w:val="bottom"/>
            <w:hideMark/>
          </w:tcPr>
          <w:p w14:paraId="58501F9D"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C-reactive protein, serum, mg/L</w:t>
            </w:r>
          </w:p>
        </w:tc>
        <w:tc>
          <w:tcPr>
            <w:tcW w:w="2070" w:type="dxa"/>
            <w:tcBorders>
              <w:top w:val="nil"/>
              <w:left w:val="nil"/>
              <w:bottom w:val="nil"/>
              <w:right w:val="nil"/>
            </w:tcBorders>
            <w:shd w:val="clear" w:color="auto" w:fill="auto"/>
            <w:noWrap/>
            <w:vAlign w:val="bottom"/>
            <w:hideMark/>
          </w:tcPr>
          <w:p w14:paraId="14D9A6B9"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7CDDD521" w14:textId="77777777" w:rsidR="00EF0F63" w:rsidRPr="00155C08" w:rsidRDefault="00EF0F63" w:rsidP="00EF0F63">
            <w:pPr>
              <w:rPr>
                <w:rFonts w:ascii="Arial" w:eastAsia="Times New Roman" w:hAnsi="Arial" w:cs="Arial"/>
                <w:sz w:val="20"/>
                <w:szCs w:val="20"/>
              </w:rPr>
            </w:pPr>
          </w:p>
        </w:tc>
      </w:tr>
      <w:tr w:rsidR="00EF0F63" w:rsidRPr="00155C08" w14:paraId="75FADF31" w14:textId="77777777" w:rsidTr="002D486F">
        <w:trPr>
          <w:trHeight w:val="20"/>
        </w:trPr>
        <w:tc>
          <w:tcPr>
            <w:tcW w:w="6480" w:type="dxa"/>
            <w:tcBorders>
              <w:top w:val="nil"/>
              <w:left w:val="nil"/>
              <w:bottom w:val="nil"/>
              <w:right w:val="nil"/>
            </w:tcBorders>
            <w:shd w:val="clear" w:color="auto" w:fill="auto"/>
            <w:noWrap/>
            <w:vAlign w:val="bottom"/>
            <w:hideMark/>
          </w:tcPr>
          <w:p w14:paraId="556856C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1ED5107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36.1 (6.6, 107.3)</w:t>
            </w:r>
          </w:p>
        </w:tc>
        <w:tc>
          <w:tcPr>
            <w:tcW w:w="2250" w:type="dxa"/>
            <w:tcBorders>
              <w:top w:val="nil"/>
              <w:left w:val="nil"/>
              <w:bottom w:val="nil"/>
              <w:right w:val="nil"/>
            </w:tcBorders>
            <w:shd w:val="clear" w:color="auto" w:fill="auto"/>
            <w:noWrap/>
            <w:vAlign w:val="bottom"/>
            <w:hideMark/>
          </w:tcPr>
          <w:p w14:paraId="6EE583B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32.6 (7.0, 110.7)</w:t>
            </w:r>
          </w:p>
        </w:tc>
      </w:tr>
      <w:tr w:rsidR="00EF0F63" w:rsidRPr="00155C08" w14:paraId="786A6EC1" w14:textId="77777777" w:rsidTr="002D486F">
        <w:trPr>
          <w:trHeight w:val="20"/>
        </w:trPr>
        <w:tc>
          <w:tcPr>
            <w:tcW w:w="6480" w:type="dxa"/>
            <w:tcBorders>
              <w:top w:val="nil"/>
              <w:left w:val="nil"/>
              <w:bottom w:val="nil"/>
              <w:right w:val="nil"/>
            </w:tcBorders>
            <w:shd w:val="clear" w:color="auto" w:fill="auto"/>
            <w:noWrap/>
            <w:vAlign w:val="bottom"/>
            <w:hideMark/>
          </w:tcPr>
          <w:p w14:paraId="3451413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2C40339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39.9 (7.1, 113.9)</w:t>
            </w:r>
          </w:p>
        </w:tc>
        <w:tc>
          <w:tcPr>
            <w:tcW w:w="2250" w:type="dxa"/>
            <w:tcBorders>
              <w:top w:val="nil"/>
              <w:left w:val="nil"/>
              <w:bottom w:val="nil"/>
              <w:right w:val="nil"/>
            </w:tcBorders>
            <w:shd w:val="clear" w:color="auto" w:fill="auto"/>
            <w:noWrap/>
            <w:vAlign w:val="bottom"/>
            <w:hideMark/>
          </w:tcPr>
          <w:p w14:paraId="3608532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35.8 (7.4, 117.6)</w:t>
            </w:r>
          </w:p>
        </w:tc>
      </w:tr>
      <w:tr w:rsidR="00EF0F63" w:rsidRPr="00155C08" w14:paraId="07365619" w14:textId="77777777" w:rsidTr="002D486F">
        <w:trPr>
          <w:trHeight w:val="20"/>
        </w:trPr>
        <w:tc>
          <w:tcPr>
            <w:tcW w:w="6480" w:type="dxa"/>
            <w:tcBorders>
              <w:top w:val="nil"/>
              <w:left w:val="nil"/>
              <w:bottom w:val="nil"/>
              <w:right w:val="nil"/>
            </w:tcBorders>
            <w:shd w:val="clear" w:color="auto" w:fill="auto"/>
            <w:noWrap/>
            <w:vAlign w:val="bottom"/>
            <w:hideMark/>
          </w:tcPr>
          <w:p w14:paraId="2627EAC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6466E07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38.7 (7.0, 111.2)</w:t>
            </w:r>
          </w:p>
        </w:tc>
        <w:tc>
          <w:tcPr>
            <w:tcW w:w="2250" w:type="dxa"/>
            <w:tcBorders>
              <w:top w:val="nil"/>
              <w:left w:val="nil"/>
              <w:bottom w:val="nil"/>
              <w:right w:val="nil"/>
            </w:tcBorders>
            <w:shd w:val="clear" w:color="auto" w:fill="auto"/>
            <w:noWrap/>
            <w:vAlign w:val="bottom"/>
            <w:hideMark/>
          </w:tcPr>
          <w:p w14:paraId="59BEC91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35.0 (7.2, 114.3)</w:t>
            </w:r>
          </w:p>
        </w:tc>
      </w:tr>
      <w:tr w:rsidR="00EF0F63" w:rsidRPr="00155C08" w14:paraId="0D78115D" w14:textId="77777777" w:rsidTr="002D486F">
        <w:trPr>
          <w:trHeight w:val="20"/>
        </w:trPr>
        <w:tc>
          <w:tcPr>
            <w:tcW w:w="6480" w:type="dxa"/>
            <w:tcBorders>
              <w:top w:val="nil"/>
              <w:left w:val="nil"/>
              <w:bottom w:val="nil"/>
              <w:right w:val="nil"/>
            </w:tcBorders>
            <w:shd w:val="clear" w:color="auto" w:fill="auto"/>
            <w:noWrap/>
            <w:vAlign w:val="bottom"/>
            <w:hideMark/>
          </w:tcPr>
          <w:p w14:paraId="4A91BA8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53AD7E6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41D7C39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1B04A0E9" w14:textId="77777777" w:rsidTr="002D486F">
        <w:trPr>
          <w:trHeight w:val="20"/>
        </w:trPr>
        <w:tc>
          <w:tcPr>
            <w:tcW w:w="6480" w:type="dxa"/>
            <w:tcBorders>
              <w:top w:val="nil"/>
              <w:left w:val="nil"/>
              <w:bottom w:val="nil"/>
              <w:right w:val="nil"/>
            </w:tcBorders>
            <w:shd w:val="clear" w:color="auto" w:fill="auto"/>
            <w:noWrap/>
            <w:vAlign w:val="bottom"/>
            <w:hideMark/>
          </w:tcPr>
          <w:p w14:paraId="523EE08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51382FF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73944AC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7B71D46A" w14:textId="77777777" w:rsidTr="002D486F">
        <w:trPr>
          <w:trHeight w:val="20"/>
        </w:trPr>
        <w:tc>
          <w:tcPr>
            <w:tcW w:w="6480" w:type="dxa"/>
            <w:tcBorders>
              <w:top w:val="nil"/>
              <w:left w:val="nil"/>
              <w:bottom w:val="nil"/>
              <w:right w:val="nil"/>
            </w:tcBorders>
            <w:shd w:val="clear" w:color="auto" w:fill="auto"/>
            <w:noWrap/>
            <w:vAlign w:val="bottom"/>
            <w:hideMark/>
          </w:tcPr>
          <w:p w14:paraId="1B9DD98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11AF8D9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9.4 (2.9, 45.4)</w:t>
            </w:r>
          </w:p>
        </w:tc>
        <w:tc>
          <w:tcPr>
            <w:tcW w:w="2250" w:type="dxa"/>
            <w:tcBorders>
              <w:top w:val="nil"/>
              <w:left w:val="nil"/>
              <w:bottom w:val="nil"/>
              <w:right w:val="nil"/>
            </w:tcBorders>
            <w:shd w:val="clear" w:color="auto" w:fill="auto"/>
            <w:noWrap/>
            <w:vAlign w:val="bottom"/>
            <w:hideMark/>
          </w:tcPr>
          <w:p w14:paraId="16D81A3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9.7 (2.8, 34.7)</w:t>
            </w:r>
          </w:p>
        </w:tc>
      </w:tr>
      <w:tr w:rsidR="00EF0F63" w:rsidRPr="00155C08" w14:paraId="10BBFAB3" w14:textId="77777777" w:rsidTr="002D486F">
        <w:trPr>
          <w:trHeight w:val="20"/>
        </w:trPr>
        <w:tc>
          <w:tcPr>
            <w:tcW w:w="6480" w:type="dxa"/>
            <w:tcBorders>
              <w:top w:val="nil"/>
              <w:left w:val="nil"/>
              <w:bottom w:val="nil"/>
              <w:right w:val="nil"/>
            </w:tcBorders>
            <w:shd w:val="clear" w:color="auto" w:fill="auto"/>
            <w:noWrap/>
            <w:vAlign w:val="bottom"/>
            <w:hideMark/>
          </w:tcPr>
          <w:p w14:paraId="58EEE80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6049638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33.2 (5.3, 113.3)</w:t>
            </w:r>
          </w:p>
        </w:tc>
        <w:tc>
          <w:tcPr>
            <w:tcW w:w="2250" w:type="dxa"/>
            <w:tcBorders>
              <w:top w:val="nil"/>
              <w:left w:val="nil"/>
              <w:bottom w:val="nil"/>
              <w:right w:val="nil"/>
            </w:tcBorders>
            <w:shd w:val="clear" w:color="auto" w:fill="auto"/>
            <w:noWrap/>
            <w:vAlign w:val="bottom"/>
            <w:hideMark/>
          </w:tcPr>
          <w:p w14:paraId="7A7C61A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29.4 (6.0, 118.2)</w:t>
            </w:r>
          </w:p>
        </w:tc>
      </w:tr>
      <w:tr w:rsidR="00EF0F63" w:rsidRPr="00155C08" w14:paraId="25367D50" w14:textId="77777777" w:rsidTr="002D486F">
        <w:trPr>
          <w:trHeight w:val="20"/>
        </w:trPr>
        <w:tc>
          <w:tcPr>
            <w:tcW w:w="6480" w:type="dxa"/>
            <w:tcBorders>
              <w:top w:val="nil"/>
              <w:left w:val="nil"/>
              <w:bottom w:val="nil"/>
              <w:right w:val="nil"/>
            </w:tcBorders>
            <w:shd w:val="clear" w:color="auto" w:fill="auto"/>
            <w:noWrap/>
            <w:vAlign w:val="bottom"/>
            <w:hideMark/>
          </w:tcPr>
          <w:p w14:paraId="168D583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477D9F0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23.3 (4.8, 77.3)</w:t>
            </w:r>
          </w:p>
        </w:tc>
        <w:tc>
          <w:tcPr>
            <w:tcW w:w="2250" w:type="dxa"/>
            <w:tcBorders>
              <w:top w:val="nil"/>
              <w:left w:val="nil"/>
              <w:bottom w:val="nil"/>
              <w:right w:val="nil"/>
            </w:tcBorders>
            <w:shd w:val="clear" w:color="auto" w:fill="auto"/>
            <w:noWrap/>
            <w:vAlign w:val="bottom"/>
            <w:hideMark/>
          </w:tcPr>
          <w:p w14:paraId="394B9F9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22.9 (5.3, 73.0)</w:t>
            </w:r>
          </w:p>
        </w:tc>
      </w:tr>
      <w:tr w:rsidR="00EF0F63" w:rsidRPr="00155C08" w14:paraId="0F198B4C" w14:textId="77777777" w:rsidTr="002D486F">
        <w:trPr>
          <w:trHeight w:val="20"/>
        </w:trPr>
        <w:tc>
          <w:tcPr>
            <w:tcW w:w="6480" w:type="dxa"/>
            <w:tcBorders>
              <w:top w:val="nil"/>
              <w:left w:val="nil"/>
              <w:bottom w:val="nil"/>
              <w:right w:val="nil"/>
            </w:tcBorders>
            <w:shd w:val="clear" w:color="auto" w:fill="auto"/>
            <w:noWrap/>
            <w:vAlign w:val="bottom"/>
            <w:hideMark/>
          </w:tcPr>
          <w:p w14:paraId="3672198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524A94C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375.2)</w:t>
            </w:r>
          </w:p>
        </w:tc>
        <w:tc>
          <w:tcPr>
            <w:tcW w:w="2250" w:type="dxa"/>
            <w:tcBorders>
              <w:top w:val="nil"/>
              <w:left w:val="nil"/>
              <w:bottom w:val="nil"/>
              <w:right w:val="nil"/>
            </w:tcBorders>
            <w:shd w:val="clear" w:color="auto" w:fill="auto"/>
            <w:noWrap/>
            <w:vAlign w:val="bottom"/>
            <w:hideMark/>
          </w:tcPr>
          <w:p w14:paraId="123B7C3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407.6)</w:t>
            </w:r>
          </w:p>
        </w:tc>
      </w:tr>
      <w:tr w:rsidR="00EF0F63" w:rsidRPr="00155C08" w14:paraId="662DDBCD" w14:textId="77777777" w:rsidTr="002D486F">
        <w:trPr>
          <w:trHeight w:val="20"/>
        </w:trPr>
        <w:tc>
          <w:tcPr>
            <w:tcW w:w="6480" w:type="dxa"/>
            <w:tcBorders>
              <w:top w:val="nil"/>
              <w:left w:val="nil"/>
              <w:bottom w:val="nil"/>
              <w:right w:val="nil"/>
            </w:tcBorders>
            <w:shd w:val="clear" w:color="auto" w:fill="auto"/>
            <w:noWrap/>
            <w:vAlign w:val="bottom"/>
            <w:hideMark/>
          </w:tcPr>
          <w:p w14:paraId="6201AE5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758AF1C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6E69A6B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7C2649F0" w14:textId="77777777" w:rsidTr="002D486F">
        <w:trPr>
          <w:trHeight w:val="20"/>
        </w:trPr>
        <w:tc>
          <w:tcPr>
            <w:tcW w:w="6480" w:type="dxa"/>
            <w:tcBorders>
              <w:top w:val="nil"/>
              <w:left w:val="nil"/>
              <w:bottom w:val="nil"/>
              <w:right w:val="nil"/>
            </w:tcBorders>
            <w:shd w:val="clear" w:color="auto" w:fill="auto"/>
            <w:noWrap/>
            <w:vAlign w:val="bottom"/>
            <w:hideMark/>
          </w:tcPr>
          <w:p w14:paraId="0856242A"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Prothrombin time, serum, INR</w:t>
            </w:r>
          </w:p>
        </w:tc>
        <w:tc>
          <w:tcPr>
            <w:tcW w:w="2070" w:type="dxa"/>
            <w:tcBorders>
              <w:top w:val="nil"/>
              <w:left w:val="nil"/>
              <w:bottom w:val="nil"/>
              <w:right w:val="nil"/>
            </w:tcBorders>
            <w:shd w:val="clear" w:color="auto" w:fill="auto"/>
            <w:noWrap/>
            <w:vAlign w:val="bottom"/>
            <w:hideMark/>
          </w:tcPr>
          <w:p w14:paraId="6BB606D1"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41307C88" w14:textId="77777777" w:rsidR="00EF0F63" w:rsidRPr="00155C08" w:rsidRDefault="00EF0F63" w:rsidP="00EF0F63">
            <w:pPr>
              <w:rPr>
                <w:rFonts w:ascii="Arial" w:eastAsia="Times New Roman" w:hAnsi="Arial" w:cs="Arial"/>
                <w:sz w:val="20"/>
                <w:szCs w:val="20"/>
              </w:rPr>
            </w:pPr>
          </w:p>
        </w:tc>
      </w:tr>
      <w:tr w:rsidR="00EF0F63" w:rsidRPr="00155C08" w14:paraId="1CC9EF59" w14:textId="77777777" w:rsidTr="002D486F">
        <w:trPr>
          <w:trHeight w:val="20"/>
        </w:trPr>
        <w:tc>
          <w:tcPr>
            <w:tcW w:w="6480" w:type="dxa"/>
            <w:tcBorders>
              <w:top w:val="nil"/>
              <w:left w:val="nil"/>
              <w:bottom w:val="nil"/>
              <w:right w:val="nil"/>
            </w:tcBorders>
            <w:shd w:val="clear" w:color="auto" w:fill="auto"/>
            <w:noWrap/>
            <w:vAlign w:val="bottom"/>
            <w:hideMark/>
          </w:tcPr>
          <w:p w14:paraId="63EF88E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7763E48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 (1.0, 1.2)</w:t>
            </w:r>
          </w:p>
        </w:tc>
        <w:tc>
          <w:tcPr>
            <w:tcW w:w="2250" w:type="dxa"/>
            <w:tcBorders>
              <w:top w:val="nil"/>
              <w:left w:val="nil"/>
              <w:bottom w:val="nil"/>
              <w:right w:val="nil"/>
            </w:tcBorders>
            <w:shd w:val="clear" w:color="auto" w:fill="auto"/>
            <w:noWrap/>
            <w:vAlign w:val="bottom"/>
            <w:hideMark/>
          </w:tcPr>
          <w:p w14:paraId="4E43DED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(1.0, 1.2)</w:t>
            </w:r>
          </w:p>
        </w:tc>
      </w:tr>
      <w:tr w:rsidR="00EF0F63" w:rsidRPr="00155C08" w14:paraId="249D3AD1" w14:textId="77777777" w:rsidTr="002D486F">
        <w:trPr>
          <w:trHeight w:val="20"/>
        </w:trPr>
        <w:tc>
          <w:tcPr>
            <w:tcW w:w="6480" w:type="dxa"/>
            <w:tcBorders>
              <w:top w:val="nil"/>
              <w:left w:val="nil"/>
              <w:bottom w:val="nil"/>
              <w:right w:val="nil"/>
            </w:tcBorders>
            <w:shd w:val="clear" w:color="auto" w:fill="auto"/>
            <w:noWrap/>
            <w:vAlign w:val="bottom"/>
            <w:hideMark/>
          </w:tcPr>
          <w:p w14:paraId="09EFF71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55E7B57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 (1.0, 1.2)</w:t>
            </w:r>
          </w:p>
        </w:tc>
        <w:tc>
          <w:tcPr>
            <w:tcW w:w="2250" w:type="dxa"/>
            <w:tcBorders>
              <w:top w:val="nil"/>
              <w:left w:val="nil"/>
              <w:bottom w:val="nil"/>
              <w:right w:val="nil"/>
            </w:tcBorders>
            <w:shd w:val="clear" w:color="auto" w:fill="auto"/>
            <w:noWrap/>
            <w:vAlign w:val="bottom"/>
            <w:hideMark/>
          </w:tcPr>
          <w:p w14:paraId="3529EE0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 (1.0, 1.2)</w:t>
            </w:r>
          </w:p>
        </w:tc>
      </w:tr>
      <w:tr w:rsidR="00EF0F63" w:rsidRPr="00155C08" w14:paraId="28BF4366" w14:textId="77777777" w:rsidTr="002D486F">
        <w:trPr>
          <w:trHeight w:val="20"/>
        </w:trPr>
        <w:tc>
          <w:tcPr>
            <w:tcW w:w="6480" w:type="dxa"/>
            <w:tcBorders>
              <w:top w:val="nil"/>
              <w:left w:val="nil"/>
              <w:bottom w:val="nil"/>
              <w:right w:val="nil"/>
            </w:tcBorders>
            <w:shd w:val="clear" w:color="auto" w:fill="auto"/>
            <w:noWrap/>
            <w:vAlign w:val="bottom"/>
            <w:hideMark/>
          </w:tcPr>
          <w:p w14:paraId="3EE6273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1E7B20C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 (1.0, 1.2)</w:t>
            </w:r>
          </w:p>
        </w:tc>
        <w:tc>
          <w:tcPr>
            <w:tcW w:w="2250" w:type="dxa"/>
            <w:tcBorders>
              <w:top w:val="nil"/>
              <w:left w:val="nil"/>
              <w:bottom w:val="nil"/>
              <w:right w:val="nil"/>
            </w:tcBorders>
            <w:shd w:val="clear" w:color="auto" w:fill="auto"/>
            <w:noWrap/>
            <w:vAlign w:val="bottom"/>
            <w:hideMark/>
          </w:tcPr>
          <w:p w14:paraId="74A63EA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 (1.0, 1.2)</w:t>
            </w:r>
          </w:p>
        </w:tc>
      </w:tr>
      <w:tr w:rsidR="00EF0F63" w:rsidRPr="00155C08" w14:paraId="17C0B8D6" w14:textId="77777777" w:rsidTr="002D486F">
        <w:trPr>
          <w:trHeight w:val="20"/>
        </w:trPr>
        <w:tc>
          <w:tcPr>
            <w:tcW w:w="6480" w:type="dxa"/>
            <w:tcBorders>
              <w:top w:val="nil"/>
              <w:left w:val="nil"/>
              <w:bottom w:val="nil"/>
              <w:right w:val="nil"/>
            </w:tcBorders>
            <w:shd w:val="clear" w:color="auto" w:fill="auto"/>
            <w:noWrap/>
            <w:vAlign w:val="bottom"/>
            <w:hideMark/>
          </w:tcPr>
          <w:p w14:paraId="4C895DB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4CDD487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6032CBC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6E4EDD1A" w14:textId="77777777" w:rsidTr="002D486F">
        <w:trPr>
          <w:trHeight w:val="20"/>
        </w:trPr>
        <w:tc>
          <w:tcPr>
            <w:tcW w:w="6480" w:type="dxa"/>
            <w:tcBorders>
              <w:top w:val="nil"/>
              <w:left w:val="nil"/>
              <w:bottom w:val="nil"/>
              <w:right w:val="nil"/>
            </w:tcBorders>
            <w:shd w:val="clear" w:color="auto" w:fill="auto"/>
            <w:noWrap/>
            <w:vAlign w:val="bottom"/>
            <w:hideMark/>
          </w:tcPr>
          <w:p w14:paraId="577FA2E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5699B53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c>
          <w:tcPr>
            <w:tcW w:w="2250" w:type="dxa"/>
            <w:tcBorders>
              <w:top w:val="nil"/>
              <w:left w:val="nil"/>
              <w:bottom w:val="nil"/>
              <w:right w:val="nil"/>
            </w:tcBorders>
            <w:shd w:val="clear" w:color="auto" w:fill="auto"/>
            <w:noWrap/>
            <w:vAlign w:val="bottom"/>
            <w:hideMark/>
          </w:tcPr>
          <w:p w14:paraId="61C8C58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r>
      <w:tr w:rsidR="00EF0F63" w:rsidRPr="00155C08" w14:paraId="33DA1B0C" w14:textId="77777777" w:rsidTr="002D486F">
        <w:trPr>
          <w:trHeight w:val="20"/>
        </w:trPr>
        <w:tc>
          <w:tcPr>
            <w:tcW w:w="6480" w:type="dxa"/>
            <w:tcBorders>
              <w:top w:val="nil"/>
              <w:left w:val="nil"/>
              <w:bottom w:val="nil"/>
              <w:right w:val="nil"/>
            </w:tcBorders>
            <w:shd w:val="clear" w:color="auto" w:fill="auto"/>
            <w:noWrap/>
            <w:vAlign w:val="bottom"/>
            <w:hideMark/>
          </w:tcPr>
          <w:p w14:paraId="6285217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28617ED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(1.0, 1.1)</w:t>
            </w:r>
          </w:p>
        </w:tc>
        <w:tc>
          <w:tcPr>
            <w:tcW w:w="2250" w:type="dxa"/>
            <w:tcBorders>
              <w:top w:val="nil"/>
              <w:left w:val="nil"/>
              <w:bottom w:val="nil"/>
              <w:right w:val="nil"/>
            </w:tcBorders>
            <w:shd w:val="clear" w:color="auto" w:fill="auto"/>
            <w:noWrap/>
            <w:vAlign w:val="bottom"/>
            <w:hideMark/>
          </w:tcPr>
          <w:p w14:paraId="3F4ACE5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(1.0, 1.1)</w:t>
            </w:r>
          </w:p>
        </w:tc>
      </w:tr>
      <w:tr w:rsidR="00EF0F63" w:rsidRPr="00155C08" w14:paraId="519018DC" w14:textId="77777777" w:rsidTr="002D486F">
        <w:trPr>
          <w:trHeight w:val="20"/>
        </w:trPr>
        <w:tc>
          <w:tcPr>
            <w:tcW w:w="6480" w:type="dxa"/>
            <w:tcBorders>
              <w:top w:val="nil"/>
              <w:left w:val="nil"/>
              <w:bottom w:val="nil"/>
              <w:right w:val="nil"/>
            </w:tcBorders>
            <w:shd w:val="clear" w:color="auto" w:fill="auto"/>
            <w:noWrap/>
            <w:vAlign w:val="bottom"/>
            <w:hideMark/>
          </w:tcPr>
          <w:p w14:paraId="514C6D7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7C10E48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 (1.0, 1.2)</w:t>
            </w:r>
          </w:p>
        </w:tc>
        <w:tc>
          <w:tcPr>
            <w:tcW w:w="2250" w:type="dxa"/>
            <w:tcBorders>
              <w:top w:val="nil"/>
              <w:left w:val="nil"/>
              <w:bottom w:val="nil"/>
              <w:right w:val="nil"/>
            </w:tcBorders>
            <w:shd w:val="clear" w:color="auto" w:fill="auto"/>
            <w:noWrap/>
            <w:vAlign w:val="bottom"/>
            <w:hideMark/>
          </w:tcPr>
          <w:p w14:paraId="2F1B9E2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 (1.0, 1.3)</w:t>
            </w:r>
          </w:p>
        </w:tc>
      </w:tr>
      <w:tr w:rsidR="00EF0F63" w:rsidRPr="00155C08" w14:paraId="3BD3A340" w14:textId="77777777" w:rsidTr="002D486F">
        <w:trPr>
          <w:trHeight w:val="20"/>
        </w:trPr>
        <w:tc>
          <w:tcPr>
            <w:tcW w:w="6480" w:type="dxa"/>
            <w:tcBorders>
              <w:top w:val="nil"/>
              <w:left w:val="nil"/>
              <w:bottom w:val="nil"/>
              <w:right w:val="nil"/>
            </w:tcBorders>
            <w:shd w:val="clear" w:color="auto" w:fill="auto"/>
            <w:noWrap/>
            <w:vAlign w:val="bottom"/>
            <w:hideMark/>
          </w:tcPr>
          <w:p w14:paraId="20169B1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1E47D1A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 (1.0, 1.2)</w:t>
            </w:r>
          </w:p>
        </w:tc>
        <w:tc>
          <w:tcPr>
            <w:tcW w:w="2250" w:type="dxa"/>
            <w:tcBorders>
              <w:top w:val="nil"/>
              <w:left w:val="nil"/>
              <w:bottom w:val="nil"/>
              <w:right w:val="nil"/>
            </w:tcBorders>
            <w:shd w:val="clear" w:color="auto" w:fill="auto"/>
            <w:noWrap/>
            <w:vAlign w:val="bottom"/>
            <w:hideMark/>
          </w:tcPr>
          <w:p w14:paraId="44423AB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 (1.0, 1.2)</w:t>
            </w:r>
          </w:p>
        </w:tc>
      </w:tr>
      <w:tr w:rsidR="00EF0F63" w:rsidRPr="00155C08" w14:paraId="47F1B0A3" w14:textId="77777777" w:rsidTr="002D486F">
        <w:trPr>
          <w:trHeight w:val="20"/>
        </w:trPr>
        <w:tc>
          <w:tcPr>
            <w:tcW w:w="6480" w:type="dxa"/>
            <w:tcBorders>
              <w:top w:val="nil"/>
              <w:left w:val="nil"/>
              <w:bottom w:val="nil"/>
              <w:right w:val="nil"/>
            </w:tcBorders>
            <w:shd w:val="clear" w:color="auto" w:fill="auto"/>
            <w:noWrap/>
            <w:vAlign w:val="bottom"/>
            <w:hideMark/>
          </w:tcPr>
          <w:p w14:paraId="412A922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193511E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23FD4FF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2DDE25D3" w14:textId="77777777" w:rsidTr="002D486F">
        <w:trPr>
          <w:trHeight w:val="20"/>
        </w:trPr>
        <w:tc>
          <w:tcPr>
            <w:tcW w:w="6480" w:type="dxa"/>
            <w:tcBorders>
              <w:top w:val="nil"/>
              <w:left w:val="nil"/>
              <w:bottom w:val="nil"/>
              <w:right w:val="nil"/>
            </w:tcBorders>
            <w:shd w:val="clear" w:color="auto" w:fill="auto"/>
            <w:noWrap/>
            <w:vAlign w:val="bottom"/>
            <w:hideMark/>
          </w:tcPr>
          <w:p w14:paraId="1E124B5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3EE1E2B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c>
          <w:tcPr>
            <w:tcW w:w="2250" w:type="dxa"/>
            <w:tcBorders>
              <w:top w:val="nil"/>
              <w:left w:val="nil"/>
              <w:bottom w:val="nil"/>
              <w:right w:val="nil"/>
            </w:tcBorders>
            <w:shd w:val="clear" w:color="auto" w:fill="auto"/>
            <w:noWrap/>
            <w:vAlign w:val="bottom"/>
            <w:hideMark/>
          </w:tcPr>
          <w:p w14:paraId="7AC3353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r>
      <w:tr w:rsidR="00EF0F63" w:rsidRPr="00155C08" w14:paraId="2E5061EB" w14:textId="77777777" w:rsidTr="002D486F">
        <w:trPr>
          <w:trHeight w:val="20"/>
        </w:trPr>
        <w:tc>
          <w:tcPr>
            <w:tcW w:w="6480" w:type="dxa"/>
            <w:tcBorders>
              <w:top w:val="nil"/>
              <w:left w:val="nil"/>
              <w:bottom w:val="nil"/>
              <w:right w:val="nil"/>
            </w:tcBorders>
            <w:shd w:val="clear" w:color="auto" w:fill="auto"/>
            <w:noWrap/>
            <w:vAlign w:val="bottom"/>
            <w:hideMark/>
          </w:tcPr>
          <w:p w14:paraId="3E5DE033"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Erythrocyte sedimentation rate, serum, mm/h</w:t>
            </w:r>
          </w:p>
        </w:tc>
        <w:tc>
          <w:tcPr>
            <w:tcW w:w="2070" w:type="dxa"/>
            <w:tcBorders>
              <w:top w:val="nil"/>
              <w:left w:val="nil"/>
              <w:bottom w:val="nil"/>
              <w:right w:val="nil"/>
            </w:tcBorders>
            <w:shd w:val="clear" w:color="auto" w:fill="auto"/>
            <w:noWrap/>
            <w:vAlign w:val="bottom"/>
            <w:hideMark/>
          </w:tcPr>
          <w:p w14:paraId="326EE87C"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63D99C5C" w14:textId="77777777" w:rsidR="00EF0F63" w:rsidRPr="00155C08" w:rsidRDefault="00EF0F63" w:rsidP="00EF0F63">
            <w:pPr>
              <w:rPr>
                <w:rFonts w:ascii="Arial" w:eastAsia="Times New Roman" w:hAnsi="Arial" w:cs="Arial"/>
                <w:sz w:val="20"/>
                <w:szCs w:val="20"/>
              </w:rPr>
            </w:pPr>
          </w:p>
        </w:tc>
      </w:tr>
      <w:tr w:rsidR="00EF0F63" w:rsidRPr="00155C08" w14:paraId="041A7448" w14:textId="77777777" w:rsidTr="002D486F">
        <w:trPr>
          <w:trHeight w:val="20"/>
        </w:trPr>
        <w:tc>
          <w:tcPr>
            <w:tcW w:w="6480" w:type="dxa"/>
            <w:tcBorders>
              <w:top w:val="nil"/>
              <w:left w:val="nil"/>
              <w:bottom w:val="nil"/>
              <w:right w:val="nil"/>
            </w:tcBorders>
            <w:shd w:val="clear" w:color="auto" w:fill="auto"/>
            <w:noWrap/>
            <w:vAlign w:val="bottom"/>
            <w:hideMark/>
          </w:tcPr>
          <w:p w14:paraId="5CC94EC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31E13E4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44.0 (21.0, 80.0)</w:t>
            </w:r>
          </w:p>
        </w:tc>
        <w:tc>
          <w:tcPr>
            <w:tcW w:w="2250" w:type="dxa"/>
            <w:tcBorders>
              <w:top w:val="nil"/>
              <w:left w:val="nil"/>
              <w:bottom w:val="nil"/>
              <w:right w:val="nil"/>
            </w:tcBorders>
            <w:shd w:val="clear" w:color="auto" w:fill="auto"/>
            <w:noWrap/>
            <w:vAlign w:val="bottom"/>
            <w:hideMark/>
          </w:tcPr>
          <w:p w14:paraId="291E226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11.0 (7.5, 39.0)</w:t>
            </w:r>
          </w:p>
        </w:tc>
      </w:tr>
      <w:tr w:rsidR="00EF0F63" w:rsidRPr="00155C08" w14:paraId="2F13A939" w14:textId="77777777" w:rsidTr="002D486F">
        <w:trPr>
          <w:trHeight w:val="20"/>
        </w:trPr>
        <w:tc>
          <w:tcPr>
            <w:tcW w:w="6480" w:type="dxa"/>
            <w:tcBorders>
              <w:top w:val="nil"/>
              <w:left w:val="nil"/>
              <w:bottom w:val="nil"/>
              <w:right w:val="nil"/>
            </w:tcBorders>
            <w:shd w:val="clear" w:color="auto" w:fill="auto"/>
            <w:noWrap/>
            <w:vAlign w:val="bottom"/>
            <w:hideMark/>
          </w:tcPr>
          <w:p w14:paraId="05EB9DB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3B0F1C4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46.0 (22.0, 84.0)</w:t>
            </w:r>
          </w:p>
        </w:tc>
        <w:tc>
          <w:tcPr>
            <w:tcW w:w="2250" w:type="dxa"/>
            <w:tcBorders>
              <w:top w:val="nil"/>
              <w:left w:val="nil"/>
              <w:bottom w:val="nil"/>
              <w:right w:val="nil"/>
            </w:tcBorders>
            <w:shd w:val="clear" w:color="auto" w:fill="auto"/>
            <w:noWrap/>
            <w:vAlign w:val="bottom"/>
            <w:hideMark/>
          </w:tcPr>
          <w:p w14:paraId="4DBB8CC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11.0 (7.5, 39.0)</w:t>
            </w:r>
          </w:p>
        </w:tc>
      </w:tr>
      <w:tr w:rsidR="00EF0F63" w:rsidRPr="00155C08" w14:paraId="10F64DB2" w14:textId="77777777" w:rsidTr="002D486F">
        <w:trPr>
          <w:trHeight w:val="20"/>
        </w:trPr>
        <w:tc>
          <w:tcPr>
            <w:tcW w:w="6480" w:type="dxa"/>
            <w:tcBorders>
              <w:top w:val="nil"/>
              <w:left w:val="nil"/>
              <w:bottom w:val="nil"/>
              <w:right w:val="nil"/>
            </w:tcBorders>
            <w:shd w:val="clear" w:color="auto" w:fill="auto"/>
            <w:noWrap/>
            <w:vAlign w:val="bottom"/>
            <w:hideMark/>
          </w:tcPr>
          <w:p w14:paraId="204FB2C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2C89F8D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45.0 (22.0, 82.0)</w:t>
            </w:r>
          </w:p>
        </w:tc>
        <w:tc>
          <w:tcPr>
            <w:tcW w:w="2250" w:type="dxa"/>
            <w:tcBorders>
              <w:top w:val="nil"/>
              <w:left w:val="nil"/>
              <w:bottom w:val="nil"/>
              <w:right w:val="nil"/>
            </w:tcBorders>
            <w:shd w:val="clear" w:color="auto" w:fill="auto"/>
            <w:noWrap/>
            <w:vAlign w:val="bottom"/>
            <w:hideMark/>
          </w:tcPr>
          <w:p w14:paraId="441C690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11.0 (7.5, 39.0)</w:t>
            </w:r>
          </w:p>
        </w:tc>
      </w:tr>
      <w:tr w:rsidR="00EF0F63" w:rsidRPr="00155C08" w14:paraId="2F109158" w14:textId="77777777" w:rsidTr="002D486F">
        <w:trPr>
          <w:trHeight w:val="20"/>
        </w:trPr>
        <w:tc>
          <w:tcPr>
            <w:tcW w:w="6480" w:type="dxa"/>
            <w:tcBorders>
              <w:top w:val="nil"/>
              <w:left w:val="nil"/>
              <w:bottom w:val="nil"/>
              <w:right w:val="nil"/>
            </w:tcBorders>
            <w:shd w:val="clear" w:color="auto" w:fill="auto"/>
            <w:noWrap/>
            <w:vAlign w:val="bottom"/>
            <w:hideMark/>
          </w:tcPr>
          <w:p w14:paraId="540F6DD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6EF4E80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72.0 (12.5, 378.2)</w:t>
            </w:r>
          </w:p>
        </w:tc>
        <w:tc>
          <w:tcPr>
            <w:tcW w:w="2250" w:type="dxa"/>
            <w:tcBorders>
              <w:top w:val="nil"/>
              <w:left w:val="nil"/>
              <w:bottom w:val="nil"/>
              <w:right w:val="nil"/>
            </w:tcBorders>
            <w:shd w:val="clear" w:color="auto" w:fill="auto"/>
            <w:noWrap/>
            <w:vAlign w:val="bottom"/>
            <w:hideMark/>
          </w:tcPr>
          <w:p w14:paraId="447747F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453BDF81" w14:textId="77777777" w:rsidTr="002D486F">
        <w:trPr>
          <w:trHeight w:val="20"/>
        </w:trPr>
        <w:tc>
          <w:tcPr>
            <w:tcW w:w="6480" w:type="dxa"/>
            <w:tcBorders>
              <w:top w:val="nil"/>
              <w:left w:val="nil"/>
              <w:bottom w:val="nil"/>
              <w:right w:val="nil"/>
            </w:tcBorders>
            <w:shd w:val="clear" w:color="auto" w:fill="auto"/>
            <w:noWrap/>
            <w:vAlign w:val="bottom"/>
            <w:hideMark/>
          </w:tcPr>
          <w:p w14:paraId="29A4A2C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2C06776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0F1F779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5E03B2EB" w14:textId="77777777" w:rsidTr="002D486F">
        <w:trPr>
          <w:trHeight w:val="20"/>
        </w:trPr>
        <w:tc>
          <w:tcPr>
            <w:tcW w:w="6480" w:type="dxa"/>
            <w:tcBorders>
              <w:top w:val="nil"/>
              <w:left w:val="nil"/>
              <w:bottom w:val="nil"/>
              <w:right w:val="nil"/>
            </w:tcBorders>
            <w:shd w:val="clear" w:color="auto" w:fill="auto"/>
            <w:noWrap/>
            <w:vAlign w:val="bottom"/>
            <w:hideMark/>
          </w:tcPr>
          <w:p w14:paraId="24FA372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2E236EA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27.0 (11.0, 54.0)</w:t>
            </w:r>
          </w:p>
        </w:tc>
        <w:tc>
          <w:tcPr>
            <w:tcW w:w="2250" w:type="dxa"/>
            <w:tcBorders>
              <w:top w:val="nil"/>
              <w:left w:val="nil"/>
              <w:bottom w:val="nil"/>
              <w:right w:val="nil"/>
            </w:tcBorders>
            <w:shd w:val="clear" w:color="auto" w:fill="auto"/>
            <w:noWrap/>
            <w:vAlign w:val="bottom"/>
            <w:hideMark/>
          </w:tcPr>
          <w:p w14:paraId="2057A93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11.0 (6.0, 28.0)</w:t>
            </w:r>
          </w:p>
        </w:tc>
      </w:tr>
      <w:tr w:rsidR="00EF0F63" w:rsidRPr="00155C08" w14:paraId="2D451CB6" w14:textId="77777777" w:rsidTr="002D486F">
        <w:trPr>
          <w:trHeight w:val="20"/>
        </w:trPr>
        <w:tc>
          <w:tcPr>
            <w:tcW w:w="6480" w:type="dxa"/>
            <w:tcBorders>
              <w:top w:val="nil"/>
              <w:left w:val="nil"/>
              <w:bottom w:val="nil"/>
              <w:right w:val="nil"/>
            </w:tcBorders>
            <w:shd w:val="clear" w:color="auto" w:fill="auto"/>
            <w:noWrap/>
            <w:vAlign w:val="bottom"/>
            <w:hideMark/>
          </w:tcPr>
          <w:p w14:paraId="4EF3B89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76FD3CD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37.0 (17.0, 74.2)</w:t>
            </w:r>
          </w:p>
        </w:tc>
        <w:tc>
          <w:tcPr>
            <w:tcW w:w="2250" w:type="dxa"/>
            <w:tcBorders>
              <w:top w:val="nil"/>
              <w:left w:val="nil"/>
              <w:bottom w:val="nil"/>
              <w:right w:val="nil"/>
            </w:tcBorders>
            <w:shd w:val="clear" w:color="auto" w:fill="auto"/>
            <w:noWrap/>
            <w:vAlign w:val="bottom"/>
            <w:hideMark/>
          </w:tcPr>
          <w:p w14:paraId="6C12EE1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14.0 (6.0, 31.0)</w:t>
            </w:r>
          </w:p>
        </w:tc>
      </w:tr>
      <w:tr w:rsidR="00EF0F63" w:rsidRPr="00155C08" w14:paraId="191D8D78" w14:textId="77777777" w:rsidTr="002D486F">
        <w:trPr>
          <w:trHeight w:val="20"/>
        </w:trPr>
        <w:tc>
          <w:tcPr>
            <w:tcW w:w="6480" w:type="dxa"/>
            <w:tcBorders>
              <w:top w:val="nil"/>
              <w:left w:val="nil"/>
              <w:bottom w:val="nil"/>
              <w:right w:val="nil"/>
            </w:tcBorders>
            <w:shd w:val="clear" w:color="auto" w:fill="auto"/>
            <w:noWrap/>
            <w:vAlign w:val="bottom"/>
            <w:hideMark/>
          </w:tcPr>
          <w:p w14:paraId="4F6B2DA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5DC47BE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33.0 (15.0, 64.0)</w:t>
            </w:r>
          </w:p>
        </w:tc>
        <w:tc>
          <w:tcPr>
            <w:tcW w:w="2250" w:type="dxa"/>
            <w:tcBorders>
              <w:top w:val="nil"/>
              <w:left w:val="nil"/>
              <w:bottom w:val="nil"/>
              <w:right w:val="nil"/>
            </w:tcBorders>
            <w:shd w:val="clear" w:color="auto" w:fill="auto"/>
            <w:noWrap/>
            <w:vAlign w:val="bottom"/>
            <w:hideMark/>
          </w:tcPr>
          <w:p w14:paraId="55D2F56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14.0 (6.0, 29.0)</w:t>
            </w:r>
          </w:p>
        </w:tc>
      </w:tr>
      <w:tr w:rsidR="00EF0F63" w:rsidRPr="00155C08" w14:paraId="3CF11E92" w14:textId="77777777" w:rsidTr="002D486F">
        <w:trPr>
          <w:trHeight w:val="20"/>
        </w:trPr>
        <w:tc>
          <w:tcPr>
            <w:tcW w:w="6480" w:type="dxa"/>
            <w:tcBorders>
              <w:top w:val="nil"/>
              <w:left w:val="nil"/>
              <w:bottom w:val="nil"/>
              <w:right w:val="nil"/>
            </w:tcBorders>
            <w:shd w:val="clear" w:color="auto" w:fill="auto"/>
            <w:noWrap/>
            <w:vAlign w:val="bottom"/>
            <w:hideMark/>
          </w:tcPr>
          <w:p w14:paraId="1DC903A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439D9C9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220.5 (34.0, 722.0)</w:t>
            </w:r>
          </w:p>
        </w:tc>
        <w:tc>
          <w:tcPr>
            <w:tcW w:w="2250" w:type="dxa"/>
            <w:tcBorders>
              <w:top w:val="nil"/>
              <w:left w:val="nil"/>
              <w:bottom w:val="nil"/>
              <w:right w:val="nil"/>
            </w:tcBorders>
            <w:shd w:val="clear" w:color="auto" w:fill="auto"/>
            <w:noWrap/>
            <w:vAlign w:val="bottom"/>
            <w:hideMark/>
          </w:tcPr>
          <w:p w14:paraId="108E44C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50.0 (11.7, 331.6)</w:t>
            </w:r>
          </w:p>
        </w:tc>
      </w:tr>
      <w:tr w:rsidR="00EF0F63" w:rsidRPr="00155C08" w14:paraId="1C915896" w14:textId="77777777" w:rsidTr="002D486F">
        <w:trPr>
          <w:trHeight w:val="20"/>
        </w:trPr>
        <w:tc>
          <w:tcPr>
            <w:tcW w:w="6480" w:type="dxa"/>
            <w:tcBorders>
              <w:top w:val="nil"/>
              <w:left w:val="nil"/>
              <w:bottom w:val="nil"/>
              <w:right w:val="nil"/>
            </w:tcBorders>
            <w:shd w:val="clear" w:color="auto" w:fill="auto"/>
            <w:noWrap/>
            <w:vAlign w:val="bottom"/>
            <w:hideMark/>
          </w:tcPr>
          <w:p w14:paraId="092E9B3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5C04333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282E8AD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2F4178B5" w14:textId="77777777" w:rsidTr="002D486F">
        <w:trPr>
          <w:trHeight w:val="20"/>
        </w:trPr>
        <w:tc>
          <w:tcPr>
            <w:tcW w:w="6480" w:type="dxa"/>
            <w:tcBorders>
              <w:top w:val="nil"/>
              <w:left w:val="nil"/>
              <w:bottom w:val="nil"/>
              <w:right w:val="nil"/>
            </w:tcBorders>
            <w:shd w:val="clear" w:color="auto" w:fill="auto"/>
            <w:noWrap/>
            <w:vAlign w:val="bottom"/>
            <w:hideMark/>
          </w:tcPr>
          <w:p w14:paraId="0F003D59"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Troponin I, serum, ng/mL</w:t>
            </w:r>
          </w:p>
        </w:tc>
        <w:tc>
          <w:tcPr>
            <w:tcW w:w="2070" w:type="dxa"/>
            <w:tcBorders>
              <w:top w:val="nil"/>
              <w:left w:val="nil"/>
              <w:bottom w:val="nil"/>
              <w:right w:val="nil"/>
            </w:tcBorders>
            <w:shd w:val="clear" w:color="auto" w:fill="auto"/>
            <w:noWrap/>
            <w:vAlign w:val="bottom"/>
            <w:hideMark/>
          </w:tcPr>
          <w:p w14:paraId="173E446B"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4AD3827B" w14:textId="77777777" w:rsidR="00EF0F63" w:rsidRPr="00155C08" w:rsidRDefault="00EF0F63" w:rsidP="00EF0F63">
            <w:pPr>
              <w:rPr>
                <w:rFonts w:ascii="Arial" w:eastAsia="Times New Roman" w:hAnsi="Arial" w:cs="Arial"/>
                <w:sz w:val="20"/>
                <w:szCs w:val="20"/>
              </w:rPr>
            </w:pPr>
          </w:p>
        </w:tc>
      </w:tr>
      <w:tr w:rsidR="00EF0F63" w:rsidRPr="00155C08" w14:paraId="4FCB5280" w14:textId="77777777" w:rsidTr="002D486F">
        <w:trPr>
          <w:trHeight w:val="20"/>
        </w:trPr>
        <w:tc>
          <w:tcPr>
            <w:tcW w:w="6480" w:type="dxa"/>
            <w:tcBorders>
              <w:top w:val="nil"/>
              <w:left w:val="nil"/>
              <w:bottom w:val="nil"/>
              <w:right w:val="nil"/>
            </w:tcBorders>
            <w:shd w:val="clear" w:color="auto" w:fill="auto"/>
            <w:noWrap/>
            <w:vAlign w:val="bottom"/>
            <w:hideMark/>
          </w:tcPr>
          <w:p w14:paraId="7DC0914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5F92C66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0.1)</w:t>
            </w:r>
          </w:p>
        </w:tc>
        <w:tc>
          <w:tcPr>
            <w:tcW w:w="2250" w:type="dxa"/>
            <w:tcBorders>
              <w:top w:val="nil"/>
              <w:left w:val="nil"/>
              <w:bottom w:val="nil"/>
              <w:right w:val="nil"/>
            </w:tcBorders>
            <w:shd w:val="clear" w:color="auto" w:fill="auto"/>
            <w:noWrap/>
            <w:vAlign w:val="bottom"/>
            <w:hideMark/>
          </w:tcPr>
          <w:p w14:paraId="1CD26DC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(0.1, 0.1)</w:t>
            </w:r>
          </w:p>
        </w:tc>
      </w:tr>
      <w:tr w:rsidR="00EF0F63" w:rsidRPr="00155C08" w14:paraId="2037D8FF" w14:textId="77777777" w:rsidTr="002D486F">
        <w:trPr>
          <w:trHeight w:val="20"/>
        </w:trPr>
        <w:tc>
          <w:tcPr>
            <w:tcW w:w="6480" w:type="dxa"/>
            <w:tcBorders>
              <w:top w:val="nil"/>
              <w:left w:val="nil"/>
              <w:bottom w:val="nil"/>
              <w:right w:val="nil"/>
            </w:tcBorders>
            <w:shd w:val="clear" w:color="auto" w:fill="auto"/>
            <w:noWrap/>
            <w:vAlign w:val="bottom"/>
            <w:hideMark/>
          </w:tcPr>
          <w:p w14:paraId="4628CA1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lastRenderedPageBreak/>
              <w:t>Maximum (0-7 days prior), median (25th, 75th)</w:t>
            </w:r>
          </w:p>
        </w:tc>
        <w:tc>
          <w:tcPr>
            <w:tcW w:w="2070" w:type="dxa"/>
            <w:tcBorders>
              <w:top w:val="nil"/>
              <w:left w:val="nil"/>
              <w:bottom w:val="nil"/>
              <w:right w:val="nil"/>
            </w:tcBorders>
            <w:shd w:val="clear" w:color="auto" w:fill="auto"/>
            <w:noWrap/>
            <w:vAlign w:val="bottom"/>
            <w:hideMark/>
          </w:tcPr>
          <w:p w14:paraId="25DDF38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0.1)</w:t>
            </w:r>
          </w:p>
        </w:tc>
        <w:tc>
          <w:tcPr>
            <w:tcW w:w="2250" w:type="dxa"/>
            <w:tcBorders>
              <w:top w:val="nil"/>
              <w:left w:val="nil"/>
              <w:bottom w:val="nil"/>
              <w:right w:val="nil"/>
            </w:tcBorders>
            <w:shd w:val="clear" w:color="auto" w:fill="auto"/>
            <w:noWrap/>
            <w:vAlign w:val="bottom"/>
            <w:hideMark/>
          </w:tcPr>
          <w:p w14:paraId="4ED36E3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(0.1, 0.1)</w:t>
            </w:r>
          </w:p>
        </w:tc>
      </w:tr>
      <w:tr w:rsidR="00EF0F63" w:rsidRPr="00155C08" w14:paraId="0DF5FA01" w14:textId="77777777" w:rsidTr="002D486F">
        <w:trPr>
          <w:trHeight w:val="20"/>
        </w:trPr>
        <w:tc>
          <w:tcPr>
            <w:tcW w:w="6480" w:type="dxa"/>
            <w:tcBorders>
              <w:top w:val="nil"/>
              <w:left w:val="nil"/>
              <w:bottom w:val="nil"/>
              <w:right w:val="nil"/>
            </w:tcBorders>
            <w:shd w:val="clear" w:color="auto" w:fill="auto"/>
            <w:noWrap/>
            <w:vAlign w:val="bottom"/>
            <w:hideMark/>
          </w:tcPr>
          <w:p w14:paraId="198C7E2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3DCFD3D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0.1)</w:t>
            </w:r>
          </w:p>
        </w:tc>
        <w:tc>
          <w:tcPr>
            <w:tcW w:w="2250" w:type="dxa"/>
            <w:tcBorders>
              <w:top w:val="nil"/>
              <w:left w:val="nil"/>
              <w:bottom w:val="nil"/>
              <w:right w:val="nil"/>
            </w:tcBorders>
            <w:shd w:val="clear" w:color="auto" w:fill="auto"/>
            <w:noWrap/>
            <w:vAlign w:val="bottom"/>
            <w:hideMark/>
          </w:tcPr>
          <w:p w14:paraId="68FEB1C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(0.1, 0.1)</w:t>
            </w:r>
          </w:p>
        </w:tc>
      </w:tr>
      <w:tr w:rsidR="00EF0F63" w:rsidRPr="00155C08" w14:paraId="2121CE1A" w14:textId="77777777" w:rsidTr="002D486F">
        <w:trPr>
          <w:trHeight w:val="20"/>
        </w:trPr>
        <w:tc>
          <w:tcPr>
            <w:tcW w:w="6480" w:type="dxa"/>
            <w:tcBorders>
              <w:top w:val="nil"/>
              <w:left w:val="nil"/>
              <w:bottom w:val="nil"/>
              <w:right w:val="nil"/>
            </w:tcBorders>
            <w:shd w:val="clear" w:color="auto" w:fill="auto"/>
            <w:noWrap/>
            <w:vAlign w:val="bottom"/>
            <w:hideMark/>
          </w:tcPr>
          <w:p w14:paraId="3084B76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6E7BD4D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1FA1E6D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4E687C92" w14:textId="77777777" w:rsidTr="002D486F">
        <w:trPr>
          <w:trHeight w:val="20"/>
        </w:trPr>
        <w:tc>
          <w:tcPr>
            <w:tcW w:w="6480" w:type="dxa"/>
            <w:tcBorders>
              <w:top w:val="nil"/>
              <w:left w:val="nil"/>
              <w:bottom w:val="nil"/>
              <w:right w:val="nil"/>
            </w:tcBorders>
            <w:shd w:val="clear" w:color="auto" w:fill="auto"/>
            <w:noWrap/>
            <w:vAlign w:val="bottom"/>
            <w:hideMark/>
          </w:tcPr>
          <w:p w14:paraId="28EC88E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154D988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5CE1683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2BCF7F15" w14:textId="77777777" w:rsidTr="002D486F">
        <w:trPr>
          <w:trHeight w:val="20"/>
        </w:trPr>
        <w:tc>
          <w:tcPr>
            <w:tcW w:w="6480" w:type="dxa"/>
            <w:tcBorders>
              <w:top w:val="nil"/>
              <w:left w:val="nil"/>
              <w:bottom w:val="nil"/>
              <w:right w:val="nil"/>
            </w:tcBorders>
            <w:shd w:val="clear" w:color="auto" w:fill="auto"/>
            <w:noWrap/>
            <w:vAlign w:val="bottom"/>
            <w:hideMark/>
          </w:tcPr>
          <w:p w14:paraId="197FBE6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54B8A60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0.1)</w:t>
            </w:r>
          </w:p>
        </w:tc>
        <w:tc>
          <w:tcPr>
            <w:tcW w:w="2250" w:type="dxa"/>
            <w:tcBorders>
              <w:top w:val="nil"/>
              <w:left w:val="nil"/>
              <w:bottom w:val="nil"/>
              <w:right w:val="nil"/>
            </w:tcBorders>
            <w:shd w:val="clear" w:color="auto" w:fill="auto"/>
            <w:noWrap/>
            <w:vAlign w:val="bottom"/>
            <w:hideMark/>
          </w:tcPr>
          <w:p w14:paraId="4AC612E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(0.1, 0.1)</w:t>
            </w:r>
          </w:p>
        </w:tc>
      </w:tr>
      <w:tr w:rsidR="00EF0F63" w:rsidRPr="00155C08" w14:paraId="375F988E" w14:textId="77777777" w:rsidTr="002D486F">
        <w:trPr>
          <w:trHeight w:val="20"/>
        </w:trPr>
        <w:tc>
          <w:tcPr>
            <w:tcW w:w="6480" w:type="dxa"/>
            <w:tcBorders>
              <w:top w:val="nil"/>
              <w:left w:val="nil"/>
              <w:bottom w:val="nil"/>
              <w:right w:val="nil"/>
            </w:tcBorders>
            <w:shd w:val="clear" w:color="auto" w:fill="auto"/>
            <w:noWrap/>
            <w:vAlign w:val="bottom"/>
            <w:hideMark/>
          </w:tcPr>
          <w:p w14:paraId="524B22B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277EC6E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0.1)</w:t>
            </w:r>
          </w:p>
        </w:tc>
        <w:tc>
          <w:tcPr>
            <w:tcW w:w="2250" w:type="dxa"/>
            <w:tcBorders>
              <w:top w:val="nil"/>
              <w:left w:val="nil"/>
              <w:bottom w:val="nil"/>
              <w:right w:val="nil"/>
            </w:tcBorders>
            <w:shd w:val="clear" w:color="auto" w:fill="auto"/>
            <w:noWrap/>
            <w:vAlign w:val="bottom"/>
            <w:hideMark/>
          </w:tcPr>
          <w:p w14:paraId="45A072C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(0.1, 0.1)</w:t>
            </w:r>
          </w:p>
        </w:tc>
      </w:tr>
      <w:tr w:rsidR="00EF0F63" w:rsidRPr="00155C08" w14:paraId="1EEC1005" w14:textId="77777777" w:rsidTr="002D486F">
        <w:trPr>
          <w:trHeight w:val="20"/>
        </w:trPr>
        <w:tc>
          <w:tcPr>
            <w:tcW w:w="6480" w:type="dxa"/>
            <w:tcBorders>
              <w:top w:val="nil"/>
              <w:left w:val="nil"/>
              <w:bottom w:val="nil"/>
              <w:right w:val="nil"/>
            </w:tcBorders>
            <w:shd w:val="clear" w:color="auto" w:fill="auto"/>
            <w:noWrap/>
            <w:vAlign w:val="bottom"/>
            <w:hideMark/>
          </w:tcPr>
          <w:p w14:paraId="696C40C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78FDC6D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0.1)</w:t>
            </w:r>
          </w:p>
        </w:tc>
        <w:tc>
          <w:tcPr>
            <w:tcW w:w="2250" w:type="dxa"/>
            <w:tcBorders>
              <w:top w:val="nil"/>
              <w:left w:val="nil"/>
              <w:bottom w:val="nil"/>
              <w:right w:val="nil"/>
            </w:tcBorders>
            <w:shd w:val="clear" w:color="auto" w:fill="auto"/>
            <w:noWrap/>
            <w:vAlign w:val="bottom"/>
            <w:hideMark/>
          </w:tcPr>
          <w:p w14:paraId="3AC1266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0.1 (0.1, 0.1)</w:t>
            </w:r>
          </w:p>
        </w:tc>
      </w:tr>
      <w:tr w:rsidR="00EF0F63" w:rsidRPr="00155C08" w14:paraId="23C6EAA6" w14:textId="77777777" w:rsidTr="002D486F">
        <w:trPr>
          <w:trHeight w:val="20"/>
        </w:trPr>
        <w:tc>
          <w:tcPr>
            <w:tcW w:w="6480" w:type="dxa"/>
            <w:tcBorders>
              <w:top w:val="nil"/>
              <w:left w:val="nil"/>
              <w:bottom w:val="nil"/>
              <w:right w:val="nil"/>
            </w:tcBorders>
            <w:shd w:val="clear" w:color="auto" w:fill="auto"/>
            <w:noWrap/>
            <w:vAlign w:val="bottom"/>
            <w:hideMark/>
          </w:tcPr>
          <w:p w14:paraId="612F634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7200CEB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2406611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443A45B9" w14:textId="77777777" w:rsidTr="002D486F">
        <w:trPr>
          <w:trHeight w:val="20"/>
        </w:trPr>
        <w:tc>
          <w:tcPr>
            <w:tcW w:w="6480" w:type="dxa"/>
            <w:tcBorders>
              <w:top w:val="nil"/>
              <w:left w:val="nil"/>
              <w:bottom w:val="nil"/>
              <w:right w:val="nil"/>
            </w:tcBorders>
            <w:shd w:val="clear" w:color="auto" w:fill="auto"/>
            <w:noWrap/>
            <w:vAlign w:val="bottom"/>
            <w:hideMark/>
          </w:tcPr>
          <w:p w14:paraId="2124A67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1613EE7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15B10C8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2AD0D0AA" w14:textId="77777777" w:rsidTr="002D486F">
        <w:trPr>
          <w:trHeight w:val="20"/>
        </w:trPr>
        <w:tc>
          <w:tcPr>
            <w:tcW w:w="6480" w:type="dxa"/>
            <w:tcBorders>
              <w:top w:val="nil"/>
              <w:left w:val="nil"/>
              <w:bottom w:val="nil"/>
              <w:right w:val="nil"/>
            </w:tcBorders>
            <w:shd w:val="clear" w:color="auto" w:fill="auto"/>
            <w:noWrap/>
            <w:vAlign w:val="bottom"/>
            <w:hideMark/>
          </w:tcPr>
          <w:p w14:paraId="0A91AA45"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Troponin T, serum, ng/mL</w:t>
            </w:r>
          </w:p>
        </w:tc>
        <w:tc>
          <w:tcPr>
            <w:tcW w:w="2070" w:type="dxa"/>
            <w:tcBorders>
              <w:top w:val="nil"/>
              <w:left w:val="nil"/>
              <w:bottom w:val="nil"/>
              <w:right w:val="nil"/>
            </w:tcBorders>
            <w:shd w:val="clear" w:color="auto" w:fill="auto"/>
            <w:noWrap/>
            <w:vAlign w:val="bottom"/>
            <w:hideMark/>
          </w:tcPr>
          <w:p w14:paraId="113DC74D"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0A138B39" w14:textId="77777777" w:rsidR="00EF0F63" w:rsidRPr="00155C08" w:rsidRDefault="00EF0F63" w:rsidP="00EF0F63">
            <w:pPr>
              <w:rPr>
                <w:rFonts w:ascii="Arial" w:eastAsia="Times New Roman" w:hAnsi="Arial" w:cs="Arial"/>
                <w:sz w:val="20"/>
                <w:szCs w:val="20"/>
              </w:rPr>
            </w:pPr>
          </w:p>
        </w:tc>
      </w:tr>
      <w:tr w:rsidR="00EF0F63" w:rsidRPr="00155C08" w14:paraId="71976701" w14:textId="77777777" w:rsidTr="002D486F">
        <w:trPr>
          <w:trHeight w:val="20"/>
        </w:trPr>
        <w:tc>
          <w:tcPr>
            <w:tcW w:w="6480" w:type="dxa"/>
            <w:tcBorders>
              <w:top w:val="nil"/>
              <w:left w:val="nil"/>
              <w:bottom w:val="nil"/>
              <w:right w:val="nil"/>
            </w:tcBorders>
            <w:shd w:val="clear" w:color="auto" w:fill="auto"/>
            <w:noWrap/>
            <w:vAlign w:val="bottom"/>
            <w:hideMark/>
          </w:tcPr>
          <w:p w14:paraId="27E1E42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(0-7 days prior), median (25th, 75th)</w:t>
            </w:r>
          </w:p>
        </w:tc>
        <w:tc>
          <w:tcPr>
            <w:tcW w:w="2070" w:type="dxa"/>
            <w:tcBorders>
              <w:top w:val="nil"/>
              <w:left w:val="nil"/>
              <w:bottom w:val="nil"/>
              <w:right w:val="nil"/>
            </w:tcBorders>
            <w:shd w:val="clear" w:color="auto" w:fill="auto"/>
            <w:noWrap/>
            <w:vAlign w:val="bottom"/>
            <w:hideMark/>
          </w:tcPr>
          <w:p w14:paraId="1FF9555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3B4C1A3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0C2E9E34" w14:textId="77777777" w:rsidTr="002D486F">
        <w:trPr>
          <w:trHeight w:val="20"/>
        </w:trPr>
        <w:tc>
          <w:tcPr>
            <w:tcW w:w="6480" w:type="dxa"/>
            <w:tcBorders>
              <w:top w:val="nil"/>
              <w:left w:val="nil"/>
              <w:bottom w:val="nil"/>
              <w:right w:val="nil"/>
            </w:tcBorders>
            <w:shd w:val="clear" w:color="auto" w:fill="auto"/>
            <w:noWrap/>
            <w:vAlign w:val="bottom"/>
            <w:hideMark/>
          </w:tcPr>
          <w:p w14:paraId="5857913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(0-7 days prior), median (25th, 75th)</w:t>
            </w:r>
          </w:p>
        </w:tc>
        <w:tc>
          <w:tcPr>
            <w:tcW w:w="2070" w:type="dxa"/>
            <w:tcBorders>
              <w:top w:val="nil"/>
              <w:left w:val="nil"/>
              <w:bottom w:val="nil"/>
              <w:right w:val="nil"/>
            </w:tcBorders>
            <w:shd w:val="clear" w:color="auto" w:fill="auto"/>
            <w:noWrap/>
            <w:vAlign w:val="bottom"/>
            <w:hideMark/>
          </w:tcPr>
          <w:p w14:paraId="3269DA2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21E2930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1F68DCDE" w14:textId="77777777" w:rsidTr="002D486F">
        <w:trPr>
          <w:trHeight w:val="20"/>
        </w:trPr>
        <w:tc>
          <w:tcPr>
            <w:tcW w:w="6480" w:type="dxa"/>
            <w:tcBorders>
              <w:top w:val="nil"/>
              <w:left w:val="nil"/>
              <w:bottom w:val="nil"/>
              <w:right w:val="nil"/>
            </w:tcBorders>
            <w:shd w:val="clear" w:color="auto" w:fill="auto"/>
            <w:noWrap/>
            <w:vAlign w:val="bottom"/>
            <w:hideMark/>
          </w:tcPr>
          <w:p w14:paraId="7377E8A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(0-7 days prior), median (25th, 75th)</w:t>
            </w:r>
          </w:p>
        </w:tc>
        <w:tc>
          <w:tcPr>
            <w:tcW w:w="2070" w:type="dxa"/>
            <w:tcBorders>
              <w:top w:val="nil"/>
              <w:left w:val="nil"/>
              <w:bottom w:val="nil"/>
              <w:right w:val="nil"/>
            </w:tcBorders>
            <w:shd w:val="clear" w:color="auto" w:fill="auto"/>
            <w:noWrap/>
            <w:vAlign w:val="bottom"/>
            <w:hideMark/>
          </w:tcPr>
          <w:p w14:paraId="5A24947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485FD48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0E22AEA5" w14:textId="77777777" w:rsidTr="002D486F">
        <w:trPr>
          <w:trHeight w:val="20"/>
        </w:trPr>
        <w:tc>
          <w:tcPr>
            <w:tcW w:w="6480" w:type="dxa"/>
            <w:tcBorders>
              <w:top w:val="nil"/>
              <w:left w:val="nil"/>
              <w:bottom w:val="nil"/>
              <w:right w:val="nil"/>
            </w:tcBorders>
            <w:shd w:val="clear" w:color="auto" w:fill="auto"/>
            <w:noWrap/>
            <w:vAlign w:val="bottom"/>
            <w:hideMark/>
          </w:tcPr>
          <w:p w14:paraId="14EDEF5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(0-7 days prior), median (25th, 75th)</w:t>
            </w:r>
          </w:p>
        </w:tc>
        <w:tc>
          <w:tcPr>
            <w:tcW w:w="2070" w:type="dxa"/>
            <w:tcBorders>
              <w:top w:val="nil"/>
              <w:left w:val="nil"/>
              <w:bottom w:val="nil"/>
              <w:right w:val="nil"/>
            </w:tcBorders>
            <w:shd w:val="clear" w:color="auto" w:fill="auto"/>
            <w:noWrap/>
            <w:vAlign w:val="bottom"/>
            <w:hideMark/>
          </w:tcPr>
          <w:p w14:paraId="07049DE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572A559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26091680" w14:textId="77777777" w:rsidTr="002D486F">
        <w:trPr>
          <w:trHeight w:val="20"/>
        </w:trPr>
        <w:tc>
          <w:tcPr>
            <w:tcW w:w="6480" w:type="dxa"/>
            <w:tcBorders>
              <w:top w:val="nil"/>
              <w:left w:val="nil"/>
              <w:bottom w:val="nil"/>
              <w:right w:val="nil"/>
            </w:tcBorders>
            <w:shd w:val="clear" w:color="auto" w:fill="auto"/>
            <w:noWrap/>
            <w:vAlign w:val="bottom"/>
            <w:hideMark/>
          </w:tcPr>
          <w:p w14:paraId="63929E2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(0-7 days prior), n, median (25th, 75th)</w:t>
            </w:r>
          </w:p>
        </w:tc>
        <w:tc>
          <w:tcPr>
            <w:tcW w:w="2070" w:type="dxa"/>
            <w:tcBorders>
              <w:top w:val="nil"/>
              <w:left w:val="nil"/>
              <w:bottom w:val="nil"/>
              <w:right w:val="nil"/>
            </w:tcBorders>
            <w:shd w:val="clear" w:color="auto" w:fill="auto"/>
            <w:noWrap/>
            <w:vAlign w:val="bottom"/>
            <w:hideMark/>
          </w:tcPr>
          <w:p w14:paraId="0ACADA9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2330E68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179C5192" w14:textId="77777777" w:rsidTr="002D486F">
        <w:trPr>
          <w:trHeight w:val="20"/>
        </w:trPr>
        <w:tc>
          <w:tcPr>
            <w:tcW w:w="6480" w:type="dxa"/>
            <w:tcBorders>
              <w:top w:val="nil"/>
              <w:left w:val="nil"/>
              <w:bottom w:val="nil"/>
              <w:right w:val="nil"/>
            </w:tcBorders>
            <w:shd w:val="clear" w:color="auto" w:fill="auto"/>
            <w:noWrap/>
            <w:vAlign w:val="bottom"/>
            <w:hideMark/>
          </w:tcPr>
          <w:p w14:paraId="45B0E23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(8-365 days prior), median (25th, 75th)</w:t>
            </w:r>
          </w:p>
        </w:tc>
        <w:tc>
          <w:tcPr>
            <w:tcW w:w="2070" w:type="dxa"/>
            <w:tcBorders>
              <w:top w:val="nil"/>
              <w:left w:val="nil"/>
              <w:bottom w:val="nil"/>
              <w:right w:val="nil"/>
            </w:tcBorders>
            <w:shd w:val="clear" w:color="auto" w:fill="auto"/>
            <w:noWrap/>
            <w:vAlign w:val="bottom"/>
            <w:hideMark/>
          </w:tcPr>
          <w:p w14:paraId="2DE3879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0CD662E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7966F6AE" w14:textId="77777777" w:rsidTr="002D486F">
        <w:trPr>
          <w:trHeight w:val="20"/>
        </w:trPr>
        <w:tc>
          <w:tcPr>
            <w:tcW w:w="6480" w:type="dxa"/>
            <w:tcBorders>
              <w:top w:val="nil"/>
              <w:left w:val="nil"/>
              <w:bottom w:val="nil"/>
              <w:right w:val="nil"/>
            </w:tcBorders>
            <w:shd w:val="clear" w:color="auto" w:fill="auto"/>
            <w:noWrap/>
            <w:vAlign w:val="bottom"/>
            <w:hideMark/>
          </w:tcPr>
          <w:p w14:paraId="62F1FCD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Maximum (8-365 days prior), median (25th, 75th)</w:t>
            </w:r>
          </w:p>
        </w:tc>
        <w:tc>
          <w:tcPr>
            <w:tcW w:w="2070" w:type="dxa"/>
            <w:tcBorders>
              <w:top w:val="nil"/>
              <w:left w:val="nil"/>
              <w:bottom w:val="nil"/>
              <w:right w:val="nil"/>
            </w:tcBorders>
            <w:shd w:val="clear" w:color="auto" w:fill="auto"/>
            <w:noWrap/>
            <w:vAlign w:val="bottom"/>
            <w:hideMark/>
          </w:tcPr>
          <w:p w14:paraId="787EBEA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31648C4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41A6B306" w14:textId="77777777" w:rsidTr="002D486F">
        <w:trPr>
          <w:trHeight w:val="20"/>
        </w:trPr>
        <w:tc>
          <w:tcPr>
            <w:tcW w:w="6480" w:type="dxa"/>
            <w:tcBorders>
              <w:top w:val="nil"/>
              <w:left w:val="nil"/>
              <w:bottom w:val="nil"/>
              <w:right w:val="nil"/>
            </w:tcBorders>
            <w:shd w:val="clear" w:color="auto" w:fill="auto"/>
            <w:noWrap/>
            <w:vAlign w:val="bottom"/>
            <w:hideMark/>
          </w:tcPr>
          <w:p w14:paraId="7E125E7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Average (8-365 days prior), median (25th, 75th)</w:t>
            </w:r>
          </w:p>
        </w:tc>
        <w:tc>
          <w:tcPr>
            <w:tcW w:w="2070" w:type="dxa"/>
            <w:tcBorders>
              <w:top w:val="nil"/>
              <w:left w:val="nil"/>
              <w:bottom w:val="nil"/>
              <w:right w:val="nil"/>
            </w:tcBorders>
            <w:shd w:val="clear" w:color="auto" w:fill="auto"/>
            <w:noWrap/>
            <w:vAlign w:val="bottom"/>
            <w:hideMark/>
          </w:tcPr>
          <w:p w14:paraId="21BE820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248FF49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21850EC6" w14:textId="77777777" w:rsidTr="002D486F">
        <w:trPr>
          <w:trHeight w:val="20"/>
        </w:trPr>
        <w:tc>
          <w:tcPr>
            <w:tcW w:w="6480" w:type="dxa"/>
            <w:tcBorders>
              <w:top w:val="nil"/>
              <w:left w:val="nil"/>
              <w:bottom w:val="nil"/>
              <w:right w:val="nil"/>
            </w:tcBorders>
            <w:shd w:val="clear" w:color="auto" w:fill="auto"/>
            <w:noWrap/>
            <w:vAlign w:val="bottom"/>
            <w:hideMark/>
          </w:tcPr>
          <w:p w14:paraId="332EBE2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Variance (8-365 days prior), median (25th, 75th)</w:t>
            </w:r>
          </w:p>
        </w:tc>
        <w:tc>
          <w:tcPr>
            <w:tcW w:w="2070" w:type="dxa"/>
            <w:tcBorders>
              <w:top w:val="nil"/>
              <w:left w:val="nil"/>
              <w:bottom w:val="nil"/>
              <w:right w:val="nil"/>
            </w:tcBorders>
            <w:shd w:val="clear" w:color="auto" w:fill="auto"/>
            <w:noWrap/>
            <w:vAlign w:val="bottom"/>
            <w:hideMark/>
          </w:tcPr>
          <w:p w14:paraId="2342ABC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4FC3B1B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327756E4" w14:textId="77777777" w:rsidTr="002D486F">
        <w:trPr>
          <w:trHeight w:val="20"/>
        </w:trPr>
        <w:tc>
          <w:tcPr>
            <w:tcW w:w="6480" w:type="dxa"/>
            <w:tcBorders>
              <w:top w:val="nil"/>
              <w:left w:val="nil"/>
              <w:bottom w:val="nil"/>
              <w:right w:val="nil"/>
            </w:tcBorders>
            <w:shd w:val="clear" w:color="auto" w:fill="auto"/>
            <w:noWrap/>
            <w:vAlign w:val="bottom"/>
            <w:hideMark/>
          </w:tcPr>
          <w:p w14:paraId="0894873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Measurements (8-365 days prior), n, median (25th, 75th)</w:t>
            </w:r>
          </w:p>
        </w:tc>
        <w:tc>
          <w:tcPr>
            <w:tcW w:w="2070" w:type="dxa"/>
            <w:tcBorders>
              <w:top w:val="nil"/>
              <w:left w:val="nil"/>
              <w:bottom w:val="nil"/>
              <w:right w:val="nil"/>
            </w:tcBorders>
            <w:shd w:val="clear" w:color="auto" w:fill="auto"/>
            <w:noWrap/>
            <w:vAlign w:val="bottom"/>
            <w:hideMark/>
          </w:tcPr>
          <w:p w14:paraId="451509A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5320F58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02EBAAA4" w14:textId="77777777" w:rsidTr="002D486F">
        <w:trPr>
          <w:trHeight w:val="20"/>
        </w:trPr>
        <w:tc>
          <w:tcPr>
            <w:tcW w:w="6480" w:type="dxa"/>
            <w:tcBorders>
              <w:top w:val="nil"/>
              <w:left w:val="nil"/>
              <w:bottom w:val="nil"/>
              <w:right w:val="nil"/>
            </w:tcBorders>
            <w:shd w:val="clear" w:color="auto" w:fill="auto"/>
            <w:noWrap/>
            <w:vAlign w:val="bottom"/>
            <w:hideMark/>
          </w:tcPr>
          <w:p w14:paraId="274D3A6D"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Erythrocytes, urine, /HPF</w:t>
            </w:r>
          </w:p>
        </w:tc>
        <w:tc>
          <w:tcPr>
            <w:tcW w:w="2070" w:type="dxa"/>
            <w:tcBorders>
              <w:top w:val="nil"/>
              <w:left w:val="nil"/>
              <w:bottom w:val="nil"/>
              <w:right w:val="nil"/>
            </w:tcBorders>
            <w:shd w:val="clear" w:color="auto" w:fill="auto"/>
            <w:noWrap/>
            <w:vAlign w:val="bottom"/>
            <w:hideMark/>
          </w:tcPr>
          <w:p w14:paraId="58C73A05"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6E09A429" w14:textId="77777777" w:rsidR="00EF0F63" w:rsidRPr="00155C08" w:rsidRDefault="00EF0F63" w:rsidP="00EF0F63">
            <w:pPr>
              <w:rPr>
                <w:rFonts w:ascii="Arial" w:eastAsia="Times New Roman" w:hAnsi="Arial" w:cs="Arial"/>
                <w:sz w:val="20"/>
                <w:szCs w:val="20"/>
              </w:rPr>
            </w:pPr>
          </w:p>
        </w:tc>
      </w:tr>
      <w:tr w:rsidR="00EF0F63" w:rsidRPr="00155C08" w14:paraId="6CA83598" w14:textId="77777777" w:rsidTr="002D486F">
        <w:trPr>
          <w:trHeight w:val="20"/>
        </w:trPr>
        <w:tc>
          <w:tcPr>
            <w:tcW w:w="6480" w:type="dxa"/>
            <w:tcBorders>
              <w:top w:val="nil"/>
              <w:left w:val="nil"/>
              <w:bottom w:val="nil"/>
              <w:right w:val="nil"/>
            </w:tcBorders>
            <w:shd w:val="clear" w:color="auto" w:fill="auto"/>
            <w:noWrap/>
            <w:vAlign w:val="bottom"/>
            <w:hideMark/>
          </w:tcPr>
          <w:p w14:paraId="25FDFED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Large (0-7 days prior)</w:t>
            </w:r>
          </w:p>
        </w:tc>
        <w:tc>
          <w:tcPr>
            <w:tcW w:w="2070" w:type="dxa"/>
            <w:tcBorders>
              <w:top w:val="nil"/>
              <w:left w:val="nil"/>
              <w:bottom w:val="nil"/>
              <w:right w:val="nil"/>
            </w:tcBorders>
            <w:shd w:val="clear" w:color="auto" w:fill="auto"/>
            <w:noWrap/>
            <w:vAlign w:val="bottom"/>
            <w:hideMark/>
          </w:tcPr>
          <w:p w14:paraId="1C27415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1109 (2.4%)</w:t>
            </w:r>
          </w:p>
        </w:tc>
        <w:tc>
          <w:tcPr>
            <w:tcW w:w="2250" w:type="dxa"/>
            <w:tcBorders>
              <w:top w:val="nil"/>
              <w:left w:val="nil"/>
              <w:bottom w:val="nil"/>
              <w:right w:val="nil"/>
            </w:tcBorders>
            <w:shd w:val="clear" w:color="auto" w:fill="auto"/>
            <w:noWrap/>
            <w:vAlign w:val="bottom"/>
            <w:hideMark/>
          </w:tcPr>
          <w:p w14:paraId="2902D4B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435 (2.1%)</w:t>
            </w:r>
          </w:p>
        </w:tc>
      </w:tr>
      <w:tr w:rsidR="00EF0F63" w:rsidRPr="00155C08" w14:paraId="706D7011" w14:textId="77777777" w:rsidTr="002D486F">
        <w:trPr>
          <w:trHeight w:val="20"/>
        </w:trPr>
        <w:tc>
          <w:tcPr>
            <w:tcW w:w="6480" w:type="dxa"/>
            <w:tcBorders>
              <w:top w:val="nil"/>
              <w:left w:val="nil"/>
              <w:bottom w:val="nil"/>
              <w:right w:val="nil"/>
            </w:tcBorders>
            <w:shd w:val="clear" w:color="auto" w:fill="auto"/>
            <w:noWrap/>
            <w:vAlign w:val="bottom"/>
            <w:hideMark/>
          </w:tcPr>
          <w:p w14:paraId="0C1CE76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Moderate (0-7 days prior)</w:t>
            </w:r>
          </w:p>
        </w:tc>
        <w:tc>
          <w:tcPr>
            <w:tcW w:w="2070" w:type="dxa"/>
            <w:tcBorders>
              <w:top w:val="nil"/>
              <w:left w:val="nil"/>
              <w:bottom w:val="nil"/>
              <w:right w:val="nil"/>
            </w:tcBorders>
            <w:shd w:val="clear" w:color="auto" w:fill="auto"/>
            <w:noWrap/>
            <w:vAlign w:val="bottom"/>
            <w:hideMark/>
          </w:tcPr>
          <w:p w14:paraId="4BE5421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442 (0.9%)</w:t>
            </w:r>
          </w:p>
        </w:tc>
        <w:tc>
          <w:tcPr>
            <w:tcW w:w="2250" w:type="dxa"/>
            <w:tcBorders>
              <w:top w:val="nil"/>
              <w:left w:val="nil"/>
              <w:bottom w:val="nil"/>
              <w:right w:val="nil"/>
            </w:tcBorders>
            <w:shd w:val="clear" w:color="auto" w:fill="auto"/>
            <w:noWrap/>
            <w:vAlign w:val="bottom"/>
            <w:hideMark/>
          </w:tcPr>
          <w:p w14:paraId="35253BA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256 (1.3%)</w:t>
            </w:r>
          </w:p>
        </w:tc>
      </w:tr>
      <w:tr w:rsidR="00EF0F63" w:rsidRPr="00155C08" w14:paraId="7813CF7C" w14:textId="77777777" w:rsidTr="002D486F">
        <w:trPr>
          <w:trHeight w:val="20"/>
        </w:trPr>
        <w:tc>
          <w:tcPr>
            <w:tcW w:w="6480" w:type="dxa"/>
            <w:tcBorders>
              <w:top w:val="nil"/>
              <w:left w:val="nil"/>
              <w:bottom w:val="nil"/>
              <w:right w:val="nil"/>
            </w:tcBorders>
            <w:shd w:val="clear" w:color="auto" w:fill="auto"/>
            <w:noWrap/>
            <w:vAlign w:val="bottom"/>
            <w:hideMark/>
          </w:tcPr>
          <w:p w14:paraId="3171418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Small (0-7 days prior)</w:t>
            </w:r>
          </w:p>
        </w:tc>
        <w:tc>
          <w:tcPr>
            <w:tcW w:w="2070" w:type="dxa"/>
            <w:tcBorders>
              <w:top w:val="nil"/>
              <w:left w:val="nil"/>
              <w:bottom w:val="nil"/>
              <w:right w:val="nil"/>
            </w:tcBorders>
            <w:shd w:val="clear" w:color="auto" w:fill="auto"/>
            <w:noWrap/>
            <w:vAlign w:val="bottom"/>
            <w:hideMark/>
          </w:tcPr>
          <w:p w14:paraId="60EC7DF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1180 (2.5%)</w:t>
            </w:r>
          </w:p>
        </w:tc>
        <w:tc>
          <w:tcPr>
            <w:tcW w:w="2250" w:type="dxa"/>
            <w:tcBorders>
              <w:top w:val="nil"/>
              <w:left w:val="nil"/>
              <w:bottom w:val="nil"/>
              <w:right w:val="nil"/>
            </w:tcBorders>
            <w:shd w:val="clear" w:color="auto" w:fill="auto"/>
            <w:noWrap/>
            <w:vAlign w:val="bottom"/>
            <w:hideMark/>
          </w:tcPr>
          <w:p w14:paraId="6BAA1C7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241 (1.2%)</w:t>
            </w:r>
          </w:p>
        </w:tc>
      </w:tr>
      <w:tr w:rsidR="00EF0F63" w:rsidRPr="00155C08" w14:paraId="40286627" w14:textId="77777777" w:rsidTr="002D486F">
        <w:trPr>
          <w:trHeight w:val="20"/>
        </w:trPr>
        <w:tc>
          <w:tcPr>
            <w:tcW w:w="6480" w:type="dxa"/>
            <w:tcBorders>
              <w:top w:val="nil"/>
              <w:left w:val="nil"/>
              <w:bottom w:val="nil"/>
              <w:right w:val="nil"/>
            </w:tcBorders>
            <w:shd w:val="clear" w:color="auto" w:fill="auto"/>
            <w:noWrap/>
            <w:vAlign w:val="bottom"/>
            <w:hideMark/>
          </w:tcPr>
          <w:p w14:paraId="2B0BAD6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Negative (0-7 days prior)</w:t>
            </w:r>
          </w:p>
        </w:tc>
        <w:tc>
          <w:tcPr>
            <w:tcW w:w="2070" w:type="dxa"/>
            <w:tcBorders>
              <w:top w:val="nil"/>
              <w:left w:val="nil"/>
              <w:bottom w:val="nil"/>
              <w:right w:val="nil"/>
            </w:tcBorders>
            <w:shd w:val="clear" w:color="auto" w:fill="auto"/>
            <w:noWrap/>
            <w:vAlign w:val="bottom"/>
            <w:hideMark/>
          </w:tcPr>
          <w:p w14:paraId="7A08FF4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6973 (14.8%)</w:t>
            </w:r>
          </w:p>
        </w:tc>
        <w:tc>
          <w:tcPr>
            <w:tcW w:w="2250" w:type="dxa"/>
            <w:tcBorders>
              <w:top w:val="nil"/>
              <w:left w:val="nil"/>
              <w:bottom w:val="nil"/>
              <w:right w:val="nil"/>
            </w:tcBorders>
            <w:shd w:val="clear" w:color="auto" w:fill="auto"/>
            <w:noWrap/>
            <w:vAlign w:val="bottom"/>
            <w:hideMark/>
          </w:tcPr>
          <w:p w14:paraId="4636D22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3325 (16.4%)</w:t>
            </w:r>
          </w:p>
        </w:tc>
      </w:tr>
      <w:tr w:rsidR="00EF0F63" w:rsidRPr="00155C08" w14:paraId="67DC4857" w14:textId="77777777" w:rsidTr="002D486F">
        <w:trPr>
          <w:trHeight w:val="20"/>
        </w:trPr>
        <w:tc>
          <w:tcPr>
            <w:tcW w:w="6480" w:type="dxa"/>
            <w:tcBorders>
              <w:top w:val="nil"/>
              <w:left w:val="nil"/>
              <w:bottom w:val="nil"/>
              <w:right w:val="nil"/>
            </w:tcBorders>
            <w:shd w:val="clear" w:color="auto" w:fill="auto"/>
            <w:noWrap/>
            <w:vAlign w:val="bottom"/>
            <w:hideMark/>
          </w:tcPr>
          <w:p w14:paraId="68E3AD0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Missing (0-7 days prior)</w:t>
            </w:r>
          </w:p>
        </w:tc>
        <w:tc>
          <w:tcPr>
            <w:tcW w:w="2070" w:type="dxa"/>
            <w:tcBorders>
              <w:top w:val="nil"/>
              <w:left w:val="nil"/>
              <w:bottom w:val="nil"/>
              <w:right w:val="nil"/>
            </w:tcBorders>
            <w:shd w:val="clear" w:color="auto" w:fill="auto"/>
            <w:noWrap/>
            <w:vAlign w:val="bottom"/>
            <w:hideMark/>
          </w:tcPr>
          <w:p w14:paraId="01729F1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37484 (79.4%)</w:t>
            </w:r>
          </w:p>
        </w:tc>
        <w:tc>
          <w:tcPr>
            <w:tcW w:w="2250" w:type="dxa"/>
            <w:tcBorders>
              <w:top w:val="nil"/>
              <w:left w:val="nil"/>
              <w:bottom w:val="nil"/>
              <w:right w:val="nil"/>
            </w:tcBorders>
            <w:shd w:val="clear" w:color="auto" w:fill="auto"/>
            <w:noWrap/>
            <w:vAlign w:val="bottom"/>
            <w:hideMark/>
          </w:tcPr>
          <w:p w14:paraId="254F221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16036 (79.0%)</w:t>
            </w:r>
          </w:p>
        </w:tc>
      </w:tr>
      <w:tr w:rsidR="00EF0F63" w:rsidRPr="00155C08" w14:paraId="64808834" w14:textId="77777777" w:rsidTr="002D486F">
        <w:trPr>
          <w:trHeight w:val="20"/>
        </w:trPr>
        <w:tc>
          <w:tcPr>
            <w:tcW w:w="6480" w:type="dxa"/>
            <w:tcBorders>
              <w:top w:val="nil"/>
              <w:left w:val="nil"/>
              <w:bottom w:val="nil"/>
              <w:right w:val="nil"/>
            </w:tcBorders>
            <w:shd w:val="clear" w:color="auto" w:fill="auto"/>
            <w:noWrap/>
            <w:vAlign w:val="bottom"/>
            <w:hideMark/>
          </w:tcPr>
          <w:p w14:paraId="08D0117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Count (0-7 days prior), n, median (25th, 75th)</w:t>
            </w:r>
          </w:p>
        </w:tc>
        <w:tc>
          <w:tcPr>
            <w:tcW w:w="2070" w:type="dxa"/>
            <w:tcBorders>
              <w:top w:val="nil"/>
              <w:left w:val="nil"/>
              <w:bottom w:val="nil"/>
              <w:right w:val="nil"/>
            </w:tcBorders>
            <w:shd w:val="clear" w:color="auto" w:fill="auto"/>
            <w:noWrap/>
            <w:vAlign w:val="bottom"/>
            <w:hideMark/>
          </w:tcPr>
          <w:p w14:paraId="313B4BA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4AD18FA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5E6CCBFD" w14:textId="77777777" w:rsidTr="002D486F">
        <w:trPr>
          <w:trHeight w:val="20"/>
        </w:trPr>
        <w:tc>
          <w:tcPr>
            <w:tcW w:w="6480" w:type="dxa"/>
            <w:tcBorders>
              <w:top w:val="nil"/>
              <w:left w:val="nil"/>
              <w:bottom w:val="nil"/>
              <w:right w:val="nil"/>
            </w:tcBorders>
            <w:shd w:val="clear" w:color="auto" w:fill="auto"/>
            <w:noWrap/>
            <w:vAlign w:val="bottom"/>
            <w:hideMark/>
          </w:tcPr>
          <w:p w14:paraId="31F615D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Large (8-365 days prior)</w:t>
            </w:r>
          </w:p>
        </w:tc>
        <w:tc>
          <w:tcPr>
            <w:tcW w:w="2070" w:type="dxa"/>
            <w:tcBorders>
              <w:top w:val="nil"/>
              <w:left w:val="nil"/>
              <w:bottom w:val="nil"/>
              <w:right w:val="nil"/>
            </w:tcBorders>
            <w:shd w:val="clear" w:color="auto" w:fill="auto"/>
            <w:noWrap/>
            <w:vAlign w:val="bottom"/>
            <w:hideMark/>
          </w:tcPr>
          <w:p w14:paraId="48B1E3D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970 (2.1%)</w:t>
            </w:r>
          </w:p>
        </w:tc>
        <w:tc>
          <w:tcPr>
            <w:tcW w:w="2250" w:type="dxa"/>
            <w:tcBorders>
              <w:top w:val="nil"/>
              <w:left w:val="nil"/>
              <w:bottom w:val="nil"/>
              <w:right w:val="nil"/>
            </w:tcBorders>
            <w:shd w:val="clear" w:color="auto" w:fill="auto"/>
            <w:noWrap/>
            <w:vAlign w:val="bottom"/>
            <w:hideMark/>
          </w:tcPr>
          <w:p w14:paraId="6B7E115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347 (1.7%)</w:t>
            </w:r>
          </w:p>
        </w:tc>
      </w:tr>
      <w:tr w:rsidR="00EF0F63" w:rsidRPr="00155C08" w14:paraId="7D9DF6D7" w14:textId="77777777" w:rsidTr="002D486F">
        <w:trPr>
          <w:trHeight w:val="20"/>
        </w:trPr>
        <w:tc>
          <w:tcPr>
            <w:tcW w:w="6480" w:type="dxa"/>
            <w:tcBorders>
              <w:top w:val="nil"/>
              <w:left w:val="nil"/>
              <w:bottom w:val="nil"/>
              <w:right w:val="nil"/>
            </w:tcBorders>
            <w:shd w:val="clear" w:color="auto" w:fill="auto"/>
            <w:noWrap/>
            <w:vAlign w:val="bottom"/>
            <w:hideMark/>
          </w:tcPr>
          <w:p w14:paraId="0EDA938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Moderate (8-365 days prior)</w:t>
            </w:r>
          </w:p>
        </w:tc>
        <w:tc>
          <w:tcPr>
            <w:tcW w:w="2070" w:type="dxa"/>
            <w:tcBorders>
              <w:top w:val="nil"/>
              <w:left w:val="nil"/>
              <w:bottom w:val="nil"/>
              <w:right w:val="nil"/>
            </w:tcBorders>
            <w:shd w:val="clear" w:color="auto" w:fill="auto"/>
            <w:noWrap/>
            <w:vAlign w:val="bottom"/>
            <w:hideMark/>
          </w:tcPr>
          <w:p w14:paraId="725AB47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259 (0.5%)</w:t>
            </w:r>
          </w:p>
        </w:tc>
        <w:tc>
          <w:tcPr>
            <w:tcW w:w="2250" w:type="dxa"/>
            <w:tcBorders>
              <w:top w:val="nil"/>
              <w:left w:val="nil"/>
              <w:bottom w:val="nil"/>
              <w:right w:val="nil"/>
            </w:tcBorders>
            <w:shd w:val="clear" w:color="auto" w:fill="auto"/>
            <w:noWrap/>
            <w:vAlign w:val="bottom"/>
            <w:hideMark/>
          </w:tcPr>
          <w:p w14:paraId="1CC99D2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172 (0.8%)</w:t>
            </w:r>
          </w:p>
        </w:tc>
      </w:tr>
      <w:tr w:rsidR="00EF0F63" w:rsidRPr="00155C08" w14:paraId="548E4D73" w14:textId="77777777" w:rsidTr="002D486F">
        <w:trPr>
          <w:trHeight w:val="20"/>
        </w:trPr>
        <w:tc>
          <w:tcPr>
            <w:tcW w:w="6480" w:type="dxa"/>
            <w:tcBorders>
              <w:top w:val="nil"/>
              <w:left w:val="nil"/>
              <w:bottom w:val="nil"/>
              <w:right w:val="nil"/>
            </w:tcBorders>
            <w:shd w:val="clear" w:color="auto" w:fill="auto"/>
            <w:noWrap/>
            <w:vAlign w:val="bottom"/>
            <w:hideMark/>
          </w:tcPr>
          <w:p w14:paraId="30139FF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Small (8-365 days prior)</w:t>
            </w:r>
          </w:p>
        </w:tc>
        <w:tc>
          <w:tcPr>
            <w:tcW w:w="2070" w:type="dxa"/>
            <w:tcBorders>
              <w:top w:val="nil"/>
              <w:left w:val="nil"/>
              <w:bottom w:val="nil"/>
              <w:right w:val="nil"/>
            </w:tcBorders>
            <w:shd w:val="clear" w:color="auto" w:fill="auto"/>
            <w:noWrap/>
            <w:vAlign w:val="bottom"/>
            <w:hideMark/>
          </w:tcPr>
          <w:p w14:paraId="7BECF5A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812 (1.7%)</w:t>
            </w:r>
          </w:p>
        </w:tc>
        <w:tc>
          <w:tcPr>
            <w:tcW w:w="2250" w:type="dxa"/>
            <w:tcBorders>
              <w:top w:val="nil"/>
              <w:left w:val="nil"/>
              <w:bottom w:val="nil"/>
              <w:right w:val="nil"/>
            </w:tcBorders>
            <w:shd w:val="clear" w:color="auto" w:fill="auto"/>
            <w:noWrap/>
            <w:vAlign w:val="bottom"/>
            <w:hideMark/>
          </w:tcPr>
          <w:p w14:paraId="4C9A3FC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129 (0.6%)</w:t>
            </w:r>
          </w:p>
        </w:tc>
      </w:tr>
      <w:tr w:rsidR="00EF0F63" w:rsidRPr="00155C08" w14:paraId="05989494" w14:textId="77777777" w:rsidTr="002D486F">
        <w:trPr>
          <w:trHeight w:val="20"/>
        </w:trPr>
        <w:tc>
          <w:tcPr>
            <w:tcW w:w="6480" w:type="dxa"/>
            <w:tcBorders>
              <w:top w:val="nil"/>
              <w:left w:val="nil"/>
              <w:bottom w:val="nil"/>
              <w:right w:val="nil"/>
            </w:tcBorders>
            <w:shd w:val="clear" w:color="auto" w:fill="auto"/>
            <w:noWrap/>
            <w:vAlign w:val="bottom"/>
            <w:hideMark/>
          </w:tcPr>
          <w:p w14:paraId="723E148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Negative (8-365 days prior)</w:t>
            </w:r>
          </w:p>
        </w:tc>
        <w:tc>
          <w:tcPr>
            <w:tcW w:w="2070" w:type="dxa"/>
            <w:tcBorders>
              <w:top w:val="nil"/>
              <w:left w:val="nil"/>
              <w:bottom w:val="nil"/>
              <w:right w:val="nil"/>
            </w:tcBorders>
            <w:shd w:val="clear" w:color="auto" w:fill="auto"/>
            <w:noWrap/>
            <w:vAlign w:val="bottom"/>
            <w:hideMark/>
          </w:tcPr>
          <w:p w14:paraId="52A6AAD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8740 (18.5%)</w:t>
            </w:r>
          </w:p>
        </w:tc>
        <w:tc>
          <w:tcPr>
            <w:tcW w:w="2250" w:type="dxa"/>
            <w:tcBorders>
              <w:top w:val="nil"/>
              <w:left w:val="nil"/>
              <w:bottom w:val="nil"/>
              <w:right w:val="nil"/>
            </w:tcBorders>
            <w:shd w:val="clear" w:color="auto" w:fill="auto"/>
            <w:noWrap/>
            <w:vAlign w:val="bottom"/>
            <w:hideMark/>
          </w:tcPr>
          <w:p w14:paraId="5EF55A5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3982 (19.6%)</w:t>
            </w:r>
          </w:p>
        </w:tc>
      </w:tr>
      <w:tr w:rsidR="00EF0F63" w:rsidRPr="00155C08" w14:paraId="6EC6C232" w14:textId="77777777" w:rsidTr="002D486F">
        <w:trPr>
          <w:trHeight w:val="20"/>
        </w:trPr>
        <w:tc>
          <w:tcPr>
            <w:tcW w:w="6480" w:type="dxa"/>
            <w:tcBorders>
              <w:top w:val="nil"/>
              <w:left w:val="nil"/>
              <w:bottom w:val="nil"/>
              <w:right w:val="nil"/>
            </w:tcBorders>
            <w:shd w:val="clear" w:color="auto" w:fill="auto"/>
            <w:noWrap/>
            <w:vAlign w:val="bottom"/>
            <w:hideMark/>
          </w:tcPr>
          <w:p w14:paraId="4988AFB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Missing (8-365 days prior)</w:t>
            </w:r>
          </w:p>
        </w:tc>
        <w:tc>
          <w:tcPr>
            <w:tcW w:w="2070" w:type="dxa"/>
            <w:tcBorders>
              <w:top w:val="nil"/>
              <w:left w:val="nil"/>
              <w:bottom w:val="nil"/>
              <w:right w:val="nil"/>
            </w:tcBorders>
            <w:shd w:val="clear" w:color="auto" w:fill="auto"/>
            <w:noWrap/>
            <w:vAlign w:val="bottom"/>
            <w:hideMark/>
          </w:tcPr>
          <w:p w14:paraId="1BCA7B1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36407 (77.2%)</w:t>
            </w:r>
          </w:p>
        </w:tc>
        <w:tc>
          <w:tcPr>
            <w:tcW w:w="2250" w:type="dxa"/>
            <w:tcBorders>
              <w:top w:val="nil"/>
              <w:left w:val="nil"/>
              <w:bottom w:val="nil"/>
              <w:right w:val="nil"/>
            </w:tcBorders>
            <w:shd w:val="clear" w:color="auto" w:fill="auto"/>
            <w:noWrap/>
            <w:vAlign w:val="bottom"/>
            <w:hideMark/>
          </w:tcPr>
          <w:p w14:paraId="41E0F93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15663 (77.2%)</w:t>
            </w:r>
          </w:p>
        </w:tc>
      </w:tr>
      <w:tr w:rsidR="00EF0F63" w:rsidRPr="00155C08" w14:paraId="14FCD8C5" w14:textId="77777777" w:rsidTr="002D486F">
        <w:trPr>
          <w:trHeight w:val="20"/>
        </w:trPr>
        <w:tc>
          <w:tcPr>
            <w:tcW w:w="6480" w:type="dxa"/>
            <w:tcBorders>
              <w:top w:val="nil"/>
              <w:left w:val="nil"/>
              <w:bottom w:val="nil"/>
              <w:right w:val="nil"/>
            </w:tcBorders>
            <w:shd w:val="clear" w:color="auto" w:fill="auto"/>
            <w:noWrap/>
            <w:vAlign w:val="bottom"/>
            <w:hideMark/>
          </w:tcPr>
          <w:p w14:paraId="5A14EFF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Count (8-365 days prior), n, median (25th, 75th)</w:t>
            </w:r>
          </w:p>
        </w:tc>
        <w:tc>
          <w:tcPr>
            <w:tcW w:w="2070" w:type="dxa"/>
            <w:tcBorders>
              <w:top w:val="nil"/>
              <w:left w:val="nil"/>
              <w:bottom w:val="nil"/>
              <w:right w:val="nil"/>
            </w:tcBorders>
            <w:shd w:val="clear" w:color="auto" w:fill="auto"/>
            <w:noWrap/>
            <w:vAlign w:val="bottom"/>
            <w:hideMark/>
          </w:tcPr>
          <w:p w14:paraId="70470E6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70FF80C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2814A6D4" w14:textId="77777777" w:rsidTr="002D486F">
        <w:trPr>
          <w:trHeight w:val="20"/>
        </w:trPr>
        <w:tc>
          <w:tcPr>
            <w:tcW w:w="6480" w:type="dxa"/>
            <w:tcBorders>
              <w:top w:val="nil"/>
              <w:left w:val="nil"/>
              <w:bottom w:val="nil"/>
              <w:right w:val="nil"/>
            </w:tcBorders>
            <w:shd w:val="clear" w:color="auto" w:fill="auto"/>
            <w:noWrap/>
            <w:vAlign w:val="bottom"/>
            <w:hideMark/>
          </w:tcPr>
          <w:p w14:paraId="4314BC2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Large (0-365 days prior)</w:t>
            </w:r>
          </w:p>
        </w:tc>
        <w:tc>
          <w:tcPr>
            <w:tcW w:w="2070" w:type="dxa"/>
            <w:tcBorders>
              <w:top w:val="nil"/>
              <w:left w:val="nil"/>
              <w:bottom w:val="nil"/>
              <w:right w:val="nil"/>
            </w:tcBorders>
            <w:shd w:val="clear" w:color="auto" w:fill="auto"/>
            <w:noWrap/>
            <w:vAlign w:val="bottom"/>
            <w:hideMark/>
          </w:tcPr>
          <w:p w14:paraId="0D82318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1674 (3.5%)</w:t>
            </w:r>
          </w:p>
        </w:tc>
        <w:tc>
          <w:tcPr>
            <w:tcW w:w="2250" w:type="dxa"/>
            <w:tcBorders>
              <w:top w:val="nil"/>
              <w:left w:val="nil"/>
              <w:bottom w:val="nil"/>
              <w:right w:val="nil"/>
            </w:tcBorders>
            <w:shd w:val="clear" w:color="auto" w:fill="auto"/>
            <w:noWrap/>
            <w:vAlign w:val="bottom"/>
            <w:hideMark/>
          </w:tcPr>
          <w:p w14:paraId="56B2E55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598 (2.9%)</w:t>
            </w:r>
          </w:p>
        </w:tc>
      </w:tr>
      <w:tr w:rsidR="00EF0F63" w:rsidRPr="00155C08" w14:paraId="6AD510ED" w14:textId="77777777" w:rsidTr="002D486F">
        <w:trPr>
          <w:trHeight w:val="20"/>
        </w:trPr>
        <w:tc>
          <w:tcPr>
            <w:tcW w:w="6480" w:type="dxa"/>
            <w:tcBorders>
              <w:top w:val="nil"/>
              <w:left w:val="nil"/>
              <w:bottom w:val="nil"/>
              <w:right w:val="nil"/>
            </w:tcBorders>
            <w:shd w:val="clear" w:color="auto" w:fill="auto"/>
            <w:noWrap/>
            <w:vAlign w:val="bottom"/>
            <w:hideMark/>
          </w:tcPr>
          <w:p w14:paraId="3B50C84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Moderate (0-365 days prior)</w:t>
            </w:r>
          </w:p>
        </w:tc>
        <w:tc>
          <w:tcPr>
            <w:tcW w:w="2070" w:type="dxa"/>
            <w:tcBorders>
              <w:top w:val="nil"/>
              <w:left w:val="nil"/>
              <w:bottom w:val="nil"/>
              <w:right w:val="nil"/>
            </w:tcBorders>
            <w:shd w:val="clear" w:color="auto" w:fill="auto"/>
            <w:noWrap/>
            <w:vAlign w:val="bottom"/>
            <w:hideMark/>
          </w:tcPr>
          <w:p w14:paraId="25209E5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527 (1.1%)</w:t>
            </w:r>
          </w:p>
        </w:tc>
        <w:tc>
          <w:tcPr>
            <w:tcW w:w="2250" w:type="dxa"/>
            <w:tcBorders>
              <w:top w:val="nil"/>
              <w:left w:val="nil"/>
              <w:bottom w:val="nil"/>
              <w:right w:val="nil"/>
            </w:tcBorders>
            <w:shd w:val="clear" w:color="auto" w:fill="auto"/>
            <w:noWrap/>
            <w:vAlign w:val="bottom"/>
            <w:hideMark/>
          </w:tcPr>
          <w:p w14:paraId="6F67592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312 (1.5%)</w:t>
            </w:r>
          </w:p>
        </w:tc>
      </w:tr>
      <w:tr w:rsidR="00EF0F63" w:rsidRPr="00155C08" w14:paraId="098FF7CA" w14:textId="77777777" w:rsidTr="002D486F">
        <w:trPr>
          <w:trHeight w:val="20"/>
        </w:trPr>
        <w:tc>
          <w:tcPr>
            <w:tcW w:w="6480" w:type="dxa"/>
            <w:tcBorders>
              <w:top w:val="nil"/>
              <w:left w:val="nil"/>
              <w:bottom w:val="nil"/>
              <w:right w:val="nil"/>
            </w:tcBorders>
            <w:shd w:val="clear" w:color="auto" w:fill="auto"/>
            <w:noWrap/>
            <w:vAlign w:val="bottom"/>
            <w:hideMark/>
          </w:tcPr>
          <w:p w14:paraId="0AF73E6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Small (0-365 days prior)</w:t>
            </w:r>
          </w:p>
        </w:tc>
        <w:tc>
          <w:tcPr>
            <w:tcW w:w="2070" w:type="dxa"/>
            <w:tcBorders>
              <w:top w:val="nil"/>
              <w:left w:val="nil"/>
              <w:bottom w:val="nil"/>
              <w:right w:val="nil"/>
            </w:tcBorders>
            <w:shd w:val="clear" w:color="auto" w:fill="auto"/>
            <w:noWrap/>
            <w:vAlign w:val="bottom"/>
            <w:hideMark/>
          </w:tcPr>
          <w:p w14:paraId="4A22857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1488 (3.2%)</w:t>
            </w:r>
          </w:p>
        </w:tc>
        <w:tc>
          <w:tcPr>
            <w:tcW w:w="2250" w:type="dxa"/>
            <w:tcBorders>
              <w:top w:val="nil"/>
              <w:left w:val="nil"/>
              <w:bottom w:val="nil"/>
              <w:right w:val="nil"/>
            </w:tcBorders>
            <w:shd w:val="clear" w:color="auto" w:fill="auto"/>
            <w:noWrap/>
            <w:vAlign w:val="bottom"/>
            <w:hideMark/>
          </w:tcPr>
          <w:p w14:paraId="2967AE2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284 (1.4%)</w:t>
            </w:r>
          </w:p>
        </w:tc>
      </w:tr>
      <w:tr w:rsidR="00EF0F63" w:rsidRPr="00155C08" w14:paraId="6BF43D46" w14:textId="77777777" w:rsidTr="002D486F">
        <w:trPr>
          <w:trHeight w:val="20"/>
        </w:trPr>
        <w:tc>
          <w:tcPr>
            <w:tcW w:w="6480" w:type="dxa"/>
            <w:tcBorders>
              <w:top w:val="nil"/>
              <w:left w:val="nil"/>
              <w:bottom w:val="nil"/>
              <w:right w:val="nil"/>
            </w:tcBorders>
            <w:shd w:val="clear" w:color="auto" w:fill="auto"/>
            <w:noWrap/>
            <w:vAlign w:val="bottom"/>
            <w:hideMark/>
          </w:tcPr>
          <w:p w14:paraId="7321C50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Negative (0-365 days prior)</w:t>
            </w:r>
          </w:p>
        </w:tc>
        <w:tc>
          <w:tcPr>
            <w:tcW w:w="2070" w:type="dxa"/>
            <w:tcBorders>
              <w:top w:val="nil"/>
              <w:left w:val="nil"/>
              <w:bottom w:val="nil"/>
              <w:right w:val="nil"/>
            </w:tcBorders>
            <w:shd w:val="clear" w:color="auto" w:fill="auto"/>
            <w:noWrap/>
            <w:vAlign w:val="bottom"/>
            <w:hideMark/>
          </w:tcPr>
          <w:p w14:paraId="719012F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14276 (30.3%)</w:t>
            </w:r>
          </w:p>
        </w:tc>
        <w:tc>
          <w:tcPr>
            <w:tcW w:w="2250" w:type="dxa"/>
            <w:tcBorders>
              <w:top w:val="nil"/>
              <w:left w:val="nil"/>
              <w:bottom w:val="nil"/>
              <w:right w:val="nil"/>
            </w:tcBorders>
            <w:shd w:val="clear" w:color="auto" w:fill="auto"/>
            <w:noWrap/>
            <w:vAlign w:val="bottom"/>
            <w:hideMark/>
          </w:tcPr>
          <w:p w14:paraId="3F34E9A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6626 (32.7%)</w:t>
            </w:r>
          </w:p>
        </w:tc>
      </w:tr>
      <w:tr w:rsidR="00EF0F63" w:rsidRPr="00155C08" w14:paraId="2CCE6FE7" w14:textId="77777777" w:rsidTr="002D486F">
        <w:trPr>
          <w:trHeight w:val="20"/>
        </w:trPr>
        <w:tc>
          <w:tcPr>
            <w:tcW w:w="6480" w:type="dxa"/>
            <w:tcBorders>
              <w:top w:val="nil"/>
              <w:left w:val="nil"/>
              <w:bottom w:val="nil"/>
              <w:right w:val="nil"/>
            </w:tcBorders>
            <w:shd w:val="clear" w:color="auto" w:fill="auto"/>
            <w:noWrap/>
            <w:vAlign w:val="bottom"/>
            <w:hideMark/>
          </w:tcPr>
          <w:p w14:paraId="13DF9A9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Missing (0-365 days prior)</w:t>
            </w:r>
          </w:p>
        </w:tc>
        <w:tc>
          <w:tcPr>
            <w:tcW w:w="2070" w:type="dxa"/>
            <w:tcBorders>
              <w:top w:val="nil"/>
              <w:left w:val="nil"/>
              <w:bottom w:val="nil"/>
              <w:right w:val="nil"/>
            </w:tcBorders>
            <w:shd w:val="clear" w:color="auto" w:fill="auto"/>
            <w:noWrap/>
            <w:vAlign w:val="bottom"/>
            <w:hideMark/>
          </w:tcPr>
          <w:p w14:paraId="04399B8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29223 (61.9%)</w:t>
            </w:r>
          </w:p>
        </w:tc>
        <w:tc>
          <w:tcPr>
            <w:tcW w:w="2250" w:type="dxa"/>
            <w:tcBorders>
              <w:top w:val="nil"/>
              <w:left w:val="nil"/>
              <w:bottom w:val="nil"/>
              <w:right w:val="nil"/>
            </w:tcBorders>
            <w:shd w:val="clear" w:color="auto" w:fill="auto"/>
            <w:noWrap/>
            <w:vAlign w:val="bottom"/>
            <w:hideMark/>
          </w:tcPr>
          <w:p w14:paraId="310F236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12473 (61.5%)</w:t>
            </w:r>
          </w:p>
        </w:tc>
      </w:tr>
      <w:tr w:rsidR="00EF0F63" w:rsidRPr="00155C08" w14:paraId="0402968A" w14:textId="77777777" w:rsidTr="002D486F">
        <w:trPr>
          <w:trHeight w:val="20"/>
        </w:trPr>
        <w:tc>
          <w:tcPr>
            <w:tcW w:w="6480" w:type="dxa"/>
            <w:tcBorders>
              <w:top w:val="nil"/>
              <w:left w:val="nil"/>
              <w:bottom w:val="nil"/>
              <w:right w:val="nil"/>
            </w:tcBorders>
            <w:shd w:val="clear" w:color="auto" w:fill="auto"/>
            <w:noWrap/>
            <w:vAlign w:val="bottom"/>
            <w:hideMark/>
          </w:tcPr>
          <w:p w14:paraId="06A7B4F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Count (0-365 days prior), n, median (25th, 75th)</w:t>
            </w:r>
          </w:p>
        </w:tc>
        <w:tc>
          <w:tcPr>
            <w:tcW w:w="2070" w:type="dxa"/>
            <w:tcBorders>
              <w:top w:val="nil"/>
              <w:left w:val="nil"/>
              <w:bottom w:val="nil"/>
              <w:right w:val="nil"/>
            </w:tcBorders>
            <w:shd w:val="clear" w:color="auto" w:fill="auto"/>
            <w:noWrap/>
            <w:vAlign w:val="bottom"/>
            <w:hideMark/>
          </w:tcPr>
          <w:p w14:paraId="6AD5CBC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c>
          <w:tcPr>
            <w:tcW w:w="2250" w:type="dxa"/>
            <w:tcBorders>
              <w:top w:val="nil"/>
              <w:left w:val="nil"/>
              <w:bottom w:val="nil"/>
              <w:right w:val="nil"/>
            </w:tcBorders>
            <w:shd w:val="clear" w:color="auto" w:fill="auto"/>
            <w:noWrap/>
            <w:vAlign w:val="bottom"/>
            <w:hideMark/>
          </w:tcPr>
          <w:p w14:paraId="26F79B0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2.0)</w:t>
            </w:r>
          </w:p>
        </w:tc>
      </w:tr>
      <w:tr w:rsidR="00EF0F63" w:rsidRPr="00155C08" w14:paraId="5AB8AB4E" w14:textId="77777777" w:rsidTr="002D486F">
        <w:trPr>
          <w:trHeight w:val="20"/>
        </w:trPr>
        <w:tc>
          <w:tcPr>
            <w:tcW w:w="6480" w:type="dxa"/>
            <w:tcBorders>
              <w:top w:val="nil"/>
              <w:left w:val="nil"/>
              <w:bottom w:val="nil"/>
              <w:right w:val="nil"/>
            </w:tcBorders>
            <w:shd w:val="clear" w:color="auto" w:fill="auto"/>
            <w:noWrap/>
            <w:vAlign w:val="bottom"/>
            <w:hideMark/>
          </w:tcPr>
          <w:p w14:paraId="7255D471"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Protein, urine, mg/dL</w:t>
            </w:r>
          </w:p>
        </w:tc>
        <w:tc>
          <w:tcPr>
            <w:tcW w:w="2070" w:type="dxa"/>
            <w:tcBorders>
              <w:top w:val="nil"/>
              <w:left w:val="nil"/>
              <w:bottom w:val="nil"/>
              <w:right w:val="nil"/>
            </w:tcBorders>
            <w:shd w:val="clear" w:color="auto" w:fill="auto"/>
            <w:noWrap/>
            <w:vAlign w:val="bottom"/>
            <w:hideMark/>
          </w:tcPr>
          <w:p w14:paraId="61C3E89D"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33BFA8BA" w14:textId="77777777" w:rsidR="00EF0F63" w:rsidRPr="00155C08" w:rsidRDefault="00EF0F63" w:rsidP="00EF0F63">
            <w:pPr>
              <w:rPr>
                <w:rFonts w:ascii="Arial" w:eastAsia="Times New Roman" w:hAnsi="Arial" w:cs="Arial"/>
                <w:sz w:val="20"/>
                <w:szCs w:val="20"/>
              </w:rPr>
            </w:pPr>
          </w:p>
        </w:tc>
      </w:tr>
      <w:tr w:rsidR="00EF0F63" w:rsidRPr="00155C08" w14:paraId="1D490650" w14:textId="77777777" w:rsidTr="002D486F">
        <w:trPr>
          <w:trHeight w:val="20"/>
        </w:trPr>
        <w:tc>
          <w:tcPr>
            <w:tcW w:w="6480" w:type="dxa"/>
            <w:tcBorders>
              <w:top w:val="nil"/>
              <w:left w:val="nil"/>
              <w:bottom w:val="nil"/>
              <w:right w:val="nil"/>
            </w:tcBorders>
            <w:shd w:val="clear" w:color="auto" w:fill="auto"/>
            <w:noWrap/>
            <w:vAlign w:val="bottom"/>
            <w:hideMark/>
          </w:tcPr>
          <w:p w14:paraId="7990B0F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Large (0-365 days prior)</w:t>
            </w:r>
          </w:p>
        </w:tc>
        <w:tc>
          <w:tcPr>
            <w:tcW w:w="2070" w:type="dxa"/>
            <w:tcBorders>
              <w:top w:val="nil"/>
              <w:left w:val="nil"/>
              <w:bottom w:val="nil"/>
              <w:right w:val="nil"/>
            </w:tcBorders>
            <w:shd w:val="clear" w:color="auto" w:fill="auto"/>
            <w:noWrap/>
            <w:vAlign w:val="bottom"/>
            <w:hideMark/>
          </w:tcPr>
          <w:p w14:paraId="3EE1E79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965 (2.0%)</w:t>
            </w:r>
          </w:p>
        </w:tc>
        <w:tc>
          <w:tcPr>
            <w:tcW w:w="2250" w:type="dxa"/>
            <w:tcBorders>
              <w:top w:val="nil"/>
              <w:left w:val="nil"/>
              <w:bottom w:val="nil"/>
              <w:right w:val="nil"/>
            </w:tcBorders>
            <w:shd w:val="clear" w:color="auto" w:fill="auto"/>
            <w:noWrap/>
            <w:vAlign w:val="bottom"/>
            <w:hideMark/>
          </w:tcPr>
          <w:p w14:paraId="7B7D9EF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418 (2.1%)</w:t>
            </w:r>
          </w:p>
        </w:tc>
      </w:tr>
      <w:tr w:rsidR="00EF0F63" w:rsidRPr="00155C08" w14:paraId="58465764" w14:textId="77777777" w:rsidTr="002D486F">
        <w:trPr>
          <w:trHeight w:val="20"/>
        </w:trPr>
        <w:tc>
          <w:tcPr>
            <w:tcW w:w="6480" w:type="dxa"/>
            <w:tcBorders>
              <w:top w:val="nil"/>
              <w:left w:val="nil"/>
              <w:bottom w:val="nil"/>
              <w:right w:val="nil"/>
            </w:tcBorders>
            <w:shd w:val="clear" w:color="auto" w:fill="auto"/>
            <w:noWrap/>
            <w:vAlign w:val="bottom"/>
            <w:hideMark/>
          </w:tcPr>
          <w:p w14:paraId="1583D9B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Moderate (0-365 days prior)</w:t>
            </w:r>
          </w:p>
        </w:tc>
        <w:tc>
          <w:tcPr>
            <w:tcW w:w="2070" w:type="dxa"/>
            <w:tcBorders>
              <w:top w:val="nil"/>
              <w:left w:val="nil"/>
              <w:bottom w:val="nil"/>
              <w:right w:val="nil"/>
            </w:tcBorders>
            <w:shd w:val="clear" w:color="auto" w:fill="auto"/>
            <w:noWrap/>
            <w:vAlign w:val="bottom"/>
            <w:hideMark/>
          </w:tcPr>
          <w:p w14:paraId="7E452E1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4937 (10.5%)</w:t>
            </w:r>
          </w:p>
        </w:tc>
        <w:tc>
          <w:tcPr>
            <w:tcW w:w="2250" w:type="dxa"/>
            <w:tcBorders>
              <w:top w:val="nil"/>
              <w:left w:val="nil"/>
              <w:bottom w:val="nil"/>
              <w:right w:val="nil"/>
            </w:tcBorders>
            <w:shd w:val="clear" w:color="auto" w:fill="auto"/>
            <w:noWrap/>
            <w:vAlign w:val="bottom"/>
            <w:hideMark/>
          </w:tcPr>
          <w:p w14:paraId="3F05B03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2235 (11.0%)</w:t>
            </w:r>
          </w:p>
        </w:tc>
      </w:tr>
      <w:tr w:rsidR="00EF0F63" w:rsidRPr="00155C08" w14:paraId="7123A104" w14:textId="77777777" w:rsidTr="002D486F">
        <w:trPr>
          <w:trHeight w:val="20"/>
        </w:trPr>
        <w:tc>
          <w:tcPr>
            <w:tcW w:w="6480" w:type="dxa"/>
            <w:tcBorders>
              <w:top w:val="nil"/>
              <w:left w:val="nil"/>
              <w:bottom w:val="nil"/>
              <w:right w:val="nil"/>
            </w:tcBorders>
            <w:shd w:val="clear" w:color="auto" w:fill="auto"/>
            <w:noWrap/>
            <w:vAlign w:val="bottom"/>
            <w:hideMark/>
          </w:tcPr>
          <w:p w14:paraId="1D938B9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Small (0-365 days prior)</w:t>
            </w:r>
          </w:p>
        </w:tc>
        <w:tc>
          <w:tcPr>
            <w:tcW w:w="2070" w:type="dxa"/>
            <w:tcBorders>
              <w:top w:val="nil"/>
              <w:left w:val="nil"/>
              <w:bottom w:val="nil"/>
              <w:right w:val="nil"/>
            </w:tcBorders>
            <w:shd w:val="clear" w:color="auto" w:fill="auto"/>
            <w:noWrap/>
            <w:vAlign w:val="bottom"/>
            <w:hideMark/>
          </w:tcPr>
          <w:p w14:paraId="406002A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1281 (2.7%)</w:t>
            </w:r>
          </w:p>
        </w:tc>
        <w:tc>
          <w:tcPr>
            <w:tcW w:w="2250" w:type="dxa"/>
            <w:tcBorders>
              <w:top w:val="nil"/>
              <w:left w:val="nil"/>
              <w:bottom w:val="nil"/>
              <w:right w:val="nil"/>
            </w:tcBorders>
            <w:shd w:val="clear" w:color="auto" w:fill="auto"/>
            <w:noWrap/>
            <w:vAlign w:val="bottom"/>
            <w:hideMark/>
          </w:tcPr>
          <w:p w14:paraId="3E522A0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181 (0.9%)</w:t>
            </w:r>
          </w:p>
        </w:tc>
      </w:tr>
      <w:tr w:rsidR="00EF0F63" w:rsidRPr="00155C08" w14:paraId="40150CA9" w14:textId="77777777" w:rsidTr="002D486F">
        <w:trPr>
          <w:trHeight w:val="20"/>
        </w:trPr>
        <w:tc>
          <w:tcPr>
            <w:tcW w:w="6480" w:type="dxa"/>
            <w:tcBorders>
              <w:top w:val="nil"/>
              <w:left w:val="nil"/>
              <w:bottom w:val="nil"/>
              <w:right w:val="nil"/>
            </w:tcBorders>
            <w:shd w:val="clear" w:color="auto" w:fill="auto"/>
            <w:noWrap/>
            <w:vAlign w:val="bottom"/>
            <w:hideMark/>
          </w:tcPr>
          <w:p w14:paraId="7EE4F90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Negative (0-365 days prior)</w:t>
            </w:r>
          </w:p>
        </w:tc>
        <w:tc>
          <w:tcPr>
            <w:tcW w:w="2070" w:type="dxa"/>
            <w:tcBorders>
              <w:top w:val="nil"/>
              <w:left w:val="nil"/>
              <w:bottom w:val="nil"/>
              <w:right w:val="nil"/>
            </w:tcBorders>
            <w:shd w:val="clear" w:color="auto" w:fill="auto"/>
            <w:noWrap/>
            <w:vAlign w:val="bottom"/>
            <w:hideMark/>
          </w:tcPr>
          <w:p w14:paraId="31338FC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14757 (31.3%)</w:t>
            </w:r>
          </w:p>
        </w:tc>
        <w:tc>
          <w:tcPr>
            <w:tcW w:w="2250" w:type="dxa"/>
            <w:tcBorders>
              <w:top w:val="nil"/>
              <w:left w:val="nil"/>
              <w:bottom w:val="nil"/>
              <w:right w:val="nil"/>
            </w:tcBorders>
            <w:shd w:val="clear" w:color="auto" w:fill="auto"/>
            <w:noWrap/>
            <w:vAlign w:val="bottom"/>
            <w:hideMark/>
          </w:tcPr>
          <w:p w14:paraId="221FFC0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5915 (29.1%)</w:t>
            </w:r>
          </w:p>
        </w:tc>
      </w:tr>
      <w:tr w:rsidR="00EF0F63" w:rsidRPr="00155C08" w14:paraId="27EF6A79" w14:textId="77777777" w:rsidTr="002D486F">
        <w:trPr>
          <w:trHeight w:val="20"/>
        </w:trPr>
        <w:tc>
          <w:tcPr>
            <w:tcW w:w="6480" w:type="dxa"/>
            <w:tcBorders>
              <w:top w:val="nil"/>
              <w:left w:val="nil"/>
              <w:bottom w:val="nil"/>
              <w:right w:val="nil"/>
            </w:tcBorders>
            <w:shd w:val="clear" w:color="auto" w:fill="auto"/>
            <w:noWrap/>
            <w:vAlign w:val="bottom"/>
            <w:hideMark/>
          </w:tcPr>
          <w:p w14:paraId="029380F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Missing (0-365 days prior)</w:t>
            </w:r>
          </w:p>
        </w:tc>
        <w:tc>
          <w:tcPr>
            <w:tcW w:w="2070" w:type="dxa"/>
            <w:tcBorders>
              <w:top w:val="nil"/>
              <w:left w:val="nil"/>
              <w:bottom w:val="nil"/>
              <w:right w:val="nil"/>
            </w:tcBorders>
            <w:shd w:val="clear" w:color="auto" w:fill="auto"/>
            <w:noWrap/>
            <w:vAlign w:val="bottom"/>
            <w:hideMark/>
          </w:tcPr>
          <w:p w14:paraId="6FC862B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25248 (53.5%)</w:t>
            </w:r>
          </w:p>
        </w:tc>
        <w:tc>
          <w:tcPr>
            <w:tcW w:w="2250" w:type="dxa"/>
            <w:tcBorders>
              <w:top w:val="nil"/>
              <w:left w:val="nil"/>
              <w:bottom w:val="nil"/>
              <w:right w:val="nil"/>
            </w:tcBorders>
            <w:shd w:val="clear" w:color="auto" w:fill="auto"/>
            <w:noWrap/>
            <w:vAlign w:val="bottom"/>
            <w:hideMark/>
          </w:tcPr>
          <w:p w14:paraId="757F190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11544 (56.9%)</w:t>
            </w:r>
          </w:p>
        </w:tc>
      </w:tr>
      <w:tr w:rsidR="00EF0F63" w:rsidRPr="00155C08" w14:paraId="06D63C46" w14:textId="77777777" w:rsidTr="002D486F">
        <w:trPr>
          <w:trHeight w:val="20"/>
        </w:trPr>
        <w:tc>
          <w:tcPr>
            <w:tcW w:w="6480" w:type="dxa"/>
            <w:tcBorders>
              <w:top w:val="nil"/>
              <w:left w:val="nil"/>
              <w:bottom w:val="nil"/>
              <w:right w:val="nil"/>
            </w:tcBorders>
            <w:shd w:val="clear" w:color="auto" w:fill="auto"/>
            <w:noWrap/>
            <w:vAlign w:val="bottom"/>
            <w:hideMark/>
          </w:tcPr>
          <w:p w14:paraId="26D46A7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Count (0-7 days prior), n, median (25th, 75th)</w:t>
            </w:r>
          </w:p>
        </w:tc>
        <w:tc>
          <w:tcPr>
            <w:tcW w:w="2070" w:type="dxa"/>
            <w:tcBorders>
              <w:top w:val="nil"/>
              <w:left w:val="nil"/>
              <w:bottom w:val="nil"/>
              <w:right w:val="nil"/>
            </w:tcBorders>
            <w:shd w:val="clear" w:color="auto" w:fill="auto"/>
            <w:noWrap/>
            <w:vAlign w:val="bottom"/>
            <w:hideMark/>
          </w:tcPr>
          <w:p w14:paraId="3E052E2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67C8364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08642CFC" w14:textId="77777777" w:rsidTr="002D486F">
        <w:trPr>
          <w:trHeight w:val="20"/>
        </w:trPr>
        <w:tc>
          <w:tcPr>
            <w:tcW w:w="6480" w:type="dxa"/>
            <w:tcBorders>
              <w:top w:val="nil"/>
              <w:left w:val="nil"/>
              <w:bottom w:val="nil"/>
              <w:right w:val="nil"/>
            </w:tcBorders>
            <w:shd w:val="clear" w:color="auto" w:fill="auto"/>
            <w:noWrap/>
            <w:vAlign w:val="bottom"/>
            <w:hideMark/>
          </w:tcPr>
          <w:p w14:paraId="63D3090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Count (8-365 days prior), n, median (25th, 75th)</w:t>
            </w:r>
          </w:p>
        </w:tc>
        <w:tc>
          <w:tcPr>
            <w:tcW w:w="2070" w:type="dxa"/>
            <w:tcBorders>
              <w:top w:val="nil"/>
              <w:left w:val="nil"/>
              <w:bottom w:val="nil"/>
              <w:right w:val="nil"/>
            </w:tcBorders>
            <w:shd w:val="clear" w:color="auto" w:fill="auto"/>
            <w:noWrap/>
            <w:vAlign w:val="bottom"/>
            <w:hideMark/>
          </w:tcPr>
          <w:p w14:paraId="320ECD0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c>
          <w:tcPr>
            <w:tcW w:w="2250" w:type="dxa"/>
            <w:tcBorders>
              <w:top w:val="nil"/>
              <w:left w:val="nil"/>
              <w:bottom w:val="nil"/>
              <w:right w:val="nil"/>
            </w:tcBorders>
            <w:shd w:val="clear" w:color="auto" w:fill="auto"/>
            <w:noWrap/>
            <w:vAlign w:val="bottom"/>
            <w:hideMark/>
          </w:tcPr>
          <w:p w14:paraId="7CDB695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r>
      <w:tr w:rsidR="00EF0F63" w:rsidRPr="00155C08" w14:paraId="48CE9263" w14:textId="77777777" w:rsidTr="002D486F">
        <w:trPr>
          <w:trHeight w:val="20"/>
        </w:trPr>
        <w:tc>
          <w:tcPr>
            <w:tcW w:w="6480" w:type="dxa"/>
            <w:tcBorders>
              <w:top w:val="nil"/>
              <w:left w:val="nil"/>
              <w:bottom w:val="nil"/>
              <w:right w:val="nil"/>
            </w:tcBorders>
            <w:shd w:val="clear" w:color="auto" w:fill="auto"/>
            <w:noWrap/>
            <w:vAlign w:val="bottom"/>
            <w:hideMark/>
          </w:tcPr>
          <w:p w14:paraId="061E6A09"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Count (0-365 days prior), n, median (25th, 75th)</w:t>
            </w:r>
          </w:p>
        </w:tc>
        <w:tc>
          <w:tcPr>
            <w:tcW w:w="2070" w:type="dxa"/>
            <w:tcBorders>
              <w:top w:val="nil"/>
              <w:left w:val="nil"/>
              <w:bottom w:val="nil"/>
              <w:right w:val="nil"/>
            </w:tcBorders>
            <w:shd w:val="clear" w:color="auto" w:fill="auto"/>
            <w:noWrap/>
            <w:vAlign w:val="bottom"/>
            <w:hideMark/>
          </w:tcPr>
          <w:p w14:paraId="57D68E5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c>
          <w:tcPr>
            <w:tcW w:w="2250" w:type="dxa"/>
            <w:tcBorders>
              <w:top w:val="nil"/>
              <w:left w:val="nil"/>
              <w:bottom w:val="nil"/>
              <w:right w:val="nil"/>
            </w:tcBorders>
            <w:shd w:val="clear" w:color="auto" w:fill="auto"/>
            <w:noWrap/>
            <w:vAlign w:val="bottom"/>
            <w:hideMark/>
          </w:tcPr>
          <w:p w14:paraId="5D20A7B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r>
      <w:tr w:rsidR="00EF0F63" w:rsidRPr="00155C08" w14:paraId="09956821" w14:textId="77777777" w:rsidTr="002D486F">
        <w:trPr>
          <w:trHeight w:val="20"/>
        </w:trPr>
        <w:tc>
          <w:tcPr>
            <w:tcW w:w="6480" w:type="dxa"/>
            <w:tcBorders>
              <w:top w:val="nil"/>
              <w:left w:val="nil"/>
              <w:bottom w:val="nil"/>
              <w:right w:val="nil"/>
            </w:tcBorders>
            <w:shd w:val="clear" w:color="auto" w:fill="auto"/>
            <w:noWrap/>
            <w:vAlign w:val="bottom"/>
            <w:hideMark/>
          </w:tcPr>
          <w:p w14:paraId="37D2AC51"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Glucose, urine, mg/dL</w:t>
            </w:r>
          </w:p>
        </w:tc>
        <w:tc>
          <w:tcPr>
            <w:tcW w:w="2070" w:type="dxa"/>
            <w:tcBorders>
              <w:top w:val="nil"/>
              <w:left w:val="nil"/>
              <w:bottom w:val="nil"/>
              <w:right w:val="nil"/>
            </w:tcBorders>
            <w:shd w:val="clear" w:color="auto" w:fill="auto"/>
            <w:noWrap/>
            <w:vAlign w:val="bottom"/>
            <w:hideMark/>
          </w:tcPr>
          <w:p w14:paraId="28297CCA"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5AA5114C" w14:textId="77777777" w:rsidR="00EF0F63" w:rsidRPr="00155C08" w:rsidRDefault="00EF0F63" w:rsidP="00EF0F63">
            <w:pPr>
              <w:rPr>
                <w:rFonts w:ascii="Arial" w:eastAsia="Times New Roman" w:hAnsi="Arial" w:cs="Arial"/>
                <w:sz w:val="20"/>
                <w:szCs w:val="20"/>
              </w:rPr>
            </w:pPr>
          </w:p>
        </w:tc>
      </w:tr>
      <w:tr w:rsidR="00EF0F63" w:rsidRPr="00155C08" w14:paraId="138A6739" w14:textId="77777777" w:rsidTr="002D486F">
        <w:trPr>
          <w:trHeight w:val="20"/>
        </w:trPr>
        <w:tc>
          <w:tcPr>
            <w:tcW w:w="6480" w:type="dxa"/>
            <w:tcBorders>
              <w:top w:val="nil"/>
              <w:left w:val="nil"/>
              <w:bottom w:val="nil"/>
              <w:right w:val="nil"/>
            </w:tcBorders>
            <w:shd w:val="clear" w:color="auto" w:fill="auto"/>
            <w:noWrap/>
            <w:vAlign w:val="bottom"/>
            <w:hideMark/>
          </w:tcPr>
          <w:p w14:paraId="43C8737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Large (0-7 days prior)</w:t>
            </w:r>
          </w:p>
        </w:tc>
        <w:tc>
          <w:tcPr>
            <w:tcW w:w="2070" w:type="dxa"/>
            <w:tcBorders>
              <w:top w:val="nil"/>
              <w:left w:val="nil"/>
              <w:bottom w:val="nil"/>
              <w:right w:val="nil"/>
            </w:tcBorders>
            <w:shd w:val="clear" w:color="auto" w:fill="auto"/>
            <w:noWrap/>
            <w:vAlign w:val="bottom"/>
            <w:hideMark/>
          </w:tcPr>
          <w:p w14:paraId="7C02358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242 (0.5%)</w:t>
            </w:r>
          </w:p>
        </w:tc>
        <w:tc>
          <w:tcPr>
            <w:tcW w:w="2250" w:type="dxa"/>
            <w:tcBorders>
              <w:top w:val="nil"/>
              <w:left w:val="nil"/>
              <w:bottom w:val="nil"/>
              <w:right w:val="nil"/>
            </w:tcBorders>
            <w:shd w:val="clear" w:color="auto" w:fill="auto"/>
            <w:noWrap/>
            <w:vAlign w:val="bottom"/>
            <w:hideMark/>
          </w:tcPr>
          <w:p w14:paraId="7BCD718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19 (0.1%)</w:t>
            </w:r>
          </w:p>
        </w:tc>
      </w:tr>
      <w:tr w:rsidR="00EF0F63" w:rsidRPr="00155C08" w14:paraId="0C7C12AA" w14:textId="77777777" w:rsidTr="002D486F">
        <w:trPr>
          <w:trHeight w:val="20"/>
        </w:trPr>
        <w:tc>
          <w:tcPr>
            <w:tcW w:w="6480" w:type="dxa"/>
            <w:tcBorders>
              <w:top w:val="nil"/>
              <w:left w:val="nil"/>
              <w:bottom w:val="nil"/>
              <w:right w:val="nil"/>
            </w:tcBorders>
            <w:shd w:val="clear" w:color="auto" w:fill="auto"/>
            <w:noWrap/>
            <w:vAlign w:val="bottom"/>
            <w:hideMark/>
          </w:tcPr>
          <w:p w14:paraId="3FA6BB5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Moderate (0-7 days prior)</w:t>
            </w:r>
          </w:p>
        </w:tc>
        <w:tc>
          <w:tcPr>
            <w:tcW w:w="2070" w:type="dxa"/>
            <w:tcBorders>
              <w:top w:val="nil"/>
              <w:left w:val="nil"/>
              <w:bottom w:val="nil"/>
              <w:right w:val="nil"/>
            </w:tcBorders>
            <w:shd w:val="clear" w:color="auto" w:fill="auto"/>
            <w:noWrap/>
            <w:vAlign w:val="bottom"/>
            <w:hideMark/>
          </w:tcPr>
          <w:p w14:paraId="7A6CE27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345 (0.7%)</w:t>
            </w:r>
          </w:p>
        </w:tc>
        <w:tc>
          <w:tcPr>
            <w:tcW w:w="2250" w:type="dxa"/>
            <w:tcBorders>
              <w:top w:val="nil"/>
              <w:left w:val="nil"/>
              <w:bottom w:val="nil"/>
              <w:right w:val="nil"/>
            </w:tcBorders>
            <w:shd w:val="clear" w:color="auto" w:fill="auto"/>
            <w:noWrap/>
            <w:vAlign w:val="bottom"/>
            <w:hideMark/>
          </w:tcPr>
          <w:p w14:paraId="3E382F5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254 (1.3%)</w:t>
            </w:r>
          </w:p>
        </w:tc>
      </w:tr>
      <w:tr w:rsidR="00EF0F63" w:rsidRPr="00155C08" w14:paraId="1AC3DE06" w14:textId="77777777" w:rsidTr="002D486F">
        <w:trPr>
          <w:trHeight w:val="20"/>
        </w:trPr>
        <w:tc>
          <w:tcPr>
            <w:tcW w:w="6480" w:type="dxa"/>
            <w:tcBorders>
              <w:top w:val="nil"/>
              <w:left w:val="nil"/>
              <w:bottom w:val="nil"/>
              <w:right w:val="nil"/>
            </w:tcBorders>
            <w:shd w:val="clear" w:color="auto" w:fill="auto"/>
            <w:noWrap/>
            <w:vAlign w:val="bottom"/>
            <w:hideMark/>
          </w:tcPr>
          <w:p w14:paraId="0EE4CE3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Small (0-7 days prior)</w:t>
            </w:r>
          </w:p>
        </w:tc>
        <w:tc>
          <w:tcPr>
            <w:tcW w:w="2070" w:type="dxa"/>
            <w:tcBorders>
              <w:top w:val="nil"/>
              <w:left w:val="nil"/>
              <w:bottom w:val="nil"/>
              <w:right w:val="nil"/>
            </w:tcBorders>
            <w:shd w:val="clear" w:color="auto" w:fill="auto"/>
            <w:noWrap/>
            <w:vAlign w:val="bottom"/>
            <w:hideMark/>
          </w:tcPr>
          <w:p w14:paraId="7AC8C2C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649 (1.4%)</w:t>
            </w:r>
          </w:p>
        </w:tc>
        <w:tc>
          <w:tcPr>
            <w:tcW w:w="2250" w:type="dxa"/>
            <w:tcBorders>
              <w:top w:val="nil"/>
              <w:left w:val="nil"/>
              <w:bottom w:val="nil"/>
              <w:right w:val="nil"/>
            </w:tcBorders>
            <w:shd w:val="clear" w:color="auto" w:fill="auto"/>
            <w:noWrap/>
            <w:vAlign w:val="bottom"/>
            <w:hideMark/>
          </w:tcPr>
          <w:p w14:paraId="02E4B36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270 (1.3%)</w:t>
            </w:r>
          </w:p>
        </w:tc>
      </w:tr>
      <w:tr w:rsidR="00EF0F63" w:rsidRPr="00155C08" w14:paraId="237C1528" w14:textId="77777777" w:rsidTr="002D486F">
        <w:trPr>
          <w:trHeight w:val="20"/>
        </w:trPr>
        <w:tc>
          <w:tcPr>
            <w:tcW w:w="6480" w:type="dxa"/>
            <w:tcBorders>
              <w:top w:val="nil"/>
              <w:left w:val="nil"/>
              <w:bottom w:val="nil"/>
              <w:right w:val="nil"/>
            </w:tcBorders>
            <w:shd w:val="clear" w:color="auto" w:fill="auto"/>
            <w:noWrap/>
            <w:vAlign w:val="bottom"/>
            <w:hideMark/>
          </w:tcPr>
          <w:p w14:paraId="672950F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Negative (0-7 days prior)</w:t>
            </w:r>
          </w:p>
        </w:tc>
        <w:tc>
          <w:tcPr>
            <w:tcW w:w="2070" w:type="dxa"/>
            <w:tcBorders>
              <w:top w:val="nil"/>
              <w:left w:val="nil"/>
              <w:bottom w:val="nil"/>
              <w:right w:val="nil"/>
            </w:tcBorders>
            <w:shd w:val="clear" w:color="auto" w:fill="auto"/>
            <w:noWrap/>
            <w:vAlign w:val="bottom"/>
            <w:hideMark/>
          </w:tcPr>
          <w:p w14:paraId="3713FAD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9893 (21.0%)</w:t>
            </w:r>
          </w:p>
        </w:tc>
        <w:tc>
          <w:tcPr>
            <w:tcW w:w="2250" w:type="dxa"/>
            <w:tcBorders>
              <w:top w:val="nil"/>
              <w:left w:val="nil"/>
              <w:bottom w:val="nil"/>
              <w:right w:val="nil"/>
            </w:tcBorders>
            <w:shd w:val="clear" w:color="auto" w:fill="auto"/>
            <w:noWrap/>
            <w:vAlign w:val="bottom"/>
            <w:hideMark/>
          </w:tcPr>
          <w:p w14:paraId="148A94D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3887 (19.2%)</w:t>
            </w:r>
          </w:p>
        </w:tc>
      </w:tr>
      <w:tr w:rsidR="00EF0F63" w:rsidRPr="00155C08" w14:paraId="1BFEB6D8" w14:textId="77777777" w:rsidTr="002D486F">
        <w:trPr>
          <w:trHeight w:val="20"/>
        </w:trPr>
        <w:tc>
          <w:tcPr>
            <w:tcW w:w="6480" w:type="dxa"/>
            <w:tcBorders>
              <w:top w:val="nil"/>
              <w:left w:val="nil"/>
              <w:bottom w:val="nil"/>
              <w:right w:val="nil"/>
            </w:tcBorders>
            <w:shd w:val="clear" w:color="auto" w:fill="auto"/>
            <w:noWrap/>
            <w:vAlign w:val="bottom"/>
            <w:hideMark/>
          </w:tcPr>
          <w:p w14:paraId="6A44635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Missing (0-7 days prior)</w:t>
            </w:r>
          </w:p>
        </w:tc>
        <w:tc>
          <w:tcPr>
            <w:tcW w:w="2070" w:type="dxa"/>
            <w:tcBorders>
              <w:top w:val="nil"/>
              <w:left w:val="nil"/>
              <w:bottom w:val="nil"/>
              <w:right w:val="nil"/>
            </w:tcBorders>
            <w:shd w:val="clear" w:color="auto" w:fill="auto"/>
            <w:noWrap/>
            <w:vAlign w:val="bottom"/>
            <w:hideMark/>
          </w:tcPr>
          <w:p w14:paraId="5CA3E93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36059 (76.4%)</w:t>
            </w:r>
          </w:p>
        </w:tc>
        <w:tc>
          <w:tcPr>
            <w:tcW w:w="2250" w:type="dxa"/>
            <w:tcBorders>
              <w:top w:val="nil"/>
              <w:left w:val="nil"/>
              <w:bottom w:val="nil"/>
              <w:right w:val="nil"/>
            </w:tcBorders>
            <w:shd w:val="clear" w:color="auto" w:fill="auto"/>
            <w:noWrap/>
            <w:vAlign w:val="bottom"/>
            <w:hideMark/>
          </w:tcPr>
          <w:p w14:paraId="17365F9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15863 (78.2%)</w:t>
            </w:r>
          </w:p>
        </w:tc>
      </w:tr>
      <w:tr w:rsidR="00EF0F63" w:rsidRPr="00155C08" w14:paraId="6581DBCE" w14:textId="77777777" w:rsidTr="002D486F">
        <w:trPr>
          <w:trHeight w:val="20"/>
        </w:trPr>
        <w:tc>
          <w:tcPr>
            <w:tcW w:w="6480" w:type="dxa"/>
            <w:tcBorders>
              <w:top w:val="nil"/>
              <w:left w:val="nil"/>
              <w:bottom w:val="nil"/>
              <w:right w:val="nil"/>
            </w:tcBorders>
            <w:shd w:val="clear" w:color="auto" w:fill="auto"/>
            <w:noWrap/>
            <w:vAlign w:val="bottom"/>
            <w:hideMark/>
          </w:tcPr>
          <w:p w14:paraId="15B947C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Count (0-7 days prior), n, median (25th, 75th)</w:t>
            </w:r>
          </w:p>
        </w:tc>
        <w:tc>
          <w:tcPr>
            <w:tcW w:w="2070" w:type="dxa"/>
            <w:tcBorders>
              <w:top w:val="nil"/>
              <w:left w:val="nil"/>
              <w:bottom w:val="nil"/>
              <w:right w:val="nil"/>
            </w:tcBorders>
            <w:shd w:val="clear" w:color="auto" w:fill="auto"/>
            <w:noWrap/>
            <w:vAlign w:val="bottom"/>
            <w:hideMark/>
          </w:tcPr>
          <w:p w14:paraId="00033F7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17A6651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29C23059" w14:textId="77777777" w:rsidTr="002D486F">
        <w:trPr>
          <w:trHeight w:val="20"/>
        </w:trPr>
        <w:tc>
          <w:tcPr>
            <w:tcW w:w="6480" w:type="dxa"/>
            <w:tcBorders>
              <w:top w:val="nil"/>
              <w:left w:val="nil"/>
              <w:bottom w:val="nil"/>
              <w:right w:val="nil"/>
            </w:tcBorders>
            <w:shd w:val="clear" w:color="auto" w:fill="auto"/>
            <w:noWrap/>
            <w:vAlign w:val="bottom"/>
            <w:hideMark/>
          </w:tcPr>
          <w:p w14:paraId="41DA666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Large (8-365 days prior)</w:t>
            </w:r>
          </w:p>
        </w:tc>
        <w:tc>
          <w:tcPr>
            <w:tcW w:w="2070" w:type="dxa"/>
            <w:tcBorders>
              <w:top w:val="nil"/>
              <w:left w:val="nil"/>
              <w:bottom w:val="nil"/>
              <w:right w:val="nil"/>
            </w:tcBorders>
            <w:shd w:val="clear" w:color="auto" w:fill="auto"/>
            <w:noWrap/>
            <w:vAlign w:val="bottom"/>
            <w:hideMark/>
          </w:tcPr>
          <w:p w14:paraId="7298846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325 (0.7%)</w:t>
            </w:r>
          </w:p>
        </w:tc>
        <w:tc>
          <w:tcPr>
            <w:tcW w:w="2250" w:type="dxa"/>
            <w:tcBorders>
              <w:top w:val="nil"/>
              <w:left w:val="nil"/>
              <w:bottom w:val="nil"/>
              <w:right w:val="nil"/>
            </w:tcBorders>
            <w:shd w:val="clear" w:color="auto" w:fill="auto"/>
            <w:noWrap/>
            <w:vAlign w:val="bottom"/>
            <w:hideMark/>
          </w:tcPr>
          <w:p w14:paraId="601BE8E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58 (0.3%)</w:t>
            </w:r>
          </w:p>
        </w:tc>
      </w:tr>
      <w:tr w:rsidR="00EF0F63" w:rsidRPr="00155C08" w14:paraId="0E2FB1D4" w14:textId="77777777" w:rsidTr="002D486F">
        <w:trPr>
          <w:trHeight w:val="20"/>
        </w:trPr>
        <w:tc>
          <w:tcPr>
            <w:tcW w:w="6480" w:type="dxa"/>
            <w:tcBorders>
              <w:top w:val="nil"/>
              <w:left w:val="nil"/>
              <w:bottom w:val="nil"/>
              <w:right w:val="nil"/>
            </w:tcBorders>
            <w:shd w:val="clear" w:color="auto" w:fill="auto"/>
            <w:noWrap/>
            <w:vAlign w:val="bottom"/>
            <w:hideMark/>
          </w:tcPr>
          <w:p w14:paraId="19C57EA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Moderate (8-365 days prior)</w:t>
            </w:r>
          </w:p>
        </w:tc>
        <w:tc>
          <w:tcPr>
            <w:tcW w:w="2070" w:type="dxa"/>
            <w:tcBorders>
              <w:top w:val="nil"/>
              <w:left w:val="nil"/>
              <w:bottom w:val="nil"/>
              <w:right w:val="nil"/>
            </w:tcBorders>
            <w:shd w:val="clear" w:color="auto" w:fill="auto"/>
            <w:noWrap/>
            <w:vAlign w:val="bottom"/>
            <w:hideMark/>
          </w:tcPr>
          <w:p w14:paraId="4899A37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289 (0.6%)</w:t>
            </w:r>
          </w:p>
        </w:tc>
        <w:tc>
          <w:tcPr>
            <w:tcW w:w="2250" w:type="dxa"/>
            <w:tcBorders>
              <w:top w:val="nil"/>
              <w:left w:val="nil"/>
              <w:bottom w:val="nil"/>
              <w:right w:val="nil"/>
            </w:tcBorders>
            <w:shd w:val="clear" w:color="auto" w:fill="auto"/>
            <w:noWrap/>
            <w:vAlign w:val="bottom"/>
            <w:hideMark/>
          </w:tcPr>
          <w:p w14:paraId="4920E64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226 (1.1%)</w:t>
            </w:r>
          </w:p>
        </w:tc>
      </w:tr>
      <w:tr w:rsidR="00EF0F63" w:rsidRPr="00155C08" w14:paraId="0534F48B" w14:textId="77777777" w:rsidTr="002D486F">
        <w:trPr>
          <w:trHeight w:val="20"/>
        </w:trPr>
        <w:tc>
          <w:tcPr>
            <w:tcW w:w="6480" w:type="dxa"/>
            <w:tcBorders>
              <w:top w:val="nil"/>
              <w:left w:val="nil"/>
              <w:bottom w:val="nil"/>
              <w:right w:val="nil"/>
            </w:tcBorders>
            <w:shd w:val="clear" w:color="auto" w:fill="auto"/>
            <w:noWrap/>
            <w:vAlign w:val="bottom"/>
            <w:hideMark/>
          </w:tcPr>
          <w:p w14:paraId="56C5B8A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lastRenderedPageBreak/>
              <w:t>Small (8-365 days prior)</w:t>
            </w:r>
          </w:p>
        </w:tc>
        <w:tc>
          <w:tcPr>
            <w:tcW w:w="2070" w:type="dxa"/>
            <w:tcBorders>
              <w:top w:val="nil"/>
              <w:left w:val="nil"/>
              <w:bottom w:val="nil"/>
              <w:right w:val="nil"/>
            </w:tcBorders>
            <w:shd w:val="clear" w:color="auto" w:fill="auto"/>
            <w:noWrap/>
            <w:vAlign w:val="bottom"/>
            <w:hideMark/>
          </w:tcPr>
          <w:p w14:paraId="7A4ABA8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367 (0.8%)</w:t>
            </w:r>
          </w:p>
        </w:tc>
        <w:tc>
          <w:tcPr>
            <w:tcW w:w="2250" w:type="dxa"/>
            <w:tcBorders>
              <w:top w:val="nil"/>
              <w:left w:val="nil"/>
              <w:bottom w:val="nil"/>
              <w:right w:val="nil"/>
            </w:tcBorders>
            <w:shd w:val="clear" w:color="auto" w:fill="auto"/>
            <w:noWrap/>
            <w:vAlign w:val="bottom"/>
            <w:hideMark/>
          </w:tcPr>
          <w:p w14:paraId="1FE3E78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146 (0.7%)</w:t>
            </w:r>
          </w:p>
        </w:tc>
      </w:tr>
      <w:tr w:rsidR="00EF0F63" w:rsidRPr="00155C08" w14:paraId="56E46FA1" w14:textId="77777777" w:rsidTr="002D486F">
        <w:trPr>
          <w:trHeight w:val="20"/>
        </w:trPr>
        <w:tc>
          <w:tcPr>
            <w:tcW w:w="6480" w:type="dxa"/>
            <w:tcBorders>
              <w:top w:val="nil"/>
              <w:left w:val="nil"/>
              <w:bottom w:val="nil"/>
              <w:right w:val="nil"/>
            </w:tcBorders>
            <w:shd w:val="clear" w:color="auto" w:fill="auto"/>
            <w:noWrap/>
            <w:vAlign w:val="bottom"/>
            <w:hideMark/>
          </w:tcPr>
          <w:p w14:paraId="5B96203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Negative (8-365 days prior)</w:t>
            </w:r>
          </w:p>
        </w:tc>
        <w:tc>
          <w:tcPr>
            <w:tcW w:w="2070" w:type="dxa"/>
            <w:tcBorders>
              <w:top w:val="nil"/>
              <w:left w:val="nil"/>
              <w:bottom w:val="nil"/>
              <w:right w:val="nil"/>
            </w:tcBorders>
            <w:shd w:val="clear" w:color="auto" w:fill="auto"/>
            <w:noWrap/>
            <w:vAlign w:val="bottom"/>
            <w:hideMark/>
          </w:tcPr>
          <w:p w14:paraId="295E756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13289 (28.2%)</w:t>
            </w:r>
          </w:p>
        </w:tc>
        <w:tc>
          <w:tcPr>
            <w:tcW w:w="2250" w:type="dxa"/>
            <w:tcBorders>
              <w:top w:val="nil"/>
              <w:left w:val="nil"/>
              <w:bottom w:val="nil"/>
              <w:right w:val="nil"/>
            </w:tcBorders>
            <w:shd w:val="clear" w:color="auto" w:fill="auto"/>
            <w:noWrap/>
            <w:vAlign w:val="bottom"/>
            <w:hideMark/>
          </w:tcPr>
          <w:p w14:paraId="27CBF78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5116 (25.2%)</w:t>
            </w:r>
          </w:p>
        </w:tc>
      </w:tr>
      <w:tr w:rsidR="00EF0F63" w:rsidRPr="00155C08" w14:paraId="09B692E8" w14:textId="77777777" w:rsidTr="002D486F">
        <w:trPr>
          <w:trHeight w:val="20"/>
        </w:trPr>
        <w:tc>
          <w:tcPr>
            <w:tcW w:w="6480" w:type="dxa"/>
            <w:tcBorders>
              <w:top w:val="nil"/>
              <w:left w:val="nil"/>
              <w:bottom w:val="nil"/>
              <w:right w:val="nil"/>
            </w:tcBorders>
            <w:shd w:val="clear" w:color="auto" w:fill="auto"/>
            <w:noWrap/>
            <w:vAlign w:val="bottom"/>
            <w:hideMark/>
          </w:tcPr>
          <w:p w14:paraId="149B4F0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Missing (8-365 days prior)</w:t>
            </w:r>
          </w:p>
        </w:tc>
        <w:tc>
          <w:tcPr>
            <w:tcW w:w="2070" w:type="dxa"/>
            <w:tcBorders>
              <w:top w:val="nil"/>
              <w:left w:val="nil"/>
              <w:bottom w:val="nil"/>
              <w:right w:val="nil"/>
            </w:tcBorders>
            <w:shd w:val="clear" w:color="auto" w:fill="auto"/>
            <w:noWrap/>
            <w:vAlign w:val="bottom"/>
            <w:hideMark/>
          </w:tcPr>
          <w:p w14:paraId="25347E3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32918 (69.8%)</w:t>
            </w:r>
          </w:p>
        </w:tc>
        <w:tc>
          <w:tcPr>
            <w:tcW w:w="2250" w:type="dxa"/>
            <w:tcBorders>
              <w:top w:val="nil"/>
              <w:left w:val="nil"/>
              <w:bottom w:val="nil"/>
              <w:right w:val="nil"/>
            </w:tcBorders>
            <w:shd w:val="clear" w:color="auto" w:fill="auto"/>
            <w:noWrap/>
            <w:vAlign w:val="bottom"/>
            <w:hideMark/>
          </w:tcPr>
          <w:p w14:paraId="69DACB4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14747 (72.7%)</w:t>
            </w:r>
          </w:p>
        </w:tc>
      </w:tr>
      <w:tr w:rsidR="00EF0F63" w:rsidRPr="00155C08" w14:paraId="53F2FA87" w14:textId="77777777" w:rsidTr="002D486F">
        <w:trPr>
          <w:trHeight w:val="20"/>
        </w:trPr>
        <w:tc>
          <w:tcPr>
            <w:tcW w:w="6480" w:type="dxa"/>
            <w:tcBorders>
              <w:top w:val="nil"/>
              <w:left w:val="nil"/>
              <w:bottom w:val="nil"/>
              <w:right w:val="nil"/>
            </w:tcBorders>
            <w:shd w:val="clear" w:color="auto" w:fill="auto"/>
            <w:noWrap/>
            <w:vAlign w:val="bottom"/>
            <w:hideMark/>
          </w:tcPr>
          <w:p w14:paraId="3C2E95C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Count (8-365 days prior), n, median (25th, 75th)</w:t>
            </w:r>
          </w:p>
        </w:tc>
        <w:tc>
          <w:tcPr>
            <w:tcW w:w="2070" w:type="dxa"/>
            <w:tcBorders>
              <w:top w:val="nil"/>
              <w:left w:val="nil"/>
              <w:bottom w:val="nil"/>
              <w:right w:val="nil"/>
            </w:tcBorders>
            <w:shd w:val="clear" w:color="auto" w:fill="auto"/>
            <w:noWrap/>
            <w:vAlign w:val="bottom"/>
            <w:hideMark/>
          </w:tcPr>
          <w:p w14:paraId="62343E9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c>
          <w:tcPr>
            <w:tcW w:w="2250" w:type="dxa"/>
            <w:tcBorders>
              <w:top w:val="nil"/>
              <w:left w:val="nil"/>
              <w:bottom w:val="nil"/>
              <w:right w:val="nil"/>
            </w:tcBorders>
            <w:shd w:val="clear" w:color="auto" w:fill="auto"/>
            <w:noWrap/>
            <w:vAlign w:val="bottom"/>
            <w:hideMark/>
          </w:tcPr>
          <w:p w14:paraId="0953190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1.0)</w:t>
            </w:r>
          </w:p>
        </w:tc>
      </w:tr>
      <w:tr w:rsidR="00EF0F63" w:rsidRPr="00155C08" w14:paraId="60250AC9" w14:textId="77777777" w:rsidTr="002D486F">
        <w:trPr>
          <w:trHeight w:val="20"/>
        </w:trPr>
        <w:tc>
          <w:tcPr>
            <w:tcW w:w="6480" w:type="dxa"/>
            <w:tcBorders>
              <w:top w:val="nil"/>
              <w:left w:val="nil"/>
              <w:bottom w:val="nil"/>
              <w:right w:val="nil"/>
            </w:tcBorders>
            <w:shd w:val="clear" w:color="auto" w:fill="auto"/>
            <w:noWrap/>
            <w:vAlign w:val="bottom"/>
            <w:hideMark/>
          </w:tcPr>
          <w:p w14:paraId="2B81EB9B"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Hemoglobin, urine, /HPF</w:t>
            </w:r>
          </w:p>
        </w:tc>
        <w:tc>
          <w:tcPr>
            <w:tcW w:w="2070" w:type="dxa"/>
            <w:tcBorders>
              <w:top w:val="nil"/>
              <w:left w:val="nil"/>
              <w:bottom w:val="nil"/>
              <w:right w:val="nil"/>
            </w:tcBorders>
            <w:shd w:val="clear" w:color="auto" w:fill="auto"/>
            <w:noWrap/>
            <w:vAlign w:val="bottom"/>
            <w:hideMark/>
          </w:tcPr>
          <w:p w14:paraId="323855A1" w14:textId="77777777" w:rsidR="00EF0F63" w:rsidRPr="00155C08" w:rsidRDefault="00EF0F63" w:rsidP="00EF0F63">
            <w:pPr>
              <w:rPr>
                <w:rFonts w:ascii="Arial" w:eastAsia="Times New Roman" w:hAnsi="Arial" w:cs="Arial"/>
                <w:b/>
                <w:bCs/>
                <w:color w:val="000000"/>
                <w:sz w:val="20"/>
                <w:szCs w:val="20"/>
              </w:rPr>
            </w:pPr>
          </w:p>
        </w:tc>
        <w:tc>
          <w:tcPr>
            <w:tcW w:w="2250" w:type="dxa"/>
            <w:tcBorders>
              <w:top w:val="nil"/>
              <w:left w:val="nil"/>
              <w:bottom w:val="nil"/>
              <w:right w:val="nil"/>
            </w:tcBorders>
            <w:shd w:val="clear" w:color="auto" w:fill="auto"/>
            <w:noWrap/>
            <w:vAlign w:val="bottom"/>
            <w:hideMark/>
          </w:tcPr>
          <w:p w14:paraId="3639BD6F" w14:textId="77777777" w:rsidR="00EF0F63" w:rsidRPr="00155C08" w:rsidRDefault="00EF0F63" w:rsidP="00EF0F63">
            <w:pPr>
              <w:rPr>
                <w:rFonts w:ascii="Arial" w:eastAsia="Times New Roman" w:hAnsi="Arial" w:cs="Arial"/>
                <w:sz w:val="20"/>
                <w:szCs w:val="20"/>
              </w:rPr>
            </w:pPr>
          </w:p>
        </w:tc>
      </w:tr>
      <w:tr w:rsidR="00EF0F63" w:rsidRPr="00155C08" w14:paraId="1DB36A1A" w14:textId="77777777" w:rsidTr="002D486F">
        <w:trPr>
          <w:trHeight w:val="20"/>
        </w:trPr>
        <w:tc>
          <w:tcPr>
            <w:tcW w:w="6480" w:type="dxa"/>
            <w:tcBorders>
              <w:top w:val="nil"/>
              <w:left w:val="nil"/>
              <w:bottom w:val="nil"/>
              <w:right w:val="nil"/>
            </w:tcBorders>
            <w:shd w:val="clear" w:color="auto" w:fill="auto"/>
            <w:noWrap/>
            <w:vAlign w:val="bottom"/>
            <w:hideMark/>
          </w:tcPr>
          <w:p w14:paraId="081BBB7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Count (0-7 days prior), n, median (25th, 75th)</w:t>
            </w:r>
          </w:p>
        </w:tc>
        <w:tc>
          <w:tcPr>
            <w:tcW w:w="2070" w:type="dxa"/>
            <w:tcBorders>
              <w:top w:val="nil"/>
              <w:left w:val="nil"/>
              <w:bottom w:val="nil"/>
              <w:right w:val="nil"/>
            </w:tcBorders>
            <w:shd w:val="clear" w:color="auto" w:fill="auto"/>
            <w:noWrap/>
            <w:vAlign w:val="bottom"/>
            <w:hideMark/>
          </w:tcPr>
          <w:p w14:paraId="2AF3235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nil"/>
              <w:right w:val="nil"/>
            </w:tcBorders>
            <w:shd w:val="clear" w:color="auto" w:fill="auto"/>
            <w:noWrap/>
            <w:vAlign w:val="bottom"/>
            <w:hideMark/>
          </w:tcPr>
          <w:p w14:paraId="4C9F7E0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r w:rsidR="00EF0F63" w:rsidRPr="00155C08" w14:paraId="3EA09B01" w14:textId="77777777" w:rsidTr="002D486F">
        <w:trPr>
          <w:trHeight w:val="20"/>
        </w:trPr>
        <w:tc>
          <w:tcPr>
            <w:tcW w:w="6480" w:type="dxa"/>
            <w:tcBorders>
              <w:top w:val="nil"/>
              <w:left w:val="nil"/>
              <w:bottom w:val="double" w:sz="6" w:space="0" w:color="auto"/>
              <w:right w:val="nil"/>
            </w:tcBorders>
            <w:shd w:val="clear" w:color="auto" w:fill="auto"/>
            <w:noWrap/>
            <w:vAlign w:val="bottom"/>
            <w:hideMark/>
          </w:tcPr>
          <w:p w14:paraId="06FA35D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Count (8-365 days prior), n, median (25th, 75th)</w:t>
            </w:r>
          </w:p>
        </w:tc>
        <w:tc>
          <w:tcPr>
            <w:tcW w:w="2070" w:type="dxa"/>
            <w:tcBorders>
              <w:top w:val="nil"/>
              <w:left w:val="nil"/>
              <w:bottom w:val="double" w:sz="6" w:space="0" w:color="auto"/>
              <w:right w:val="nil"/>
            </w:tcBorders>
            <w:shd w:val="clear" w:color="auto" w:fill="auto"/>
            <w:noWrap/>
            <w:vAlign w:val="bottom"/>
            <w:hideMark/>
          </w:tcPr>
          <w:p w14:paraId="47EF92F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c>
          <w:tcPr>
            <w:tcW w:w="2250" w:type="dxa"/>
            <w:tcBorders>
              <w:top w:val="nil"/>
              <w:left w:val="nil"/>
              <w:bottom w:val="double" w:sz="6" w:space="0" w:color="auto"/>
              <w:right w:val="nil"/>
            </w:tcBorders>
            <w:shd w:val="clear" w:color="auto" w:fill="auto"/>
            <w:noWrap/>
            <w:vAlign w:val="bottom"/>
            <w:hideMark/>
          </w:tcPr>
          <w:p w14:paraId="4CE66AE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0.0)</w:t>
            </w:r>
          </w:p>
        </w:tc>
      </w:tr>
    </w:tbl>
    <w:p w14:paraId="4BEFA19C" w14:textId="77777777" w:rsidR="00EB4B75" w:rsidRPr="00155C08" w:rsidRDefault="00EB4B75">
      <w:pPr>
        <w:rPr>
          <w:rFonts w:ascii="Arial" w:hAnsi="Arial" w:cs="Arial"/>
          <w:b/>
          <w:bCs/>
        </w:rPr>
        <w:sectPr w:rsidR="00EB4B75" w:rsidRPr="00155C08" w:rsidSect="00EB4B75">
          <w:pgSz w:w="12240" w:h="15840"/>
          <w:pgMar w:top="720" w:right="720" w:bottom="720" w:left="720" w:header="720" w:footer="720" w:gutter="0"/>
          <w:cols w:space="720"/>
          <w:docGrid w:linePitch="360"/>
        </w:sectPr>
      </w:pPr>
    </w:p>
    <w:p w14:paraId="5E6A50D0" w14:textId="74BC01D5" w:rsidR="00EF0F63" w:rsidRPr="00155C08" w:rsidRDefault="00CF248F" w:rsidP="00960C9C">
      <w:pPr>
        <w:jc w:val="both"/>
        <w:rPr>
          <w:rFonts w:ascii="Arial" w:hAnsi="Arial" w:cs="Arial"/>
          <w:b/>
          <w:bCs/>
        </w:rPr>
      </w:pPr>
      <w:r w:rsidRPr="00155C08">
        <w:rPr>
          <w:rFonts w:ascii="Arial" w:hAnsi="Arial" w:cs="Arial"/>
          <w:b/>
          <w:bCs/>
        </w:rPr>
        <w:lastRenderedPageBreak/>
        <w:t>Supplementary Table S</w:t>
      </w:r>
      <w:r w:rsidR="00EF0F63" w:rsidRPr="00155C08">
        <w:rPr>
          <w:rFonts w:ascii="Arial" w:hAnsi="Arial" w:cs="Arial"/>
          <w:b/>
          <w:bCs/>
        </w:rPr>
        <w:t xml:space="preserve">4. </w:t>
      </w:r>
      <w:r w:rsidR="0040441B" w:rsidRPr="00155C08">
        <w:rPr>
          <w:rFonts w:ascii="Arial" w:hAnsi="Arial" w:cs="Arial"/>
          <w:b/>
          <w:bCs/>
        </w:rPr>
        <w:t>Summary of i</w:t>
      </w:r>
      <w:r w:rsidR="00EF0F63" w:rsidRPr="00155C08">
        <w:rPr>
          <w:rFonts w:ascii="Arial" w:hAnsi="Arial" w:cs="Arial"/>
          <w:b/>
          <w:bCs/>
        </w:rPr>
        <w:t xml:space="preserve">ntraoperative </w:t>
      </w:r>
      <w:r w:rsidR="0040441B" w:rsidRPr="00155C08">
        <w:rPr>
          <w:rFonts w:ascii="Arial" w:hAnsi="Arial" w:cs="Arial"/>
          <w:b/>
          <w:bCs/>
        </w:rPr>
        <w:t>physiological variables</w:t>
      </w:r>
      <w:r w:rsidR="00EF0F63" w:rsidRPr="00155C08">
        <w:rPr>
          <w:rFonts w:ascii="Arial" w:hAnsi="Arial" w:cs="Arial"/>
          <w:b/>
          <w:bCs/>
        </w:rPr>
        <w:t>.</w:t>
      </w:r>
    </w:p>
    <w:tbl>
      <w:tblPr>
        <w:tblW w:w="0" w:type="auto"/>
        <w:tblLook w:val="04A0" w:firstRow="1" w:lastRow="0" w:firstColumn="1" w:lastColumn="0" w:noHBand="0" w:noVBand="1"/>
      </w:tblPr>
      <w:tblGrid>
        <w:gridCol w:w="5430"/>
        <w:gridCol w:w="2307"/>
        <w:gridCol w:w="2418"/>
      </w:tblGrid>
      <w:tr w:rsidR="00EF0F63" w:rsidRPr="00155C08" w14:paraId="222CE097" w14:textId="77777777" w:rsidTr="00AF3A8E">
        <w:trPr>
          <w:trHeight w:val="20"/>
          <w:tblHeader/>
        </w:trPr>
        <w:tc>
          <w:tcPr>
            <w:tcW w:w="0" w:type="auto"/>
            <w:tcBorders>
              <w:top w:val="double" w:sz="6" w:space="0" w:color="auto"/>
              <w:left w:val="nil"/>
              <w:bottom w:val="single" w:sz="4" w:space="0" w:color="auto"/>
              <w:right w:val="nil"/>
            </w:tcBorders>
            <w:shd w:val="clear" w:color="auto" w:fill="auto"/>
            <w:noWrap/>
            <w:vAlign w:val="bottom"/>
            <w:hideMark/>
          </w:tcPr>
          <w:p w14:paraId="179EB43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 </w:t>
            </w:r>
          </w:p>
        </w:tc>
        <w:tc>
          <w:tcPr>
            <w:tcW w:w="0" w:type="auto"/>
            <w:tcBorders>
              <w:top w:val="double" w:sz="6" w:space="0" w:color="auto"/>
              <w:left w:val="nil"/>
              <w:bottom w:val="single" w:sz="4" w:space="0" w:color="auto"/>
              <w:right w:val="nil"/>
            </w:tcBorders>
            <w:shd w:val="clear" w:color="auto" w:fill="auto"/>
            <w:vAlign w:val="bottom"/>
            <w:hideMark/>
          </w:tcPr>
          <w:p w14:paraId="3E7408CE"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Development Cohort</w:t>
            </w:r>
            <w:r w:rsidRPr="00155C08">
              <w:rPr>
                <w:rFonts w:ascii="Arial" w:eastAsia="Times New Roman" w:hAnsi="Arial" w:cs="Arial"/>
                <w:b/>
                <w:bCs/>
                <w:color w:val="000000"/>
                <w:sz w:val="20"/>
                <w:szCs w:val="20"/>
              </w:rPr>
              <w:br/>
            </w:r>
            <w:r w:rsidRPr="00155C08">
              <w:rPr>
                <w:rFonts w:ascii="Arial" w:eastAsia="Times New Roman" w:hAnsi="Arial" w:cs="Arial"/>
                <w:color w:val="000000"/>
                <w:sz w:val="20"/>
                <w:szCs w:val="20"/>
              </w:rPr>
              <w:t>(6/1/2014 - 11/26/2018)</w:t>
            </w:r>
          </w:p>
        </w:tc>
        <w:tc>
          <w:tcPr>
            <w:tcW w:w="0" w:type="auto"/>
            <w:tcBorders>
              <w:top w:val="double" w:sz="6" w:space="0" w:color="auto"/>
              <w:left w:val="nil"/>
              <w:bottom w:val="single" w:sz="4" w:space="0" w:color="auto"/>
              <w:right w:val="nil"/>
            </w:tcBorders>
            <w:shd w:val="clear" w:color="auto" w:fill="auto"/>
            <w:vAlign w:val="bottom"/>
            <w:hideMark/>
          </w:tcPr>
          <w:p w14:paraId="04829F7B"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Validation Cohort</w:t>
            </w:r>
            <w:r w:rsidRPr="00155C08">
              <w:rPr>
                <w:rFonts w:ascii="Arial" w:eastAsia="Times New Roman" w:hAnsi="Arial" w:cs="Arial"/>
                <w:b/>
                <w:bCs/>
                <w:color w:val="000000"/>
                <w:sz w:val="20"/>
                <w:szCs w:val="20"/>
              </w:rPr>
              <w:br/>
            </w:r>
            <w:r w:rsidRPr="00155C08">
              <w:rPr>
                <w:rFonts w:ascii="Arial" w:eastAsia="Times New Roman" w:hAnsi="Arial" w:cs="Arial"/>
                <w:color w:val="000000"/>
                <w:sz w:val="20"/>
                <w:szCs w:val="20"/>
              </w:rPr>
              <w:t>(11/27/2018 - 9/20/2020)</w:t>
            </w:r>
          </w:p>
        </w:tc>
      </w:tr>
      <w:tr w:rsidR="00EF0F63" w:rsidRPr="00155C08" w14:paraId="147B92AA" w14:textId="77777777" w:rsidTr="00EF0F63">
        <w:trPr>
          <w:trHeight w:val="20"/>
        </w:trPr>
        <w:tc>
          <w:tcPr>
            <w:tcW w:w="0" w:type="auto"/>
            <w:tcBorders>
              <w:top w:val="nil"/>
              <w:left w:val="nil"/>
              <w:bottom w:val="nil"/>
              <w:right w:val="nil"/>
            </w:tcBorders>
            <w:shd w:val="clear" w:color="auto" w:fill="auto"/>
            <w:noWrap/>
            <w:vAlign w:val="bottom"/>
            <w:hideMark/>
          </w:tcPr>
          <w:p w14:paraId="2EB0CF75"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Patients, n</w:t>
            </w:r>
          </w:p>
        </w:tc>
        <w:tc>
          <w:tcPr>
            <w:tcW w:w="0" w:type="auto"/>
            <w:tcBorders>
              <w:top w:val="nil"/>
              <w:left w:val="nil"/>
              <w:bottom w:val="nil"/>
              <w:right w:val="nil"/>
            </w:tcBorders>
            <w:shd w:val="clear" w:color="auto" w:fill="auto"/>
            <w:noWrap/>
            <w:vAlign w:val="bottom"/>
            <w:hideMark/>
          </w:tcPr>
          <w:p w14:paraId="501383B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38621</w:t>
            </w:r>
          </w:p>
        </w:tc>
        <w:tc>
          <w:tcPr>
            <w:tcW w:w="0" w:type="auto"/>
            <w:tcBorders>
              <w:top w:val="nil"/>
              <w:left w:val="nil"/>
              <w:bottom w:val="nil"/>
              <w:right w:val="nil"/>
            </w:tcBorders>
            <w:shd w:val="clear" w:color="auto" w:fill="auto"/>
            <w:noWrap/>
            <w:vAlign w:val="bottom"/>
            <w:hideMark/>
          </w:tcPr>
          <w:p w14:paraId="17B1A10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17621</w:t>
            </w:r>
          </w:p>
        </w:tc>
      </w:tr>
      <w:tr w:rsidR="00EF0F63" w:rsidRPr="00155C08" w14:paraId="21BFB98B" w14:textId="77777777" w:rsidTr="00EF0F63">
        <w:trPr>
          <w:trHeight w:val="20"/>
        </w:trPr>
        <w:tc>
          <w:tcPr>
            <w:tcW w:w="0" w:type="auto"/>
            <w:tcBorders>
              <w:top w:val="nil"/>
              <w:left w:val="nil"/>
              <w:bottom w:val="nil"/>
              <w:right w:val="nil"/>
            </w:tcBorders>
            <w:shd w:val="clear" w:color="auto" w:fill="auto"/>
            <w:noWrap/>
            <w:vAlign w:val="bottom"/>
            <w:hideMark/>
          </w:tcPr>
          <w:p w14:paraId="63B646AB"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Hospital encounters, n</w:t>
            </w:r>
          </w:p>
        </w:tc>
        <w:tc>
          <w:tcPr>
            <w:tcW w:w="0" w:type="auto"/>
            <w:tcBorders>
              <w:top w:val="nil"/>
              <w:left w:val="nil"/>
              <w:bottom w:val="nil"/>
              <w:right w:val="nil"/>
            </w:tcBorders>
            <w:shd w:val="clear" w:color="auto" w:fill="auto"/>
            <w:noWrap/>
            <w:vAlign w:val="bottom"/>
            <w:hideMark/>
          </w:tcPr>
          <w:p w14:paraId="62C1EFD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47188</w:t>
            </w:r>
          </w:p>
        </w:tc>
        <w:tc>
          <w:tcPr>
            <w:tcW w:w="0" w:type="auto"/>
            <w:tcBorders>
              <w:top w:val="nil"/>
              <w:left w:val="nil"/>
              <w:bottom w:val="nil"/>
              <w:right w:val="nil"/>
            </w:tcBorders>
            <w:shd w:val="clear" w:color="auto" w:fill="auto"/>
            <w:noWrap/>
            <w:vAlign w:val="bottom"/>
            <w:hideMark/>
          </w:tcPr>
          <w:p w14:paraId="451A6C7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20293</w:t>
            </w:r>
          </w:p>
        </w:tc>
      </w:tr>
      <w:tr w:rsidR="00EF0F63" w:rsidRPr="00155C08" w14:paraId="638B5F7C" w14:textId="77777777" w:rsidTr="00EF0F63">
        <w:trPr>
          <w:trHeight w:val="20"/>
        </w:trPr>
        <w:tc>
          <w:tcPr>
            <w:tcW w:w="0" w:type="auto"/>
            <w:tcBorders>
              <w:top w:val="nil"/>
              <w:left w:val="nil"/>
              <w:bottom w:val="nil"/>
              <w:right w:val="nil"/>
            </w:tcBorders>
            <w:shd w:val="clear" w:color="auto" w:fill="auto"/>
            <w:noWrap/>
            <w:vAlign w:val="bottom"/>
            <w:hideMark/>
          </w:tcPr>
          <w:p w14:paraId="533DD8B2"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Systolic blood pressure</w:t>
            </w:r>
          </w:p>
        </w:tc>
        <w:tc>
          <w:tcPr>
            <w:tcW w:w="0" w:type="auto"/>
            <w:tcBorders>
              <w:top w:val="nil"/>
              <w:left w:val="nil"/>
              <w:bottom w:val="nil"/>
              <w:right w:val="nil"/>
            </w:tcBorders>
            <w:shd w:val="clear" w:color="auto" w:fill="auto"/>
            <w:noWrap/>
            <w:vAlign w:val="bottom"/>
            <w:hideMark/>
          </w:tcPr>
          <w:p w14:paraId="06AEFE48"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025DCCED" w14:textId="77777777" w:rsidR="00EF0F63" w:rsidRPr="00155C08" w:rsidRDefault="00EF0F63" w:rsidP="00EF0F63">
            <w:pPr>
              <w:rPr>
                <w:rFonts w:ascii="Arial" w:eastAsia="Times New Roman" w:hAnsi="Arial" w:cs="Arial"/>
                <w:sz w:val="20"/>
                <w:szCs w:val="20"/>
              </w:rPr>
            </w:pPr>
          </w:p>
        </w:tc>
      </w:tr>
      <w:tr w:rsidR="00EF0F63" w:rsidRPr="00155C08" w14:paraId="53ED4EAF" w14:textId="77777777" w:rsidTr="00EF0F63">
        <w:trPr>
          <w:trHeight w:val="20"/>
        </w:trPr>
        <w:tc>
          <w:tcPr>
            <w:tcW w:w="0" w:type="auto"/>
            <w:tcBorders>
              <w:top w:val="nil"/>
              <w:left w:val="nil"/>
              <w:bottom w:val="nil"/>
              <w:right w:val="nil"/>
            </w:tcBorders>
            <w:shd w:val="clear" w:color="auto" w:fill="auto"/>
            <w:noWrap/>
            <w:vAlign w:val="bottom"/>
            <w:hideMark/>
          </w:tcPr>
          <w:p w14:paraId="74DB0B8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Measured value, mmHg, median (25th, 75th)</w:t>
            </w:r>
          </w:p>
        </w:tc>
        <w:tc>
          <w:tcPr>
            <w:tcW w:w="0" w:type="auto"/>
            <w:tcBorders>
              <w:top w:val="nil"/>
              <w:left w:val="nil"/>
              <w:bottom w:val="nil"/>
              <w:right w:val="nil"/>
            </w:tcBorders>
            <w:shd w:val="clear" w:color="auto" w:fill="auto"/>
            <w:noWrap/>
            <w:vAlign w:val="bottom"/>
            <w:hideMark/>
          </w:tcPr>
          <w:p w14:paraId="12558DE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113.0 (100.0, 128.0)</w:t>
            </w:r>
          </w:p>
        </w:tc>
        <w:tc>
          <w:tcPr>
            <w:tcW w:w="0" w:type="auto"/>
            <w:tcBorders>
              <w:top w:val="nil"/>
              <w:left w:val="nil"/>
              <w:bottom w:val="nil"/>
              <w:right w:val="nil"/>
            </w:tcBorders>
            <w:shd w:val="clear" w:color="auto" w:fill="auto"/>
            <w:noWrap/>
            <w:vAlign w:val="bottom"/>
            <w:hideMark/>
          </w:tcPr>
          <w:p w14:paraId="7731FE1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114.0 (101.0, 130.0)</w:t>
            </w:r>
          </w:p>
        </w:tc>
      </w:tr>
      <w:tr w:rsidR="00EF0F63" w:rsidRPr="00155C08" w14:paraId="7CDD6875" w14:textId="77777777" w:rsidTr="00EF0F63">
        <w:trPr>
          <w:trHeight w:val="20"/>
        </w:trPr>
        <w:tc>
          <w:tcPr>
            <w:tcW w:w="0" w:type="auto"/>
            <w:tcBorders>
              <w:top w:val="nil"/>
              <w:left w:val="nil"/>
              <w:bottom w:val="nil"/>
              <w:right w:val="nil"/>
            </w:tcBorders>
            <w:shd w:val="clear" w:color="auto" w:fill="auto"/>
            <w:noWrap/>
            <w:vAlign w:val="bottom"/>
            <w:hideMark/>
          </w:tcPr>
          <w:p w14:paraId="51F06E8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Total measurements, n, (25th, 75th)</w:t>
            </w:r>
          </w:p>
        </w:tc>
        <w:tc>
          <w:tcPr>
            <w:tcW w:w="0" w:type="auto"/>
            <w:tcBorders>
              <w:top w:val="nil"/>
              <w:left w:val="nil"/>
              <w:bottom w:val="nil"/>
              <w:right w:val="nil"/>
            </w:tcBorders>
            <w:shd w:val="clear" w:color="auto" w:fill="auto"/>
            <w:noWrap/>
            <w:vAlign w:val="bottom"/>
            <w:hideMark/>
          </w:tcPr>
          <w:p w14:paraId="0FCC506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66.0 (34.0, 138.0)</w:t>
            </w:r>
          </w:p>
        </w:tc>
        <w:tc>
          <w:tcPr>
            <w:tcW w:w="0" w:type="auto"/>
            <w:tcBorders>
              <w:top w:val="nil"/>
              <w:left w:val="nil"/>
              <w:bottom w:val="nil"/>
              <w:right w:val="nil"/>
            </w:tcBorders>
            <w:shd w:val="clear" w:color="auto" w:fill="auto"/>
            <w:noWrap/>
            <w:vAlign w:val="bottom"/>
            <w:hideMark/>
          </w:tcPr>
          <w:p w14:paraId="2C34B3A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67.0 (29.0, 157.0)</w:t>
            </w:r>
          </w:p>
        </w:tc>
      </w:tr>
      <w:tr w:rsidR="00EF0F63" w:rsidRPr="00155C08" w14:paraId="50A0E1C3" w14:textId="77777777" w:rsidTr="00EF0F63">
        <w:trPr>
          <w:trHeight w:val="20"/>
        </w:trPr>
        <w:tc>
          <w:tcPr>
            <w:tcW w:w="0" w:type="auto"/>
            <w:tcBorders>
              <w:top w:val="nil"/>
              <w:left w:val="nil"/>
              <w:bottom w:val="nil"/>
              <w:right w:val="nil"/>
            </w:tcBorders>
            <w:shd w:val="clear" w:color="auto" w:fill="auto"/>
            <w:noWrap/>
            <w:vAlign w:val="bottom"/>
            <w:hideMark/>
          </w:tcPr>
          <w:p w14:paraId="54FD395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Frequency, n/hour, (25th, 75th)</w:t>
            </w:r>
          </w:p>
        </w:tc>
        <w:tc>
          <w:tcPr>
            <w:tcW w:w="0" w:type="auto"/>
            <w:tcBorders>
              <w:top w:val="nil"/>
              <w:left w:val="nil"/>
              <w:bottom w:val="nil"/>
              <w:right w:val="nil"/>
            </w:tcBorders>
            <w:shd w:val="clear" w:color="auto" w:fill="auto"/>
            <w:noWrap/>
            <w:vAlign w:val="bottom"/>
            <w:hideMark/>
          </w:tcPr>
          <w:p w14:paraId="118D29D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20.1 (17.7, 46.3)</w:t>
            </w:r>
          </w:p>
        </w:tc>
        <w:tc>
          <w:tcPr>
            <w:tcW w:w="0" w:type="auto"/>
            <w:tcBorders>
              <w:top w:val="nil"/>
              <w:left w:val="nil"/>
              <w:bottom w:val="nil"/>
              <w:right w:val="nil"/>
            </w:tcBorders>
            <w:shd w:val="clear" w:color="auto" w:fill="auto"/>
            <w:noWrap/>
            <w:vAlign w:val="bottom"/>
            <w:hideMark/>
          </w:tcPr>
          <w:p w14:paraId="6F8B5DF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20.0 (17.1, 48.9)</w:t>
            </w:r>
          </w:p>
        </w:tc>
      </w:tr>
      <w:tr w:rsidR="00EF0F63" w:rsidRPr="00155C08" w14:paraId="5965F79A" w14:textId="77777777" w:rsidTr="00EF0F63">
        <w:trPr>
          <w:trHeight w:val="20"/>
        </w:trPr>
        <w:tc>
          <w:tcPr>
            <w:tcW w:w="0" w:type="auto"/>
            <w:tcBorders>
              <w:top w:val="nil"/>
              <w:left w:val="nil"/>
              <w:bottom w:val="nil"/>
              <w:right w:val="nil"/>
            </w:tcBorders>
            <w:shd w:val="clear" w:color="auto" w:fill="auto"/>
            <w:noWrap/>
            <w:vAlign w:val="bottom"/>
            <w:hideMark/>
          </w:tcPr>
          <w:p w14:paraId="4701DA9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Encounters missing, n (%)</w:t>
            </w:r>
          </w:p>
        </w:tc>
        <w:tc>
          <w:tcPr>
            <w:tcW w:w="0" w:type="auto"/>
            <w:tcBorders>
              <w:top w:val="nil"/>
              <w:left w:val="nil"/>
              <w:bottom w:val="nil"/>
              <w:right w:val="nil"/>
            </w:tcBorders>
            <w:shd w:val="clear" w:color="auto" w:fill="auto"/>
            <w:noWrap/>
            <w:vAlign w:val="bottom"/>
            <w:hideMark/>
          </w:tcPr>
          <w:p w14:paraId="2D2CC50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36 (0.1%)</w:t>
            </w:r>
          </w:p>
        </w:tc>
        <w:tc>
          <w:tcPr>
            <w:tcW w:w="0" w:type="auto"/>
            <w:tcBorders>
              <w:top w:val="nil"/>
              <w:left w:val="nil"/>
              <w:bottom w:val="nil"/>
              <w:right w:val="nil"/>
            </w:tcBorders>
            <w:shd w:val="clear" w:color="auto" w:fill="auto"/>
            <w:noWrap/>
            <w:vAlign w:val="bottom"/>
            <w:hideMark/>
          </w:tcPr>
          <w:p w14:paraId="298E768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 (0.1%)</w:t>
            </w:r>
          </w:p>
        </w:tc>
      </w:tr>
      <w:tr w:rsidR="00EF0F63" w:rsidRPr="00155C08" w14:paraId="401D8774" w14:textId="77777777" w:rsidTr="00EF0F63">
        <w:trPr>
          <w:trHeight w:val="20"/>
        </w:trPr>
        <w:tc>
          <w:tcPr>
            <w:tcW w:w="0" w:type="auto"/>
            <w:tcBorders>
              <w:top w:val="nil"/>
              <w:left w:val="nil"/>
              <w:bottom w:val="nil"/>
              <w:right w:val="nil"/>
            </w:tcBorders>
            <w:shd w:val="clear" w:color="auto" w:fill="auto"/>
            <w:noWrap/>
            <w:vAlign w:val="bottom"/>
            <w:hideMark/>
          </w:tcPr>
          <w:p w14:paraId="37D8B1A0"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Diastolic blood pressure</w:t>
            </w:r>
          </w:p>
        </w:tc>
        <w:tc>
          <w:tcPr>
            <w:tcW w:w="0" w:type="auto"/>
            <w:tcBorders>
              <w:top w:val="nil"/>
              <w:left w:val="nil"/>
              <w:bottom w:val="nil"/>
              <w:right w:val="nil"/>
            </w:tcBorders>
            <w:shd w:val="clear" w:color="auto" w:fill="auto"/>
            <w:noWrap/>
            <w:vAlign w:val="bottom"/>
            <w:hideMark/>
          </w:tcPr>
          <w:p w14:paraId="0F23296F"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52F946CA" w14:textId="77777777" w:rsidR="00EF0F63" w:rsidRPr="00155C08" w:rsidRDefault="00EF0F63" w:rsidP="00EF0F63">
            <w:pPr>
              <w:rPr>
                <w:rFonts w:ascii="Arial" w:eastAsia="Times New Roman" w:hAnsi="Arial" w:cs="Arial"/>
                <w:sz w:val="20"/>
                <w:szCs w:val="20"/>
              </w:rPr>
            </w:pPr>
          </w:p>
        </w:tc>
      </w:tr>
      <w:tr w:rsidR="00EF0F63" w:rsidRPr="00155C08" w14:paraId="7985C1D1" w14:textId="77777777" w:rsidTr="00EF0F63">
        <w:trPr>
          <w:trHeight w:val="20"/>
        </w:trPr>
        <w:tc>
          <w:tcPr>
            <w:tcW w:w="0" w:type="auto"/>
            <w:tcBorders>
              <w:top w:val="nil"/>
              <w:left w:val="nil"/>
              <w:bottom w:val="nil"/>
              <w:right w:val="nil"/>
            </w:tcBorders>
            <w:shd w:val="clear" w:color="auto" w:fill="auto"/>
            <w:noWrap/>
            <w:vAlign w:val="bottom"/>
            <w:hideMark/>
          </w:tcPr>
          <w:p w14:paraId="47E23F5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Measured value, mmHg, median (25th, 75th)</w:t>
            </w:r>
          </w:p>
        </w:tc>
        <w:tc>
          <w:tcPr>
            <w:tcW w:w="0" w:type="auto"/>
            <w:tcBorders>
              <w:top w:val="nil"/>
              <w:left w:val="nil"/>
              <w:bottom w:val="nil"/>
              <w:right w:val="nil"/>
            </w:tcBorders>
            <w:shd w:val="clear" w:color="auto" w:fill="auto"/>
            <w:noWrap/>
            <w:vAlign w:val="bottom"/>
            <w:hideMark/>
          </w:tcPr>
          <w:p w14:paraId="4DA4AA0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62.0 (53.2, 71.0)</w:t>
            </w:r>
          </w:p>
        </w:tc>
        <w:tc>
          <w:tcPr>
            <w:tcW w:w="0" w:type="auto"/>
            <w:tcBorders>
              <w:top w:val="nil"/>
              <w:left w:val="nil"/>
              <w:bottom w:val="nil"/>
              <w:right w:val="nil"/>
            </w:tcBorders>
            <w:shd w:val="clear" w:color="auto" w:fill="auto"/>
            <w:noWrap/>
            <w:vAlign w:val="bottom"/>
            <w:hideMark/>
          </w:tcPr>
          <w:p w14:paraId="411C661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63.0 (54.0, 73.0)</w:t>
            </w:r>
          </w:p>
        </w:tc>
      </w:tr>
      <w:tr w:rsidR="00EF0F63" w:rsidRPr="00155C08" w14:paraId="49EEF8BB" w14:textId="77777777" w:rsidTr="00EF0F63">
        <w:trPr>
          <w:trHeight w:val="20"/>
        </w:trPr>
        <w:tc>
          <w:tcPr>
            <w:tcW w:w="0" w:type="auto"/>
            <w:tcBorders>
              <w:top w:val="nil"/>
              <w:left w:val="nil"/>
              <w:bottom w:val="nil"/>
              <w:right w:val="nil"/>
            </w:tcBorders>
            <w:shd w:val="clear" w:color="auto" w:fill="auto"/>
            <w:noWrap/>
            <w:vAlign w:val="bottom"/>
            <w:hideMark/>
          </w:tcPr>
          <w:p w14:paraId="1B696EF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Total measurements, n, (25th, 75th)</w:t>
            </w:r>
          </w:p>
        </w:tc>
        <w:tc>
          <w:tcPr>
            <w:tcW w:w="0" w:type="auto"/>
            <w:tcBorders>
              <w:top w:val="nil"/>
              <w:left w:val="nil"/>
              <w:bottom w:val="nil"/>
              <w:right w:val="nil"/>
            </w:tcBorders>
            <w:shd w:val="clear" w:color="auto" w:fill="auto"/>
            <w:noWrap/>
            <w:vAlign w:val="bottom"/>
            <w:hideMark/>
          </w:tcPr>
          <w:p w14:paraId="36D356F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66.0 (34.0, 138.0)</w:t>
            </w:r>
          </w:p>
        </w:tc>
        <w:tc>
          <w:tcPr>
            <w:tcW w:w="0" w:type="auto"/>
            <w:tcBorders>
              <w:top w:val="nil"/>
              <w:left w:val="nil"/>
              <w:bottom w:val="nil"/>
              <w:right w:val="nil"/>
            </w:tcBorders>
            <w:shd w:val="clear" w:color="auto" w:fill="auto"/>
            <w:noWrap/>
            <w:vAlign w:val="bottom"/>
            <w:hideMark/>
          </w:tcPr>
          <w:p w14:paraId="64BD36D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67.0 (29.0, 157.0)</w:t>
            </w:r>
          </w:p>
        </w:tc>
      </w:tr>
      <w:tr w:rsidR="00EF0F63" w:rsidRPr="00155C08" w14:paraId="6159C04A" w14:textId="77777777" w:rsidTr="00EF0F63">
        <w:trPr>
          <w:trHeight w:val="20"/>
        </w:trPr>
        <w:tc>
          <w:tcPr>
            <w:tcW w:w="0" w:type="auto"/>
            <w:tcBorders>
              <w:top w:val="nil"/>
              <w:left w:val="nil"/>
              <w:bottom w:val="nil"/>
              <w:right w:val="nil"/>
            </w:tcBorders>
            <w:shd w:val="clear" w:color="auto" w:fill="auto"/>
            <w:noWrap/>
            <w:vAlign w:val="bottom"/>
            <w:hideMark/>
          </w:tcPr>
          <w:p w14:paraId="6FC8F11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Frequency, n/hour, (25th, 75th)</w:t>
            </w:r>
          </w:p>
        </w:tc>
        <w:tc>
          <w:tcPr>
            <w:tcW w:w="0" w:type="auto"/>
            <w:tcBorders>
              <w:top w:val="nil"/>
              <w:left w:val="nil"/>
              <w:bottom w:val="nil"/>
              <w:right w:val="nil"/>
            </w:tcBorders>
            <w:shd w:val="clear" w:color="auto" w:fill="auto"/>
            <w:noWrap/>
            <w:vAlign w:val="bottom"/>
            <w:hideMark/>
          </w:tcPr>
          <w:p w14:paraId="0AD6641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20.1 (17.7, 46.3)</w:t>
            </w:r>
          </w:p>
        </w:tc>
        <w:tc>
          <w:tcPr>
            <w:tcW w:w="0" w:type="auto"/>
            <w:tcBorders>
              <w:top w:val="nil"/>
              <w:left w:val="nil"/>
              <w:bottom w:val="nil"/>
              <w:right w:val="nil"/>
            </w:tcBorders>
            <w:shd w:val="clear" w:color="auto" w:fill="auto"/>
            <w:noWrap/>
            <w:vAlign w:val="bottom"/>
            <w:hideMark/>
          </w:tcPr>
          <w:p w14:paraId="5DCB752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20.0 (17.1, 48.9)</w:t>
            </w:r>
          </w:p>
        </w:tc>
      </w:tr>
      <w:tr w:rsidR="00EF0F63" w:rsidRPr="00155C08" w14:paraId="52D5BF79" w14:textId="77777777" w:rsidTr="00EF0F63">
        <w:trPr>
          <w:trHeight w:val="20"/>
        </w:trPr>
        <w:tc>
          <w:tcPr>
            <w:tcW w:w="0" w:type="auto"/>
            <w:tcBorders>
              <w:top w:val="nil"/>
              <w:left w:val="nil"/>
              <w:bottom w:val="nil"/>
              <w:right w:val="nil"/>
            </w:tcBorders>
            <w:shd w:val="clear" w:color="auto" w:fill="auto"/>
            <w:noWrap/>
            <w:vAlign w:val="bottom"/>
            <w:hideMark/>
          </w:tcPr>
          <w:p w14:paraId="4B32CB6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Encounters missing, n (%)</w:t>
            </w:r>
          </w:p>
        </w:tc>
        <w:tc>
          <w:tcPr>
            <w:tcW w:w="0" w:type="auto"/>
            <w:tcBorders>
              <w:top w:val="nil"/>
              <w:left w:val="nil"/>
              <w:bottom w:val="nil"/>
              <w:right w:val="nil"/>
            </w:tcBorders>
            <w:shd w:val="clear" w:color="auto" w:fill="auto"/>
            <w:noWrap/>
            <w:vAlign w:val="bottom"/>
            <w:hideMark/>
          </w:tcPr>
          <w:p w14:paraId="76B1CCD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36 (0.1%)</w:t>
            </w:r>
          </w:p>
        </w:tc>
        <w:tc>
          <w:tcPr>
            <w:tcW w:w="0" w:type="auto"/>
            <w:tcBorders>
              <w:top w:val="nil"/>
              <w:left w:val="nil"/>
              <w:bottom w:val="nil"/>
              <w:right w:val="nil"/>
            </w:tcBorders>
            <w:shd w:val="clear" w:color="auto" w:fill="auto"/>
            <w:noWrap/>
            <w:vAlign w:val="bottom"/>
            <w:hideMark/>
          </w:tcPr>
          <w:p w14:paraId="1E0C243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 (0.1%)</w:t>
            </w:r>
          </w:p>
        </w:tc>
      </w:tr>
      <w:tr w:rsidR="00EF0F63" w:rsidRPr="00155C08" w14:paraId="0F91F373" w14:textId="77777777" w:rsidTr="00EF0F63">
        <w:trPr>
          <w:trHeight w:val="20"/>
        </w:trPr>
        <w:tc>
          <w:tcPr>
            <w:tcW w:w="0" w:type="auto"/>
            <w:tcBorders>
              <w:top w:val="nil"/>
              <w:left w:val="nil"/>
              <w:bottom w:val="nil"/>
              <w:right w:val="nil"/>
            </w:tcBorders>
            <w:shd w:val="clear" w:color="auto" w:fill="auto"/>
            <w:noWrap/>
            <w:vAlign w:val="bottom"/>
            <w:hideMark/>
          </w:tcPr>
          <w:p w14:paraId="6D1F63F7"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Mean arterial pressure</w:t>
            </w:r>
          </w:p>
        </w:tc>
        <w:tc>
          <w:tcPr>
            <w:tcW w:w="0" w:type="auto"/>
            <w:tcBorders>
              <w:top w:val="nil"/>
              <w:left w:val="nil"/>
              <w:bottom w:val="nil"/>
              <w:right w:val="nil"/>
            </w:tcBorders>
            <w:shd w:val="clear" w:color="auto" w:fill="auto"/>
            <w:noWrap/>
            <w:vAlign w:val="bottom"/>
            <w:hideMark/>
          </w:tcPr>
          <w:p w14:paraId="684AE0DB"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1BA12194" w14:textId="77777777" w:rsidR="00EF0F63" w:rsidRPr="00155C08" w:rsidRDefault="00EF0F63" w:rsidP="00EF0F63">
            <w:pPr>
              <w:rPr>
                <w:rFonts w:ascii="Arial" w:eastAsia="Times New Roman" w:hAnsi="Arial" w:cs="Arial"/>
                <w:sz w:val="20"/>
                <w:szCs w:val="20"/>
              </w:rPr>
            </w:pPr>
          </w:p>
        </w:tc>
      </w:tr>
      <w:tr w:rsidR="00EF0F63" w:rsidRPr="00155C08" w14:paraId="1163C6BE" w14:textId="77777777" w:rsidTr="00EF0F63">
        <w:trPr>
          <w:trHeight w:val="20"/>
        </w:trPr>
        <w:tc>
          <w:tcPr>
            <w:tcW w:w="0" w:type="auto"/>
            <w:tcBorders>
              <w:top w:val="nil"/>
              <w:left w:val="nil"/>
              <w:bottom w:val="nil"/>
              <w:right w:val="nil"/>
            </w:tcBorders>
            <w:shd w:val="clear" w:color="auto" w:fill="auto"/>
            <w:noWrap/>
            <w:vAlign w:val="bottom"/>
            <w:hideMark/>
          </w:tcPr>
          <w:p w14:paraId="6D353D9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Measured value, mmHg, median (25th, 75th)</w:t>
            </w:r>
          </w:p>
        </w:tc>
        <w:tc>
          <w:tcPr>
            <w:tcW w:w="0" w:type="auto"/>
            <w:tcBorders>
              <w:top w:val="nil"/>
              <w:left w:val="nil"/>
              <w:bottom w:val="nil"/>
              <w:right w:val="nil"/>
            </w:tcBorders>
            <w:shd w:val="clear" w:color="auto" w:fill="auto"/>
            <w:noWrap/>
            <w:vAlign w:val="bottom"/>
            <w:hideMark/>
          </w:tcPr>
          <w:p w14:paraId="2E88E09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78.0 (69.0, 89.0)</w:t>
            </w:r>
          </w:p>
        </w:tc>
        <w:tc>
          <w:tcPr>
            <w:tcW w:w="0" w:type="auto"/>
            <w:tcBorders>
              <w:top w:val="nil"/>
              <w:left w:val="nil"/>
              <w:bottom w:val="nil"/>
              <w:right w:val="nil"/>
            </w:tcBorders>
            <w:shd w:val="clear" w:color="auto" w:fill="auto"/>
            <w:noWrap/>
            <w:vAlign w:val="bottom"/>
            <w:hideMark/>
          </w:tcPr>
          <w:p w14:paraId="541DAC3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80.5 (71.0, 92.0)</w:t>
            </w:r>
          </w:p>
        </w:tc>
      </w:tr>
      <w:tr w:rsidR="00EF0F63" w:rsidRPr="00155C08" w14:paraId="008BE235" w14:textId="77777777" w:rsidTr="00EF0F63">
        <w:trPr>
          <w:trHeight w:val="20"/>
        </w:trPr>
        <w:tc>
          <w:tcPr>
            <w:tcW w:w="0" w:type="auto"/>
            <w:tcBorders>
              <w:top w:val="nil"/>
              <w:left w:val="nil"/>
              <w:bottom w:val="nil"/>
              <w:right w:val="nil"/>
            </w:tcBorders>
            <w:shd w:val="clear" w:color="auto" w:fill="auto"/>
            <w:noWrap/>
            <w:vAlign w:val="bottom"/>
            <w:hideMark/>
          </w:tcPr>
          <w:p w14:paraId="3BCC32E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Total measurements, n, (25th, 75th)</w:t>
            </w:r>
          </w:p>
        </w:tc>
        <w:tc>
          <w:tcPr>
            <w:tcW w:w="0" w:type="auto"/>
            <w:tcBorders>
              <w:top w:val="nil"/>
              <w:left w:val="nil"/>
              <w:bottom w:val="nil"/>
              <w:right w:val="nil"/>
            </w:tcBorders>
            <w:shd w:val="clear" w:color="auto" w:fill="auto"/>
            <w:noWrap/>
            <w:vAlign w:val="bottom"/>
            <w:hideMark/>
          </w:tcPr>
          <w:p w14:paraId="23CA880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66.0 (34.0, 139.0)</w:t>
            </w:r>
          </w:p>
        </w:tc>
        <w:tc>
          <w:tcPr>
            <w:tcW w:w="0" w:type="auto"/>
            <w:tcBorders>
              <w:top w:val="nil"/>
              <w:left w:val="nil"/>
              <w:bottom w:val="nil"/>
              <w:right w:val="nil"/>
            </w:tcBorders>
            <w:shd w:val="clear" w:color="auto" w:fill="auto"/>
            <w:noWrap/>
            <w:vAlign w:val="bottom"/>
            <w:hideMark/>
          </w:tcPr>
          <w:p w14:paraId="2BD0B3B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67.0 (29.0, 158.0)</w:t>
            </w:r>
          </w:p>
        </w:tc>
      </w:tr>
      <w:tr w:rsidR="00EF0F63" w:rsidRPr="00155C08" w14:paraId="158B4B07" w14:textId="77777777" w:rsidTr="00EF0F63">
        <w:trPr>
          <w:trHeight w:val="20"/>
        </w:trPr>
        <w:tc>
          <w:tcPr>
            <w:tcW w:w="0" w:type="auto"/>
            <w:tcBorders>
              <w:top w:val="nil"/>
              <w:left w:val="nil"/>
              <w:bottom w:val="nil"/>
              <w:right w:val="nil"/>
            </w:tcBorders>
            <w:shd w:val="clear" w:color="auto" w:fill="auto"/>
            <w:noWrap/>
            <w:vAlign w:val="bottom"/>
            <w:hideMark/>
          </w:tcPr>
          <w:p w14:paraId="1171B37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Frequency, n/hour, (25th, 75th)</w:t>
            </w:r>
          </w:p>
        </w:tc>
        <w:tc>
          <w:tcPr>
            <w:tcW w:w="0" w:type="auto"/>
            <w:tcBorders>
              <w:top w:val="nil"/>
              <w:left w:val="nil"/>
              <w:bottom w:val="nil"/>
              <w:right w:val="nil"/>
            </w:tcBorders>
            <w:shd w:val="clear" w:color="auto" w:fill="auto"/>
            <w:noWrap/>
            <w:vAlign w:val="bottom"/>
            <w:hideMark/>
          </w:tcPr>
          <w:p w14:paraId="51FFB10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20.1 (17.7, 46.6)</w:t>
            </w:r>
          </w:p>
        </w:tc>
        <w:tc>
          <w:tcPr>
            <w:tcW w:w="0" w:type="auto"/>
            <w:tcBorders>
              <w:top w:val="nil"/>
              <w:left w:val="nil"/>
              <w:bottom w:val="nil"/>
              <w:right w:val="nil"/>
            </w:tcBorders>
            <w:shd w:val="clear" w:color="auto" w:fill="auto"/>
            <w:noWrap/>
            <w:vAlign w:val="bottom"/>
            <w:hideMark/>
          </w:tcPr>
          <w:p w14:paraId="59365C9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20.0 (17.1, 49.2)</w:t>
            </w:r>
          </w:p>
        </w:tc>
      </w:tr>
      <w:tr w:rsidR="00EF0F63" w:rsidRPr="00155C08" w14:paraId="2412BF1B" w14:textId="77777777" w:rsidTr="00EF0F63">
        <w:trPr>
          <w:trHeight w:val="20"/>
        </w:trPr>
        <w:tc>
          <w:tcPr>
            <w:tcW w:w="0" w:type="auto"/>
            <w:tcBorders>
              <w:top w:val="nil"/>
              <w:left w:val="nil"/>
              <w:bottom w:val="nil"/>
              <w:right w:val="nil"/>
            </w:tcBorders>
            <w:shd w:val="clear" w:color="auto" w:fill="auto"/>
            <w:noWrap/>
            <w:vAlign w:val="bottom"/>
            <w:hideMark/>
          </w:tcPr>
          <w:p w14:paraId="1BC9FF2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Encounters missing, n (%)</w:t>
            </w:r>
          </w:p>
        </w:tc>
        <w:tc>
          <w:tcPr>
            <w:tcW w:w="0" w:type="auto"/>
            <w:tcBorders>
              <w:top w:val="nil"/>
              <w:left w:val="nil"/>
              <w:bottom w:val="nil"/>
              <w:right w:val="nil"/>
            </w:tcBorders>
            <w:shd w:val="clear" w:color="auto" w:fill="auto"/>
            <w:noWrap/>
            <w:vAlign w:val="bottom"/>
            <w:hideMark/>
          </w:tcPr>
          <w:p w14:paraId="2F4EF43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36 (0.1%)</w:t>
            </w:r>
          </w:p>
        </w:tc>
        <w:tc>
          <w:tcPr>
            <w:tcW w:w="0" w:type="auto"/>
            <w:tcBorders>
              <w:top w:val="nil"/>
              <w:left w:val="nil"/>
              <w:bottom w:val="nil"/>
              <w:right w:val="nil"/>
            </w:tcBorders>
            <w:shd w:val="clear" w:color="auto" w:fill="auto"/>
            <w:noWrap/>
            <w:vAlign w:val="bottom"/>
            <w:hideMark/>
          </w:tcPr>
          <w:p w14:paraId="02FC4C9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 (0.1%)</w:t>
            </w:r>
          </w:p>
        </w:tc>
      </w:tr>
      <w:tr w:rsidR="00EF0F63" w:rsidRPr="00155C08" w14:paraId="1B47D9F8" w14:textId="77777777" w:rsidTr="00EF0F63">
        <w:trPr>
          <w:trHeight w:val="20"/>
        </w:trPr>
        <w:tc>
          <w:tcPr>
            <w:tcW w:w="0" w:type="auto"/>
            <w:tcBorders>
              <w:top w:val="nil"/>
              <w:left w:val="nil"/>
              <w:bottom w:val="nil"/>
              <w:right w:val="nil"/>
            </w:tcBorders>
            <w:shd w:val="clear" w:color="auto" w:fill="auto"/>
            <w:noWrap/>
            <w:vAlign w:val="bottom"/>
            <w:hideMark/>
          </w:tcPr>
          <w:p w14:paraId="7E3A3384"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Heart rate</w:t>
            </w:r>
          </w:p>
        </w:tc>
        <w:tc>
          <w:tcPr>
            <w:tcW w:w="0" w:type="auto"/>
            <w:tcBorders>
              <w:top w:val="nil"/>
              <w:left w:val="nil"/>
              <w:bottom w:val="nil"/>
              <w:right w:val="nil"/>
            </w:tcBorders>
            <w:shd w:val="clear" w:color="auto" w:fill="auto"/>
            <w:noWrap/>
            <w:vAlign w:val="bottom"/>
            <w:hideMark/>
          </w:tcPr>
          <w:p w14:paraId="19D75574"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74F5F869" w14:textId="77777777" w:rsidR="00EF0F63" w:rsidRPr="00155C08" w:rsidRDefault="00EF0F63" w:rsidP="00EF0F63">
            <w:pPr>
              <w:rPr>
                <w:rFonts w:ascii="Arial" w:eastAsia="Times New Roman" w:hAnsi="Arial" w:cs="Arial"/>
                <w:sz w:val="20"/>
                <w:szCs w:val="20"/>
              </w:rPr>
            </w:pPr>
          </w:p>
        </w:tc>
      </w:tr>
      <w:tr w:rsidR="00EF0F63" w:rsidRPr="00155C08" w14:paraId="53C03370" w14:textId="77777777" w:rsidTr="00EF0F63">
        <w:trPr>
          <w:trHeight w:val="20"/>
        </w:trPr>
        <w:tc>
          <w:tcPr>
            <w:tcW w:w="0" w:type="auto"/>
            <w:tcBorders>
              <w:top w:val="nil"/>
              <w:left w:val="nil"/>
              <w:bottom w:val="nil"/>
              <w:right w:val="nil"/>
            </w:tcBorders>
            <w:shd w:val="clear" w:color="auto" w:fill="auto"/>
            <w:noWrap/>
            <w:vAlign w:val="bottom"/>
            <w:hideMark/>
          </w:tcPr>
          <w:p w14:paraId="2E81C27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Measured value, bpm, median (25th, 75th)</w:t>
            </w:r>
          </w:p>
        </w:tc>
        <w:tc>
          <w:tcPr>
            <w:tcW w:w="0" w:type="auto"/>
            <w:tcBorders>
              <w:top w:val="nil"/>
              <w:left w:val="nil"/>
              <w:bottom w:val="nil"/>
              <w:right w:val="nil"/>
            </w:tcBorders>
            <w:shd w:val="clear" w:color="auto" w:fill="auto"/>
            <w:noWrap/>
            <w:vAlign w:val="bottom"/>
            <w:hideMark/>
          </w:tcPr>
          <w:p w14:paraId="430DC14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75.5 (65.5, 87.0)</w:t>
            </w:r>
          </w:p>
        </w:tc>
        <w:tc>
          <w:tcPr>
            <w:tcW w:w="0" w:type="auto"/>
            <w:tcBorders>
              <w:top w:val="nil"/>
              <w:left w:val="nil"/>
              <w:bottom w:val="nil"/>
              <w:right w:val="nil"/>
            </w:tcBorders>
            <w:shd w:val="clear" w:color="auto" w:fill="auto"/>
            <w:noWrap/>
            <w:vAlign w:val="bottom"/>
            <w:hideMark/>
          </w:tcPr>
          <w:p w14:paraId="01BD3C5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75.5 (65.5, 87.0)</w:t>
            </w:r>
          </w:p>
        </w:tc>
      </w:tr>
      <w:tr w:rsidR="00EF0F63" w:rsidRPr="00155C08" w14:paraId="431B1184" w14:textId="77777777" w:rsidTr="00EF0F63">
        <w:trPr>
          <w:trHeight w:val="20"/>
        </w:trPr>
        <w:tc>
          <w:tcPr>
            <w:tcW w:w="0" w:type="auto"/>
            <w:tcBorders>
              <w:top w:val="nil"/>
              <w:left w:val="nil"/>
              <w:bottom w:val="nil"/>
              <w:right w:val="nil"/>
            </w:tcBorders>
            <w:shd w:val="clear" w:color="auto" w:fill="auto"/>
            <w:noWrap/>
            <w:vAlign w:val="bottom"/>
            <w:hideMark/>
          </w:tcPr>
          <w:p w14:paraId="0F82302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Total measurements, n, (25th, 75th)</w:t>
            </w:r>
          </w:p>
        </w:tc>
        <w:tc>
          <w:tcPr>
            <w:tcW w:w="0" w:type="auto"/>
            <w:tcBorders>
              <w:top w:val="nil"/>
              <w:left w:val="nil"/>
              <w:bottom w:val="nil"/>
              <w:right w:val="nil"/>
            </w:tcBorders>
            <w:shd w:val="clear" w:color="auto" w:fill="auto"/>
            <w:noWrap/>
            <w:vAlign w:val="bottom"/>
            <w:hideMark/>
          </w:tcPr>
          <w:p w14:paraId="107CFD5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161.0 (88.0, 247.0)</w:t>
            </w:r>
          </w:p>
        </w:tc>
        <w:tc>
          <w:tcPr>
            <w:tcW w:w="0" w:type="auto"/>
            <w:tcBorders>
              <w:top w:val="nil"/>
              <w:left w:val="nil"/>
              <w:bottom w:val="nil"/>
              <w:right w:val="nil"/>
            </w:tcBorders>
            <w:shd w:val="clear" w:color="auto" w:fill="auto"/>
            <w:noWrap/>
            <w:vAlign w:val="bottom"/>
            <w:hideMark/>
          </w:tcPr>
          <w:p w14:paraId="260FB18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157.0 (75.0, 245.0)</w:t>
            </w:r>
          </w:p>
        </w:tc>
      </w:tr>
      <w:tr w:rsidR="00EF0F63" w:rsidRPr="00155C08" w14:paraId="14342AA3" w14:textId="77777777" w:rsidTr="00EF0F63">
        <w:trPr>
          <w:trHeight w:val="20"/>
        </w:trPr>
        <w:tc>
          <w:tcPr>
            <w:tcW w:w="0" w:type="auto"/>
            <w:tcBorders>
              <w:top w:val="nil"/>
              <w:left w:val="nil"/>
              <w:bottom w:val="nil"/>
              <w:right w:val="nil"/>
            </w:tcBorders>
            <w:shd w:val="clear" w:color="auto" w:fill="auto"/>
            <w:noWrap/>
            <w:vAlign w:val="bottom"/>
            <w:hideMark/>
          </w:tcPr>
          <w:p w14:paraId="007BBDA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Frequency, n/hour, (25th, 75th)</w:t>
            </w:r>
          </w:p>
        </w:tc>
        <w:tc>
          <w:tcPr>
            <w:tcW w:w="0" w:type="auto"/>
            <w:tcBorders>
              <w:top w:val="nil"/>
              <w:left w:val="nil"/>
              <w:bottom w:val="nil"/>
              <w:right w:val="nil"/>
            </w:tcBorders>
            <w:shd w:val="clear" w:color="auto" w:fill="auto"/>
            <w:noWrap/>
            <w:vAlign w:val="bottom"/>
            <w:hideMark/>
          </w:tcPr>
          <w:p w14:paraId="2626D10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54.9 (49.8, 56.9)</w:t>
            </w:r>
          </w:p>
        </w:tc>
        <w:tc>
          <w:tcPr>
            <w:tcW w:w="0" w:type="auto"/>
            <w:tcBorders>
              <w:top w:val="nil"/>
              <w:left w:val="nil"/>
              <w:bottom w:val="nil"/>
              <w:right w:val="nil"/>
            </w:tcBorders>
            <w:shd w:val="clear" w:color="auto" w:fill="auto"/>
            <w:noWrap/>
            <w:vAlign w:val="bottom"/>
            <w:hideMark/>
          </w:tcPr>
          <w:p w14:paraId="3A2E104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54.1 (46.8, 56.4)</w:t>
            </w:r>
          </w:p>
        </w:tc>
      </w:tr>
      <w:tr w:rsidR="00EF0F63" w:rsidRPr="00155C08" w14:paraId="177A64EA" w14:textId="77777777" w:rsidTr="00EF0F63">
        <w:trPr>
          <w:trHeight w:val="20"/>
        </w:trPr>
        <w:tc>
          <w:tcPr>
            <w:tcW w:w="0" w:type="auto"/>
            <w:tcBorders>
              <w:top w:val="nil"/>
              <w:left w:val="nil"/>
              <w:bottom w:val="nil"/>
              <w:right w:val="nil"/>
            </w:tcBorders>
            <w:shd w:val="clear" w:color="auto" w:fill="auto"/>
            <w:noWrap/>
            <w:vAlign w:val="bottom"/>
            <w:hideMark/>
          </w:tcPr>
          <w:p w14:paraId="3054641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Encounters missing, n (%)</w:t>
            </w:r>
          </w:p>
        </w:tc>
        <w:tc>
          <w:tcPr>
            <w:tcW w:w="0" w:type="auto"/>
            <w:tcBorders>
              <w:top w:val="nil"/>
              <w:left w:val="nil"/>
              <w:bottom w:val="nil"/>
              <w:right w:val="nil"/>
            </w:tcBorders>
            <w:shd w:val="clear" w:color="auto" w:fill="auto"/>
            <w:noWrap/>
            <w:vAlign w:val="bottom"/>
            <w:hideMark/>
          </w:tcPr>
          <w:p w14:paraId="30918F8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 (0.1%)</w:t>
            </w:r>
          </w:p>
        </w:tc>
        <w:tc>
          <w:tcPr>
            <w:tcW w:w="0" w:type="auto"/>
            <w:tcBorders>
              <w:top w:val="nil"/>
              <w:left w:val="nil"/>
              <w:bottom w:val="nil"/>
              <w:right w:val="nil"/>
            </w:tcBorders>
            <w:shd w:val="clear" w:color="auto" w:fill="auto"/>
            <w:noWrap/>
            <w:vAlign w:val="bottom"/>
            <w:hideMark/>
          </w:tcPr>
          <w:p w14:paraId="5B3B92C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 (0.0%)</w:t>
            </w:r>
          </w:p>
        </w:tc>
      </w:tr>
      <w:tr w:rsidR="00EF0F63" w:rsidRPr="00155C08" w14:paraId="1EFABA77" w14:textId="77777777" w:rsidTr="00EF0F63">
        <w:trPr>
          <w:trHeight w:val="20"/>
        </w:trPr>
        <w:tc>
          <w:tcPr>
            <w:tcW w:w="0" w:type="auto"/>
            <w:tcBorders>
              <w:top w:val="nil"/>
              <w:left w:val="nil"/>
              <w:bottom w:val="nil"/>
              <w:right w:val="nil"/>
            </w:tcBorders>
            <w:shd w:val="clear" w:color="auto" w:fill="auto"/>
            <w:noWrap/>
            <w:vAlign w:val="bottom"/>
            <w:hideMark/>
          </w:tcPr>
          <w:p w14:paraId="4D7E1436"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Oxygen saturation (SpO2)</w:t>
            </w:r>
          </w:p>
        </w:tc>
        <w:tc>
          <w:tcPr>
            <w:tcW w:w="0" w:type="auto"/>
            <w:tcBorders>
              <w:top w:val="nil"/>
              <w:left w:val="nil"/>
              <w:bottom w:val="nil"/>
              <w:right w:val="nil"/>
            </w:tcBorders>
            <w:shd w:val="clear" w:color="auto" w:fill="auto"/>
            <w:noWrap/>
            <w:vAlign w:val="bottom"/>
            <w:hideMark/>
          </w:tcPr>
          <w:p w14:paraId="78DA4616"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68BFBE77" w14:textId="77777777" w:rsidR="00EF0F63" w:rsidRPr="00155C08" w:rsidRDefault="00EF0F63" w:rsidP="00EF0F63">
            <w:pPr>
              <w:rPr>
                <w:rFonts w:ascii="Arial" w:eastAsia="Times New Roman" w:hAnsi="Arial" w:cs="Arial"/>
                <w:sz w:val="20"/>
                <w:szCs w:val="20"/>
              </w:rPr>
            </w:pPr>
          </w:p>
        </w:tc>
      </w:tr>
      <w:tr w:rsidR="00EF0F63" w:rsidRPr="00155C08" w14:paraId="0258F2F7" w14:textId="77777777" w:rsidTr="00EF0F63">
        <w:trPr>
          <w:trHeight w:val="20"/>
        </w:trPr>
        <w:tc>
          <w:tcPr>
            <w:tcW w:w="0" w:type="auto"/>
            <w:tcBorders>
              <w:top w:val="nil"/>
              <w:left w:val="nil"/>
              <w:bottom w:val="nil"/>
              <w:right w:val="nil"/>
            </w:tcBorders>
            <w:shd w:val="clear" w:color="auto" w:fill="auto"/>
            <w:noWrap/>
            <w:vAlign w:val="bottom"/>
            <w:hideMark/>
          </w:tcPr>
          <w:p w14:paraId="13D03BE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Measured value, %, median (25th, 75th)</w:t>
            </w:r>
          </w:p>
        </w:tc>
        <w:tc>
          <w:tcPr>
            <w:tcW w:w="0" w:type="auto"/>
            <w:tcBorders>
              <w:top w:val="nil"/>
              <w:left w:val="nil"/>
              <w:bottom w:val="nil"/>
              <w:right w:val="nil"/>
            </w:tcBorders>
            <w:shd w:val="clear" w:color="auto" w:fill="auto"/>
            <w:noWrap/>
            <w:vAlign w:val="bottom"/>
            <w:hideMark/>
          </w:tcPr>
          <w:p w14:paraId="3696CA2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99.0 (97.4, 100.0)</w:t>
            </w:r>
          </w:p>
        </w:tc>
        <w:tc>
          <w:tcPr>
            <w:tcW w:w="0" w:type="auto"/>
            <w:tcBorders>
              <w:top w:val="nil"/>
              <w:left w:val="nil"/>
              <w:bottom w:val="nil"/>
              <w:right w:val="nil"/>
            </w:tcBorders>
            <w:shd w:val="clear" w:color="auto" w:fill="auto"/>
            <w:noWrap/>
            <w:vAlign w:val="bottom"/>
            <w:hideMark/>
          </w:tcPr>
          <w:p w14:paraId="51D5638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99.0 (97.1, 100.0)</w:t>
            </w:r>
          </w:p>
        </w:tc>
      </w:tr>
      <w:tr w:rsidR="00EF0F63" w:rsidRPr="00155C08" w14:paraId="7152EE8F" w14:textId="77777777" w:rsidTr="00EF0F63">
        <w:trPr>
          <w:trHeight w:val="20"/>
        </w:trPr>
        <w:tc>
          <w:tcPr>
            <w:tcW w:w="0" w:type="auto"/>
            <w:tcBorders>
              <w:top w:val="nil"/>
              <w:left w:val="nil"/>
              <w:bottom w:val="nil"/>
              <w:right w:val="nil"/>
            </w:tcBorders>
            <w:shd w:val="clear" w:color="auto" w:fill="auto"/>
            <w:noWrap/>
            <w:vAlign w:val="bottom"/>
            <w:hideMark/>
          </w:tcPr>
          <w:p w14:paraId="296D9FE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Total measurements, n, (25th, 75th)</w:t>
            </w:r>
          </w:p>
        </w:tc>
        <w:tc>
          <w:tcPr>
            <w:tcW w:w="0" w:type="auto"/>
            <w:tcBorders>
              <w:top w:val="nil"/>
              <w:left w:val="nil"/>
              <w:bottom w:val="nil"/>
              <w:right w:val="nil"/>
            </w:tcBorders>
            <w:shd w:val="clear" w:color="auto" w:fill="auto"/>
            <w:noWrap/>
            <w:vAlign w:val="bottom"/>
            <w:hideMark/>
          </w:tcPr>
          <w:p w14:paraId="6D9D622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162.0 (86.0, 254.0)</w:t>
            </w:r>
          </w:p>
        </w:tc>
        <w:tc>
          <w:tcPr>
            <w:tcW w:w="0" w:type="auto"/>
            <w:tcBorders>
              <w:top w:val="nil"/>
              <w:left w:val="nil"/>
              <w:bottom w:val="nil"/>
              <w:right w:val="nil"/>
            </w:tcBorders>
            <w:shd w:val="clear" w:color="auto" w:fill="auto"/>
            <w:noWrap/>
            <w:vAlign w:val="bottom"/>
            <w:hideMark/>
          </w:tcPr>
          <w:p w14:paraId="49CA4F5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159.0 (73.0, 258.0)</w:t>
            </w:r>
          </w:p>
        </w:tc>
      </w:tr>
      <w:tr w:rsidR="00EF0F63" w:rsidRPr="00155C08" w14:paraId="65F32D7D" w14:textId="77777777" w:rsidTr="00EF0F63">
        <w:trPr>
          <w:trHeight w:val="20"/>
        </w:trPr>
        <w:tc>
          <w:tcPr>
            <w:tcW w:w="0" w:type="auto"/>
            <w:tcBorders>
              <w:top w:val="nil"/>
              <w:left w:val="nil"/>
              <w:bottom w:val="nil"/>
              <w:right w:val="nil"/>
            </w:tcBorders>
            <w:shd w:val="clear" w:color="auto" w:fill="auto"/>
            <w:noWrap/>
            <w:vAlign w:val="bottom"/>
            <w:hideMark/>
          </w:tcPr>
          <w:p w14:paraId="1596CD0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Frequency, n/hour, (25th, 75th)</w:t>
            </w:r>
          </w:p>
        </w:tc>
        <w:tc>
          <w:tcPr>
            <w:tcW w:w="0" w:type="auto"/>
            <w:tcBorders>
              <w:top w:val="nil"/>
              <w:left w:val="nil"/>
              <w:bottom w:val="nil"/>
              <w:right w:val="nil"/>
            </w:tcBorders>
            <w:shd w:val="clear" w:color="auto" w:fill="auto"/>
            <w:noWrap/>
            <w:vAlign w:val="bottom"/>
            <w:hideMark/>
          </w:tcPr>
          <w:p w14:paraId="554345F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54.5 (47.5, 56.9)</w:t>
            </w:r>
          </w:p>
        </w:tc>
        <w:tc>
          <w:tcPr>
            <w:tcW w:w="0" w:type="auto"/>
            <w:tcBorders>
              <w:top w:val="nil"/>
              <w:left w:val="nil"/>
              <w:bottom w:val="nil"/>
              <w:right w:val="nil"/>
            </w:tcBorders>
            <w:shd w:val="clear" w:color="auto" w:fill="auto"/>
            <w:noWrap/>
            <w:vAlign w:val="bottom"/>
            <w:hideMark/>
          </w:tcPr>
          <w:p w14:paraId="10DF6A0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53.7 (43.1, 56.6)</w:t>
            </w:r>
          </w:p>
        </w:tc>
      </w:tr>
      <w:tr w:rsidR="00EF0F63" w:rsidRPr="00155C08" w14:paraId="5E76B4AC" w14:textId="77777777" w:rsidTr="00EF0F63">
        <w:trPr>
          <w:trHeight w:val="20"/>
        </w:trPr>
        <w:tc>
          <w:tcPr>
            <w:tcW w:w="0" w:type="auto"/>
            <w:tcBorders>
              <w:top w:val="nil"/>
              <w:left w:val="nil"/>
              <w:bottom w:val="nil"/>
              <w:right w:val="nil"/>
            </w:tcBorders>
            <w:shd w:val="clear" w:color="auto" w:fill="auto"/>
            <w:noWrap/>
            <w:vAlign w:val="bottom"/>
            <w:hideMark/>
          </w:tcPr>
          <w:p w14:paraId="3D24EEE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Encounters missing, n (%)</w:t>
            </w:r>
          </w:p>
        </w:tc>
        <w:tc>
          <w:tcPr>
            <w:tcW w:w="0" w:type="auto"/>
            <w:tcBorders>
              <w:top w:val="nil"/>
              <w:left w:val="nil"/>
              <w:bottom w:val="nil"/>
              <w:right w:val="nil"/>
            </w:tcBorders>
            <w:shd w:val="clear" w:color="auto" w:fill="auto"/>
            <w:noWrap/>
            <w:vAlign w:val="bottom"/>
            <w:hideMark/>
          </w:tcPr>
          <w:p w14:paraId="4CEEBDC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27 (0.1%)</w:t>
            </w:r>
          </w:p>
        </w:tc>
        <w:tc>
          <w:tcPr>
            <w:tcW w:w="0" w:type="auto"/>
            <w:tcBorders>
              <w:top w:val="nil"/>
              <w:left w:val="nil"/>
              <w:bottom w:val="nil"/>
              <w:right w:val="nil"/>
            </w:tcBorders>
            <w:shd w:val="clear" w:color="auto" w:fill="auto"/>
            <w:noWrap/>
            <w:vAlign w:val="bottom"/>
            <w:hideMark/>
          </w:tcPr>
          <w:p w14:paraId="7DF2962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 (0.0%)</w:t>
            </w:r>
          </w:p>
        </w:tc>
      </w:tr>
      <w:tr w:rsidR="00EF0F63" w:rsidRPr="00155C08" w14:paraId="4A56DD2B" w14:textId="77777777" w:rsidTr="00EF0F63">
        <w:trPr>
          <w:trHeight w:val="20"/>
        </w:trPr>
        <w:tc>
          <w:tcPr>
            <w:tcW w:w="0" w:type="auto"/>
            <w:tcBorders>
              <w:top w:val="nil"/>
              <w:left w:val="nil"/>
              <w:bottom w:val="nil"/>
              <w:right w:val="nil"/>
            </w:tcBorders>
            <w:shd w:val="clear" w:color="auto" w:fill="auto"/>
            <w:noWrap/>
            <w:vAlign w:val="bottom"/>
            <w:hideMark/>
          </w:tcPr>
          <w:p w14:paraId="0AFE2359"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Fraction of inspired oxygen (FiO2)</w:t>
            </w:r>
          </w:p>
        </w:tc>
        <w:tc>
          <w:tcPr>
            <w:tcW w:w="0" w:type="auto"/>
            <w:tcBorders>
              <w:top w:val="nil"/>
              <w:left w:val="nil"/>
              <w:bottom w:val="nil"/>
              <w:right w:val="nil"/>
            </w:tcBorders>
            <w:shd w:val="clear" w:color="auto" w:fill="auto"/>
            <w:noWrap/>
            <w:vAlign w:val="bottom"/>
            <w:hideMark/>
          </w:tcPr>
          <w:p w14:paraId="529EC048"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2F4377C7" w14:textId="77777777" w:rsidR="00EF0F63" w:rsidRPr="00155C08" w:rsidRDefault="00EF0F63" w:rsidP="00EF0F63">
            <w:pPr>
              <w:rPr>
                <w:rFonts w:ascii="Arial" w:eastAsia="Times New Roman" w:hAnsi="Arial" w:cs="Arial"/>
                <w:sz w:val="20"/>
                <w:szCs w:val="20"/>
              </w:rPr>
            </w:pPr>
          </w:p>
        </w:tc>
      </w:tr>
      <w:tr w:rsidR="00EF0F63" w:rsidRPr="00155C08" w14:paraId="7BF5D6E1" w14:textId="77777777" w:rsidTr="00EF0F63">
        <w:trPr>
          <w:trHeight w:val="20"/>
        </w:trPr>
        <w:tc>
          <w:tcPr>
            <w:tcW w:w="0" w:type="auto"/>
            <w:tcBorders>
              <w:top w:val="nil"/>
              <w:left w:val="nil"/>
              <w:bottom w:val="nil"/>
              <w:right w:val="nil"/>
            </w:tcBorders>
            <w:shd w:val="clear" w:color="auto" w:fill="auto"/>
            <w:noWrap/>
            <w:vAlign w:val="bottom"/>
            <w:hideMark/>
          </w:tcPr>
          <w:p w14:paraId="016F863A"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Measured value, %, median (25th, 75th)</w:t>
            </w:r>
          </w:p>
        </w:tc>
        <w:tc>
          <w:tcPr>
            <w:tcW w:w="0" w:type="auto"/>
            <w:tcBorders>
              <w:top w:val="nil"/>
              <w:left w:val="nil"/>
              <w:bottom w:val="nil"/>
              <w:right w:val="nil"/>
            </w:tcBorders>
            <w:shd w:val="clear" w:color="auto" w:fill="auto"/>
            <w:noWrap/>
            <w:vAlign w:val="bottom"/>
            <w:hideMark/>
          </w:tcPr>
          <w:p w14:paraId="2E7D1D1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40.0 (40.0, 40.0)</w:t>
            </w:r>
          </w:p>
        </w:tc>
        <w:tc>
          <w:tcPr>
            <w:tcW w:w="0" w:type="auto"/>
            <w:tcBorders>
              <w:top w:val="nil"/>
              <w:left w:val="nil"/>
              <w:bottom w:val="nil"/>
              <w:right w:val="nil"/>
            </w:tcBorders>
            <w:shd w:val="clear" w:color="auto" w:fill="auto"/>
            <w:noWrap/>
            <w:vAlign w:val="bottom"/>
            <w:hideMark/>
          </w:tcPr>
          <w:p w14:paraId="10D2A44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40.0 (40.0, 40.0)</w:t>
            </w:r>
          </w:p>
        </w:tc>
      </w:tr>
      <w:tr w:rsidR="00EF0F63" w:rsidRPr="00155C08" w14:paraId="71202FAC" w14:textId="77777777" w:rsidTr="00EF0F63">
        <w:trPr>
          <w:trHeight w:val="20"/>
        </w:trPr>
        <w:tc>
          <w:tcPr>
            <w:tcW w:w="0" w:type="auto"/>
            <w:tcBorders>
              <w:top w:val="nil"/>
              <w:left w:val="nil"/>
              <w:bottom w:val="nil"/>
              <w:right w:val="nil"/>
            </w:tcBorders>
            <w:shd w:val="clear" w:color="auto" w:fill="auto"/>
            <w:noWrap/>
            <w:vAlign w:val="bottom"/>
            <w:hideMark/>
          </w:tcPr>
          <w:p w14:paraId="2141611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Total measurements, n, (25th, 75th)</w:t>
            </w:r>
          </w:p>
        </w:tc>
        <w:tc>
          <w:tcPr>
            <w:tcW w:w="0" w:type="auto"/>
            <w:tcBorders>
              <w:top w:val="nil"/>
              <w:left w:val="nil"/>
              <w:bottom w:val="nil"/>
              <w:right w:val="nil"/>
            </w:tcBorders>
            <w:shd w:val="clear" w:color="auto" w:fill="auto"/>
            <w:noWrap/>
            <w:vAlign w:val="bottom"/>
            <w:hideMark/>
          </w:tcPr>
          <w:p w14:paraId="6435E45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171.0 (95.0, 271.0)</w:t>
            </w:r>
          </w:p>
        </w:tc>
        <w:tc>
          <w:tcPr>
            <w:tcW w:w="0" w:type="auto"/>
            <w:tcBorders>
              <w:top w:val="nil"/>
              <w:left w:val="nil"/>
              <w:bottom w:val="nil"/>
              <w:right w:val="nil"/>
            </w:tcBorders>
            <w:shd w:val="clear" w:color="auto" w:fill="auto"/>
            <w:noWrap/>
            <w:vAlign w:val="bottom"/>
            <w:hideMark/>
          </w:tcPr>
          <w:p w14:paraId="0286315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171.0 (83.0, 276.0)</w:t>
            </w:r>
          </w:p>
        </w:tc>
      </w:tr>
      <w:tr w:rsidR="00EF0F63" w:rsidRPr="00155C08" w14:paraId="56000084" w14:textId="77777777" w:rsidTr="00EF0F63">
        <w:trPr>
          <w:trHeight w:val="20"/>
        </w:trPr>
        <w:tc>
          <w:tcPr>
            <w:tcW w:w="0" w:type="auto"/>
            <w:tcBorders>
              <w:top w:val="nil"/>
              <w:left w:val="nil"/>
              <w:bottom w:val="nil"/>
              <w:right w:val="nil"/>
            </w:tcBorders>
            <w:shd w:val="clear" w:color="auto" w:fill="auto"/>
            <w:noWrap/>
            <w:vAlign w:val="bottom"/>
            <w:hideMark/>
          </w:tcPr>
          <w:p w14:paraId="7AD1BB7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Frequency, n/hour, (25th, 75th)</w:t>
            </w:r>
          </w:p>
        </w:tc>
        <w:tc>
          <w:tcPr>
            <w:tcW w:w="0" w:type="auto"/>
            <w:tcBorders>
              <w:top w:val="nil"/>
              <w:left w:val="nil"/>
              <w:bottom w:val="nil"/>
              <w:right w:val="nil"/>
            </w:tcBorders>
            <w:shd w:val="clear" w:color="auto" w:fill="auto"/>
            <w:noWrap/>
            <w:vAlign w:val="bottom"/>
            <w:hideMark/>
          </w:tcPr>
          <w:p w14:paraId="5B12B1C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57.1 (53.5, 58.6)</w:t>
            </w:r>
          </w:p>
        </w:tc>
        <w:tc>
          <w:tcPr>
            <w:tcW w:w="0" w:type="auto"/>
            <w:tcBorders>
              <w:top w:val="nil"/>
              <w:left w:val="nil"/>
              <w:bottom w:val="nil"/>
              <w:right w:val="nil"/>
            </w:tcBorders>
            <w:shd w:val="clear" w:color="auto" w:fill="auto"/>
            <w:noWrap/>
            <w:vAlign w:val="bottom"/>
            <w:hideMark/>
          </w:tcPr>
          <w:p w14:paraId="773C0E5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56.5 (51.8, 58.5)</w:t>
            </w:r>
          </w:p>
        </w:tc>
      </w:tr>
      <w:tr w:rsidR="00EF0F63" w:rsidRPr="00155C08" w14:paraId="719D33B7" w14:textId="77777777" w:rsidTr="00EF0F63">
        <w:trPr>
          <w:trHeight w:val="20"/>
        </w:trPr>
        <w:tc>
          <w:tcPr>
            <w:tcW w:w="0" w:type="auto"/>
            <w:tcBorders>
              <w:top w:val="nil"/>
              <w:left w:val="nil"/>
              <w:bottom w:val="nil"/>
              <w:right w:val="nil"/>
            </w:tcBorders>
            <w:shd w:val="clear" w:color="auto" w:fill="auto"/>
            <w:noWrap/>
            <w:vAlign w:val="bottom"/>
            <w:hideMark/>
          </w:tcPr>
          <w:p w14:paraId="5920B62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Encounters missing, n (%)</w:t>
            </w:r>
          </w:p>
        </w:tc>
        <w:tc>
          <w:tcPr>
            <w:tcW w:w="0" w:type="auto"/>
            <w:tcBorders>
              <w:top w:val="nil"/>
              <w:left w:val="nil"/>
              <w:bottom w:val="nil"/>
              <w:right w:val="nil"/>
            </w:tcBorders>
            <w:shd w:val="clear" w:color="auto" w:fill="auto"/>
            <w:noWrap/>
            <w:vAlign w:val="bottom"/>
            <w:hideMark/>
          </w:tcPr>
          <w:p w14:paraId="56F9973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27 (0.1%)</w:t>
            </w:r>
          </w:p>
        </w:tc>
        <w:tc>
          <w:tcPr>
            <w:tcW w:w="0" w:type="auto"/>
            <w:tcBorders>
              <w:top w:val="nil"/>
              <w:left w:val="nil"/>
              <w:bottom w:val="nil"/>
              <w:right w:val="nil"/>
            </w:tcBorders>
            <w:shd w:val="clear" w:color="auto" w:fill="auto"/>
            <w:noWrap/>
            <w:vAlign w:val="bottom"/>
            <w:hideMark/>
          </w:tcPr>
          <w:p w14:paraId="402BF68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 (0.0%)</w:t>
            </w:r>
          </w:p>
        </w:tc>
      </w:tr>
      <w:tr w:rsidR="00EF0F63" w:rsidRPr="00155C08" w14:paraId="52F93D08" w14:textId="77777777" w:rsidTr="00EF0F63">
        <w:trPr>
          <w:trHeight w:val="20"/>
        </w:trPr>
        <w:tc>
          <w:tcPr>
            <w:tcW w:w="0" w:type="auto"/>
            <w:tcBorders>
              <w:top w:val="nil"/>
              <w:left w:val="nil"/>
              <w:bottom w:val="nil"/>
              <w:right w:val="nil"/>
            </w:tcBorders>
            <w:shd w:val="clear" w:color="auto" w:fill="auto"/>
            <w:noWrap/>
            <w:vAlign w:val="bottom"/>
            <w:hideMark/>
          </w:tcPr>
          <w:p w14:paraId="36D5E6CC"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End-tidal carbon dioxide (EtCO2)</w:t>
            </w:r>
          </w:p>
        </w:tc>
        <w:tc>
          <w:tcPr>
            <w:tcW w:w="0" w:type="auto"/>
            <w:tcBorders>
              <w:top w:val="nil"/>
              <w:left w:val="nil"/>
              <w:bottom w:val="nil"/>
              <w:right w:val="nil"/>
            </w:tcBorders>
            <w:shd w:val="clear" w:color="auto" w:fill="auto"/>
            <w:noWrap/>
            <w:vAlign w:val="bottom"/>
            <w:hideMark/>
          </w:tcPr>
          <w:p w14:paraId="4703E891"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7BFDCEF3" w14:textId="77777777" w:rsidR="00EF0F63" w:rsidRPr="00155C08" w:rsidRDefault="00EF0F63" w:rsidP="00EF0F63">
            <w:pPr>
              <w:rPr>
                <w:rFonts w:ascii="Arial" w:eastAsia="Times New Roman" w:hAnsi="Arial" w:cs="Arial"/>
                <w:sz w:val="20"/>
                <w:szCs w:val="20"/>
              </w:rPr>
            </w:pPr>
          </w:p>
        </w:tc>
      </w:tr>
      <w:tr w:rsidR="00EF0F63" w:rsidRPr="00155C08" w14:paraId="4E090D58" w14:textId="77777777" w:rsidTr="00EF0F63">
        <w:trPr>
          <w:trHeight w:val="20"/>
        </w:trPr>
        <w:tc>
          <w:tcPr>
            <w:tcW w:w="0" w:type="auto"/>
            <w:tcBorders>
              <w:top w:val="nil"/>
              <w:left w:val="nil"/>
              <w:bottom w:val="nil"/>
              <w:right w:val="nil"/>
            </w:tcBorders>
            <w:shd w:val="clear" w:color="auto" w:fill="auto"/>
            <w:noWrap/>
            <w:vAlign w:val="bottom"/>
            <w:hideMark/>
          </w:tcPr>
          <w:p w14:paraId="3EA7466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Measured value, mmHg, median (25th, 75th)</w:t>
            </w:r>
          </w:p>
        </w:tc>
        <w:tc>
          <w:tcPr>
            <w:tcW w:w="0" w:type="auto"/>
            <w:tcBorders>
              <w:top w:val="nil"/>
              <w:left w:val="nil"/>
              <w:bottom w:val="nil"/>
              <w:right w:val="nil"/>
            </w:tcBorders>
            <w:shd w:val="clear" w:color="auto" w:fill="auto"/>
            <w:noWrap/>
            <w:vAlign w:val="bottom"/>
            <w:hideMark/>
          </w:tcPr>
          <w:p w14:paraId="3243D55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34.0 (32.0, 37.0)</w:t>
            </w:r>
          </w:p>
        </w:tc>
        <w:tc>
          <w:tcPr>
            <w:tcW w:w="0" w:type="auto"/>
            <w:tcBorders>
              <w:top w:val="nil"/>
              <w:left w:val="nil"/>
              <w:bottom w:val="nil"/>
              <w:right w:val="nil"/>
            </w:tcBorders>
            <w:shd w:val="clear" w:color="auto" w:fill="auto"/>
            <w:noWrap/>
            <w:vAlign w:val="bottom"/>
            <w:hideMark/>
          </w:tcPr>
          <w:p w14:paraId="6F5C969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35.0 (32.0, 38.0)</w:t>
            </w:r>
          </w:p>
        </w:tc>
      </w:tr>
      <w:tr w:rsidR="00EF0F63" w:rsidRPr="00155C08" w14:paraId="2BEE1C7C" w14:textId="77777777" w:rsidTr="00EF0F63">
        <w:trPr>
          <w:trHeight w:val="20"/>
        </w:trPr>
        <w:tc>
          <w:tcPr>
            <w:tcW w:w="0" w:type="auto"/>
            <w:tcBorders>
              <w:top w:val="nil"/>
              <w:left w:val="nil"/>
              <w:bottom w:val="nil"/>
              <w:right w:val="nil"/>
            </w:tcBorders>
            <w:shd w:val="clear" w:color="auto" w:fill="auto"/>
            <w:noWrap/>
            <w:vAlign w:val="bottom"/>
            <w:hideMark/>
          </w:tcPr>
          <w:p w14:paraId="4C51CCB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Total measurements, n, (25th, 75th)</w:t>
            </w:r>
          </w:p>
        </w:tc>
        <w:tc>
          <w:tcPr>
            <w:tcW w:w="0" w:type="auto"/>
            <w:tcBorders>
              <w:top w:val="nil"/>
              <w:left w:val="nil"/>
              <w:bottom w:val="nil"/>
              <w:right w:val="nil"/>
            </w:tcBorders>
            <w:shd w:val="clear" w:color="auto" w:fill="auto"/>
            <w:noWrap/>
            <w:vAlign w:val="bottom"/>
            <w:hideMark/>
          </w:tcPr>
          <w:p w14:paraId="7926BFC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130.0 (2.0, 224.0)</w:t>
            </w:r>
          </w:p>
        </w:tc>
        <w:tc>
          <w:tcPr>
            <w:tcW w:w="0" w:type="auto"/>
            <w:tcBorders>
              <w:top w:val="nil"/>
              <w:left w:val="nil"/>
              <w:bottom w:val="nil"/>
              <w:right w:val="nil"/>
            </w:tcBorders>
            <w:shd w:val="clear" w:color="auto" w:fill="auto"/>
            <w:noWrap/>
            <w:vAlign w:val="bottom"/>
            <w:hideMark/>
          </w:tcPr>
          <w:p w14:paraId="5E98EDF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152.0)</w:t>
            </w:r>
          </w:p>
        </w:tc>
      </w:tr>
      <w:tr w:rsidR="00EF0F63" w:rsidRPr="00155C08" w14:paraId="20F90A9B" w14:textId="77777777" w:rsidTr="00EF0F63">
        <w:trPr>
          <w:trHeight w:val="20"/>
        </w:trPr>
        <w:tc>
          <w:tcPr>
            <w:tcW w:w="0" w:type="auto"/>
            <w:tcBorders>
              <w:top w:val="nil"/>
              <w:left w:val="nil"/>
              <w:bottom w:val="nil"/>
              <w:right w:val="nil"/>
            </w:tcBorders>
            <w:shd w:val="clear" w:color="auto" w:fill="auto"/>
            <w:noWrap/>
            <w:vAlign w:val="bottom"/>
            <w:hideMark/>
          </w:tcPr>
          <w:p w14:paraId="68C78F4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Frequency, n/hour, (25th, 75th)</w:t>
            </w:r>
          </w:p>
        </w:tc>
        <w:tc>
          <w:tcPr>
            <w:tcW w:w="0" w:type="auto"/>
            <w:tcBorders>
              <w:top w:val="nil"/>
              <w:left w:val="nil"/>
              <w:bottom w:val="nil"/>
              <w:right w:val="nil"/>
            </w:tcBorders>
            <w:shd w:val="clear" w:color="auto" w:fill="auto"/>
            <w:noWrap/>
            <w:vAlign w:val="bottom"/>
            <w:hideMark/>
          </w:tcPr>
          <w:p w14:paraId="4AD03C2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49.1 (0.5, 53.5)</w:t>
            </w:r>
          </w:p>
        </w:tc>
        <w:tc>
          <w:tcPr>
            <w:tcW w:w="0" w:type="auto"/>
            <w:tcBorders>
              <w:top w:val="nil"/>
              <w:left w:val="nil"/>
              <w:bottom w:val="nil"/>
              <w:right w:val="nil"/>
            </w:tcBorders>
            <w:shd w:val="clear" w:color="auto" w:fill="auto"/>
            <w:noWrap/>
            <w:vAlign w:val="bottom"/>
            <w:hideMark/>
          </w:tcPr>
          <w:p w14:paraId="31A1A30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0.0 (0.0, 47.9)</w:t>
            </w:r>
          </w:p>
        </w:tc>
      </w:tr>
      <w:tr w:rsidR="00EF0F63" w:rsidRPr="00155C08" w14:paraId="651E3BF2" w14:textId="77777777" w:rsidTr="00EF0F63">
        <w:trPr>
          <w:trHeight w:val="20"/>
        </w:trPr>
        <w:tc>
          <w:tcPr>
            <w:tcW w:w="0" w:type="auto"/>
            <w:tcBorders>
              <w:top w:val="nil"/>
              <w:left w:val="nil"/>
              <w:bottom w:val="nil"/>
              <w:right w:val="nil"/>
            </w:tcBorders>
            <w:shd w:val="clear" w:color="auto" w:fill="auto"/>
            <w:noWrap/>
            <w:vAlign w:val="bottom"/>
            <w:hideMark/>
          </w:tcPr>
          <w:p w14:paraId="0D18B0D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Encounters missing, n (%)</w:t>
            </w:r>
          </w:p>
        </w:tc>
        <w:tc>
          <w:tcPr>
            <w:tcW w:w="0" w:type="auto"/>
            <w:tcBorders>
              <w:top w:val="nil"/>
              <w:left w:val="nil"/>
              <w:bottom w:val="nil"/>
              <w:right w:val="nil"/>
            </w:tcBorders>
            <w:shd w:val="clear" w:color="auto" w:fill="auto"/>
            <w:noWrap/>
            <w:vAlign w:val="bottom"/>
            <w:hideMark/>
          </w:tcPr>
          <w:p w14:paraId="07448AA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27 (0.1%)</w:t>
            </w:r>
          </w:p>
        </w:tc>
        <w:tc>
          <w:tcPr>
            <w:tcW w:w="0" w:type="auto"/>
            <w:tcBorders>
              <w:top w:val="nil"/>
              <w:left w:val="nil"/>
              <w:bottom w:val="nil"/>
              <w:right w:val="nil"/>
            </w:tcBorders>
            <w:shd w:val="clear" w:color="auto" w:fill="auto"/>
            <w:noWrap/>
            <w:vAlign w:val="bottom"/>
            <w:hideMark/>
          </w:tcPr>
          <w:p w14:paraId="6B88407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 (0.0%)</w:t>
            </w:r>
          </w:p>
        </w:tc>
      </w:tr>
      <w:tr w:rsidR="00EF0F63" w:rsidRPr="00155C08" w14:paraId="68203330" w14:textId="77777777" w:rsidTr="00EF0F63">
        <w:trPr>
          <w:trHeight w:val="20"/>
        </w:trPr>
        <w:tc>
          <w:tcPr>
            <w:tcW w:w="0" w:type="auto"/>
            <w:tcBorders>
              <w:top w:val="nil"/>
              <w:left w:val="nil"/>
              <w:bottom w:val="nil"/>
              <w:right w:val="nil"/>
            </w:tcBorders>
            <w:shd w:val="clear" w:color="auto" w:fill="auto"/>
            <w:noWrap/>
            <w:vAlign w:val="bottom"/>
            <w:hideMark/>
          </w:tcPr>
          <w:p w14:paraId="53EE9299"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Tidal volume</w:t>
            </w:r>
          </w:p>
        </w:tc>
        <w:tc>
          <w:tcPr>
            <w:tcW w:w="0" w:type="auto"/>
            <w:tcBorders>
              <w:top w:val="nil"/>
              <w:left w:val="nil"/>
              <w:bottom w:val="nil"/>
              <w:right w:val="nil"/>
            </w:tcBorders>
            <w:shd w:val="clear" w:color="auto" w:fill="auto"/>
            <w:noWrap/>
            <w:vAlign w:val="bottom"/>
            <w:hideMark/>
          </w:tcPr>
          <w:p w14:paraId="027ACFB4"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3C7ED0E2" w14:textId="77777777" w:rsidR="00EF0F63" w:rsidRPr="00155C08" w:rsidRDefault="00EF0F63" w:rsidP="00EF0F63">
            <w:pPr>
              <w:rPr>
                <w:rFonts w:ascii="Arial" w:eastAsia="Times New Roman" w:hAnsi="Arial" w:cs="Arial"/>
                <w:sz w:val="20"/>
                <w:szCs w:val="20"/>
              </w:rPr>
            </w:pPr>
          </w:p>
        </w:tc>
      </w:tr>
      <w:tr w:rsidR="00EF0F63" w:rsidRPr="00155C08" w14:paraId="76BC26A3" w14:textId="77777777" w:rsidTr="00EF0F63">
        <w:trPr>
          <w:trHeight w:val="20"/>
        </w:trPr>
        <w:tc>
          <w:tcPr>
            <w:tcW w:w="0" w:type="auto"/>
            <w:tcBorders>
              <w:top w:val="nil"/>
              <w:left w:val="nil"/>
              <w:bottom w:val="nil"/>
              <w:right w:val="nil"/>
            </w:tcBorders>
            <w:shd w:val="clear" w:color="auto" w:fill="auto"/>
            <w:noWrap/>
            <w:vAlign w:val="bottom"/>
            <w:hideMark/>
          </w:tcPr>
          <w:p w14:paraId="3658950D"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Measured value, mL, median (25th, 75th)</w:t>
            </w:r>
          </w:p>
        </w:tc>
        <w:tc>
          <w:tcPr>
            <w:tcW w:w="0" w:type="auto"/>
            <w:tcBorders>
              <w:top w:val="nil"/>
              <w:left w:val="nil"/>
              <w:bottom w:val="nil"/>
              <w:right w:val="nil"/>
            </w:tcBorders>
            <w:shd w:val="clear" w:color="auto" w:fill="auto"/>
            <w:noWrap/>
            <w:vAlign w:val="bottom"/>
            <w:hideMark/>
          </w:tcPr>
          <w:p w14:paraId="7F5ADAA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442.0 (361.0, 508.0)</w:t>
            </w:r>
          </w:p>
        </w:tc>
        <w:tc>
          <w:tcPr>
            <w:tcW w:w="0" w:type="auto"/>
            <w:tcBorders>
              <w:top w:val="nil"/>
              <w:left w:val="nil"/>
              <w:bottom w:val="nil"/>
              <w:right w:val="nil"/>
            </w:tcBorders>
            <w:shd w:val="clear" w:color="auto" w:fill="auto"/>
            <w:noWrap/>
            <w:vAlign w:val="bottom"/>
            <w:hideMark/>
          </w:tcPr>
          <w:p w14:paraId="5B841F9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467.0 (388.0, 527.0)</w:t>
            </w:r>
          </w:p>
        </w:tc>
      </w:tr>
      <w:tr w:rsidR="00EF0F63" w:rsidRPr="00155C08" w14:paraId="69EA970D" w14:textId="77777777" w:rsidTr="00EF0F63">
        <w:trPr>
          <w:trHeight w:val="20"/>
        </w:trPr>
        <w:tc>
          <w:tcPr>
            <w:tcW w:w="0" w:type="auto"/>
            <w:tcBorders>
              <w:top w:val="nil"/>
              <w:left w:val="nil"/>
              <w:bottom w:val="nil"/>
              <w:right w:val="nil"/>
            </w:tcBorders>
            <w:shd w:val="clear" w:color="auto" w:fill="auto"/>
            <w:noWrap/>
            <w:vAlign w:val="bottom"/>
            <w:hideMark/>
          </w:tcPr>
          <w:p w14:paraId="2B232C0F"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Total measurements, n, (25th, 75th)</w:t>
            </w:r>
          </w:p>
        </w:tc>
        <w:tc>
          <w:tcPr>
            <w:tcW w:w="0" w:type="auto"/>
            <w:tcBorders>
              <w:top w:val="nil"/>
              <w:left w:val="nil"/>
              <w:bottom w:val="nil"/>
              <w:right w:val="nil"/>
            </w:tcBorders>
            <w:shd w:val="clear" w:color="auto" w:fill="auto"/>
            <w:noWrap/>
            <w:vAlign w:val="bottom"/>
            <w:hideMark/>
          </w:tcPr>
          <w:p w14:paraId="7F5E043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154.0 (78.0, 248.0)</w:t>
            </w:r>
          </w:p>
        </w:tc>
        <w:tc>
          <w:tcPr>
            <w:tcW w:w="0" w:type="auto"/>
            <w:tcBorders>
              <w:top w:val="nil"/>
              <w:left w:val="nil"/>
              <w:bottom w:val="nil"/>
              <w:right w:val="nil"/>
            </w:tcBorders>
            <w:shd w:val="clear" w:color="auto" w:fill="auto"/>
            <w:noWrap/>
            <w:vAlign w:val="bottom"/>
            <w:hideMark/>
          </w:tcPr>
          <w:p w14:paraId="54D4270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136.0 (0.0, 238.0)</w:t>
            </w:r>
          </w:p>
        </w:tc>
      </w:tr>
      <w:tr w:rsidR="00EF0F63" w:rsidRPr="00155C08" w14:paraId="0387C7FF" w14:textId="77777777" w:rsidTr="00EF0F63">
        <w:trPr>
          <w:trHeight w:val="20"/>
        </w:trPr>
        <w:tc>
          <w:tcPr>
            <w:tcW w:w="0" w:type="auto"/>
            <w:tcBorders>
              <w:top w:val="nil"/>
              <w:left w:val="nil"/>
              <w:bottom w:val="nil"/>
              <w:right w:val="nil"/>
            </w:tcBorders>
            <w:shd w:val="clear" w:color="auto" w:fill="auto"/>
            <w:noWrap/>
            <w:vAlign w:val="bottom"/>
            <w:hideMark/>
          </w:tcPr>
          <w:p w14:paraId="67B1C78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Frequency, n/hour, (25th, 75th)</w:t>
            </w:r>
          </w:p>
        </w:tc>
        <w:tc>
          <w:tcPr>
            <w:tcW w:w="0" w:type="auto"/>
            <w:tcBorders>
              <w:top w:val="nil"/>
              <w:left w:val="nil"/>
              <w:bottom w:val="nil"/>
              <w:right w:val="nil"/>
            </w:tcBorders>
            <w:shd w:val="clear" w:color="auto" w:fill="auto"/>
            <w:noWrap/>
            <w:vAlign w:val="bottom"/>
            <w:hideMark/>
          </w:tcPr>
          <w:p w14:paraId="2A4179C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51.9 (43.5, 55.2)</w:t>
            </w:r>
          </w:p>
        </w:tc>
        <w:tc>
          <w:tcPr>
            <w:tcW w:w="0" w:type="auto"/>
            <w:tcBorders>
              <w:top w:val="nil"/>
              <w:left w:val="nil"/>
              <w:bottom w:val="nil"/>
              <w:right w:val="nil"/>
            </w:tcBorders>
            <w:shd w:val="clear" w:color="auto" w:fill="auto"/>
            <w:noWrap/>
            <w:vAlign w:val="bottom"/>
            <w:hideMark/>
          </w:tcPr>
          <w:p w14:paraId="2CE90C4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49.6 (0.0, 54.3)</w:t>
            </w:r>
          </w:p>
        </w:tc>
      </w:tr>
      <w:tr w:rsidR="00EF0F63" w:rsidRPr="00155C08" w14:paraId="395DCA62" w14:textId="77777777" w:rsidTr="00EF0F63">
        <w:trPr>
          <w:trHeight w:val="20"/>
        </w:trPr>
        <w:tc>
          <w:tcPr>
            <w:tcW w:w="0" w:type="auto"/>
            <w:tcBorders>
              <w:top w:val="nil"/>
              <w:left w:val="nil"/>
              <w:bottom w:val="nil"/>
              <w:right w:val="nil"/>
            </w:tcBorders>
            <w:shd w:val="clear" w:color="auto" w:fill="auto"/>
            <w:noWrap/>
            <w:vAlign w:val="bottom"/>
            <w:hideMark/>
          </w:tcPr>
          <w:p w14:paraId="0B1045D3"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Encounters missing, n (%)</w:t>
            </w:r>
          </w:p>
        </w:tc>
        <w:tc>
          <w:tcPr>
            <w:tcW w:w="0" w:type="auto"/>
            <w:tcBorders>
              <w:top w:val="nil"/>
              <w:left w:val="nil"/>
              <w:bottom w:val="nil"/>
              <w:right w:val="nil"/>
            </w:tcBorders>
            <w:shd w:val="clear" w:color="auto" w:fill="auto"/>
            <w:noWrap/>
            <w:vAlign w:val="bottom"/>
            <w:hideMark/>
          </w:tcPr>
          <w:p w14:paraId="0A536E5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27 (0.1%)</w:t>
            </w:r>
          </w:p>
        </w:tc>
        <w:tc>
          <w:tcPr>
            <w:tcW w:w="0" w:type="auto"/>
            <w:tcBorders>
              <w:top w:val="nil"/>
              <w:left w:val="nil"/>
              <w:bottom w:val="nil"/>
              <w:right w:val="nil"/>
            </w:tcBorders>
            <w:shd w:val="clear" w:color="auto" w:fill="auto"/>
            <w:noWrap/>
            <w:vAlign w:val="bottom"/>
            <w:hideMark/>
          </w:tcPr>
          <w:p w14:paraId="3DBDE74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 (0.0%)</w:t>
            </w:r>
          </w:p>
        </w:tc>
      </w:tr>
      <w:tr w:rsidR="00EF0F63" w:rsidRPr="00155C08" w14:paraId="58D01DA3" w14:textId="77777777" w:rsidTr="00EF0F63">
        <w:trPr>
          <w:trHeight w:val="20"/>
        </w:trPr>
        <w:tc>
          <w:tcPr>
            <w:tcW w:w="0" w:type="auto"/>
            <w:tcBorders>
              <w:top w:val="nil"/>
              <w:left w:val="nil"/>
              <w:bottom w:val="nil"/>
              <w:right w:val="nil"/>
            </w:tcBorders>
            <w:shd w:val="clear" w:color="auto" w:fill="auto"/>
            <w:noWrap/>
            <w:vAlign w:val="bottom"/>
            <w:hideMark/>
          </w:tcPr>
          <w:p w14:paraId="5E29F1A8"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Respiration rate</w:t>
            </w:r>
          </w:p>
        </w:tc>
        <w:tc>
          <w:tcPr>
            <w:tcW w:w="0" w:type="auto"/>
            <w:tcBorders>
              <w:top w:val="nil"/>
              <w:left w:val="nil"/>
              <w:bottom w:val="nil"/>
              <w:right w:val="nil"/>
            </w:tcBorders>
            <w:shd w:val="clear" w:color="auto" w:fill="auto"/>
            <w:noWrap/>
            <w:vAlign w:val="bottom"/>
            <w:hideMark/>
          </w:tcPr>
          <w:p w14:paraId="0A28B4FE"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56B42A85" w14:textId="77777777" w:rsidR="00EF0F63" w:rsidRPr="00155C08" w:rsidRDefault="00EF0F63" w:rsidP="00EF0F63">
            <w:pPr>
              <w:rPr>
                <w:rFonts w:ascii="Arial" w:eastAsia="Times New Roman" w:hAnsi="Arial" w:cs="Arial"/>
                <w:sz w:val="20"/>
                <w:szCs w:val="20"/>
              </w:rPr>
            </w:pPr>
          </w:p>
        </w:tc>
      </w:tr>
      <w:tr w:rsidR="00EF0F63" w:rsidRPr="00155C08" w14:paraId="2A9D6D4B" w14:textId="77777777" w:rsidTr="00EF0F63">
        <w:trPr>
          <w:trHeight w:val="20"/>
        </w:trPr>
        <w:tc>
          <w:tcPr>
            <w:tcW w:w="0" w:type="auto"/>
            <w:tcBorders>
              <w:top w:val="nil"/>
              <w:left w:val="nil"/>
              <w:bottom w:val="nil"/>
              <w:right w:val="nil"/>
            </w:tcBorders>
            <w:shd w:val="clear" w:color="auto" w:fill="auto"/>
            <w:noWrap/>
            <w:vAlign w:val="bottom"/>
            <w:hideMark/>
          </w:tcPr>
          <w:p w14:paraId="430DD09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Measured value, breaths/minute, median (25th, 75th)</w:t>
            </w:r>
          </w:p>
        </w:tc>
        <w:tc>
          <w:tcPr>
            <w:tcW w:w="0" w:type="auto"/>
            <w:tcBorders>
              <w:top w:val="nil"/>
              <w:left w:val="nil"/>
              <w:bottom w:val="nil"/>
              <w:right w:val="nil"/>
            </w:tcBorders>
            <w:shd w:val="clear" w:color="auto" w:fill="auto"/>
            <w:noWrap/>
            <w:vAlign w:val="bottom"/>
            <w:hideMark/>
          </w:tcPr>
          <w:p w14:paraId="040799D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10.0 (8.0, 12.0)</w:t>
            </w:r>
          </w:p>
        </w:tc>
        <w:tc>
          <w:tcPr>
            <w:tcW w:w="0" w:type="auto"/>
            <w:tcBorders>
              <w:top w:val="nil"/>
              <w:left w:val="nil"/>
              <w:bottom w:val="nil"/>
              <w:right w:val="nil"/>
            </w:tcBorders>
            <w:shd w:val="clear" w:color="auto" w:fill="auto"/>
            <w:noWrap/>
            <w:vAlign w:val="bottom"/>
            <w:hideMark/>
          </w:tcPr>
          <w:p w14:paraId="32A6231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12.0 (10.0, 14.0)</w:t>
            </w:r>
          </w:p>
        </w:tc>
      </w:tr>
      <w:tr w:rsidR="00EF0F63" w:rsidRPr="00155C08" w14:paraId="6FB72AE2" w14:textId="77777777" w:rsidTr="00EF0F63">
        <w:trPr>
          <w:trHeight w:val="20"/>
        </w:trPr>
        <w:tc>
          <w:tcPr>
            <w:tcW w:w="0" w:type="auto"/>
            <w:tcBorders>
              <w:top w:val="nil"/>
              <w:left w:val="nil"/>
              <w:bottom w:val="nil"/>
              <w:right w:val="nil"/>
            </w:tcBorders>
            <w:shd w:val="clear" w:color="auto" w:fill="auto"/>
            <w:noWrap/>
            <w:vAlign w:val="bottom"/>
            <w:hideMark/>
          </w:tcPr>
          <w:p w14:paraId="7476AFB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Total measurements, n, (25th, 75th)</w:t>
            </w:r>
          </w:p>
        </w:tc>
        <w:tc>
          <w:tcPr>
            <w:tcW w:w="0" w:type="auto"/>
            <w:tcBorders>
              <w:top w:val="nil"/>
              <w:left w:val="nil"/>
              <w:bottom w:val="nil"/>
              <w:right w:val="nil"/>
            </w:tcBorders>
            <w:shd w:val="clear" w:color="auto" w:fill="auto"/>
            <w:noWrap/>
            <w:vAlign w:val="bottom"/>
            <w:hideMark/>
          </w:tcPr>
          <w:p w14:paraId="083FAE5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167.0 (91.0, 265.0)</w:t>
            </w:r>
          </w:p>
        </w:tc>
        <w:tc>
          <w:tcPr>
            <w:tcW w:w="0" w:type="auto"/>
            <w:tcBorders>
              <w:top w:val="nil"/>
              <w:left w:val="nil"/>
              <w:bottom w:val="nil"/>
              <w:right w:val="nil"/>
            </w:tcBorders>
            <w:shd w:val="clear" w:color="auto" w:fill="auto"/>
            <w:noWrap/>
            <w:vAlign w:val="bottom"/>
            <w:hideMark/>
          </w:tcPr>
          <w:p w14:paraId="0E0EFAC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63.0 (1.0, 185.0)</w:t>
            </w:r>
          </w:p>
        </w:tc>
      </w:tr>
      <w:tr w:rsidR="00EF0F63" w:rsidRPr="00155C08" w14:paraId="5861B564" w14:textId="77777777" w:rsidTr="00EF0F63">
        <w:trPr>
          <w:trHeight w:val="20"/>
        </w:trPr>
        <w:tc>
          <w:tcPr>
            <w:tcW w:w="0" w:type="auto"/>
            <w:tcBorders>
              <w:top w:val="nil"/>
              <w:left w:val="nil"/>
              <w:bottom w:val="nil"/>
              <w:right w:val="nil"/>
            </w:tcBorders>
            <w:shd w:val="clear" w:color="auto" w:fill="auto"/>
            <w:noWrap/>
            <w:vAlign w:val="bottom"/>
            <w:hideMark/>
          </w:tcPr>
          <w:p w14:paraId="60F51FB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Frequency, n/hour, (25th, 75th)</w:t>
            </w:r>
          </w:p>
        </w:tc>
        <w:tc>
          <w:tcPr>
            <w:tcW w:w="0" w:type="auto"/>
            <w:tcBorders>
              <w:top w:val="nil"/>
              <w:left w:val="nil"/>
              <w:bottom w:val="nil"/>
              <w:right w:val="nil"/>
            </w:tcBorders>
            <w:shd w:val="clear" w:color="auto" w:fill="auto"/>
            <w:noWrap/>
            <w:vAlign w:val="bottom"/>
            <w:hideMark/>
          </w:tcPr>
          <w:p w14:paraId="36CE231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55.9 (51.1, 58.0)</w:t>
            </w:r>
          </w:p>
        </w:tc>
        <w:tc>
          <w:tcPr>
            <w:tcW w:w="0" w:type="auto"/>
            <w:tcBorders>
              <w:top w:val="nil"/>
              <w:left w:val="nil"/>
              <w:bottom w:val="nil"/>
              <w:right w:val="nil"/>
            </w:tcBorders>
            <w:shd w:val="clear" w:color="auto" w:fill="auto"/>
            <w:noWrap/>
            <w:vAlign w:val="bottom"/>
            <w:hideMark/>
          </w:tcPr>
          <w:p w14:paraId="1D2610D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43.4 (0.2, 54.6)</w:t>
            </w:r>
          </w:p>
        </w:tc>
      </w:tr>
      <w:tr w:rsidR="00EF0F63" w:rsidRPr="00155C08" w14:paraId="3A9B3E93" w14:textId="77777777" w:rsidTr="00EF0F63">
        <w:trPr>
          <w:trHeight w:val="20"/>
        </w:trPr>
        <w:tc>
          <w:tcPr>
            <w:tcW w:w="0" w:type="auto"/>
            <w:tcBorders>
              <w:top w:val="nil"/>
              <w:left w:val="nil"/>
              <w:bottom w:val="nil"/>
              <w:right w:val="nil"/>
            </w:tcBorders>
            <w:shd w:val="clear" w:color="auto" w:fill="auto"/>
            <w:noWrap/>
            <w:vAlign w:val="bottom"/>
            <w:hideMark/>
          </w:tcPr>
          <w:p w14:paraId="3778A5A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Encounters missing, n (%)</w:t>
            </w:r>
          </w:p>
        </w:tc>
        <w:tc>
          <w:tcPr>
            <w:tcW w:w="0" w:type="auto"/>
            <w:tcBorders>
              <w:top w:val="nil"/>
              <w:left w:val="nil"/>
              <w:bottom w:val="nil"/>
              <w:right w:val="nil"/>
            </w:tcBorders>
            <w:shd w:val="clear" w:color="auto" w:fill="auto"/>
            <w:noWrap/>
            <w:vAlign w:val="bottom"/>
            <w:hideMark/>
          </w:tcPr>
          <w:p w14:paraId="2A76E55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27 (0.1%)</w:t>
            </w:r>
          </w:p>
        </w:tc>
        <w:tc>
          <w:tcPr>
            <w:tcW w:w="0" w:type="auto"/>
            <w:tcBorders>
              <w:top w:val="nil"/>
              <w:left w:val="nil"/>
              <w:bottom w:val="nil"/>
              <w:right w:val="nil"/>
            </w:tcBorders>
            <w:shd w:val="clear" w:color="auto" w:fill="auto"/>
            <w:noWrap/>
            <w:vAlign w:val="bottom"/>
            <w:hideMark/>
          </w:tcPr>
          <w:p w14:paraId="2E48D189"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 (0.0%)</w:t>
            </w:r>
          </w:p>
        </w:tc>
      </w:tr>
      <w:tr w:rsidR="00EF0F63" w:rsidRPr="00155C08" w14:paraId="2CCF16F7" w14:textId="77777777" w:rsidTr="00EF0F63">
        <w:trPr>
          <w:trHeight w:val="20"/>
        </w:trPr>
        <w:tc>
          <w:tcPr>
            <w:tcW w:w="0" w:type="auto"/>
            <w:tcBorders>
              <w:top w:val="nil"/>
              <w:left w:val="nil"/>
              <w:bottom w:val="nil"/>
              <w:right w:val="nil"/>
            </w:tcBorders>
            <w:shd w:val="clear" w:color="auto" w:fill="auto"/>
            <w:noWrap/>
            <w:vAlign w:val="bottom"/>
            <w:hideMark/>
          </w:tcPr>
          <w:p w14:paraId="70BC6404"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Peak inspiratory pressure</w:t>
            </w:r>
          </w:p>
        </w:tc>
        <w:tc>
          <w:tcPr>
            <w:tcW w:w="0" w:type="auto"/>
            <w:tcBorders>
              <w:top w:val="nil"/>
              <w:left w:val="nil"/>
              <w:bottom w:val="nil"/>
              <w:right w:val="nil"/>
            </w:tcBorders>
            <w:shd w:val="clear" w:color="auto" w:fill="auto"/>
            <w:noWrap/>
            <w:vAlign w:val="bottom"/>
            <w:hideMark/>
          </w:tcPr>
          <w:p w14:paraId="0655ECC3"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29689955" w14:textId="77777777" w:rsidR="00EF0F63" w:rsidRPr="00155C08" w:rsidRDefault="00EF0F63" w:rsidP="00EF0F63">
            <w:pPr>
              <w:rPr>
                <w:rFonts w:ascii="Arial" w:eastAsia="Times New Roman" w:hAnsi="Arial" w:cs="Arial"/>
                <w:sz w:val="20"/>
                <w:szCs w:val="20"/>
              </w:rPr>
            </w:pPr>
          </w:p>
        </w:tc>
      </w:tr>
      <w:tr w:rsidR="00EF0F63" w:rsidRPr="00155C08" w14:paraId="7704FEB4" w14:textId="77777777" w:rsidTr="00EF0F63">
        <w:trPr>
          <w:trHeight w:val="20"/>
        </w:trPr>
        <w:tc>
          <w:tcPr>
            <w:tcW w:w="0" w:type="auto"/>
            <w:tcBorders>
              <w:top w:val="nil"/>
              <w:left w:val="nil"/>
              <w:bottom w:val="nil"/>
              <w:right w:val="nil"/>
            </w:tcBorders>
            <w:shd w:val="clear" w:color="auto" w:fill="auto"/>
            <w:noWrap/>
            <w:vAlign w:val="bottom"/>
            <w:hideMark/>
          </w:tcPr>
          <w:p w14:paraId="1FB0C757"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Measured value, mmHg, median (25th, 75th)</w:t>
            </w:r>
          </w:p>
        </w:tc>
        <w:tc>
          <w:tcPr>
            <w:tcW w:w="0" w:type="auto"/>
            <w:tcBorders>
              <w:top w:val="nil"/>
              <w:left w:val="nil"/>
              <w:bottom w:val="nil"/>
              <w:right w:val="nil"/>
            </w:tcBorders>
            <w:shd w:val="clear" w:color="auto" w:fill="auto"/>
            <w:noWrap/>
            <w:vAlign w:val="bottom"/>
            <w:hideMark/>
          </w:tcPr>
          <w:p w14:paraId="5BDC24A1"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18.0 (13.0, 23.0)</w:t>
            </w:r>
          </w:p>
        </w:tc>
        <w:tc>
          <w:tcPr>
            <w:tcW w:w="0" w:type="auto"/>
            <w:tcBorders>
              <w:top w:val="nil"/>
              <w:left w:val="nil"/>
              <w:bottom w:val="nil"/>
              <w:right w:val="nil"/>
            </w:tcBorders>
            <w:shd w:val="clear" w:color="auto" w:fill="auto"/>
            <w:noWrap/>
            <w:vAlign w:val="bottom"/>
            <w:hideMark/>
          </w:tcPr>
          <w:p w14:paraId="27760E0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18.0 (13.0, 22.0)</w:t>
            </w:r>
          </w:p>
        </w:tc>
      </w:tr>
      <w:tr w:rsidR="00EF0F63" w:rsidRPr="00155C08" w14:paraId="75F24708" w14:textId="77777777" w:rsidTr="00EF0F63">
        <w:trPr>
          <w:trHeight w:val="20"/>
        </w:trPr>
        <w:tc>
          <w:tcPr>
            <w:tcW w:w="0" w:type="auto"/>
            <w:tcBorders>
              <w:top w:val="nil"/>
              <w:left w:val="nil"/>
              <w:bottom w:val="nil"/>
              <w:right w:val="nil"/>
            </w:tcBorders>
            <w:shd w:val="clear" w:color="auto" w:fill="auto"/>
            <w:noWrap/>
            <w:vAlign w:val="bottom"/>
            <w:hideMark/>
          </w:tcPr>
          <w:p w14:paraId="15AC2944"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Total measurements, n, (25th, 75th)</w:t>
            </w:r>
          </w:p>
        </w:tc>
        <w:tc>
          <w:tcPr>
            <w:tcW w:w="0" w:type="auto"/>
            <w:tcBorders>
              <w:top w:val="nil"/>
              <w:left w:val="nil"/>
              <w:bottom w:val="nil"/>
              <w:right w:val="nil"/>
            </w:tcBorders>
            <w:shd w:val="clear" w:color="auto" w:fill="auto"/>
            <w:noWrap/>
            <w:vAlign w:val="bottom"/>
            <w:hideMark/>
          </w:tcPr>
          <w:p w14:paraId="08B7E28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168.0 (91.0, 266.0)</w:t>
            </w:r>
          </w:p>
        </w:tc>
        <w:tc>
          <w:tcPr>
            <w:tcW w:w="0" w:type="auto"/>
            <w:tcBorders>
              <w:top w:val="nil"/>
              <w:left w:val="nil"/>
              <w:bottom w:val="nil"/>
              <w:right w:val="nil"/>
            </w:tcBorders>
            <w:shd w:val="clear" w:color="auto" w:fill="auto"/>
            <w:noWrap/>
            <w:vAlign w:val="bottom"/>
            <w:hideMark/>
          </w:tcPr>
          <w:p w14:paraId="11794FA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153.0 (43.0, 259.0)</w:t>
            </w:r>
          </w:p>
        </w:tc>
      </w:tr>
      <w:tr w:rsidR="00EF0F63" w:rsidRPr="00155C08" w14:paraId="641395E0" w14:textId="77777777" w:rsidTr="00EF0F63">
        <w:trPr>
          <w:trHeight w:val="20"/>
        </w:trPr>
        <w:tc>
          <w:tcPr>
            <w:tcW w:w="0" w:type="auto"/>
            <w:tcBorders>
              <w:top w:val="nil"/>
              <w:left w:val="nil"/>
              <w:bottom w:val="nil"/>
              <w:right w:val="nil"/>
            </w:tcBorders>
            <w:shd w:val="clear" w:color="auto" w:fill="auto"/>
            <w:noWrap/>
            <w:vAlign w:val="bottom"/>
            <w:hideMark/>
          </w:tcPr>
          <w:p w14:paraId="6A9BFE08"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Frequency, n/hour, (25th, 75th)</w:t>
            </w:r>
          </w:p>
        </w:tc>
        <w:tc>
          <w:tcPr>
            <w:tcW w:w="0" w:type="auto"/>
            <w:tcBorders>
              <w:top w:val="nil"/>
              <w:left w:val="nil"/>
              <w:bottom w:val="nil"/>
              <w:right w:val="nil"/>
            </w:tcBorders>
            <w:shd w:val="clear" w:color="auto" w:fill="auto"/>
            <w:noWrap/>
            <w:vAlign w:val="bottom"/>
            <w:hideMark/>
          </w:tcPr>
          <w:p w14:paraId="7D6D6A1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56.1 (51.8, 58.0)</w:t>
            </w:r>
          </w:p>
        </w:tc>
        <w:tc>
          <w:tcPr>
            <w:tcW w:w="0" w:type="auto"/>
            <w:tcBorders>
              <w:top w:val="nil"/>
              <w:left w:val="nil"/>
              <w:bottom w:val="nil"/>
              <w:right w:val="nil"/>
            </w:tcBorders>
            <w:shd w:val="clear" w:color="auto" w:fill="auto"/>
            <w:noWrap/>
            <w:vAlign w:val="bottom"/>
            <w:hideMark/>
          </w:tcPr>
          <w:p w14:paraId="698D12B5"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54.8 (36.5, 57.6)</w:t>
            </w:r>
          </w:p>
        </w:tc>
      </w:tr>
      <w:tr w:rsidR="00EF0F63" w:rsidRPr="00155C08" w14:paraId="7E822BD3" w14:textId="77777777" w:rsidTr="00EF0F63">
        <w:trPr>
          <w:trHeight w:val="20"/>
        </w:trPr>
        <w:tc>
          <w:tcPr>
            <w:tcW w:w="0" w:type="auto"/>
            <w:tcBorders>
              <w:top w:val="nil"/>
              <w:left w:val="nil"/>
              <w:bottom w:val="nil"/>
              <w:right w:val="nil"/>
            </w:tcBorders>
            <w:shd w:val="clear" w:color="auto" w:fill="auto"/>
            <w:noWrap/>
            <w:vAlign w:val="bottom"/>
            <w:hideMark/>
          </w:tcPr>
          <w:p w14:paraId="5E699055"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Encounters missing, n (%)</w:t>
            </w:r>
          </w:p>
        </w:tc>
        <w:tc>
          <w:tcPr>
            <w:tcW w:w="0" w:type="auto"/>
            <w:tcBorders>
              <w:top w:val="nil"/>
              <w:left w:val="nil"/>
              <w:bottom w:val="nil"/>
              <w:right w:val="nil"/>
            </w:tcBorders>
            <w:shd w:val="clear" w:color="auto" w:fill="auto"/>
            <w:noWrap/>
            <w:vAlign w:val="bottom"/>
            <w:hideMark/>
          </w:tcPr>
          <w:p w14:paraId="12D3048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27 (0.1%)</w:t>
            </w:r>
          </w:p>
        </w:tc>
        <w:tc>
          <w:tcPr>
            <w:tcW w:w="0" w:type="auto"/>
            <w:tcBorders>
              <w:top w:val="nil"/>
              <w:left w:val="nil"/>
              <w:bottom w:val="nil"/>
              <w:right w:val="nil"/>
            </w:tcBorders>
            <w:shd w:val="clear" w:color="auto" w:fill="auto"/>
            <w:noWrap/>
            <w:vAlign w:val="bottom"/>
            <w:hideMark/>
          </w:tcPr>
          <w:p w14:paraId="4461FF0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8 (0.0%)</w:t>
            </w:r>
          </w:p>
        </w:tc>
      </w:tr>
      <w:tr w:rsidR="00EF0F63" w:rsidRPr="00155C08" w14:paraId="1248A179" w14:textId="77777777" w:rsidTr="00EF0F63">
        <w:trPr>
          <w:trHeight w:val="20"/>
        </w:trPr>
        <w:tc>
          <w:tcPr>
            <w:tcW w:w="0" w:type="auto"/>
            <w:tcBorders>
              <w:top w:val="nil"/>
              <w:left w:val="nil"/>
              <w:bottom w:val="nil"/>
              <w:right w:val="nil"/>
            </w:tcBorders>
            <w:shd w:val="clear" w:color="auto" w:fill="auto"/>
            <w:noWrap/>
            <w:vAlign w:val="bottom"/>
            <w:hideMark/>
          </w:tcPr>
          <w:p w14:paraId="62D82DE5"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Minimum alveolar concentration</w:t>
            </w:r>
          </w:p>
        </w:tc>
        <w:tc>
          <w:tcPr>
            <w:tcW w:w="0" w:type="auto"/>
            <w:tcBorders>
              <w:top w:val="nil"/>
              <w:left w:val="nil"/>
              <w:bottom w:val="nil"/>
              <w:right w:val="nil"/>
            </w:tcBorders>
            <w:shd w:val="clear" w:color="auto" w:fill="auto"/>
            <w:noWrap/>
            <w:vAlign w:val="bottom"/>
            <w:hideMark/>
          </w:tcPr>
          <w:p w14:paraId="1A6587EE"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441C71DA" w14:textId="77777777" w:rsidR="00EF0F63" w:rsidRPr="00155C08" w:rsidRDefault="00EF0F63" w:rsidP="00EF0F63">
            <w:pPr>
              <w:rPr>
                <w:rFonts w:ascii="Arial" w:eastAsia="Times New Roman" w:hAnsi="Arial" w:cs="Arial"/>
                <w:sz w:val="20"/>
                <w:szCs w:val="20"/>
              </w:rPr>
            </w:pPr>
          </w:p>
        </w:tc>
      </w:tr>
      <w:tr w:rsidR="00EF0F63" w:rsidRPr="00155C08" w14:paraId="3362750F" w14:textId="77777777" w:rsidTr="00EF0F63">
        <w:trPr>
          <w:trHeight w:val="20"/>
        </w:trPr>
        <w:tc>
          <w:tcPr>
            <w:tcW w:w="0" w:type="auto"/>
            <w:tcBorders>
              <w:top w:val="nil"/>
              <w:left w:val="nil"/>
              <w:bottom w:val="nil"/>
              <w:right w:val="nil"/>
            </w:tcBorders>
            <w:shd w:val="clear" w:color="auto" w:fill="auto"/>
            <w:noWrap/>
            <w:vAlign w:val="bottom"/>
            <w:hideMark/>
          </w:tcPr>
          <w:p w14:paraId="07675A4E"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Measured value, median (25th, 75th)</w:t>
            </w:r>
          </w:p>
        </w:tc>
        <w:tc>
          <w:tcPr>
            <w:tcW w:w="0" w:type="auto"/>
            <w:tcBorders>
              <w:top w:val="nil"/>
              <w:left w:val="nil"/>
              <w:bottom w:val="nil"/>
              <w:right w:val="nil"/>
            </w:tcBorders>
            <w:shd w:val="clear" w:color="auto" w:fill="auto"/>
            <w:noWrap/>
            <w:vAlign w:val="bottom"/>
            <w:hideMark/>
          </w:tcPr>
          <w:p w14:paraId="2300106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0.6 (0.4, 0.8)</w:t>
            </w:r>
          </w:p>
        </w:tc>
        <w:tc>
          <w:tcPr>
            <w:tcW w:w="0" w:type="auto"/>
            <w:tcBorders>
              <w:top w:val="nil"/>
              <w:left w:val="nil"/>
              <w:bottom w:val="nil"/>
              <w:right w:val="nil"/>
            </w:tcBorders>
            <w:shd w:val="clear" w:color="auto" w:fill="auto"/>
            <w:noWrap/>
            <w:vAlign w:val="bottom"/>
            <w:hideMark/>
          </w:tcPr>
          <w:p w14:paraId="5482A78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0.5 (0.3, 0.8)</w:t>
            </w:r>
          </w:p>
        </w:tc>
      </w:tr>
      <w:tr w:rsidR="00EF0F63" w:rsidRPr="00155C08" w14:paraId="1FC81E71" w14:textId="77777777" w:rsidTr="00EF0F63">
        <w:trPr>
          <w:trHeight w:val="20"/>
        </w:trPr>
        <w:tc>
          <w:tcPr>
            <w:tcW w:w="0" w:type="auto"/>
            <w:tcBorders>
              <w:top w:val="nil"/>
              <w:left w:val="nil"/>
              <w:bottom w:val="nil"/>
              <w:right w:val="nil"/>
            </w:tcBorders>
            <w:shd w:val="clear" w:color="auto" w:fill="auto"/>
            <w:noWrap/>
            <w:vAlign w:val="bottom"/>
            <w:hideMark/>
          </w:tcPr>
          <w:p w14:paraId="63319A1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Total measurements, n, (25th, 75th)</w:t>
            </w:r>
          </w:p>
        </w:tc>
        <w:tc>
          <w:tcPr>
            <w:tcW w:w="0" w:type="auto"/>
            <w:tcBorders>
              <w:top w:val="nil"/>
              <w:left w:val="nil"/>
              <w:bottom w:val="nil"/>
              <w:right w:val="nil"/>
            </w:tcBorders>
            <w:shd w:val="clear" w:color="auto" w:fill="auto"/>
            <w:noWrap/>
            <w:vAlign w:val="bottom"/>
            <w:hideMark/>
          </w:tcPr>
          <w:p w14:paraId="00F03AF2"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140.0 (67.0, 227.0)</w:t>
            </w:r>
          </w:p>
        </w:tc>
        <w:tc>
          <w:tcPr>
            <w:tcW w:w="0" w:type="auto"/>
            <w:tcBorders>
              <w:top w:val="nil"/>
              <w:left w:val="nil"/>
              <w:bottom w:val="nil"/>
              <w:right w:val="nil"/>
            </w:tcBorders>
            <w:shd w:val="clear" w:color="auto" w:fill="auto"/>
            <w:noWrap/>
            <w:vAlign w:val="bottom"/>
            <w:hideMark/>
          </w:tcPr>
          <w:p w14:paraId="1B12154E"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150.0 (67.0, 238.0)</w:t>
            </w:r>
          </w:p>
        </w:tc>
      </w:tr>
      <w:tr w:rsidR="00EF0F63" w:rsidRPr="00155C08" w14:paraId="23B32BC5" w14:textId="77777777" w:rsidTr="00EF0F63">
        <w:trPr>
          <w:trHeight w:val="20"/>
        </w:trPr>
        <w:tc>
          <w:tcPr>
            <w:tcW w:w="0" w:type="auto"/>
            <w:tcBorders>
              <w:top w:val="nil"/>
              <w:left w:val="nil"/>
              <w:bottom w:val="nil"/>
              <w:right w:val="nil"/>
            </w:tcBorders>
            <w:shd w:val="clear" w:color="auto" w:fill="auto"/>
            <w:noWrap/>
            <w:vAlign w:val="bottom"/>
            <w:hideMark/>
          </w:tcPr>
          <w:p w14:paraId="5B449081"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Frequency, n/hour, (25th, 75th)</w:t>
            </w:r>
          </w:p>
        </w:tc>
        <w:tc>
          <w:tcPr>
            <w:tcW w:w="0" w:type="auto"/>
            <w:tcBorders>
              <w:top w:val="nil"/>
              <w:left w:val="nil"/>
              <w:bottom w:val="nil"/>
              <w:right w:val="nil"/>
            </w:tcBorders>
            <w:shd w:val="clear" w:color="auto" w:fill="auto"/>
            <w:noWrap/>
            <w:vAlign w:val="bottom"/>
            <w:hideMark/>
          </w:tcPr>
          <w:p w14:paraId="706896F0"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48.8 (39.0, 53.1)</w:t>
            </w:r>
          </w:p>
        </w:tc>
        <w:tc>
          <w:tcPr>
            <w:tcW w:w="0" w:type="auto"/>
            <w:tcBorders>
              <w:top w:val="nil"/>
              <w:left w:val="nil"/>
              <w:bottom w:val="nil"/>
              <w:right w:val="nil"/>
            </w:tcBorders>
            <w:shd w:val="clear" w:color="auto" w:fill="auto"/>
            <w:noWrap/>
            <w:vAlign w:val="bottom"/>
            <w:hideMark/>
          </w:tcPr>
          <w:p w14:paraId="7773774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52.6 (42.9, 56.0)</w:t>
            </w:r>
          </w:p>
        </w:tc>
      </w:tr>
      <w:tr w:rsidR="00EF0F63" w:rsidRPr="00155C08" w14:paraId="00B5EB73" w14:textId="77777777" w:rsidTr="00EF0F63">
        <w:trPr>
          <w:trHeight w:val="20"/>
        </w:trPr>
        <w:tc>
          <w:tcPr>
            <w:tcW w:w="0" w:type="auto"/>
            <w:tcBorders>
              <w:top w:val="nil"/>
              <w:left w:val="nil"/>
              <w:bottom w:val="nil"/>
              <w:right w:val="nil"/>
            </w:tcBorders>
            <w:shd w:val="clear" w:color="auto" w:fill="auto"/>
            <w:noWrap/>
            <w:vAlign w:val="bottom"/>
            <w:hideMark/>
          </w:tcPr>
          <w:p w14:paraId="2BA2E3BC"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Encounters missing, n (%)</w:t>
            </w:r>
          </w:p>
        </w:tc>
        <w:tc>
          <w:tcPr>
            <w:tcW w:w="0" w:type="auto"/>
            <w:tcBorders>
              <w:top w:val="nil"/>
              <w:left w:val="nil"/>
              <w:bottom w:val="nil"/>
              <w:right w:val="nil"/>
            </w:tcBorders>
            <w:shd w:val="clear" w:color="auto" w:fill="auto"/>
            <w:noWrap/>
            <w:vAlign w:val="bottom"/>
            <w:hideMark/>
          </w:tcPr>
          <w:p w14:paraId="23075B7F"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4868 (10.3%)</w:t>
            </w:r>
          </w:p>
        </w:tc>
        <w:tc>
          <w:tcPr>
            <w:tcW w:w="0" w:type="auto"/>
            <w:tcBorders>
              <w:top w:val="nil"/>
              <w:left w:val="nil"/>
              <w:bottom w:val="nil"/>
              <w:right w:val="nil"/>
            </w:tcBorders>
            <w:shd w:val="clear" w:color="auto" w:fill="auto"/>
            <w:noWrap/>
            <w:vAlign w:val="bottom"/>
            <w:hideMark/>
          </w:tcPr>
          <w:p w14:paraId="6C4DD374"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2192 (10.8%)</w:t>
            </w:r>
          </w:p>
        </w:tc>
      </w:tr>
      <w:tr w:rsidR="00EF0F63" w:rsidRPr="00155C08" w14:paraId="36BC7787" w14:textId="77777777" w:rsidTr="00EF0F63">
        <w:trPr>
          <w:trHeight w:val="20"/>
        </w:trPr>
        <w:tc>
          <w:tcPr>
            <w:tcW w:w="0" w:type="auto"/>
            <w:tcBorders>
              <w:top w:val="nil"/>
              <w:left w:val="nil"/>
              <w:bottom w:val="nil"/>
              <w:right w:val="nil"/>
            </w:tcBorders>
            <w:shd w:val="clear" w:color="auto" w:fill="auto"/>
            <w:noWrap/>
            <w:vAlign w:val="bottom"/>
            <w:hideMark/>
          </w:tcPr>
          <w:p w14:paraId="5E165A3D"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lastRenderedPageBreak/>
              <w:t>Core temperature</w:t>
            </w:r>
          </w:p>
        </w:tc>
        <w:tc>
          <w:tcPr>
            <w:tcW w:w="0" w:type="auto"/>
            <w:tcBorders>
              <w:top w:val="nil"/>
              <w:left w:val="nil"/>
              <w:bottom w:val="nil"/>
              <w:right w:val="nil"/>
            </w:tcBorders>
            <w:shd w:val="clear" w:color="auto" w:fill="auto"/>
            <w:noWrap/>
            <w:vAlign w:val="bottom"/>
            <w:hideMark/>
          </w:tcPr>
          <w:p w14:paraId="1A90D099" w14:textId="77777777" w:rsidR="00EF0F63" w:rsidRPr="00155C08" w:rsidRDefault="00EF0F63" w:rsidP="00EF0F63">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bottom"/>
            <w:hideMark/>
          </w:tcPr>
          <w:p w14:paraId="409F34E1" w14:textId="77777777" w:rsidR="00EF0F63" w:rsidRPr="00155C08" w:rsidRDefault="00EF0F63" w:rsidP="00EF0F63">
            <w:pPr>
              <w:rPr>
                <w:rFonts w:ascii="Arial" w:eastAsia="Times New Roman" w:hAnsi="Arial" w:cs="Arial"/>
                <w:sz w:val="20"/>
                <w:szCs w:val="20"/>
              </w:rPr>
            </w:pPr>
          </w:p>
        </w:tc>
      </w:tr>
      <w:tr w:rsidR="00EF0F63" w:rsidRPr="00155C08" w14:paraId="2C5797FE" w14:textId="77777777" w:rsidTr="00EF0F63">
        <w:trPr>
          <w:trHeight w:val="20"/>
        </w:trPr>
        <w:tc>
          <w:tcPr>
            <w:tcW w:w="0" w:type="auto"/>
            <w:tcBorders>
              <w:top w:val="nil"/>
              <w:left w:val="nil"/>
              <w:bottom w:val="nil"/>
              <w:right w:val="nil"/>
            </w:tcBorders>
            <w:shd w:val="clear" w:color="auto" w:fill="auto"/>
            <w:noWrap/>
            <w:vAlign w:val="bottom"/>
            <w:hideMark/>
          </w:tcPr>
          <w:p w14:paraId="77423D12"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Measured value, degrees Celsius, median (25th, 75th)</w:t>
            </w:r>
          </w:p>
        </w:tc>
        <w:tc>
          <w:tcPr>
            <w:tcW w:w="0" w:type="auto"/>
            <w:tcBorders>
              <w:top w:val="nil"/>
              <w:left w:val="nil"/>
              <w:bottom w:val="nil"/>
              <w:right w:val="nil"/>
            </w:tcBorders>
            <w:shd w:val="clear" w:color="auto" w:fill="auto"/>
            <w:noWrap/>
            <w:vAlign w:val="bottom"/>
            <w:hideMark/>
          </w:tcPr>
          <w:p w14:paraId="432DE33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36.8 (36.2, 37.3)</w:t>
            </w:r>
          </w:p>
        </w:tc>
        <w:tc>
          <w:tcPr>
            <w:tcW w:w="0" w:type="auto"/>
            <w:tcBorders>
              <w:top w:val="nil"/>
              <w:left w:val="nil"/>
              <w:bottom w:val="nil"/>
              <w:right w:val="nil"/>
            </w:tcBorders>
            <w:shd w:val="clear" w:color="auto" w:fill="auto"/>
            <w:noWrap/>
            <w:vAlign w:val="bottom"/>
            <w:hideMark/>
          </w:tcPr>
          <w:p w14:paraId="52734CD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36.8 (36.3, 37.4)</w:t>
            </w:r>
          </w:p>
        </w:tc>
      </w:tr>
      <w:tr w:rsidR="00EF0F63" w:rsidRPr="00155C08" w14:paraId="6C0F3026" w14:textId="77777777" w:rsidTr="00EF0F63">
        <w:trPr>
          <w:trHeight w:val="20"/>
        </w:trPr>
        <w:tc>
          <w:tcPr>
            <w:tcW w:w="0" w:type="auto"/>
            <w:tcBorders>
              <w:top w:val="nil"/>
              <w:left w:val="nil"/>
              <w:bottom w:val="nil"/>
              <w:right w:val="nil"/>
            </w:tcBorders>
            <w:shd w:val="clear" w:color="auto" w:fill="auto"/>
            <w:noWrap/>
            <w:vAlign w:val="bottom"/>
            <w:hideMark/>
          </w:tcPr>
          <w:p w14:paraId="376EB47B"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Total measurements, n, (25th, 75th)</w:t>
            </w:r>
          </w:p>
        </w:tc>
        <w:tc>
          <w:tcPr>
            <w:tcW w:w="0" w:type="auto"/>
            <w:tcBorders>
              <w:top w:val="nil"/>
              <w:left w:val="nil"/>
              <w:bottom w:val="nil"/>
              <w:right w:val="nil"/>
            </w:tcBorders>
            <w:shd w:val="clear" w:color="auto" w:fill="auto"/>
            <w:noWrap/>
            <w:vAlign w:val="bottom"/>
            <w:hideMark/>
          </w:tcPr>
          <w:p w14:paraId="2D0E97E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106.0 (22.0, 190.2)</w:t>
            </w:r>
          </w:p>
        </w:tc>
        <w:tc>
          <w:tcPr>
            <w:tcW w:w="0" w:type="auto"/>
            <w:tcBorders>
              <w:top w:val="nil"/>
              <w:left w:val="nil"/>
              <w:bottom w:val="nil"/>
              <w:right w:val="nil"/>
            </w:tcBorders>
            <w:shd w:val="clear" w:color="auto" w:fill="auto"/>
            <w:noWrap/>
            <w:vAlign w:val="bottom"/>
            <w:hideMark/>
          </w:tcPr>
          <w:p w14:paraId="23E6E5E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76.0 (1.0, 169.0)</w:t>
            </w:r>
          </w:p>
        </w:tc>
      </w:tr>
      <w:tr w:rsidR="00EF0F63" w:rsidRPr="00155C08" w14:paraId="1F08C0C0" w14:textId="77777777" w:rsidTr="00EF0F63">
        <w:trPr>
          <w:trHeight w:val="20"/>
        </w:trPr>
        <w:tc>
          <w:tcPr>
            <w:tcW w:w="0" w:type="auto"/>
            <w:tcBorders>
              <w:top w:val="nil"/>
              <w:left w:val="nil"/>
              <w:bottom w:val="nil"/>
              <w:right w:val="nil"/>
            </w:tcBorders>
            <w:shd w:val="clear" w:color="auto" w:fill="auto"/>
            <w:noWrap/>
            <w:vAlign w:val="bottom"/>
            <w:hideMark/>
          </w:tcPr>
          <w:p w14:paraId="1DB72276"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Frequency, n/hour, (25th, 75th)</w:t>
            </w:r>
          </w:p>
        </w:tc>
        <w:tc>
          <w:tcPr>
            <w:tcW w:w="0" w:type="auto"/>
            <w:tcBorders>
              <w:top w:val="nil"/>
              <w:left w:val="nil"/>
              <w:bottom w:val="nil"/>
              <w:right w:val="nil"/>
            </w:tcBorders>
            <w:shd w:val="clear" w:color="auto" w:fill="auto"/>
            <w:noWrap/>
            <w:vAlign w:val="bottom"/>
            <w:hideMark/>
          </w:tcPr>
          <w:p w14:paraId="15B1B7B3"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38.8 (14.6, 46.3)</w:t>
            </w:r>
          </w:p>
        </w:tc>
        <w:tc>
          <w:tcPr>
            <w:tcW w:w="0" w:type="auto"/>
            <w:tcBorders>
              <w:top w:val="nil"/>
              <w:left w:val="nil"/>
              <w:bottom w:val="nil"/>
              <w:right w:val="nil"/>
            </w:tcBorders>
            <w:shd w:val="clear" w:color="auto" w:fill="auto"/>
            <w:noWrap/>
            <w:vAlign w:val="bottom"/>
            <w:hideMark/>
          </w:tcPr>
          <w:p w14:paraId="5DE115A8"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32.7 (0.3, 44.0)</w:t>
            </w:r>
          </w:p>
        </w:tc>
      </w:tr>
      <w:tr w:rsidR="00EF0F63" w:rsidRPr="00155C08" w14:paraId="5DE76343" w14:textId="77777777" w:rsidTr="00EF0F63">
        <w:trPr>
          <w:trHeight w:val="20"/>
        </w:trPr>
        <w:tc>
          <w:tcPr>
            <w:tcW w:w="0" w:type="auto"/>
            <w:tcBorders>
              <w:top w:val="nil"/>
              <w:left w:val="nil"/>
              <w:bottom w:val="nil"/>
              <w:right w:val="nil"/>
            </w:tcBorders>
            <w:shd w:val="clear" w:color="auto" w:fill="auto"/>
            <w:noWrap/>
            <w:vAlign w:val="bottom"/>
            <w:hideMark/>
          </w:tcPr>
          <w:p w14:paraId="2DD73CC0" w14:textId="77777777" w:rsidR="00EF0F63" w:rsidRPr="00155C08" w:rsidRDefault="00EF0F63" w:rsidP="00EF0F63">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Encounters missing, n (%)</w:t>
            </w:r>
          </w:p>
        </w:tc>
        <w:tc>
          <w:tcPr>
            <w:tcW w:w="0" w:type="auto"/>
            <w:tcBorders>
              <w:top w:val="nil"/>
              <w:left w:val="nil"/>
              <w:bottom w:val="nil"/>
              <w:right w:val="nil"/>
            </w:tcBorders>
            <w:shd w:val="clear" w:color="auto" w:fill="auto"/>
            <w:noWrap/>
            <w:vAlign w:val="bottom"/>
            <w:hideMark/>
          </w:tcPr>
          <w:p w14:paraId="354251AA"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3025 (6.4%)</w:t>
            </w:r>
          </w:p>
        </w:tc>
        <w:tc>
          <w:tcPr>
            <w:tcW w:w="0" w:type="auto"/>
            <w:tcBorders>
              <w:top w:val="nil"/>
              <w:left w:val="nil"/>
              <w:bottom w:val="nil"/>
              <w:right w:val="nil"/>
            </w:tcBorders>
            <w:shd w:val="clear" w:color="auto" w:fill="auto"/>
            <w:noWrap/>
            <w:vAlign w:val="bottom"/>
            <w:hideMark/>
          </w:tcPr>
          <w:p w14:paraId="4C43BE46"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1758 (8.7%)</w:t>
            </w:r>
          </w:p>
        </w:tc>
      </w:tr>
      <w:tr w:rsidR="00EF0F63" w:rsidRPr="00155C08" w14:paraId="3621848D" w14:textId="77777777" w:rsidTr="00EF0F63">
        <w:trPr>
          <w:trHeight w:val="20"/>
        </w:trPr>
        <w:tc>
          <w:tcPr>
            <w:tcW w:w="0" w:type="auto"/>
            <w:tcBorders>
              <w:top w:val="nil"/>
              <w:left w:val="nil"/>
              <w:bottom w:val="nil"/>
              <w:right w:val="nil"/>
            </w:tcBorders>
            <w:shd w:val="clear" w:color="auto" w:fill="auto"/>
            <w:noWrap/>
            <w:vAlign w:val="bottom"/>
            <w:hideMark/>
          </w:tcPr>
          <w:p w14:paraId="10D7E765"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Urine output sum, mL, median (25th, 75th)</w:t>
            </w:r>
          </w:p>
        </w:tc>
        <w:tc>
          <w:tcPr>
            <w:tcW w:w="0" w:type="auto"/>
            <w:tcBorders>
              <w:top w:val="nil"/>
              <w:left w:val="nil"/>
              <w:bottom w:val="nil"/>
              <w:right w:val="nil"/>
            </w:tcBorders>
            <w:shd w:val="clear" w:color="auto" w:fill="auto"/>
            <w:noWrap/>
            <w:vAlign w:val="bottom"/>
            <w:hideMark/>
          </w:tcPr>
          <w:p w14:paraId="45D4D04D"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160.0 (0.0, 500.0)</w:t>
            </w:r>
          </w:p>
        </w:tc>
        <w:tc>
          <w:tcPr>
            <w:tcW w:w="0" w:type="auto"/>
            <w:tcBorders>
              <w:top w:val="nil"/>
              <w:left w:val="nil"/>
              <w:bottom w:val="nil"/>
              <w:right w:val="nil"/>
            </w:tcBorders>
            <w:shd w:val="clear" w:color="auto" w:fill="auto"/>
            <w:noWrap/>
            <w:vAlign w:val="bottom"/>
            <w:hideMark/>
          </w:tcPr>
          <w:p w14:paraId="1048062C"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100.0 (0.0, 515.0)</w:t>
            </w:r>
          </w:p>
        </w:tc>
      </w:tr>
      <w:tr w:rsidR="00EF0F63" w:rsidRPr="00155C08" w14:paraId="184374A6" w14:textId="77777777" w:rsidTr="00EF0F63">
        <w:trPr>
          <w:trHeight w:val="20"/>
        </w:trPr>
        <w:tc>
          <w:tcPr>
            <w:tcW w:w="0" w:type="auto"/>
            <w:tcBorders>
              <w:top w:val="nil"/>
              <w:left w:val="nil"/>
              <w:bottom w:val="double" w:sz="6" w:space="0" w:color="auto"/>
              <w:right w:val="nil"/>
            </w:tcBorders>
            <w:shd w:val="clear" w:color="auto" w:fill="auto"/>
            <w:noWrap/>
            <w:vAlign w:val="bottom"/>
            <w:hideMark/>
          </w:tcPr>
          <w:p w14:paraId="3EE6E266" w14:textId="77777777" w:rsidR="00EF0F63" w:rsidRPr="00155C08" w:rsidRDefault="00EF0F63" w:rsidP="00EF0F63">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Blood loss sum, mL, median (25th, 75th)</w:t>
            </w:r>
          </w:p>
        </w:tc>
        <w:tc>
          <w:tcPr>
            <w:tcW w:w="0" w:type="auto"/>
            <w:tcBorders>
              <w:top w:val="nil"/>
              <w:left w:val="nil"/>
              <w:bottom w:val="double" w:sz="6" w:space="0" w:color="auto"/>
              <w:right w:val="nil"/>
            </w:tcBorders>
            <w:shd w:val="clear" w:color="auto" w:fill="auto"/>
            <w:noWrap/>
            <w:vAlign w:val="bottom"/>
            <w:hideMark/>
          </w:tcPr>
          <w:p w14:paraId="3A884057"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50.0 (0.0, 200.0)</w:t>
            </w:r>
          </w:p>
        </w:tc>
        <w:tc>
          <w:tcPr>
            <w:tcW w:w="0" w:type="auto"/>
            <w:tcBorders>
              <w:top w:val="nil"/>
              <w:left w:val="nil"/>
              <w:bottom w:val="double" w:sz="6" w:space="0" w:color="auto"/>
              <w:right w:val="nil"/>
            </w:tcBorders>
            <w:shd w:val="clear" w:color="auto" w:fill="auto"/>
            <w:noWrap/>
            <w:vAlign w:val="bottom"/>
            <w:hideMark/>
          </w:tcPr>
          <w:p w14:paraId="181928EB" w14:textId="77777777" w:rsidR="00EF0F63" w:rsidRPr="00155C08" w:rsidRDefault="00EF0F63" w:rsidP="00EF0F63">
            <w:pPr>
              <w:rPr>
                <w:rFonts w:ascii="Arial" w:eastAsia="Times New Roman" w:hAnsi="Arial" w:cs="Arial"/>
                <w:color w:val="000000"/>
                <w:sz w:val="20"/>
                <w:szCs w:val="20"/>
              </w:rPr>
            </w:pPr>
            <w:r w:rsidRPr="00155C08">
              <w:rPr>
                <w:rFonts w:ascii="Arial" w:eastAsia="Times New Roman" w:hAnsi="Arial" w:cs="Arial"/>
                <w:color w:val="000000"/>
                <w:sz w:val="20"/>
                <w:szCs w:val="20"/>
              </w:rPr>
              <w:t>25.0 (0.0, 200.0)</w:t>
            </w:r>
          </w:p>
        </w:tc>
      </w:tr>
    </w:tbl>
    <w:p w14:paraId="4317BB68" w14:textId="77777777" w:rsidR="00EB4B75" w:rsidRPr="00155C08" w:rsidRDefault="00EB4B75">
      <w:pPr>
        <w:rPr>
          <w:rFonts w:ascii="Arial" w:hAnsi="Arial" w:cs="Arial"/>
          <w:b/>
          <w:bCs/>
        </w:rPr>
        <w:sectPr w:rsidR="00EB4B75" w:rsidRPr="00155C08" w:rsidSect="00EB4B75">
          <w:pgSz w:w="12240" w:h="15840"/>
          <w:pgMar w:top="720" w:right="720" w:bottom="720" w:left="720" w:header="720" w:footer="720" w:gutter="0"/>
          <w:cols w:space="720"/>
          <w:docGrid w:linePitch="360"/>
        </w:sectPr>
      </w:pPr>
    </w:p>
    <w:p w14:paraId="2ABDD94F" w14:textId="25C92799" w:rsidR="00A42E84" w:rsidRPr="00155C08" w:rsidRDefault="00A42E84" w:rsidP="00A42E84">
      <w:pPr>
        <w:pStyle w:val="Caption"/>
        <w:keepNext/>
        <w:jc w:val="both"/>
        <w:rPr>
          <w:rFonts w:ascii="Arial" w:hAnsi="Arial" w:cs="Arial"/>
          <w:b/>
          <w:bCs/>
          <w:i w:val="0"/>
          <w:iCs w:val="0"/>
          <w:color w:val="000000" w:themeColor="text1"/>
          <w:sz w:val="24"/>
          <w:szCs w:val="24"/>
        </w:rPr>
      </w:pPr>
      <w:r w:rsidRPr="00155C08">
        <w:rPr>
          <w:rFonts w:ascii="Arial" w:hAnsi="Arial" w:cs="Arial"/>
          <w:b/>
          <w:bCs/>
          <w:i w:val="0"/>
          <w:iCs w:val="0"/>
          <w:color w:val="000000" w:themeColor="text1"/>
          <w:sz w:val="24"/>
          <w:szCs w:val="24"/>
        </w:rPr>
        <w:lastRenderedPageBreak/>
        <w:t>Supplementary Table S</w:t>
      </w:r>
      <w:r w:rsidR="00C91FBB" w:rsidRPr="00155C08">
        <w:rPr>
          <w:rFonts w:ascii="Arial" w:hAnsi="Arial" w:cs="Arial"/>
          <w:b/>
          <w:bCs/>
          <w:i w:val="0"/>
          <w:iCs w:val="0"/>
          <w:color w:val="000000" w:themeColor="text1"/>
          <w:sz w:val="24"/>
          <w:szCs w:val="24"/>
        </w:rPr>
        <w:t>5</w:t>
      </w:r>
      <w:r w:rsidRPr="00155C08">
        <w:rPr>
          <w:rFonts w:ascii="Arial" w:hAnsi="Arial" w:cs="Arial"/>
          <w:b/>
          <w:bCs/>
          <w:i w:val="0"/>
          <w:iCs w:val="0"/>
          <w:color w:val="000000" w:themeColor="text1"/>
          <w:sz w:val="24"/>
          <w:szCs w:val="24"/>
        </w:rPr>
        <w:t>. Classification performance metrics for all experimental models and prediction phases in validation cohort.</w:t>
      </w:r>
    </w:p>
    <w:tbl>
      <w:tblPr>
        <w:tblW w:w="14720" w:type="dxa"/>
        <w:tblLook w:val="04A0" w:firstRow="1" w:lastRow="0" w:firstColumn="1" w:lastColumn="0" w:noHBand="0" w:noVBand="1"/>
      </w:tblPr>
      <w:tblGrid>
        <w:gridCol w:w="2700"/>
        <w:gridCol w:w="1710"/>
        <w:gridCol w:w="1710"/>
        <w:gridCol w:w="1710"/>
        <w:gridCol w:w="1710"/>
        <w:gridCol w:w="1710"/>
        <w:gridCol w:w="1770"/>
        <w:gridCol w:w="1700"/>
      </w:tblGrid>
      <w:tr w:rsidR="00FD3830" w:rsidRPr="00155C08" w14:paraId="215DA3EB" w14:textId="77777777" w:rsidTr="003A7AC0">
        <w:trPr>
          <w:trHeight w:val="300"/>
        </w:trPr>
        <w:tc>
          <w:tcPr>
            <w:tcW w:w="2700" w:type="dxa"/>
            <w:tcBorders>
              <w:top w:val="nil"/>
              <w:left w:val="nil"/>
              <w:bottom w:val="double" w:sz="6" w:space="0" w:color="auto"/>
              <w:right w:val="nil"/>
            </w:tcBorders>
            <w:shd w:val="clear" w:color="auto" w:fill="auto"/>
            <w:noWrap/>
            <w:vAlign w:val="bottom"/>
            <w:hideMark/>
          </w:tcPr>
          <w:p w14:paraId="54EB2286"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 </w:t>
            </w:r>
          </w:p>
        </w:tc>
        <w:tc>
          <w:tcPr>
            <w:tcW w:w="1710" w:type="dxa"/>
            <w:tcBorders>
              <w:top w:val="nil"/>
              <w:left w:val="nil"/>
              <w:bottom w:val="double" w:sz="6" w:space="0" w:color="auto"/>
              <w:right w:val="nil"/>
            </w:tcBorders>
            <w:shd w:val="clear" w:color="auto" w:fill="auto"/>
            <w:noWrap/>
            <w:vAlign w:val="bottom"/>
            <w:hideMark/>
          </w:tcPr>
          <w:p w14:paraId="5B98455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 </w:t>
            </w:r>
          </w:p>
        </w:tc>
        <w:tc>
          <w:tcPr>
            <w:tcW w:w="1710" w:type="dxa"/>
            <w:tcBorders>
              <w:top w:val="nil"/>
              <w:left w:val="nil"/>
              <w:bottom w:val="double" w:sz="6" w:space="0" w:color="auto"/>
              <w:right w:val="nil"/>
            </w:tcBorders>
            <w:shd w:val="clear" w:color="auto" w:fill="auto"/>
            <w:noWrap/>
            <w:vAlign w:val="bottom"/>
            <w:hideMark/>
          </w:tcPr>
          <w:p w14:paraId="7BAA2D6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 </w:t>
            </w:r>
          </w:p>
        </w:tc>
        <w:tc>
          <w:tcPr>
            <w:tcW w:w="1710" w:type="dxa"/>
            <w:tcBorders>
              <w:top w:val="nil"/>
              <w:left w:val="nil"/>
              <w:bottom w:val="double" w:sz="6" w:space="0" w:color="auto"/>
              <w:right w:val="nil"/>
            </w:tcBorders>
            <w:shd w:val="clear" w:color="auto" w:fill="auto"/>
            <w:noWrap/>
            <w:vAlign w:val="bottom"/>
            <w:hideMark/>
          </w:tcPr>
          <w:p w14:paraId="4A9D4EE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 </w:t>
            </w:r>
          </w:p>
        </w:tc>
        <w:tc>
          <w:tcPr>
            <w:tcW w:w="1710" w:type="dxa"/>
            <w:tcBorders>
              <w:top w:val="nil"/>
              <w:left w:val="nil"/>
              <w:bottom w:val="double" w:sz="6" w:space="0" w:color="auto"/>
              <w:right w:val="nil"/>
            </w:tcBorders>
            <w:shd w:val="clear" w:color="auto" w:fill="auto"/>
            <w:noWrap/>
            <w:vAlign w:val="bottom"/>
            <w:hideMark/>
          </w:tcPr>
          <w:p w14:paraId="0FE865C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 </w:t>
            </w:r>
          </w:p>
        </w:tc>
        <w:tc>
          <w:tcPr>
            <w:tcW w:w="1710" w:type="dxa"/>
            <w:tcBorders>
              <w:top w:val="nil"/>
              <w:left w:val="nil"/>
              <w:bottom w:val="double" w:sz="6" w:space="0" w:color="auto"/>
              <w:right w:val="nil"/>
            </w:tcBorders>
            <w:shd w:val="clear" w:color="auto" w:fill="auto"/>
            <w:noWrap/>
            <w:vAlign w:val="bottom"/>
            <w:hideMark/>
          </w:tcPr>
          <w:p w14:paraId="619490A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 </w:t>
            </w:r>
          </w:p>
        </w:tc>
        <w:tc>
          <w:tcPr>
            <w:tcW w:w="1770" w:type="dxa"/>
            <w:tcBorders>
              <w:top w:val="nil"/>
              <w:left w:val="nil"/>
              <w:bottom w:val="double" w:sz="6" w:space="0" w:color="auto"/>
              <w:right w:val="nil"/>
            </w:tcBorders>
            <w:shd w:val="clear" w:color="auto" w:fill="auto"/>
            <w:noWrap/>
            <w:vAlign w:val="bottom"/>
            <w:hideMark/>
          </w:tcPr>
          <w:p w14:paraId="1B7E33F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 </w:t>
            </w:r>
          </w:p>
        </w:tc>
        <w:tc>
          <w:tcPr>
            <w:tcW w:w="1700" w:type="dxa"/>
            <w:tcBorders>
              <w:top w:val="nil"/>
              <w:left w:val="nil"/>
              <w:bottom w:val="double" w:sz="6" w:space="0" w:color="auto"/>
              <w:right w:val="nil"/>
            </w:tcBorders>
            <w:shd w:val="clear" w:color="auto" w:fill="auto"/>
            <w:noWrap/>
            <w:vAlign w:val="bottom"/>
            <w:hideMark/>
          </w:tcPr>
          <w:p w14:paraId="539BF6F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 </w:t>
            </w:r>
          </w:p>
        </w:tc>
      </w:tr>
      <w:tr w:rsidR="00FD3830" w:rsidRPr="00155C08" w14:paraId="301E501B" w14:textId="77777777" w:rsidTr="003A7AC0">
        <w:trPr>
          <w:trHeight w:val="640"/>
        </w:trPr>
        <w:tc>
          <w:tcPr>
            <w:tcW w:w="2700" w:type="dxa"/>
            <w:tcBorders>
              <w:top w:val="nil"/>
              <w:left w:val="nil"/>
              <w:bottom w:val="single" w:sz="8" w:space="0" w:color="auto"/>
              <w:right w:val="nil"/>
            </w:tcBorders>
            <w:shd w:val="clear" w:color="auto" w:fill="auto"/>
            <w:noWrap/>
            <w:vAlign w:val="center"/>
            <w:hideMark/>
          </w:tcPr>
          <w:p w14:paraId="20662778" w14:textId="36FD450C" w:rsidR="00FD3830" w:rsidRPr="00155C08" w:rsidRDefault="00FD3830" w:rsidP="00FD3830">
            <w:pPr>
              <w:rPr>
                <w:rFonts w:ascii="Arial" w:eastAsia="Times New Roman" w:hAnsi="Arial" w:cs="Arial"/>
                <w:b/>
                <w:bCs/>
                <w:sz w:val="20"/>
                <w:szCs w:val="20"/>
              </w:rPr>
            </w:pPr>
          </w:p>
        </w:tc>
        <w:tc>
          <w:tcPr>
            <w:tcW w:w="1710" w:type="dxa"/>
            <w:tcBorders>
              <w:top w:val="nil"/>
              <w:left w:val="nil"/>
              <w:bottom w:val="single" w:sz="8" w:space="0" w:color="auto"/>
              <w:right w:val="nil"/>
            </w:tcBorders>
            <w:shd w:val="clear" w:color="auto" w:fill="auto"/>
            <w:vAlign w:val="center"/>
            <w:hideMark/>
          </w:tcPr>
          <w:p w14:paraId="0A04E9CF" w14:textId="77777777" w:rsidR="00FD3830" w:rsidRPr="00155C08" w:rsidRDefault="00FD3830" w:rsidP="00FD3830">
            <w:pPr>
              <w:jc w:val="center"/>
              <w:rPr>
                <w:rFonts w:ascii="Arial" w:eastAsia="Times New Roman" w:hAnsi="Arial" w:cs="Arial"/>
                <w:b/>
                <w:bCs/>
                <w:sz w:val="20"/>
                <w:szCs w:val="20"/>
              </w:rPr>
            </w:pPr>
            <w:r w:rsidRPr="00155C08">
              <w:rPr>
                <w:rFonts w:ascii="Arial" w:eastAsia="Times New Roman" w:hAnsi="Arial" w:cs="Arial"/>
                <w:b/>
                <w:bCs/>
                <w:sz w:val="20"/>
                <w:szCs w:val="20"/>
              </w:rPr>
              <w:t>Sensitivity</w:t>
            </w:r>
            <w:r w:rsidRPr="00155C08">
              <w:rPr>
                <w:rFonts w:ascii="Arial" w:eastAsia="Times New Roman" w:hAnsi="Arial" w:cs="Arial"/>
                <w:b/>
                <w:bCs/>
                <w:sz w:val="20"/>
                <w:szCs w:val="20"/>
              </w:rPr>
              <w:br/>
              <w:t>(95% CI)</w:t>
            </w:r>
          </w:p>
        </w:tc>
        <w:tc>
          <w:tcPr>
            <w:tcW w:w="1710" w:type="dxa"/>
            <w:tcBorders>
              <w:top w:val="nil"/>
              <w:left w:val="nil"/>
              <w:bottom w:val="single" w:sz="8" w:space="0" w:color="auto"/>
              <w:right w:val="nil"/>
            </w:tcBorders>
            <w:shd w:val="clear" w:color="auto" w:fill="auto"/>
            <w:vAlign w:val="center"/>
            <w:hideMark/>
          </w:tcPr>
          <w:p w14:paraId="798A5B0D" w14:textId="77777777" w:rsidR="00FD3830" w:rsidRPr="00155C08" w:rsidRDefault="00FD3830" w:rsidP="00FD3830">
            <w:pPr>
              <w:jc w:val="center"/>
              <w:rPr>
                <w:rFonts w:ascii="Arial" w:eastAsia="Times New Roman" w:hAnsi="Arial" w:cs="Arial"/>
                <w:b/>
                <w:bCs/>
                <w:sz w:val="20"/>
                <w:szCs w:val="20"/>
              </w:rPr>
            </w:pPr>
            <w:r w:rsidRPr="00155C08">
              <w:rPr>
                <w:rFonts w:ascii="Arial" w:eastAsia="Times New Roman" w:hAnsi="Arial" w:cs="Arial"/>
                <w:b/>
                <w:bCs/>
                <w:sz w:val="20"/>
                <w:szCs w:val="20"/>
              </w:rPr>
              <w:t>Specificity</w:t>
            </w:r>
            <w:r w:rsidRPr="00155C08">
              <w:rPr>
                <w:rFonts w:ascii="Arial" w:eastAsia="Times New Roman" w:hAnsi="Arial" w:cs="Arial"/>
                <w:b/>
                <w:bCs/>
                <w:sz w:val="20"/>
                <w:szCs w:val="20"/>
              </w:rPr>
              <w:br/>
              <w:t>(95% CI)</w:t>
            </w:r>
          </w:p>
        </w:tc>
        <w:tc>
          <w:tcPr>
            <w:tcW w:w="1710" w:type="dxa"/>
            <w:tcBorders>
              <w:top w:val="nil"/>
              <w:left w:val="nil"/>
              <w:bottom w:val="single" w:sz="8" w:space="0" w:color="auto"/>
              <w:right w:val="nil"/>
            </w:tcBorders>
            <w:shd w:val="clear" w:color="auto" w:fill="auto"/>
            <w:vAlign w:val="center"/>
            <w:hideMark/>
          </w:tcPr>
          <w:p w14:paraId="4BD3EC0C" w14:textId="77777777" w:rsidR="00FD3830" w:rsidRPr="00155C08" w:rsidRDefault="00FD3830" w:rsidP="00FD3830">
            <w:pPr>
              <w:jc w:val="center"/>
              <w:rPr>
                <w:rFonts w:ascii="Arial" w:eastAsia="Times New Roman" w:hAnsi="Arial" w:cs="Arial"/>
                <w:b/>
                <w:bCs/>
                <w:sz w:val="20"/>
                <w:szCs w:val="20"/>
              </w:rPr>
            </w:pPr>
            <w:r w:rsidRPr="00155C08">
              <w:rPr>
                <w:rFonts w:ascii="Arial" w:eastAsia="Times New Roman" w:hAnsi="Arial" w:cs="Arial"/>
                <w:b/>
                <w:bCs/>
                <w:sz w:val="20"/>
                <w:szCs w:val="20"/>
              </w:rPr>
              <w:t>PPV</w:t>
            </w:r>
            <w:r w:rsidRPr="00155C08">
              <w:rPr>
                <w:rFonts w:ascii="Arial" w:eastAsia="Times New Roman" w:hAnsi="Arial" w:cs="Arial"/>
                <w:b/>
                <w:bCs/>
                <w:sz w:val="20"/>
                <w:szCs w:val="20"/>
              </w:rPr>
              <w:br/>
              <w:t>(95% CI)</w:t>
            </w:r>
          </w:p>
        </w:tc>
        <w:tc>
          <w:tcPr>
            <w:tcW w:w="1710" w:type="dxa"/>
            <w:tcBorders>
              <w:top w:val="nil"/>
              <w:left w:val="nil"/>
              <w:bottom w:val="single" w:sz="8" w:space="0" w:color="auto"/>
              <w:right w:val="nil"/>
            </w:tcBorders>
            <w:shd w:val="clear" w:color="auto" w:fill="auto"/>
            <w:vAlign w:val="center"/>
            <w:hideMark/>
          </w:tcPr>
          <w:p w14:paraId="1C13589C" w14:textId="77777777" w:rsidR="00FD3830" w:rsidRPr="00155C08" w:rsidRDefault="00FD3830" w:rsidP="00FD3830">
            <w:pPr>
              <w:jc w:val="center"/>
              <w:rPr>
                <w:rFonts w:ascii="Arial" w:eastAsia="Times New Roman" w:hAnsi="Arial" w:cs="Arial"/>
                <w:b/>
                <w:bCs/>
                <w:sz w:val="20"/>
                <w:szCs w:val="20"/>
              </w:rPr>
            </w:pPr>
            <w:r w:rsidRPr="00155C08">
              <w:rPr>
                <w:rFonts w:ascii="Arial" w:eastAsia="Times New Roman" w:hAnsi="Arial" w:cs="Arial"/>
                <w:b/>
                <w:bCs/>
                <w:sz w:val="20"/>
                <w:szCs w:val="20"/>
              </w:rPr>
              <w:t>NPV</w:t>
            </w:r>
            <w:r w:rsidRPr="00155C08">
              <w:rPr>
                <w:rFonts w:ascii="Arial" w:eastAsia="Times New Roman" w:hAnsi="Arial" w:cs="Arial"/>
                <w:b/>
                <w:bCs/>
                <w:sz w:val="20"/>
                <w:szCs w:val="20"/>
              </w:rPr>
              <w:br/>
              <w:t>(95% CI)</w:t>
            </w:r>
          </w:p>
        </w:tc>
        <w:tc>
          <w:tcPr>
            <w:tcW w:w="1710" w:type="dxa"/>
            <w:tcBorders>
              <w:top w:val="nil"/>
              <w:left w:val="nil"/>
              <w:bottom w:val="single" w:sz="8" w:space="0" w:color="auto"/>
              <w:right w:val="nil"/>
            </w:tcBorders>
            <w:shd w:val="clear" w:color="auto" w:fill="auto"/>
            <w:vAlign w:val="center"/>
            <w:hideMark/>
          </w:tcPr>
          <w:p w14:paraId="2D3B20C1" w14:textId="77777777" w:rsidR="00FD3830" w:rsidRPr="00155C08" w:rsidRDefault="00FD3830" w:rsidP="00FD3830">
            <w:pPr>
              <w:jc w:val="center"/>
              <w:rPr>
                <w:rFonts w:ascii="Arial" w:eastAsia="Times New Roman" w:hAnsi="Arial" w:cs="Arial"/>
                <w:b/>
                <w:bCs/>
                <w:sz w:val="20"/>
                <w:szCs w:val="20"/>
              </w:rPr>
            </w:pPr>
            <w:r w:rsidRPr="00155C08">
              <w:rPr>
                <w:rFonts w:ascii="Arial" w:eastAsia="Times New Roman" w:hAnsi="Arial" w:cs="Arial"/>
                <w:b/>
                <w:bCs/>
                <w:sz w:val="20"/>
                <w:szCs w:val="20"/>
              </w:rPr>
              <w:t>Accuracy</w:t>
            </w:r>
            <w:r w:rsidRPr="00155C08">
              <w:rPr>
                <w:rFonts w:ascii="Arial" w:eastAsia="Times New Roman" w:hAnsi="Arial" w:cs="Arial"/>
                <w:b/>
                <w:bCs/>
                <w:sz w:val="20"/>
                <w:szCs w:val="20"/>
              </w:rPr>
              <w:br/>
              <w:t>(95% CI)</w:t>
            </w:r>
          </w:p>
        </w:tc>
        <w:tc>
          <w:tcPr>
            <w:tcW w:w="1770" w:type="dxa"/>
            <w:tcBorders>
              <w:top w:val="nil"/>
              <w:left w:val="nil"/>
              <w:bottom w:val="single" w:sz="8" w:space="0" w:color="auto"/>
              <w:right w:val="nil"/>
            </w:tcBorders>
            <w:shd w:val="clear" w:color="auto" w:fill="auto"/>
            <w:vAlign w:val="center"/>
            <w:hideMark/>
          </w:tcPr>
          <w:p w14:paraId="50645BE9" w14:textId="77777777" w:rsidR="00FD3830" w:rsidRPr="00155C08" w:rsidRDefault="00FD3830" w:rsidP="00FD3830">
            <w:pPr>
              <w:jc w:val="center"/>
              <w:rPr>
                <w:rFonts w:ascii="Arial" w:eastAsia="Times New Roman" w:hAnsi="Arial" w:cs="Arial"/>
                <w:b/>
                <w:bCs/>
                <w:sz w:val="20"/>
                <w:szCs w:val="20"/>
              </w:rPr>
            </w:pPr>
            <w:r w:rsidRPr="00155C08">
              <w:rPr>
                <w:rFonts w:ascii="Arial" w:eastAsia="Times New Roman" w:hAnsi="Arial" w:cs="Arial"/>
                <w:b/>
                <w:bCs/>
                <w:sz w:val="20"/>
                <w:szCs w:val="20"/>
              </w:rPr>
              <w:t>AUPRC</w:t>
            </w:r>
            <w:r w:rsidRPr="00155C08">
              <w:rPr>
                <w:rFonts w:ascii="Arial" w:eastAsia="Times New Roman" w:hAnsi="Arial" w:cs="Arial"/>
                <w:b/>
                <w:bCs/>
                <w:sz w:val="20"/>
                <w:szCs w:val="20"/>
              </w:rPr>
              <w:br/>
              <w:t>(95% CI)</w:t>
            </w:r>
          </w:p>
        </w:tc>
        <w:tc>
          <w:tcPr>
            <w:tcW w:w="1700" w:type="dxa"/>
            <w:tcBorders>
              <w:top w:val="nil"/>
              <w:left w:val="nil"/>
              <w:bottom w:val="single" w:sz="8" w:space="0" w:color="auto"/>
              <w:right w:val="nil"/>
            </w:tcBorders>
            <w:shd w:val="clear" w:color="auto" w:fill="auto"/>
            <w:vAlign w:val="center"/>
            <w:hideMark/>
          </w:tcPr>
          <w:p w14:paraId="3526E4A5" w14:textId="77777777" w:rsidR="00FD3830" w:rsidRPr="00155C08" w:rsidRDefault="00FD3830" w:rsidP="00FD3830">
            <w:pPr>
              <w:jc w:val="center"/>
              <w:rPr>
                <w:rFonts w:ascii="Arial" w:eastAsia="Times New Roman" w:hAnsi="Arial" w:cs="Arial"/>
                <w:b/>
                <w:bCs/>
                <w:sz w:val="20"/>
                <w:szCs w:val="20"/>
              </w:rPr>
            </w:pPr>
            <w:r w:rsidRPr="00155C08">
              <w:rPr>
                <w:rFonts w:ascii="Arial" w:eastAsia="Times New Roman" w:hAnsi="Arial" w:cs="Arial"/>
                <w:b/>
                <w:bCs/>
                <w:sz w:val="20"/>
                <w:szCs w:val="20"/>
              </w:rPr>
              <w:t>AUROC</w:t>
            </w:r>
            <w:r w:rsidRPr="00155C08">
              <w:rPr>
                <w:rFonts w:ascii="Arial" w:eastAsia="Times New Roman" w:hAnsi="Arial" w:cs="Arial"/>
                <w:b/>
                <w:bCs/>
                <w:sz w:val="20"/>
                <w:szCs w:val="20"/>
              </w:rPr>
              <w:br/>
              <w:t>(95% CI)</w:t>
            </w:r>
          </w:p>
        </w:tc>
      </w:tr>
      <w:tr w:rsidR="00FD3830" w:rsidRPr="00155C08" w14:paraId="479FFB75" w14:textId="77777777" w:rsidTr="00FD3830">
        <w:trPr>
          <w:trHeight w:val="300"/>
        </w:trPr>
        <w:tc>
          <w:tcPr>
            <w:tcW w:w="14720" w:type="dxa"/>
            <w:gridSpan w:val="8"/>
            <w:tcBorders>
              <w:top w:val="nil"/>
              <w:left w:val="nil"/>
              <w:bottom w:val="single" w:sz="8" w:space="0" w:color="auto"/>
              <w:right w:val="nil"/>
            </w:tcBorders>
            <w:shd w:val="clear" w:color="auto" w:fill="auto"/>
            <w:noWrap/>
            <w:vAlign w:val="center"/>
            <w:hideMark/>
          </w:tcPr>
          <w:p w14:paraId="15F3DE33" w14:textId="77777777" w:rsidR="00FD3830" w:rsidRPr="00155C08" w:rsidRDefault="00FD3830" w:rsidP="00FD3830">
            <w:pPr>
              <w:rPr>
                <w:rFonts w:ascii="Arial" w:eastAsia="Times New Roman" w:hAnsi="Arial" w:cs="Arial"/>
                <w:b/>
                <w:bCs/>
                <w:sz w:val="20"/>
                <w:szCs w:val="20"/>
              </w:rPr>
            </w:pPr>
            <w:r w:rsidRPr="00155C08">
              <w:rPr>
                <w:rFonts w:ascii="Arial" w:eastAsia="Times New Roman" w:hAnsi="Arial" w:cs="Arial"/>
                <w:b/>
                <w:bCs/>
                <w:sz w:val="20"/>
                <w:szCs w:val="20"/>
              </w:rPr>
              <w:t>Prolonged ICU Stay</w:t>
            </w:r>
          </w:p>
        </w:tc>
      </w:tr>
      <w:tr w:rsidR="00FD3830" w:rsidRPr="00155C08" w14:paraId="74EE34E3" w14:textId="77777777" w:rsidTr="003A7AC0">
        <w:trPr>
          <w:trHeight w:val="280"/>
        </w:trPr>
        <w:tc>
          <w:tcPr>
            <w:tcW w:w="2700" w:type="dxa"/>
            <w:tcBorders>
              <w:top w:val="nil"/>
              <w:left w:val="nil"/>
              <w:bottom w:val="nil"/>
              <w:right w:val="nil"/>
            </w:tcBorders>
            <w:shd w:val="clear" w:color="auto" w:fill="auto"/>
            <w:noWrap/>
            <w:vAlign w:val="center"/>
            <w:hideMark/>
          </w:tcPr>
          <w:p w14:paraId="5F7E826E"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Preop</w:t>
            </w:r>
          </w:p>
        </w:tc>
        <w:tc>
          <w:tcPr>
            <w:tcW w:w="1710" w:type="dxa"/>
            <w:tcBorders>
              <w:top w:val="nil"/>
              <w:left w:val="nil"/>
              <w:bottom w:val="nil"/>
              <w:right w:val="nil"/>
            </w:tcBorders>
            <w:shd w:val="clear" w:color="auto" w:fill="auto"/>
            <w:noWrap/>
            <w:vAlign w:val="bottom"/>
            <w:hideMark/>
          </w:tcPr>
          <w:p w14:paraId="135EA86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(0.77-0.83)</w:t>
            </w:r>
          </w:p>
        </w:tc>
        <w:tc>
          <w:tcPr>
            <w:tcW w:w="1710" w:type="dxa"/>
            <w:tcBorders>
              <w:top w:val="nil"/>
              <w:left w:val="nil"/>
              <w:bottom w:val="nil"/>
              <w:right w:val="nil"/>
            </w:tcBorders>
            <w:shd w:val="clear" w:color="auto" w:fill="auto"/>
            <w:noWrap/>
            <w:vAlign w:val="bottom"/>
            <w:hideMark/>
          </w:tcPr>
          <w:p w14:paraId="316E52B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(0.75-0.81)</w:t>
            </w:r>
          </w:p>
        </w:tc>
        <w:tc>
          <w:tcPr>
            <w:tcW w:w="1710" w:type="dxa"/>
            <w:tcBorders>
              <w:top w:val="nil"/>
              <w:left w:val="nil"/>
              <w:bottom w:val="nil"/>
              <w:right w:val="nil"/>
            </w:tcBorders>
            <w:shd w:val="clear" w:color="auto" w:fill="auto"/>
            <w:noWrap/>
            <w:vAlign w:val="bottom"/>
            <w:hideMark/>
          </w:tcPr>
          <w:p w14:paraId="706879F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0.64 (0.62-0.67)</w:t>
            </w:r>
          </w:p>
        </w:tc>
        <w:tc>
          <w:tcPr>
            <w:tcW w:w="1710" w:type="dxa"/>
            <w:tcBorders>
              <w:top w:val="nil"/>
              <w:left w:val="nil"/>
              <w:bottom w:val="nil"/>
              <w:right w:val="nil"/>
            </w:tcBorders>
            <w:shd w:val="clear" w:color="auto" w:fill="auto"/>
            <w:noWrap/>
            <w:vAlign w:val="bottom"/>
            <w:hideMark/>
          </w:tcPr>
          <w:p w14:paraId="731BF51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0.89 (0.87-0.90)</w:t>
            </w:r>
          </w:p>
        </w:tc>
        <w:tc>
          <w:tcPr>
            <w:tcW w:w="1710" w:type="dxa"/>
            <w:tcBorders>
              <w:top w:val="nil"/>
              <w:left w:val="nil"/>
              <w:bottom w:val="nil"/>
              <w:right w:val="nil"/>
            </w:tcBorders>
            <w:shd w:val="clear" w:color="auto" w:fill="auto"/>
            <w:noWrap/>
            <w:vAlign w:val="bottom"/>
            <w:hideMark/>
          </w:tcPr>
          <w:p w14:paraId="1297211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(0.77-0.80)</w:t>
            </w:r>
          </w:p>
        </w:tc>
        <w:tc>
          <w:tcPr>
            <w:tcW w:w="1770" w:type="dxa"/>
            <w:tcBorders>
              <w:top w:val="nil"/>
              <w:left w:val="nil"/>
              <w:bottom w:val="nil"/>
              <w:right w:val="nil"/>
            </w:tcBorders>
            <w:shd w:val="clear" w:color="auto" w:fill="auto"/>
            <w:noWrap/>
            <w:vAlign w:val="bottom"/>
            <w:hideMark/>
          </w:tcPr>
          <w:p w14:paraId="4ADD5B2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(0.76-0.79)</w:t>
            </w:r>
          </w:p>
        </w:tc>
        <w:tc>
          <w:tcPr>
            <w:tcW w:w="1700" w:type="dxa"/>
            <w:tcBorders>
              <w:top w:val="nil"/>
              <w:left w:val="nil"/>
              <w:bottom w:val="nil"/>
              <w:right w:val="nil"/>
            </w:tcBorders>
            <w:shd w:val="clear" w:color="auto" w:fill="auto"/>
            <w:noWrap/>
            <w:vAlign w:val="bottom"/>
            <w:hideMark/>
          </w:tcPr>
          <w:p w14:paraId="28FFB5C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0.87 (0.87-0.88)</w:t>
            </w:r>
          </w:p>
        </w:tc>
      </w:tr>
      <w:tr w:rsidR="00FD3830" w:rsidRPr="00155C08" w14:paraId="13EA2B28" w14:textId="77777777" w:rsidTr="003A7AC0">
        <w:trPr>
          <w:trHeight w:val="280"/>
        </w:trPr>
        <w:tc>
          <w:tcPr>
            <w:tcW w:w="2700" w:type="dxa"/>
            <w:tcBorders>
              <w:top w:val="nil"/>
              <w:left w:val="nil"/>
              <w:bottom w:val="nil"/>
              <w:right w:val="nil"/>
            </w:tcBorders>
            <w:shd w:val="clear" w:color="auto" w:fill="auto"/>
            <w:noWrap/>
            <w:vAlign w:val="center"/>
            <w:hideMark/>
          </w:tcPr>
          <w:p w14:paraId="716FEA3D"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Preop</w:t>
            </w:r>
          </w:p>
        </w:tc>
        <w:tc>
          <w:tcPr>
            <w:tcW w:w="1710" w:type="dxa"/>
            <w:tcBorders>
              <w:top w:val="nil"/>
              <w:left w:val="nil"/>
              <w:bottom w:val="nil"/>
              <w:right w:val="nil"/>
            </w:tcBorders>
            <w:shd w:val="clear" w:color="auto" w:fill="auto"/>
            <w:noWrap/>
            <w:vAlign w:val="bottom"/>
            <w:hideMark/>
          </w:tcPr>
          <w:p w14:paraId="6D7A171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(0.78-0.83)</w:t>
            </w:r>
          </w:p>
        </w:tc>
        <w:tc>
          <w:tcPr>
            <w:tcW w:w="1710" w:type="dxa"/>
            <w:tcBorders>
              <w:top w:val="nil"/>
              <w:left w:val="nil"/>
              <w:bottom w:val="nil"/>
              <w:right w:val="nil"/>
            </w:tcBorders>
            <w:shd w:val="clear" w:color="auto" w:fill="auto"/>
            <w:noWrap/>
            <w:vAlign w:val="bottom"/>
            <w:hideMark/>
          </w:tcPr>
          <w:p w14:paraId="7FD429E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(0.78-0.82)</w:t>
            </w:r>
          </w:p>
        </w:tc>
        <w:tc>
          <w:tcPr>
            <w:tcW w:w="1710" w:type="dxa"/>
            <w:tcBorders>
              <w:top w:val="nil"/>
              <w:left w:val="nil"/>
              <w:bottom w:val="nil"/>
              <w:right w:val="nil"/>
            </w:tcBorders>
            <w:shd w:val="clear" w:color="auto" w:fill="auto"/>
            <w:noWrap/>
            <w:vAlign w:val="bottom"/>
            <w:hideMark/>
          </w:tcPr>
          <w:p w14:paraId="0958D32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0.67 (0.65-0.69)</w:t>
            </w:r>
          </w:p>
        </w:tc>
        <w:tc>
          <w:tcPr>
            <w:tcW w:w="1710" w:type="dxa"/>
            <w:tcBorders>
              <w:top w:val="nil"/>
              <w:left w:val="nil"/>
              <w:bottom w:val="nil"/>
              <w:right w:val="nil"/>
            </w:tcBorders>
            <w:shd w:val="clear" w:color="auto" w:fill="auto"/>
            <w:noWrap/>
            <w:vAlign w:val="bottom"/>
            <w:hideMark/>
          </w:tcPr>
          <w:p w14:paraId="2FA903E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0.89 (0.88-0.90)</w:t>
            </w:r>
          </w:p>
        </w:tc>
        <w:tc>
          <w:tcPr>
            <w:tcW w:w="1710" w:type="dxa"/>
            <w:tcBorders>
              <w:top w:val="nil"/>
              <w:left w:val="nil"/>
              <w:bottom w:val="nil"/>
              <w:right w:val="nil"/>
            </w:tcBorders>
            <w:shd w:val="clear" w:color="auto" w:fill="auto"/>
            <w:noWrap/>
            <w:vAlign w:val="bottom"/>
            <w:hideMark/>
          </w:tcPr>
          <w:p w14:paraId="0207065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(0.79-0.81)</w:t>
            </w:r>
          </w:p>
        </w:tc>
        <w:tc>
          <w:tcPr>
            <w:tcW w:w="1770" w:type="dxa"/>
            <w:tcBorders>
              <w:top w:val="nil"/>
              <w:left w:val="nil"/>
              <w:bottom w:val="nil"/>
              <w:right w:val="nil"/>
            </w:tcBorders>
            <w:shd w:val="clear" w:color="auto" w:fill="auto"/>
            <w:noWrap/>
            <w:vAlign w:val="bottom"/>
            <w:hideMark/>
          </w:tcPr>
          <w:p w14:paraId="628A05A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(0.80-0.82)</w:t>
            </w:r>
          </w:p>
        </w:tc>
        <w:tc>
          <w:tcPr>
            <w:tcW w:w="1700" w:type="dxa"/>
            <w:tcBorders>
              <w:top w:val="nil"/>
              <w:left w:val="nil"/>
              <w:bottom w:val="nil"/>
              <w:right w:val="nil"/>
            </w:tcBorders>
            <w:shd w:val="clear" w:color="auto" w:fill="auto"/>
            <w:noWrap/>
            <w:vAlign w:val="bottom"/>
            <w:hideMark/>
          </w:tcPr>
          <w:p w14:paraId="6407A24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0.89 (0.88-0.89)</w:t>
            </w:r>
          </w:p>
        </w:tc>
      </w:tr>
      <w:tr w:rsidR="00FD3830" w:rsidRPr="00155C08" w14:paraId="6F582102" w14:textId="77777777" w:rsidTr="003A7AC0">
        <w:trPr>
          <w:trHeight w:val="280"/>
        </w:trPr>
        <w:tc>
          <w:tcPr>
            <w:tcW w:w="2700" w:type="dxa"/>
            <w:tcBorders>
              <w:top w:val="nil"/>
              <w:left w:val="nil"/>
              <w:bottom w:val="nil"/>
              <w:right w:val="nil"/>
            </w:tcBorders>
            <w:shd w:val="clear" w:color="auto" w:fill="auto"/>
            <w:noWrap/>
            <w:vAlign w:val="center"/>
            <w:hideMark/>
          </w:tcPr>
          <w:p w14:paraId="19866670"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Preop</w:t>
            </w:r>
          </w:p>
        </w:tc>
        <w:tc>
          <w:tcPr>
            <w:tcW w:w="1710" w:type="dxa"/>
            <w:tcBorders>
              <w:top w:val="nil"/>
              <w:left w:val="nil"/>
              <w:bottom w:val="nil"/>
              <w:right w:val="nil"/>
            </w:tcBorders>
            <w:shd w:val="clear" w:color="auto" w:fill="auto"/>
            <w:noWrap/>
            <w:vAlign w:val="bottom"/>
            <w:hideMark/>
          </w:tcPr>
          <w:p w14:paraId="5414A66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(0.78-0.83)</w:t>
            </w:r>
          </w:p>
        </w:tc>
        <w:tc>
          <w:tcPr>
            <w:tcW w:w="1710" w:type="dxa"/>
            <w:tcBorders>
              <w:top w:val="nil"/>
              <w:left w:val="nil"/>
              <w:bottom w:val="nil"/>
              <w:right w:val="nil"/>
            </w:tcBorders>
            <w:shd w:val="clear" w:color="auto" w:fill="auto"/>
            <w:noWrap/>
            <w:vAlign w:val="bottom"/>
            <w:hideMark/>
          </w:tcPr>
          <w:p w14:paraId="3740EE2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(0.77-0.82)</w:t>
            </w:r>
          </w:p>
        </w:tc>
        <w:tc>
          <w:tcPr>
            <w:tcW w:w="1710" w:type="dxa"/>
            <w:tcBorders>
              <w:top w:val="nil"/>
              <w:left w:val="nil"/>
              <w:bottom w:val="nil"/>
              <w:right w:val="nil"/>
            </w:tcBorders>
            <w:shd w:val="clear" w:color="auto" w:fill="auto"/>
            <w:noWrap/>
            <w:vAlign w:val="bottom"/>
            <w:hideMark/>
          </w:tcPr>
          <w:p w14:paraId="50FDFAA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0.67 (0.64-0.69)</w:t>
            </w:r>
          </w:p>
        </w:tc>
        <w:tc>
          <w:tcPr>
            <w:tcW w:w="1710" w:type="dxa"/>
            <w:tcBorders>
              <w:top w:val="nil"/>
              <w:left w:val="nil"/>
              <w:bottom w:val="nil"/>
              <w:right w:val="nil"/>
            </w:tcBorders>
            <w:shd w:val="clear" w:color="auto" w:fill="auto"/>
            <w:noWrap/>
            <w:vAlign w:val="bottom"/>
            <w:hideMark/>
          </w:tcPr>
          <w:p w14:paraId="3A84DAD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0.89 (0.88-0.90)</w:t>
            </w:r>
          </w:p>
        </w:tc>
        <w:tc>
          <w:tcPr>
            <w:tcW w:w="1710" w:type="dxa"/>
            <w:tcBorders>
              <w:top w:val="nil"/>
              <w:left w:val="nil"/>
              <w:bottom w:val="nil"/>
              <w:right w:val="nil"/>
            </w:tcBorders>
            <w:shd w:val="clear" w:color="auto" w:fill="auto"/>
            <w:noWrap/>
            <w:vAlign w:val="bottom"/>
            <w:hideMark/>
          </w:tcPr>
          <w:p w14:paraId="15CD2B1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(0.79-0.81)</w:t>
            </w:r>
          </w:p>
        </w:tc>
        <w:tc>
          <w:tcPr>
            <w:tcW w:w="1770" w:type="dxa"/>
            <w:tcBorders>
              <w:top w:val="nil"/>
              <w:left w:val="nil"/>
              <w:bottom w:val="nil"/>
              <w:right w:val="nil"/>
            </w:tcBorders>
            <w:shd w:val="clear" w:color="auto" w:fill="auto"/>
            <w:noWrap/>
            <w:vAlign w:val="bottom"/>
            <w:hideMark/>
          </w:tcPr>
          <w:p w14:paraId="7AFB3D9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(0.81-0.82)</w:t>
            </w:r>
          </w:p>
        </w:tc>
        <w:tc>
          <w:tcPr>
            <w:tcW w:w="1700" w:type="dxa"/>
            <w:tcBorders>
              <w:top w:val="nil"/>
              <w:left w:val="nil"/>
              <w:bottom w:val="nil"/>
              <w:right w:val="nil"/>
            </w:tcBorders>
            <w:shd w:val="clear" w:color="auto" w:fill="auto"/>
            <w:noWrap/>
            <w:vAlign w:val="bottom"/>
            <w:hideMark/>
          </w:tcPr>
          <w:p w14:paraId="1377A09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0.89 (0.88-0.89)</w:t>
            </w:r>
          </w:p>
        </w:tc>
      </w:tr>
      <w:tr w:rsidR="00FD3830" w:rsidRPr="00155C08" w14:paraId="040A09A8" w14:textId="77777777" w:rsidTr="003A7AC0">
        <w:trPr>
          <w:trHeight w:val="280"/>
        </w:trPr>
        <w:tc>
          <w:tcPr>
            <w:tcW w:w="2700" w:type="dxa"/>
            <w:tcBorders>
              <w:top w:val="nil"/>
              <w:left w:val="nil"/>
              <w:bottom w:val="single" w:sz="4" w:space="0" w:color="auto"/>
              <w:right w:val="nil"/>
            </w:tcBorders>
            <w:shd w:val="clear" w:color="auto" w:fill="auto"/>
            <w:noWrap/>
            <w:vAlign w:val="center"/>
            <w:hideMark/>
          </w:tcPr>
          <w:p w14:paraId="22F7425D"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Preop (Multi-Task)</w:t>
            </w:r>
          </w:p>
        </w:tc>
        <w:tc>
          <w:tcPr>
            <w:tcW w:w="1710" w:type="dxa"/>
            <w:tcBorders>
              <w:top w:val="nil"/>
              <w:left w:val="nil"/>
              <w:bottom w:val="single" w:sz="4" w:space="0" w:color="auto"/>
              <w:right w:val="nil"/>
            </w:tcBorders>
            <w:shd w:val="clear" w:color="auto" w:fill="auto"/>
            <w:noWrap/>
            <w:vAlign w:val="bottom"/>
            <w:hideMark/>
          </w:tcPr>
          <w:p w14:paraId="02B9AE5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(0.79-0.83)</w:t>
            </w:r>
          </w:p>
        </w:tc>
        <w:tc>
          <w:tcPr>
            <w:tcW w:w="1710" w:type="dxa"/>
            <w:tcBorders>
              <w:top w:val="nil"/>
              <w:left w:val="nil"/>
              <w:bottom w:val="single" w:sz="4" w:space="0" w:color="auto"/>
              <w:right w:val="nil"/>
            </w:tcBorders>
            <w:shd w:val="clear" w:color="auto" w:fill="auto"/>
            <w:noWrap/>
            <w:vAlign w:val="bottom"/>
            <w:hideMark/>
          </w:tcPr>
          <w:p w14:paraId="2862478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(0.76-0.80)</w:t>
            </w:r>
          </w:p>
        </w:tc>
        <w:tc>
          <w:tcPr>
            <w:tcW w:w="1710" w:type="dxa"/>
            <w:tcBorders>
              <w:top w:val="nil"/>
              <w:left w:val="nil"/>
              <w:bottom w:val="single" w:sz="4" w:space="0" w:color="auto"/>
              <w:right w:val="nil"/>
            </w:tcBorders>
            <w:shd w:val="clear" w:color="auto" w:fill="auto"/>
            <w:noWrap/>
            <w:vAlign w:val="bottom"/>
            <w:hideMark/>
          </w:tcPr>
          <w:p w14:paraId="5D5ECC8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0.65 (0.63-0.67)</w:t>
            </w:r>
          </w:p>
        </w:tc>
        <w:tc>
          <w:tcPr>
            <w:tcW w:w="1710" w:type="dxa"/>
            <w:tcBorders>
              <w:top w:val="nil"/>
              <w:left w:val="nil"/>
              <w:bottom w:val="single" w:sz="4" w:space="0" w:color="auto"/>
              <w:right w:val="nil"/>
            </w:tcBorders>
            <w:shd w:val="clear" w:color="auto" w:fill="auto"/>
            <w:noWrap/>
            <w:vAlign w:val="bottom"/>
            <w:hideMark/>
          </w:tcPr>
          <w:p w14:paraId="18DA2B2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0.89 (0.88-0.90)</w:t>
            </w:r>
          </w:p>
        </w:tc>
        <w:tc>
          <w:tcPr>
            <w:tcW w:w="1710" w:type="dxa"/>
            <w:tcBorders>
              <w:top w:val="nil"/>
              <w:left w:val="nil"/>
              <w:bottom w:val="single" w:sz="4" w:space="0" w:color="auto"/>
              <w:right w:val="nil"/>
            </w:tcBorders>
            <w:shd w:val="clear" w:color="auto" w:fill="auto"/>
            <w:noWrap/>
            <w:vAlign w:val="bottom"/>
            <w:hideMark/>
          </w:tcPr>
          <w:p w14:paraId="04B5EFD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0.79 (0.78-0.80)</w:t>
            </w:r>
          </w:p>
        </w:tc>
        <w:tc>
          <w:tcPr>
            <w:tcW w:w="1770" w:type="dxa"/>
            <w:tcBorders>
              <w:top w:val="nil"/>
              <w:left w:val="nil"/>
              <w:bottom w:val="single" w:sz="4" w:space="0" w:color="auto"/>
              <w:right w:val="nil"/>
            </w:tcBorders>
            <w:shd w:val="clear" w:color="auto" w:fill="auto"/>
            <w:noWrap/>
            <w:vAlign w:val="bottom"/>
            <w:hideMark/>
          </w:tcPr>
          <w:p w14:paraId="52BE532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(0.79-0.81)</w:t>
            </w:r>
          </w:p>
        </w:tc>
        <w:tc>
          <w:tcPr>
            <w:tcW w:w="1700" w:type="dxa"/>
            <w:tcBorders>
              <w:top w:val="nil"/>
              <w:left w:val="nil"/>
              <w:bottom w:val="single" w:sz="4" w:space="0" w:color="auto"/>
              <w:right w:val="nil"/>
            </w:tcBorders>
            <w:shd w:val="clear" w:color="auto" w:fill="auto"/>
            <w:noWrap/>
            <w:vAlign w:val="bottom"/>
            <w:hideMark/>
          </w:tcPr>
          <w:p w14:paraId="6A88254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0.88 (0.88-0.89)</w:t>
            </w:r>
          </w:p>
        </w:tc>
      </w:tr>
      <w:tr w:rsidR="00FD3830" w:rsidRPr="00155C08" w14:paraId="61C21CEC" w14:textId="77777777" w:rsidTr="003A7AC0">
        <w:trPr>
          <w:trHeight w:val="280"/>
        </w:trPr>
        <w:tc>
          <w:tcPr>
            <w:tcW w:w="2700" w:type="dxa"/>
            <w:tcBorders>
              <w:top w:val="nil"/>
              <w:left w:val="nil"/>
              <w:bottom w:val="nil"/>
              <w:right w:val="nil"/>
            </w:tcBorders>
            <w:shd w:val="clear" w:color="auto" w:fill="auto"/>
            <w:noWrap/>
            <w:vAlign w:val="center"/>
            <w:hideMark/>
          </w:tcPr>
          <w:p w14:paraId="102119BF"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Intraop</w:t>
            </w:r>
          </w:p>
        </w:tc>
        <w:tc>
          <w:tcPr>
            <w:tcW w:w="1710" w:type="dxa"/>
            <w:tcBorders>
              <w:top w:val="nil"/>
              <w:left w:val="nil"/>
              <w:bottom w:val="nil"/>
              <w:right w:val="nil"/>
            </w:tcBorders>
            <w:shd w:val="clear" w:color="auto" w:fill="auto"/>
            <w:noWrap/>
            <w:vAlign w:val="bottom"/>
            <w:hideMark/>
          </w:tcPr>
          <w:p w14:paraId="60E5723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0.79 (0.77-0.83)</w:t>
            </w:r>
          </w:p>
        </w:tc>
        <w:tc>
          <w:tcPr>
            <w:tcW w:w="1710" w:type="dxa"/>
            <w:tcBorders>
              <w:top w:val="nil"/>
              <w:left w:val="nil"/>
              <w:bottom w:val="nil"/>
              <w:right w:val="nil"/>
            </w:tcBorders>
            <w:shd w:val="clear" w:color="auto" w:fill="auto"/>
            <w:noWrap/>
            <w:vAlign w:val="bottom"/>
            <w:hideMark/>
          </w:tcPr>
          <w:p w14:paraId="5D5B091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(0.76-0.82)</w:t>
            </w:r>
          </w:p>
        </w:tc>
        <w:tc>
          <w:tcPr>
            <w:tcW w:w="1710" w:type="dxa"/>
            <w:tcBorders>
              <w:top w:val="nil"/>
              <w:left w:val="nil"/>
              <w:bottom w:val="nil"/>
              <w:right w:val="nil"/>
            </w:tcBorders>
            <w:shd w:val="clear" w:color="auto" w:fill="auto"/>
            <w:noWrap/>
            <w:vAlign w:val="bottom"/>
            <w:hideMark/>
          </w:tcPr>
          <w:p w14:paraId="0879574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0.66 (0.63-0.68)</w:t>
            </w:r>
          </w:p>
        </w:tc>
        <w:tc>
          <w:tcPr>
            <w:tcW w:w="1710" w:type="dxa"/>
            <w:tcBorders>
              <w:top w:val="nil"/>
              <w:left w:val="nil"/>
              <w:bottom w:val="nil"/>
              <w:right w:val="nil"/>
            </w:tcBorders>
            <w:shd w:val="clear" w:color="auto" w:fill="auto"/>
            <w:noWrap/>
            <w:vAlign w:val="bottom"/>
            <w:hideMark/>
          </w:tcPr>
          <w:p w14:paraId="321726E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0.88 (0.88-0.90)</w:t>
            </w:r>
          </w:p>
        </w:tc>
        <w:tc>
          <w:tcPr>
            <w:tcW w:w="1710" w:type="dxa"/>
            <w:tcBorders>
              <w:top w:val="nil"/>
              <w:left w:val="nil"/>
              <w:bottom w:val="nil"/>
              <w:right w:val="nil"/>
            </w:tcBorders>
            <w:shd w:val="clear" w:color="auto" w:fill="auto"/>
            <w:noWrap/>
            <w:vAlign w:val="bottom"/>
            <w:hideMark/>
          </w:tcPr>
          <w:p w14:paraId="3D3C1E0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(0.78-0.80)</w:t>
            </w:r>
          </w:p>
        </w:tc>
        <w:tc>
          <w:tcPr>
            <w:tcW w:w="1770" w:type="dxa"/>
            <w:tcBorders>
              <w:top w:val="nil"/>
              <w:left w:val="nil"/>
              <w:bottom w:val="nil"/>
              <w:right w:val="nil"/>
            </w:tcBorders>
            <w:shd w:val="clear" w:color="auto" w:fill="auto"/>
            <w:noWrap/>
            <w:vAlign w:val="bottom"/>
            <w:hideMark/>
          </w:tcPr>
          <w:p w14:paraId="465979B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(0.79-0.81)</w:t>
            </w:r>
          </w:p>
        </w:tc>
        <w:tc>
          <w:tcPr>
            <w:tcW w:w="1700" w:type="dxa"/>
            <w:tcBorders>
              <w:top w:val="nil"/>
              <w:left w:val="nil"/>
              <w:bottom w:val="nil"/>
              <w:right w:val="nil"/>
            </w:tcBorders>
            <w:shd w:val="clear" w:color="auto" w:fill="auto"/>
            <w:noWrap/>
            <w:vAlign w:val="bottom"/>
            <w:hideMark/>
          </w:tcPr>
          <w:p w14:paraId="719E522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0.88 (0.87-0.88)</w:t>
            </w:r>
          </w:p>
        </w:tc>
      </w:tr>
      <w:tr w:rsidR="00FD3830" w:rsidRPr="00155C08" w14:paraId="4BE64D52" w14:textId="77777777" w:rsidTr="003A7AC0">
        <w:trPr>
          <w:trHeight w:val="280"/>
        </w:trPr>
        <w:tc>
          <w:tcPr>
            <w:tcW w:w="2700" w:type="dxa"/>
            <w:tcBorders>
              <w:top w:val="nil"/>
              <w:left w:val="nil"/>
              <w:bottom w:val="nil"/>
              <w:right w:val="nil"/>
            </w:tcBorders>
            <w:shd w:val="clear" w:color="auto" w:fill="auto"/>
            <w:noWrap/>
            <w:vAlign w:val="center"/>
            <w:hideMark/>
          </w:tcPr>
          <w:p w14:paraId="6EDC6EA9"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Intraop</w:t>
            </w:r>
          </w:p>
        </w:tc>
        <w:tc>
          <w:tcPr>
            <w:tcW w:w="1710" w:type="dxa"/>
            <w:tcBorders>
              <w:top w:val="nil"/>
              <w:left w:val="nil"/>
              <w:bottom w:val="nil"/>
              <w:right w:val="nil"/>
            </w:tcBorders>
            <w:shd w:val="clear" w:color="auto" w:fill="auto"/>
            <w:noWrap/>
            <w:vAlign w:val="bottom"/>
            <w:hideMark/>
          </w:tcPr>
          <w:p w14:paraId="198E3CF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0.79 (0.74-0.81)</w:t>
            </w:r>
          </w:p>
        </w:tc>
        <w:tc>
          <w:tcPr>
            <w:tcW w:w="1710" w:type="dxa"/>
            <w:tcBorders>
              <w:top w:val="nil"/>
              <w:left w:val="nil"/>
              <w:bottom w:val="nil"/>
              <w:right w:val="nil"/>
            </w:tcBorders>
            <w:shd w:val="clear" w:color="auto" w:fill="auto"/>
            <w:noWrap/>
            <w:vAlign w:val="bottom"/>
            <w:hideMark/>
          </w:tcPr>
          <w:p w14:paraId="00C47A4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(0.80-0.87)</w:t>
            </w:r>
          </w:p>
        </w:tc>
        <w:tc>
          <w:tcPr>
            <w:tcW w:w="1710" w:type="dxa"/>
            <w:tcBorders>
              <w:top w:val="nil"/>
              <w:left w:val="nil"/>
              <w:bottom w:val="nil"/>
              <w:right w:val="nil"/>
            </w:tcBorders>
            <w:shd w:val="clear" w:color="auto" w:fill="auto"/>
            <w:noWrap/>
            <w:vAlign w:val="bottom"/>
            <w:hideMark/>
          </w:tcPr>
          <w:p w14:paraId="0C93233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0.69 (0.67-0.74)</w:t>
            </w:r>
          </w:p>
        </w:tc>
        <w:tc>
          <w:tcPr>
            <w:tcW w:w="1710" w:type="dxa"/>
            <w:tcBorders>
              <w:top w:val="nil"/>
              <w:left w:val="nil"/>
              <w:bottom w:val="nil"/>
              <w:right w:val="nil"/>
            </w:tcBorders>
            <w:shd w:val="clear" w:color="auto" w:fill="auto"/>
            <w:noWrap/>
            <w:vAlign w:val="bottom"/>
            <w:hideMark/>
          </w:tcPr>
          <w:p w14:paraId="03BB151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0.89 (0.87-0.89)</w:t>
            </w:r>
          </w:p>
        </w:tc>
        <w:tc>
          <w:tcPr>
            <w:tcW w:w="1710" w:type="dxa"/>
            <w:tcBorders>
              <w:top w:val="nil"/>
              <w:left w:val="nil"/>
              <w:bottom w:val="nil"/>
              <w:right w:val="nil"/>
            </w:tcBorders>
            <w:shd w:val="clear" w:color="auto" w:fill="auto"/>
            <w:noWrap/>
            <w:vAlign w:val="bottom"/>
            <w:hideMark/>
          </w:tcPr>
          <w:p w14:paraId="3B25722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(0.80-0.83)</w:t>
            </w:r>
          </w:p>
        </w:tc>
        <w:tc>
          <w:tcPr>
            <w:tcW w:w="1770" w:type="dxa"/>
            <w:tcBorders>
              <w:top w:val="nil"/>
              <w:left w:val="nil"/>
              <w:bottom w:val="nil"/>
              <w:right w:val="nil"/>
            </w:tcBorders>
            <w:shd w:val="clear" w:color="auto" w:fill="auto"/>
            <w:noWrap/>
            <w:vAlign w:val="bottom"/>
            <w:hideMark/>
          </w:tcPr>
          <w:p w14:paraId="2699335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(0.82-0.84)</w:t>
            </w:r>
          </w:p>
        </w:tc>
        <w:tc>
          <w:tcPr>
            <w:tcW w:w="1700" w:type="dxa"/>
            <w:tcBorders>
              <w:top w:val="nil"/>
              <w:left w:val="nil"/>
              <w:bottom w:val="nil"/>
              <w:right w:val="nil"/>
            </w:tcBorders>
            <w:shd w:val="clear" w:color="auto" w:fill="auto"/>
            <w:noWrap/>
            <w:vAlign w:val="bottom"/>
            <w:hideMark/>
          </w:tcPr>
          <w:p w14:paraId="5E53B22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0.88 (0.88-0.89)</w:t>
            </w:r>
          </w:p>
        </w:tc>
      </w:tr>
      <w:tr w:rsidR="00FD3830" w:rsidRPr="00155C08" w14:paraId="7787E478" w14:textId="77777777" w:rsidTr="003A7AC0">
        <w:trPr>
          <w:trHeight w:val="280"/>
        </w:trPr>
        <w:tc>
          <w:tcPr>
            <w:tcW w:w="2700" w:type="dxa"/>
            <w:tcBorders>
              <w:top w:val="nil"/>
              <w:left w:val="nil"/>
              <w:bottom w:val="nil"/>
              <w:right w:val="nil"/>
            </w:tcBorders>
            <w:shd w:val="clear" w:color="auto" w:fill="auto"/>
            <w:noWrap/>
            <w:vAlign w:val="center"/>
            <w:hideMark/>
          </w:tcPr>
          <w:p w14:paraId="5D3123BF"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Intraop</w:t>
            </w:r>
          </w:p>
        </w:tc>
        <w:tc>
          <w:tcPr>
            <w:tcW w:w="1710" w:type="dxa"/>
            <w:tcBorders>
              <w:top w:val="nil"/>
              <w:left w:val="nil"/>
              <w:bottom w:val="nil"/>
              <w:right w:val="nil"/>
            </w:tcBorders>
            <w:shd w:val="clear" w:color="auto" w:fill="auto"/>
            <w:noWrap/>
            <w:vAlign w:val="bottom"/>
            <w:hideMark/>
          </w:tcPr>
          <w:p w14:paraId="413531E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(0.79-0.83)</w:t>
            </w:r>
          </w:p>
        </w:tc>
        <w:tc>
          <w:tcPr>
            <w:tcW w:w="1710" w:type="dxa"/>
            <w:tcBorders>
              <w:top w:val="nil"/>
              <w:left w:val="nil"/>
              <w:bottom w:val="nil"/>
              <w:right w:val="nil"/>
            </w:tcBorders>
            <w:shd w:val="clear" w:color="auto" w:fill="auto"/>
            <w:noWrap/>
            <w:vAlign w:val="bottom"/>
            <w:hideMark/>
          </w:tcPr>
          <w:p w14:paraId="30C72FE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(0.81-0.84)</w:t>
            </w:r>
          </w:p>
        </w:tc>
        <w:tc>
          <w:tcPr>
            <w:tcW w:w="1710" w:type="dxa"/>
            <w:tcBorders>
              <w:top w:val="nil"/>
              <w:left w:val="nil"/>
              <w:bottom w:val="nil"/>
              <w:right w:val="nil"/>
            </w:tcBorders>
            <w:shd w:val="clear" w:color="auto" w:fill="auto"/>
            <w:noWrap/>
            <w:vAlign w:val="bottom"/>
            <w:hideMark/>
          </w:tcPr>
          <w:p w14:paraId="6485560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0.69 (0.68-0.72)</w:t>
            </w:r>
          </w:p>
        </w:tc>
        <w:tc>
          <w:tcPr>
            <w:tcW w:w="1710" w:type="dxa"/>
            <w:tcBorders>
              <w:top w:val="nil"/>
              <w:left w:val="nil"/>
              <w:bottom w:val="nil"/>
              <w:right w:val="nil"/>
            </w:tcBorders>
            <w:shd w:val="clear" w:color="auto" w:fill="auto"/>
            <w:noWrap/>
            <w:vAlign w:val="bottom"/>
            <w:hideMark/>
          </w:tcPr>
          <w:p w14:paraId="6A41613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0.90 (0.89-0.90)</w:t>
            </w:r>
          </w:p>
        </w:tc>
        <w:tc>
          <w:tcPr>
            <w:tcW w:w="1710" w:type="dxa"/>
            <w:tcBorders>
              <w:top w:val="nil"/>
              <w:left w:val="nil"/>
              <w:bottom w:val="nil"/>
              <w:right w:val="nil"/>
            </w:tcBorders>
            <w:shd w:val="clear" w:color="auto" w:fill="auto"/>
            <w:noWrap/>
            <w:vAlign w:val="bottom"/>
            <w:hideMark/>
          </w:tcPr>
          <w:p w14:paraId="693A862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(0.81-0.83)</w:t>
            </w:r>
          </w:p>
        </w:tc>
        <w:tc>
          <w:tcPr>
            <w:tcW w:w="1770" w:type="dxa"/>
            <w:tcBorders>
              <w:top w:val="nil"/>
              <w:left w:val="nil"/>
              <w:bottom w:val="nil"/>
              <w:right w:val="nil"/>
            </w:tcBorders>
            <w:shd w:val="clear" w:color="auto" w:fill="auto"/>
            <w:noWrap/>
            <w:vAlign w:val="bottom"/>
            <w:hideMark/>
          </w:tcPr>
          <w:p w14:paraId="0539F2A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(0.82-0.84)</w:t>
            </w:r>
          </w:p>
        </w:tc>
        <w:tc>
          <w:tcPr>
            <w:tcW w:w="1700" w:type="dxa"/>
            <w:tcBorders>
              <w:top w:val="nil"/>
              <w:left w:val="nil"/>
              <w:bottom w:val="nil"/>
              <w:right w:val="nil"/>
            </w:tcBorders>
            <w:shd w:val="clear" w:color="auto" w:fill="auto"/>
            <w:noWrap/>
            <w:vAlign w:val="bottom"/>
            <w:hideMark/>
          </w:tcPr>
          <w:p w14:paraId="1B1E614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0.89 (0.88-0.89)</w:t>
            </w:r>
          </w:p>
        </w:tc>
      </w:tr>
      <w:tr w:rsidR="00FD3830" w:rsidRPr="00155C08" w14:paraId="2F214875" w14:textId="77777777" w:rsidTr="003A7AC0">
        <w:trPr>
          <w:trHeight w:val="280"/>
        </w:trPr>
        <w:tc>
          <w:tcPr>
            <w:tcW w:w="2700" w:type="dxa"/>
            <w:tcBorders>
              <w:top w:val="nil"/>
              <w:left w:val="nil"/>
              <w:bottom w:val="single" w:sz="4" w:space="0" w:color="auto"/>
              <w:right w:val="nil"/>
            </w:tcBorders>
            <w:shd w:val="clear" w:color="auto" w:fill="auto"/>
            <w:noWrap/>
            <w:vAlign w:val="center"/>
            <w:hideMark/>
          </w:tcPr>
          <w:p w14:paraId="3354C874"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Intraop (Multi-Task)</w:t>
            </w:r>
          </w:p>
        </w:tc>
        <w:tc>
          <w:tcPr>
            <w:tcW w:w="1710" w:type="dxa"/>
            <w:tcBorders>
              <w:top w:val="nil"/>
              <w:left w:val="nil"/>
              <w:bottom w:val="single" w:sz="4" w:space="0" w:color="auto"/>
              <w:right w:val="nil"/>
            </w:tcBorders>
            <w:shd w:val="clear" w:color="auto" w:fill="auto"/>
            <w:noWrap/>
            <w:vAlign w:val="bottom"/>
            <w:hideMark/>
          </w:tcPr>
          <w:p w14:paraId="569AE38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(0.74-0.80)</w:t>
            </w:r>
          </w:p>
        </w:tc>
        <w:tc>
          <w:tcPr>
            <w:tcW w:w="1710" w:type="dxa"/>
            <w:tcBorders>
              <w:top w:val="nil"/>
              <w:left w:val="nil"/>
              <w:bottom w:val="single" w:sz="4" w:space="0" w:color="auto"/>
              <w:right w:val="nil"/>
            </w:tcBorders>
            <w:shd w:val="clear" w:color="auto" w:fill="auto"/>
            <w:noWrap/>
            <w:vAlign w:val="bottom"/>
            <w:hideMark/>
          </w:tcPr>
          <w:p w14:paraId="0F17A6A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0.84 (0.82-0.87)</w:t>
            </w:r>
          </w:p>
        </w:tc>
        <w:tc>
          <w:tcPr>
            <w:tcW w:w="1710" w:type="dxa"/>
            <w:tcBorders>
              <w:top w:val="nil"/>
              <w:left w:val="nil"/>
              <w:bottom w:val="single" w:sz="4" w:space="0" w:color="auto"/>
              <w:right w:val="nil"/>
            </w:tcBorders>
            <w:shd w:val="clear" w:color="auto" w:fill="auto"/>
            <w:noWrap/>
            <w:vAlign w:val="bottom"/>
            <w:hideMark/>
          </w:tcPr>
          <w:p w14:paraId="1960609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(0.68-0.74)</w:t>
            </w:r>
          </w:p>
        </w:tc>
        <w:tc>
          <w:tcPr>
            <w:tcW w:w="1710" w:type="dxa"/>
            <w:tcBorders>
              <w:top w:val="nil"/>
              <w:left w:val="nil"/>
              <w:bottom w:val="single" w:sz="4" w:space="0" w:color="auto"/>
              <w:right w:val="nil"/>
            </w:tcBorders>
            <w:shd w:val="clear" w:color="auto" w:fill="auto"/>
            <w:noWrap/>
            <w:vAlign w:val="bottom"/>
            <w:hideMark/>
          </w:tcPr>
          <w:p w14:paraId="2166E64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0.88 (0.87-0.89)</w:t>
            </w:r>
          </w:p>
        </w:tc>
        <w:tc>
          <w:tcPr>
            <w:tcW w:w="1710" w:type="dxa"/>
            <w:tcBorders>
              <w:top w:val="nil"/>
              <w:left w:val="nil"/>
              <w:bottom w:val="single" w:sz="4" w:space="0" w:color="auto"/>
              <w:right w:val="nil"/>
            </w:tcBorders>
            <w:shd w:val="clear" w:color="auto" w:fill="auto"/>
            <w:noWrap/>
            <w:vAlign w:val="bottom"/>
            <w:hideMark/>
          </w:tcPr>
          <w:p w14:paraId="039D5F6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(0.81-0.83)</w:t>
            </w:r>
          </w:p>
        </w:tc>
        <w:tc>
          <w:tcPr>
            <w:tcW w:w="1770" w:type="dxa"/>
            <w:tcBorders>
              <w:top w:val="nil"/>
              <w:left w:val="nil"/>
              <w:bottom w:val="single" w:sz="4" w:space="0" w:color="auto"/>
              <w:right w:val="nil"/>
            </w:tcBorders>
            <w:shd w:val="clear" w:color="auto" w:fill="auto"/>
            <w:noWrap/>
            <w:vAlign w:val="bottom"/>
            <w:hideMark/>
          </w:tcPr>
          <w:p w14:paraId="4761C6F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(0.82-0.84)</w:t>
            </w:r>
          </w:p>
        </w:tc>
        <w:tc>
          <w:tcPr>
            <w:tcW w:w="1700" w:type="dxa"/>
            <w:tcBorders>
              <w:top w:val="nil"/>
              <w:left w:val="nil"/>
              <w:bottom w:val="single" w:sz="4" w:space="0" w:color="auto"/>
              <w:right w:val="nil"/>
            </w:tcBorders>
            <w:shd w:val="clear" w:color="auto" w:fill="auto"/>
            <w:noWrap/>
            <w:vAlign w:val="bottom"/>
            <w:hideMark/>
          </w:tcPr>
          <w:p w14:paraId="0D19BAD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0.88 (0.88-0.89)</w:t>
            </w:r>
          </w:p>
        </w:tc>
      </w:tr>
      <w:tr w:rsidR="00FD3830" w:rsidRPr="00155C08" w14:paraId="0672D15E" w14:textId="77777777" w:rsidTr="003A7AC0">
        <w:trPr>
          <w:trHeight w:val="280"/>
        </w:trPr>
        <w:tc>
          <w:tcPr>
            <w:tcW w:w="2700" w:type="dxa"/>
            <w:tcBorders>
              <w:top w:val="nil"/>
              <w:left w:val="nil"/>
              <w:bottom w:val="nil"/>
              <w:right w:val="nil"/>
            </w:tcBorders>
            <w:shd w:val="clear" w:color="auto" w:fill="auto"/>
            <w:noWrap/>
            <w:vAlign w:val="center"/>
            <w:hideMark/>
          </w:tcPr>
          <w:p w14:paraId="2AE58A7F"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Postop</w:t>
            </w:r>
          </w:p>
        </w:tc>
        <w:tc>
          <w:tcPr>
            <w:tcW w:w="1710" w:type="dxa"/>
            <w:tcBorders>
              <w:top w:val="nil"/>
              <w:left w:val="nil"/>
              <w:bottom w:val="nil"/>
              <w:right w:val="nil"/>
            </w:tcBorders>
            <w:shd w:val="clear" w:color="auto" w:fill="auto"/>
            <w:noWrap/>
            <w:vAlign w:val="bottom"/>
            <w:hideMark/>
          </w:tcPr>
          <w:p w14:paraId="42FEE36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(0.78-0.82)</w:t>
            </w:r>
          </w:p>
        </w:tc>
        <w:tc>
          <w:tcPr>
            <w:tcW w:w="1710" w:type="dxa"/>
            <w:tcBorders>
              <w:top w:val="nil"/>
              <w:left w:val="nil"/>
              <w:bottom w:val="nil"/>
              <w:right w:val="nil"/>
            </w:tcBorders>
            <w:shd w:val="clear" w:color="auto" w:fill="auto"/>
            <w:noWrap/>
            <w:vAlign w:val="bottom"/>
            <w:hideMark/>
          </w:tcPr>
          <w:p w14:paraId="4765F7C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(0.81-0.86)</w:t>
            </w:r>
          </w:p>
        </w:tc>
        <w:tc>
          <w:tcPr>
            <w:tcW w:w="1710" w:type="dxa"/>
            <w:tcBorders>
              <w:top w:val="nil"/>
              <w:left w:val="nil"/>
              <w:bottom w:val="nil"/>
              <w:right w:val="nil"/>
            </w:tcBorders>
            <w:shd w:val="clear" w:color="auto" w:fill="auto"/>
            <w:noWrap/>
            <w:vAlign w:val="bottom"/>
            <w:hideMark/>
          </w:tcPr>
          <w:p w14:paraId="2DDE4FB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(0.69-0.73)</w:t>
            </w:r>
          </w:p>
        </w:tc>
        <w:tc>
          <w:tcPr>
            <w:tcW w:w="1710" w:type="dxa"/>
            <w:tcBorders>
              <w:top w:val="nil"/>
              <w:left w:val="nil"/>
              <w:bottom w:val="nil"/>
              <w:right w:val="nil"/>
            </w:tcBorders>
            <w:shd w:val="clear" w:color="auto" w:fill="auto"/>
            <w:noWrap/>
            <w:vAlign w:val="bottom"/>
            <w:hideMark/>
          </w:tcPr>
          <w:p w14:paraId="44A5574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0.89 (0.89-0.90)</w:t>
            </w:r>
          </w:p>
        </w:tc>
        <w:tc>
          <w:tcPr>
            <w:tcW w:w="1710" w:type="dxa"/>
            <w:tcBorders>
              <w:top w:val="nil"/>
              <w:left w:val="nil"/>
              <w:bottom w:val="nil"/>
              <w:right w:val="nil"/>
            </w:tcBorders>
            <w:shd w:val="clear" w:color="auto" w:fill="auto"/>
            <w:noWrap/>
            <w:vAlign w:val="bottom"/>
            <w:hideMark/>
          </w:tcPr>
          <w:p w14:paraId="16122E4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(0.82-0.83)</w:t>
            </w:r>
          </w:p>
        </w:tc>
        <w:tc>
          <w:tcPr>
            <w:tcW w:w="1770" w:type="dxa"/>
            <w:tcBorders>
              <w:top w:val="nil"/>
              <w:left w:val="nil"/>
              <w:bottom w:val="nil"/>
              <w:right w:val="nil"/>
            </w:tcBorders>
            <w:shd w:val="clear" w:color="auto" w:fill="auto"/>
            <w:noWrap/>
            <w:vAlign w:val="bottom"/>
            <w:hideMark/>
          </w:tcPr>
          <w:p w14:paraId="52868B2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(0.83-0.84)</w:t>
            </w:r>
          </w:p>
        </w:tc>
        <w:tc>
          <w:tcPr>
            <w:tcW w:w="1700" w:type="dxa"/>
            <w:tcBorders>
              <w:top w:val="nil"/>
              <w:left w:val="nil"/>
              <w:bottom w:val="nil"/>
              <w:right w:val="nil"/>
            </w:tcBorders>
            <w:shd w:val="clear" w:color="auto" w:fill="auto"/>
            <w:noWrap/>
            <w:vAlign w:val="bottom"/>
            <w:hideMark/>
          </w:tcPr>
          <w:p w14:paraId="0E95087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0.90 (0.89-0.90)</w:t>
            </w:r>
          </w:p>
        </w:tc>
      </w:tr>
      <w:tr w:rsidR="00FD3830" w:rsidRPr="00155C08" w14:paraId="201AF27E" w14:textId="77777777" w:rsidTr="003A7AC0">
        <w:trPr>
          <w:trHeight w:val="280"/>
        </w:trPr>
        <w:tc>
          <w:tcPr>
            <w:tcW w:w="2700" w:type="dxa"/>
            <w:tcBorders>
              <w:top w:val="nil"/>
              <w:left w:val="nil"/>
              <w:bottom w:val="nil"/>
              <w:right w:val="nil"/>
            </w:tcBorders>
            <w:shd w:val="clear" w:color="auto" w:fill="auto"/>
            <w:noWrap/>
            <w:vAlign w:val="center"/>
            <w:hideMark/>
          </w:tcPr>
          <w:p w14:paraId="7DD6BA98"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Postop</w:t>
            </w:r>
          </w:p>
        </w:tc>
        <w:tc>
          <w:tcPr>
            <w:tcW w:w="1710" w:type="dxa"/>
            <w:tcBorders>
              <w:top w:val="nil"/>
              <w:left w:val="nil"/>
              <w:bottom w:val="nil"/>
              <w:right w:val="nil"/>
            </w:tcBorders>
            <w:shd w:val="clear" w:color="auto" w:fill="auto"/>
            <w:noWrap/>
            <w:vAlign w:val="bottom"/>
            <w:hideMark/>
          </w:tcPr>
          <w:p w14:paraId="31C142F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0.84 (0.83-0.85)</w:t>
            </w:r>
          </w:p>
        </w:tc>
        <w:tc>
          <w:tcPr>
            <w:tcW w:w="1710" w:type="dxa"/>
            <w:tcBorders>
              <w:top w:val="nil"/>
              <w:left w:val="nil"/>
              <w:bottom w:val="nil"/>
              <w:right w:val="nil"/>
            </w:tcBorders>
            <w:shd w:val="clear" w:color="auto" w:fill="auto"/>
            <w:noWrap/>
            <w:vAlign w:val="bottom"/>
            <w:hideMark/>
          </w:tcPr>
          <w:p w14:paraId="5E31FCC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0.84 (0.83-0.86)</w:t>
            </w:r>
          </w:p>
        </w:tc>
        <w:tc>
          <w:tcPr>
            <w:tcW w:w="1710" w:type="dxa"/>
            <w:tcBorders>
              <w:top w:val="nil"/>
              <w:left w:val="nil"/>
              <w:bottom w:val="nil"/>
              <w:right w:val="nil"/>
            </w:tcBorders>
            <w:shd w:val="clear" w:color="auto" w:fill="auto"/>
            <w:noWrap/>
            <w:vAlign w:val="bottom"/>
            <w:hideMark/>
          </w:tcPr>
          <w:p w14:paraId="3EBB475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(0.71-0.74)</w:t>
            </w:r>
          </w:p>
        </w:tc>
        <w:tc>
          <w:tcPr>
            <w:tcW w:w="1710" w:type="dxa"/>
            <w:tcBorders>
              <w:top w:val="nil"/>
              <w:left w:val="nil"/>
              <w:bottom w:val="nil"/>
              <w:right w:val="nil"/>
            </w:tcBorders>
            <w:shd w:val="clear" w:color="auto" w:fill="auto"/>
            <w:noWrap/>
            <w:vAlign w:val="bottom"/>
            <w:hideMark/>
          </w:tcPr>
          <w:p w14:paraId="31ACC7C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0.91 (0.91-0.92)</w:t>
            </w:r>
          </w:p>
        </w:tc>
        <w:tc>
          <w:tcPr>
            <w:tcW w:w="1710" w:type="dxa"/>
            <w:tcBorders>
              <w:top w:val="nil"/>
              <w:left w:val="nil"/>
              <w:bottom w:val="nil"/>
              <w:right w:val="nil"/>
            </w:tcBorders>
            <w:shd w:val="clear" w:color="auto" w:fill="auto"/>
            <w:noWrap/>
            <w:vAlign w:val="bottom"/>
            <w:hideMark/>
          </w:tcPr>
          <w:p w14:paraId="4C78B16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0.84 (0.83-0.85)</w:t>
            </w:r>
          </w:p>
        </w:tc>
        <w:tc>
          <w:tcPr>
            <w:tcW w:w="1770" w:type="dxa"/>
            <w:tcBorders>
              <w:top w:val="nil"/>
              <w:left w:val="nil"/>
              <w:bottom w:val="nil"/>
              <w:right w:val="nil"/>
            </w:tcBorders>
            <w:shd w:val="clear" w:color="auto" w:fill="auto"/>
            <w:noWrap/>
            <w:vAlign w:val="bottom"/>
            <w:hideMark/>
          </w:tcPr>
          <w:p w14:paraId="4D397D6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0.87 (0.86-0.87)</w:t>
            </w:r>
          </w:p>
        </w:tc>
        <w:tc>
          <w:tcPr>
            <w:tcW w:w="1700" w:type="dxa"/>
            <w:tcBorders>
              <w:top w:val="nil"/>
              <w:left w:val="nil"/>
              <w:bottom w:val="nil"/>
              <w:right w:val="nil"/>
            </w:tcBorders>
            <w:shd w:val="clear" w:color="auto" w:fill="auto"/>
            <w:noWrap/>
            <w:vAlign w:val="bottom"/>
            <w:hideMark/>
          </w:tcPr>
          <w:p w14:paraId="318D985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0.92 (0.91-0.92)</w:t>
            </w:r>
          </w:p>
        </w:tc>
      </w:tr>
      <w:tr w:rsidR="00FD3830" w:rsidRPr="00155C08" w14:paraId="02BB8783" w14:textId="77777777" w:rsidTr="003A7AC0">
        <w:trPr>
          <w:trHeight w:val="280"/>
        </w:trPr>
        <w:tc>
          <w:tcPr>
            <w:tcW w:w="2700" w:type="dxa"/>
            <w:tcBorders>
              <w:top w:val="nil"/>
              <w:left w:val="nil"/>
              <w:bottom w:val="nil"/>
              <w:right w:val="nil"/>
            </w:tcBorders>
            <w:shd w:val="clear" w:color="auto" w:fill="auto"/>
            <w:noWrap/>
            <w:vAlign w:val="center"/>
            <w:hideMark/>
          </w:tcPr>
          <w:p w14:paraId="44D582EC"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Postop</w:t>
            </w:r>
          </w:p>
        </w:tc>
        <w:tc>
          <w:tcPr>
            <w:tcW w:w="1710" w:type="dxa"/>
            <w:tcBorders>
              <w:top w:val="nil"/>
              <w:left w:val="nil"/>
              <w:bottom w:val="nil"/>
              <w:right w:val="nil"/>
            </w:tcBorders>
            <w:shd w:val="clear" w:color="auto" w:fill="auto"/>
            <w:noWrap/>
            <w:vAlign w:val="bottom"/>
            <w:hideMark/>
          </w:tcPr>
          <w:p w14:paraId="4E0C659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(0.80-0.85)</w:t>
            </w:r>
          </w:p>
        </w:tc>
        <w:tc>
          <w:tcPr>
            <w:tcW w:w="1710" w:type="dxa"/>
            <w:tcBorders>
              <w:top w:val="nil"/>
              <w:left w:val="nil"/>
              <w:bottom w:val="nil"/>
              <w:right w:val="nil"/>
            </w:tcBorders>
            <w:shd w:val="clear" w:color="auto" w:fill="auto"/>
            <w:noWrap/>
            <w:vAlign w:val="bottom"/>
            <w:hideMark/>
          </w:tcPr>
          <w:p w14:paraId="4CA1FAC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0.84 (0.83-0.87)</w:t>
            </w:r>
          </w:p>
        </w:tc>
        <w:tc>
          <w:tcPr>
            <w:tcW w:w="1710" w:type="dxa"/>
            <w:tcBorders>
              <w:top w:val="nil"/>
              <w:left w:val="nil"/>
              <w:bottom w:val="nil"/>
              <w:right w:val="nil"/>
            </w:tcBorders>
            <w:shd w:val="clear" w:color="auto" w:fill="auto"/>
            <w:noWrap/>
            <w:vAlign w:val="bottom"/>
            <w:hideMark/>
          </w:tcPr>
          <w:p w14:paraId="7D1E11C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(0.71-0.76)</w:t>
            </w:r>
          </w:p>
        </w:tc>
        <w:tc>
          <w:tcPr>
            <w:tcW w:w="1710" w:type="dxa"/>
            <w:tcBorders>
              <w:top w:val="nil"/>
              <w:left w:val="nil"/>
              <w:bottom w:val="nil"/>
              <w:right w:val="nil"/>
            </w:tcBorders>
            <w:shd w:val="clear" w:color="auto" w:fill="auto"/>
            <w:noWrap/>
            <w:vAlign w:val="bottom"/>
            <w:hideMark/>
          </w:tcPr>
          <w:p w14:paraId="059D2B0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0.91 (0.90-0.92)</w:t>
            </w:r>
          </w:p>
        </w:tc>
        <w:tc>
          <w:tcPr>
            <w:tcW w:w="1710" w:type="dxa"/>
            <w:tcBorders>
              <w:top w:val="nil"/>
              <w:left w:val="nil"/>
              <w:bottom w:val="nil"/>
              <w:right w:val="nil"/>
            </w:tcBorders>
            <w:shd w:val="clear" w:color="auto" w:fill="auto"/>
            <w:noWrap/>
            <w:vAlign w:val="bottom"/>
            <w:hideMark/>
          </w:tcPr>
          <w:p w14:paraId="798891A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0.84 (0.83-0.85)</w:t>
            </w:r>
          </w:p>
        </w:tc>
        <w:tc>
          <w:tcPr>
            <w:tcW w:w="1770" w:type="dxa"/>
            <w:tcBorders>
              <w:top w:val="nil"/>
              <w:left w:val="nil"/>
              <w:bottom w:val="nil"/>
              <w:right w:val="nil"/>
            </w:tcBorders>
            <w:shd w:val="clear" w:color="auto" w:fill="auto"/>
            <w:noWrap/>
            <w:vAlign w:val="bottom"/>
            <w:hideMark/>
          </w:tcPr>
          <w:p w14:paraId="07493D1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0.87 (0.86-0.88)</w:t>
            </w:r>
          </w:p>
        </w:tc>
        <w:tc>
          <w:tcPr>
            <w:tcW w:w="1700" w:type="dxa"/>
            <w:tcBorders>
              <w:top w:val="nil"/>
              <w:left w:val="nil"/>
              <w:bottom w:val="nil"/>
              <w:right w:val="nil"/>
            </w:tcBorders>
            <w:shd w:val="clear" w:color="auto" w:fill="auto"/>
            <w:noWrap/>
            <w:vAlign w:val="bottom"/>
            <w:hideMark/>
          </w:tcPr>
          <w:p w14:paraId="1FB8770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0.92 (0.91-0.92)</w:t>
            </w:r>
          </w:p>
        </w:tc>
      </w:tr>
      <w:tr w:rsidR="00FD3830" w:rsidRPr="00155C08" w14:paraId="09772B45" w14:textId="77777777" w:rsidTr="003A7AC0">
        <w:trPr>
          <w:trHeight w:val="300"/>
        </w:trPr>
        <w:tc>
          <w:tcPr>
            <w:tcW w:w="2700" w:type="dxa"/>
            <w:tcBorders>
              <w:top w:val="nil"/>
              <w:left w:val="nil"/>
              <w:bottom w:val="single" w:sz="8" w:space="0" w:color="auto"/>
              <w:right w:val="nil"/>
            </w:tcBorders>
            <w:shd w:val="clear" w:color="auto" w:fill="auto"/>
            <w:noWrap/>
            <w:vAlign w:val="center"/>
            <w:hideMark/>
          </w:tcPr>
          <w:p w14:paraId="6F4A6E00"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Postop (Multi-Task)</w:t>
            </w:r>
          </w:p>
        </w:tc>
        <w:tc>
          <w:tcPr>
            <w:tcW w:w="1710" w:type="dxa"/>
            <w:tcBorders>
              <w:top w:val="nil"/>
              <w:left w:val="nil"/>
              <w:bottom w:val="single" w:sz="8" w:space="0" w:color="auto"/>
              <w:right w:val="nil"/>
            </w:tcBorders>
            <w:shd w:val="clear" w:color="auto" w:fill="auto"/>
            <w:noWrap/>
            <w:vAlign w:val="bottom"/>
            <w:hideMark/>
          </w:tcPr>
          <w:p w14:paraId="156AE5C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(0.81-0.86)</w:t>
            </w:r>
          </w:p>
        </w:tc>
        <w:tc>
          <w:tcPr>
            <w:tcW w:w="1710" w:type="dxa"/>
            <w:tcBorders>
              <w:top w:val="nil"/>
              <w:left w:val="nil"/>
              <w:bottom w:val="single" w:sz="8" w:space="0" w:color="auto"/>
              <w:right w:val="nil"/>
            </w:tcBorders>
            <w:shd w:val="clear" w:color="auto" w:fill="auto"/>
            <w:noWrap/>
            <w:vAlign w:val="bottom"/>
            <w:hideMark/>
          </w:tcPr>
          <w:p w14:paraId="40FE8DF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(0.80-0.85)</w:t>
            </w:r>
          </w:p>
        </w:tc>
        <w:tc>
          <w:tcPr>
            <w:tcW w:w="1710" w:type="dxa"/>
            <w:tcBorders>
              <w:top w:val="nil"/>
              <w:left w:val="nil"/>
              <w:bottom w:val="single" w:sz="8" w:space="0" w:color="auto"/>
              <w:right w:val="nil"/>
            </w:tcBorders>
            <w:shd w:val="clear" w:color="auto" w:fill="auto"/>
            <w:noWrap/>
            <w:vAlign w:val="bottom"/>
            <w:hideMark/>
          </w:tcPr>
          <w:p w14:paraId="009901D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(0.68-0.73)</w:t>
            </w:r>
          </w:p>
        </w:tc>
        <w:tc>
          <w:tcPr>
            <w:tcW w:w="1710" w:type="dxa"/>
            <w:tcBorders>
              <w:top w:val="nil"/>
              <w:left w:val="nil"/>
              <w:bottom w:val="single" w:sz="8" w:space="0" w:color="auto"/>
              <w:right w:val="nil"/>
            </w:tcBorders>
            <w:shd w:val="clear" w:color="auto" w:fill="auto"/>
            <w:noWrap/>
            <w:vAlign w:val="bottom"/>
            <w:hideMark/>
          </w:tcPr>
          <w:p w14:paraId="08E7748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0.91 (0.90-0.92)</w:t>
            </w:r>
          </w:p>
        </w:tc>
        <w:tc>
          <w:tcPr>
            <w:tcW w:w="1710" w:type="dxa"/>
            <w:tcBorders>
              <w:top w:val="nil"/>
              <w:left w:val="nil"/>
              <w:bottom w:val="single" w:sz="8" w:space="0" w:color="auto"/>
              <w:right w:val="nil"/>
            </w:tcBorders>
            <w:shd w:val="clear" w:color="auto" w:fill="auto"/>
            <w:noWrap/>
            <w:vAlign w:val="bottom"/>
            <w:hideMark/>
          </w:tcPr>
          <w:p w14:paraId="326E7BC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(0.82-0.84)</w:t>
            </w:r>
          </w:p>
        </w:tc>
        <w:tc>
          <w:tcPr>
            <w:tcW w:w="1770" w:type="dxa"/>
            <w:tcBorders>
              <w:top w:val="nil"/>
              <w:left w:val="nil"/>
              <w:bottom w:val="single" w:sz="8" w:space="0" w:color="auto"/>
              <w:right w:val="nil"/>
            </w:tcBorders>
            <w:shd w:val="clear" w:color="auto" w:fill="auto"/>
            <w:noWrap/>
            <w:vAlign w:val="bottom"/>
            <w:hideMark/>
          </w:tcPr>
          <w:p w14:paraId="538FFFC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0.86 (0.85-0.86)</w:t>
            </w:r>
          </w:p>
        </w:tc>
        <w:tc>
          <w:tcPr>
            <w:tcW w:w="1700" w:type="dxa"/>
            <w:tcBorders>
              <w:top w:val="nil"/>
              <w:left w:val="nil"/>
              <w:bottom w:val="single" w:sz="8" w:space="0" w:color="auto"/>
              <w:right w:val="nil"/>
            </w:tcBorders>
            <w:shd w:val="clear" w:color="auto" w:fill="auto"/>
            <w:noWrap/>
            <w:vAlign w:val="bottom"/>
            <w:hideMark/>
          </w:tcPr>
          <w:p w14:paraId="5654ACD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0.91 (0.91-0.92)</w:t>
            </w:r>
          </w:p>
        </w:tc>
      </w:tr>
      <w:tr w:rsidR="00FD3830" w:rsidRPr="00155C08" w14:paraId="59CDE7E1" w14:textId="77777777" w:rsidTr="00FD3830">
        <w:trPr>
          <w:trHeight w:val="300"/>
        </w:trPr>
        <w:tc>
          <w:tcPr>
            <w:tcW w:w="14720" w:type="dxa"/>
            <w:gridSpan w:val="8"/>
            <w:tcBorders>
              <w:top w:val="nil"/>
              <w:left w:val="nil"/>
              <w:bottom w:val="single" w:sz="8" w:space="0" w:color="auto"/>
              <w:right w:val="nil"/>
            </w:tcBorders>
            <w:shd w:val="clear" w:color="auto" w:fill="auto"/>
            <w:noWrap/>
            <w:vAlign w:val="center"/>
            <w:hideMark/>
          </w:tcPr>
          <w:p w14:paraId="3BC398E9" w14:textId="77777777" w:rsidR="00FD3830" w:rsidRPr="00155C08" w:rsidRDefault="00FD3830" w:rsidP="00FD3830">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Prolonged Mechanical Ventilation</w:t>
            </w:r>
          </w:p>
        </w:tc>
      </w:tr>
      <w:tr w:rsidR="00FD3830" w:rsidRPr="00155C08" w14:paraId="22D3967D" w14:textId="77777777" w:rsidTr="003A7AC0">
        <w:trPr>
          <w:trHeight w:val="280"/>
        </w:trPr>
        <w:tc>
          <w:tcPr>
            <w:tcW w:w="2700" w:type="dxa"/>
            <w:tcBorders>
              <w:top w:val="nil"/>
              <w:left w:val="nil"/>
              <w:bottom w:val="nil"/>
              <w:right w:val="nil"/>
            </w:tcBorders>
            <w:shd w:val="clear" w:color="auto" w:fill="auto"/>
            <w:noWrap/>
            <w:vAlign w:val="center"/>
            <w:hideMark/>
          </w:tcPr>
          <w:p w14:paraId="4B457648"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Preop</w:t>
            </w:r>
          </w:p>
        </w:tc>
        <w:tc>
          <w:tcPr>
            <w:tcW w:w="1710" w:type="dxa"/>
            <w:tcBorders>
              <w:top w:val="nil"/>
              <w:left w:val="nil"/>
              <w:bottom w:val="nil"/>
              <w:right w:val="nil"/>
            </w:tcBorders>
            <w:shd w:val="clear" w:color="auto" w:fill="auto"/>
            <w:noWrap/>
            <w:vAlign w:val="bottom"/>
            <w:hideMark/>
          </w:tcPr>
          <w:p w14:paraId="42D7964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(0.75-0.81)</w:t>
            </w:r>
          </w:p>
        </w:tc>
        <w:tc>
          <w:tcPr>
            <w:tcW w:w="1710" w:type="dxa"/>
            <w:tcBorders>
              <w:top w:val="nil"/>
              <w:left w:val="nil"/>
              <w:bottom w:val="nil"/>
              <w:right w:val="nil"/>
            </w:tcBorders>
            <w:shd w:val="clear" w:color="auto" w:fill="auto"/>
            <w:noWrap/>
            <w:vAlign w:val="bottom"/>
            <w:hideMark/>
          </w:tcPr>
          <w:p w14:paraId="63ADE24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0.79 (0.75-0.80)</w:t>
            </w:r>
          </w:p>
        </w:tc>
        <w:tc>
          <w:tcPr>
            <w:tcW w:w="1710" w:type="dxa"/>
            <w:tcBorders>
              <w:top w:val="nil"/>
              <w:left w:val="nil"/>
              <w:bottom w:val="nil"/>
              <w:right w:val="nil"/>
            </w:tcBorders>
            <w:shd w:val="clear" w:color="auto" w:fill="auto"/>
            <w:noWrap/>
            <w:vAlign w:val="bottom"/>
            <w:hideMark/>
          </w:tcPr>
          <w:p w14:paraId="20CDF97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0.24 (0.21-0.25)</w:t>
            </w:r>
          </w:p>
        </w:tc>
        <w:tc>
          <w:tcPr>
            <w:tcW w:w="1710" w:type="dxa"/>
            <w:tcBorders>
              <w:top w:val="nil"/>
              <w:left w:val="nil"/>
              <w:bottom w:val="nil"/>
              <w:right w:val="nil"/>
            </w:tcBorders>
            <w:shd w:val="clear" w:color="auto" w:fill="auto"/>
            <w:noWrap/>
            <w:vAlign w:val="bottom"/>
            <w:hideMark/>
          </w:tcPr>
          <w:p w14:paraId="18E7E48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(0.97-0.98)</w:t>
            </w:r>
          </w:p>
        </w:tc>
        <w:tc>
          <w:tcPr>
            <w:tcW w:w="1710" w:type="dxa"/>
            <w:tcBorders>
              <w:top w:val="nil"/>
              <w:left w:val="nil"/>
              <w:bottom w:val="nil"/>
              <w:right w:val="nil"/>
            </w:tcBorders>
            <w:shd w:val="clear" w:color="auto" w:fill="auto"/>
            <w:noWrap/>
            <w:vAlign w:val="bottom"/>
            <w:hideMark/>
          </w:tcPr>
          <w:p w14:paraId="133705E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0.79 (0.76-0.80)</w:t>
            </w:r>
          </w:p>
        </w:tc>
        <w:tc>
          <w:tcPr>
            <w:tcW w:w="1770" w:type="dxa"/>
            <w:tcBorders>
              <w:top w:val="nil"/>
              <w:left w:val="nil"/>
              <w:bottom w:val="nil"/>
              <w:right w:val="nil"/>
            </w:tcBorders>
            <w:shd w:val="clear" w:color="auto" w:fill="auto"/>
            <w:noWrap/>
            <w:vAlign w:val="bottom"/>
            <w:hideMark/>
          </w:tcPr>
          <w:p w14:paraId="40E965B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0.46 (0.44-0.49)</w:t>
            </w:r>
          </w:p>
        </w:tc>
        <w:tc>
          <w:tcPr>
            <w:tcW w:w="1700" w:type="dxa"/>
            <w:tcBorders>
              <w:top w:val="nil"/>
              <w:left w:val="nil"/>
              <w:bottom w:val="nil"/>
              <w:right w:val="nil"/>
            </w:tcBorders>
            <w:shd w:val="clear" w:color="auto" w:fill="auto"/>
            <w:noWrap/>
            <w:vAlign w:val="bottom"/>
            <w:hideMark/>
          </w:tcPr>
          <w:p w14:paraId="54F0540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0.86 (0.85-0.87)</w:t>
            </w:r>
          </w:p>
        </w:tc>
      </w:tr>
      <w:tr w:rsidR="00FD3830" w:rsidRPr="00155C08" w14:paraId="64F012D5" w14:textId="77777777" w:rsidTr="003A7AC0">
        <w:trPr>
          <w:trHeight w:val="280"/>
        </w:trPr>
        <w:tc>
          <w:tcPr>
            <w:tcW w:w="2700" w:type="dxa"/>
            <w:tcBorders>
              <w:top w:val="nil"/>
              <w:left w:val="nil"/>
              <w:bottom w:val="nil"/>
              <w:right w:val="nil"/>
            </w:tcBorders>
            <w:shd w:val="clear" w:color="auto" w:fill="auto"/>
            <w:noWrap/>
            <w:vAlign w:val="center"/>
            <w:hideMark/>
          </w:tcPr>
          <w:p w14:paraId="2A40F102"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Preop</w:t>
            </w:r>
          </w:p>
        </w:tc>
        <w:tc>
          <w:tcPr>
            <w:tcW w:w="1710" w:type="dxa"/>
            <w:tcBorders>
              <w:top w:val="nil"/>
              <w:left w:val="nil"/>
              <w:bottom w:val="nil"/>
              <w:right w:val="nil"/>
            </w:tcBorders>
            <w:shd w:val="clear" w:color="auto" w:fill="auto"/>
            <w:noWrap/>
            <w:vAlign w:val="bottom"/>
            <w:hideMark/>
          </w:tcPr>
          <w:p w14:paraId="186AAB0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(0.75-0.83)</w:t>
            </w:r>
          </w:p>
        </w:tc>
        <w:tc>
          <w:tcPr>
            <w:tcW w:w="1710" w:type="dxa"/>
            <w:tcBorders>
              <w:top w:val="nil"/>
              <w:left w:val="nil"/>
              <w:bottom w:val="nil"/>
              <w:right w:val="nil"/>
            </w:tcBorders>
            <w:shd w:val="clear" w:color="auto" w:fill="auto"/>
            <w:noWrap/>
            <w:vAlign w:val="bottom"/>
            <w:hideMark/>
          </w:tcPr>
          <w:p w14:paraId="4F2FE21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(0.78-0.84)</w:t>
            </w:r>
          </w:p>
        </w:tc>
        <w:tc>
          <w:tcPr>
            <w:tcW w:w="1710" w:type="dxa"/>
            <w:tcBorders>
              <w:top w:val="nil"/>
              <w:left w:val="nil"/>
              <w:bottom w:val="nil"/>
              <w:right w:val="nil"/>
            </w:tcBorders>
            <w:shd w:val="clear" w:color="auto" w:fill="auto"/>
            <w:noWrap/>
            <w:vAlign w:val="bottom"/>
            <w:hideMark/>
          </w:tcPr>
          <w:p w14:paraId="7B016F2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0.28 (0.23-0.30)</w:t>
            </w:r>
          </w:p>
        </w:tc>
        <w:tc>
          <w:tcPr>
            <w:tcW w:w="1710" w:type="dxa"/>
            <w:tcBorders>
              <w:top w:val="nil"/>
              <w:left w:val="nil"/>
              <w:bottom w:val="nil"/>
              <w:right w:val="nil"/>
            </w:tcBorders>
            <w:shd w:val="clear" w:color="auto" w:fill="auto"/>
            <w:noWrap/>
            <w:vAlign w:val="bottom"/>
            <w:hideMark/>
          </w:tcPr>
          <w:p w14:paraId="01134E5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(0.98-0.98)</w:t>
            </w:r>
          </w:p>
        </w:tc>
        <w:tc>
          <w:tcPr>
            <w:tcW w:w="1710" w:type="dxa"/>
            <w:tcBorders>
              <w:top w:val="nil"/>
              <w:left w:val="nil"/>
              <w:bottom w:val="nil"/>
              <w:right w:val="nil"/>
            </w:tcBorders>
            <w:shd w:val="clear" w:color="auto" w:fill="auto"/>
            <w:noWrap/>
            <w:vAlign w:val="bottom"/>
            <w:hideMark/>
          </w:tcPr>
          <w:p w14:paraId="5CB0572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(0.78-0.84)</w:t>
            </w:r>
          </w:p>
        </w:tc>
        <w:tc>
          <w:tcPr>
            <w:tcW w:w="1770" w:type="dxa"/>
            <w:tcBorders>
              <w:top w:val="nil"/>
              <w:left w:val="nil"/>
              <w:bottom w:val="nil"/>
              <w:right w:val="nil"/>
            </w:tcBorders>
            <w:shd w:val="clear" w:color="auto" w:fill="auto"/>
            <w:noWrap/>
            <w:vAlign w:val="bottom"/>
            <w:hideMark/>
          </w:tcPr>
          <w:p w14:paraId="740CA2A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0.50 (0.47-0.53)</w:t>
            </w:r>
          </w:p>
        </w:tc>
        <w:tc>
          <w:tcPr>
            <w:tcW w:w="1700" w:type="dxa"/>
            <w:tcBorders>
              <w:top w:val="nil"/>
              <w:left w:val="nil"/>
              <w:bottom w:val="nil"/>
              <w:right w:val="nil"/>
            </w:tcBorders>
            <w:shd w:val="clear" w:color="auto" w:fill="auto"/>
            <w:noWrap/>
            <w:vAlign w:val="bottom"/>
            <w:hideMark/>
          </w:tcPr>
          <w:p w14:paraId="23C8AF0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0.88 (0.87-0.89)</w:t>
            </w:r>
          </w:p>
        </w:tc>
      </w:tr>
      <w:tr w:rsidR="00FD3830" w:rsidRPr="00155C08" w14:paraId="2225BEBE" w14:textId="77777777" w:rsidTr="003A7AC0">
        <w:trPr>
          <w:trHeight w:val="280"/>
        </w:trPr>
        <w:tc>
          <w:tcPr>
            <w:tcW w:w="2700" w:type="dxa"/>
            <w:tcBorders>
              <w:top w:val="nil"/>
              <w:left w:val="nil"/>
              <w:bottom w:val="nil"/>
              <w:right w:val="nil"/>
            </w:tcBorders>
            <w:shd w:val="clear" w:color="auto" w:fill="auto"/>
            <w:noWrap/>
            <w:vAlign w:val="center"/>
            <w:hideMark/>
          </w:tcPr>
          <w:p w14:paraId="690F6D69"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Preop</w:t>
            </w:r>
          </w:p>
        </w:tc>
        <w:tc>
          <w:tcPr>
            <w:tcW w:w="1710" w:type="dxa"/>
            <w:tcBorders>
              <w:top w:val="nil"/>
              <w:left w:val="nil"/>
              <w:bottom w:val="nil"/>
              <w:right w:val="nil"/>
            </w:tcBorders>
            <w:shd w:val="clear" w:color="auto" w:fill="auto"/>
            <w:noWrap/>
            <w:vAlign w:val="bottom"/>
            <w:hideMark/>
          </w:tcPr>
          <w:p w14:paraId="0FE554E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(0.75-0.84)</w:t>
            </w:r>
          </w:p>
        </w:tc>
        <w:tc>
          <w:tcPr>
            <w:tcW w:w="1710" w:type="dxa"/>
            <w:tcBorders>
              <w:top w:val="nil"/>
              <w:left w:val="nil"/>
              <w:bottom w:val="nil"/>
              <w:right w:val="nil"/>
            </w:tcBorders>
            <w:shd w:val="clear" w:color="auto" w:fill="auto"/>
            <w:noWrap/>
            <w:vAlign w:val="bottom"/>
            <w:hideMark/>
          </w:tcPr>
          <w:p w14:paraId="6BF6C9C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(0.78-0.87)</w:t>
            </w:r>
          </w:p>
        </w:tc>
        <w:tc>
          <w:tcPr>
            <w:tcW w:w="1710" w:type="dxa"/>
            <w:tcBorders>
              <w:top w:val="nil"/>
              <w:left w:val="nil"/>
              <w:bottom w:val="nil"/>
              <w:right w:val="nil"/>
            </w:tcBorders>
            <w:shd w:val="clear" w:color="auto" w:fill="auto"/>
            <w:noWrap/>
            <w:vAlign w:val="bottom"/>
            <w:hideMark/>
          </w:tcPr>
          <w:p w14:paraId="75A7C96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0.30 (0.24-0.32)</w:t>
            </w:r>
          </w:p>
        </w:tc>
        <w:tc>
          <w:tcPr>
            <w:tcW w:w="1710" w:type="dxa"/>
            <w:tcBorders>
              <w:top w:val="nil"/>
              <w:left w:val="nil"/>
              <w:bottom w:val="nil"/>
              <w:right w:val="nil"/>
            </w:tcBorders>
            <w:shd w:val="clear" w:color="auto" w:fill="auto"/>
            <w:noWrap/>
            <w:vAlign w:val="bottom"/>
            <w:hideMark/>
          </w:tcPr>
          <w:p w14:paraId="40E68D3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(0.98-0.98)</w:t>
            </w:r>
          </w:p>
        </w:tc>
        <w:tc>
          <w:tcPr>
            <w:tcW w:w="1710" w:type="dxa"/>
            <w:tcBorders>
              <w:top w:val="nil"/>
              <w:left w:val="nil"/>
              <w:bottom w:val="nil"/>
              <w:right w:val="nil"/>
            </w:tcBorders>
            <w:shd w:val="clear" w:color="auto" w:fill="auto"/>
            <w:noWrap/>
            <w:vAlign w:val="bottom"/>
            <w:hideMark/>
          </w:tcPr>
          <w:p w14:paraId="67C39F1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0.84 (0.79-0.86)</w:t>
            </w:r>
          </w:p>
        </w:tc>
        <w:tc>
          <w:tcPr>
            <w:tcW w:w="1770" w:type="dxa"/>
            <w:tcBorders>
              <w:top w:val="nil"/>
              <w:left w:val="nil"/>
              <w:bottom w:val="nil"/>
              <w:right w:val="nil"/>
            </w:tcBorders>
            <w:shd w:val="clear" w:color="auto" w:fill="auto"/>
            <w:noWrap/>
            <w:vAlign w:val="bottom"/>
            <w:hideMark/>
          </w:tcPr>
          <w:p w14:paraId="56BB0CB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0.52 (0.50-0.55)</w:t>
            </w:r>
          </w:p>
        </w:tc>
        <w:tc>
          <w:tcPr>
            <w:tcW w:w="1700" w:type="dxa"/>
            <w:tcBorders>
              <w:top w:val="nil"/>
              <w:left w:val="nil"/>
              <w:bottom w:val="nil"/>
              <w:right w:val="nil"/>
            </w:tcBorders>
            <w:shd w:val="clear" w:color="auto" w:fill="auto"/>
            <w:noWrap/>
            <w:vAlign w:val="bottom"/>
            <w:hideMark/>
          </w:tcPr>
          <w:p w14:paraId="60E3E71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0.89 (0.88-0.90)</w:t>
            </w:r>
          </w:p>
        </w:tc>
      </w:tr>
      <w:tr w:rsidR="00FD3830" w:rsidRPr="00155C08" w14:paraId="41323BD0" w14:textId="77777777" w:rsidTr="003A7AC0">
        <w:trPr>
          <w:trHeight w:val="280"/>
        </w:trPr>
        <w:tc>
          <w:tcPr>
            <w:tcW w:w="2700" w:type="dxa"/>
            <w:tcBorders>
              <w:top w:val="nil"/>
              <w:left w:val="nil"/>
              <w:bottom w:val="single" w:sz="4" w:space="0" w:color="auto"/>
              <w:right w:val="nil"/>
            </w:tcBorders>
            <w:shd w:val="clear" w:color="auto" w:fill="auto"/>
            <w:noWrap/>
            <w:vAlign w:val="center"/>
            <w:hideMark/>
          </w:tcPr>
          <w:p w14:paraId="1D1340E3"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Preop (Multi-Task)</w:t>
            </w:r>
          </w:p>
        </w:tc>
        <w:tc>
          <w:tcPr>
            <w:tcW w:w="1710" w:type="dxa"/>
            <w:tcBorders>
              <w:top w:val="nil"/>
              <w:left w:val="nil"/>
              <w:bottom w:val="single" w:sz="4" w:space="0" w:color="auto"/>
              <w:right w:val="nil"/>
            </w:tcBorders>
            <w:shd w:val="clear" w:color="auto" w:fill="auto"/>
            <w:noWrap/>
            <w:vAlign w:val="bottom"/>
            <w:hideMark/>
          </w:tcPr>
          <w:p w14:paraId="06AD115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0.84 (0.80-0.87)</w:t>
            </w:r>
          </w:p>
        </w:tc>
        <w:tc>
          <w:tcPr>
            <w:tcW w:w="1710" w:type="dxa"/>
            <w:tcBorders>
              <w:top w:val="nil"/>
              <w:left w:val="nil"/>
              <w:bottom w:val="single" w:sz="4" w:space="0" w:color="auto"/>
              <w:right w:val="nil"/>
            </w:tcBorders>
            <w:shd w:val="clear" w:color="auto" w:fill="auto"/>
            <w:noWrap/>
            <w:vAlign w:val="bottom"/>
            <w:hideMark/>
          </w:tcPr>
          <w:p w14:paraId="387F1E6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(0.76-0.84)</w:t>
            </w:r>
          </w:p>
        </w:tc>
        <w:tc>
          <w:tcPr>
            <w:tcW w:w="1710" w:type="dxa"/>
            <w:tcBorders>
              <w:top w:val="nil"/>
              <w:left w:val="nil"/>
              <w:bottom w:val="single" w:sz="4" w:space="0" w:color="auto"/>
              <w:right w:val="nil"/>
            </w:tcBorders>
            <w:shd w:val="clear" w:color="auto" w:fill="auto"/>
            <w:noWrap/>
            <w:vAlign w:val="bottom"/>
            <w:hideMark/>
          </w:tcPr>
          <w:p w14:paraId="7FBD5F0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0.26 (0.23-0.29)</w:t>
            </w:r>
          </w:p>
        </w:tc>
        <w:tc>
          <w:tcPr>
            <w:tcW w:w="1710" w:type="dxa"/>
            <w:tcBorders>
              <w:top w:val="nil"/>
              <w:left w:val="nil"/>
              <w:bottom w:val="single" w:sz="4" w:space="0" w:color="auto"/>
              <w:right w:val="nil"/>
            </w:tcBorders>
            <w:shd w:val="clear" w:color="auto" w:fill="auto"/>
            <w:noWrap/>
            <w:vAlign w:val="bottom"/>
            <w:hideMark/>
          </w:tcPr>
          <w:p w14:paraId="1EF3900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(0.98-0.99)</w:t>
            </w:r>
          </w:p>
        </w:tc>
        <w:tc>
          <w:tcPr>
            <w:tcW w:w="1710" w:type="dxa"/>
            <w:tcBorders>
              <w:top w:val="nil"/>
              <w:left w:val="nil"/>
              <w:bottom w:val="single" w:sz="4" w:space="0" w:color="auto"/>
              <w:right w:val="nil"/>
            </w:tcBorders>
            <w:shd w:val="clear" w:color="auto" w:fill="auto"/>
            <w:noWrap/>
            <w:vAlign w:val="bottom"/>
            <w:hideMark/>
          </w:tcPr>
          <w:p w14:paraId="00E9E39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(0.77-0.84)</w:t>
            </w:r>
          </w:p>
        </w:tc>
        <w:tc>
          <w:tcPr>
            <w:tcW w:w="1770" w:type="dxa"/>
            <w:tcBorders>
              <w:top w:val="nil"/>
              <w:left w:val="nil"/>
              <w:bottom w:val="single" w:sz="4" w:space="0" w:color="auto"/>
              <w:right w:val="nil"/>
            </w:tcBorders>
            <w:shd w:val="clear" w:color="auto" w:fill="auto"/>
            <w:noWrap/>
            <w:vAlign w:val="bottom"/>
            <w:hideMark/>
          </w:tcPr>
          <w:p w14:paraId="27CDF44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0.53 (0.50-0.55)</w:t>
            </w:r>
          </w:p>
        </w:tc>
        <w:tc>
          <w:tcPr>
            <w:tcW w:w="1700" w:type="dxa"/>
            <w:tcBorders>
              <w:top w:val="nil"/>
              <w:left w:val="nil"/>
              <w:bottom w:val="single" w:sz="4" w:space="0" w:color="auto"/>
              <w:right w:val="nil"/>
            </w:tcBorders>
            <w:shd w:val="clear" w:color="auto" w:fill="auto"/>
            <w:noWrap/>
            <w:vAlign w:val="bottom"/>
            <w:hideMark/>
          </w:tcPr>
          <w:p w14:paraId="2320ED0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0.90 (0.89-0.90)</w:t>
            </w:r>
          </w:p>
        </w:tc>
      </w:tr>
      <w:tr w:rsidR="00FD3830" w:rsidRPr="00155C08" w14:paraId="255BBB69" w14:textId="77777777" w:rsidTr="003A7AC0">
        <w:trPr>
          <w:trHeight w:val="280"/>
        </w:trPr>
        <w:tc>
          <w:tcPr>
            <w:tcW w:w="2700" w:type="dxa"/>
            <w:tcBorders>
              <w:top w:val="nil"/>
              <w:left w:val="nil"/>
              <w:bottom w:val="nil"/>
              <w:right w:val="nil"/>
            </w:tcBorders>
            <w:shd w:val="clear" w:color="auto" w:fill="auto"/>
            <w:noWrap/>
            <w:vAlign w:val="center"/>
            <w:hideMark/>
          </w:tcPr>
          <w:p w14:paraId="3F2D6BF9"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Intraop</w:t>
            </w:r>
          </w:p>
        </w:tc>
        <w:tc>
          <w:tcPr>
            <w:tcW w:w="1710" w:type="dxa"/>
            <w:tcBorders>
              <w:top w:val="nil"/>
              <w:left w:val="nil"/>
              <w:bottom w:val="nil"/>
              <w:right w:val="nil"/>
            </w:tcBorders>
            <w:shd w:val="clear" w:color="auto" w:fill="auto"/>
            <w:noWrap/>
            <w:vAlign w:val="bottom"/>
            <w:hideMark/>
          </w:tcPr>
          <w:p w14:paraId="4C9403A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(0.77-0.85)</w:t>
            </w:r>
          </w:p>
        </w:tc>
        <w:tc>
          <w:tcPr>
            <w:tcW w:w="1710" w:type="dxa"/>
            <w:tcBorders>
              <w:top w:val="nil"/>
              <w:left w:val="nil"/>
              <w:bottom w:val="nil"/>
              <w:right w:val="nil"/>
            </w:tcBorders>
            <w:shd w:val="clear" w:color="auto" w:fill="auto"/>
            <w:noWrap/>
            <w:vAlign w:val="bottom"/>
            <w:hideMark/>
          </w:tcPr>
          <w:p w14:paraId="655DE3F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(0.81-0.88)</w:t>
            </w:r>
          </w:p>
        </w:tc>
        <w:tc>
          <w:tcPr>
            <w:tcW w:w="1710" w:type="dxa"/>
            <w:tcBorders>
              <w:top w:val="nil"/>
              <w:left w:val="nil"/>
              <w:bottom w:val="nil"/>
              <w:right w:val="nil"/>
            </w:tcBorders>
            <w:shd w:val="clear" w:color="auto" w:fill="auto"/>
            <w:noWrap/>
            <w:vAlign w:val="bottom"/>
            <w:hideMark/>
          </w:tcPr>
          <w:p w14:paraId="5DFFEFB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0.32 (0.27-0.36)</w:t>
            </w:r>
          </w:p>
        </w:tc>
        <w:tc>
          <w:tcPr>
            <w:tcW w:w="1710" w:type="dxa"/>
            <w:tcBorders>
              <w:top w:val="nil"/>
              <w:left w:val="nil"/>
              <w:bottom w:val="nil"/>
              <w:right w:val="nil"/>
            </w:tcBorders>
            <w:shd w:val="clear" w:color="auto" w:fill="auto"/>
            <w:noWrap/>
            <w:vAlign w:val="bottom"/>
            <w:hideMark/>
          </w:tcPr>
          <w:p w14:paraId="3E9D4AE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(0.98-0.99)</w:t>
            </w:r>
          </w:p>
        </w:tc>
        <w:tc>
          <w:tcPr>
            <w:tcW w:w="1710" w:type="dxa"/>
            <w:tcBorders>
              <w:top w:val="nil"/>
              <w:left w:val="nil"/>
              <w:bottom w:val="nil"/>
              <w:right w:val="nil"/>
            </w:tcBorders>
            <w:shd w:val="clear" w:color="auto" w:fill="auto"/>
            <w:noWrap/>
            <w:vAlign w:val="bottom"/>
            <w:hideMark/>
          </w:tcPr>
          <w:p w14:paraId="334E611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(0.82-0.88)</w:t>
            </w:r>
          </w:p>
        </w:tc>
        <w:tc>
          <w:tcPr>
            <w:tcW w:w="1770" w:type="dxa"/>
            <w:tcBorders>
              <w:top w:val="nil"/>
              <w:left w:val="nil"/>
              <w:bottom w:val="nil"/>
              <w:right w:val="nil"/>
            </w:tcBorders>
            <w:shd w:val="clear" w:color="auto" w:fill="auto"/>
            <w:noWrap/>
            <w:vAlign w:val="bottom"/>
            <w:hideMark/>
          </w:tcPr>
          <w:p w14:paraId="60EEC66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0.55 (0.52-0.58)</w:t>
            </w:r>
          </w:p>
        </w:tc>
        <w:tc>
          <w:tcPr>
            <w:tcW w:w="1700" w:type="dxa"/>
            <w:tcBorders>
              <w:top w:val="nil"/>
              <w:left w:val="nil"/>
              <w:bottom w:val="nil"/>
              <w:right w:val="nil"/>
            </w:tcBorders>
            <w:shd w:val="clear" w:color="auto" w:fill="auto"/>
            <w:noWrap/>
            <w:vAlign w:val="bottom"/>
            <w:hideMark/>
          </w:tcPr>
          <w:p w14:paraId="433D651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0.90 (0.89-0.91)</w:t>
            </w:r>
          </w:p>
        </w:tc>
      </w:tr>
      <w:tr w:rsidR="00FD3830" w:rsidRPr="00155C08" w14:paraId="6573C6B8" w14:textId="77777777" w:rsidTr="003A7AC0">
        <w:trPr>
          <w:trHeight w:val="280"/>
        </w:trPr>
        <w:tc>
          <w:tcPr>
            <w:tcW w:w="2700" w:type="dxa"/>
            <w:tcBorders>
              <w:top w:val="nil"/>
              <w:left w:val="nil"/>
              <w:bottom w:val="nil"/>
              <w:right w:val="nil"/>
            </w:tcBorders>
            <w:shd w:val="clear" w:color="auto" w:fill="auto"/>
            <w:noWrap/>
            <w:vAlign w:val="center"/>
            <w:hideMark/>
          </w:tcPr>
          <w:p w14:paraId="4B316A62"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Intraop</w:t>
            </w:r>
          </w:p>
        </w:tc>
        <w:tc>
          <w:tcPr>
            <w:tcW w:w="1710" w:type="dxa"/>
            <w:tcBorders>
              <w:top w:val="nil"/>
              <w:left w:val="nil"/>
              <w:bottom w:val="nil"/>
              <w:right w:val="nil"/>
            </w:tcBorders>
            <w:shd w:val="clear" w:color="auto" w:fill="auto"/>
            <w:noWrap/>
            <w:vAlign w:val="bottom"/>
            <w:hideMark/>
          </w:tcPr>
          <w:p w14:paraId="41CB172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0.79 (0.76-0.85)</w:t>
            </w:r>
          </w:p>
        </w:tc>
        <w:tc>
          <w:tcPr>
            <w:tcW w:w="1710" w:type="dxa"/>
            <w:tcBorders>
              <w:top w:val="nil"/>
              <w:left w:val="nil"/>
              <w:bottom w:val="nil"/>
              <w:right w:val="nil"/>
            </w:tcBorders>
            <w:shd w:val="clear" w:color="auto" w:fill="auto"/>
            <w:noWrap/>
            <w:vAlign w:val="bottom"/>
            <w:hideMark/>
          </w:tcPr>
          <w:p w14:paraId="27432B8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0.89 (0.82-0.90)</w:t>
            </w:r>
          </w:p>
        </w:tc>
        <w:tc>
          <w:tcPr>
            <w:tcW w:w="1710" w:type="dxa"/>
            <w:tcBorders>
              <w:top w:val="nil"/>
              <w:left w:val="nil"/>
              <w:bottom w:val="nil"/>
              <w:right w:val="nil"/>
            </w:tcBorders>
            <w:shd w:val="clear" w:color="auto" w:fill="auto"/>
            <w:noWrap/>
            <w:vAlign w:val="bottom"/>
            <w:hideMark/>
          </w:tcPr>
          <w:p w14:paraId="56EA7C8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0.37 (0.28-0.41)</w:t>
            </w:r>
          </w:p>
        </w:tc>
        <w:tc>
          <w:tcPr>
            <w:tcW w:w="1710" w:type="dxa"/>
            <w:tcBorders>
              <w:top w:val="nil"/>
              <w:left w:val="nil"/>
              <w:bottom w:val="nil"/>
              <w:right w:val="nil"/>
            </w:tcBorders>
            <w:shd w:val="clear" w:color="auto" w:fill="auto"/>
            <w:noWrap/>
            <w:vAlign w:val="bottom"/>
            <w:hideMark/>
          </w:tcPr>
          <w:p w14:paraId="7CB89C6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(0.98-0.99)</w:t>
            </w:r>
          </w:p>
        </w:tc>
        <w:tc>
          <w:tcPr>
            <w:tcW w:w="1710" w:type="dxa"/>
            <w:tcBorders>
              <w:top w:val="nil"/>
              <w:left w:val="nil"/>
              <w:bottom w:val="nil"/>
              <w:right w:val="nil"/>
            </w:tcBorders>
            <w:shd w:val="clear" w:color="auto" w:fill="auto"/>
            <w:noWrap/>
            <w:vAlign w:val="bottom"/>
            <w:hideMark/>
          </w:tcPr>
          <w:p w14:paraId="51565A8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0.88 (0.82-0.89)</w:t>
            </w:r>
          </w:p>
        </w:tc>
        <w:tc>
          <w:tcPr>
            <w:tcW w:w="1770" w:type="dxa"/>
            <w:tcBorders>
              <w:top w:val="nil"/>
              <w:left w:val="nil"/>
              <w:bottom w:val="nil"/>
              <w:right w:val="nil"/>
            </w:tcBorders>
            <w:shd w:val="clear" w:color="auto" w:fill="auto"/>
            <w:noWrap/>
            <w:vAlign w:val="bottom"/>
            <w:hideMark/>
          </w:tcPr>
          <w:p w14:paraId="78DB4E1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0.58 (0.55-0.61)</w:t>
            </w:r>
          </w:p>
        </w:tc>
        <w:tc>
          <w:tcPr>
            <w:tcW w:w="1700" w:type="dxa"/>
            <w:tcBorders>
              <w:top w:val="nil"/>
              <w:left w:val="nil"/>
              <w:bottom w:val="nil"/>
              <w:right w:val="nil"/>
            </w:tcBorders>
            <w:shd w:val="clear" w:color="auto" w:fill="auto"/>
            <w:noWrap/>
            <w:vAlign w:val="bottom"/>
            <w:hideMark/>
          </w:tcPr>
          <w:p w14:paraId="104FEE4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0.90 (0.89-0.91)</w:t>
            </w:r>
          </w:p>
        </w:tc>
      </w:tr>
      <w:tr w:rsidR="00FD3830" w:rsidRPr="00155C08" w14:paraId="6ADE25AD" w14:textId="77777777" w:rsidTr="003A7AC0">
        <w:trPr>
          <w:trHeight w:val="280"/>
        </w:trPr>
        <w:tc>
          <w:tcPr>
            <w:tcW w:w="2700" w:type="dxa"/>
            <w:tcBorders>
              <w:top w:val="nil"/>
              <w:left w:val="nil"/>
              <w:bottom w:val="nil"/>
              <w:right w:val="nil"/>
            </w:tcBorders>
            <w:shd w:val="clear" w:color="auto" w:fill="auto"/>
            <w:noWrap/>
            <w:vAlign w:val="center"/>
            <w:hideMark/>
          </w:tcPr>
          <w:p w14:paraId="259B66E6"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Intraop</w:t>
            </w:r>
          </w:p>
        </w:tc>
        <w:tc>
          <w:tcPr>
            <w:tcW w:w="1710" w:type="dxa"/>
            <w:tcBorders>
              <w:top w:val="nil"/>
              <w:left w:val="nil"/>
              <w:bottom w:val="nil"/>
              <w:right w:val="nil"/>
            </w:tcBorders>
            <w:shd w:val="clear" w:color="auto" w:fill="auto"/>
            <w:noWrap/>
            <w:vAlign w:val="bottom"/>
            <w:hideMark/>
          </w:tcPr>
          <w:p w14:paraId="55C7482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0.84 (0.82-0.86)</w:t>
            </w:r>
          </w:p>
        </w:tc>
        <w:tc>
          <w:tcPr>
            <w:tcW w:w="1710" w:type="dxa"/>
            <w:tcBorders>
              <w:top w:val="nil"/>
              <w:left w:val="nil"/>
              <w:bottom w:val="nil"/>
              <w:right w:val="nil"/>
            </w:tcBorders>
            <w:shd w:val="clear" w:color="auto" w:fill="auto"/>
            <w:noWrap/>
            <w:vAlign w:val="bottom"/>
            <w:hideMark/>
          </w:tcPr>
          <w:p w14:paraId="59285F7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(0.83-0.86)</w:t>
            </w:r>
          </w:p>
        </w:tc>
        <w:tc>
          <w:tcPr>
            <w:tcW w:w="1710" w:type="dxa"/>
            <w:tcBorders>
              <w:top w:val="nil"/>
              <w:left w:val="nil"/>
              <w:bottom w:val="nil"/>
              <w:right w:val="nil"/>
            </w:tcBorders>
            <w:shd w:val="clear" w:color="auto" w:fill="auto"/>
            <w:noWrap/>
            <w:vAlign w:val="bottom"/>
            <w:hideMark/>
          </w:tcPr>
          <w:p w14:paraId="7CE2CA1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0.32 (0.30-0.34)</w:t>
            </w:r>
          </w:p>
        </w:tc>
        <w:tc>
          <w:tcPr>
            <w:tcW w:w="1710" w:type="dxa"/>
            <w:tcBorders>
              <w:top w:val="nil"/>
              <w:left w:val="nil"/>
              <w:bottom w:val="nil"/>
              <w:right w:val="nil"/>
            </w:tcBorders>
            <w:shd w:val="clear" w:color="auto" w:fill="auto"/>
            <w:noWrap/>
            <w:vAlign w:val="bottom"/>
            <w:hideMark/>
          </w:tcPr>
          <w:p w14:paraId="236EE1B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(0.98-0.99)</w:t>
            </w:r>
          </w:p>
        </w:tc>
        <w:tc>
          <w:tcPr>
            <w:tcW w:w="1710" w:type="dxa"/>
            <w:tcBorders>
              <w:top w:val="nil"/>
              <w:left w:val="nil"/>
              <w:bottom w:val="nil"/>
              <w:right w:val="nil"/>
            </w:tcBorders>
            <w:shd w:val="clear" w:color="auto" w:fill="auto"/>
            <w:noWrap/>
            <w:vAlign w:val="bottom"/>
            <w:hideMark/>
          </w:tcPr>
          <w:p w14:paraId="6FD606E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(0.84-0.86)</w:t>
            </w:r>
          </w:p>
        </w:tc>
        <w:tc>
          <w:tcPr>
            <w:tcW w:w="1770" w:type="dxa"/>
            <w:tcBorders>
              <w:top w:val="nil"/>
              <w:left w:val="nil"/>
              <w:bottom w:val="nil"/>
              <w:right w:val="nil"/>
            </w:tcBorders>
            <w:shd w:val="clear" w:color="auto" w:fill="auto"/>
            <w:noWrap/>
            <w:vAlign w:val="bottom"/>
            <w:hideMark/>
          </w:tcPr>
          <w:p w14:paraId="00D42C4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0.59 (0.57-0.62)</w:t>
            </w:r>
          </w:p>
        </w:tc>
        <w:tc>
          <w:tcPr>
            <w:tcW w:w="1700" w:type="dxa"/>
            <w:tcBorders>
              <w:top w:val="nil"/>
              <w:left w:val="nil"/>
              <w:bottom w:val="nil"/>
              <w:right w:val="nil"/>
            </w:tcBorders>
            <w:shd w:val="clear" w:color="auto" w:fill="auto"/>
            <w:noWrap/>
            <w:vAlign w:val="bottom"/>
            <w:hideMark/>
          </w:tcPr>
          <w:p w14:paraId="66B28D2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0.92 (0.91-0.92)</w:t>
            </w:r>
          </w:p>
        </w:tc>
      </w:tr>
      <w:tr w:rsidR="00FD3830" w:rsidRPr="00155C08" w14:paraId="2DCAC7B4" w14:textId="77777777" w:rsidTr="003A7AC0">
        <w:trPr>
          <w:trHeight w:val="280"/>
        </w:trPr>
        <w:tc>
          <w:tcPr>
            <w:tcW w:w="2700" w:type="dxa"/>
            <w:tcBorders>
              <w:top w:val="nil"/>
              <w:left w:val="nil"/>
              <w:bottom w:val="single" w:sz="4" w:space="0" w:color="auto"/>
              <w:right w:val="nil"/>
            </w:tcBorders>
            <w:shd w:val="clear" w:color="auto" w:fill="auto"/>
            <w:noWrap/>
            <w:vAlign w:val="center"/>
            <w:hideMark/>
          </w:tcPr>
          <w:p w14:paraId="67584399"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Intraop (Multi-Task)</w:t>
            </w:r>
          </w:p>
        </w:tc>
        <w:tc>
          <w:tcPr>
            <w:tcW w:w="1710" w:type="dxa"/>
            <w:tcBorders>
              <w:top w:val="nil"/>
              <w:left w:val="nil"/>
              <w:bottom w:val="single" w:sz="4" w:space="0" w:color="auto"/>
              <w:right w:val="nil"/>
            </w:tcBorders>
            <w:shd w:val="clear" w:color="auto" w:fill="auto"/>
            <w:noWrap/>
            <w:vAlign w:val="bottom"/>
            <w:hideMark/>
          </w:tcPr>
          <w:p w14:paraId="4026383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(0.80-0.86)</w:t>
            </w:r>
          </w:p>
        </w:tc>
        <w:tc>
          <w:tcPr>
            <w:tcW w:w="1710" w:type="dxa"/>
            <w:tcBorders>
              <w:top w:val="nil"/>
              <w:left w:val="nil"/>
              <w:bottom w:val="single" w:sz="4" w:space="0" w:color="auto"/>
              <w:right w:val="nil"/>
            </w:tcBorders>
            <w:shd w:val="clear" w:color="auto" w:fill="auto"/>
            <w:noWrap/>
            <w:vAlign w:val="bottom"/>
            <w:hideMark/>
          </w:tcPr>
          <w:p w14:paraId="1546BA6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0.84 (0.84-0.89)</w:t>
            </w:r>
          </w:p>
        </w:tc>
        <w:tc>
          <w:tcPr>
            <w:tcW w:w="1710" w:type="dxa"/>
            <w:tcBorders>
              <w:top w:val="nil"/>
              <w:left w:val="nil"/>
              <w:bottom w:val="single" w:sz="4" w:space="0" w:color="auto"/>
              <w:right w:val="nil"/>
            </w:tcBorders>
            <w:shd w:val="clear" w:color="auto" w:fill="auto"/>
            <w:noWrap/>
            <w:vAlign w:val="bottom"/>
            <w:hideMark/>
          </w:tcPr>
          <w:p w14:paraId="556A760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0.31 (0.30-0.38)</w:t>
            </w:r>
          </w:p>
        </w:tc>
        <w:tc>
          <w:tcPr>
            <w:tcW w:w="1710" w:type="dxa"/>
            <w:tcBorders>
              <w:top w:val="nil"/>
              <w:left w:val="nil"/>
              <w:bottom w:val="single" w:sz="4" w:space="0" w:color="auto"/>
              <w:right w:val="nil"/>
            </w:tcBorders>
            <w:shd w:val="clear" w:color="auto" w:fill="auto"/>
            <w:noWrap/>
            <w:vAlign w:val="bottom"/>
            <w:hideMark/>
          </w:tcPr>
          <w:p w14:paraId="703FF97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0.99 (0.98-0.99)</w:t>
            </w:r>
          </w:p>
        </w:tc>
        <w:tc>
          <w:tcPr>
            <w:tcW w:w="1710" w:type="dxa"/>
            <w:tcBorders>
              <w:top w:val="nil"/>
              <w:left w:val="nil"/>
              <w:bottom w:val="single" w:sz="4" w:space="0" w:color="auto"/>
              <w:right w:val="nil"/>
            </w:tcBorders>
            <w:shd w:val="clear" w:color="auto" w:fill="auto"/>
            <w:noWrap/>
            <w:vAlign w:val="bottom"/>
            <w:hideMark/>
          </w:tcPr>
          <w:p w14:paraId="6151FFC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0.84 (0.84-0.88)</w:t>
            </w:r>
          </w:p>
        </w:tc>
        <w:tc>
          <w:tcPr>
            <w:tcW w:w="1770" w:type="dxa"/>
            <w:tcBorders>
              <w:top w:val="nil"/>
              <w:left w:val="nil"/>
              <w:bottom w:val="single" w:sz="4" w:space="0" w:color="auto"/>
              <w:right w:val="nil"/>
            </w:tcBorders>
            <w:shd w:val="clear" w:color="auto" w:fill="auto"/>
            <w:noWrap/>
            <w:vAlign w:val="bottom"/>
            <w:hideMark/>
          </w:tcPr>
          <w:p w14:paraId="21CF56E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0.59 (0.56-0.61)</w:t>
            </w:r>
          </w:p>
        </w:tc>
        <w:tc>
          <w:tcPr>
            <w:tcW w:w="1700" w:type="dxa"/>
            <w:tcBorders>
              <w:top w:val="nil"/>
              <w:left w:val="nil"/>
              <w:bottom w:val="single" w:sz="4" w:space="0" w:color="auto"/>
              <w:right w:val="nil"/>
            </w:tcBorders>
            <w:shd w:val="clear" w:color="auto" w:fill="auto"/>
            <w:noWrap/>
            <w:vAlign w:val="bottom"/>
            <w:hideMark/>
          </w:tcPr>
          <w:p w14:paraId="2A44D5C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0.91 (0.91-0.92)</w:t>
            </w:r>
          </w:p>
        </w:tc>
      </w:tr>
      <w:tr w:rsidR="00FD3830" w:rsidRPr="00155C08" w14:paraId="456BC60D" w14:textId="77777777" w:rsidTr="003A7AC0">
        <w:trPr>
          <w:trHeight w:val="280"/>
        </w:trPr>
        <w:tc>
          <w:tcPr>
            <w:tcW w:w="2700" w:type="dxa"/>
            <w:tcBorders>
              <w:top w:val="nil"/>
              <w:left w:val="nil"/>
              <w:bottom w:val="nil"/>
              <w:right w:val="nil"/>
            </w:tcBorders>
            <w:shd w:val="clear" w:color="auto" w:fill="auto"/>
            <w:noWrap/>
            <w:vAlign w:val="center"/>
            <w:hideMark/>
          </w:tcPr>
          <w:p w14:paraId="575C2100"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Postop</w:t>
            </w:r>
          </w:p>
        </w:tc>
        <w:tc>
          <w:tcPr>
            <w:tcW w:w="1710" w:type="dxa"/>
            <w:tcBorders>
              <w:top w:val="nil"/>
              <w:left w:val="nil"/>
              <w:bottom w:val="nil"/>
              <w:right w:val="nil"/>
            </w:tcBorders>
            <w:shd w:val="clear" w:color="auto" w:fill="auto"/>
            <w:noWrap/>
            <w:vAlign w:val="bottom"/>
            <w:hideMark/>
          </w:tcPr>
          <w:p w14:paraId="046AEA5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(0.79-0.87)</w:t>
            </w:r>
          </w:p>
        </w:tc>
        <w:tc>
          <w:tcPr>
            <w:tcW w:w="1710" w:type="dxa"/>
            <w:tcBorders>
              <w:top w:val="nil"/>
              <w:left w:val="nil"/>
              <w:bottom w:val="nil"/>
              <w:right w:val="nil"/>
            </w:tcBorders>
            <w:shd w:val="clear" w:color="auto" w:fill="auto"/>
            <w:noWrap/>
            <w:vAlign w:val="bottom"/>
            <w:hideMark/>
          </w:tcPr>
          <w:p w14:paraId="14AC262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0.86 (0.81-0.88)</w:t>
            </w:r>
          </w:p>
        </w:tc>
        <w:tc>
          <w:tcPr>
            <w:tcW w:w="1710" w:type="dxa"/>
            <w:tcBorders>
              <w:top w:val="nil"/>
              <w:left w:val="nil"/>
              <w:bottom w:val="nil"/>
              <w:right w:val="nil"/>
            </w:tcBorders>
            <w:shd w:val="clear" w:color="auto" w:fill="auto"/>
            <w:noWrap/>
            <w:vAlign w:val="bottom"/>
            <w:hideMark/>
          </w:tcPr>
          <w:p w14:paraId="2B40824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0.33 (0.28-0.37)</w:t>
            </w:r>
          </w:p>
        </w:tc>
        <w:tc>
          <w:tcPr>
            <w:tcW w:w="1710" w:type="dxa"/>
            <w:tcBorders>
              <w:top w:val="nil"/>
              <w:left w:val="nil"/>
              <w:bottom w:val="nil"/>
              <w:right w:val="nil"/>
            </w:tcBorders>
            <w:shd w:val="clear" w:color="auto" w:fill="auto"/>
            <w:noWrap/>
            <w:vAlign w:val="bottom"/>
            <w:hideMark/>
          </w:tcPr>
          <w:p w14:paraId="64D1DA8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(0.98-0.99)</w:t>
            </w:r>
          </w:p>
        </w:tc>
        <w:tc>
          <w:tcPr>
            <w:tcW w:w="1710" w:type="dxa"/>
            <w:tcBorders>
              <w:top w:val="nil"/>
              <w:left w:val="nil"/>
              <w:bottom w:val="nil"/>
              <w:right w:val="nil"/>
            </w:tcBorders>
            <w:shd w:val="clear" w:color="auto" w:fill="auto"/>
            <w:noWrap/>
            <w:vAlign w:val="bottom"/>
            <w:hideMark/>
          </w:tcPr>
          <w:p w14:paraId="61B8F12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0.86 (0.81-0.88)</w:t>
            </w:r>
          </w:p>
        </w:tc>
        <w:tc>
          <w:tcPr>
            <w:tcW w:w="1770" w:type="dxa"/>
            <w:tcBorders>
              <w:top w:val="nil"/>
              <w:left w:val="nil"/>
              <w:bottom w:val="nil"/>
              <w:right w:val="nil"/>
            </w:tcBorders>
            <w:shd w:val="clear" w:color="auto" w:fill="auto"/>
            <w:noWrap/>
            <w:vAlign w:val="bottom"/>
            <w:hideMark/>
          </w:tcPr>
          <w:p w14:paraId="0F08B1B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0.58 (0.55-0.60)</w:t>
            </w:r>
          </w:p>
        </w:tc>
        <w:tc>
          <w:tcPr>
            <w:tcW w:w="1700" w:type="dxa"/>
            <w:tcBorders>
              <w:top w:val="nil"/>
              <w:left w:val="nil"/>
              <w:bottom w:val="nil"/>
              <w:right w:val="nil"/>
            </w:tcBorders>
            <w:shd w:val="clear" w:color="auto" w:fill="auto"/>
            <w:noWrap/>
            <w:vAlign w:val="bottom"/>
            <w:hideMark/>
          </w:tcPr>
          <w:p w14:paraId="5B96DB6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0.91 (0.91-0.92)</w:t>
            </w:r>
          </w:p>
        </w:tc>
      </w:tr>
      <w:tr w:rsidR="00FD3830" w:rsidRPr="00155C08" w14:paraId="0947484A" w14:textId="77777777" w:rsidTr="003A7AC0">
        <w:trPr>
          <w:trHeight w:val="280"/>
        </w:trPr>
        <w:tc>
          <w:tcPr>
            <w:tcW w:w="2700" w:type="dxa"/>
            <w:tcBorders>
              <w:top w:val="nil"/>
              <w:left w:val="nil"/>
              <w:bottom w:val="nil"/>
              <w:right w:val="nil"/>
            </w:tcBorders>
            <w:shd w:val="clear" w:color="auto" w:fill="auto"/>
            <w:noWrap/>
            <w:vAlign w:val="center"/>
            <w:hideMark/>
          </w:tcPr>
          <w:p w14:paraId="5299AD13"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Postop</w:t>
            </w:r>
          </w:p>
        </w:tc>
        <w:tc>
          <w:tcPr>
            <w:tcW w:w="1710" w:type="dxa"/>
            <w:tcBorders>
              <w:top w:val="nil"/>
              <w:left w:val="nil"/>
              <w:bottom w:val="nil"/>
              <w:right w:val="nil"/>
            </w:tcBorders>
            <w:shd w:val="clear" w:color="auto" w:fill="auto"/>
            <w:noWrap/>
            <w:vAlign w:val="bottom"/>
            <w:hideMark/>
          </w:tcPr>
          <w:p w14:paraId="6C918F4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(0.81-0.87)</w:t>
            </w:r>
          </w:p>
        </w:tc>
        <w:tc>
          <w:tcPr>
            <w:tcW w:w="1710" w:type="dxa"/>
            <w:tcBorders>
              <w:top w:val="nil"/>
              <w:left w:val="nil"/>
              <w:bottom w:val="nil"/>
              <w:right w:val="nil"/>
            </w:tcBorders>
            <w:shd w:val="clear" w:color="auto" w:fill="auto"/>
            <w:noWrap/>
            <w:vAlign w:val="bottom"/>
            <w:hideMark/>
          </w:tcPr>
          <w:p w14:paraId="2731E39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0.86 (0.84-0.89)</w:t>
            </w:r>
          </w:p>
        </w:tc>
        <w:tc>
          <w:tcPr>
            <w:tcW w:w="1710" w:type="dxa"/>
            <w:tcBorders>
              <w:top w:val="nil"/>
              <w:left w:val="nil"/>
              <w:bottom w:val="nil"/>
              <w:right w:val="nil"/>
            </w:tcBorders>
            <w:shd w:val="clear" w:color="auto" w:fill="auto"/>
            <w:noWrap/>
            <w:vAlign w:val="bottom"/>
            <w:hideMark/>
          </w:tcPr>
          <w:p w14:paraId="3FF5FBF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0.33 (0.31-0.39)</w:t>
            </w:r>
          </w:p>
        </w:tc>
        <w:tc>
          <w:tcPr>
            <w:tcW w:w="1710" w:type="dxa"/>
            <w:tcBorders>
              <w:top w:val="nil"/>
              <w:left w:val="nil"/>
              <w:bottom w:val="nil"/>
              <w:right w:val="nil"/>
            </w:tcBorders>
            <w:shd w:val="clear" w:color="auto" w:fill="auto"/>
            <w:noWrap/>
            <w:vAlign w:val="bottom"/>
            <w:hideMark/>
          </w:tcPr>
          <w:p w14:paraId="5AD0FFB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0.99 (0.98-0.99)</w:t>
            </w:r>
          </w:p>
        </w:tc>
        <w:tc>
          <w:tcPr>
            <w:tcW w:w="1710" w:type="dxa"/>
            <w:tcBorders>
              <w:top w:val="nil"/>
              <w:left w:val="nil"/>
              <w:bottom w:val="nil"/>
              <w:right w:val="nil"/>
            </w:tcBorders>
            <w:shd w:val="clear" w:color="auto" w:fill="auto"/>
            <w:noWrap/>
            <w:vAlign w:val="bottom"/>
            <w:hideMark/>
          </w:tcPr>
          <w:p w14:paraId="1EEECB0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0.86 (0.84-0.88)</w:t>
            </w:r>
          </w:p>
        </w:tc>
        <w:tc>
          <w:tcPr>
            <w:tcW w:w="1770" w:type="dxa"/>
            <w:tcBorders>
              <w:top w:val="nil"/>
              <w:left w:val="nil"/>
              <w:bottom w:val="nil"/>
              <w:right w:val="nil"/>
            </w:tcBorders>
            <w:shd w:val="clear" w:color="auto" w:fill="auto"/>
            <w:noWrap/>
            <w:vAlign w:val="bottom"/>
            <w:hideMark/>
          </w:tcPr>
          <w:p w14:paraId="49F074B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0.62 (0.59-0.64)</w:t>
            </w:r>
          </w:p>
        </w:tc>
        <w:tc>
          <w:tcPr>
            <w:tcW w:w="1700" w:type="dxa"/>
            <w:tcBorders>
              <w:top w:val="nil"/>
              <w:left w:val="nil"/>
              <w:bottom w:val="nil"/>
              <w:right w:val="nil"/>
            </w:tcBorders>
            <w:shd w:val="clear" w:color="auto" w:fill="auto"/>
            <w:noWrap/>
            <w:vAlign w:val="bottom"/>
            <w:hideMark/>
          </w:tcPr>
          <w:p w14:paraId="28BA2C6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0.92 (0.91-0.93)</w:t>
            </w:r>
          </w:p>
        </w:tc>
      </w:tr>
      <w:tr w:rsidR="00FD3830" w:rsidRPr="00155C08" w14:paraId="4A53DD99" w14:textId="77777777" w:rsidTr="003A7AC0">
        <w:trPr>
          <w:trHeight w:val="280"/>
        </w:trPr>
        <w:tc>
          <w:tcPr>
            <w:tcW w:w="2700" w:type="dxa"/>
            <w:tcBorders>
              <w:top w:val="nil"/>
              <w:left w:val="nil"/>
              <w:bottom w:val="nil"/>
              <w:right w:val="nil"/>
            </w:tcBorders>
            <w:shd w:val="clear" w:color="auto" w:fill="auto"/>
            <w:noWrap/>
            <w:vAlign w:val="center"/>
            <w:hideMark/>
          </w:tcPr>
          <w:p w14:paraId="0EACE792"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Postop</w:t>
            </w:r>
          </w:p>
        </w:tc>
        <w:tc>
          <w:tcPr>
            <w:tcW w:w="1710" w:type="dxa"/>
            <w:tcBorders>
              <w:top w:val="nil"/>
              <w:left w:val="nil"/>
              <w:bottom w:val="nil"/>
              <w:right w:val="nil"/>
            </w:tcBorders>
            <w:shd w:val="clear" w:color="auto" w:fill="auto"/>
            <w:noWrap/>
            <w:vAlign w:val="bottom"/>
            <w:hideMark/>
          </w:tcPr>
          <w:p w14:paraId="1A3C97B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0.84 (0.82-0.89)</w:t>
            </w:r>
          </w:p>
        </w:tc>
        <w:tc>
          <w:tcPr>
            <w:tcW w:w="1710" w:type="dxa"/>
            <w:tcBorders>
              <w:top w:val="nil"/>
              <w:left w:val="nil"/>
              <w:bottom w:val="nil"/>
              <w:right w:val="nil"/>
            </w:tcBorders>
            <w:shd w:val="clear" w:color="auto" w:fill="auto"/>
            <w:noWrap/>
            <w:vAlign w:val="bottom"/>
            <w:hideMark/>
          </w:tcPr>
          <w:p w14:paraId="219532D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(0.80-0.87)</w:t>
            </w:r>
          </w:p>
        </w:tc>
        <w:tc>
          <w:tcPr>
            <w:tcW w:w="1710" w:type="dxa"/>
            <w:tcBorders>
              <w:top w:val="nil"/>
              <w:left w:val="nil"/>
              <w:bottom w:val="nil"/>
              <w:right w:val="nil"/>
            </w:tcBorders>
            <w:shd w:val="clear" w:color="auto" w:fill="auto"/>
            <w:noWrap/>
            <w:vAlign w:val="bottom"/>
            <w:hideMark/>
          </w:tcPr>
          <w:p w14:paraId="73CCBA3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0.31 (0.27-0.35)</w:t>
            </w:r>
          </w:p>
        </w:tc>
        <w:tc>
          <w:tcPr>
            <w:tcW w:w="1710" w:type="dxa"/>
            <w:tcBorders>
              <w:top w:val="nil"/>
              <w:left w:val="nil"/>
              <w:bottom w:val="nil"/>
              <w:right w:val="nil"/>
            </w:tcBorders>
            <w:shd w:val="clear" w:color="auto" w:fill="auto"/>
            <w:noWrap/>
            <w:vAlign w:val="bottom"/>
            <w:hideMark/>
          </w:tcPr>
          <w:p w14:paraId="10100AA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(0.98-0.99)</w:t>
            </w:r>
          </w:p>
        </w:tc>
        <w:tc>
          <w:tcPr>
            <w:tcW w:w="1710" w:type="dxa"/>
            <w:tcBorders>
              <w:top w:val="nil"/>
              <w:left w:val="nil"/>
              <w:bottom w:val="nil"/>
              <w:right w:val="nil"/>
            </w:tcBorders>
            <w:shd w:val="clear" w:color="auto" w:fill="auto"/>
            <w:noWrap/>
            <w:vAlign w:val="bottom"/>
            <w:hideMark/>
          </w:tcPr>
          <w:p w14:paraId="527641B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(0.80-0.86)</w:t>
            </w:r>
          </w:p>
        </w:tc>
        <w:tc>
          <w:tcPr>
            <w:tcW w:w="1770" w:type="dxa"/>
            <w:tcBorders>
              <w:top w:val="nil"/>
              <w:left w:val="nil"/>
              <w:bottom w:val="nil"/>
              <w:right w:val="nil"/>
            </w:tcBorders>
            <w:shd w:val="clear" w:color="auto" w:fill="auto"/>
            <w:noWrap/>
            <w:vAlign w:val="bottom"/>
            <w:hideMark/>
          </w:tcPr>
          <w:p w14:paraId="1DC43CD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0.61 (0.59-0.64)</w:t>
            </w:r>
          </w:p>
        </w:tc>
        <w:tc>
          <w:tcPr>
            <w:tcW w:w="1700" w:type="dxa"/>
            <w:tcBorders>
              <w:top w:val="nil"/>
              <w:left w:val="nil"/>
              <w:bottom w:val="nil"/>
              <w:right w:val="nil"/>
            </w:tcBorders>
            <w:shd w:val="clear" w:color="auto" w:fill="auto"/>
            <w:noWrap/>
            <w:vAlign w:val="bottom"/>
            <w:hideMark/>
          </w:tcPr>
          <w:p w14:paraId="0C5F97E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0.92 (0.92-0.93)</w:t>
            </w:r>
          </w:p>
        </w:tc>
      </w:tr>
      <w:tr w:rsidR="00FD3830" w:rsidRPr="00155C08" w14:paraId="086AA74A" w14:textId="77777777" w:rsidTr="003A7AC0">
        <w:trPr>
          <w:trHeight w:val="300"/>
        </w:trPr>
        <w:tc>
          <w:tcPr>
            <w:tcW w:w="2700" w:type="dxa"/>
            <w:tcBorders>
              <w:top w:val="nil"/>
              <w:left w:val="nil"/>
              <w:bottom w:val="single" w:sz="8" w:space="0" w:color="auto"/>
              <w:right w:val="nil"/>
            </w:tcBorders>
            <w:shd w:val="clear" w:color="auto" w:fill="auto"/>
            <w:noWrap/>
            <w:vAlign w:val="center"/>
            <w:hideMark/>
          </w:tcPr>
          <w:p w14:paraId="0E691E83"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Postop (Multi-Task)</w:t>
            </w:r>
          </w:p>
        </w:tc>
        <w:tc>
          <w:tcPr>
            <w:tcW w:w="1710" w:type="dxa"/>
            <w:tcBorders>
              <w:top w:val="nil"/>
              <w:left w:val="nil"/>
              <w:bottom w:val="single" w:sz="8" w:space="0" w:color="auto"/>
              <w:right w:val="nil"/>
            </w:tcBorders>
            <w:shd w:val="clear" w:color="auto" w:fill="auto"/>
            <w:noWrap/>
            <w:vAlign w:val="bottom"/>
            <w:hideMark/>
          </w:tcPr>
          <w:p w14:paraId="71C4389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0.87 (0.83-0.88)</w:t>
            </w:r>
          </w:p>
        </w:tc>
        <w:tc>
          <w:tcPr>
            <w:tcW w:w="1710" w:type="dxa"/>
            <w:tcBorders>
              <w:top w:val="nil"/>
              <w:left w:val="nil"/>
              <w:bottom w:val="single" w:sz="8" w:space="0" w:color="auto"/>
              <w:right w:val="nil"/>
            </w:tcBorders>
            <w:shd w:val="clear" w:color="auto" w:fill="auto"/>
            <w:noWrap/>
            <w:vAlign w:val="bottom"/>
            <w:hideMark/>
          </w:tcPr>
          <w:p w14:paraId="0FBBF11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0.84 (0.84-0.88)</w:t>
            </w:r>
          </w:p>
        </w:tc>
        <w:tc>
          <w:tcPr>
            <w:tcW w:w="1710" w:type="dxa"/>
            <w:tcBorders>
              <w:top w:val="nil"/>
              <w:left w:val="nil"/>
              <w:bottom w:val="single" w:sz="8" w:space="0" w:color="auto"/>
              <w:right w:val="nil"/>
            </w:tcBorders>
            <w:shd w:val="clear" w:color="auto" w:fill="auto"/>
            <w:noWrap/>
            <w:vAlign w:val="bottom"/>
            <w:hideMark/>
          </w:tcPr>
          <w:p w14:paraId="381DD3E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0.32 (0.31-0.37)</w:t>
            </w:r>
          </w:p>
        </w:tc>
        <w:tc>
          <w:tcPr>
            <w:tcW w:w="1710" w:type="dxa"/>
            <w:tcBorders>
              <w:top w:val="nil"/>
              <w:left w:val="nil"/>
              <w:bottom w:val="single" w:sz="8" w:space="0" w:color="auto"/>
              <w:right w:val="nil"/>
            </w:tcBorders>
            <w:shd w:val="clear" w:color="auto" w:fill="auto"/>
            <w:noWrap/>
            <w:vAlign w:val="bottom"/>
            <w:hideMark/>
          </w:tcPr>
          <w:p w14:paraId="6B57341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0.99 (0.98-0.99)</w:t>
            </w:r>
          </w:p>
        </w:tc>
        <w:tc>
          <w:tcPr>
            <w:tcW w:w="1710" w:type="dxa"/>
            <w:tcBorders>
              <w:top w:val="nil"/>
              <w:left w:val="nil"/>
              <w:bottom w:val="single" w:sz="8" w:space="0" w:color="auto"/>
              <w:right w:val="nil"/>
            </w:tcBorders>
            <w:shd w:val="clear" w:color="auto" w:fill="auto"/>
            <w:noWrap/>
            <w:vAlign w:val="bottom"/>
            <w:hideMark/>
          </w:tcPr>
          <w:p w14:paraId="0B77054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(0.84-0.88)</w:t>
            </w:r>
          </w:p>
        </w:tc>
        <w:tc>
          <w:tcPr>
            <w:tcW w:w="1770" w:type="dxa"/>
            <w:tcBorders>
              <w:top w:val="nil"/>
              <w:left w:val="nil"/>
              <w:bottom w:val="single" w:sz="8" w:space="0" w:color="auto"/>
              <w:right w:val="nil"/>
            </w:tcBorders>
            <w:shd w:val="clear" w:color="auto" w:fill="auto"/>
            <w:noWrap/>
            <w:vAlign w:val="bottom"/>
            <w:hideMark/>
          </w:tcPr>
          <w:p w14:paraId="7012D01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0.62 (0.59-0.65)</w:t>
            </w:r>
          </w:p>
        </w:tc>
        <w:tc>
          <w:tcPr>
            <w:tcW w:w="1700" w:type="dxa"/>
            <w:tcBorders>
              <w:top w:val="nil"/>
              <w:left w:val="nil"/>
              <w:bottom w:val="single" w:sz="8" w:space="0" w:color="auto"/>
              <w:right w:val="nil"/>
            </w:tcBorders>
            <w:shd w:val="clear" w:color="auto" w:fill="auto"/>
            <w:noWrap/>
            <w:vAlign w:val="bottom"/>
            <w:hideMark/>
          </w:tcPr>
          <w:p w14:paraId="1CC68F0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0.93 (0.92-0.94)</w:t>
            </w:r>
          </w:p>
        </w:tc>
      </w:tr>
      <w:tr w:rsidR="00FD3830" w:rsidRPr="00155C08" w14:paraId="6C64405C" w14:textId="77777777" w:rsidTr="00FD3830">
        <w:trPr>
          <w:trHeight w:val="300"/>
        </w:trPr>
        <w:tc>
          <w:tcPr>
            <w:tcW w:w="14720" w:type="dxa"/>
            <w:gridSpan w:val="8"/>
            <w:tcBorders>
              <w:top w:val="nil"/>
              <w:left w:val="nil"/>
              <w:bottom w:val="single" w:sz="8" w:space="0" w:color="auto"/>
              <w:right w:val="nil"/>
            </w:tcBorders>
            <w:shd w:val="clear" w:color="auto" w:fill="auto"/>
            <w:noWrap/>
            <w:vAlign w:val="center"/>
            <w:hideMark/>
          </w:tcPr>
          <w:p w14:paraId="7EA072E2" w14:textId="77777777" w:rsidR="00FD3830" w:rsidRPr="00155C08" w:rsidRDefault="00FD3830" w:rsidP="00FD3830">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Wound Complications</w:t>
            </w:r>
          </w:p>
        </w:tc>
      </w:tr>
      <w:tr w:rsidR="00FD3830" w:rsidRPr="00155C08" w14:paraId="6447DB16" w14:textId="77777777" w:rsidTr="003A7AC0">
        <w:trPr>
          <w:trHeight w:val="280"/>
        </w:trPr>
        <w:tc>
          <w:tcPr>
            <w:tcW w:w="2700" w:type="dxa"/>
            <w:tcBorders>
              <w:top w:val="nil"/>
              <w:left w:val="nil"/>
              <w:bottom w:val="nil"/>
              <w:right w:val="nil"/>
            </w:tcBorders>
            <w:shd w:val="clear" w:color="auto" w:fill="auto"/>
            <w:noWrap/>
            <w:vAlign w:val="center"/>
            <w:hideMark/>
          </w:tcPr>
          <w:p w14:paraId="5D05F7CA"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Preop</w:t>
            </w:r>
          </w:p>
        </w:tc>
        <w:tc>
          <w:tcPr>
            <w:tcW w:w="1710" w:type="dxa"/>
            <w:tcBorders>
              <w:top w:val="nil"/>
              <w:left w:val="nil"/>
              <w:bottom w:val="nil"/>
              <w:right w:val="nil"/>
            </w:tcBorders>
            <w:shd w:val="clear" w:color="auto" w:fill="auto"/>
            <w:noWrap/>
            <w:vAlign w:val="bottom"/>
            <w:hideMark/>
          </w:tcPr>
          <w:p w14:paraId="48FFEFA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0.65 (0.59-0.69)</w:t>
            </w:r>
          </w:p>
        </w:tc>
        <w:tc>
          <w:tcPr>
            <w:tcW w:w="1710" w:type="dxa"/>
            <w:tcBorders>
              <w:top w:val="nil"/>
              <w:left w:val="nil"/>
              <w:bottom w:val="nil"/>
              <w:right w:val="nil"/>
            </w:tcBorders>
            <w:shd w:val="clear" w:color="auto" w:fill="auto"/>
            <w:noWrap/>
            <w:vAlign w:val="bottom"/>
            <w:hideMark/>
          </w:tcPr>
          <w:p w14:paraId="1D99A96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0.68 (0.64-0.75)</w:t>
            </w:r>
          </w:p>
        </w:tc>
        <w:tc>
          <w:tcPr>
            <w:tcW w:w="1710" w:type="dxa"/>
            <w:tcBorders>
              <w:top w:val="nil"/>
              <w:left w:val="nil"/>
              <w:bottom w:val="nil"/>
              <w:right w:val="nil"/>
            </w:tcBorders>
            <w:shd w:val="clear" w:color="auto" w:fill="auto"/>
            <w:noWrap/>
            <w:vAlign w:val="bottom"/>
            <w:hideMark/>
          </w:tcPr>
          <w:p w14:paraId="2B04455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0.36 (0.34-0.38)</w:t>
            </w:r>
          </w:p>
        </w:tc>
        <w:tc>
          <w:tcPr>
            <w:tcW w:w="1710" w:type="dxa"/>
            <w:tcBorders>
              <w:top w:val="nil"/>
              <w:left w:val="nil"/>
              <w:bottom w:val="nil"/>
              <w:right w:val="nil"/>
            </w:tcBorders>
            <w:shd w:val="clear" w:color="auto" w:fill="auto"/>
            <w:noWrap/>
            <w:vAlign w:val="bottom"/>
            <w:hideMark/>
          </w:tcPr>
          <w:p w14:paraId="5DE5A0B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0.88 (0.87-0.88)</w:t>
            </w:r>
          </w:p>
        </w:tc>
        <w:tc>
          <w:tcPr>
            <w:tcW w:w="1710" w:type="dxa"/>
            <w:tcBorders>
              <w:top w:val="nil"/>
              <w:left w:val="nil"/>
              <w:bottom w:val="nil"/>
              <w:right w:val="nil"/>
            </w:tcBorders>
            <w:shd w:val="clear" w:color="auto" w:fill="auto"/>
            <w:noWrap/>
            <w:vAlign w:val="bottom"/>
            <w:hideMark/>
          </w:tcPr>
          <w:p w14:paraId="4D5301C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0.67 (0.65-0.71)</w:t>
            </w:r>
          </w:p>
        </w:tc>
        <w:tc>
          <w:tcPr>
            <w:tcW w:w="1770" w:type="dxa"/>
            <w:tcBorders>
              <w:top w:val="nil"/>
              <w:left w:val="nil"/>
              <w:bottom w:val="nil"/>
              <w:right w:val="nil"/>
            </w:tcBorders>
            <w:shd w:val="clear" w:color="auto" w:fill="auto"/>
            <w:noWrap/>
            <w:vAlign w:val="bottom"/>
            <w:hideMark/>
          </w:tcPr>
          <w:p w14:paraId="0477970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0.45 (0.43-0.47)</w:t>
            </w:r>
          </w:p>
        </w:tc>
        <w:tc>
          <w:tcPr>
            <w:tcW w:w="1700" w:type="dxa"/>
            <w:tcBorders>
              <w:top w:val="nil"/>
              <w:left w:val="nil"/>
              <w:bottom w:val="nil"/>
              <w:right w:val="nil"/>
            </w:tcBorders>
            <w:shd w:val="clear" w:color="auto" w:fill="auto"/>
            <w:noWrap/>
            <w:vAlign w:val="bottom"/>
            <w:hideMark/>
          </w:tcPr>
          <w:p w14:paraId="7AE953F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(0.72-0.73)</w:t>
            </w:r>
          </w:p>
        </w:tc>
      </w:tr>
      <w:tr w:rsidR="00FD3830" w:rsidRPr="00155C08" w14:paraId="2928B088" w14:textId="77777777" w:rsidTr="003A7AC0">
        <w:trPr>
          <w:trHeight w:val="280"/>
        </w:trPr>
        <w:tc>
          <w:tcPr>
            <w:tcW w:w="2700" w:type="dxa"/>
            <w:tcBorders>
              <w:top w:val="nil"/>
              <w:left w:val="nil"/>
              <w:bottom w:val="nil"/>
              <w:right w:val="nil"/>
            </w:tcBorders>
            <w:shd w:val="clear" w:color="auto" w:fill="auto"/>
            <w:noWrap/>
            <w:vAlign w:val="center"/>
            <w:hideMark/>
          </w:tcPr>
          <w:p w14:paraId="33ACD49A"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Preop</w:t>
            </w:r>
          </w:p>
        </w:tc>
        <w:tc>
          <w:tcPr>
            <w:tcW w:w="1710" w:type="dxa"/>
            <w:tcBorders>
              <w:top w:val="nil"/>
              <w:left w:val="nil"/>
              <w:bottom w:val="nil"/>
              <w:right w:val="nil"/>
            </w:tcBorders>
            <w:shd w:val="clear" w:color="auto" w:fill="auto"/>
            <w:noWrap/>
            <w:vAlign w:val="bottom"/>
            <w:hideMark/>
          </w:tcPr>
          <w:p w14:paraId="0864EA3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0.69 (0.62-0.71)</w:t>
            </w:r>
          </w:p>
        </w:tc>
        <w:tc>
          <w:tcPr>
            <w:tcW w:w="1710" w:type="dxa"/>
            <w:tcBorders>
              <w:top w:val="nil"/>
              <w:left w:val="nil"/>
              <w:bottom w:val="nil"/>
              <w:right w:val="nil"/>
            </w:tcBorders>
            <w:shd w:val="clear" w:color="auto" w:fill="auto"/>
            <w:noWrap/>
            <w:vAlign w:val="bottom"/>
            <w:hideMark/>
          </w:tcPr>
          <w:p w14:paraId="227A2AC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0.68 (0.67-0.76)</w:t>
            </w:r>
          </w:p>
        </w:tc>
        <w:tc>
          <w:tcPr>
            <w:tcW w:w="1710" w:type="dxa"/>
            <w:tcBorders>
              <w:top w:val="nil"/>
              <w:left w:val="nil"/>
              <w:bottom w:val="nil"/>
              <w:right w:val="nil"/>
            </w:tcBorders>
            <w:shd w:val="clear" w:color="auto" w:fill="auto"/>
            <w:noWrap/>
            <w:vAlign w:val="bottom"/>
            <w:hideMark/>
          </w:tcPr>
          <w:p w14:paraId="43C701B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0.37 (0.36-0.41)</w:t>
            </w:r>
          </w:p>
        </w:tc>
        <w:tc>
          <w:tcPr>
            <w:tcW w:w="1710" w:type="dxa"/>
            <w:tcBorders>
              <w:top w:val="nil"/>
              <w:left w:val="nil"/>
              <w:bottom w:val="nil"/>
              <w:right w:val="nil"/>
            </w:tcBorders>
            <w:shd w:val="clear" w:color="auto" w:fill="auto"/>
            <w:noWrap/>
            <w:vAlign w:val="bottom"/>
            <w:hideMark/>
          </w:tcPr>
          <w:p w14:paraId="449A580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0.89 (0.88-0.90)</w:t>
            </w:r>
          </w:p>
        </w:tc>
        <w:tc>
          <w:tcPr>
            <w:tcW w:w="1710" w:type="dxa"/>
            <w:tcBorders>
              <w:top w:val="nil"/>
              <w:left w:val="nil"/>
              <w:bottom w:val="nil"/>
              <w:right w:val="nil"/>
            </w:tcBorders>
            <w:shd w:val="clear" w:color="auto" w:fill="auto"/>
            <w:noWrap/>
            <w:vAlign w:val="bottom"/>
            <w:hideMark/>
          </w:tcPr>
          <w:p w14:paraId="70309A8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0.69 (0.68-0.73)</w:t>
            </w:r>
          </w:p>
        </w:tc>
        <w:tc>
          <w:tcPr>
            <w:tcW w:w="1770" w:type="dxa"/>
            <w:tcBorders>
              <w:top w:val="nil"/>
              <w:left w:val="nil"/>
              <w:bottom w:val="nil"/>
              <w:right w:val="nil"/>
            </w:tcBorders>
            <w:shd w:val="clear" w:color="auto" w:fill="auto"/>
            <w:noWrap/>
            <w:vAlign w:val="bottom"/>
            <w:hideMark/>
          </w:tcPr>
          <w:p w14:paraId="13A5028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0.52 (0.50-0.54)</w:t>
            </w:r>
          </w:p>
        </w:tc>
        <w:tc>
          <w:tcPr>
            <w:tcW w:w="1700" w:type="dxa"/>
            <w:tcBorders>
              <w:top w:val="nil"/>
              <w:left w:val="nil"/>
              <w:bottom w:val="nil"/>
              <w:right w:val="nil"/>
            </w:tcBorders>
            <w:shd w:val="clear" w:color="auto" w:fill="auto"/>
            <w:noWrap/>
            <w:vAlign w:val="bottom"/>
            <w:hideMark/>
          </w:tcPr>
          <w:p w14:paraId="3C5F255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(0.75-0.77)</w:t>
            </w:r>
          </w:p>
        </w:tc>
      </w:tr>
      <w:tr w:rsidR="00FD3830" w:rsidRPr="00155C08" w14:paraId="39B513D3" w14:textId="77777777" w:rsidTr="003A7AC0">
        <w:trPr>
          <w:trHeight w:val="280"/>
        </w:trPr>
        <w:tc>
          <w:tcPr>
            <w:tcW w:w="2700" w:type="dxa"/>
            <w:tcBorders>
              <w:top w:val="nil"/>
              <w:left w:val="nil"/>
              <w:bottom w:val="nil"/>
              <w:right w:val="nil"/>
            </w:tcBorders>
            <w:shd w:val="clear" w:color="auto" w:fill="auto"/>
            <w:noWrap/>
            <w:vAlign w:val="center"/>
            <w:hideMark/>
          </w:tcPr>
          <w:p w14:paraId="19092C26"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Preop</w:t>
            </w:r>
          </w:p>
        </w:tc>
        <w:tc>
          <w:tcPr>
            <w:tcW w:w="1710" w:type="dxa"/>
            <w:tcBorders>
              <w:top w:val="nil"/>
              <w:left w:val="nil"/>
              <w:bottom w:val="nil"/>
              <w:right w:val="nil"/>
            </w:tcBorders>
            <w:shd w:val="clear" w:color="auto" w:fill="auto"/>
            <w:noWrap/>
            <w:vAlign w:val="bottom"/>
            <w:hideMark/>
          </w:tcPr>
          <w:p w14:paraId="0FEF600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0.62 (0.60-0.75)</w:t>
            </w:r>
          </w:p>
        </w:tc>
        <w:tc>
          <w:tcPr>
            <w:tcW w:w="1710" w:type="dxa"/>
            <w:tcBorders>
              <w:top w:val="nil"/>
              <w:left w:val="nil"/>
              <w:bottom w:val="nil"/>
              <w:right w:val="nil"/>
            </w:tcBorders>
            <w:shd w:val="clear" w:color="auto" w:fill="auto"/>
            <w:noWrap/>
            <w:vAlign w:val="bottom"/>
            <w:hideMark/>
          </w:tcPr>
          <w:p w14:paraId="6D42FB0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(0.64-0.78)</w:t>
            </w:r>
          </w:p>
        </w:tc>
        <w:tc>
          <w:tcPr>
            <w:tcW w:w="1710" w:type="dxa"/>
            <w:tcBorders>
              <w:top w:val="nil"/>
              <w:left w:val="nil"/>
              <w:bottom w:val="nil"/>
              <w:right w:val="nil"/>
            </w:tcBorders>
            <w:shd w:val="clear" w:color="auto" w:fill="auto"/>
            <w:noWrap/>
            <w:vAlign w:val="bottom"/>
            <w:hideMark/>
          </w:tcPr>
          <w:p w14:paraId="3DA50E4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0.41 (0.36-0.43)</w:t>
            </w:r>
          </w:p>
        </w:tc>
        <w:tc>
          <w:tcPr>
            <w:tcW w:w="1710" w:type="dxa"/>
            <w:tcBorders>
              <w:top w:val="nil"/>
              <w:left w:val="nil"/>
              <w:bottom w:val="nil"/>
              <w:right w:val="nil"/>
            </w:tcBorders>
            <w:shd w:val="clear" w:color="auto" w:fill="auto"/>
            <w:noWrap/>
            <w:vAlign w:val="bottom"/>
            <w:hideMark/>
          </w:tcPr>
          <w:p w14:paraId="00210E9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0.88 (0.88-0.90)</w:t>
            </w:r>
          </w:p>
        </w:tc>
        <w:tc>
          <w:tcPr>
            <w:tcW w:w="1710" w:type="dxa"/>
            <w:tcBorders>
              <w:top w:val="nil"/>
              <w:left w:val="nil"/>
              <w:bottom w:val="nil"/>
              <w:right w:val="nil"/>
            </w:tcBorders>
            <w:shd w:val="clear" w:color="auto" w:fill="auto"/>
            <w:noWrap/>
            <w:vAlign w:val="bottom"/>
            <w:hideMark/>
          </w:tcPr>
          <w:p w14:paraId="0F38653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(0.66-0.74)</w:t>
            </w:r>
          </w:p>
        </w:tc>
        <w:tc>
          <w:tcPr>
            <w:tcW w:w="1770" w:type="dxa"/>
            <w:tcBorders>
              <w:top w:val="nil"/>
              <w:left w:val="nil"/>
              <w:bottom w:val="nil"/>
              <w:right w:val="nil"/>
            </w:tcBorders>
            <w:shd w:val="clear" w:color="auto" w:fill="auto"/>
            <w:noWrap/>
            <w:vAlign w:val="bottom"/>
            <w:hideMark/>
          </w:tcPr>
          <w:p w14:paraId="018F734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0.52 (0.50-0.53)</w:t>
            </w:r>
          </w:p>
        </w:tc>
        <w:tc>
          <w:tcPr>
            <w:tcW w:w="1700" w:type="dxa"/>
            <w:tcBorders>
              <w:top w:val="nil"/>
              <w:left w:val="nil"/>
              <w:bottom w:val="nil"/>
              <w:right w:val="nil"/>
            </w:tcBorders>
            <w:shd w:val="clear" w:color="auto" w:fill="auto"/>
            <w:noWrap/>
            <w:vAlign w:val="bottom"/>
            <w:hideMark/>
          </w:tcPr>
          <w:p w14:paraId="7745540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(0.75-0.77)</w:t>
            </w:r>
          </w:p>
        </w:tc>
      </w:tr>
      <w:tr w:rsidR="00FD3830" w:rsidRPr="00155C08" w14:paraId="0B70D6BC" w14:textId="77777777" w:rsidTr="003A7AC0">
        <w:trPr>
          <w:trHeight w:val="280"/>
        </w:trPr>
        <w:tc>
          <w:tcPr>
            <w:tcW w:w="2700" w:type="dxa"/>
            <w:tcBorders>
              <w:top w:val="nil"/>
              <w:left w:val="nil"/>
              <w:bottom w:val="single" w:sz="4" w:space="0" w:color="auto"/>
              <w:right w:val="nil"/>
            </w:tcBorders>
            <w:shd w:val="clear" w:color="auto" w:fill="auto"/>
            <w:noWrap/>
            <w:vAlign w:val="center"/>
            <w:hideMark/>
          </w:tcPr>
          <w:p w14:paraId="72C64C4F"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lastRenderedPageBreak/>
              <w:t>Deep Preop (Multi-Task)</w:t>
            </w:r>
          </w:p>
        </w:tc>
        <w:tc>
          <w:tcPr>
            <w:tcW w:w="1710" w:type="dxa"/>
            <w:tcBorders>
              <w:top w:val="nil"/>
              <w:left w:val="nil"/>
              <w:bottom w:val="single" w:sz="4" w:space="0" w:color="auto"/>
              <w:right w:val="nil"/>
            </w:tcBorders>
            <w:shd w:val="clear" w:color="auto" w:fill="auto"/>
            <w:noWrap/>
            <w:vAlign w:val="bottom"/>
            <w:hideMark/>
          </w:tcPr>
          <w:p w14:paraId="3C6A578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0.67 (0.65-0.77)</w:t>
            </w:r>
          </w:p>
        </w:tc>
        <w:tc>
          <w:tcPr>
            <w:tcW w:w="1710" w:type="dxa"/>
            <w:tcBorders>
              <w:top w:val="nil"/>
              <w:left w:val="nil"/>
              <w:bottom w:val="single" w:sz="4" w:space="0" w:color="auto"/>
              <w:right w:val="nil"/>
            </w:tcBorders>
            <w:shd w:val="clear" w:color="auto" w:fill="auto"/>
            <w:noWrap/>
            <w:vAlign w:val="bottom"/>
            <w:hideMark/>
          </w:tcPr>
          <w:p w14:paraId="56ADA8F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(0.61-0.73)</w:t>
            </w:r>
          </w:p>
        </w:tc>
        <w:tc>
          <w:tcPr>
            <w:tcW w:w="1710" w:type="dxa"/>
            <w:tcBorders>
              <w:top w:val="nil"/>
              <w:left w:val="nil"/>
              <w:bottom w:val="single" w:sz="4" w:space="0" w:color="auto"/>
              <w:right w:val="nil"/>
            </w:tcBorders>
            <w:shd w:val="clear" w:color="auto" w:fill="auto"/>
            <w:noWrap/>
            <w:vAlign w:val="bottom"/>
            <w:hideMark/>
          </w:tcPr>
          <w:p w14:paraId="5F3714E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0.39 (0.35-0.41)</w:t>
            </w:r>
          </w:p>
        </w:tc>
        <w:tc>
          <w:tcPr>
            <w:tcW w:w="1710" w:type="dxa"/>
            <w:tcBorders>
              <w:top w:val="nil"/>
              <w:left w:val="nil"/>
              <w:bottom w:val="single" w:sz="4" w:space="0" w:color="auto"/>
              <w:right w:val="nil"/>
            </w:tcBorders>
            <w:shd w:val="clear" w:color="auto" w:fill="auto"/>
            <w:noWrap/>
            <w:vAlign w:val="bottom"/>
            <w:hideMark/>
          </w:tcPr>
          <w:p w14:paraId="5F296BE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0.89 (0.88-0.91)</w:t>
            </w:r>
          </w:p>
        </w:tc>
        <w:tc>
          <w:tcPr>
            <w:tcW w:w="1710" w:type="dxa"/>
            <w:tcBorders>
              <w:top w:val="nil"/>
              <w:left w:val="nil"/>
              <w:bottom w:val="single" w:sz="4" w:space="0" w:color="auto"/>
              <w:right w:val="nil"/>
            </w:tcBorders>
            <w:shd w:val="clear" w:color="auto" w:fill="auto"/>
            <w:noWrap/>
            <w:vAlign w:val="bottom"/>
            <w:hideMark/>
          </w:tcPr>
          <w:p w14:paraId="531C9D0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(0.65-0.72)</w:t>
            </w:r>
          </w:p>
        </w:tc>
        <w:tc>
          <w:tcPr>
            <w:tcW w:w="1770" w:type="dxa"/>
            <w:tcBorders>
              <w:top w:val="nil"/>
              <w:left w:val="nil"/>
              <w:bottom w:val="single" w:sz="4" w:space="0" w:color="auto"/>
              <w:right w:val="nil"/>
            </w:tcBorders>
            <w:shd w:val="clear" w:color="auto" w:fill="auto"/>
            <w:noWrap/>
            <w:vAlign w:val="bottom"/>
            <w:hideMark/>
          </w:tcPr>
          <w:p w14:paraId="0BC042C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0.53 (0.51-0.54)</w:t>
            </w:r>
          </w:p>
        </w:tc>
        <w:tc>
          <w:tcPr>
            <w:tcW w:w="1700" w:type="dxa"/>
            <w:tcBorders>
              <w:top w:val="nil"/>
              <w:left w:val="nil"/>
              <w:bottom w:val="single" w:sz="4" w:space="0" w:color="auto"/>
              <w:right w:val="nil"/>
            </w:tcBorders>
            <w:shd w:val="clear" w:color="auto" w:fill="auto"/>
            <w:noWrap/>
            <w:vAlign w:val="bottom"/>
            <w:hideMark/>
          </w:tcPr>
          <w:p w14:paraId="69CD7E3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(0.76-0.78)</w:t>
            </w:r>
          </w:p>
        </w:tc>
      </w:tr>
      <w:tr w:rsidR="00FD3830" w:rsidRPr="00155C08" w14:paraId="4ADD0E15" w14:textId="77777777" w:rsidTr="003A7AC0">
        <w:trPr>
          <w:trHeight w:val="280"/>
        </w:trPr>
        <w:tc>
          <w:tcPr>
            <w:tcW w:w="2700" w:type="dxa"/>
            <w:tcBorders>
              <w:top w:val="nil"/>
              <w:left w:val="nil"/>
              <w:bottom w:val="nil"/>
              <w:right w:val="nil"/>
            </w:tcBorders>
            <w:shd w:val="clear" w:color="auto" w:fill="auto"/>
            <w:noWrap/>
            <w:vAlign w:val="center"/>
            <w:hideMark/>
          </w:tcPr>
          <w:p w14:paraId="02EAA558"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Intraop</w:t>
            </w:r>
          </w:p>
        </w:tc>
        <w:tc>
          <w:tcPr>
            <w:tcW w:w="1710" w:type="dxa"/>
            <w:tcBorders>
              <w:top w:val="nil"/>
              <w:left w:val="nil"/>
              <w:bottom w:val="nil"/>
              <w:right w:val="nil"/>
            </w:tcBorders>
            <w:shd w:val="clear" w:color="auto" w:fill="auto"/>
            <w:noWrap/>
            <w:vAlign w:val="bottom"/>
            <w:hideMark/>
          </w:tcPr>
          <w:p w14:paraId="7ED5D98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0.56 (0.49-0.73)</w:t>
            </w:r>
          </w:p>
        </w:tc>
        <w:tc>
          <w:tcPr>
            <w:tcW w:w="1710" w:type="dxa"/>
            <w:tcBorders>
              <w:top w:val="nil"/>
              <w:left w:val="nil"/>
              <w:bottom w:val="nil"/>
              <w:right w:val="nil"/>
            </w:tcBorders>
            <w:shd w:val="clear" w:color="auto" w:fill="auto"/>
            <w:noWrap/>
            <w:vAlign w:val="bottom"/>
            <w:hideMark/>
          </w:tcPr>
          <w:p w14:paraId="6D07624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0.55 (0.40-0.63)</w:t>
            </w:r>
          </w:p>
        </w:tc>
        <w:tc>
          <w:tcPr>
            <w:tcW w:w="1710" w:type="dxa"/>
            <w:tcBorders>
              <w:top w:val="nil"/>
              <w:left w:val="nil"/>
              <w:bottom w:val="nil"/>
              <w:right w:val="nil"/>
            </w:tcBorders>
            <w:shd w:val="clear" w:color="auto" w:fill="auto"/>
            <w:noWrap/>
            <w:vAlign w:val="bottom"/>
            <w:hideMark/>
          </w:tcPr>
          <w:p w14:paraId="4F52BC0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0.26 (0.24-0.27)</w:t>
            </w:r>
          </w:p>
        </w:tc>
        <w:tc>
          <w:tcPr>
            <w:tcW w:w="1710" w:type="dxa"/>
            <w:tcBorders>
              <w:top w:val="nil"/>
              <w:left w:val="nil"/>
              <w:bottom w:val="nil"/>
              <w:right w:val="nil"/>
            </w:tcBorders>
            <w:shd w:val="clear" w:color="auto" w:fill="auto"/>
            <w:noWrap/>
            <w:vAlign w:val="bottom"/>
            <w:hideMark/>
          </w:tcPr>
          <w:p w14:paraId="340417D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(0.82-0.85)</w:t>
            </w:r>
          </w:p>
        </w:tc>
        <w:tc>
          <w:tcPr>
            <w:tcW w:w="1710" w:type="dxa"/>
            <w:tcBorders>
              <w:top w:val="nil"/>
              <w:left w:val="nil"/>
              <w:bottom w:val="nil"/>
              <w:right w:val="nil"/>
            </w:tcBorders>
            <w:shd w:val="clear" w:color="auto" w:fill="auto"/>
            <w:noWrap/>
            <w:vAlign w:val="bottom"/>
            <w:hideMark/>
          </w:tcPr>
          <w:p w14:paraId="1C14190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0.56 (0.47-0.60)</w:t>
            </w:r>
          </w:p>
        </w:tc>
        <w:tc>
          <w:tcPr>
            <w:tcW w:w="1770" w:type="dxa"/>
            <w:tcBorders>
              <w:top w:val="nil"/>
              <w:left w:val="nil"/>
              <w:bottom w:val="nil"/>
              <w:right w:val="nil"/>
            </w:tcBorders>
            <w:shd w:val="clear" w:color="auto" w:fill="auto"/>
            <w:noWrap/>
            <w:vAlign w:val="bottom"/>
            <w:hideMark/>
          </w:tcPr>
          <w:p w14:paraId="4A12088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0.27 (0.26-0.28)</w:t>
            </w:r>
          </w:p>
        </w:tc>
        <w:tc>
          <w:tcPr>
            <w:tcW w:w="1700" w:type="dxa"/>
            <w:tcBorders>
              <w:top w:val="nil"/>
              <w:left w:val="nil"/>
              <w:bottom w:val="nil"/>
              <w:right w:val="nil"/>
            </w:tcBorders>
            <w:shd w:val="clear" w:color="auto" w:fill="auto"/>
            <w:noWrap/>
            <w:vAlign w:val="bottom"/>
            <w:hideMark/>
          </w:tcPr>
          <w:p w14:paraId="30DDDFB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0.59 (0.58-0.60)</w:t>
            </w:r>
          </w:p>
        </w:tc>
      </w:tr>
      <w:tr w:rsidR="00FD3830" w:rsidRPr="00155C08" w14:paraId="3A83190A" w14:textId="77777777" w:rsidTr="003A7AC0">
        <w:trPr>
          <w:trHeight w:val="280"/>
        </w:trPr>
        <w:tc>
          <w:tcPr>
            <w:tcW w:w="2700" w:type="dxa"/>
            <w:tcBorders>
              <w:top w:val="nil"/>
              <w:left w:val="nil"/>
              <w:bottom w:val="nil"/>
              <w:right w:val="nil"/>
            </w:tcBorders>
            <w:shd w:val="clear" w:color="auto" w:fill="auto"/>
            <w:noWrap/>
            <w:vAlign w:val="center"/>
            <w:hideMark/>
          </w:tcPr>
          <w:p w14:paraId="1D720CDB"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Intraop</w:t>
            </w:r>
          </w:p>
        </w:tc>
        <w:tc>
          <w:tcPr>
            <w:tcW w:w="1710" w:type="dxa"/>
            <w:tcBorders>
              <w:top w:val="nil"/>
              <w:left w:val="nil"/>
              <w:bottom w:val="nil"/>
              <w:right w:val="nil"/>
            </w:tcBorders>
            <w:shd w:val="clear" w:color="auto" w:fill="auto"/>
            <w:noWrap/>
            <w:vAlign w:val="bottom"/>
            <w:hideMark/>
          </w:tcPr>
          <w:p w14:paraId="3B63DD2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0.39 (0.35-0.63)</w:t>
            </w:r>
          </w:p>
        </w:tc>
        <w:tc>
          <w:tcPr>
            <w:tcW w:w="1710" w:type="dxa"/>
            <w:tcBorders>
              <w:top w:val="nil"/>
              <w:left w:val="nil"/>
              <w:bottom w:val="nil"/>
              <w:right w:val="nil"/>
            </w:tcBorders>
            <w:shd w:val="clear" w:color="auto" w:fill="auto"/>
            <w:noWrap/>
            <w:vAlign w:val="bottom"/>
            <w:hideMark/>
          </w:tcPr>
          <w:p w14:paraId="01276EA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(0.49-0.77)</w:t>
            </w:r>
          </w:p>
        </w:tc>
        <w:tc>
          <w:tcPr>
            <w:tcW w:w="1710" w:type="dxa"/>
            <w:tcBorders>
              <w:top w:val="nil"/>
              <w:left w:val="nil"/>
              <w:bottom w:val="nil"/>
              <w:right w:val="nil"/>
            </w:tcBorders>
            <w:shd w:val="clear" w:color="auto" w:fill="auto"/>
            <w:noWrap/>
            <w:vAlign w:val="bottom"/>
            <w:hideMark/>
          </w:tcPr>
          <w:p w14:paraId="60CD5FA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0.28 (0.25-0.29)</w:t>
            </w:r>
          </w:p>
        </w:tc>
        <w:tc>
          <w:tcPr>
            <w:tcW w:w="1710" w:type="dxa"/>
            <w:tcBorders>
              <w:top w:val="nil"/>
              <w:left w:val="nil"/>
              <w:bottom w:val="nil"/>
              <w:right w:val="nil"/>
            </w:tcBorders>
            <w:shd w:val="clear" w:color="auto" w:fill="auto"/>
            <w:noWrap/>
            <w:vAlign w:val="bottom"/>
            <w:hideMark/>
          </w:tcPr>
          <w:p w14:paraId="41DA5E3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(0.81-0.83)</w:t>
            </w:r>
          </w:p>
        </w:tc>
        <w:tc>
          <w:tcPr>
            <w:tcW w:w="1710" w:type="dxa"/>
            <w:tcBorders>
              <w:top w:val="nil"/>
              <w:left w:val="nil"/>
              <w:bottom w:val="nil"/>
              <w:right w:val="nil"/>
            </w:tcBorders>
            <w:shd w:val="clear" w:color="auto" w:fill="auto"/>
            <w:noWrap/>
            <w:vAlign w:val="bottom"/>
            <w:hideMark/>
          </w:tcPr>
          <w:p w14:paraId="715DF25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0.65 (0.52-0.68)</w:t>
            </w:r>
          </w:p>
        </w:tc>
        <w:tc>
          <w:tcPr>
            <w:tcW w:w="1770" w:type="dxa"/>
            <w:tcBorders>
              <w:top w:val="nil"/>
              <w:left w:val="nil"/>
              <w:bottom w:val="nil"/>
              <w:right w:val="nil"/>
            </w:tcBorders>
            <w:shd w:val="clear" w:color="auto" w:fill="auto"/>
            <w:noWrap/>
            <w:vAlign w:val="bottom"/>
            <w:hideMark/>
          </w:tcPr>
          <w:p w14:paraId="3C261B6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0.27 (0.26-0.28)</w:t>
            </w:r>
          </w:p>
        </w:tc>
        <w:tc>
          <w:tcPr>
            <w:tcW w:w="1700" w:type="dxa"/>
            <w:tcBorders>
              <w:top w:val="nil"/>
              <w:left w:val="nil"/>
              <w:bottom w:val="nil"/>
              <w:right w:val="nil"/>
            </w:tcBorders>
            <w:shd w:val="clear" w:color="auto" w:fill="auto"/>
            <w:noWrap/>
            <w:vAlign w:val="bottom"/>
            <w:hideMark/>
          </w:tcPr>
          <w:p w14:paraId="1CF6937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0.57 (0.56-0.58)</w:t>
            </w:r>
          </w:p>
        </w:tc>
      </w:tr>
      <w:tr w:rsidR="00FD3830" w:rsidRPr="00155C08" w14:paraId="71EFBCE8" w14:textId="77777777" w:rsidTr="003A7AC0">
        <w:trPr>
          <w:trHeight w:val="280"/>
        </w:trPr>
        <w:tc>
          <w:tcPr>
            <w:tcW w:w="2700" w:type="dxa"/>
            <w:tcBorders>
              <w:top w:val="nil"/>
              <w:left w:val="nil"/>
              <w:bottom w:val="nil"/>
              <w:right w:val="nil"/>
            </w:tcBorders>
            <w:shd w:val="clear" w:color="auto" w:fill="auto"/>
            <w:noWrap/>
            <w:vAlign w:val="center"/>
            <w:hideMark/>
          </w:tcPr>
          <w:p w14:paraId="526456F2"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Intraop</w:t>
            </w:r>
          </w:p>
        </w:tc>
        <w:tc>
          <w:tcPr>
            <w:tcW w:w="1710" w:type="dxa"/>
            <w:tcBorders>
              <w:top w:val="nil"/>
              <w:left w:val="nil"/>
              <w:bottom w:val="nil"/>
              <w:right w:val="nil"/>
            </w:tcBorders>
            <w:shd w:val="clear" w:color="auto" w:fill="auto"/>
            <w:noWrap/>
            <w:vAlign w:val="bottom"/>
            <w:hideMark/>
          </w:tcPr>
          <w:p w14:paraId="6E68523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0.40 (0.36-0.59)</w:t>
            </w:r>
          </w:p>
        </w:tc>
        <w:tc>
          <w:tcPr>
            <w:tcW w:w="1710" w:type="dxa"/>
            <w:tcBorders>
              <w:top w:val="nil"/>
              <w:left w:val="nil"/>
              <w:bottom w:val="nil"/>
              <w:right w:val="nil"/>
            </w:tcBorders>
            <w:shd w:val="clear" w:color="auto" w:fill="auto"/>
            <w:noWrap/>
            <w:vAlign w:val="bottom"/>
            <w:hideMark/>
          </w:tcPr>
          <w:p w14:paraId="3327BD3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(0.57-0.81)</w:t>
            </w:r>
          </w:p>
        </w:tc>
        <w:tc>
          <w:tcPr>
            <w:tcW w:w="1710" w:type="dxa"/>
            <w:tcBorders>
              <w:top w:val="nil"/>
              <w:left w:val="nil"/>
              <w:bottom w:val="nil"/>
              <w:right w:val="nil"/>
            </w:tcBorders>
            <w:shd w:val="clear" w:color="auto" w:fill="auto"/>
            <w:noWrap/>
            <w:vAlign w:val="bottom"/>
            <w:hideMark/>
          </w:tcPr>
          <w:p w14:paraId="16928C5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0.31 (0.27-0.33)</w:t>
            </w:r>
          </w:p>
        </w:tc>
        <w:tc>
          <w:tcPr>
            <w:tcW w:w="1710" w:type="dxa"/>
            <w:tcBorders>
              <w:top w:val="nil"/>
              <w:left w:val="nil"/>
              <w:bottom w:val="nil"/>
              <w:right w:val="nil"/>
            </w:tcBorders>
            <w:shd w:val="clear" w:color="auto" w:fill="auto"/>
            <w:noWrap/>
            <w:vAlign w:val="bottom"/>
            <w:hideMark/>
          </w:tcPr>
          <w:p w14:paraId="0F1FE47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(0.82-0.84)</w:t>
            </w:r>
          </w:p>
        </w:tc>
        <w:tc>
          <w:tcPr>
            <w:tcW w:w="1710" w:type="dxa"/>
            <w:tcBorders>
              <w:top w:val="nil"/>
              <w:left w:val="nil"/>
              <w:bottom w:val="nil"/>
              <w:right w:val="nil"/>
            </w:tcBorders>
            <w:shd w:val="clear" w:color="auto" w:fill="auto"/>
            <w:noWrap/>
            <w:vAlign w:val="bottom"/>
            <w:hideMark/>
          </w:tcPr>
          <w:p w14:paraId="558D704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0.68 (0.58-0.71)</w:t>
            </w:r>
          </w:p>
        </w:tc>
        <w:tc>
          <w:tcPr>
            <w:tcW w:w="1770" w:type="dxa"/>
            <w:tcBorders>
              <w:top w:val="nil"/>
              <w:left w:val="nil"/>
              <w:bottom w:val="nil"/>
              <w:right w:val="nil"/>
            </w:tcBorders>
            <w:shd w:val="clear" w:color="auto" w:fill="auto"/>
            <w:noWrap/>
            <w:vAlign w:val="bottom"/>
            <w:hideMark/>
          </w:tcPr>
          <w:p w14:paraId="2E19C1C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0.31 (0.30-0.33)</w:t>
            </w:r>
          </w:p>
        </w:tc>
        <w:tc>
          <w:tcPr>
            <w:tcW w:w="1700" w:type="dxa"/>
            <w:tcBorders>
              <w:top w:val="nil"/>
              <w:left w:val="nil"/>
              <w:bottom w:val="nil"/>
              <w:right w:val="nil"/>
            </w:tcBorders>
            <w:shd w:val="clear" w:color="auto" w:fill="auto"/>
            <w:noWrap/>
            <w:vAlign w:val="bottom"/>
            <w:hideMark/>
          </w:tcPr>
          <w:p w14:paraId="2D2B51D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0.61 (0.60-0.62)</w:t>
            </w:r>
          </w:p>
        </w:tc>
      </w:tr>
      <w:tr w:rsidR="00FD3830" w:rsidRPr="00155C08" w14:paraId="31723AEE" w14:textId="77777777" w:rsidTr="003A7AC0">
        <w:trPr>
          <w:trHeight w:val="280"/>
        </w:trPr>
        <w:tc>
          <w:tcPr>
            <w:tcW w:w="2700" w:type="dxa"/>
            <w:tcBorders>
              <w:top w:val="nil"/>
              <w:left w:val="nil"/>
              <w:bottom w:val="single" w:sz="4" w:space="0" w:color="auto"/>
              <w:right w:val="nil"/>
            </w:tcBorders>
            <w:shd w:val="clear" w:color="auto" w:fill="auto"/>
            <w:noWrap/>
            <w:vAlign w:val="center"/>
            <w:hideMark/>
          </w:tcPr>
          <w:p w14:paraId="152F10A3"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Intraop (Multi-Task)</w:t>
            </w:r>
          </w:p>
        </w:tc>
        <w:tc>
          <w:tcPr>
            <w:tcW w:w="1710" w:type="dxa"/>
            <w:tcBorders>
              <w:top w:val="nil"/>
              <w:left w:val="nil"/>
              <w:bottom w:val="single" w:sz="4" w:space="0" w:color="auto"/>
              <w:right w:val="nil"/>
            </w:tcBorders>
            <w:shd w:val="clear" w:color="auto" w:fill="auto"/>
            <w:noWrap/>
            <w:vAlign w:val="bottom"/>
            <w:hideMark/>
          </w:tcPr>
          <w:p w14:paraId="499DF68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0.45 (0.38-0.61)</w:t>
            </w:r>
          </w:p>
        </w:tc>
        <w:tc>
          <w:tcPr>
            <w:tcW w:w="1710" w:type="dxa"/>
            <w:tcBorders>
              <w:top w:val="nil"/>
              <w:left w:val="nil"/>
              <w:bottom w:val="single" w:sz="4" w:space="0" w:color="auto"/>
              <w:right w:val="nil"/>
            </w:tcBorders>
            <w:shd w:val="clear" w:color="auto" w:fill="auto"/>
            <w:noWrap/>
            <w:vAlign w:val="bottom"/>
            <w:hideMark/>
          </w:tcPr>
          <w:p w14:paraId="4C07BDE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(0.57-0.80)</w:t>
            </w:r>
          </w:p>
        </w:tc>
        <w:tc>
          <w:tcPr>
            <w:tcW w:w="1710" w:type="dxa"/>
            <w:tcBorders>
              <w:top w:val="nil"/>
              <w:left w:val="nil"/>
              <w:bottom w:val="single" w:sz="4" w:space="0" w:color="auto"/>
              <w:right w:val="nil"/>
            </w:tcBorders>
            <w:shd w:val="clear" w:color="auto" w:fill="auto"/>
            <w:noWrap/>
            <w:vAlign w:val="bottom"/>
            <w:hideMark/>
          </w:tcPr>
          <w:p w14:paraId="600C785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0.31 (0.28-0.35)</w:t>
            </w:r>
          </w:p>
        </w:tc>
        <w:tc>
          <w:tcPr>
            <w:tcW w:w="1710" w:type="dxa"/>
            <w:tcBorders>
              <w:top w:val="nil"/>
              <w:left w:val="nil"/>
              <w:bottom w:val="single" w:sz="4" w:space="0" w:color="auto"/>
              <w:right w:val="nil"/>
            </w:tcBorders>
            <w:shd w:val="clear" w:color="auto" w:fill="auto"/>
            <w:noWrap/>
            <w:vAlign w:val="bottom"/>
            <w:hideMark/>
          </w:tcPr>
          <w:p w14:paraId="5970A6D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(0.82-0.84)</w:t>
            </w:r>
          </w:p>
        </w:tc>
        <w:tc>
          <w:tcPr>
            <w:tcW w:w="1710" w:type="dxa"/>
            <w:tcBorders>
              <w:top w:val="nil"/>
              <w:left w:val="nil"/>
              <w:bottom w:val="single" w:sz="4" w:space="0" w:color="auto"/>
              <w:right w:val="nil"/>
            </w:tcBorders>
            <w:shd w:val="clear" w:color="auto" w:fill="auto"/>
            <w:noWrap/>
            <w:vAlign w:val="bottom"/>
            <w:hideMark/>
          </w:tcPr>
          <w:p w14:paraId="51BEA4F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0.67 (0.58-0.71)</w:t>
            </w:r>
          </w:p>
        </w:tc>
        <w:tc>
          <w:tcPr>
            <w:tcW w:w="1770" w:type="dxa"/>
            <w:tcBorders>
              <w:top w:val="nil"/>
              <w:left w:val="nil"/>
              <w:bottom w:val="single" w:sz="4" w:space="0" w:color="auto"/>
              <w:right w:val="nil"/>
            </w:tcBorders>
            <w:shd w:val="clear" w:color="auto" w:fill="auto"/>
            <w:noWrap/>
            <w:vAlign w:val="bottom"/>
            <w:hideMark/>
          </w:tcPr>
          <w:p w14:paraId="19CC279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0.33 (0.32-0.34)</w:t>
            </w:r>
          </w:p>
        </w:tc>
        <w:tc>
          <w:tcPr>
            <w:tcW w:w="1700" w:type="dxa"/>
            <w:tcBorders>
              <w:top w:val="nil"/>
              <w:left w:val="nil"/>
              <w:bottom w:val="single" w:sz="4" w:space="0" w:color="auto"/>
              <w:right w:val="nil"/>
            </w:tcBorders>
            <w:shd w:val="clear" w:color="auto" w:fill="auto"/>
            <w:noWrap/>
            <w:vAlign w:val="bottom"/>
            <w:hideMark/>
          </w:tcPr>
          <w:p w14:paraId="4816E59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0.62 (0.61-0.63)</w:t>
            </w:r>
          </w:p>
        </w:tc>
      </w:tr>
      <w:tr w:rsidR="00FD3830" w:rsidRPr="00155C08" w14:paraId="6206C318" w14:textId="77777777" w:rsidTr="003A7AC0">
        <w:trPr>
          <w:trHeight w:val="280"/>
        </w:trPr>
        <w:tc>
          <w:tcPr>
            <w:tcW w:w="2700" w:type="dxa"/>
            <w:tcBorders>
              <w:top w:val="nil"/>
              <w:left w:val="nil"/>
              <w:bottom w:val="nil"/>
              <w:right w:val="nil"/>
            </w:tcBorders>
            <w:shd w:val="clear" w:color="auto" w:fill="auto"/>
            <w:noWrap/>
            <w:vAlign w:val="center"/>
            <w:hideMark/>
          </w:tcPr>
          <w:p w14:paraId="064B7FFA"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Postop</w:t>
            </w:r>
          </w:p>
        </w:tc>
        <w:tc>
          <w:tcPr>
            <w:tcW w:w="1710" w:type="dxa"/>
            <w:tcBorders>
              <w:top w:val="nil"/>
              <w:left w:val="nil"/>
              <w:bottom w:val="nil"/>
              <w:right w:val="nil"/>
            </w:tcBorders>
            <w:shd w:val="clear" w:color="auto" w:fill="auto"/>
            <w:noWrap/>
            <w:vAlign w:val="bottom"/>
            <w:hideMark/>
          </w:tcPr>
          <w:p w14:paraId="1979403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0.63 (0.62-0.73)</w:t>
            </w:r>
          </w:p>
        </w:tc>
        <w:tc>
          <w:tcPr>
            <w:tcW w:w="1710" w:type="dxa"/>
            <w:tcBorders>
              <w:top w:val="nil"/>
              <w:left w:val="nil"/>
              <w:bottom w:val="nil"/>
              <w:right w:val="nil"/>
            </w:tcBorders>
            <w:shd w:val="clear" w:color="auto" w:fill="auto"/>
            <w:noWrap/>
            <w:vAlign w:val="bottom"/>
            <w:hideMark/>
          </w:tcPr>
          <w:p w14:paraId="5BA024E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0.68 (0.57-0.68)</w:t>
            </w:r>
          </w:p>
        </w:tc>
        <w:tc>
          <w:tcPr>
            <w:tcW w:w="1710" w:type="dxa"/>
            <w:tcBorders>
              <w:top w:val="nil"/>
              <w:left w:val="nil"/>
              <w:bottom w:val="nil"/>
              <w:right w:val="nil"/>
            </w:tcBorders>
            <w:shd w:val="clear" w:color="auto" w:fill="auto"/>
            <w:noWrap/>
            <w:vAlign w:val="bottom"/>
            <w:hideMark/>
          </w:tcPr>
          <w:p w14:paraId="29B4F6A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0.35 (0.32-0.36)</w:t>
            </w:r>
          </w:p>
        </w:tc>
        <w:tc>
          <w:tcPr>
            <w:tcW w:w="1710" w:type="dxa"/>
            <w:tcBorders>
              <w:top w:val="nil"/>
              <w:left w:val="nil"/>
              <w:bottom w:val="nil"/>
              <w:right w:val="nil"/>
            </w:tcBorders>
            <w:shd w:val="clear" w:color="auto" w:fill="auto"/>
            <w:noWrap/>
            <w:vAlign w:val="bottom"/>
            <w:hideMark/>
          </w:tcPr>
          <w:p w14:paraId="1E684A9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0.87 (0.87-0.89)</w:t>
            </w:r>
          </w:p>
        </w:tc>
        <w:tc>
          <w:tcPr>
            <w:tcW w:w="1710" w:type="dxa"/>
            <w:tcBorders>
              <w:top w:val="nil"/>
              <w:left w:val="nil"/>
              <w:bottom w:val="nil"/>
              <w:right w:val="nil"/>
            </w:tcBorders>
            <w:shd w:val="clear" w:color="auto" w:fill="auto"/>
            <w:noWrap/>
            <w:vAlign w:val="bottom"/>
            <w:hideMark/>
          </w:tcPr>
          <w:p w14:paraId="2202C42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0.67 (0.61-0.67)</w:t>
            </w:r>
          </w:p>
        </w:tc>
        <w:tc>
          <w:tcPr>
            <w:tcW w:w="1770" w:type="dxa"/>
            <w:tcBorders>
              <w:top w:val="nil"/>
              <w:left w:val="nil"/>
              <w:bottom w:val="nil"/>
              <w:right w:val="nil"/>
            </w:tcBorders>
            <w:shd w:val="clear" w:color="auto" w:fill="auto"/>
            <w:noWrap/>
            <w:vAlign w:val="bottom"/>
            <w:hideMark/>
          </w:tcPr>
          <w:p w14:paraId="5F2C97B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0.42 (0.40-0.43)</w:t>
            </w:r>
          </w:p>
        </w:tc>
        <w:tc>
          <w:tcPr>
            <w:tcW w:w="1700" w:type="dxa"/>
            <w:tcBorders>
              <w:top w:val="nil"/>
              <w:left w:val="nil"/>
              <w:bottom w:val="nil"/>
              <w:right w:val="nil"/>
            </w:tcBorders>
            <w:shd w:val="clear" w:color="auto" w:fill="auto"/>
            <w:noWrap/>
            <w:vAlign w:val="bottom"/>
            <w:hideMark/>
          </w:tcPr>
          <w:p w14:paraId="4CC5F9A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(0.70-0.72)</w:t>
            </w:r>
          </w:p>
        </w:tc>
      </w:tr>
      <w:tr w:rsidR="00FD3830" w:rsidRPr="00155C08" w14:paraId="72DF8C33" w14:textId="77777777" w:rsidTr="003A7AC0">
        <w:trPr>
          <w:trHeight w:val="280"/>
        </w:trPr>
        <w:tc>
          <w:tcPr>
            <w:tcW w:w="2700" w:type="dxa"/>
            <w:tcBorders>
              <w:top w:val="nil"/>
              <w:left w:val="nil"/>
              <w:bottom w:val="nil"/>
              <w:right w:val="nil"/>
            </w:tcBorders>
            <w:shd w:val="clear" w:color="auto" w:fill="auto"/>
            <w:noWrap/>
            <w:vAlign w:val="center"/>
            <w:hideMark/>
          </w:tcPr>
          <w:p w14:paraId="38776A9A"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Postop</w:t>
            </w:r>
          </w:p>
        </w:tc>
        <w:tc>
          <w:tcPr>
            <w:tcW w:w="1710" w:type="dxa"/>
            <w:tcBorders>
              <w:top w:val="nil"/>
              <w:left w:val="nil"/>
              <w:bottom w:val="nil"/>
              <w:right w:val="nil"/>
            </w:tcBorders>
            <w:shd w:val="clear" w:color="auto" w:fill="auto"/>
            <w:noWrap/>
            <w:vAlign w:val="bottom"/>
            <w:hideMark/>
          </w:tcPr>
          <w:p w14:paraId="58416B9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0.63 (0.61-0.73)</w:t>
            </w:r>
          </w:p>
        </w:tc>
        <w:tc>
          <w:tcPr>
            <w:tcW w:w="1710" w:type="dxa"/>
            <w:tcBorders>
              <w:top w:val="nil"/>
              <w:left w:val="nil"/>
              <w:bottom w:val="nil"/>
              <w:right w:val="nil"/>
            </w:tcBorders>
            <w:shd w:val="clear" w:color="auto" w:fill="auto"/>
            <w:noWrap/>
            <w:vAlign w:val="bottom"/>
            <w:hideMark/>
          </w:tcPr>
          <w:p w14:paraId="60C94AE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(0.64-0.75)</w:t>
            </w:r>
          </w:p>
        </w:tc>
        <w:tc>
          <w:tcPr>
            <w:tcW w:w="1710" w:type="dxa"/>
            <w:tcBorders>
              <w:top w:val="nil"/>
              <w:left w:val="nil"/>
              <w:bottom w:val="nil"/>
              <w:right w:val="nil"/>
            </w:tcBorders>
            <w:shd w:val="clear" w:color="auto" w:fill="auto"/>
            <w:noWrap/>
            <w:vAlign w:val="bottom"/>
            <w:hideMark/>
          </w:tcPr>
          <w:p w14:paraId="254C8CD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0.39 (0.35-0.41)</w:t>
            </w:r>
          </w:p>
        </w:tc>
        <w:tc>
          <w:tcPr>
            <w:tcW w:w="1710" w:type="dxa"/>
            <w:tcBorders>
              <w:top w:val="nil"/>
              <w:left w:val="nil"/>
              <w:bottom w:val="nil"/>
              <w:right w:val="nil"/>
            </w:tcBorders>
            <w:shd w:val="clear" w:color="auto" w:fill="auto"/>
            <w:noWrap/>
            <w:vAlign w:val="bottom"/>
            <w:hideMark/>
          </w:tcPr>
          <w:p w14:paraId="04C2E72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0.88 (0.88-0.90)</w:t>
            </w:r>
          </w:p>
        </w:tc>
        <w:tc>
          <w:tcPr>
            <w:tcW w:w="1710" w:type="dxa"/>
            <w:tcBorders>
              <w:top w:val="nil"/>
              <w:left w:val="nil"/>
              <w:bottom w:val="nil"/>
              <w:right w:val="nil"/>
            </w:tcBorders>
            <w:shd w:val="clear" w:color="auto" w:fill="auto"/>
            <w:noWrap/>
            <w:vAlign w:val="bottom"/>
            <w:hideMark/>
          </w:tcPr>
          <w:p w14:paraId="442B542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(0.66-0.72)</w:t>
            </w:r>
          </w:p>
        </w:tc>
        <w:tc>
          <w:tcPr>
            <w:tcW w:w="1770" w:type="dxa"/>
            <w:tcBorders>
              <w:top w:val="nil"/>
              <w:left w:val="nil"/>
              <w:bottom w:val="nil"/>
              <w:right w:val="nil"/>
            </w:tcBorders>
            <w:shd w:val="clear" w:color="auto" w:fill="auto"/>
            <w:noWrap/>
            <w:vAlign w:val="bottom"/>
            <w:hideMark/>
          </w:tcPr>
          <w:p w14:paraId="4D476B5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0.50 (0.48-0.51)</w:t>
            </w:r>
          </w:p>
        </w:tc>
        <w:tc>
          <w:tcPr>
            <w:tcW w:w="1700" w:type="dxa"/>
            <w:tcBorders>
              <w:top w:val="nil"/>
              <w:left w:val="nil"/>
              <w:bottom w:val="nil"/>
              <w:right w:val="nil"/>
            </w:tcBorders>
            <w:shd w:val="clear" w:color="auto" w:fill="auto"/>
            <w:noWrap/>
            <w:vAlign w:val="bottom"/>
            <w:hideMark/>
          </w:tcPr>
          <w:p w14:paraId="47ED3A3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(0.74-0.76)</w:t>
            </w:r>
          </w:p>
        </w:tc>
      </w:tr>
      <w:tr w:rsidR="00FD3830" w:rsidRPr="00155C08" w14:paraId="66D3D96D" w14:textId="77777777" w:rsidTr="003A7AC0">
        <w:trPr>
          <w:trHeight w:val="280"/>
        </w:trPr>
        <w:tc>
          <w:tcPr>
            <w:tcW w:w="2700" w:type="dxa"/>
            <w:tcBorders>
              <w:top w:val="nil"/>
              <w:left w:val="nil"/>
              <w:bottom w:val="nil"/>
              <w:right w:val="nil"/>
            </w:tcBorders>
            <w:shd w:val="clear" w:color="auto" w:fill="auto"/>
            <w:noWrap/>
            <w:vAlign w:val="center"/>
            <w:hideMark/>
          </w:tcPr>
          <w:p w14:paraId="05126529"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Postop</w:t>
            </w:r>
          </w:p>
        </w:tc>
        <w:tc>
          <w:tcPr>
            <w:tcW w:w="1710" w:type="dxa"/>
            <w:tcBorders>
              <w:top w:val="nil"/>
              <w:left w:val="nil"/>
              <w:bottom w:val="nil"/>
              <w:right w:val="nil"/>
            </w:tcBorders>
            <w:shd w:val="clear" w:color="auto" w:fill="auto"/>
            <w:noWrap/>
            <w:vAlign w:val="bottom"/>
            <w:hideMark/>
          </w:tcPr>
          <w:p w14:paraId="2DBF874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0.69 (0.64-0.73)</w:t>
            </w:r>
          </w:p>
        </w:tc>
        <w:tc>
          <w:tcPr>
            <w:tcW w:w="1710" w:type="dxa"/>
            <w:tcBorders>
              <w:top w:val="nil"/>
              <w:left w:val="nil"/>
              <w:bottom w:val="nil"/>
              <w:right w:val="nil"/>
            </w:tcBorders>
            <w:shd w:val="clear" w:color="auto" w:fill="auto"/>
            <w:noWrap/>
            <w:vAlign w:val="bottom"/>
            <w:hideMark/>
          </w:tcPr>
          <w:p w14:paraId="27B556C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(0.68-0.77)</w:t>
            </w:r>
          </w:p>
        </w:tc>
        <w:tc>
          <w:tcPr>
            <w:tcW w:w="1710" w:type="dxa"/>
            <w:tcBorders>
              <w:top w:val="nil"/>
              <w:left w:val="nil"/>
              <w:bottom w:val="nil"/>
              <w:right w:val="nil"/>
            </w:tcBorders>
            <w:shd w:val="clear" w:color="auto" w:fill="auto"/>
            <w:noWrap/>
            <w:vAlign w:val="bottom"/>
            <w:hideMark/>
          </w:tcPr>
          <w:p w14:paraId="72CFF68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0.40 (0.38-0.43)</w:t>
            </w:r>
          </w:p>
        </w:tc>
        <w:tc>
          <w:tcPr>
            <w:tcW w:w="1710" w:type="dxa"/>
            <w:tcBorders>
              <w:top w:val="nil"/>
              <w:left w:val="nil"/>
              <w:bottom w:val="nil"/>
              <w:right w:val="nil"/>
            </w:tcBorders>
            <w:shd w:val="clear" w:color="auto" w:fill="auto"/>
            <w:noWrap/>
            <w:vAlign w:val="bottom"/>
            <w:hideMark/>
          </w:tcPr>
          <w:p w14:paraId="2F315CC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0.89 (0.89-0.90)</w:t>
            </w:r>
          </w:p>
        </w:tc>
        <w:tc>
          <w:tcPr>
            <w:tcW w:w="1710" w:type="dxa"/>
            <w:tcBorders>
              <w:top w:val="nil"/>
              <w:left w:val="nil"/>
              <w:bottom w:val="nil"/>
              <w:right w:val="nil"/>
            </w:tcBorders>
            <w:shd w:val="clear" w:color="auto" w:fill="auto"/>
            <w:noWrap/>
            <w:vAlign w:val="bottom"/>
            <w:hideMark/>
          </w:tcPr>
          <w:p w14:paraId="13C11FE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(0.69-0.74)</w:t>
            </w:r>
          </w:p>
        </w:tc>
        <w:tc>
          <w:tcPr>
            <w:tcW w:w="1770" w:type="dxa"/>
            <w:tcBorders>
              <w:top w:val="nil"/>
              <w:left w:val="nil"/>
              <w:bottom w:val="nil"/>
              <w:right w:val="nil"/>
            </w:tcBorders>
            <w:shd w:val="clear" w:color="auto" w:fill="auto"/>
            <w:noWrap/>
            <w:vAlign w:val="bottom"/>
            <w:hideMark/>
          </w:tcPr>
          <w:p w14:paraId="72F2949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0.53 (0.52-0.55)</w:t>
            </w:r>
          </w:p>
        </w:tc>
        <w:tc>
          <w:tcPr>
            <w:tcW w:w="1700" w:type="dxa"/>
            <w:tcBorders>
              <w:top w:val="nil"/>
              <w:left w:val="nil"/>
              <w:bottom w:val="nil"/>
              <w:right w:val="nil"/>
            </w:tcBorders>
            <w:shd w:val="clear" w:color="auto" w:fill="auto"/>
            <w:noWrap/>
            <w:vAlign w:val="bottom"/>
            <w:hideMark/>
          </w:tcPr>
          <w:p w14:paraId="5F3A9E3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(0.77-0.78)</w:t>
            </w:r>
          </w:p>
        </w:tc>
      </w:tr>
      <w:tr w:rsidR="00FD3830" w:rsidRPr="00155C08" w14:paraId="32A2730E" w14:textId="77777777" w:rsidTr="003A7AC0">
        <w:trPr>
          <w:trHeight w:val="300"/>
        </w:trPr>
        <w:tc>
          <w:tcPr>
            <w:tcW w:w="2700" w:type="dxa"/>
            <w:tcBorders>
              <w:top w:val="nil"/>
              <w:left w:val="nil"/>
              <w:bottom w:val="single" w:sz="8" w:space="0" w:color="auto"/>
              <w:right w:val="nil"/>
            </w:tcBorders>
            <w:shd w:val="clear" w:color="auto" w:fill="auto"/>
            <w:noWrap/>
            <w:vAlign w:val="center"/>
            <w:hideMark/>
          </w:tcPr>
          <w:p w14:paraId="68490EB3"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Postop (Multi-Task)</w:t>
            </w:r>
          </w:p>
        </w:tc>
        <w:tc>
          <w:tcPr>
            <w:tcW w:w="1710" w:type="dxa"/>
            <w:tcBorders>
              <w:top w:val="nil"/>
              <w:left w:val="nil"/>
              <w:bottom w:val="single" w:sz="8" w:space="0" w:color="auto"/>
              <w:right w:val="nil"/>
            </w:tcBorders>
            <w:shd w:val="clear" w:color="auto" w:fill="auto"/>
            <w:noWrap/>
            <w:vAlign w:val="bottom"/>
            <w:hideMark/>
          </w:tcPr>
          <w:p w14:paraId="55C5DCA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(0.68-0.76)</w:t>
            </w:r>
          </w:p>
        </w:tc>
        <w:tc>
          <w:tcPr>
            <w:tcW w:w="1710" w:type="dxa"/>
            <w:tcBorders>
              <w:top w:val="nil"/>
              <w:left w:val="nil"/>
              <w:bottom w:val="single" w:sz="8" w:space="0" w:color="auto"/>
              <w:right w:val="nil"/>
            </w:tcBorders>
            <w:shd w:val="clear" w:color="auto" w:fill="auto"/>
            <w:noWrap/>
            <w:vAlign w:val="bottom"/>
            <w:hideMark/>
          </w:tcPr>
          <w:p w14:paraId="22AE63D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0.66 (0.65-0.72)</w:t>
            </w:r>
          </w:p>
        </w:tc>
        <w:tc>
          <w:tcPr>
            <w:tcW w:w="1710" w:type="dxa"/>
            <w:tcBorders>
              <w:top w:val="nil"/>
              <w:left w:val="nil"/>
              <w:bottom w:val="single" w:sz="8" w:space="0" w:color="auto"/>
              <w:right w:val="nil"/>
            </w:tcBorders>
            <w:shd w:val="clear" w:color="auto" w:fill="auto"/>
            <w:noWrap/>
            <w:vAlign w:val="bottom"/>
            <w:hideMark/>
          </w:tcPr>
          <w:p w14:paraId="1738BD9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0.38 (0.36-0.41)</w:t>
            </w:r>
          </w:p>
        </w:tc>
        <w:tc>
          <w:tcPr>
            <w:tcW w:w="1710" w:type="dxa"/>
            <w:tcBorders>
              <w:top w:val="nil"/>
              <w:left w:val="nil"/>
              <w:bottom w:val="single" w:sz="8" w:space="0" w:color="auto"/>
              <w:right w:val="nil"/>
            </w:tcBorders>
            <w:shd w:val="clear" w:color="auto" w:fill="auto"/>
            <w:noWrap/>
            <w:vAlign w:val="bottom"/>
            <w:hideMark/>
          </w:tcPr>
          <w:p w14:paraId="76CD3FA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0.90 (0.89-0.91)</w:t>
            </w:r>
          </w:p>
        </w:tc>
        <w:tc>
          <w:tcPr>
            <w:tcW w:w="1710" w:type="dxa"/>
            <w:tcBorders>
              <w:top w:val="nil"/>
              <w:left w:val="nil"/>
              <w:bottom w:val="single" w:sz="8" w:space="0" w:color="auto"/>
              <w:right w:val="nil"/>
            </w:tcBorders>
            <w:shd w:val="clear" w:color="auto" w:fill="auto"/>
            <w:noWrap/>
            <w:vAlign w:val="bottom"/>
            <w:hideMark/>
          </w:tcPr>
          <w:p w14:paraId="3B111EE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0.68 (0.67-0.72)</w:t>
            </w:r>
          </w:p>
        </w:tc>
        <w:tc>
          <w:tcPr>
            <w:tcW w:w="1770" w:type="dxa"/>
            <w:tcBorders>
              <w:top w:val="nil"/>
              <w:left w:val="nil"/>
              <w:bottom w:val="single" w:sz="8" w:space="0" w:color="auto"/>
              <w:right w:val="nil"/>
            </w:tcBorders>
            <w:shd w:val="clear" w:color="auto" w:fill="auto"/>
            <w:noWrap/>
            <w:vAlign w:val="bottom"/>
            <w:hideMark/>
          </w:tcPr>
          <w:p w14:paraId="1ADA4C6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0.52 (0.51-0.54)</w:t>
            </w:r>
          </w:p>
        </w:tc>
        <w:tc>
          <w:tcPr>
            <w:tcW w:w="1700" w:type="dxa"/>
            <w:tcBorders>
              <w:top w:val="nil"/>
              <w:left w:val="nil"/>
              <w:bottom w:val="single" w:sz="8" w:space="0" w:color="auto"/>
              <w:right w:val="nil"/>
            </w:tcBorders>
            <w:shd w:val="clear" w:color="auto" w:fill="auto"/>
            <w:noWrap/>
            <w:vAlign w:val="bottom"/>
            <w:hideMark/>
          </w:tcPr>
          <w:p w14:paraId="43B284E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(0.77-0.78)</w:t>
            </w:r>
          </w:p>
        </w:tc>
      </w:tr>
      <w:tr w:rsidR="00FD3830" w:rsidRPr="00155C08" w14:paraId="2567E5FD" w14:textId="77777777" w:rsidTr="00FD3830">
        <w:trPr>
          <w:trHeight w:val="300"/>
        </w:trPr>
        <w:tc>
          <w:tcPr>
            <w:tcW w:w="14720" w:type="dxa"/>
            <w:gridSpan w:val="8"/>
            <w:tcBorders>
              <w:top w:val="nil"/>
              <w:left w:val="nil"/>
              <w:bottom w:val="single" w:sz="8" w:space="0" w:color="auto"/>
              <w:right w:val="nil"/>
            </w:tcBorders>
            <w:shd w:val="clear" w:color="auto" w:fill="auto"/>
            <w:noWrap/>
            <w:vAlign w:val="center"/>
            <w:hideMark/>
          </w:tcPr>
          <w:p w14:paraId="1D24BCB3" w14:textId="77777777" w:rsidR="00FD3830" w:rsidRPr="00155C08" w:rsidRDefault="00FD3830" w:rsidP="00FD3830">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Neurological Complications</w:t>
            </w:r>
          </w:p>
        </w:tc>
      </w:tr>
      <w:tr w:rsidR="00FD3830" w:rsidRPr="00155C08" w14:paraId="27536146" w14:textId="77777777" w:rsidTr="003A7AC0">
        <w:trPr>
          <w:trHeight w:val="280"/>
        </w:trPr>
        <w:tc>
          <w:tcPr>
            <w:tcW w:w="2700" w:type="dxa"/>
            <w:tcBorders>
              <w:top w:val="nil"/>
              <w:left w:val="nil"/>
              <w:bottom w:val="nil"/>
              <w:right w:val="nil"/>
            </w:tcBorders>
            <w:shd w:val="clear" w:color="auto" w:fill="auto"/>
            <w:noWrap/>
            <w:vAlign w:val="center"/>
            <w:hideMark/>
          </w:tcPr>
          <w:p w14:paraId="1DEECEEA"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Preop</w:t>
            </w:r>
          </w:p>
        </w:tc>
        <w:tc>
          <w:tcPr>
            <w:tcW w:w="1710" w:type="dxa"/>
            <w:tcBorders>
              <w:top w:val="nil"/>
              <w:left w:val="nil"/>
              <w:bottom w:val="nil"/>
              <w:right w:val="nil"/>
            </w:tcBorders>
            <w:shd w:val="clear" w:color="auto" w:fill="auto"/>
            <w:noWrap/>
            <w:vAlign w:val="bottom"/>
            <w:hideMark/>
          </w:tcPr>
          <w:p w14:paraId="6D849CB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0.79 (0.73-0.82)</w:t>
            </w:r>
          </w:p>
        </w:tc>
        <w:tc>
          <w:tcPr>
            <w:tcW w:w="1710" w:type="dxa"/>
            <w:tcBorders>
              <w:top w:val="nil"/>
              <w:left w:val="nil"/>
              <w:bottom w:val="nil"/>
              <w:right w:val="nil"/>
            </w:tcBorders>
            <w:shd w:val="clear" w:color="auto" w:fill="auto"/>
            <w:noWrap/>
            <w:vAlign w:val="bottom"/>
            <w:hideMark/>
          </w:tcPr>
          <w:p w14:paraId="137D94D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0.70 (0.67-0.76)</w:t>
            </w:r>
          </w:p>
        </w:tc>
        <w:tc>
          <w:tcPr>
            <w:tcW w:w="1710" w:type="dxa"/>
            <w:tcBorders>
              <w:top w:val="nil"/>
              <w:left w:val="nil"/>
              <w:bottom w:val="nil"/>
              <w:right w:val="nil"/>
            </w:tcBorders>
            <w:shd w:val="clear" w:color="auto" w:fill="auto"/>
            <w:noWrap/>
            <w:vAlign w:val="bottom"/>
            <w:hideMark/>
          </w:tcPr>
          <w:p w14:paraId="53C3CCF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0.40 (0.39-0.44)</w:t>
            </w:r>
          </w:p>
        </w:tc>
        <w:tc>
          <w:tcPr>
            <w:tcW w:w="1710" w:type="dxa"/>
            <w:tcBorders>
              <w:top w:val="nil"/>
              <w:left w:val="nil"/>
              <w:bottom w:val="nil"/>
              <w:right w:val="nil"/>
            </w:tcBorders>
            <w:shd w:val="clear" w:color="auto" w:fill="auto"/>
            <w:noWrap/>
            <w:vAlign w:val="bottom"/>
            <w:hideMark/>
          </w:tcPr>
          <w:p w14:paraId="199A861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0.93 (0.92-0.94)</w:t>
            </w:r>
          </w:p>
        </w:tc>
        <w:tc>
          <w:tcPr>
            <w:tcW w:w="1710" w:type="dxa"/>
            <w:tcBorders>
              <w:top w:val="nil"/>
              <w:left w:val="nil"/>
              <w:bottom w:val="nil"/>
              <w:right w:val="nil"/>
            </w:tcBorders>
            <w:shd w:val="clear" w:color="auto" w:fill="auto"/>
            <w:noWrap/>
            <w:vAlign w:val="bottom"/>
            <w:hideMark/>
          </w:tcPr>
          <w:p w14:paraId="58178F0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(0.70-0.75)</w:t>
            </w:r>
          </w:p>
        </w:tc>
        <w:tc>
          <w:tcPr>
            <w:tcW w:w="1770" w:type="dxa"/>
            <w:tcBorders>
              <w:top w:val="nil"/>
              <w:left w:val="nil"/>
              <w:bottom w:val="nil"/>
              <w:right w:val="nil"/>
            </w:tcBorders>
            <w:shd w:val="clear" w:color="auto" w:fill="auto"/>
            <w:noWrap/>
            <w:vAlign w:val="bottom"/>
            <w:hideMark/>
          </w:tcPr>
          <w:p w14:paraId="1AD5E0F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0.59 (0.57-0.60)</w:t>
            </w:r>
          </w:p>
        </w:tc>
        <w:tc>
          <w:tcPr>
            <w:tcW w:w="1700" w:type="dxa"/>
            <w:tcBorders>
              <w:top w:val="nil"/>
              <w:left w:val="nil"/>
              <w:bottom w:val="nil"/>
              <w:right w:val="nil"/>
            </w:tcBorders>
            <w:shd w:val="clear" w:color="auto" w:fill="auto"/>
            <w:noWrap/>
            <w:vAlign w:val="bottom"/>
            <w:hideMark/>
          </w:tcPr>
          <w:p w14:paraId="1A2562F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(0.82-0.83)</w:t>
            </w:r>
          </w:p>
        </w:tc>
      </w:tr>
      <w:tr w:rsidR="00FD3830" w:rsidRPr="00155C08" w14:paraId="0E17A5C6" w14:textId="77777777" w:rsidTr="003A7AC0">
        <w:trPr>
          <w:trHeight w:val="280"/>
        </w:trPr>
        <w:tc>
          <w:tcPr>
            <w:tcW w:w="2700" w:type="dxa"/>
            <w:tcBorders>
              <w:top w:val="nil"/>
              <w:left w:val="nil"/>
              <w:bottom w:val="nil"/>
              <w:right w:val="nil"/>
            </w:tcBorders>
            <w:shd w:val="clear" w:color="auto" w:fill="auto"/>
            <w:noWrap/>
            <w:vAlign w:val="center"/>
            <w:hideMark/>
          </w:tcPr>
          <w:p w14:paraId="44C77A58"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Preop</w:t>
            </w:r>
          </w:p>
        </w:tc>
        <w:tc>
          <w:tcPr>
            <w:tcW w:w="1710" w:type="dxa"/>
            <w:tcBorders>
              <w:top w:val="nil"/>
              <w:left w:val="nil"/>
              <w:bottom w:val="nil"/>
              <w:right w:val="nil"/>
            </w:tcBorders>
            <w:shd w:val="clear" w:color="auto" w:fill="auto"/>
            <w:noWrap/>
            <w:vAlign w:val="bottom"/>
            <w:hideMark/>
          </w:tcPr>
          <w:p w14:paraId="33AD597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(0.74-0.81)</w:t>
            </w:r>
          </w:p>
        </w:tc>
        <w:tc>
          <w:tcPr>
            <w:tcW w:w="1710" w:type="dxa"/>
            <w:tcBorders>
              <w:top w:val="nil"/>
              <w:left w:val="nil"/>
              <w:bottom w:val="nil"/>
              <w:right w:val="nil"/>
            </w:tcBorders>
            <w:shd w:val="clear" w:color="auto" w:fill="auto"/>
            <w:noWrap/>
            <w:vAlign w:val="bottom"/>
            <w:hideMark/>
          </w:tcPr>
          <w:p w14:paraId="1C4EC9E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(0.72-0.78)</w:t>
            </w:r>
          </w:p>
        </w:tc>
        <w:tc>
          <w:tcPr>
            <w:tcW w:w="1710" w:type="dxa"/>
            <w:tcBorders>
              <w:top w:val="nil"/>
              <w:left w:val="nil"/>
              <w:bottom w:val="nil"/>
              <w:right w:val="nil"/>
            </w:tcBorders>
            <w:shd w:val="clear" w:color="auto" w:fill="auto"/>
            <w:noWrap/>
            <w:vAlign w:val="bottom"/>
            <w:hideMark/>
          </w:tcPr>
          <w:p w14:paraId="15A3A2C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0.43 (0.42-0.46)</w:t>
            </w:r>
          </w:p>
        </w:tc>
        <w:tc>
          <w:tcPr>
            <w:tcW w:w="1710" w:type="dxa"/>
            <w:tcBorders>
              <w:top w:val="nil"/>
              <w:left w:val="nil"/>
              <w:bottom w:val="nil"/>
              <w:right w:val="nil"/>
            </w:tcBorders>
            <w:shd w:val="clear" w:color="auto" w:fill="auto"/>
            <w:noWrap/>
            <w:vAlign w:val="bottom"/>
            <w:hideMark/>
          </w:tcPr>
          <w:p w14:paraId="41A9085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0.93 (0.92-0.94)</w:t>
            </w:r>
          </w:p>
        </w:tc>
        <w:tc>
          <w:tcPr>
            <w:tcW w:w="1710" w:type="dxa"/>
            <w:tcBorders>
              <w:top w:val="nil"/>
              <w:left w:val="nil"/>
              <w:bottom w:val="nil"/>
              <w:right w:val="nil"/>
            </w:tcBorders>
            <w:shd w:val="clear" w:color="auto" w:fill="auto"/>
            <w:noWrap/>
            <w:vAlign w:val="bottom"/>
            <w:hideMark/>
          </w:tcPr>
          <w:p w14:paraId="0CB2774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(0.73-0.77)</w:t>
            </w:r>
          </w:p>
        </w:tc>
        <w:tc>
          <w:tcPr>
            <w:tcW w:w="1770" w:type="dxa"/>
            <w:tcBorders>
              <w:top w:val="nil"/>
              <w:left w:val="nil"/>
              <w:bottom w:val="nil"/>
              <w:right w:val="nil"/>
            </w:tcBorders>
            <w:shd w:val="clear" w:color="auto" w:fill="auto"/>
            <w:noWrap/>
            <w:vAlign w:val="bottom"/>
            <w:hideMark/>
          </w:tcPr>
          <w:p w14:paraId="3595DD8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0.62 (0.60-0.64)</w:t>
            </w:r>
          </w:p>
        </w:tc>
        <w:tc>
          <w:tcPr>
            <w:tcW w:w="1700" w:type="dxa"/>
            <w:tcBorders>
              <w:top w:val="nil"/>
              <w:left w:val="nil"/>
              <w:bottom w:val="nil"/>
              <w:right w:val="nil"/>
            </w:tcBorders>
            <w:shd w:val="clear" w:color="auto" w:fill="auto"/>
            <w:noWrap/>
            <w:vAlign w:val="bottom"/>
            <w:hideMark/>
          </w:tcPr>
          <w:p w14:paraId="5160EAA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0.84 (0.83-0.85)</w:t>
            </w:r>
          </w:p>
        </w:tc>
      </w:tr>
      <w:tr w:rsidR="00FD3830" w:rsidRPr="00155C08" w14:paraId="3C599D13" w14:textId="77777777" w:rsidTr="003A7AC0">
        <w:trPr>
          <w:trHeight w:val="280"/>
        </w:trPr>
        <w:tc>
          <w:tcPr>
            <w:tcW w:w="2700" w:type="dxa"/>
            <w:tcBorders>
              <w:top w:val="nil"/>
              <w:left w:val="nil"/>
              <w:bottom w:val="nil"/>
              <w:right w:val="nil"/>
            </w:tcBorders>
            <w:shd w:val="clear" w:color="auto" w:fill="auto"/>
            <w:noWrap/>
            <w:vAlign w:val="center"/>
            <w:hideMark/>
          </w:tcPr>
          <w:p w14:paraId="3C3F55E0"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Preop</w:t>
            </w:r>
          </w:p>
        </w:tc>
        <w:tc>
          <w:tcPr>
            <w:tcW w:w="1710" w:type="dxa"/>
            <w:tcBorders>
              <w:top w:val="nil"/>
              <w:left w:val="nil"/>
              <w:bottom w:val="nil"/>
              <w:right w:val="nil"/>
            </w:tcBorders>
            <w:shd w:val="clear" w:color="auto" w:fill="auto"/>
            <w:noWrap/>
            <w:vAlign w:val="bottom"/>
            <w:hideMark/>
          </w:tcPr>
          <w:p w14:paraId="64CE4E0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(0.73-0.83)</w:t>
            </w:r>
          </w:p>
        </w:tc>
        <w:tc>
          <w:tcPr>
            <w:tcW w:w="1710" w:type="dxa"/>
            <w:tcBorders>
              <w:top w:val="nil"/>
              <w:left w:val="nil"/>
              <w:bottom w:val="nil"/>
              <w:right w:val="nil"/>
            </w:tcBorders>
            <w:shd w:val="clear" w:color="auto" w:fill="auto"/>
            <w:noWrap/>
            <w:vAlign w:val="bottom"/>
            <w:hideMark/>
          </w:tcPr>
          <w:p w14:paraId="5993A88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(0.71-0.81)</w:t>
            </w:r>
          </w:p>
        </w:tc>
        <w:tc>
          <w:tcPr>
            <w:tcW w:w="1710" w:type="dxa"/>
            <w:tcBorders>
              <w:top w:val="nil"/>
              <w:left w:val="nil"/>
              <w:bottom w:val="nil"/>
              <w:right w:val="nil"/>
            </w:tcBorders>
            <w:shd w:val="clear" w:color="auto" w:fill="auto"/>
            <w:noWrap/>
            <w:vAlign w:val="bottom"/>
            <w:hideMark/>
          </w:tcPr>
          <w:p w14:paraId="10B5EC7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0.46 (0.42-0.49)</w:t>
            </w:r>
          </w:p>
        </w:tc>
        <w:tc>
          <w:tcPr>
            <w:tcW w:w="1710" w:type="dxa"/>
            <w:tcBorders>
              <w:top w:val="nil"/>
              <w:left w:val="nil"/>
              <w:bottom w:val="nil"/>
              <w:right w:val="nil"/>
            </w:tcBorders>
            <w:shd w:val="clear" w:color="auto" w:fill="auto"/>
            <w:noWrap/>
            <w:vAlign w:val="bottom"/>
            <w:hideMark/>
          </w:tcPr>
          <w:p w14:paraId="2E3C358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0.93 (0.92-0.94)</w:t>
            </w:r>
          </w:p>
        </w:tc>
        <w:tc>
          <w:tcPr>
            <w:tcW w:w="1710" w:type="dxa"/>
            <w:tcBorders>
              <w:top w:val="nil"/>
              <w:left w:val="nil"/>
              <w:bottom w:val="nil"/>
              <w:right w:val="nil"/>
            </w:tcBorders>
            <w:shd w:val="clear" w:color="auto" w:fill="auto"/>
            <w:noWrap/>
            <w:vAlign w:val="bottom"/>
            <w:hideMark/>
          </w:tcPr>
          <w:p w14:paraId="56DED97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(0.73-0.79)</w:t>
            </w:r>
          </w:p>
        </w:tc>
        <w:tc>
          <w:tcPr>
            <w:tcW w:w="1770" w:type="dxa"/>
            <w:tcBorders>
              <w:top w:val="nil"/>
              <w:left w:val="nil"/>
              <w:bottom w:val="nil"/>
              <w:right w:val="nil"/>
            </w:tcBorders>
            <w:shd w:val="clear" w:color="auto" w:fill="auto"/>
            <w:noWrap/>
            <w:vAlign w:val="bottom"/>
            <w:hideMark/>
          </w:tcPr>
          <w:p w14:paraId="3E492DA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0.63 (0.62-0.65)</w:t>
            </w:r>
          </w:p>
        </w:tc>
        <w:tc>
          <w:tcPr>
            <w:tcW w:w="1700" w:type="dxa"/>
            <w:tcBorders>
              <w:top w:val="nil"/>
              <w:left w:val="nil"/>
              <w:bottom w:val="nil"/>
              <w:right w:val="nil"/>
            </w:tcBorders>
            <w:shd w:val="clear" w:color="auto" w:fill="auto"/>
            <w:noWrap/>
            <w:vAlign w:val="bottom"/>
            <w:hideMark/>
          </w:tcPr>
          <w:p w14:paraId="186A2D5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(0.84-0.86)</w:t>
            </w:r>
          </w:p>
        </w:tc>
      </w:tr>
      <w:tr w:rsidR="00FD3830" w:rsidRPr="00155C08" w14:paraId="51EF2DE2" w14:textId="77777777" w:rsidTr="003A7AC0">
        <w:trPr>
          <w:trHeight w:val="280"/>
        </w:trPr>
        <w:tc>
          <w:tcPr>
            <w:tcW w:w="2700" w:type="dxa"/>
            <w:tcBorders>
              <w:top w:val="nil"/>
              <w:left w:val="nil"/>
              <w:bottom w:val="single" w:sz="4" w:space="0" w:color="auto"/>
              <w:right w:val="nil"/>
            </w:tcBorders>
            <w:shd w:val="clear" w:color="auto" w:fill="auto"/>
            <w:noWrap/>
            <w:vAlign w:val="center"/>
            <w:hideMark/>
          </w:tcPr>
          <w:p w14:paraId="54EBA629"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Preop (Multi-Task)</w:t>
            </w:r>
          </w:p>
        </w:tc>
        <w:tc>
          <w:tcPr>
            <w:tcW w:w="1710" w:type="dxa"/>
            <w:tcBorders>
              <w:top w:val="nil"/>
              <w:left w:val="nil"/>
              <w:bottom w:val="single" w:sz="4" w:space="0" w:color="auto"/>
              <w:right w:val="nil"/>
            </w:tcBorders>
            <w:shd w:val="clear" w:color="auto" w:fill="auto"/>
            <w:noWrap/>
            <w:vAlign w:val="bottom"/>
            <w:hideMark/>
          </w:tcPr>
          <w:p w14:paraId="6F525EF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0.79 (0.78-0.81)</w:t>
            </w:r>
          </w:p>
        </w:tc>
        <w:tc>
          <w:tcPr>
            <w:tcW w:w="1710" w:type="dxa"/>
            <w:tcBorders>
              <w:top w:val="nil"/>
              <w:left w:val="nil"/>
              <w:bottom w:val="single" w:sz="4" w:space="0" w:color="auto"/>
              <w:right w:val="nil"/>
            </w:tcBorders>
            <w:shd w:val="clear" w:color="auto" w:fill="auto"/>
            <w:noWrap/>
            <w:vAlign w:val="bottom"/>
            <w:hideMark/>
          </w:tcPr>
          <w:p w14:paraId="46111A8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(0.73-0.76)</w:t>
            </w:r>
          </w:p>
        </w:tc>
        <w:tc>
          <w:tcPr>
            <w:tcW w:w="1710" w:type="dxa"/>
            <w:tcBorders>
              <w:top w:val="nil"/>
              <w:left w:val="nil"/>
              <w:bottom w:val="single" w:sz="4" w:space="0" w:color="auto"/>
              <w:right w:val="nil"/>
            </w:tcBorders>
            <w:shd w:val="clear" w:color="auto" w:fill="auto"/>
            <w:noWrap/>
            <w:vAlign w:val="bottom"/>
            <w:hideMark/>
          </w:tcPr>
          <w:p w14:paraId="19341BF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0.44 (0.42-0.45)</w:t>
            </w:r>
          </w:p>
        </w:tc>
        <w:tc>
          <w:tcPr>
            <w:tcW w:w="1710" w:type="dxa"/>
            <w:tcBorders>
              <w:top w:val="nil"/>
              <w:left w:val="nil"/>
              <w:bottom w:val="single" w:sz="4" w:space="0" w:color="auto"/>
              <w:right w:val="nil"/>
            </w:tcBorders>
            <w:shd w:val="clear" w:color="auto" w:fill="auto"/>
            <w:noWrap/>
            <w:vAlign w:val="bottom"/>
            <w:hideMark/>
          </w:tcPr>
          <w:p w14:paraId="7F229C6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0.93 (0.93-0.94)</w:t>
            </w:r>
          </w:p>
        </w:tc>
        <w:tc>
          <w:tcPr>
            <w:tcW w:w="1710" w:type="dxa"/>
            <w:tcBorders>
              <w:top w:val="nil"/>
              <w:left w:val="nil"/>
              <w:bottom w:val="single" w:sz="4" w:space="0" w:color="auto"/>
              <w:right w:val="nil"/>
            </w:tcBorders>
            <w:shd w:val="clear" w:color="auto" w:fill="auto"/>
            <w:noWrap/>
            <w:vAlign w:val="bottom"/>
            <w:hideMark/>
          </w:tcPr>
          <w:p w14:paraId="6DD770B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(0.74-0.76)</w:t>
            </w:r>
          </w:p>
        </w:tc>
        <w:tc>
          <w:tcPr>
            <w:tcW w:w="1770" w:type="dxa"/>
            <w:tcBorders>
              <w:top w:val="nil"/>
              <w:left w:val="nil"/>
              <w:bottom w:val="single" w:sz="4" w:space="0" w:color="auto"/>
              <w:right w:val="nil"/>
            </w:tcBorders>
            <w:shd w:val="clear" w:color="auto" w:fill="auto"/>
            <w:noWrap/>
            <w:vAlign w:val="bottom"/>
            <w:hideMark/>
          </w:tcPr>
          <w:p w14:paraId="7D0CE19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0.63 (0.61-0.64)</w:t>
            </w:r>
          </w:p>
        </w:tc>
        <w:tc>
          <w:tcPr>
            <w:tcW w:w="1700" w:type="dxa"/>
            <w:tcBorders>
              <w:top w:val="nil"/>
              <w:left w:val="nil"/>
              <w:bottom w:val="single" w:sz="4" w:space="0" w:color="auto"/>
              <w:right w:val="nil"/>
            </w:tcBorders>
            <w:shd w:val="clear" w:color="auto" w:fill="auto"/>
            <w:noWrap/>
            <w:vAlign w:val="bottom"/>
            <w:hideMark/>
          </w:tcPr>
          <w:p w14:paraId="7237637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(0.84-0.85)</w:t>
            </w:r>
          </w:p>
        </w:tc>
      </w:tr>
      <w:tr w:rsidR="00FD3830" w:rsidRPr="00155C08" w14:paraId="1832D6B5" w14:textId="77777777" w:rsidTr="003A7AC0">
        <w:trPr>
          <w:trHeight w:val="280"/>
        </w:trPr>
        <w:tc>
          <w:tcPr>
            <w:tcW w:w="2700" w:type="dxa"/>
            <w:tcBorders>
              <w:top w:val="nil"/>
              <w:left w:val="nil"/>
              <w:bottom w:val="nil"/>
              <w:right w:val="nil"/>
            </w:tcBorders>
            <w:shd w:val="clear" w:color="auto" w:fill="auto"/>
            <w:noWrap/>
            <w:vAlign w:val="center"/>
            <w:hideMark/>
          </w:tcPr>
          <w:p w14:paraId="5FC021B9"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Intraop</w:t>
            </w:r>
          </w:p>
        </w:tc>
        <w:tc>
          <w:tcPr>
            <w:tcW w:w="1710" w:type="dxa"/>
            <w:tcBorders>
              <w:top w:val="nil"/>
              <w:left w:val="nil"/>
              <w:bottom w:val="nil"/>
              <w:right w:val="nil"/>
            </w:tcBorders>
            <w:shd w:val="clear" w:color="auto" w:fill="auto"/>
            <w:noWrap/>
            <w:vAlign w:val="bottom"/>
            <w:hideMark/>
          </w:tcPr>
          <w:p w14:paraId="68DAA24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(0.68-0.77)</w:t>
            </w:r>
          </w:p>
        </w:tc>
        <w:tc>
          <w:tcPr>
            <w:tcW w:w="1710" w:type="dxa"/>
            <w:tcBorders>
              <w:top w:val="nil"/>
              <w:left w:val="nil"/>
              <w:bottom w:val="nil"/>
              <w:right w:val="nil"/>
            </w:tcBorders>
            <w:shd w:val="clear" w:color="auto" w:fill="auto"/>
            <w:noWrap/>
            <w:vAlign w:val="bottom"/>
            <w:hideMark/>
          </w:tcPr>
          <w:p w14:paraId="268F6E9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0.61 (0.60-0.69)</w:t>
            </w:r>
          </w:p>
        </w:tc>
        <w:tc>
          <w:tcPr>
            <w:tcW w:w="1710" w:type="dxa"/>
            <w:tcBorders>
              <w:top w:val="nil"/>
              <w:left w:val="nil"/>
              <w:bottom w:val="nil"/>
              <w:right w:val="nil"/>
            </w:tcBorders>
            <w:shd w:val="clear" w:color="auto" w:fill="auto"/>
            <w:noWrap/>
            <w:vAlign w:val="bottom"/>
            <w:hideMark/>
          </w:tcPr>
          <w:p w14:paraId="679305B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0.33 (0.32-0.36)</w:t>
            </w:r>
          </w:p>
        </w:tc>
        <w:tc>
          <w:tcPr>
            <w:tcW w:w="1710" w:type="dxa"/>
            <w:tcBorders>
              <w:top w:val="nil"/>
              <w:left w:val="nil"/>
              <w:bottom w:val="nil"/>
              <w:right w:val="nil"/>
            </w:tcBorders>
            <w:shd w:val="clear" w:color="auto" w:fill="auto"/>
            <w:noWrap/>
            <w:vAlign w:val="bottom"/>
            <w:hideMark/>
          </w:tcPr>
          <w:p w14:paraId="0E4F8D1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0.91 (0.89-0.91)</w:t>
            </w:r>
          </w:p>
        </w:tc>
        <w:tc>
          <w:tcPr>
            <w:tcW w:w="1710" w:type="dxa"/>
            <w:tcBorders>
              <w:top w:val="nil"/>
              <w:left w:val="nil"/>
              <w:bottom w:val="nil"/>
              <w:right w:val="nil"/>
            </w:tcBorders>
            <w:shd w:val="clear" w:color="auto" w:fill="auto"/>
            <w:noWrap/>
            <w:vAlign w:val="bottom"/>
            <w:hideMark/>
          </w:tcPr>
          <w:p w14:paraId="1CE52B2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0.64 (0.63-0.69)</w:t>
            </w:r>
          </w:p>
        </w:tc>
        <w:tc>
          <w:tcPr>
            <w:tcW w:w="1770" w:type="dxa"/>
            <w:tcBorders>
              <w:top w:val="nil"/>
              <w:left w:val="nil"/>
              <w:bottom w:val="nil"/>
              <w:right w:val="nil"/>
            </w:tcBorders>
            <w:shd w:val="clear" w:color="auto" w:fill="auto"/>
            <w:noWrap/>
            <w:vAlign w:val="bottom"/>
            <w:hideMark/>
          </w:tcPr>
          <w:p w14:paraId="1EB5A26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0.45 (0.44-0.47)</w:t>
            </w:r>
          </w:p>
        </w:tc>
        <w:tc>
          <w:tcPr>
            <w:tcW w:w="1700" w:type="dxa"/>
            <w:tcBorders>
              <w:top w:val="nil"/>
              <w:left w:val="nil"/>
              <w:bottom w:val="nil"/>
              <w:right w:val="nil"/>
            </w:tcBorders>
            <w:shd w:val="clear" w:color="auto" w:fill="auto"/>
            <w:noWrap/>
            <w:vAlign w:val="bottom"/>
            <w:hideMark/>
          </w:tcPr>
          <w:p w14:paraId="39233EF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(0.74-0.76)</w:t>
            </w:r>
          </w:p>
        </w:tc>
      </w:tr>
      <w:tr w:rsidR="00FD3830" w:rsidRPr="00155C08" w14:paraId="1FC7514E" w14:textId="77777777" w:rsidTr="003A7AC0">
        <w:trPr>
          <w:trHeight w:val="280"/>
        </w:trPr>
        <w:tc>
          <w:tcPr>
            <w:tcW w:w="2700" w:type="dxa"/>
            <w:tcBorders>
              <w:top w:val="nil"/>
              <w:left w:val="nil"/>
              <w:bottom w:val="nil"/>
              <w:right w:val="nil"/>
            </w:tcBorders>
            <w:shd w:val="clear" w:color="auto" w:fill="auto"/>
            <w:noWrap/>
            <w:vAlign w:val="center"/>
            <w:hideMark/>
          </w:tcPr>
          <w:p w14:paraId="71639CD7"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Intraop</w:t>
            </w:r>
          </w:p>
        </w:tc>
        <w:tc>
          <w:tcPr>
            <w:tcW w:w="1710" w:type="dxa"/>
            <w:tcBorders>
              <w:top w:val="nil"/>
              <w:left w:val="nil"/>
              <w:bottom w:val="nil"/>
              <w:right w:val="nil"/>
            </w:tcBorders>
            <w:shd w:val="clear" w:color="auto" w:fill="auto"/>
            <w:noWrap/>
            <w:vAlign w:val="bottom"/>
            <w:hideMark/>
          </w:tcPr>
          <w:p w14:paraId="1584E21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0.64 (0.59-0.72)</w:t>
            </w:r>
          </w:p>
        </w:tc>
        <w:tc>
          <w:tcPr>
            <w:tcW w:w="1710" w:type="dxa"/>
            <w:tcBorders>
              <w:top w:val="nil"/>
              <w:left w:val="nil"/>
              <w:bottom w:val="nil"/>
              <w:right w:val="nil"/>
            </w:tcBorders>
            <w:shd w:val="clear" w:color="auto" w:fill="auto"/>
            <w:noWrap/>
            <w:vAlign w:val="bottom"/>
            <w:hideMark/>
          </w:tcPr>
          <w:p w14:paraId="25E1405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(0.65-0.77)</w:t>
            </w:r>
          </w:p>
        </w:tc>
        <w:tc>
          <w:tcPr>
            <w:tcW w:w="1710" w:type="dxa"/>
            <w:tcBorders>
              <w:top w:val="nil"/>
              <w:left w:val="nil"/>
              <w:bottom w:val="nil"/>
              <w:right w:val="nil"/>
            </w:tcBorders>
            <w:shd w:val="clear" w:color="auto" w:fill="auto"/>
            <w:noWrap/>
            <w:vAlign w:val="bottom"/>
            <w:hideMark/>
          </w:tcPr>
          <w:p w14:paraId="4D6D990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0.37 (0.34-0.40)</w:t>
            </w:r>
          </w:p>
        </w:tc>
        <w:tc>
          <w:tcPr>
            <w:tcW w:w="1710" w:type="dxa"/>
            <w:tcBorders>
              <w:top w:val="nil"/>
              <w:left w:val="nil"/>
              <w:bottom w:val="nil"/>
              <w:right w:val="nil"/>
            </w:tcBorders>
            <w:shd w:val="clear" w:color="auto" w:fill="auto"/>
            <w:noWrap/>
            <w:vAlign w:val="bottom"/>
            <w:hideMark/>
          </w:tcPr>
          <w:p w14:paraId="00956CF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0.89 (0.88-0.90)</w:t>
            </w:r>
          </w:p>
        </w:tc>
        <w:tc>
          <w:tcPr>
            <w:tcW w:w="1710" w:type="dxa"/>
            <w:tcBorders>
              <w:top w:val="nil"/>
              <w:left w:val="nil"/>
              <w:bottom w:val="nil"/>
              <w:right w:val="nil"/>
            </w:tcBorders>
            <w:shd w:val="clear" w:color="auto" w:fill="auto"/>
            <w:noWrap/>
            <w:vAlign w:val="bottom"/>
            <w:hideMark/>
          </w:tcPr>
          <w:p w14:paraId="7F818F5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(0.66-0.74)</w:t>
            </w:r>
          </w:p>
        </w:tc>
        <w:tc>
          <w:tcPr>
            <w:tcW w:w="1770" w:type="dxa"/>
            <w:tcBorders>
              <w:top w:val="nil"/>
              <w:left w:val="nil"/>
              <w:bottom w:val="nil"/>
              <w:right w:val="nil"/>
            </w:tcBorders>
            <w:shd w:val="clear" w:color="auto" w:fill="auto"/>
            <w:noWrap/>
            <w:vAlign w:val="bottom"/>
            <w:hideMark/>
          </w:tcPr>
          <w:p w14:paraId="2864565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0.47 (0.46-0.49)</w:t>
            </w:r>
          </w:p>
        </w:tc>
        <w:tc>
          <w:tcPr>
            <w:tcW w:w="1700" w:type="dxa"/>
            <w:tcBorders>
              <w:top w:val="nil"/>
              <w:left w:val="nil"/>
              <w:bottom w:val="nil"/>
              <w:right w:val="nil"/>
            </w:tcBorders>
            <w:shd w:val="clear" w:color="auto" w:fill="auto"/>
            <w:noWrap/>
            <w:vAlign w:val="bottom"/>
            <w:hideMark/>
          </w:tcPr>
          <w:p w14:paraId="2C504DD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(0.74-0.76)</w:t>
            </w:r>
          </w:p>
        </w:tc>
      </w:tr>
      <w:tr w:rsidR="00FD3830" w:rsidRPr="00155C08" w14:paraId="087F1DF0" w14:textId="77777777" w:rsidTr="003A7AC0">
        <w:trPr>
          <w:trHeight w:val="280"/>
        </w:trPr>
        <w:tc>
          <w:tcPr>
            <w:tcW w:w="2700" w:type="dxa"/>
            <w:tcBorders>
              <w:top w:val="nil"/>
              <w:left w:val="nil"/>
              <w:bottom w:val="nil"/>
              <w:right w:val="nil"/>
            </w:tcBorders>
            <w:shd w:val="clear" w:color="auto" w:fill="auto"/>
            <w:noWrap/>
            <w:vAlign w:val="center"/>
            <w:hideMark/>
          </w:tcPr>
          <w:p w14:paraId="3C86DE26"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Intraop</w:t>
            </w:r>
          </w:p>
        </w:tc>
        <w:tc>
          <w:tcPr>
            <w:tcW w:w="1710" w:type="dxa"/>
            <w:tcBorders>
              <w:top w:val="nil"/>
              <w:left w:val="nil"/>
              <w:bottom w:val="nil"/>
              <w:right w:val="nil"/>
            </w:tcBorders>
            <w:shd w:val="clear" w:color="auto" w:fill="auto"/>
            <w:noWrap/>
            <w:vAlign w:val="bottom"/>
            <w:hideMark/>
          </w:tcPr>
          <w:p w14:paraId="1D05363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0.70 (0.65-0.73)</w:t>
            </w:r>
          </w:p>
        </w:tc>
        <w:tc>
          <w:tcPr>
            <w:tcW w:w="1710" w:type="dxa"/>
            <w:tcBorders>
              <w:top w:val="nil"/>
              <w:left w:val="nil"/>
              <w:bottom w:val="nil"/>
              <w:right w:val="nil"/>
            </w:tcBorders>
            <w:shd w:val="clear" w:color="auto" w:fill="auto"/>
            <w:noWrap/>
            <w:vAlign w:val="bottom"/>
            <w:hideMark/>
          </w:tcPr>
          <w:p w14:paraId="6BFDB0B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0.67 (0.65-0.72)</w:t>
            </w:r>
          </w:p>
        </w:tc>
        <w:tc>
          <w:tcPr>
            <w:tcW w:w="1710" w:type="dxa"/>
            <w:tcBorders>
              <w:top w:val="nil"/>
              <w:left w:val="nil"/>
              <w:bottom w:val="nil"/>
              <w:right w:val="nil"/>
            </w:tcBorders>
            <w:shd w:val="clear" w:color="auto" w:fill="auto"/>
            <w:noWrap/>
            <w:vAlign w:val="bottom"/>
            <w:hideMark/>
          </w:tcPr>
          <w:p w14:paraId="7E7193C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0.35 (0.34-0.37)</w:t>
            </w:r>
          </w:p>
        </w:tc>
        <w:tc>
          <w:tcPr>
            <w:tcW w:w="1710" w:type="dxa"/>
            <w:tcBorders>
              <w:top w:val="nil"/>
              <w:left w:val="nil"/>
              <w:bottom w:val="nil"/>
              <w:right w:val="nil"/>
            </w:tcBorders>
            <w:shd w:val="clear" w:color="auto" w:fill="auto"/>
            <w:noWrap/>
            <w:vAlign w:val="bottom"/>
            <w:hideMark/>
          </w:tcPr>
          <w:p w14:paraId="663E385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0.90 (0.89-0.91)</w:t>
            </w:r>
          </w:p>
        </w:tc>
        <w:tc>
          <w:tcPr>
            <w:tcW w:w="1710" w:type="dxa"/>
            <w:tcBorders>
              <w:top w:val="nil"/>
              <w:left w:val="nil"/>
              <w:bottom w:val="nil"/>
              <w:right w:val="nil"/>
            </w:tcBorders>
            <w:shd w:val="clear" w:color="auto" w:fill="auto"/>
            <w:noWrap/>
            <w:vAlign w:val="bottom"/>
            <w:hideMark/>
          </w:tcPr>
          <w:p w14:paraId="7C044AB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0.68 (0.66-0.70)</w:t>
            </w:r>
          </w:p>
        </w:tc>
        <w:tc>
          <w:tcPr>
            <w:tcW w:w="1770" w:type="dxa"/>
            <w:tcBorders>
              <w:top w:val="nil"/>
              <w:left w:val="nil"/>
              <w:bottom w:val="nil"/>
              <w:right w:val="nil"/>
            </w:tcBorders>
            <w:shd w:val="clear" w:color="auto" w:fill="auto"/>
            <w:noWrap/>
            <w:vAlign w:val="bottom"/>
            <w:hideMark/>
          </w:tcPr>
          <w:p w14:paraId="4BB3BBB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0.45 (0.44-0.47)</w:t>
            </w:r>
          </w:p>
        </w:tc>
        <w:tc>
          <w:tcPr>
            <w:tcW w:w="1700" w:type="dxa"/>
            <w:tcBorders>
              <w:top w:val="nil"/>
              <w:left w:val="nil"/>
              <w:bottom w:val="nil"/>
              <w:right w:val="nil"/>
            </w:tcBorders>
            <w:shd w:val="clear" w:color="auto" w:fill="auto"/>
            <w:noWrap/>
            <w:vAlign w:val="bottom"/>
            <w:hideMark/>
          </w:tcPr>
          <w:p w14:paraId="4934C53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(0.74-0.76)</w:t>
            </w:r>
          </w:p>
        </w:tc>
      </w:tr>
      <w:tr w:rsidR="00FD3830" w:rsidRPr="00155C08" w14:paraId="17B5BE3B" w14:textId="77777777" w:rsidTr="003A7AC0">
        <w:trPr>
          <w:trHeight w:val="280"/>
        </w:trPr>
        <w:tc>
          <w:tcPr>
            <w:tcW w:w="2700" w:type="dxa"/>
            <w:tcBorders>
              <w:top w:val="nil"/>
              <w:left w:val="nil"/>
              <w:bottom w:val="single" w:sz="4" w:space="0" w:color="auto"/>
              <w:right w:val="nil"/>
            </w:tcBorders>
            <w:shd w:val="clear" w:color="auto" w:fill="auto"/>
            <w:noWrap/>
            <w:vAlign w:val="center"/>
            <w:hideMark/>
          </w:tcPr>
          <w:p w14:paraId="0FAC27D4"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Intraop (Multi-Task)</w:t>
            </w:r>
          </w:p>
        </w:tc>
        <w:tc>
          <w:tcPr>
            <w:tcW w:w="1710" w:type="dxa"/>
            <w:tcBorders>
              <w:top w:val="nil"/>
              <w:left w:val="nil"/>
              <w:bottom w:val="single" w:sz="4" w:space="0" w:color="auto"/>
              <w:right w:val="nil"/>
            </w:tcBorders>
            <w:shd w:val="clear" w:color="auto" w:fill="auto"/>
            <w:noWrap/>
            <w:vAlign w:val="bottom"/>
            <w:hideMark/>
          </w:tcPr>
          <w:p w14:paraId="5A80A6D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(0.63-0.75)</w:t>
            </w:r>
          </w:p>
        </w:tc>
        <w:tc>
          <w:tcPr>
            <w:tcW w:w="1710" w:type="dxa"/>
            <w:tcBorders>
              <w:top w:val="nil"/>
              <w:left w:val="nil"/>
              <w:bottom w:val="single" w:sz="4" w:space="0" w:color="auto"/>
              <w:right w:val="nil"/>
            </w:tcBorders>
            <w:shd w:val="clear" w:color="auto" w:fill="auto"/>
            <w:noWrap/>
            <w:vAlign w:val="bottom"/>
            <w:hideMark/>
          </w:tcPr>
          <w:p w14:paraId="148E44A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0.67 (0.63-0.75)</w:t>
            </w:r>
          </w:p>
        </w:tc>
        <w:tc>
          <w:tcPr>
            <w:tcW w:w="1710" w:type="dxa"/>
            <w:tcBorders>
              <w:top w:val="nil"/>
              <w:left w:val="nil"/>
              <w:bottom w:val="single" w:sz="4" w:space="0" w:color="auto"/>
              <w:right w:val="nil"/>
            </w:tcBorders>
            <w:shd w:val="clear" w:color="auto" w:fill="auto"/>
            <w:noWrap/>
            <w:vAlign w:val="bottom"/>
            <w:hideMark/>
          </w:tcPr>
          <w:p w14:paraId="30EB8DE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0.35 (0.34-0.39)</w:t>
            </w:r>
          </w:p>
        </w:tc>
        <w:tc>
          <w:tcPr>
            <w:tcW w:w="1710" w:type="dxa"/>
            <w:tcBorders>
              <w:top w:val="nil"/>
              <w:left w:val="nil"/>
              <w:bottom w:val="single" w:sz="4" w:space="0" w:color="auto"/>
              <w:right w:val="nil"/>
            </w:tcBorders>
            <w:shd w:val="clear" w:color="auto" w:fill="auto"/>
            <w:noWrap/>
            <w:vAlign w:val="bottom"/>
            <w:hideMark/>
          </w:tcPr>
          <w:p w14:paraId="57AEF62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0.90 (0.89-0.91)</w:t>
            </w:r>
          </w:p>
        </w:tc>
        <w:tc>
          <w:tcPr>
            <w:tcW w:w="1710" w:type="dxa"/>
            <w:tcBorders>
              <w:top w:val="nil"/>
              <w:left w:val="nil"/>
              <w:bottom w:val="single" w:sz="4" w:space="0" w:color="auto"/>
              <w:right w:val="nil"/>
            </w:tcBorders>
            <w:shd w:val="clear" w:color="auto" w:fill="auto"/>
            <w:noWrap/>
            <w:vAlign w:val="bottom"/>
            <w:hideMark/>
          </w:tcPr>
          <w:p w14:paraId="6E27562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0.68 (0.65-0.73)</w:t>
            </w:r>
          </w:p>
        </w:tc>
        <w:tc>
          <w:tcPr>
            <w:tcW w:w="1770" w:type="dxa"/>
            <w:tcBorders>
              <w:top w:val="nil"/>
              <w:left w:val="nil"/>
              <w:bottom w:val="single" w:sz="4" w:space="0" w:color="auto"/>
              <w:right w:val="nil"/>
            </w:tcBorders>
            <w:shd w:val="clear" w:color="auto" w:fill="auto"/>
            <w:noWrap/>
            <w:vAlign w:val="bottom"/>
            <w:hideMark/>
          </w:tcPr>
          <w:p w14:paraId="76219B7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0.48 (0.46-0.50)</w:t>
            </w:r>
          </w:p>
        </w:tc>
        <w:tc>
          <w:tcPr>
            <w:tcW w:w="1700" w:type="dxa"/>
            <w:tcBorders>
              <w:top w:val="nil"/>
              <w:left w:val="nil"/>
              <w:bottom w:val="single" w:sz="4" w:space="0" w:color="auto"/>
              <w:right w:val="nil"/>
            </w:tcBorders>
            <w:shd w:val="clear" w:color="auto" w:fill="auto"/>
            <w:noWrap/>
            <w:vAlign w:val="bottom"/>
            <w:hideMark/>
          </w:tcPr>
          <w:p w14:paraId="0255269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(0.75-0.77)</w:t>
            </w:r>
          </w:p>
        </w:tc>
      </w:tr>
      <w:tr w:rsidR="00FD3830" w:rsidRPr="00155C08" w14:paraId="6D8FD46C" w14:textId="77777777" w:rsidTr="003A7AC0">
        <w:trPr>
          <w:trHeight w:val="280"/>
        </w:trPr>
        <w:tc>
          <w:tcPr>
            <w:tcW w:w="2700" w:type="dxa"/>
            <w:tcBorders>
              <w:top w:val="nil"/>
              <w:left w:val="nil"/>
              <w:bottom w:val="nil"/>
              <w:right w:val="nil"/>
            </w:tcBorders>
            <w:shd w:val="clear" w:color="auto" w:fill="auto"/>
            <w:noWrap/>
            <w:vAlign w:val="center"/>
            <w:hideMark/>
          </w:tcPr>
          <w:p w14:paraId="324F9555"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Postop</w:t>
            </w:r>
          </w:p>
        </w:tc>
        <w:tc>
          <w:tcPr>
            <w:tcW w:w="1710" w:type="dxa"/>
            <w:tcBorders>
              <w:top w:val="nil"/>
              <w:left w:val="nil"/>
              <w:bottom w:val="nil"/>
              <w:right w:val="nil"/>
            </w:tcBorders>
            <w:shd w:val="clear" w:color="auto" w:fill="auto"/>
            <w:noWrap/>
            <w:vAlign w:val="bottom"/>
            <w:hideMark/>
          </w:tcPr>
          <w:p w14:paraId="3220BBB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(0.70-0.82)</w:t>
            </w:r>
          </w:p>
        </w:tc>
        <w:tc>
          <w:tcPr>
            <w:tcW w:w="1710" w:type="dxa"/>
            <w:tcBorders>
              <w:top w:val="nil"/>
              <w:left w:val="nil"/>
              <w:bottom w:val="nil"/>
              <w:right w:val="nil"/>
            </w:tcBorders>
            <w:shd w:val="clear" w:color="auto" w:fill="auto"/>
            <w:noWrap/>
            <w:vAlign w:val="bottom"/>
            <w:hideMark/>
          </w:tcPr>
          <w:p w14:paraId="2CCD38A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0.70 (0.64-0.77)</w:t>
            </w:r>
          </w:p>
        </w:tc>
        <w:tc>
          <w:tcPr>
            <w:tcW w:w="1710" w:type="dxa"/>
            <w:tcBorders>
              <w:top w:val="nil"/>
              <w:left w:val="nil"/>
              <w:bottom w:val="nil"/>
              <w:right w:val="nil"/>
            </w:tcBorders>
            <w:shd w:val="clear" w:color="auto" w:fill="auto"/>
            <w:noWrap/>
            <w:vAlign w:val="bottom"/>
            <w:hideMark/>
          </w:tcPr>
          <w:p w14:paraId="5803908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0.39 (0.37-0.43)</w:t>
            </w:r>
          </w:p>
        </w:tc>
        <w:tc>
          <w:tcPr>
            <w:tcW w:w="1710" w:type="dxa"/>
            <w:tcBorders>
              <w:top w:val="nil"/>
              <w:left w:val="nil"/>
              <w:bottom w:val="nil"/>
              <w:right w:val="nil"/>
            </w:tcBorders>
            <w:shd w:val="clear" w:color="auto" w:fill="auto"/>
            <w:noWrap/>
            <w:vAlign w:val="bottom"/>
            <w:hideMark/>
          </w:tcPr>
          <w:p w14:paraId="1BCD2CF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0.92 (0.91-0.93)</w:t>
            </w:r>
          </w:p>
        </w:tc>
        <w:tc>
          <w:tcPr>
            <w:tcW w:w="1710" w:type="dxa"/>
            <w:tcBorders>
              <w:top w:val="nil"/>
              <w:left w:val="nil"/>
              <w:bottom w:val="nil"/>
              <w:right w:val="nil"/>
            </w:tcBorders>
            <w:shd w:val="clear" w:color="auto" w:fill="auto"/>
            <w:noWrap/>
            <w:vAlign w:val="bottom"/>
            <w:hideMark/>
          </w:tcPr>
          <w:p w14:paraId="2941EA7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(0.68-0.75)</w:t>
            </w:r>
          </w:p>
        </w:tc>
        <w:tc>
          <w:tcPr>
            <w:tcW w:w="1770" w:type="dxa"/>
            <w:tcBorders>
              <w:top w:val="nil"/>
              <w:left w:val="nil"/>
              <w:bottom w:val="nil"/>
              <w:right w:val="nil"/>
            </w:tcBorders>
            <w:shd w:val="clear" w:color="auto" w:fill="auto"/>
            <w:noWrap/>
            <w:vAlign w:val="bottom"/>
            <w:hideMark/>
          </w:tcPr>
          <w:p w14:paraId="60CD046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0.54 (0.52-0.55)</w:t>
            </w:r>
          </w:p>
        </w:tc>
        <w:tc>
          <w:tcPr>
            <w:tcW w:w="1700" w:type="dxa"/>
            <w:tcBorders>
              <w:top w:val="nil"/>
              <w:left w:val="nil"/>
              <w:bottom w:val="nil"/>
              <w:right w:val="nil"/>
            </w:tcBorders>
            <w:shd w:val="clear" w:color="auto" w:fill="auto"/>
            <w:noWrap/>
            <w:vAlign w:val="bottom"/>
            <w:hideMark/>
          </w:tcPr>
          <w:p w14:paraId="342E416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(0.80-0.81)</w:t>
            </w:r>
          </w:p>
        </w:tc>
      </w:tr>
      <w:tr w:rsidR="00FD3830" w:rsidRPr="00155C08" w14:paraId="7E5D43A4" w14:textId="77777777" w:rsidTr="003A7AC0">
        <w:trPr>
          <w:trHeight w:val="280"/>
        </w:trPr>
        <w:tc>
          <w:tcPr>
            <w:tcW w:w="2700" w:type="dxa"/>
            <w:tcBorders>
              <w:top w:val="nil"/>
              <w:left w:val="nil"/>
              <w:bottom w:val="nil"/>
              <w:right w:val="nil"/>
            </w:tcBorders>
            <w:shd w:val="clear" w:color="auto" w:fill="auto"/>
            <w:noWrap/>
            <w:vAlign w:val="center"/>
            <w:hideMark/>
          </w:tcPr>
          <w:p w14:paraId="41D5226E"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Postop</w:t>
            </w:r>
          </w:p>
        </w:tc>
        <w:tc>
          <w:tcPr>
            <w:tcW w:w="1710" w:type="dxa"/>
            <w:tcBorders>
              <w:top w:val="nil"/>
              <w:left w:val="nil"/>
              <w:bottom w:val="nil"/>
              <w:right w:val="nil"/>
            </w:tcBorders>
            <w:shd w:val="clear" w:color="auto" w:fill="auto"/>
            <w:noWrap/>
            <w:vAlign w:val="bottom"/>
            <w:hideMark/>
          </w:tcPr>
          <w:p w14:paraId="28969EB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(0.72-0.82)</w:t>
            </w:r>
          </w:p>
        </w:tc>
        <w:tc>
          <w:tcPr>
            <w:tcW w:w="1710" w:type="dxa"/>
            <w:tcBorders>
              <w:top w:val="nil"/>
              <w:left w:val="nil"/>
              <w:bottom w:val="nil"/>
              <w:right w:val="nil"/>
            </w:tcBorders>
            <w:shd w:val="clear" w:color="auto" w:fill="auto"/>
            <w:noWrap/>
            <w:vAlign w:val="bottom"/>
            <w:hideMark/>
          </w:tcPr>
          <w:p w14:paraId="3553BAA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(0.71-0.80)</w:t>
            </w:r>
          </w:p>
        </w:tc>
        <w:tc>
          <w:tcPr>
            <w:tcW w:w="1710" w:type="dxa"/>
            <w:tcBorders>
              <w:top w:val="nil"/>
              <w:left w:val="nil"/>
              <w:bottom w:val="nil"/>
              <w:right w:val="nil"/>
            </w:tcBorders>
            <w:shd w:val="clear" w:color="auto" w:fill="auto"/>
            <w:noWrap/>
            <w:vAlign w:val="bottom"/>
            <w:hideMark/>
          </w:tcPr>
          <w:p w14:paraId="682B9EC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0.43 (0.41-0.48)</w:t>
            </w:r>
          </w:p>
        </w:tc>
        <w:tc>
          <w:tcPr>
            <w:tcW w:w="1710" w:type="dxa"/>
            <w:tcBorders>
              <w:top w:val="nil"/>
              <w:left w:val="nil"/>
              <w:bottom w:val="nil"/>
              <w:right w:val="nil"/>
            </w:tcBorders>
            <w:shd w:val="clear" w:color="auto" w:fill="auto"/>
            <w:noWrap/>
            <w:vAlign w:val="bottom"/>
            <w:hideMark/>
          </w:tcPr>
          <w:p w14:paraId="6C76645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0.93 (0.92-0.94)</w:t>
            </w:r>
          </w:p>
        </w:tc>
        <w:tc>
          <w:tcPr>
            <w:tcW w:w="1710" w:type="dxa"/>
            <w:tcBorders>
              <w:top w:val="nil"/>
              <w:left w:val="nil"/>
              <w:bottom w:val="nil"/>
              <w:right w:val="nil"/>
            </w:tcBorders>
            <w:shd w:val="clear" w:color="auto" w:fill="auto"/>
            <w:noWrap/>
            <w:vAlign w:val="bottom"/>
            <w:hideMark/>
          </w:tcPr>
          <w:p w14:paraId="14F57FE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(0.73-0.78)</w:t>
            </w:r>
          </w:p>
        </w:tc>
        <w:tc>
          <w:tcPr>
            <w:tcW w:w="1770" w:type="dxa"/>
            <w:tcBorders>
              <w:top w:val="nil"/>
              <w:left w:val="nil"/>
              <w:bottom w:val="nil"/>
              <w:right w:val="nil"/>
            </w:tcBorders>
            <w:shd w:val="clear" w:color="auto" w:fill="auto"/>
            <w:noWrap/>
            <w:vAlign w:val="bottom"/>
            <w:hideMark/>
          </w:tcPr>
          <w:p w14:paraId="2939AB3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0.62 (0.60-0.63)</w:t>
            </w:r>
          </w:p>
        </w:tc>
        <w:tc>
          <w:tcPr>
            <w:tcW w:w="1700" w:type="dxa"/>
            <w:tcBorders>
              <w:top w:val="nil"/>
              <w:left w:val="nil"/>
              <w:bottom w:val="nil"/>
              <w:right w:val="nil"/>
            </w:tcBorders>
            <w:shd w:val="clear" w:color="auto" w:fill="auto"/>
            <w:noWrap/>
            <w:vAlign w:val="bottom"/>
            <w:hideMark/>
          </w:tcPr>
          <w:p w14:paraId="24697FE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0.84 (0.83-0.85)</w:t>
            </w:r>
          </w:p>
        </w:tc>
      </w:tr>
      <w:tr w:rsidR="00FD3830" w:rsidRPr="00155C08" w14:paraId="00572CB9" w14:textId="77777777" w:rsidTr="003A7AC0">
        <w:trPr>
          <w:trHeight w:val="280"/>
        </w:trPr>
        <w:tc>
          <w:tcPr>
            <w:tcW w:w="2700" w:type="dxa"/>
            <w:tcBorders>
              <w:top w:val="nil"/>
              <w:left w:val="nil"/>
              <w:bottom w:val="nil"/>
              <w:right w:val="nil"/>
            </w:tcBorders>
            <w:shd w:val="clear" w:color="auto" w:fill="auto"/>
            <w:noWrap/>
            <w:vAlign w:val="center"/>
            <w:hideMark/>
          </w:tcPr>
          <w:p w14:paraId="5AF8F2A6"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Postop</w:t>
            </w:r>
          </w:p>
        </w:tc>
        <w:tc>
          <w:tcPr>
            <w:tcW w:w="1710" w:type="dxa"/>
            <w:tcBorders>
              <w:top w:val="nil"/>
              <w:left w:val="nil"/>
              <w:bottom w:val="nil"/>
              <w:right w:val="nil"/>
            </w:tcBorders>
            <w:shd w:val="clear" w:color="auto" w:fill="auto"/>
            <w:noWrap/>
            <w:vAlign w:val="bottom"/>
            <w:hideMark/>
          </w:tcPr>
          <w:p w14:paraId="1B819EC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(0.75-0.82)</w:t>
            </w:r>
          </w:p>
        </w:tc>
        <w:tc>
          <w:tcPr>
            <w:tcW w:w="1710" w:type="dxa"/>
            <w:tcBorders>
              <w:top w:val="nil"/>
              <w:left w:val="nil"/>
              <w:bottom w:val="nil"/>
              <w:right w:val="nil"/>
            </w:tcBorders>
            <w:shd w:val="clear" w:color="auto" w:fill="auto"/>
            <w:noWrap/>
            <w:vAlign w:val="bottom"/>
            <w:hideMark/>
          </w:tcPr>
          <w:p w14:paraId="56B3FA6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(0.73-0.80)</w:t>
            </w:r>
          </w:p>
        </w:tc>
        <w:tc>
          <w:tcPr>
            <w:tcW w:w="1710" w:type="dxa"/>
            <w:tcBorders>
              <w:top w:val="nil"/>
              <w:left w:val="nil"/>
              <w:bottom w:val="nil"/>
              <w:right w:val="nil"/>
            </w:tcBorders>
            <w:shd w:val="clear" w:color="auto" w:fill="auto"/>
            <w:noWrap/>
            <w:vAlign w:val="bottom"/>
            <w:hideMark/>
          </w:tcPr>
          <w:p w14:paraId="519AF6C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0.45 (0.43-0.49)</w:t>
            </w:r>
          </w:p>
        </w:tc>
        <w:tc>
          <w:tcPr>
            <w:tcW w:w="1710" w:type="dxa"/>
            <w:tcBorders>
              <w:top w:val="nil"/>
              <w:left w:val="nil"/>
              <w:bottom w:val="nil"/>
              <w:right w:val="nil"/>
            </w:tcBorders>
            <w:shd w:val="clear" w:color="auto" w:fill="auto"/>
            <w:noWrap/>
            <w:vAlign w:val="bottom"/>
            <w:hideMark/>
          </w:tcPr>
          <w:p w14:paraId="40FAC9B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0.94 (0.93-0.94)</w:t>
            </w:r>
          </w:p>
        </w:tc>
        <w:tc>
          <w:tcPr>
            <w:tcW w:w="1710" w:type="dxa"/>
            <w:tcBorders>
              <w:top w:val="nil"/>
              <w:left w:val="nil"/>
              <w:bottom w:val="nil"/>
              <w:right w:val="nil"/>
            </w:tcBorders>
            <w:shd w:val="clear" w:color="auto" w:fill="auto"/>
            <w:noWrap/>
            <w:vAlign w:val="bottom"/>
            <w:hideMark/>
          </w:tcPr>
          <w:p w14:paraId="7019A15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(0.75-0.79)</w:t>
            </w:r>
          </w:p>
        </w:tc>
        <w:tc>
          <w:tcPr>
            <w:tcW w:w="1770" w:type="dxa"/>
            <w:tcBorders>
              <w:top w:val="nil"/>
              <w:left w:val="nil"/>
              <w:bottom w:val="nil"/>
              <w:right w:val="nil"/>
            </w:tcBorders>
            <w:shd w:val="clear" w:color="auto" w:fill="auto"/>
            <w:noWrap/>
            <w:vAlign w:val="bottom"/>
            <w:hideMark/>
          </w:tcPr>
          <w:p w14:paraId="224F45F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0.64 (0.62-0.65)</w:t>
            </w:r>
          </w:p>
        </w:tc>
        <w:tc>
          <w:tcPr>
            <w:tcW w:w="1700" w:type="dxa"/>
            <w:tcBorders>
              <w:top w:val="nil"/>
              <w:left w:val="nil"/>
              <w:bottom w:val="nil"/>
              <w:right w:val="nil"/>
            </w:tcBorders>
            <w:shd w:val="clear" w:color="auto" w:fill="auto"/>
            <w:noWrap/>
            <w:vAlign w:val="bottom"/>
            <w:hideMark/>
          </w:tcPr>
          <w:p w14:paraId="563D14E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0.86 (0.85-0.86)</w:t>
            </w:r>
          </w:p>
        </w:tc>
      </w:tr>
      <w:tr w:rsidR="00FD3830" w:rsidRPr="00155C08" w14:paraId="3730CB68" w14:textId="77777777" w:rsidTr="003A7AC0">
        <w:trPr>
          <w:trHeight w:val="300"/>
        </w:trPr>
        <w:tc>
          <w:tcPr>
            <w:tcW w:w="2700" w:type="dxa"/>
            <w:tcBorders>
              <w:top w:val="nil"/>
              <w:left w:val="nil"/>
              <w:bottom w:val="single" w:sz="8" w:space="0" w:color="auto"/>
              <w:right w:val="nil"/>
            </w:tcBorders>
            <w:shd w:val="clear" w:color="auto" w:fill="auto"/>
            <w:noWrap/>
            <w:vAlign w:val="center"/>
            <w:hideMark/>
          </w:tcPr>
          <w:p w14:paraId="2B5B6A08"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Postop (Multi-Task)</w:t>
            </w:r>
          </w:p>
        </w:tc>
        <w:tc>
          <w:tcPr>
            <w:tcW w:w="1710" w:type="dxa"/>
            <w:tcBorders>
              <w:top w:val="nil"/>
              <w:left w:val="nil"/>
              <w:bottom w:val="single" w:sz="8" w:space="0" w:color="auto"/>
              <w:right w:val="nil"/>
            </w:tcBorders>
            <w:shd w:val="clear" w:color="auto" w:fill="auto"/>
            <w:noWrap/>
            <w:vAlign w:val="bottom"/>
            <w:hideMark/>
          </w:tcPr>
          <w:p w14:paraId="6CFF90E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(0.76-0.84)</w:t>
            </w:r>
          </w:p>
        </w:tc>
        <w:tc>
          <w:tcPr>
            <w:tcW w:w="1710" w:type="dxa"/>
            <w:tcBorders>
              <w:top w:val="nil"/>
              <w:left w:val="nil"/>
              <w:bottom w:val="single" w:sz="8" w:space="0" w:color="auto"/>
              <w:right w:val="nil"/>
            </w:tcBorders>
            <w:shd w:val="clear" w:color="auto" w:fill="auto"/>
            <w:noWrap/>
            <w:vAlign w:val="bottom"/>
            <w:hideMark/>
          </w:tcPr>
          <w:p w14:paraId="236771B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(0.70-0.78)</w:t>
            </w:r>
          </w:p>
        </w:tc>
        <w:tc>
          <w:tcPr>
            <w:tcW w:w="1710" w:type="dxa"/>
            <w:tcBorders>
              <w:top w:val="nil"/>
              <w:left w:val="nil"/>
              <w:bottom w:val="single" w:sz="8" w:space="0" w:color="auto"/>
              <w:right w:val="nil"/>
            </w:tcBorders>
            <w:shd w:val="clear" w:color="auto" w:fill="auto"/>
            <w:noWrap/>
            <w:vAlign w:val="bottom"/>
            <w:hideMark/>
          </w:tcPr>
          <w:p w14:paraId="528189E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0.42 (0.41-0.47)</w:t>
            </w:r>
          </w:p>
        </w:tc>
        <w:tc>
          <w:tcPr>
            <w:tcW w:w="1710" w:type="dxa"/>
            <w:tcBorders>
              <w:top w:val="nil"/>
              <w:left w:val="nil"/>
              <w:bottom w:val="single" w:sz="8" w:space="0" w:color="auto"/>
              <w:right w:val="nil"/>
            </w:tcBorders>
            <w:shd w:val="clear" w:color="auto" w:fill="auto"/>
            <w:noWrap/>
            <w:vAlign w:val="bottom"/>
            <w:hideMark/>
          </w:tcPr>
          <w:p w14:paraId="4E949E1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0.94 (0.93-0.95)</w:t>
            </w:r>
          </w:p>
        </w:tc>
        <w:tc>
          <w:tcPr>
            <w:tcW w:w="1710" w:type="dxa"/>
            <w:tcBorders>
              <w:top w:val="nil"/>
              <w:left w:val="nil"/>
              <w:bottom w:val="single" w:sz="8" w:space="0" w:color="auto"/>
              <w:right w:val="nil"/>
            </w:tcBorders>
            <w:shd w:val="clear" w:color="auto" w:fill="auto"/>
            <w:noWrap/>
            <w:vAlign w:val="bottom"/>
            <w:hideMark/>
          </w:tcPr>
          <w:p w14:paraId="3681A82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(0.73-0.77)</w:t>
            </w:r>
          </w:p>
        </w:tc>
        <w:tc>
          <w:tcPr>
            <w:tcW w:w="1770" w:type="dxa"/>
            <w:tcBorders>
              <w:top w:val="nil"/>
              <w:left w:val="nil"/>
              <w:bottom w:val="single" w:sz="8" w:space="0" w:color="auto"/>
              <w:right w:val="nil"/>
            </w:tcBorders>
            <w:shd w:val="clear" w:color="auto" w:fill="auto"/>
            <w:noWrap/>
            <w:vAlign w:val="bottom"/>
            <w:hideMark/>
          </w:tcPr>
          <w:p w14:paraId="271CCB2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0.64 (0.62-0.65)</w:t>
            </w:r>
          </w:p>
        </w:tc>
        <w:tc>
          <w:tcPr>
            <w:tcW w:w="1700" w:type="dxa"/>
            <w:tcBorders>
              <w:top w:val="nil"/>
              <w:left w:val="nil"/>
              <w:bottom w:val="single" w:sz="8" w:space="0" w:color="auto"/>
              <w:right w:val="nil"/>
            </w:tcBorders>
            <w:shd w:val="clear" w:color="auto" w:fill="auto"/>
            <w:noWrap/>
            <w:vAlign w:val="bottom"/>
            <w:hideMark/>
          </w:tcPr>
          <w:p w14:paraId="16AAF2C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(0.85-0.86)</w:t>
            </w:r>
          </w:p>
        </w:tc>
      </w:tr>
      <w:tr w:rsidR="00FD3830" w:rsidRPr="00155C08" w14:paraId="7CBF9FD4" w14:textId="77777777" w:rsidTr="00FD3830">
        <w:trPr>
          <w:trHeight w:val="300"/>
        </w:trPr>
        <w:tc>
          <w:tcPr>
            <w:tcW w:w="14720" w:type="dxa"/>
            <w:gridSpan w:val="8"/>
            <w:tcBorders>
              <w:top w:val="nil"/>
              <w:left w:val="nil"/>
              <w:bottom w:val="single" w:sz="8" w:space="0" w:color="auto"/>
              <w:right w:val="nil"/>
            </w:tcBorders>
            <w:shd w:val="clear" w:color="auto" w:fill="auto"/>
            <w:noWrap/>
            <w:vAlign w:val="center"/>
            <w:hideMark/>
          </w:tcPr>
          <w:p w14:paraId="65F82C12" w14:textId="77777777" w:rsidR="00FD3830" w:rsidRPr="00155C08" w:rsidRDefault="00FD3830" w:rsidP="00FD3830">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Cardiovascular Complications</w:t>
            </w:r>
          </w:p>
        </w:tc>
      </w:tr>
      <w:tr w:rsidR="00FD3830" w:rsidRPr="00155C08" w14:paraId="315531D8" w14:textId="77777777" w:rsidTr="003A7AC0">
        <w:trPr>
          <w:trHeight w:val="280"/>
        </w:trPr>
        <w:tc>
          <w:tcPr>
            <w:tcW w:w="2700" w:type="dxa"/>
            <w:tcBorders>
              <w:top w:val="nil"/>
              <w:left w:val="nil"/>
              <w:bottom w:val="nil"/>
              <w:right w:val="nil"/>
            </w:tcBorders>
            <w:shd w:val="clear" w:color="auto" w:fill="auto"/>
            <w:noWrap/>
            <w:vAlign w:val="center"/>
            <w:hideMark/>
          </w:tcPr>
          <w:p w14:paraId="5E637A6E"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Preop</w:t>
            </w:r>
          </w:p>
        </w:tc>
        <w:tc>
          <w:tcPr>
            <w:tcW w:w="1710" w:type="dxa"/>
            <w:tcBorders>
              <w:top w:val="nil"/>
              <w:left w:val="nil"/>
              <w:bottom w:val="nil"/>
              <w:right w:val="nil"/>
            </w:tcBorders>
            <w:shd w:val="clear" w:color="auto" w:fill="auto"/>
            <w:noWrap/>
            <w:vAlign w:val="bottom"/>
            <w:hideMark/>
          </w:tcPr>
          <w:p w14:paraId="295CB5E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(0.70-0.78)</w:t>
            </w:r>
          </w:p>
        </w:tc>
        <w:tc>
          <w:tcPr>
            <w:tcW w:w="1710" w:type="dxa"/>
            <w:tcBorders>
              <w:top w:val="nil"/>
              <w:left w:val="nil"/>
              <w:bottom w:val="nil"/>
              <w:right w:val="nil"/>
            </w:tcBorders>
            <w:shd w:val="clear" w:color="auto" w:fill="auto"/>
            <w:noWrap/>
            <w:vAlign w:val="bottom"/>
            <w:hideMark/>
          </w:tcPr>
          <w:p w14:paraId="64BA9CD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0.69 (0.65-0.73)</w:t>
            </w:r>
          </w:p>
        </w:tc>
        <w:tc>
          <w:tcPr>
            <w:tcW w:w="1710" w:type="dxa"/>
            <w:tcBorders>
              <w:top w:val="nil"/>
              <w:left w:val="nil"/>
              <w:bottom w:val="nil"/>
              <w:right w:val="nil"/>
            </w:tcBorders>
            <w:shd w:val="clear" w:color="auto" w:fill="auto"/>
            <w:noWrap/>
            <w:vAlign w:val="bottom"/>
            <w:hideMark/>
          </w:tcPr>
          <w:p w14:paraId="661F694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0.32 (0.30-0.33)</w:t>
            </w:r>
          </w:p>
        </w:tc>
        <w:tc>
          <w:tcPr>
            <w:tcW w:w="1710" w:type="dxa"/>
            <w:tcBorders>
              <w:top w:val="nil"/>
              <w:left w:val="nil"/>
              <w:bottom w:val="nil"/>
              <w:right w:val="nil"/>
            </w:tcBorders>
            <w:shd w:val="clear" w:color="auto" w:fill="auto"/>
            <w:noWrap/>
            <w:vAlign w:val="bottom"/>
            <w:hideMark/>
          </w:tcPr>
          <w:p w14:paraId="5E1690B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0.93 (0.93-0.94)</w:t>
            </w:r>
          </w:p>
        </w:tc>
        <w:tc>
          <w:tcPr>
            <w:tcW w:w="1710" w:type="dxa"/>
            <w:tcBorders>
              <w:top w:val="nil"/>
              <w:left w:val="nil"/>
              <w:bottom w:val="nil"/>
              <w:right w:val="nil"/>
            </w:tcBorders>
            <w:shd w:val="clear" w:color="auto" w:fill="auto"/>
            <w:noWrap/>
            <w:vAlign w:val="bottom"/>
            <w:hideMark/>
          </w:tcPr>
          <w:p w14:paraId="22BAF16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0.70 (0.67-0.72)</w:t>
            </w:r>
          </w:p>
        </w:tc>
        <w:tc>
          <w:tcPr>
            <w:tcW w:w="1770" w:type="dxa"/>
            <w:tcBorders>
              <w:top w:val="nil"/>
              <w:left w:val="nil"/>
              <w:bottom w:val="nil"/>
              <w:right w:val="nil"/>
            </w:tcBorders>
            <w:shd w:val="clear" w:color="auto" w:fill="auto"/>
            <w:noWrap/>
            <w:vAlign w:val="bottom"/>
            <w:hideMark/>
          </w:tcPr>
          <w:p w14:paraId="78CCFC3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0.42 (0.40-0.44)</w:t>
            </w:r>
          </w:p>
        </w:tc>
        <w:tc>
          <w:tcPr>
            <w:tcW w:w="1700" w:type="dxa"/>
            <w:tcBorders>
              <w:top w:val="nil"/>
              <w:left w:val="nil"/>
              <w:bottom w:val="nil"/>
              <w:right w:val="nil"/>
            </w:tcBorders>
            <w:shd w:val="clear" w:color="auto" w:fill="auto"/>
            <w:noWrap/>
            <w:vAlign w:val="bottom"/>
            <w:hideMark/>
          </w:tcPr>
          <w:p w14:paraId="6AF4184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(0.77-0.79)</w:t>
            </w:r>
          </w:p>
        </w:tc>
      </w:tr>
      <w:tr w:rsidR="00FD3830" w:rsidRPr="00155C08" w14:paraId="71ED02AD" w14:textId="77777777" w:rsidTr="003A7AC0">
        <w:trPr>
          <w:trHeight w:val="280"/>
        </w:trPr>
        <w:tc>
          <w:tcPr>
            <w:tcW w:w="2700" w:type="dxa"/>
            <w:tcBorders>
              <w:top w:val="nil"/>
              <w:left w:val="nil"/>
              <w:bottom w:val="nil"/>
              <w:right w:val="nil"/>
            </w:tcBorders>
            <w:shd w:val="clear" w:color="auto" w:fill="auto"/>
            <w:noWrap/>
            <w:vAlign w:val="center"/>
            <w:hideMark/>
          </w:tcPr>
          <w:p w14:paraId="2C65E64A"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Preop</w:t>
            </w:r>
          </w:p>
        </w:tc>
        <w:tc>
          <w:tcPr>
            <w:tcW w:w="1710" w:type="dxa"/>
            <w:tcBorders>
              <w:top w:val="nil"/>
              <w:left w:val="nil"/>
              <w:bottom w:val="nil"/>
              <w:right w:val="nil"/>
            </w:tcBorders>
            <w:shd w:val="clear" w:color="auto" w:fill="auto"/>
            <w:noWrap/>
            <w:vAlign w:val="bottom"/>
            <w:hideMark/>
          </w:tcPr>
          <w:p w14:paraId="5C406EE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(0.67-0.76)</w:t>
            </w:r>
          </w:p>
        </w:tc>
        <w:tc>
          <w:tcPr>
            <w:tcW w:w="1710" w:type="dxa"/>
            <w:tcBorders>
              <w:top w:val="nil"/>
              <w:left w:val="nil"/>
              <w:bottom w:val="nil"/>
              <w:right w:val="nil"/>
            </w:tcBorders>
            <w:shd w:val="clear" w:color="auto" w:fill="auto"/>
            <w:noWrap/>
            <w:vAlign w:val="bottom"/>
            <w:hideMark/>
          </w:tcPr>
          <w:p w14:paraId="2EEBCC2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(0.67-0.76)</w:t>
            </w:r>
          </w:p>
        </w:tc>
        <w:tc>
          <w:tcPr>
            <w:tcW w:w="1710" w:type="dxa"/>
            <w:tcBorders>
              <w:top w:val="nil"/>
              <w:left w:val="nil"/>
              <w:bottom w:val="nil"/>
              <w:right w:val="nil"/>
            </w:tcBorders>
            <w:shd w:val="clear" w:color="auto" w:fill="auto"/>
            <w:noWrap/>
            <w:vAlign w:val="bottom"/>
            <w:hideMark/>
          </w:tcPr>
          <w:p w14:paraId="27045A3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0.32 (0.31-0.35)</w:t>
            </w:r>
          </w:p>
        </w:tc>
        <w:tc>
          <w:tcPr>
            <w:tcW w:w="1710" w:type="dxa"/>
            <w:tcBorders>
              <w:top w:val="nil"/>
              <w:left w:val="nil"/>
              <w:bottom w:val="nil"/>
              <w:right w:val="nil"/>
            </w:tcBorders>
            <w:shd w:val="clear" w:color="auto" w:fill="auto"/>
            <w:noWrap/>
            <w:vAlign w:val="bottom"/>
            <w:hideMark/>
          </w:tcPr>
          <w:p w14:paraId="6D05226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0.93 (0.92-0.94)</w:t>
            </w:r>
          </w:p>
        </w:tc>
        <w:tc>
          <w:tcPr>
            <w:tcW w:w="1710" w:type="dxa"/>
            <w:tcBorders>
              <w:top w:val="nil"/>
              <w:left w:val="nil"/>
              <w:bottom w:val="nil"/>
              <w:right w:val="nil"/>
            </w:tcBorders>
            <w:shd w:val="clear" w:color="auto" w:fill="auto"/>
            <w:noWrap/>
            <w:vAlign w:val="bottom"/>
            <w:hideMark/>
          </w:tcPr>
          <w:p w14:paraId="7906AFD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(0.69-0.74)</w:t>
            </w:r>
          </w:p>
        </w:tc>
        <w:tc>
          <w:tcPr>
            <w:tcW w:w="1770" w:type="dxa"/>
            <w:tcBorders>
              <w:top w:val="nil"/>
              <w:left w:val="nil"/>
              <w:bottom w:val="nil"/>
              <w:right w:val="nil"/>
            </w:tcBorders>
            <w:shd w:val="clear" w:color="auto" w:fill="auto"/>
            <w:noWrap/>
            <w:vAlign w:val="bottom"/>
            <w:hideMark/>
          </w:tcPr>
          <w:p w14:paraId="1095FD0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0.43 (0.42-0.45)</w:t>
            </w:r>
          </w:p>
        </w:tc>
        <w:tc>
          <w:tcPr>
            <w:tcW w:w="1700" w:type="dxa"/>
            <w:tcBorders>
              <w:top w:val="nil"/>
              <w:left w:val="nil"/>
              <w:bottom w:val="nil"/>
              <w:right w:val="nil"/>
            </w:tcBorders>
            <w:shd w:val="clear" w:color="auto" w:fill="auto"/>
            <w:noWrap/>
            <w:vAlign w:val="bottom"/>
            <w:hideMark/>
          </w:tcPr>
          <w:p w14:paraId="651857C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0.79 (0.78-0.79)</w:t>
            </w:r>
          </w:p>
        </w:tc>
      </w:tr>
      <w:tr w:rsidR="00FD3830" w:rsidRPr="00155C08" w14:paraId="77CB2726" w14:textId="77777777" w:rsidTr="003A7AC0">
        <w:trPr>
          <w:trHeight w:val="280"/>
        </w:trPr>
        <w:tc>
          <w:tcPr>
            <w:tcW w:w="2700" w:type="dxa"/>
            <w:tcBorders>
              <w:top w:val="nil"/>
              <w:left w:val="nil"/>
              <w:bottom w:val="nil"/>
              <w:right w:val="nil"/>
            </w:tcBorders>
            <w:shd w:val="clear" w:color="auto" w:fill="auto"/>
            <w:noWrap/>
            <w:vAlign w:val="center"/>
            <w:hideMark/>
          </w:tcPr>
          <w:p w14:paraId="2C8C9153"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Preop</w:t>
            </w:r>
          </w:p>
        </w:tc>
        <w:tc>
          <w:tcPr>
            <w:tcW w:w="1710" w:type="dxa"/>
            <w:tcBorders>
              <w:top w:val="nil"/>
              <w:left w:val="nil"/>
              <w:bottom w:val="nil"/>
              <w:right w:val="nil"/>
            </w:tcBorders>
            <w:shd w:val="clear" w:color="auto" w:fill="auto"/>
            <w:noWrap/>
            <w:vAlign w:val="bottom"/>
            <w:hideMark/>
          </w:tcPr>
          <w:p w14:paraId="27AFD4F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(0.67-0.77)</w:t>
            </w:r>
          </w:p>
        </w:tc>
        <w:tc>
          <w:tcPr>
            <w:tcW w:w="1710" w:type="dxa"/>
            <w:tcBorders>
              <w:top w:val="nil"/>
              <w:left w:val="nil"/>
              <w:bottom w:val="nil"/>
              <w:right w:val="nil"/>
            </w:tcBorders>
            <w:shd w:val="clear" w:color="auto" w:fill="auto"/>
            <w:noWrap/>
            <w:vAlign w:val="bottom"/>
            <w:hideMark/>
          </w:tcPr>
          <w:p w14:paraId="1F8A3AA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(0.70-0.80)</w:t>
            </w:r>
          </w:p>
        </w:tc>
        <w:tc>
          <w:tcPr>
            <w:tcW w:w="1710" w:type="dxa"/>
            <w:tcBorders>
              <w:top w:val="nil"/>
              <w:left w:val="nil"/>
              <w:bottom w:val="nil"/>
              <w:right w:val="nil"/>
            </w:tcBorders>
            <w:shd w:val="clear" w:color="auto" w:fill="auto"/>
            <w:noWrap/>
            <w:vAlign w:val="bottom"/>
            <w:hideMark/>
          </w:tcPr>
          <w:p w14:paraId="14F935F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0.36 (0.33-0.39)</w:t>
            </w:r>
          </w:p>
        </w:tc>
        <w:tc>
          <w:tcPr>
            <w:tcW w:w="1710" w:type="dxa"/>
            <w:tcBorders>
              <w:top w:val="nil"/>
              <w:left w:val="nil"/>
              <w:bottom w:val="nil"/>
              <w:right w:val="nil"/>
            </w:tcBorders>
            <w:shd w:val="clear" w:color="auto" w:fill="auto"/>
            <w:noWrap/>
            <w:vAlign w:val="bottom"/>
            <w:hideMark/>
          </w:tcPr>
          <w:p w14:paraId="3797428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0.93 (0.93-0.94)</w:t>
            </w:r>
          </w:p>
        </w:tc>
        <w:tc>
          <w:tcPr>
            <w:tcW w:w="1710" w:type="dxa"/>
            <w:tcBorders>
              <w:top w:val="nil"/>
              <w:left w:val="nil"/>
              <w:bottom w:val="nil"/>
              <w:right w:val="nil"/>
            </w:tcBorders>
            <w:shd w:val="clear" w:color="auto" w:fill="auto"/>
            <w:noWrap/>
            <w:vAlign w:val="bottom"/>
            <w:hideMark/>
          </w:tcPr>
          <w:p w14:paraId="40DF348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(0.71-0.78)</w:t>
            </w:r>
          </w:p>
        </w:tc>
        <w:tc>
          <w:tcPr>
            <w:tcW w:w="1770" w:type="dxa"/>
            <w:tcBorders>
              <w:top w:val="nil"/>
              <w:left w:val="nil"/>
              <w:bottom w:val="nil"/>
              <w:right w:val="nil"/>
            </w:tcBorders>
            <w:shd w:val="clear" w:color="auto" w:fill="auto"/>
            <w:noWrap/>
            <w:vAlign w:val="bottom"/>
            <w:hideMark/>
          </w:tcPr>
          <w:p w14:paraId="4DEF7EA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0.48 (0.46-0.50)</w:t>
            </w:r>
          </w:p>
        </w:tc>
        <w:tc>
          <w:tcPr>
            <w:tcW w:w="1700" w:type="dxa"/>
            <w:tcBorders>
              <w:top w:val="nil"/>
              <w:left w:val="nil"/>
              <w:bottom w:val="nil"/>
              <w:right w:val="nil"/>
            </w:tcBorders>
            <w:shd w:val="clear" w:color="auto" w:fill="auto"/>
            <w:noWrap/>
            <w:vAlign w:val="bottom"/>
            <w:hideMark/>
          </w:tcPr>
          <w:p w14:paraId="77D9C0E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(0.80-0.82)</w:t>
            </w:r>
          </w:p>
        </w:tc>
      </w:tr>
      <w:tr w:rsidR="00FD3830" w:rsidRPr="00155C08" w14:paraId="4308923B" w14:textId="77777777" w:rsidTr="003A7AC0">
        <w:trPr>
          <w:trHeight w:val="280"/>
        </w:trPr>
        <w:tc>
          <w:tcPr>
            <w:tcW w:w="2700" w:type="dxa"/>
            <w:tcBorders>
              <w:top w:val="nil"/>
              <w:left w:val="nil"/>
              <w:bottom w:val="single" w:sz="4" w:space="0" w:color="auto"/>
              <w:right w:val="nil"/>
            </w:tcBorders>
            <w:shd w:val="clear" w:color="auto" w:fill="auto"/>
            <w:noWrap/>
            <w:vAlign w:val="center"/>
            <w:hideMark/>
          </w:tcPr>
          <w:p w14:paraId="47A9E21A"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Preop (Multi-Task)</w:t>
            </w:r>
          </w:p>
        </w:tc>
        <w:tc>
          <w:tcPr>
            <w:tcW w:w="1710" w:type="dxa"/>
            <w:tcBorders>
              <w:top w:val="nil"/>
              <w:left w:val="nil"/>
              <w:bottom w:val="single" w:sz="4" w:space="0" w:color="auto"/>
              <w:right w:val="nil"/>
            </w:tcBorders>
            <w:shd w:val="clear" w:color="auto" w:fill="auto"/>
            <w:noWrap/>
            <w:vAlign w:val="bottom"/>
            <w:hideMark/>
          </w:tcPr>
          <w:p w14:paraId="5B53DEA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(0.67-0.75)</w:t>
            </w:r>
          </w:p>
        </w:tc>
        <w:tc>
          <w:tcPr>
            <w:tcW w:w="1710" w:type="dxa"/>
            <w:tcBorders>
              <w:top w:val="nil"/>
              <w:left w:val="nil"/>
              <w:bottom w:val="single" w:sz="4" w:space="0" w:color="auto"/>
              <w:right w:val="nil"/>
            </w:tcBorders>
            <w:shd w:val="clear" w:color="auto" w:fill="auto"/>
            <w:noWrap/>
            <w:vAlign w:val="bottom"/>
            <w:hideMark/>
          </w:tcPr>
          <w:p w14:paraId="3B928DE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(0.71-0.78)</w:t>
            </w:r>
          </w:p>
        </w:tc>
        <w:tc>
          <w:tcPr>
            <w:tcW w:w="1710" w:type="dxa"/>
            <w:tcBorders>
              <w:top w:val="nil"/>
              <w:left w:val="nil"/>
              <w:bottom w:val="single" w:sz="4" w:space="0" w:color="auto"/>
              <w:right w:val="nil"/>
            </w:tcBorders>
            <w:shd w:val="clear" w:color="auto" w:fill="auto"/>
            <w:noWrap/>
            <w:vAlign w:val="bottom"/>
            <w:hideMark/>
          </w:tcPr>
          <w:p w14:paraId="0059D45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0.35 (0.33-0.38)</w:t>
            </w:r>
          </w:p>
        </w:tc>
        <w:tc>
          <w:tcPr>
            <w:tcW w:w="1710" w:type="dxa"/>
            <w:tcBorders>
              <w:top w:val="nil"/>
              <w:left w:val="nil"/>
              <w:bottom w:val="single" w:sz="4" w:space="0" w:color="auto"/>
              <w:right w:val="nil"/>
            </w:tcBorders>
            <w:shd w:val="clear" w:color="auto" w:fill="auto"/>
            <w:noWrap/>
            <w:vAlign w:val="bottom"/>
            <w:hideMark/>
          </w:tcPr>
          <w:p w14:paraId="113310A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0.93 (0.92-0.94)</w:t>
            </w:r>
          </w:p>
        </w:tc>
        <w:tc>
          <w:tcPr>
            <w:tcW w:w="1710" w:type="dxa"/>
            <w:tcBorders>
              <w:top w:val="nil"/>
              <w:left w:val="nil"/>
              <w:bottom w:val="single" w:sz="4" w:space="0" w:color="auto"/>
              <w:right w:val="nil"/>
            </w:tcBorders>
            <w:shd w:val="clear" w:color="auto" w:fill="auto"/>
            <w:noWrap/>
            <w:vAlign w:val="bottom"/>
            <w:hideMark/>
          </w:tcPr>
          <w:p w14:paraId="6F11A4D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(0.72-0.76)</w:t>
            </w:r>
          </w:p>
        </w:tc>
        <w:tc>
          <w:tcPr>
            <w:tcW w:w="1770" w:type="dxa"/>
            <w:tcBorders>
              <w:top w:val="nil"/>
              <w:left w:val="nil"/>
              <w:bottom w:val="single" w:sz="4" w:space="0" w:color="auto"/>
              <w:right w:val="nil"/>
            </w:tcBorders>
            <w:shd w:val="clear" w:color="auto" w:fill="auto"/>
            <w:noWrap/>
            <w:vAlign w:val="bottom"/>
            <w:hideMark/>
          </w:tcPr>
          <w:p w14:paraId="12EE993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0.48 (0.46-0.50)</w:t>
            </w:r>
          </w:p>
        </w:tc>
        <w:tc>
          <w:tcPr>
            <w:tcW w:w="1700" w:type="dxa"/>
            <w:tcBorders>
              <w:top w:val="nil"/>
              <w:left w:val="nil"/>
              <w:bottom w:val="single" w:sz="4" w:space="0" w:color="auto"/>
              <w:right w:val="nil"/>
            </w:tcBorders>
            <w:shd w:val="clear" w:color="auto" w:fill="auto"/>
            <w:noWrap/>
            <w:vAlign w:val="bottom"/>
            <w:hideMark/>
          </w:tcPr>
          <w:p w14:paraId="6678CAC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(0.80-0.81)</w:t>
            </w:r>
          </w:p>
        </w:tc>
      </w:tr>
      <w:tr w:rsidR="00FD3830" w:rsidRPr="00155C08" w14:paraId="6B18956C" w14:textId="77777777" w:rsidTr="003A7AC0">
        <w:trPr>
          <w:trHeight w:val="280"/>
        </w:trPr>
        <w:tc>
          <w:tcPr>
            <w:tcW w:w="2700" w:type="dxa"/>
            <w:tcBorders>
              <w:top w:val="nil"/>
              <w:left w:val="nil"/>
              <w:bottom w:val="nil"/>
              <w:right w:val="nil"/>
            </w:tcBorders>
            <w:shd w:val="clear" w:color="auto" w:fill="auto"/>
            <w:noWrap/>
            <w:vAlign w:val="center"/>
            <w:hideMark/>
          </w:tcPr>
          <w:p w14:paraId="3ADEBC06"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Intraop</w:t>
            </w:r>
          </w:p>
        </w:tc>
        <w:tc>
          <w:tcPr>
            <w:tcW w:w="1710" w:type="dxa"/>
            <w:tcBorders>
              <w:top w:val="nil"/>
              <w:left w:val="nil"/>
              <w:bottom w:val="nil"/>
              <w:right w:val="nil"/>
            </w:tcBorders>
            <w:shd w:val="clear" w:color="auto" w:fill="auto"/>
            <w:noWrap/>
            <w:vAlign w:val="bottom"/>
            <w:hideMark/>
          </w:tcPr>
          <w:p w14:paraId="0DDFFCD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(0.71-0.77)</w:t>
            </w:r>
          </w:p>
        </w:tc>
        <w:tc>
          <w:tcPr>
            <w:tcW w:w="1710" w:type="dxa"/>
            <w:tcBorders>
              <w:top w:val="nil"/>
              <w:left w:val="nil"/>
              <w:bottom w:val="nil"/>
              <w:right w:val="nil"/>
            </w:tcBorders>
            <w:shd w:val="clear" w:color="auto" w:fill="auto"/>
            <w:noWrap/>
            <w:vAlign w:val="bottom"/>
            <w:hideMark/>
          </w:tcPr>
          <w:p w14:paraId="64F267B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(0.71-0.76)</w:t>
            </w:r>
          </w:p>
        </w:tc>
        <w:tc>
          <w:tcPr>
            <w:tcW w:w="1710" w:type="dxa"/>
            <w:tcBorders>
              <w:top w:val="nil"/>
              <w:left w:val="nil"/>
              <w:bottom w:val="nil"/>
              <w:right w:val="nil"/>
            </w:tcBorders>
            <w:shd w:val="clear" w:color="auto" w:fill="auto"/>
            <w:noWrap/>
            <w:vAlign w:val="bottom"/>
            <w:hideMark/>
          </w:tcPr>
          <w:p w14:paraId="4282B5F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0.37 (0.33-0.38)</w:t>
            </w:r>
          </w:p>
        </w:tc>
        <w:tc>
          <w:tcPr>
            <w:tcW w:w="1710" w:type="dxa"/>
            <w:tcBorders>
              <w:top w:val="nil"/>
              <w:left w:val="nil"/>
              <w:bottom w:val="nil"/>
              <w:right w:val="nil"/>
            </w:tcBorders>
            <w:shd w:val="clear" w:color="auto" w:fill="auto"/>
            <w:noWrap/>
            <w:vAlign w:val="bottom"/>
            <w:hideMark/>
          </w:tcPr>
          <w:p w14:paraId="2B8CC68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0.93 (0.93-0.94)</w:t>
            </w:r>
          </w:p>
        </w:tc>
        <w:tc>
          <w:tcPr>
            <w:tcW w:w="1710" w:type="dxa"/>
            <w:tcBorders>
              <w:top w:val="nil"/>
              <w:left w:val="nil"/>
              <w:bottom w:val="nil"/>
              <w:right w:val="nil"/>
            </w:tcBorders>
            <w:shd w:val="clear" w:color="auto" w:fill="auto"/>
            <w:noWrap/>
            <w:vAlign w:val="bottom"/>
            <w:hideMark/>
          </w:tcPr>
          <w:p w14:paraId="52A959D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(0.72-0.76)</w:t>
            </w:r>
          </w:p>
        </w:tc>
        <w:tc>
          <w:tcPr>
            <w:tcW w:w="1770" w:type="dxa"/>
            <w:tcBorders>
              <w:top w:val="nil"/>
              <w:left w:val="nil"/>
              <w:bottom w:val="nil"/>
              <w:right w:val="nil"/>
            </w:tcBorders>
            <w:shd w:val="clear" w:color="auto" w:fill="auto"/>
            <w:noWrap/>
            <w:vAlign w:val="bottom"/>
            <w:hideMark/>
          </w:tcPr>
          <w:p w14:paraId="45E9B3A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0.46 (0.45-0.48)</w:t>
            </w:r>
          </w:p>
        </w:tc>
        <w:tc>
          <w:tcPr>
            <w:tcW w:w="1700" w:type="dxa"/>
            <w:tcBorders>
              <w:top w:val="nil"/>
              <w:left w:val="nil"/>
              <w:bottom w:val="nil"/>
              <w:right w:val="nil"/>
            </w:tcBorders>
            <w:shd w:val="clear" w:color="auto" w:fill="auto"/>
            <w:noWrap/>
            <w:vAlign w:val="bottom"/>
            <w:hideMark/>
          </w:tcPr>
          <w:p w14:paraId="319CE56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(0.80-0.82)</w:t>
            </w:r>
          </w:p>
        </w:tc>
      </w:tr>
      <w:tr w:rsidR="00FD3830" w:rsidRPr="00155C08" w14:paraId="765AE2FF" w14:textId="77777777" w:rsidTr="003A7AC0">
        <w:trPr>
          <w:trHeight w:val="280"/>
        </w:trPr>
        <w:tc>
          <w:tcPr>
            <w:tcW w:w="2700" w:type="dxa"/>
            <w:tcBorders>
              <w:top w:val="nil"/>
              <w:left w:val="nil"/>
              <w:bottom w:val="nil"/>
              <w:right w:val="nil"/>
            </w:tcBorders>
            <w:shd w:val="clear" w:color="auto" w:fill="auto"/>
            <w:noWrap/>
            <w:vAlign w:val="center"/>
            <w:hideMark/>
          </w:tcPr>
          <w:p w14:paraId="2929529C"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Intraop</w:t>
            </w:r>
          </w:p>
        </w:tc>
        <w:tc>
          <w:tcPr>
            <w:tcW w:w="1710" w:type="dxa"/>
            <w:tcBorders>
              <w:top w:val="nil"/>
              <w:left w:val="nil"/>
              <w:bottom w:val="nil"/>
              <w:right w:val="nil"/>
            </w:tcBorders>
            <w:shd w:val="clear" w:color="auto" w:fill="auto"/>
            <w:noWrap/>
            <w:vAlign w:val="bottom"/>
            <w:hideMark/>
          </w:tcPr>
          <w:p w14:paraId="3153069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(0.68-0.78)</w:t>
            </w:r>
          </w:p>
        </w:tc>
        <w:tc>
          <w:tcPr>
            <w:tcW w:w="1710" w:type="dxa"/>
            <w:tcBorders>
              <w:top w:val="nil"/>
              <w:left w:val="nil"/>
              <w:bottom w:val="nil"/>
              <w:right w:val="nil"/>
            </w:tcBorders>
            <w:shd w:val="clear" w:color="auto" w:fill="auto"/>
            <w:noWrap/>
            <w:vAlign w:val="bottom"/>
            <w:hideMark/>
          </w:tcPr>
          <w:p w14:paraId="593163A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(0.71-0.81)</w:t>
            </w:r>
          </w:p>
        </w:tc>
        <w:tc>
          <w:tcPr>
            <w:tcW w:w="1710" w:type="dxa"/>
            <w:tcBorders>
              <w:top w:val="nil"/>
              <w:left w:val="nil"/>
              <w:bottom w:val="nil"/>
              <w:right w:val="nil"/>
            </w:tcBorders>
            <w:shd w:val="clear" w:color="auto" w:fill="auto"/>
            <w:noWrap/>
            <w:vAlign w:val="bottom"/>
            <w:hideMark/>
          </w:tcPr>
          <w:p w14:paraId="56C863A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0.36 (0.34-0.41)</w:t>
            </w:r>
          </w:p>
        </w:tc>
        <w:tc>
          <w:tcPr>
            <w:tcW w:w="1710" w:type="dxa"/>
            <w:tcBorders>
              <w:top w:val="nil"/>
              <w:left w:val="nil"/>
              <w:bottom w:val="nil"/>
              <w:right w:val="nil"/>
            </w:tcBorders>
            <w:shd w:val="clear" w:color="auto" w:fill="auto"/>
            <w:noWrap/>
            <w:vAlign w:val="bottom"/>
            <w:hideMark/>
          </w:tcPr>
          <w:p w14:paraId="60A46FD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0.94 (0.93-0.94)</w:t>
            </w:r>
          </w:p>
        </w:tc>
        <w:tc>
          <w:tcPr>
            <w:tcW w:w="1710" w:type="dxa"/>
            <w:tcBorders>
              <w:top w:val="nil"/>
              <w:left w:val="nil"/>
              <w:bottom w:val="nil"/>
              <w:right w:val="nil"/>
            </w:tcBorders>
            <w:shd w:val="clear" w:color="auto" w:fill="auto"/>
            <w:noWrap/>
            <w:vAlign w:val="bottom"/>
            <w:hideMark/>
          </w:tcPr>
          <w:p w14:paraId="1F6340F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(0.72-0.79)</w:t>
            </w:r>
          </w:p>
        </w:tc>
        <w:tc>
          <w:tcPr>
            <w:tcW w:w="1770" w:type="dxa"/>
            <w:tcBorders>
              <w:top w:val="nil"/>
              <w:left w:val="nil"/>
              <w:bottom w:val="nil"/>
              <w:right w:val="nil"/>
            </w:tcBorders>
            <w:shd w:val="clear" w:color="auto" w:fill="auto"/>
            <w:noWrap/>
            <w:vAlign w:val="bottom"/>
            <w:hideMark/>
          </w:tcPr>
          <w:p w14:paraId="3DC0A7A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0.51 (0.49-0.52)</w:t>
            </w:r>
          </w:p>
        </w:tc>
        <w:tc>
          <w:tcPr>
            <w:tcW w:w="1700" w:type="dxa"/>
            <w:tcBorders>
              <w:top w:val="nil"/>
              <w:left w:val="nil"/>
              <w:bottom w:val="nil"/>
              <w:right w:val="nil"/>
            </w:tcBorders>
            <w:shd w:val="clear" w:color="auto" w:fill="auto"/>
            <w:noWrap/>
            <w:vAlign w:val="bottom"/>
            <w:hideMark/>
          </w:tcPr>
          <w:p w14:paraId="22ECED5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(0.81-0.82)</w:t>
            </w:r>
          </w:p>
        </w:tc>
      </w:tr>
      <w:tr w:rsidR="00FD3830" w:rsidRPr="00155C08" w14:paraId="36CBFB4E" w14:textId="77777777" w:rsidTr="003A7AC0">
        <w:trPr>
          <w:trHeight w:val="280"/>
        </w:trPr>
        <w:tc>
          <w:tcPr>
            <w:tcW w:w="2700" w:type="dxa"/>
            <w:tcBorders>
              <w:top w:val="nil"/>
              <w:left w:val="nil"/>
              <w:bottom w:val="nil"/>
              <w:right w:val="nil"/>
            </w:tcBorders>
            <w:shd w:val="clear" w:color="auto" w:fill="auto"/>
            <w:noWrap/>
            <w:vAlign w:val="center"/>
            <w:hideMark/>
          </w:tcPr>
          <w:p w14:paraId="17C34527"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Intraop</w:t>
            </w:r>
          </w:p>
        </w:tc>
        <w:tc>
          <w:tcPr>
            <w:tcW w:w="1710" w:type="dxa"/>
            <w:tcBorders>
              <w:top w:val="nil"/>
              <w:left w:val="nil"/>
              <w:bottom w:val="nil"/>
              <w:right w:val="nil"/>
            </w:tcBorders>
            <w:shd w:val="clear" w:color="auto" w:fill="auto"/>
            <w:noWrap/>
            <w:vAlign w:val="bottom"/>
            <w:hideMark/>
          </w:tcPr>
          <w:p w14:paraId="3940AE0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(0.71-0.78)</w:t>
            </w:r>
          </w:p>
        </w:tc>
        <w:tc>
          <w:tcPr>
            <w:tcW w:w="1710" w:type="dxa"/>
            <w:tcBorders>
              <w:top w:val="nil"/>
              <w:left w:val="nil"/>
              <w:bottom w:val="nil"/>
              <w:right w:val="nil"/>
            </w:tcBorders>
            <w:shd w:val="clear" w:color="auto" w:fill="auto"/>
            <w:noWrap/>
            <w:vAlign w:val="bottom"/>
            <w:hideMark/>
          </w:tcPr>
          <w:p w14:paraId="0161199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(0.73-0.80)</w:t>
            </w:r>
          </w:p>
        </w:tc>
        <w:tc>
          <w:tcPr>
            <w:tcW w:w="1710" w:type="dxa"/>
            <w:tcBorders>
              <w:top w:val="nil"/>
              <w:left w:val="nil"/>
              <w:bottom w:val="nil"/>
              <w:right w:val="nil"/>
            </w:tcBorders>
            <w:shd w:val="clear" w:color="auto" w:fill="auto"/>
            <w:noWrap/>
            <w:vAlign w:val="bottom"/>
            <w:hideMark/>
          </w:tcPr>
          <w:p w14:paraId="0520521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0.39 (0.36-0.42)</w:t>
            </w:r>
          </w:p>
        </w:tc>
        <w:tc>
          <w:tcPr>
            <w:tcW w:w="1710" w:type="dxa"/>
            <w:tcBorders>
              <w:top w:val="nil"/>
              <w:left w:val="nil"/>
              <w:bottom w:val="nil"/>
              <w:right w:val="nil"/>
            </w:tcBorders>
            <w:shd w:val="clear" w:color="auto" w:fill="auto"/>
            <w:noWrap/>
            <w:vAlign w:val="bottom"/>
            <w:hideMark/>
          </w:tcPr>
          <w:p w14:paraId="43F8E1D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0.94 (0.93-0.95)</w:t>
            </w:r>
          </w:p>
        </w:tc>
        <w:tc>
          <w:tcPr>
            <w:tcW w:w="1710" w:type="dxa"/>
            <w:tcBorders>
              <w:top w:val="nil"/>
              <w:left w:val="nil"/>
              <w:bottom w:val="nil"/>
              <w:right w:val="nil"/>
            </w:tcBorders>
            <w:shd w:val="clear" w:color="auto" w:fill="auto"/>
            <w:noWrap/>
            <w:vAlign w:val="bottom"/>
            <w:hideMark/>
          </w:tcPr>
          <w:p w14:paraId="3DFDCD8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(0.74-0.79)</w:t>
            </w:r>
          </w:p>
        </w:tc>
        <w:tc>
          <w:tcPr>
            <w:tcW w:w="1770" w:type="dxa"/>
            <w:tcBorders>
              <w:top w:val="nil"/>
              <w:left w:val="nil"/>
              <w:bottom w:val="nil"/>
              <w:right w:val="nil"/>
            </w:tcBorders>
            <w:shd w:val="clear" w:color="auto" w:fill="auto"/>
            <w:noWrap/>
            <w:vAlign w:val="bottom"/>
            <w:hideMark/>
          </w:tcPr>
          <w:p w14:paraId="4CC1D63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0.53 (0.51-0.55)</w:t>
            </w:r>
          </w:p>
        </w:tc>
        <w:tc>
          <w:tcPr>
            <w:tcW w:w="1700" w:type="dxa"/>
            <w:tcBorders>
              <w:top w:val="nil"/>
              <w:left w:val="nil"/>
              <w:bottom w:val="nil"/>
              <w:right w:val="nil"/>
            </w:tcBorders>
            <w:shd w:val="clear" w:color="auto" w:fill="auto"/>
            <w:noWrap/>
            <w:vAlign w:val="bottom"/>
            <w:hideMark/>
          </w:tcPr>
          <w:p w14:paraId="434485C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(0.82-0.84)</w:t>
            </w:r>
          </w:p>
        </w:tc>
      </w:tr>
      <w:tr w:rsidR="00FD3830" w:rsidRPr="00155C08" w14:paraId="4417C8AA" w14:textId="77777777" w:rsidTr="003A7AC0">
        <w:trPr>
          <w:trHeight w:val="280"/>
        </w:trPr>
        <w:tc>
          <w:tcPr>
            <w:tcW w:w="2700" w:type="dxa"/>
            <w:tcBorders>
              <w:top w:val="nil"/>
              <w:left w:val="nil"/>
              <w:bottom w:val="single" w:sz="4" w:space="0" w:color="auto"/>
              <w:right w:val="nil"/>
            </w:tcBorders>
            <w:shd w:val="clear" w:color="auto" w:fill="auto"/>
            <w:noWrap/>
            <w:vAlign w:val="center"/>
            <w:hideMark/>
          </w:tcPr>
          <w:p w14:paraId="4A74B009"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Intraop (Multi-Task)</w:t>
            </w:r>
          </w:p>
        </w:tc>
        <w:tc>
          <w:tcPr>
            <w:tcW w:w="1710" w:type="dxa"/>
            <w:tcBorders>
              <w:top w:val="nil"/>
              <w:left w:val="nil"/>
              <w:bottom w:val="single" w:sz="4" w:space="0" w:color="auto"/>
              <w:right w:val="nil"/>
            </w:tcBorders>
            <w:shd w:val="clear" w:color="auto" w:fill="auto"/>
            <w:noWrap/>
            <w:vAlign w:val="bottom"/>
            <w:hideMark/>
          </w:tcPr>
          <w:p w14:paraId="799214C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(0.72-0.77)</w:t>
            </w:r>
          </w:p>
        </w:tc>
        <w:tc>
          <w:tcPr>
            <w:tcW w:w="1710" w:type="dxa"/>
            <w:tcBorders>
              <w:top w:val="nil"/>
              <w:left w:val="nil"/>
              <w:bottom w:val="single" w:sz="4" w:space="0" w:color="auto"/>
              <w:right w:val="nil"/>
            </w:tcBorders>
            <w:shd w:val="clear" w:color="auto" w:fill="auto"/>
            <w:noWrap/>
            <w:vAlign w:val="bottom"/>
            <w:hideMark/>
          </w:tcPr>
          <w:p w14:paraId="7434B38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(0.76-0.80)</w:t>
            </w:r>
          </w:p>
        </w:tc>
        <w:tc>
          <w:tcPr>
            <w:tcW w:w="1710" w:type="dxa"/>
            <w:tcBorders>
              <w:top w:val="nil"/>
              <w:left w:val="nil"/>
              <w:bottom w:val="single" w:sz="4" w:space="0" w:color="auto"/>
              <w:right w:val="nil"/>
            </w:tcBorders>
            <w:shd w:val="clear" w:color="auto" w:fill="auto"/>
            <w:noWrap/>
            <w:vAlign w:val="bottom"/>
            <w:hideMark/>
          </w:tcPr>
          <w:p w14:paraId="24D8C8D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0.38 (0.37-0.41)</w:t>
            </w:r>
          </w:p>
        </w:tc>
        <w:tc>
          <w:tcPr>
            <w:tcW w:w="1710" w:type="dxa"/>
            <w:tcBorders>
              <w:top w:val="nil"/>
              <w:left w:val="nil"/>
              <w:bottom w:val="single" w:sz="4" w:space="0" w:color="auto"/>
              <w:right w:val="nil"/>
            </w:tcBorders>
            <w:shd w:val="clear" w:color="auto" w:fill="auto"/>
            <w:noWrap/>
            <w:vAlign w:val="bottom"/>
            <w:hideMark/>
          </w:tcPr>
          <w:p w14:paraId="2B9CD45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0.94 (0.94-0.95)</w:t>
            </w:r>
          </w:p>
        </w:tc>
        <w:tc>
          <w:tcPr>
            <w:tcW w:w="1710" w:type="dxa"/>
            <w:tcBorders>
              <w:top w:val="nil"/>
              <w:left w:val="nil"/>
              <w:bottom w:val="single" w:sz="4" w:space="0" w:color="auto"/>
              <w:right w:val="nil"/>
            </w:tcBorders>
            <w:shd w:val="clear" w:color="auto" w:fill="auto"/>
            <w:noWrap/>
            <w:vAlign w:val="bottom"/>
            <w:hideMark/>
          </w:tcPr>
          <w:p w14:paraId="3A8BD6D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(0.76-0.79)</w:t>
            </w:r>
          </w:p>
        </w:tc>
        <w:tc>
          <w:tcPr>
            <w:tcW w:w="1770" w:type="dxa"/>
            <w:tcBorders>
              <w:top w:val="nil"/>
              <w:left w:val="nil"/>
              <w:bottom w:val="single" w:sz="4" w:space="0" w:color="auto"/>
              <w:right w:val="nil"/>
            </w:tcBorders>
            <w:shd w:val="clear" w:color="auto" w:fill="auto"/>
            <w:noWrap/>
            <w:vAlign w:val="bottom"/>
            <w:hideMark/>
          </w:tcPr>
          <w:p w14:paraId="21BDD4E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0.53 (0.51-0.55)</w:t>
            </w:r>
          </w:p>
        </w:tc>
        <w:tc>
          <w:tcPr>
            <w:tcW w:w="1700" w:type="dxa"/>
            <w:tcBorders>
              <w:top w:val="nil"/>
              <w:left w:val="nil"/>
              <w:bottom w:val="single" w:sz="4" w:space="0" w:color="auto"/>
              <w:right w:val="nil"/>
            </w:tcBorders>
            <w:shd w:val="clear" w:color="auto" w:fill="auto"/>
            <w:noWrap/>
            <w:vAlign w:val="bottom"/>
            <w:hideMark/>
          </w:tcPr>
          <w:p w14:paraId="0A9D000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(0.82-0.84)</w:t>
            </w:r>
          </w:p>
        </w:tc>
      </w:tr>
      <w:tr w:rsidR="00FD3830" w:rsidRPr="00155C08" w14:paraId="135E05A4" w14:textId="77777777" w:rsidTr="003A7AC0">
        <w:trPr>
          <w:trHeight w:val="280"/>
        </w:trPr>
        <w:tc>
          <w:tcPr>
            <w:tcW w:w="2700" w:type="dxa"/>
            <w:tcBorders>
              <w:top w:val="nil"/>
              <w:left w:val="nil"/>
              <w:bottom w:val="nil"/>
              <w:right w:val="nil"/>
            </w:tcBorders>
            <w:shd w:val="clear" w:color="auto" w:fill="auto"/>
            <w:noWrap/>
            <w:vAlign w:val="center"/>
            <w:hideMark/>
          </w:tcPr>
          <w:p w14:paraId="5F7A08B5"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Postop</w:t>
            </w:r>
          </w:p>
        </w:tc>
        <w:tc>
          <w:tcPr>
            <w:tcW w:w="1710" w:type="dxa"/>
            <w:tcBorders>
              <w:top w:val="nil"/>
              <w:left w:val="nil"/>
              <w:bottom w:val="nil"/>
              <w:right w:val="nil"/>
            </w:tcBorders>
            <w:shd w:val="clear" w:color="auto" w:fill="auto"/>
            <w:noWrap/>
            <w:vAlign w:val="bottom"/>
            <w:hideMark/>
          </w:tcPr>
          <w:p w14:paraId="67ACF79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(0.73-0.81)</w:t>
            </w:r>
          </w:p>
        </w:tc>
        <w:tc>
          <w:tcPr>
            <w:tcW w:w="1710" w:type="dxa"/>
            <w:tcBorders>
              <w:top w:val="nil"/>
              <w:left w:val="nil"/>
              <w:bottom w:val="nil"/>
              <w:right w:val="nil"/>
            </w:tcBorders>
            <w:shd w:val="clear" w:color="auto" w:fill="auto"/>
            <w:noWrap/>
            <w:vAlign w:val="bottom"/>
            <w:hideMark/>
          </w:tcPr>
          <w:p w14:paraId="71A46FD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(0.70-0.77)</w:t>
            </w:r>
          </w:p>
        </w:tc>
        <w:tc>
          <w:tcPr>
            <w:tcW w:w="1710" w:type="dxa"/>
            <w:tcBorders>
              <w:top w:val="nil"/>
              <w:left w:val="nil"/>
              <w:bottom w:val="nil"/>
              <w:right w:val="nil"/>
            </w:tcBorders>
            <w:shd w:val="clear" w:color="auto" w:fill="auto"/>
            <w:noWrap/>
            <w:vAlign w:val="bottom"/>
            <w:hideMark/>
          </w:tcPr>
          <w:p w14:paraId="4C64811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0.38 (0.34-0.39)</w:t>
            </w:r>
          </w:p>
        </w:tc>
        <w:tc>
          <w:tcPr>
            <w:tcW w:w="1710" w:type="dxa"/>
            <w:tcBorders>
              <w:top w:val="nil"/>
              <w:left w:val="nil"/>
              <w:bottom w:val="nil"/>
              <w:right w:val="nil"/>
            </w:tcBorders>
            <w:shd w:val="clear" w:color="auto" w:fill="auto"/>
            <w:noWrap/>
            <w:vAlign w:val="bottom"/>
            <w:hideMark/>
          </w:tcPr>
          <w:p w14:paraId="46B87F4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0.94 (0.94-0.95)</w:t>
            </w:r>
          </w:p>
        </w:tc>
        <w:tc>
          <w:tcPr>
            <w:tcW w:w="1710" w:type="dxa"/>
            <w:tcBorders>
              <w:top w:val="nil"/>
              <w:left w:val="nil"/>
              <w:bottom w:val="nil"/>
              <w:right w:val="nil"/>
            </w:tcBorders>
            <w:shd w:val="clear" w:color="auto" w:fill="auto"/>
            <w:noWrap/>
            <w:vAlign w:val="bottom"/>
            <w:hideMark/>
          </w:tcPr>
          <w:p w14:paraId="2EF6DA2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(0.72-0.77)</w:t>
            </w:r>
          </w:p>
        </w:tc>
        <w:tc>
          <w:tcPr>
            <w:tcW w:w="1770" w:type="dxa"/>
            <w:tcBorders>
              <w:top w:val="nil"/>
              <w:left w:val="nil"/>
              <w:bottom w:val="nil"/>
              <w:right w:val="nil"/>
            </w:tcBorders>
            <w:shd w:val="clear" w:color="auto" w:fill="auto"/>
            <w:noWrap/>
            <w:vAlign w:val="bottom"/>
            <w:hideMark/>
          </w:tcPr>
          <w:p w14:paraId="4F1BAF1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0.48 (0.46-0.50)</w:t>
            </w:r>
          </w:p>
        </w:tc>
        <w:tc>
          <w:tcPr>
            <w:tcW w:w="1700" w:type="dxa"/>
            <w:tcBorders>
              <w:top w:val="nil"/>
              <w:left w:val="nil"/>
              <w:bottom w:val="nil"/>
              <w:right w:val="nil"/>
            </w:tcBorders>
            <w:shd w:val="clear" w:color="auto" w:fill="auto"/>
            <w:noWrap/>
            <w:vAlign w:val="bottom"/>
            <w:hideMark/>
          </w:tcPr>
          <w:p w14:paraId="74198DB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(0.81-0.83)</w:t>
            </w:r>
          </w:p>
        </w:tc>
      </w:tr>
      <w:tr w:rsidR="00FD3830" w:rsidRPr="00155C08" w14:paraId="14E4F173" w14:textId="77777777" w:rsidTr="003A7AC0">
        <w:trPr>
          <w:trHeight w:val="280"/>
        </w:trPr>
        <w:tc>
          <w:tcPr>
            <w:tcW w:w="2700" w:type="dxa"/>
            <w:tcBorders>
              <w:top w:val="nil"/>
              <w:left w:val="nil"/>
              <w:bottom w:val="nil"/>
              <w:right w:val="nil"/>
            </w:tcBorders>
            <w:shd w:val="clear" w:color="auto" w:fill="auto"/>
            <w:noWrap/>
            <w:vAlign w:val="center"/>
            <w:hideMark/>
          </w:tcPr>
          <w:p w14:paraId="190B1090"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Postop</w:t>
            </w:r>
          </w:p>
        </w:tc>
        <w:tc>
          <w:tcPr>
            <w:tcW w:w="1710" w:type="dxa"/>
            <w:tcBorders>
              <w:top w:val="nil"/>
              <w:left w:val="nil"/>
              <w:bottom w:val="nil"/>
              <w:right w:val="nil"/>
            </w:tcBorders>
            <w:shd w:val="clear" w:color="auto" w:fill="auto"/>
            <w:noWrap/>
            <w:vAlign w:val="bottom"/>
            <w:hideMark/>
          </w:tcPr>
          <w:p w14:paraId="58872FB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(0.71-0.79)</w:t>
            </w:r>
          </w:p>
        </w:tc>
        <w:tc>
          <w:tcPr>
            <w:tcW w:w="1710" w:type="dxa"/>
            <w:tcBorders>
              <w:top w:val="nil"/>
              <w:left w:val="nil"/>
              <w:bottom w:val="nil"/>
              <w:right w:val="nil"/>
            </w:tcBorders>
            <w:shd w:val="clear" w:color="auto" w:fill="auto"/>
            <w:noWrap/>
            <w:vAlign w:val="bottom"/>
            <w:hideMark/>
          </w:tcPr>
          <w:p w14:paraId="553D68C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(0.72-0.81)</w:t>
            </w:r>
          </w:p>
        </w:tc>
        <w:tc>
          <w:tcPr>
            <w:tcW w:w="1710" w:type="dxa"/>
            <w:tcBorders>
              <w:top w:val="nil"/>
              <w:left w:val="nil"/>
              <w:bottom w:val="nil"/>
              <w:right w:val="nil"/>
            </w:tcBorders>
            <w:shd w:val="clear" w:color="auto" w:fill="auto"/>
            <w:noWrap/>
            <w:vAlign w:val="bottom"/>
            <w:hideMark/>
          </w:tcPr>
          <w:p w14:paraId="2FEA4F9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0.38 (0.35-0.42)</w:t>
            </w:r>
          </w:p>
        </w:tc>
        <w:tc>
          <w:tcPr>
            <w:tcW w:w="1710" w:type="dxa"/>
            <w:tcBorders>
              <w:top w:val="nil"/>
              <w:left w:val="nil"/>
              <w:bottom w:val="nil"/>
              <w:right w:val="nil"/>
            </w:tcBorders>
            <w:shd w:val="clear" w:color="auto" w:fill="auto"/>
            <w:noWrap/>
            <w:vAlign w:val="bottom"/>
            <w:hideMark/>
          </w:tcPr>
          <w:p w14:paraId="4AFC733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0.94 (0.93-0.95)</w:t>
            </w:r>
          </w:p>
        </w:tc>
        <w:tc>
          <w:tcPr>
            <w:tcW w:w="1710" w:type="dxa"/>
            <w:tcBorders>
              <w:top w:val="nil"/>
              <w:left w:val="nil"/>
              <w:bottom w:val="nil"/>
              <w:right w:val="nil"/>
            </w:tcBorders>
            <w:shd w:val="clear" w:color="auto" w:fill="auto"/>
            <w:noWrap/>
            <w:vAlign w:val="bottom"/>
            <w:hideMark/>
          </w:tcPr>
          <w:p w14:paraId="51DD5F5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(0.73-0.79)</w:t>
            </w:r>
          </w:p>
        </w:tc>
        <w:tc>
          <w:tcPr>
            <w:tcW w:w="1770" w:type="dxa"/>
            <w:tcBorders>
              <w:top w:val="nil"/>
              <w:left w:val="nil"/>
              <w:bottom w:val="nil"/>
              <w:right w:val="nil"/>
            </w:tcBorders>
            <w:shd w:val="clear" w:color="auto" w:fill="auto"/>
            <w:noWrap/>
            <w:vAlign w:val="bottom"/>
            <w:hideMark/>
          </w:tcPr>
          <w:p w14:paraId="349EB22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0.52 (0.50-0.54)</w:t>
            </w:r>
          </w:p>
        </w:tc>
        <w:tc>
          <w:tcPr>
            <w:tcW w:w="1700" w:type="dxa"/>
            <w:tcBorders>
              <w:top w:val="nil"/>
              <w:left w:val="nil"/>
              <w:bottom w:val="nil"/>
              <w:right w:val="nil"/>
            </w:tcBorders>
            <w:shd w:val="clear" w:color="auto" w:fill="auto"/>
            <w:noWrap/>
            <w:vAlign w:val="bottom"/>
            <w:hideMark/>
          </w:tcPr>
          <w:p w14:paraId="4725EC3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(0.82-0.84)</w:t>
            </w:r>
          </w:p>
        </w:tc>
      </w:tr>
      <w:tr w:rsidR="00FD3830" w:rsidRPr="00155C08" w14:paraId="5598367B" w14:textId="77777777" w:rsidTr="003A7AC0">
        <w:trPr>
          <w:trHeight w:val="280"/>
        </w:trPr>
        <w:tc>
          <w:tcPr>
            <w:tcW w:w="2700" w:type="dxa"/>
            <w:tcBorders>
              <w:top w:val="nil"/>
              <w:left w:val="nil"/>
              <w:bottom w:val="nil"/>
              <w:right w:val="nil"/>
            </w:tcBorders>
            <w:shd w:val="clear" w:color="auto" w:fill="auto"/>
            <w:noWrap/>
            <w:vAlign w:val="center"/>
            <w:hideMark/>
          </w:tcPr>
          <w:p w14:paraId="2E0F83F9"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Postop</w:t>
            </w:r>
          </w:p>
        </w:tc>
        <w:tc>
          <w:tcPr>
            <w:tcW w:w="1710" w:type="dxa"/>
            <w:tcBorders>
              <w:top w:val="nil"/>
              <w:left w:val="nil"/>
              <w:bottom w:val="nil"/>
              <w:right w:val="nil"/>
            </w:tcBorders>
            <w:shd w:val="clear" w:color="auto" w:fill="auto"/>
            <w:noWrap/>
            <w:vAlign w:val="bottom"/>
            <w:hideMark/>
          </w:tcPr>
          <w:p w14:paraId="2446ADF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(0.74-0.82)</w:t>
            </w:r>
          </w:p>
        </w:tc>
        <w:tc>
          <w:tcPr>
            <w:tcW w:w="1710" w:type="dxa"/>
            <w:tcBorders>
              <w:top w:val="nil"/>
              <w:left w:val="nil"/>
              <w:bottom w:val="nil"/>
              <w:right w:val="nil"/>
            </w:tcBorders>
            <w:shd w:val="clear" w:color="auto" w:fill="auto"/>
            <w:noWrap/>
            <w:vAlign w:val="bottom"/>
            <w:hideMark/>
          </w:tcPr>
          <w:p w14:paraId="468CB3A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(0.72-0.81)</w:t>
            </w:r>
          </w:p>
        </w:tc>
        <w:tc>
          <w:tcPr>
            <w:tcW w:w="1710" w:type="dxa"/>
            <w:tcBorders>
              <w:top w:val="nil"/>
              <w:left w:val="nil"/>
              <w:bottom w:val="nil"/>
              <w:right w:val="nil"/>
            </w:tcBorders>
            <w:shd w:val="clear" w:color="auto" w:fill="auto"/>
            <w:noWrap/>
            <w:vAlign w:val="bottom"/>
            <w:hideMark/>
          </w:tcPr>
          <w:p w14:paraId="1ED4B5C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0.40 (0.36-0.43)</w:t>
            </w:r>
          </w:p>
        </w:tc>
        <w:tc>
          <w:tcPr>
            <w:tcW w:w="1710" w:type="dxa"/>
            <w:tcBorders>
              <w:top w:val="nil"/>
              <w:left w:val="nil"/>
              <w:bottom w:val="nil"/>
              <w:right w:val="nil"/>
            </w:tcBorders>
            <w:shd w:val="clear" w:color="auto" w:fill="auto"/>
            <w:noWrap/>
            <w:vAlign w:val="bottom"/>
            <w:hideMark/>
          </w:tcPr>
          <w:p w14:paraId="614D8DC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0.95 (0.94-0.96)</w:t>
            </w:r>
          </w:p>
        </w:tc>
        <w:tc>
          <w:tcPr>
            <w:tcW w:w="1710" w:type="dxa"/>
            <w:tcBorders>
              <w:top w:val="nil"/>
              <w:left w:val="nil"/>
              <w:bottom w:val="nil"/>
              <w:right w:val="nil"/>
            </w:tcBorders>
            <w:shd w:val="clear" w:color="auto" w:fill="auto"/>
            <w:noWrap/>
            <w:vAlign w:val="bottom"/>
            <w:hideMark/>
          </w:tcPr>
          <w:p w14:paraId="7744A48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(0.74-0.80)</w:t>
            </w:r>
          </w:p>
        </w:tc>
        <w:tc>
          <w:tcPr>
            <w:tcW w:w="1770" w:type="dxa"/>
            <w:tcBorders>
              <w:top w:val="nil"/>
              <w:left w:val="nil"/>
              <w:bottom w:val="nil"/>
              <w:right w:val="nil"/>
            </w:tcBorders>
            <w:shd w:val="clear" w:color="auto" w:fill="auto"/>
            <w:noWrap/>
            <w:vAlign w:val="bottom"/>
            <w:hideMark/>
          </w:tcPr>
          <w:p w14:paraId="1F694A8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0.56 (0.54-0.58)</w:t>
            </w:r>
          </w:p>
        </w:tc>
        <w:tc>
          <w:tcPr>
            <w:tcW w:w="1700" w:type="dxa"/>
            <w:tcBorders>
              <w:top w:val="nil"/>
              <w:left w:val="nil"/>
              <w:bottom w:val="nil"/>
              <w:right w:val="nil"/>
            </w:tcBorders>
            <w:shd w:val="clear" w:color="auto" w:fill="auto"/>
            <w:noWrap/>
            <w:vAlign w:val="bottom"/>
            <w:hideMark/>
          </w:tcPr>
          <w:p w14:paraId="255C00D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(0.84-0.86)</w:t>
            </w:r>
          </w:p>
        </w:tc>
      </w:tr>
      <w:tr w:rsidR="00FD3830" w:rsidRPr="00155C08" w14:paraId="02A265A4" w14:textId="77777777" w:rsidTr="003A7AC0">
        <w:trPr>
          <w:trHeight w:val="300"/>
        </w:trPr>
        <w:tc>
          <w:tcPr>
            <w:tcW w:w="2700" w:type="dxa"/>
            <w:tcBorders>
              <w:top w:val="nil"/>
              <w:left w:val="nil"/>
              <w:bottom w:val="single" w:sz="8" w:space="0" w:color="auto"/>
              <w:right w:val="nil"/>
            </w:tcBorders>
            <w:shd w:val="clear" w:color="auto" w:fill="auto"/>
            <w:noWrap/>
            <w:vAlign w:val="center"/>
            <w:hideMark/>
          </w:tcPr>
          <w:p w14:paraId="4B6EDD62"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Postop (Multi-Task)</w:t>
            </w:r>
          </w:p>
        </w:tc>
        <w:tc>
          <w:tcPr>
            <w:tcW w:w="1710" w:type="dxa"/>
            <w:tcBorders>
              <w:top w:val="nil"/>
              <w:left w:val="nil"/>
              <w:bottom w:val="single" w:sz="8" w:space="0" w:color="auto"/>
              <w:right w:val="nil"/>
            </w:tcBorders>
            <w:shd w:val="clear" w:color="auto" w:fill="auto"/>
            <w:noWrap/>
            <w:vAlign w:val="bottom"/>
            <w:hideMark/>
          </w:tcPr>
          <w:p w14:paraId="772FC42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(0.77-0.84)</w:t>
            </w:r>
          </w:p>
        </w:tc>
        <w:tc>
          <w:tcPr>
            <w:tcW w:w="1710" w:type="dxa"/>
            <w:tcBorders>
              <w:top w:val="nil"/>
              <w:left w:val="nil"/>
              <w:bottom w:val="single" w:sz="8" w:space="0" w:color="auto"/>
              <w:right w:val="nil"/>
            </w:tcBorders>
            <w:shd w:val="clear" w:color="auto" w:fill="auto"/>
            <w:noWrap/>
            <w:vAlign w:val="bottom"/>
            <w:hideMark/>
          </w:tcPr>
          <w:p w14:paraId="7E84036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(0.71-0.78)</w:t>
            </w:r>
          </w:p>
        </w:tc>
        <w:tc>
          <w:tcPr>
            <w:tcW w:w="1710" w:type="dxa"/>
            <w:tcBorders>
              <w:top w:val="nil"/>
              <w:left w:val="nil"/>
              <w:bottom w:val="single" w:sz="8" w:space="0" w:color="auto"/>
              <w:right w:val="nil"/>
            </w:tcBorders>
            <w:shd w:val="clear" w:color="auto" w:fill="auto"/>
            <w:noWrap/>
            <w:vAlign w:val="bottom"/>
            <w:hideMark/>
          </w:tcPr>
          <w:p w14:paraId="2984338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0.37 (0.36-0.40)</w:t>
            </w:r>
          </w:p>
        </w:tc>
        <w:tc>
          <w:tcPr>
            <w:tcW w:w="1710" w:type="dxa"/>
            <w:tcBorders>
              <w:top w:val="nil"/>
              <w:left w:val="nil"/>
              <w:bottom w:val="single" w:sz="8" w:space="0" w:color="auto"/>
              <w:right w:val="nil"/>
            </w:tcBorders>
            <w:shd w:val="clear" w:color="auto" w:fill="auto"/>
            <w:noWrap/>
            <w:vAlign w:val="bottom"/>
            <w:hideMark/>
          </w:tcPr>
          <w:p w14:paraId="4FBAA90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0.96 (0.95-0.96)</w:t>
            </w:r>
          </w:p>
        </w:tc>
        <w:tc>
          <w:tcPr>
            <w:tcW w:w="1710" w:type="dxa"/>
            <w:tcBorders>
              <w:top w:val="nil"/>
              <w:left w:val="nil"/>
              <w:bottom w:val="single" w:sz="8" w:space="0" w:color="auto"/>
              <w:right w:val="nil"/>
            </w:tcBorders>
            <w:shd w:val="clear" w:color="auto" w:fill="auto"/>
            <w:noWrap/>
            <w:vAlign w:val="bottom"/>
            <w:hideMark/>
          </w:tcPr>
          <w:p w14:paraId="46F32E3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(0.73-0.78)</w:t>
            </w:r>
          </w:p>
        </w:tc>
        <w:tc>
          <w:tcPr>
            <w:tcW w:w="1770" w:type="dxa"/>
            <w:tcBorders>
              <w:top w:val="nil"/>
              <w:left w:val="nil"/>
              <w:bottom w:val="single" w:sz="8" w:space="0" w:color="auto"/>
              <w:right w:val="nil"/>
            </w:tcBorders>
            <w:shd w:val="clear" w:color="auto" w:fill="auto"/>
            <w:noWrap/>
            <w:vAlign w:val="bottom"/>
            <w:hideMark/>
          </w:tcPr>
          <w:p w14:paraId="7A41929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0.56 (0.54-0.58)</w:t>
            </w:r>
          </w:p>
        </w:tc>
        <w:tc>
          <w:tcPr>
            <w:tcW w:w="1700" w:type="dxa"/>
            <w:tcBorders>
              <w:top w:val="nil"/>
              <w:left w:val="nil"/>
              <w:bottom w:val="single" w:sz="8" w:space="0" w:color="auto"/>
              <w:right w:val="nil"/>
            </w:tcBorders>
            <w:shd w:val="clear" w:color="auto" w:fill="auto"/>
            <w:noWrap/>
            <w:vAlign w:val="bottom"/>
            <w:hideMark/>
          </w:tcPr>
          <w:p w14:paraId="40A12F5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(0.85-0.86)</w:t>
            </w:r>
          </w:p>
        </w:tc>
      </w:tr>
      <w:tr w:rsidR="00FD3830" w:rsidRPr="00155C08" w14:paraId="532D0C21" w14:textId="77777777" w:rsidTr="00FD3830">
        <w:trPr>
          <w:trHeight w:val="300"/>
        </w:trPr>
        <w:tc>
          <w:tcPr>
            <w:tcW w:w="14720" w:type="dxa"/>
            <w:gridSpan w:val="8"/>
            <w:tcBorders>
              <w:top w:val="nil"/>
              <w:left w:val="nil"/>
              <w:bottom w:val="single" w:sz="8" w:space="0" w:color="auto"/>
              <w:right w:val="nil"/>
            </w:tcBorders>
            <w:shd w:val="clear" w:color="auto" w:fill="auto"/>
            <w:noWrap/>
            <w:vAlign w:val="center"/>
            <w:hideMark/>
          </w:tcPr>
          <w:p w14:paraId="2B22052B" w14:textId="77777777" w:rsidR="00FD3830" w:rsidRPr="00155C08" w:rsidRDefault="00FD3830" w:rsidP="00FD3830">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Sepsis</w:t>
            </w:r>
          </w:p>
        </w:tc>
      </w:tr>
      <w:tr w:rsidR="00FD3830" w:rsidRPr="00155C08" w14:paraId="6C7AFADD" w14:textId="77777777" w:rsidTr="003A7AC0">
        <w:trPr>
          <w:trHeight w:val="280"/>
        </w:trPr>
        <w:tc>
          <w:tcPr>
            <w:tcW w:w="2700" w:type="dxa"/>
            <w:tcBorders>
              <w:top w:val="nil"/>
              <w:left w:val="nil"/>
              <w:bottom w:val="nil"/>
              <w:right w:val="nil"/>
            </w:tcBorders>
            <w:shd w:val="clear" w:color="auto" w:fill="auto"/>
            <w:noWrap/>
            <w:vAlign w:val="center"/>
            <w:hideMark/>
          </w:tcPr>
          <w:p w14:paraId="02371FBD"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lastRenderedPageBreak/>
              <w:t>Random Forest Preop</w:t>
            </w:r>
          </w:p>
        </w:tc>
        <w:tc>
          <w:tcPr>
            <w:tcW w:w="1710" w:type="dxa"/>
            <w:tcBorders>
              <w:top w:val="nil"/>
              <w:left w:val="nil"/>
              <w:bottom w:val="nil"/>
              <w:right w:val="nil"/>
            </w:tcBorders>
            <w:shd w:val="clear" w:color="auto" w:fill="auto"/>
            <w:noWrap/>
            <w:vAlign w:val="bottom"/>
            <w:hideMark/>
          </w:tcPr>
          <w:p w14:paraId="17C94FA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(0.68-0.77)</w:t>
            </w:r>
          </w:p>
        </w:tc>
        <w:tc>
          <w:tcPr>
            <w:tcW w:w="1710" w:type="dxa"/>
            <w:tcBorders>
              <w:top w:val="nil"/>
              <w:left w:val="nil"/>
              <w:bottom w:val="nil"/>
              <w:right w:val="nil"/>
            </w:tcBorders>
            <w:shd w:val="clear" w:color="auto" w:fill="auto"/>
            <w:noWrap/>
            <w:vAlign w:val="bottom"/>
            <w:hideMark/>
          </w:tcPr>
          <w:p w14:paraId="2101AA2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(0.77-0.85)</w:t>
            </w:r>
          </w:p>
        </w:tc>
        <w:tc>
          <w:tcPr>
            <w:tcW w:w="1710" w:type="dxa"/>
            <w:tcBorders>
              <w:top w:val="nil"/>
              <w:left w:val="nil"/>
              <w:bottom w:val="nil"/>
              <w:right w:val="nil"/>
            </w:tcBorders>
            <w:shd w:val="clear" w:color="auto" w:fill="auto"/>
            <w:noWrap/>
            <w:vAlign w:val="bottom"/>
            <w:hideMark/>
          </w:tcPr>
          <w:p w14:paraId="57E8E3D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0.27 (0.24-0.32)</w:t>
            </w:r>
          </w:p>
        </w:tc>
        <w:tc>
          <w:tcPr>
            <w:tcW w:w="1710" w:type="dxa"/>
            <w:tcBorders>
              <w:top w:val="nil"/>
              <w:left w:val="nil"/>
              <w:bottom w:val="nil"/>
              <w:right w:val="nil"/>
            </w:tcBorders>
            <w:shd w:val="clear" w:color="auto" w:fill="auto"/>
            <w:noWrap/>
            <w:vAlign w:val="bottom"/>
            <w:hideMark/>
          </w:tcPr>
          <w:p w14:paraId="1C79BB3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0.97 (0.97-0.97)</w:t>
            </w:r>
          </w:p>
        </w:tc>
        <w:tc>
          <w:tcPr>
            <w:tcW w:w="1710" w:type="dxa"/>
            <w:tcBorders>
              <w:top w:val="nil"/>
              <w:left w:val="nil"/>
              <w:bottom w:val="nil"/>
              <w:right w:val="nil"/>
            </w:tcBorders>
            <w:shd w:val="clear" w:color="auto" w:fill="auto"/>
            <w:noWrap/>
            <w:vAlign w:val="bottom"/>
            <w:hideMark/>
          </w:tcPr>
          <w:p w14:paraId="051046D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(0.77-0.84)</w:t>
            </w:r>
          </w:p>
        </w:tc>
        <w:tc>
          <w:tcPr>
            <w:tcW w:w="1770" w:type="dxa"/>
            <w:tcBorders>
              <w:top w:val="nil"/>
              <w:left w:val="nil"/>
              <w:bottom w:val="nil"/>
              <w:right w:val="nil"/>
            </w:tcBorders>
            <w:shd w:val="clear" w:color="auto" w:fill="auto"/>
            <w:noWrap/>
            <w:vAlign w:val="bottom"/>
            <w:hideMark/>
          </w:tcPr>
          <w:p w14:paraId="5C79498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0.45 (0.43-0.48)</w:t>
            </w:r>
          </w:p>
        </w:tc>
        <w:tc>
          <w:tcPr>
            <w:tcW w:w="1700" w:type="dxa"/>
            <w:tcBorders>
              <w:top w:val="nil"/>
              <w:left w:val="nil"/>
              <w:bottom w:val="nil"/>
              <w:right w:val="nil"/>
            </w:tcBorders>
            <w:shd w:val="clear" w:color="auto" w:fill="auto"/>
            <w:noWrap/>
            <w:vAlign w:val="bottom"/>
            <w:hideMark/>
          </w:tcPr>
          <w:p w14:paraId="3406306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(0.84-0.86)</w:t>
            </w:r>
          </w:p>
        </w:tc>
      </w:tr>
      <w:tr w:rsidR="00FD3830" w:rsidRPr="00155C08" w14:paraId="144012CF" w14:textId="77777777" w:rsidTr="003A7AC0">
        <w:trPr>
          <w:trHeight w:val="280"/>
        </w:trPr>
        <w:tc>
          <w:tcPr>
            <w:tcW w:w="2700" w:type="dxa"/>
            <w:tcBorders>
              <w:top w:val="nil"/>
              <w:left w:val="nil"/>
              <w:bottom w:val="nil"/>
              <w:right w:val="nil"/>
            </w:tcBorders>
            <w:shd w:val="clear" w:color="auto" w:fill="auto"/>
            <w:noWrap/>
            <w:vAlign w:val="center"/>
            <w:hideMark/>
          </w:tcPr>
          <w:p w14:paraId="44F6D344"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Preop</w:t>
            </w:r>
          </w:p>
        </w:tc>
        <w:tc>
          <w:tcPr>
            <w:tcW w:w="1710" w:type="dxa"/>
            <w:tcBorders>
              <w:top w:val="nil"/>
              <w:left w:val="nil"/>
              <w:bottom w:val="nil"/>
              <w:right w:val="nil"/>
            </w:tcBorders>
            <w:shd w:val="clear" w:color="auto" w:fill="auto"/>
            <w:noWrap/>
            <w:vAlign w:val="bottom"/>
            <w:hideMark/>
          </w:tcPr>
          <w:p w14:paraId="4C13AF9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(0.70-0.79)</w:t>
            </w:r>
          </w:p>
        </w:tc>
        <w:tc>
          <w:tcPr>
            <w:tcW w:w="1710" w:type="dxa"/>
            <w:tcBorders>
              <w:top w:val="nil"/>
              <w:left w:val="nil"/>
              <w:bottom w:val="nil"/>
              <w:right w:val="nil"/>
            </w:tcBorders>
            <w:shd w:val="clear" w:color="auto" w:fill="auto"/>
            <w:noWrap/>
            <w:vAlign w:val="bottom"/>
            <w:hideMark/>
          </w:tcPr>
          <w:p w14:paraId="2A44368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(0.75-0.84)</w:t>
            </w:r>
          </w:p>
        </w:tc>
        <w:tc>
          <w:tcPr>
            <w:tcW w:w="1710" w:type="dxa"/>
            <w:tcBorders>
              <w:top w:val="nil"/>
              <w:left w:val="nil"/>
              <w:bottom w:val="nil"/>
              <w:right w:val="nil"/>
            </w:tcBorders>
            <w:shd w:val="clear" w:color="auto" w:fill="auto"/>
            <w:noWrap/>
            <w:vAlign w:val="bottom"/>
            <w:hideMark/>
          </w:tcPr>
          <w:p w14:paraId="15ECD0D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0.25 (0.23-0.29)</w:t>
            </w:r>
          </w:p>
        </w:tc>
        <w:tc>
          <w:tcPr>
            <w:tcW w:w="1710" w:type="dxa"/>
            <w:tcBorders>
              <w:top w:val="nil"/>
              <w:left w:val="nil"/>
              <w:bottom w:val="nil"/>
              <w:right w:val="nil"/>
            </w:tcBorders>
            <w:shd w:val="clear" w:color="auto" w:fill="auto"/>
            <w:noWrap/>
            <w:vAlign w:val="bottom"/>
            <w:hideMark/>
          </w:tcPr>
          <w:p w14:paraId="3915260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0.97 (0.97-0.97)</w:t>
            </w:r>
          </w:p>
        </w:tc>
        <w:tc>
          <w:tcPr>
            <w:tcW w:w="1710" w:type="dxa"/>
            <w:tcBorders>
              <w:top w:val="nil"/>
              <w:left w:val="nil"/>
              <w:bottom w:val="nil"/>
              <w:right w:val="nil"/>
            </w:tcBorders>
            <w:shd w:val="clear" w:color="auto" w:fill="auto"/>
            <w:noWrap/>
            <w:vAlign w:val="bottom"/>
            <w:hideMark/>
          </w:tcPr>
          <w:p w14:paraId="7B614E9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(0.75-0.83)</w:t>
            </w:r>
          </w:p>
        </w:tc>
        <w:tc>
          <w:tcPr>
            <w:tcW w:w="1770" w:type="dxa"/>
            <w:tcBorders>
              <w:top w:val="nil"/>
              <w:left w:val="nil"/>
              <w:bottom w:val="nil"/>
              <w:right w:val="nil"/>
            </w:tcBorders>
            <w:shd w:val="clear" w:color="auto" w:fill="auto"/>
            <w:noWrap/>
            <w:vAlign w:val="bottom"/>
            <w:hideMark/>
          </w:tcPr>
          <w:p w14:paraId="5F109B1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0.45 (0.43-0.48)</w:t>
            </w:r>
          </w:p>
        </w:tc>
        <w:tc>
          <w:tcPr>
            <w:tcW w:w="1700" w:type="dxa"/>
            <w:tcBorders>
              <w:top w:val="nil"/>
              <w:left w:val="nil"/>
              <w:bottom w:val="nil"/>
              <w:right w:val="nil"/>
            </w:tcBorders>
            <w:shd w:val="clear" w:color="auto" w:fill="auto"/>
            <w:noWrap/>
            <w:vAlign w:val="bottom"/>
            <w:hideMark/>
          </w:tcPr>
          <w:p w14:paraId="1B1BCAC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(0.84-0.86)</w:t>
            </w:r>
          </w:p>
        </w:tc>
      </w:tr>
      <w:tr w:rsidR="00FD3830" w:rsidRPr="00155C08" w14:paraId="184D151B" w14:textId="77777777" w:rsidTr="003A7AC0">
        <w:trPr>
          <w:trHeight w:val="280"/>
        </w:trPr>
        <w:tc>
          <w:tcPr>
            <w:tcW w:w="2700" w:type="dxa"/>
            <w:tcBorders>
              <w:top w:val="nil"/>
              <w:left w:val="nil"/>
              <w:bottom w:val="nil"/>
              <w:right w:val="nil"/>
            </w:tcBorders>
            <w:shd w:val="clear" w:color="auto" w:fill="auto"/>
            <w:noWrap/>
            <w:vAlign w:val="center"/>
            <w:hideMark/>
          </w:tcPr>
          <w:p w14:paraId="791E5E18"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Preop</w:t>
            </w:r>
          </w:p>
        </w:tc>
        <w:tc>
          <w:tcPr>
            <w:tcW w:w="1710" w:type="dxa"/>
            <w:tcBorders>
              <w:top w:val="nil"/>
              <w:left w:val="nil"/>
              <w:bottom w:val="nil"/>
              <w:right w:val="nil"/>
            </w:tcBorders>
            <w:shd w:val="clear" w:color="auto" w:fill="auto"/>
            <w:noWrap/>
            <w:vAlign w:val="bottom"/>
            <w:hideMark/>
          </w:tcPr>
          <w:p w14:paraId="1D0CC93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0.79 (0.73-0.82)</w:t>
            </w:r>
          </w:p>
        </w:tc>
        <w:tc>
          <w:tcPr>
            <w:tcW w:w="1710" w:type="dxa"/>
            <w:tcBorders>
              <w:top w:val="nil"/>
              <w:left w:val="nil"/>
              <w:bottom w:val="nil"/>
              <w:right w:val="nil"/>
            </w:tcBorders>
            <w:shd w:val="clear" w:color="auto" w:fill="auto"/>
            <w:noWrap/>
            <w:vAlign w:val="bottom"/>
            <w:hideMark/>
          </w:tcPr>
          <w:p w14:paraId="0E8F03B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(0.76-0.83)</w:t>
            </w:r>
          </w:p>
        </w:tc>
        <w:tc>
          <w:tcPr>
            <w:tcW w:w="1710" w:type="dxa"/>
            <w:tcBorders>
              <w:top w:val="nil"/>
              <w:left w:val="nil"/>
              <w:bottom w:val="nil"/>
              <w:right w:val="nil"/>
            </w:tcBorders>
            <w:shd w:val="clear" w:color="auto" w:fill="auto"/>
            <w:noWrap/>
            <w:vAlign w:val="bottom"/>
            <w:hideMark/>
          </w:tcPr>
          <w:p w14:paraId="1F8D5B3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0.26 (0.24-0.30)</w:t>
            </w:r>
          </w:p>
        </w:tc>
        <w:tc>
          <w:tcPr>
            <w:tcW w:w="1710" w:type="dxa"/>
            <w:tcBorders>
              <w:top w:val="nil"/>
              <w:left w:val="nil"/>
              <w:bottom w:val="nil"/>
              <w:right w:val="nil"/>
            </w:tcBorders>
            <w:shd w:val="clear" w:color="auto" w:fill="auto"/>
            <w:noWrap/>
            <w:vAlign w:val="bottom"/>
            <w:hideMark/>
          </w:tcPr>
          <w:p w14:paraId="0CF041F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0.97 (0.97-0.98)</w:t>
            </w:r>
          </w:p>
        </w:tc>
        <w:tc>
          <w:tcPr>
            <w:tcW w:w="1710" w:type="dxa"/>
            <w:tcBorders>
              <w:top w:val="nil"/>
              <w:left w:val="nil"/>
              <w:bottom w:val="nil"/>
              <w:right w:val="nil"/>
            </w:tcBorders>
            <w:shd w:val="clear" w:color="auto" w:fill="auto"/>
            <w:noWrap/>
            <w:vAlign w:val="bottom"/>
            <w:hideMark/>
          </w:tcPr>
          <w:p w14:paraId="782062E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(0.76-0.82)</w:t>
            </w:r>
          </w:p>
        </w:tc>
        <w:tc>
          <w:tcPr>
            <w:tcW w:w="1770" w:type="dxa"/>
            <w:tcBorders>
              <w:top w:val="nil"/>
              <w:left w:val="nil"/>
              <w:bottom w:val="nil"/>
              <w:right w:val="nil"/>
            </w:tcBorders>
            <w:shd w:val="clear" w:color="auto" w:fill="auto"/>
            <w:noWrap/>
            <w:vAlign w:val="bottom"/>
            <w:hideMark/>
          </w:tcPr>
          <w:p w14:paraId="0D7FD3A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0.48 (0.46-0.50)</w:t>
            </w:r>
          </w:p>
        </w:tc>
        <w:tc>
          <w:tcPr>
            <w:tcW w:w="1700" w:type="dxa"/>
            <w:tcBorders>
              <w:top w:val="nil"/>
              <w:left w:val="nil"/>
              <w:bottom w:val="nil"/>
              <w:right w:val="nil"/>
            </w:tcBorders>
            <w:shd w:val="clear" w:color="auto" w:fill="auto"/>
            <w:noWrap/>
            <w:vAlign w:val="bottom"/>
            <w:hideMark/>
          </w:tcPr>
          <w:p w14:paraId="7BE8428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0.86 (0.86-0.87)</w:t>
            </w:r>
          </w:p>
        </w:tc>
      </w:tr>
      <w:tr w:rsidR="00FD3830" w:rsidRPr="00155C08" w14:paraId="195793BD" w14:textId="77777777" w:rsidTr="003A7AC0">
        <w:trPr>
          <w:trHeight w:val="280"/>
        </w:trPr>
        <w:tc>
          <w:tcPr>
            <w:tcW w:w="2700" w:type="dxa"/>
            <w:tcBorders>
              <w:top w:val="nil"/>
              <w:left w:val="nil"/>
              <w:bottom w:val="single" w:sz="4" w:space="0" w:color="auto"/>
              <w:right w:val="nil"/>
            </w:tcBorders>
            <w:shd w:val="clear" w:color="auto" w:fill="auto"/>
            <w:noWrap/>
            <w:vAlign w:val="center"/>
            <w:hideMark/>
          </w:tcPr>
          <w:p w14:paraId="602F5B30"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Preop (Multi-Task)</w:t>
            </w:r>
          </w:p>
        </w:tc>
        <w:tc>
          <w:tcPr>
            <w:tcW w:w="1710" w:type="dxa"/>
            <w:tcBorders>
              <w:top w:val="nil"/>
              <w:left w:val="nil"/>
              <w:bottom w:val="single" w:sz="4" w:space="0" w:color="auto"/>
              <w:right w:val="nil"/>
            </w:tcBorders>
            <w:shd w:val="clear" w:color="auto" w:fill="auto"/>
            <w:noWrap/>
            <w:vAlign w:val="bottom"/>
            <w:hideMark/>
          </w:tcPr>
          <w:p w14:paraId="13CA2AF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(0.75-0.83)</w:t>
            </w:r>
          </w:p>
        </w:tc>
        <w:tc>
          <w:tcPr>
            <w:tcW w:w="1710" w:type="dxa"/>
            <w:tcBorders>
              <w:top w:val="nil"/>
              <w:left w:val="nil"/>
              <w:bottom w:val="single" w:sz="4" w:space="0" w:color="auto"/>
              <w:right w:val="nil"/>
            </w:tcBorders>
            <w:shd w:val="clear" w:color="auto" w:fill="auto"/>
            <w:noWrap/>
            <w:vAlign w:val="bottom"/>
            <w:hideMark/>
          </w:tcPr>
          <w:p w14:paraId="4DDFEAA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(0.74-0.83)</w:t>
            </w:r>
          </w:p>
        </w:tc>
        <w:tc>
          <w:tcPr>
            <w:tcW w:w="1710" w:type="dxa"/>
            <w:tcBorders>
              <w:top w:val="nil"/>
              <w:left w:val="nil"/>
              <w:bottom w:val="single" w:sz="4" w:space="0" w:color="auto"/>
              <w:right w:val="nil"/>
            </w:tcBorders>
            <w:shd w:val="clear" w:color="auto" w:fill="auto"/>
            <w:noWrap/>
            <w:vAlign w:val="bottom"/>
            <w:hideMark/>
          </w:tcPr>
          <w:p w14:paraId="2238D73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0.26 (0.24-0.29)</w:t>
            </w:r>
          </w:p>
        </w:tc>
        <w:tc>
          <w:tcPr>
            <w:tcW w:w="1710" w:type="dxa"/>
            <w:tcBorders>
              <w:top w:val="nil"/>
              <w:left w:val="nil"/>
              <w:bottom w:val="single" w:sz="4" w:space="0" w:color="auto"/>
              <w:right w:val="nil"/>
            </w:tcBorders>
            <w:shd w:val="clear" w:color="auto" w:fill="auto"/>
            <w:noWrap/>
            <w:vAlign w:val="bottom"/>
            <w:hideMark/>
          </w:tcPr>
          <w:p w14:paraId="79A6143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(0.97-0.98)</w:t>
            </w:r>
          </w:p>
        </w:tc>
        <w:tc>
          <w:tcPr>
            <w:tcW w:w="1710" w:type="dxa"/>
            <w:tcBorders>
              <w:top w:val="nil"/>
              <w:left w:val="nil"/>
              <w:bottom w:val="single" w:sz="4" w:space="0" w:color="auto"/>
              <w:right w:val="nil"/>
            </w:tcBorders>
            <w:shd w:val="clear" w:color="auto" w:fill="auto"/>
            <w:noWrap/>
            <w:vAlign w:val="bottom"/>
            <w:hideMark/>
          </w:tcPr>
          <w:p w14:paraId="7361EEF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(0.75-0.82)</w:t>
            </w:r>
          </w:p>
        </w:tc>
        <w:tc>
          <w:tcPr>
            <w:tcW w:w="1770" w:type="dxa"/>
            <w:tcBorders>
              <w:top w:val="nil"/>
              <w:left w:val="nil"/>
              <w:bottom w:val="single" w:sz="4" w:space="0" w:color="auto"/>
              <w:right w:val="nil"/>
            </w:tcBorders>
            <w:shd w:val="clear" w:color="auto" w:fill="auto"/>
            <w:noWrap/>
            <w:vAlign w:val="bottom"/>
            <w:hideMark/>
          </w:tcPr>
          <w:p w14:paraId="0F18B50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0.48 (0.45-0.50)</w:t>
            </w:r>
          </w:p>
        </w:tc>
        <w:tc>
          <w:tcPr>
            <w:tcW w:w="1700" w:type="dxa"/>
            <w:tcBorders>
              <w:top w:val="nil"/>
              <w:left w:val="nil"/>
              <w:bottom w:val="single" w:sz="4" w:space="0" w:color="auto"/>
              <w:right w:val="nil"/>
            </w:tcBorders>
            <w:shd w:val="clear" w:color="auto" w:fill="auto"/>
            <w:noWrap/>
            <w:vAlign w:val="bottom"/>
            <w:hideMark/>
          </w:tcPr>
          <w:p w14:paraId="41E56B7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0.87 (0.86-0.88)</w:t>
            </w:r>
          </w:p>
        </w:tc>
      </w:tr>
      <w:tr w:rsidR="00FD3830" w:rsidRPr="00155C08" w14:paraId="54BD2352" w14:textId="77777777" w:rsidTr="003A7AC0">
        <w:trPr>
          <w:trHeight w:val="280"/>
        </w:trPr>
        <w:tc>
          <w:tcPr>
            <w:tcW w:w="2700" w:type="dxa"/>
            <w:tcBorders>
              <w:top w:val="nil"/>
              <w:left w:val="nil"/>
              <w:bottom w:val="nil"/>
              <w:right w:val="nil"/>
            </w:tcBorders>
            <w:shd w:val="clear" w:color="auto" w:fill="auto"/>
            <w:noWrap/>
            <w:vAlign w:val="center"/>
            <w:hideMark/>
          </w:tcPr>
          <w:p w14:paraId="4FCB6A4A"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Intraop</w:t>
            </w:r>
          </w:p>
        </w:tc>
        <w:tc>
          <w:tcPr>
            <w:tcW w:w="1710" w:type="dxa"/>
            <w:tcBorders>
              <w:top w:val="nil"/>
              <w:left w:val="nil"/>
              <w:bottom w:val="nil"/>
              <w:right w:val="nil"/>
            </w:tcBorders>
            <w:shd w:val="clear" w:color="auto" w:fill="auto"/>
            <w:noWrap/>
            <w:vAlign w:val="bottom"/>
            <w:hideMark/>
          </w:tcPr>
          <w:p w14:paraId="49B96E4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0.70 (0.66-0.72)</w:t>
            </w:r>
          </w:p>
        </w:tc>
        <w:tc>
          <w:tcPr>
            <w:tcW w:w="1710" w:type="dxa"/>
            <w:tcBorders>
              <w:top w:val="nil"/>
              <w:left w:val="nil"/>
              <w:bottom w:val="nil"/>
              <w:right w:val="nil"/>
            </w:tcBorders>
            <w:shd w:val="clear" w:color="auto" w:fill="auto"/>
            <w:noWrap/>
            <w:vAlign w:val="bottom"/>
            <w:hideMark/>
          </w:tcPr>
          <w:p w14:paraId="69C95C8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(0.71-0.73)</w:t>
            </w:r>
          </w:p>
        </w:tc>
        <w:tc>
          <w:tcPr>
            <w:tcW w:w="1710" w:type="dxa"/>
            <w:tcBorders>
              <w:top w:val="nil"/>
              <w:left w:val="nil"/>
              <w:bottom w:val="nil"/>
              <w:right w:val="nil"/>
            </w:tcBorders>
            <w:shd w:val="clear" w:color="auto" w:fill="auto"/>
            <w:noWrap/>
            <w:vAlign w:val="bottom"/>
            <w:hideMark/>
          </w:tcPr>
          <w:p w14:paraId="6CEECD9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0.19 (0.18-0.21)</w:t>
            </w:r>
          </w:p>
        </w:tc>
        <w:tc>
          <w:tcPr>
            <w:tcW w:w="1710" w:type="dxa"/>
            <w:tcBorders>
              <w:top w:val="nil"/>
              <w:left w:val="nil"/>
              <w:bottom w:val="nil"/>
              <w:right w:val="nil"/>
            </w:tcBorders>
            <w:shd w:val="clear" w:color="auto" w:fill="auto"/>
            <w:noWrap/>
            <w:vAlign w:val="bottom"/>
            <w:hideMark/>
          </w:tcPr>
          <w:p w14:paraId="2051854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0.96 (0.96-0.96)</w:t>
            </w:r>
          </w:p>
        </w:tc>
        <w:tc>
          <w:tcPr>
            <w:tcW w:w="1710" w:type="dxa"/>
            <w:tcBorders>
              <w:top w:val="nil"/>
              <w:left w:val="nil"/>
              <w:bottom w:val="nil"/>
              <w:right w:val="nil"/>
            </w:tcBorders>
            <w:shd w:val="clear" w:color="auto" w:fill="auto"/>
            <w:noWrap/>
            <w:vAlign w:val="bottom"/>
            <w:hideMark/>
          </w:tcPr>
          <w:p w14:paraId="7271C40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(0.71-0.73)</w:t>
            </w:r>
          </w:p>
        </w:tc>
        <w:tc>
          <w:tcPr>
            <w:tcW w:w="1770" w:type="dxa"/>
            <w:tcBorders>
              <w:top w:val="nil"/>
              <w:left w:val="nil"/>
              <w:bottom w:val="nil"/>
              <w:right w:val="nil"/>
            </w:tcBorders>
            <w:shd w:val="clear" w:color="auto" w:fill="auto"/>
            <w:noWrap/>
            <w:vAlign w:val="bottom"/>
            <w:hideMark/>
          </w:tcPr>
          <w:p w14:paraId="117A7AA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0.30 (0.28-0.32)</w:t>
            </w:r>
          </w:p>
        </w:tc>
        <w:tc>
          <w:tcPr>
            <w:tcW w:w="1700" w:type="dxa"/>
            <w:tcBorders>
              <w:top w:val="nil"/>
              <w:left w:val="nil"/>
              <w:bottom w:val="nil"/>
              <w:right w:val="nil"/>
            </w:tcBorders>
            <w:shd w:val="clear" w:color="auto" w:fill="auto"/>
            <w:noWrap/>
            <w:vAlign w:val="bottom"/>
            <w:hideMark/>
          </w:tcPr>
          <w:p w14:paraId="22C0AD1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(0.75-0.78)</w:t>
            </w:r>
          </w:p>
        </w:tc>
      </w:tr>
      <w:tr w:rsidR="00FD3830" w:rsidRPr="00155C08" w14:paraId="4BC5507B" w14:textId="77777777" w:rsidTr="003A7AC0">
        <w:trPr>
          <w:trHeight w:val="280"/>
        </w:trPr>
        <w:tc>
          <w:tcPr>
            <w:tcW w:w="2700" w:type="dxa"/>
            <w:tcBorders>
              <w:top w:val="nil"/>
              <w:left w:val="nil"/>
              <w:bottom w:val="nil"/>
              <w:right w:val="nil"/>
            </w:tcBorders>
            <w:shd w:val="clear" w:color="auto" w:fill="auto"/>
            <w:noWrap/>
            <w:vAlign w:val="center"/>
            <w:hideMark/>
          </w:tcPr>
          <w:p w14:paraId="7700E411"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Intraop</w:t>
            </w:r>
          </w:p>
        </w:tc>
        <w:tc>
          <w:tcPr>
            <w:tcW w:w="1710" w:type="dxa"/>
            <w:tcBorders>
              <w:top w:val="nil"/>
              <w:left w:val="nil"/>
              <w:bottom w:val="nil"/>
              <w:right w:val="nil"/>
            </w:tcBorders>
            <w:shd w:val="clear" w:color="auto" w:fill="auto"/>
            <w:noWrap/>
            <w:vAlign w:val="bottom"/>
            <w:hideMark/>
          </w:tcPr>
          <w:p w14:paraId="783A53D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0.64 (0.55-0.73)</w:t>
            </w:r>
          </w:p>
        </w:tc>
        <w:tc>
          <w:tcPr>
            <w:tcW w:w="1710" w:type="dxa"/>
            <w:tcBorders>
              <w:top w:val="nil"/>
              <w:left w:val="nil"/>
              <w:bottom w:val="nil"/>
              <w:right w:val="nil"/>
            </w:tcBorders>
            <w:shd w:val="clear" w:color="auto" w:fill="auto"/>
            <w:noWrap/>
            <w:vAlign w:val="bottom"/>
            <w:hideMark/>
          </w:tcPr>
          <w:p w14:paraId="70B0308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(0.67-0.84)</w:t>
            </w:r>
          </w:p>
        </w:tc>
        <w:tc>
          <w:tcPr>
            <w:tcW w:w="1710" w:type="dxa"/>
            <w:tcBorders>
              <w:top w:val="nil"/>
              <w:left w:val="nil"/>
              <w:bottom w:val="nil"/>
              <w:right w:val="nil"/>
            </w:tcBorders>
            <w:shd w:val="clear" w:color="auto" w:fill="auto"/>
            <w:noWrap/>
            <w:vAlign w:val="bottom"/>
            <w:hideMark/>
          </w:tcPr>
          <w:p w14:paraId="3241C25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0.20 (0.17-0.25)</w:t>
            </w:r>
          </w:p>
        </w:tc>
        <w:tc>
          <w:tcPr>
            <w:tcW w:w="1710" w:type="dxa"/>
            <w:tcBorders>
              <w:top w:val="nil"/>
              <w:left w:val="nil"/>
              <w:bottom w:val="nil"/>
              <w:right w:val="nil"/>
            </w:tcBorders>
            <w:shd w:val="clear" w:color="auto" w:fill="auto"/>
            <w:noWrap/>
            <w:vAlign w:val="bottom"/>
            <w:hideMark/>
          </w:tcPr>
          <w:p w14:paraId="1FCA739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0.96 (0.95-0.96)</w:t>
            </w:r>
          </w:p>
        </w:tc>
        <w:tc>
          <w:tcPr>
            <w:tcW w:w="1710" w:type="dxa"/>
            <w:tcBorders>
              <w:top w:val="nil"/>
              <w:left w:val="nil"/>
              <w:bottom w:val="nil"/>
              <w:right w:val="nil"/>
            </w:tcBorders>
            <w:shd w:val="clear" w:color="auto" w:fill="auto"/>
            <w:noWrap/>
            <w:vAlign w:val="bottom"/>
            <w:hideMark/>
          </w:tcPr>
          <w:p w14:paraId="34C0D00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(0.68-0.81)</w:t>
            </w:r>
          </w:p>
        </w:tc>
        <w:tc>
          <w:tcPr>
            <w:tcW w:w="1770" w:type="dxa"/>
            <w:tcBorders>
              <w:top w:val="nil"/>
              <w:left w:val="nil"/>
              <w:bottom w:val="nil"/>
              <w:right w:val="nil"/>
            </w:tcBorders>
            <w:shd w:val="clear" w:color="auto" w:fill="auto"/>
            <w:noWrap/>
            <w:vAlign w:val="bottom"/>
            <w:hideMark/>
          </w:tcPr>
          <w:p w14:paraId="63F97F8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0.31 (0.28-0.33)</w:t>
            </w:r>
          </w:p>
        </w:tc>
        <w:tc>
          <w:tcPr>
            <w:tcW w:w="1700" w:type="dxa"/>
            <w:tcBorders>
              <w:top w:val="nil"/>
              <w:left w:val="nil"/>
              <w:bottom w:val="nil"/>
              <w:right w:val="nil"/>
            </w:tcBorders>
            <w:shd w:val="clear" w:color="auto" w:fill="auto"/>
            <w:noWrap/>
            <w:vAlign w:val="bottom"/>
            <w:hideMark/>
          </w:tcPr>
          <w:p w14:paraId="759E0F7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(0.75-0.78)</w:t>
            </w:r>
          </w:p>
        </w:tc>
      </w:tr>
      <w:tr w:rsidR="00FD3830" w:rsidRPr="00155C08" w14:paraId="5393FF4F" w14:textId="77777777" w:rsidTr="003A7AC0">
        <w:trPr>
          <w:trHeight w:val="280"/>
        </w:trPr>
        <w:tc>
          <w:tcPr>
            <w:tcW w:w="2700" w:type="dxa"/>
            <w:tcBorders>
              <w:top w:val="nil"/>
              <w:left w:val="nil"/>
              <w:bottom w:val="nil"/>
              <w:right w:val="nil"/>
            </w:tcBorders>
            <w:shd w:val="clear" w:color="auto" w:fill="auto"/>
            <w:noWrap/>
            <w:vAlign w:val="center"/>
            <w:hideMark/>
          </w:tcPr>
          <w:p w14:paraId="6BAD5453"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Intraop</w:t>
            </w:r>
          </w:p>
        </w:tc>
        <w:tc>
          <w:tcPr>
            <w:tcW w:w="1710" w:type="dxa"/>
            <w:tcBorders>
              <w:top w:val="nil"/>
              <w:left w:val="nil"/>
              <w:bottom w:val="nil"/>
              <w:right w:val="nil"/>
            </w:tcBorders>
            <w:shd w:val="clear" w:color="auto" w:fill="auto"/>
            <w:noWrap/>
            <w:vAlign w:val="bottom"/>
            <w:hideMark/>
          </w:tcPr>
          <w:p w14:paraId="7388E59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(0.67-0.76)</w:t>
            </w:r>
          </w:p>
        </w:tc>
        <w:tc>
          <w:tcPr>
            <w:tcW w:w="1710" w:type="dxa"/>
            <w:tcBorders>
              <w:top w:val="nil"/>
              <w:left w:val="nil"/>
              <w:bottom w:val="nil"/>
              <w:right w:val="nil"/>
            </w:tcBorders>
            <w:shd w:val="clear" w:color="auto" w:fill="auto"/>
            <w:noWrap/>
            <w:vAlign w:val="bottom"/>
            <w:hideMark/>
          </w:tcPr>
          <w:p w14:paraId="65DCD25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0.68 (0.67-0.74)</w:t>
            </w:r>
          </w:p>
        </w:tc>
        <w:tc>
          <w:tcPr>
            <w:tcW w:w="1710" w:type="dxa"/>
            <w:tcBorders>
              <w:top w:val="nil"/>
              <w:left w:val="nil"/>
              <w:bottom w:val="nil"/>
              <w:right w:val="nil"/>
            </w:tcBorders>
            <w:shd w:val="clear" w:color="auto" w:fill="auto"/>
            <w:noWrap/>
            <w:vAlign w:val="bottom"/>
            <w:hideMark/>
          </w:tcPr>
          <w:p w14:paraId="637EDAA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0.18 (0.17-0.21)</w:t>
            </w:r>
          </w:p>
        </w:tc>
        <w:tc>
          <w:tcPr>
            <w:tcW w:w="1710" w:type="dxa"/>
            <w:tcBorders>
              <w:top w:val="nil"/>
              <w:left w:val="nil"/>
              <w:bottom w:val="nil"/>
              <w:right w:val="nil"/>
            </w:tcBorders>
            <w:shd w:val="clear" w:color="auto" w:fill="auto"/>
            <w:noWrap/>
            <w:vAlign w:val="bottom"/>
            <w:hideMark/>
          </w:tcPr>
          <w:p w14:paraId="1498151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0.96 (0.96-0.97)</w:t>
            </w:r>
          </w:p>
        </w:tc>
        <w:tc>
          <w:tcPr>
            <w:tcW w:w="1710" w:type="dxa"/>
            <w:tcBorders>
              <w:top w:val="nil"/>
              <w:left w:val="nil"/>
              <w:bottom w:val="nil"/>
              <w:right w:val="nil"/>
            </w:tcBorders>
            <w:shd w:val="clear" w:color="auto" w:fill="auto"/>
            <w:noWrap/>
            <w:vAlign w:val="bottom"/>
            <w:hideMark/>
          </w:tcPr>
          <w:p w14:paraId="296DB89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0.69 (0.68-0.74)</w:t>
            </w:r>
          </w:p>
        </w:tc>
        <w:tc>
          <w:tcPr>
            <w:tcW w:w="1770" w:type="dxa"/>
            <w:tcBorders>
              <w:top w:val="nil"/>
              <w:left w:val="nil"/>
              <w:bottom w:val="nil"/>
              <w:right w:val="nil"/>
            </w:tcBorders>
            <w:shd w:val="clear" w:color="auto" w:fill="auto"/>
            <w:noWrap/>
            <w:vAlign w:val="bottom"/>
            <w:hideMark/>
          </w:tcPr>
          <w:p w14:paraId="714F839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0.32 (0.30-0.34)</w:t>
            </w:r>
          </w:p>
        </w:tc>
        <w:tc>
          <w:tcPr>
            <w:tcW w:w="1700" w:type="dxa"/>
            <w:tcBorders>
              <w:top w:val="nil"/>
              <w:left w:val="nil"/>
              <w:bottom w:val="nil"/>
              <w:right w:val="nil"/>
            </w:tcBorders>
            <w:shd w:val="clear" w:color="auto" w:fill="auto"/>
            <w:noWrap/>
            <w:vAlign w:val="bottom"/>
            <w:hideMark/>
          </w:tcPr>
          <w:p w14:paraId="127953E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(0.77-0.79)</w:t>
            </w:r>
          </w:p>
        </w:tc>
      </w:tr>
      <w:tr w:rsidR="00FD3830" w:rsidRPr="00155C08" w14:paraId="3D166616" w14:textId="77777777" w:rsidTr="003A7AC0">
        <w:trPr>
          <w:trHeight w:val="280"/>
        </w:trPr>
        <w:tc>
          <w:tcPr>
            <w:tcW w:w="2700" w:type="dxa"/>
            <w:tcBorders>
              <w:top w:val="nil"/>
              <w:left w:val="nil"/>
              <w:bottom w:val="single" w:sz="4" w:space="0" w:color="auto"/>
              <w:right w:val="nil"/>
            </w:tcBorders>
            <w:shd w:val="clear" w:color="auto" w:fill="auto"/>
            <w:noWrap/>
            <w:vAlign w:val="center"/>
            <w:hideMark/>
          </w:tcPr>
          <w:p w14:paraId="6FB65D5A"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Intraop (Multi-Task)</w:t>
            </w:r>
          </w:p>
        </w:tc>
        <w:tc>
          <w:tcPr>
            <w:tcW w:w="1710" w:type="dxa"/>
            <w:tcBorders>
              <w:top w:val="nil"/>
              <w:left w:val="nil"/>
              <w:bottom w:val="single" w:sz="4" w:space="0" w:color="auto"/>
              <w:right w:val="nil"/>
            </w:tcBorders>
            <w:shd w:val="clear" w:color="auto" w:fill="auto"/>
            <w:noWrap/>
            <w:vAlign w:val="bottom"/>
            <w:hideMark/>
          </w:tcPr>
          <w:p w14:paraId="422835D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0.70 (0.65-0.75)</w:t>
            </w:r>
          </w:p>
        </w:tc>
        <w:tc>
          <w:tcPr>
            <w:tcW w:w="1710" w:type="dxa"/>
            <w:tcBorders>
              <w:top w:val="nil"/>
              <w:left w:val="nil"/>
              <w:bottom w:val="single" w:sz="4" w:space="0" w:color="auto"/>
              <w:right w:val="nil"/>
            </w:tcBorders>
            <w:shd w:val="clear" w:color="auto" w:fill="auto"/>
            <w:noWrap/>
            <w:vAlign w:val="bottom"/>
            <w:hideMark/>
          </w:tcPr>
          <w:p w14:paraId="1BA735F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(0.72-0.81)</w:t>
            </w:r>
          </w:p>
        </w:tc>
        <w:tc>
          <w:tcPr>
            <w:tcW w:w="1710" w:type="dxa"/>
            <w:tcBorders>
              <w:top w:val="nil"/>
              <w:left w:val="nil"/>
              <w:bottom w:val="single" w:sz="4" w:space="0" w:color="auto"/>
              <w:right w:val="nil"/>
            </w:tcBorders>
            <w:shd w:val="clear" w:color="auto" w:fill="auto"/>
            <w:noWrap/>
            <w:vAlign w:val="bottom"/>
            <w:hideMark/>
          </w:tcPr>
          <w:p w14:paraId="78CE97B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0.22 (0.20-0.25)</w:t>
            </w:r>
          </w:p>
        </w:tc>
        <w:tc>
          <w:tcPr>
            <w:tcW w:w="1710" w:type="dxa"/>
            <w:tcBorders>
              <w:top w:val="nil"/>
              <w:left w:val="nil"/>
              <w:bottom w:val="single" w:sz="4" w:space="0" w:color="auto"/>
              <w:right w:val="nil"/>
            </w:tcBorders>
            <w:shd w:val="clear" w:color="auto" w:fill="auto"/>
            <w:noWrap/>
            <w:vAlign w:val="bottom"/>
            <w:hideMark/>
          </w:tcPr>
          <w:p w14:paraId="289FA79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0.96 (0.96-0.97)</w:t>
            </w:r>
          </w:p>
        </w:tc>
        <w:tc>
          <w:tcPr>
            <w:tcW w:w="1710" w:type="dxa"/>
            <w:tcBorders>
              <w:top w:val="nil"/>
              <w:left w:val="nil"/>
              <w:bottom w:val="single" w:sz="4" w:space="0" w:color="auto"/>
              <w:right w:val="nil"/>
            </w:tcBorders>
            <w:shd w:val="clear" w:color="auto" w:fill="auto"/>
            <w:noWrap/>
            <w:vAlign w:val="bottom"/>
            <w:hideMark/>
          </w:tcPr>
          <w:p w14:paraId="0FED30C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(0.72-0.80)</w:t>
            </w:r>
          </w:p>
        </w:tc>
        <w:tc>
          <w:tcPr>
            <w:tcW w:w="1770" w:type="dxa"/>
            <w:tcBorders>
              <w:top w:val="nil"/>
              <w:left w:val="nil"/>
              <w:bottom w:val="single" w:sz="4" w:space="0" w:color="auto"/>
              <w:right w:val="nil"/>
            </w:tcBorders>
            <w:shd w:val="clear" w:color="auto" w:fill="auto"/>
            <w:noWrap/>
            <w:vAlign w:val="bottom"/>
            <w:hideMark/>
          </w:tcPr>
          <w:p w14:paraId="19755C3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0.34 (0.32-0.37)</w:t>
            </w:r>
          </w:p>
        </w:tc>
        <w:tc>
          <w:tcPr>
            <w:tcW w:w="1700" w:type="dxa"/>
            <w:tcBorders>
              <w:top w:val="nil"/>
              <w:left w:val="nil"/>
              <w:bottom w:val="single" w:sz="4" w:space="0" w:color="auto"/>
              <w:right w:val="nil"/>
            </w:tcBorders>
            <w:shd w:val="clear" w:color="auto" w:fill="auto"/>
            <w:noWrap/>
            <w:vAlign w:val="bottom"/>
            <w:hideMark/>
          </w:tcPr>
          <w:p w14:paraId="465EC77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(0.78-0.81)</w:t>
            </w:r>
          </w:p>
        </w:tc>
      </w:tr>
      <w:tr w:rsidR="00FD3830" w:rsidRPr="00155C08" w14:paraId="1F6A9AAD" w14:textId="77777777" w:rsidTr="003A7AC0">
        <w:trPr>
          <w:trHeight w:val="280"/>
        </w:trPr>
        <w:tc>
          <w:tcPr>
            <w:tcW w:w="2700" w:type="dxa"/>
            <w:tcBorders>
              <w:top w:val="nil"/>
              <w:left w:val="nil"/>
              <w:bottom w:val="nil"/>
              <w:right w:val="nil"/>
            </w:tcBorders>
            <w:shd w:val="clear" w:color="auto" w:fill="auto"/>
            <w:noWrap/>
            <w:vAlign w:val="center"/>
            <w:hideMark/>
          </w:tcPr>
          <w:p w14:paraId="1F5735A2"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Postop</w:t>
            </w:r>
          </w:p>
        </w:tc>
        <w:tc>
          <w:tcPr>
            <w:tcW w:w="1710" w:type="dxa"/>
            <w:tcBorders>
              <w:top w:val="nil"/>
              <w:left w:val="nil"/>
              <w:bottom w:val="nil"/>
              <w:right w:val="nil"/>
            </w:tcBorders>
            <w:shd w:val="clear" w:color="auto" w:fill="auto"/>
            <w:noWrap/>
            <w:vAlign w:val="bottom"/>
            <w:hideMark/>
          </w:tcPr>
          <w:p w14:paraId="6FB140F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(0.72-0.79)</w:t>
            </w:r>
          </w:p>
        </w:tc>
        <w:tc>
          <w:tcPr>
            <w:tcW w:w="1710" w:type="dxa"/>
            <w:tcBorders>
              <w:top w:val="nil"/>
              <w:left w:val="nil"/>
              <w:bottom w:val="nil"/>
              <w:right w:val="nil"/>
            </w:tcBorders>
            <w:shd w:val="clear" w:color="auto" w:fill="auto"/>
            <w:noWrap/>
            <w:vAlign w:val="bottom"/>
            <w:hideMark/>
          </w:tcPr>
          <w:p w14:paraId="7E156D7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(0.76-0.83)</w:t>
            </w:r>
          </w:p>
        </w:tc>
        <w:tc>
          <w:tcPr>
            <w:tcW w:w="1710" w:type="dxa"/>
            <w:tcBorders>
              <w:top w:val="nil"/>
              <w:left w:val="nil"/>
              <w:bottom w:val="nil"/>
              <w:right w:val="nil"/>
            </w:tcBorders>
            <w:shd w:val="clear" w:color="auto" w:fill="auto"/>
            <w:noWrap/>
            <w:vAlign w:val="bottom"/>
            <w:hideMark/>
          </w:tcPr>
          <w:p w14:paraId="17162BB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0.26 (0.23-0.28)</w:t>
            </w:r>
          </w:p>
        </w:tc>
        <w:tc>
          <w:tcPr>
            <w:tcW w:w="1710" w:type="dxa"/>
            <w:tcBorders>
              <w:top w:val="nil"/>
              <w:left w:val="nil"/>
              <w:bottom w:val="nil"/>
              <w:right w:val="nil"/>
            </w:tcBorders>
            <w:shd w:val="clear" w:color="auto" w:fill="auto"/>
            <w:noWrap/>
            <w:vAlign w:val="bottom"/>
            <w:hideMark/>
          </w:tcPr>
          <w:p w14:paraId="4897636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0.97 (0.97-0.97)</w:t>
            </w:r>
          </w:p>
        </w:tc>
        <w:tc>
          <w:tcPr>
            <w:tcW w:w="1710" w:type="dxa"/>
            <w:tcBorders>
              <w:top w:val="nil"/>
              <w:left w:val="nil"/>
              <w:bottom w:val="nil"/>
              <w:right w:val="nil"/>
            </w:tcBorders>
            <w:shd w:val="clear" w:color="auto" w:fill="auto"/>
            <w:noWrap/>
            <w:vAlign w:val="bottom"/>
            <w:hideMark/>
          </w:tcPr>
          <w:p w14:paraId="72CCECB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0.79 (0.76-0.82)</w:t>
            </w:r>
          </w:p>
        </w:tc>
        <w:tc>
          <w:tcPr>
            <w:tcW w:w="1770" w:type="dxa"/>
            <w:tcBorders>
              <w:top w:val="nil"/>
              <w:left w:val="nil"/>
              <w:bottom w:val="nil"/>
              <w:right w:val="nil"/>
            </w:tcBorders>
            <w:shd w:val="clear" w:color="auto" w:fill="auto"/>
            <w:noWrap/>
            <w:vAlign w:val="bottom"/>
            <w:hideMark/>
          </w:tcPr>
          <w:p w14:paraId="3AA1E5D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0.41 (0.38-0.43)</w:t>
            </w:r>
          </w:p>
        </w:tc>
        <w:tc>
          <w:tcPr>
            <w:tcW w:w="1700" w:type="dxa"/>
            <w:tcBorders>
              <w:top w:val="nil"/>
              <w:left w:val="nil"/>
              <w:bottom w:val="nil"/>
              <w:right w:val="nil"/>
            </w:tcBorders>
            <w:shd w:val="clear" w:color="auto" w:fill="auto"/>
            <w:noWrap/>
            <w:vAlign w:val="bottom"/>
            <w:hideMark/>
          </w:tcPr>
          <w:p w14:paraId="6FFB86A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(0.84-0.85)</w:t>
            </w:r>
          </w:p>
        </w:tc>
      </w:tr>
      <w:tr w:rsidR="00FD3830" w:rsidRPr="00155C08" w14:paraId="7600A984" w14:textId="77777777" w:rsidTr="003A7AC0">
        <w:trPr>
          <w:trHeight w:val="280"/>
        </w:trPr>
        <w:tc>
          <w:tcPr>
            <w:tcW w:w="2700" w:type="dxa"/>
            <w:tcBorders>
              <w:top w:val="nil"/>
              <w:left w:val="nil"/>
              <w:bottom w:val="nil"/>
              <w:right w:val="nil"/>
            </w:tcBorders>
            <w:shd w:val="clear" w:color="auto" w:fill="auto"/>
            <w:noWrap/>
            <w:vAlign w:val="center"/>
            <w:hideMark/>
          </w:tcPr>
          <w:p w14:paraId="57BCB431"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Postop</w:t>
            </w:r>
          </w:p>
        </w:tc>
        <w:tc>
          <w:tcPr>
            <w:tcW w:w="1710" w:type="dxa"/>
            <w:tcBorders>
              <w:top w:val="nil"/>
              <w:left w:val="nil"/>
              <w:bottom w:val="nil"/>
              <w:right w:val="nil"/>
            </w:tcBorders>
            <w:shd w:val="clear" w:color="auto" w:fill="auto"/>
            <w:noWrap/>
            <w:vAlign w:val="bottom"/>
            <w:hideMark/>
          </w:tcPr>
          <w:p w14:paraId="7D59915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(0.72-0.80)</w:t>
            </w:r>
          </w:p>
        </w:tc>
        <w:tc>
          <w:tcPr>
            <w:tcW w:w="1710" w:type="dxa"/>
            <w:tcBorders>
              <w:top w:val="nil"/>
              <w:left w:val="nil"/>
              <w:bottom w:val="nil"/>
              <w:right w:val="nil"/>
            </w:tcBorders>
            <w:shd w:val="clear" w:color="auto" w:fill="auto"/>
            <w:noWrap/>
            <w:vAlign w:val="bottom"/>
            <w:hideMark/>
          </w:tcPr>
          <w:p w14:paraId="702AAD9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(0.77-0.84)</w:t>
            </w:r>
          </w:p>
        </w:tc>
        <w:tc>
          <w:tcPr>
            <w:tcW w:w="1710" w:type="dxa"/>
            <w:tcBorders>
              <w:top w:val="nil"/>
              <w:left w:val="nil"/>
              <w:bottom w:val="nil"/>
              <w:right w:val="nil"/>
            </w:tcBorders>
            <w:shd w:val="clear" w:color="auto" w:fill="auto"/>
            <w:noWrap/>
            <w:vAlign w:val="bottom"/>
            <w:hideMark/>
          </w:tcPr>
          <w:p w14:paraId="30538AF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0.25 (0.24-0.30)</w:t>
            </w:r>
          </w:p>
        </w:tc>
        <w:tc>
          <w:tcPr>
            <w:tcW w:w="1710" w:type="dxa"/>
            <w:tcBorders>
              <w:top w:val="nil"/>
              <w:left w:val="nil"/>
              <w:bottom w:val="nil"/>
              <w:right w:val="nil"/>
            </w:tcBorders>
            <w:shd w:val="clear" w:color="auto" w:fill="auto"/>
            <w:noWrap/>
            <w:vAlign w:val="bottom"/>
            <w:hideMark/>
          </w:tcPr>
          <w:p w14:paraId="10064C3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0.97 (0.97-0.98)</w:t>
            </w:r>
          </w:p>
        </w:tc>
        <w:tc>
          <w:tcPr>
            <w:tcW w:w="1710" w:type="dxa"/>
            <w:tcBorders>
              <w:top w:val="nil"/>
              <w:left w:val="nil"/>
              <w:bottom w:val="nil"/>
              <w:right w:val="nil"/>
            </w:tcBorders>
            <w:shd w:val="clear" w:color="auto" w:fill="auto"/>
            <w:noWrap/>
            <w:vAlign w:val="bottom"/>
            <w:hideMark/>
          </w:tcPr>
          <w:p w14:paraId="5CA5CB5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(0.77-0.83)</w:t>
            </w:r>
          </w:p>
        </w:tc>
        <w:tc>
          <w:tcPr>
            <w:tcW w:w="1770" w:type="dxa"/>
            <w:tcBorders>
              <w:top w:val="nil"/>
              <w:left w:val="nil"/>
              <w:bottom w:val="nil"/>
              <w:right w:val="nil"/>
            </w:tcBorders>
            <w:shd w:val="clear" w:color="auto" w:fill="auto"/>
            <w:noWrap/>
            <w:vAlign w:val="bottom"/>
            <w:hideMark/>
          </w:tcPr>
          <w:p w14:paraId="5F75C24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0.46 (0.43-0.48)</w:t>
            </w:r>
          </w:p>
        </w:tc>
        <w:tc>
          <w:tcPr>
            <w:tcW w:w="1700" w:type="dxa"/>
            <w:tcBorders>
              <w:top w:val="nil"/>
              <w:left w:val="nil"/>
              <w:bottom w:val="nil"/>
              <w:right w:val="nil"/>
            </w:tcBorders>
            <w:shd w:val="clear" w:color="auto" w:fill="auto"/>
            <w:noWrap/>
            <w:vAlign w:val="bottom"/>
            <w:hideMark/>
          </w:tcPr>
          <w:p w14:paraId="43AA440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0.86 (0.85-0.87)</w:t>
            </w:r>
          </w:p>
        </w:tc>
      </w:tr>
      <w:tr w:rsidR="00FD3830" w:rsidRPr="00155C08" w14:paraId="1F7FA874" w14:textId="77777777" w:rsidTr="003A7AC0">
        <w:trPr>
          <w:trHeight w:val="280"/>
        </w:trPr>
        <w:tc>
          <w:tcPr>
            <w:tcW w:w="2700" w:type="dxa"/>
            <w:tcBorders>
              <w:top w:val="nil"/>
              <w:left w:val="nil"/>
              <w:bottom w:val="nil"/>
              <w:right w:val="nil"/>
            </w:tcBorders>
            <w:shd w:val="clear" w:color="auto" w:fill="auto"/>
            <w:noWrap/>
            <w:vAlign w:val="center"/>
            <w:hideMark/>
          </w:tcPr>
          <w:p w14:paraId="12741927"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Postop</w:t>
            </w:r>
          </w:p>
        </w:tc>
        <w:tc>
          <w:tcPr>
            <w:tcW w:w="1710" w:type="dxa"/>
            <w:tcBorders>
              <w:top w:val="nil"/>
              <w:left w:val="nil"/>
              <w:bottom w:val="nil"/>
              <w:right w:val="nil"/>
            </w:tcBorders>
            <w:shd w:val="clear" w:color="auto" w:fill="auto"/>
            <w:noWrap/>
            <w:vAlign w:val="bottom"/>
            <w:hideMark/>
          </w:tcPr>
          <w:p w14:paraId="0AF5ABB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(0.72-0.82)</w:t>
            </w:r>
          </w:p>
        </w:tc>
        <w:tc>
          <w:tcPr>
            <w:tcW w:w="1710" w:type="dxa"/>
            <w:tcBorders>
              <w:top w:val="nil"/>
              <w:left w:val="nil"/>
              <w:bottom w:val="nil"/>
              <w:right w:val="nil"/>
            </w:tcBorders>
            <w:shd w:val="clear" w:color="auto" w:fill="auto"/>
            <w:noWrap/>
            <w:vAlign w:val="bottom"/>
            <w:hideMark/>
          </w:tcPr>
          <w:p w14:paraId="0DCA187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0.79 (0.78-0.87)</w:t>
            </w:r>
          </w:p>
        </w:tc>
        <w:tc>
          <w:tcPr>
            <w:tcW w:w="1710" w:type="dxa"/>
            <w:tcBorders>
              <w:top w:val="nil"/>
              <w:left w:val="nil"/>
              <w:bottom w:val="nil"/>
              <w:right w:val="nil"/>
            </w:tcBorders>
            <w:shd w:val="clear" w:color="auto" w:fill="auto"/>
            <w:noWrap/>
            <w:vAlign w:val="bottom"/>
            <w:hideMark/>
          </w:tcPr>
          <w:p w14:paraId="1D19B73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0.27 (0.25-0.35)</w:t>
            </w:r>
          </w:p>
        </w:tc>
        <w:tc>
          <w:tcPr>
            <w:tcW w:w="1710" w:type="dxa"/>
            <w:tcBorders>
              <w:top w:val="nil"/>
              <w:left w:val="nil"/>
              <w:bottom w:val="nil"/>
              <w:right w:val="nil"/>
            </w:tcBorders>
            <w:shd w:val="clear" w:color="auto" w:fill="auto"/>
            <w:noWrap/>
            <w:vAlign w:val="bottom"/>
            <w:hideMark/>
          </w:tcPr>
          <w:p w14:paraId="7E97A4D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(0.97-0.98)</w:t>
            </w:r>
          </w:p>
        </w:tc>
        <w:tc>
          <w:tcPr>
            <w:tcW w:w="1710" w:type="dxa"/>
            <w:tcBorders>
              <w:top w:val="nil"/>
              <w:left w:val="nil"/>
              <w:bottom w:val="nil"/>
              <w:right w:val="nil"/>
            </w:tcBorders>
            <w:shd w:val="clear" w:color="auto" w:fill="auto"/>
            <w:noWrap/>
            <w:vAlign w:val="bottom"/>
            <w:hideMark/>
          </w:tcPr>
          <w:p w14:paraId="1A9B5B0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0.79 (0.78-0.86)</w:t>
            </w:r>
          </w:p>
        </w:tc>
        <w:tc>
          <w:tcPr>
            <w:tcW w:w="1770" w:type="dxa"/>
            <w:tcBorders>
              <w:top w:val="nil"/>
              <w:left w:val="nil"/>
              <w:bottom w:val="nil"/>
              <w:right w:val="nil"/>
            </w:tcBorders>
            <w:shd w:val="clear" w:color="auto" w:fill="auto"/>
            <w:noWrap/>
            <w:vAlign w:val="bottom"/>
            <w:hideMark/>
          </w:tcPr>
          <w:p w14:paraId="54FF87F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0.50 (0.47-0.52)</w:t>
            </w:r>
          </w:p>
        </w:tc>
        <w:tc>
          <w:tcPr>
            <w:tcW w:w="1700" w:type="dxa"/>
            <w:tcBorders>
              <w:top w:val="nil"/>
              <w:left w:val="nil"/>
              <w:bottom w:val="nil"/>
              <w:right w:val="nil"/>
            </w:tcBorders>
            <w:shd w:val="clear" w:color="auto" w:fill="auto"/>
            <w:noWrap/>
            <w:vAlign w:val="bottom"/>
            <w:hideMark/>
          </w:tcPr>
          <w:p w14:paraId="6A10BF1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0.87 (0.87-0.88)</w:t>
            </w:r>
          </w:p>
        </w:tc>
      </w:tr>
      <w:tr w:rsidR="00FD3830" w:rsidRPr="00155C08" w14:paraId="4DF16D75" w14:textId="77777777" w:rsidTr="003A7AC0">
        <w:trPr>
          <w:trHeight w:val="300"/>
        </w:trPr>
        <w:tc>
          <w:tcPr>
            <w:tcW w:w="2700" w:type="dxa"/>
            <w:tcBorders>
              <w:top w:val="nil"/>
              <w:left w:val="nil"/>
              <w:bottom w:val="single" w:sz="8" w:space="0" w:color="auto"/>
              <w:right w:val="nil"/>
            </w:tcBorders>
            <w:shd w:val="clear" w:color="auto" w:fill="auto"/>
            <w:noWrap/>
            <w:vAlign w:val="center"/>
            <w:hideMark/>
          </w:tcPr>
          <w:p w14:paraId="7F6E2E79"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Postop (Multi-Task)</w:t>
            </w:r>
          </w:p>
        </w:tc>
        <w:tc>
          <w:tcPr>
            <w:tcW w:w="1710" w:type="dxa"/>
            <w:tcBorders>
              <w:top w:val="nil"/>
              <w:left w:val="nil"/>
              <w:bottom w:val="single" w:sz="8" w:space="0" w:color="auto"/>
              <w:right w:val="nil"/>
            </w:tcBorders>
            <w:shd w:val="clear" w:color="auto" w:fill="auto"/>
            <w:noWrap/>
            <w:vAlign w:val="bottom"/>
            <w:hideMark/>
          </w:tcPr>
          <w:p w14:paraId="40F9CAF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(0.75-0.82)</w:t>
            </w:r>
          </w:p>
        </w:tc>
        <w:tc>
          <w:tcPr>
            <w:tcW w:w="1710" w:type="dxa"/>
            <w:tcBorders>
              <w:top w:val="nil"/>
              <w:left w:val="nil"/>
              <w:bottom w:val="single" w:sz="8" w:space="0" w:color="auto"/>
              <w:right w:val="nil"/>
            </w:tcBorders>
            <w:shd w:val="clear" w:color="auto" w:fill="auto"/>
            <w:noWrap/>
            <w:vAlign w:val="bottom"/>
            <w:hideMark/>
          </w:tcPr>
          <w:p w14:paraId="49EC856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(0.78-0.84)</w:t>
            </w:r>
          </w:p>
        </w:tc>
        <w:tc>
          <w:tcPr>
            <w:tcW w:w="1710" w:type="dxa"/>
            <w:tcBorders>
              <w:top w:val="nil"/>
              <w:left w:val="nil"/>
              <w:bottom w:val="single" w:sz="8" w:space="0" w:color="auto"/>
              <w:right w:val="nil"/>
            </w:tcBorders>
            <w:shd w:val="clear" w:color="auto" w:fill="auto"/>
            <w:noWrap/>
            <w:vAlign w:val="bottom"/>
            <w:hideMark/>
          </w:tcPr>
          <w:p w14:paraId="11C69D2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0.29 (0.25-0.32)</w:t>
            </w:r>
          </w:p>
        </w:tc>
        <w:tc>
          <w:tcPr>
            <w:tcW w:w="1710" w:type="dxa"/>
            <w:tcBorders>
              <w:top w:val="nil"/>
              <w:left w:val="nil"/>
              <w:bottom w:val="single" w:sz="8" w:space="0" w:color="auto"/>
              <w:right w:val="nil"/>
            </w:tcBorders>
            <w:shd w:val="clear" w:color="auto" w:fill="auto"/>
            <w:noWrap/>
            <w:vAlign w:val="bottom"/>
            <w:hideMark/>
          </w:tcPr>
          <w:p w14:paraId="0B88C29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0.97 (0.97-0.98)</w:t>
            </w:r>
          </w:p>
        </w:tc>
        <w:tc>
          <w:tcPr>
            <w:tcW w:w="1710" w:type="dxa"/>
            <w:tcBorders>
              <w:top w:val="nil"/>
              <w:left w:val="nil"/>
              <w:bottom w:val="single" w:sz="8" w:space="0" w:color="auto"/>
              <w:right w:val="nil"/>
            </w:tcBorders>
            <w:shd w:val="clear" w:color="auto" w:fill="auto"/>
            <w:noWrap/>
            <w:vAlign w:val="bottom"/>
            <w:hideMark/>
          </w:tcPr>
          <w:p w14:paraId="189E866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(0.78-0.83)</w:t>
            </w:r>
          </w:p>
        </w:tc>
        <w:tc>
          <w:tcPr>
            <w:tcW w:w="1770" w:type="dxa"/>
            <w:tcBorders>
              <w:top w:val="nil"/>
              <w:left w:val="nil"/>
              <w:bottom w:val="single" w:sz="8" w:space="0" w:color="auto"/>
              <w:right w:val="nil"/>
            </w:tcBorders>
            <w:shd w:val="clear" w:color="auto" w:fill="auto"/>
            <w:noWrap/>
            <w:vAlign w:val="bottom"/>
            <w:hideMark/>
          </w:tcPr>
          <w:p w14:paraId="149806C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0.50 (0.48-0.52)</w:t>
            </w:r>
          </w:p>
        </w:tc>
        <w:tc>
          <w:tcPr>
            <w:tcW w:w="1700" w:type="dxa"/>
            <w:tcBorders>
              <w:top w:val="nil"/>
              <w:left w:val="nil"/>
              <w:bottom w:val="single" w:sz="8" w:space="0" w:color="auto"/>
              <w:right w:val="nil"/>
            </w:tcBorders>
            <w:shd w:val="clear" w:color="auto" w:fill="auto"/>
            <w:noWrap/>
            <w:vAlign w:val="bottom"/>
            <w:hideMark/>
          </w:tcPr>
          <w:p w14:paraId="27499BF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0.88 (0.87-0.88)</w:t>
            </w:r>
          </w:p>
        </w:tc>
      </w:tr>
      <w:tr w:rsidR="00FD3830" w:rsidRPr="00155C08" w14:paraId="3B388AD2" w14:textId="77777777" w:rsidTr="00FD3830">
        <w:trPr>
          <w:trHeight w:val="300"/>
        </w:trPr>
        <w:tc>
          <w:tcPr>
            <w:tcW w:w="14720" w:type="dxa"/>
            <w:gridSpan w:val="8"/>
            <w:tcBorders>
              <w:top w:val="nil"/>
              <w:left w:val="nil"/>
              <w:bottom w:val="single" w:sz="8" w:space="0" w:color="auto"/>
              <w:right w:val="nil"/>
            </w:tcBorders>
            <w:shd w:val="clear" w:color="auto" w:fill="auto"/>
            <w:noWrap/>
            <w:vAlign w:val="center"/>
            <w:hideMark/>
          </w:tcPr>
          <w:p w14:paraId="4200FEB7" w14:textId="77777777" w:rsidR="00FD3830" w:rsidRPr="00155C08" w:rsidRDefault="00FD3830" w:rsidP="00FD3830">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Acute Kidney Injury</w:t>
            </w:r>
          </w:p>
        </w:tc>
      </w:tr>
      <w:tr w:rsidR="00FD3830" w:rsidRPr="00155C08" w14:paraId="3887CB7C" w14:textId="77777777" w:rsidTr="003A7AC0">
        <w:trPr>
          <w:trHeight w:val="280"/>
        </w:trPr>
        <w:tc>
          <w:tcPr>
            <w:tcW w:w="2700" w:type="dxa"/>
            <w:tcBorders>
              <w:top w:val="nil"/>
              <w:left w:val="nil"/>
              <w:bottom w:val="nil"/>
              <w:right w:val="nil"/>
            </w:tcBorders>
            <w:shd w:val="clear" w:color="auto" w:fill="auto"/>
            <w:noWrap/>
            <w:vAlign w:val="center"/>
            <w:hideMark/>
          </w:tcPr>
          <w:p w14:paraId="03327A0D"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Preop</w:t>
            </w:r>
          </w:p>
        </w:tc>
        <w:tc>
          <w:tcPr>
            <w:tcW w:w="1710" w:type="dxa"/>
            <w:tcBorders>
              <w:top w:val="nil"/>
              <w:left w:val="nil"/>
              <w:bottom w:val="nil"/>
              <w:right w:val="nil"/>
            </w:tcBorders>
            <w:shd w:val="clear" w:color="auto" w:fill="auto"/>
            <w:noWrap/>
            <w:vAlign w:val="bottom"/>
            <w:hideMark/>
          </w:tcPr>
          <w:p w14:paraId="4280FD7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(0.71-0.81)</w:t>
            </w:r>
          </w:p>
        </w:tc>
        <w:tc>
          <w:tcPr>
            <w:tcW w:w="1710" w:type="dxa"/>
            <w:tcBorders>
              <w:top w:val="nil"/>
              <w:left w:val="nil"/>
              <w:bottom w:val="nil"/>
              <w:right w:val="nil"/>
            </w:tcBorders>
            <w:shd w:val="clear" w:color="auto" w:fill="auto"/>
            <w:noWrap/>
            <w:vAlign w:val="bottom"/>
            <w:hideMark/>
          </w:tcPr>
          <w:p w14:paraId="6987C52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0.70 (0.64-0.73)</w:t>
            </w:r>
          </w:p>
        </w:tc>
        <w:tc>
          <w:tcPr>
            <w:tcW w:w="1710" w:type="dxa"/>
            <w:tcBorders>
              <w:top w:val="nil"/>
              <w:left w:val="nil"/>
              <w:bottom w:val="nil"/>
              <w:right w:val="nil"/>
            </w:tcBorders>
            <w:shd w:val="clear" w:color="auto" w:fill="auto"/>
            <w:noWrap/>
            <w:vAlign w:val="bottom"/>
            <w:hideMark/>
          </w:tcPr>
          <w:p w14:paraId="18A31F4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0.34 (0.31-0.36)</w:t>
            </w:r>
          </w:p>
        </w:tc>
        <w:tc>
          <w:tcPr>
            <w:tcW w:w="1710" w:type="dxa"/>
            <w:tcBorders>
              <w:top w:val="nil"/>
              <w:left w:val="nil"/>
              <w:bottom w:val="nil"/>
              <w:right w:val="nil"/>
            </w:tcBorders>
            <w:shd w:val="clear" w:color="auto" w:fill="auto"/>
            <w:noWrap/>
            <w:vAlign w:val="bottom"/>
            <w:hideMark/>
          </w:tcPr>
          <w:p w14:paraId="44F3531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0.93 (0.93-0.94)</w:t>
            </w:r>
          </w:p>
        </w:tc>
        <w:tc>
          <w:tcPr>
            <w:tcW w:w="1710" w:type="dxa"/>
            <w:tcBorders>
              <w:top w:val="nil"/>
              <w:left w:val="nil"/>
              <w:bottom w:val="nil"/>
              <w:right w:val="nil"/>
            </w:tcBorders>
            <w:shd w:val="clear" w:color="auto" w:fill="auto"/>
            <w:noWrap/>
            <w:vAlign w:val="bottom"/>
            <w:hideMark/>
          </w:tcPr>
          <w:p w14:paraId="45C7559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(0.67-0.73)</w:t>
            </w:r>
          </w:p>
        </w:tc>
        <w:tc>
          <w:tcPr>
            <w:tcW w:w="1770" w:type="dxa"/>
            <w:tcBorders>
              <w:top w:val="nil"/>
              <w:left w:val="nil"/>
              <w:bottom w:val="nil"/>
              <w:right w:val="nil"/>
            </w:tcBorders>
            <w:shd w:val="clear" w:color="auto" w:fill="auto"/>
            <w:noWrap/>
            <w:vAlign w:val="bottom"/>
            <w:hideMark/>
          </w:tcPr>
          <w:p w14:paraId="0B2BA9E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0.45 (0.43-0.47)</w:t>
            </w:r>
          </w:p>
        </w:tc>
        <w:tc>
          <w:tcPr>
            <w:tcW w:w="1700" w:type="dxa"/>
            <w:tcBorders>
              <w:top w:val="nil"/>
              <w:left w:val="nil"/>
              <w:bottom w:val="nil"/>
              <w:right w:val="nil"/>
            </w:tcBorders>
            <w:shd w:val="clear" w:color="auto" w:fill="auto"/>
            <w:noWrap/>
            <w:vAlign w:val="bottom"/>
            <w:hideMark/>
          </w:tcPr>
          <w:p w14:paraId="2522865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(0.79-0.80)</w:t>
            </w:r>
          </w:p>
        </w:tc>
      </w:tr>
      <w:tr w:rsidR="00FD3830" w:rsidRPr="00155C08" w14:paraId="042AC962" w14:textId="77777777" w:rsidTr="003A7AC0">
        <w:trPr>
          <w:trHeight w:val="280"/>
        </w:trPr>
        <w:tc>
          <w:tcPr>
            <w:tcW w:w="2700" w:type="dxa"/>
            <w:tcBorders>
              <w:top w:val="nil"/>
              <w:left w:val="nil"/>
              <w:bottom w:val="nil"/>
              <w:right w:val="nil"/>
            </w:tcBorders>
            <w:shd w:val="clear" w:color="auto" w:fill="auto"/>
            <w:noWrap/>
            <w:vAlign w:val="center"/>
            <w:hideMark/>
          </w:tcPr>
          <w:p w14:paraId="4C9629C4"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Preop</w:t>
            </w:r>
          </w:p>
        </w:tc>
        <w:tc>
          <w:tcPr>
            <w:tcW w:w="1710" w:type="dxa"/>
            <w:tcBorders>
              <w:top w:val="nil"/>
              <w:left w:val="nil"/>
              <w:bottom w:val="nil"/>
              <w:right w:val="nil"/>
            </w:tcBorders>
            <w:shd w:val="clear" w:color="auto" w:fill="auto"/>
            <w:noWrap/>
            <w:vAlign w:val="bottom"/>
            <w:hideMark/>
          </w:tcPr>
          <w:p w14:paraId="37CD164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(0.73-0.84)</w:t>
            </w:r>
          </w:p>
        </w:tc>
        <w:tc>
          <w:tcPr>
            <w:tcW w:w="1710" w:type="dxa"/>
            <w:tcBorders>
              <w:top w:val="nil"/>
              <w:left w:val="nil"/>
              <w:bottom w:val="nil"/>
              <w:right w:val="nil"/>
            </w:tcBorders>
            <w:shd w:val="clear" w:color="auto" w:fill="auto"/>
            <w:noWrap/>
            <w:vAlign w:val="bottom"/>
            <w:hideMark/>
          </w:tcPr>
          <w:p w14:paraId="51DB6B1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(0.64-0.75)</w:t>
            </w:r>
          </w:p>
        </w:tc>
        <w:tc>
          <w:tcPr>
            <w:tcW w:w="1710" w:type="dxa"/>
            <w:tcBorders>
              <w:top w:val="nil"/>
              <w:left w:val="nil"/>
              <w:bottom w:val="nil"/>
              <w:right w:val="nil"/>
            </w:tcBorders>
            <w:shd w:val="clear" w:color="auto" w:fill="auto"/>
            <w:noWrap/>
            <w:vAlign w:val="bottom"/>
            <w:hideMark/>
          </w:tcPr>
          <w:p w14:paraId="69A93DE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0.36 (0.32-0.37)</w:t>
            </w:r>
          </w:p>
        </w:tc>
        <w:tc>
          <w:tcPr>
            <w:tcW w:w="1710" w:type="dxa"/>
            <w:tcBorders>
              <w:top w:val="nil"/>
              <w:left w:val="nil"/>
              <w:bottom w:val="nil"/>
              <w:right w:val="nil"/>
            </w:tcBorders>
            <w:shd w:val="clear" w:color="auto" w:fill="auto"/>
            <w:noWrap/>
            <w:vAlign w:val="bottom"/>
            <w:hideMark/>
          </w:tcPr>
          <w:p w14:paraId="1CB7D4B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0.94 (0.93-0.95)</w:t>
            </w:r>
          </w:p>
        </w:tc>
        <w:tc>
          <w:tcPr>
            <w:tcW w:w="1710" w:type="dxa"/>
            <w:tcBorders>
              <w:top w:val="nil"/>
              <w:left w:val="nil"/>
              <w:bottom w:val="nil"/>
              <w:right w:val="nil"/>
            </w:tcBorders>
            <w:shd w:val="clear" w:color="auto" w:fill="auto"/>
            <w:noWrap/>
            <w:vAlign w:val="bottom"/>
            <w:hideMark/>
          </w:tcPr>
          <w:p w14:paraId="5368C44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(0.67-0.75)</w:t>
            </w:r>
          </w:p>
        </w:tc>
        <w:tc>
          <w:tcPr>
            <w:tcW w:w="1770" w:type="dxa"/>
            <w:tcBorders>
              <w:top w:val="nil"/>
              <w:left w:val="nil"/>
              <w:bottom w:val="nil"/>
              <w:right w:val="nil"/>
            </w:tcBorders>
            <w:shd w:val="clear" w:color="auto" w:fill="auto"/>
            <w:noWrap/>
            <w:vAlign w:val="bottom"/>
            <w:hideMark/>
          </w:tcPr>
          <w:p w14:paraId="753FAAE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0.51 (0.49-0.53)</w:t>
            </w:r>
          </w:p>
        </w:tc>
        <w:tc>
          <w:tcPr>
            <w:tcW w:w="1700" w:type="dxa"/>
            <w:tcBorders>
              <w:top w:val="nil"/>
              <w:left w:val="nil"/>
              <w:bottom w:val="nil"/>
              <w:right w:val="nil"/>
            </w:tcBorders>
            <w:shd w:val="clear" w:color="auto" w:fill="auto"/>
            <w:noWrap/>
            <w:vAlign w:val="bottom"/>
            <w:hideMark/>
          </w:tcPr>
          <w:p w14:paraId="268CD74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(0.81-0.83)</w:t>
            </w:r>
          </w:p>
        </w:tc>
      </w:tr>
      <w:tr w:rsidR="00FD3830" w:rsidRPr="00155C08" w14:paraId="3EB78119" w14:textId="77777777" w:rsidTr="003A7AC0">
        <w:trPr>
          <w:trHeight w:val="280"/>
        </w:trPr>
        <w:tc>
          <w:tcPr>
            <w:tcW w:w="2700" w:type="dxa"/>
            <w:tcBorders>
              <w:top w:val="nil"/>
              <w:left w:val="nil"/>
              <w:bottom w:val="nil"/>
              <w:right w:val="nil"/>
            </w:tcBorders>
            <w:shd w:val="clear" w:color="auto" w:fill="auto"/>
            <w:noWrap/>
            <w:vAlign w:val="center"/>
            <w:hideMark/>
          </w:tcPr>
          <w:p w14:paraId="787C763C"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Preop</w:t>
            </w:r>
          </w:p>
        </w:tc>
        <w:tc>
          <w:tcPr>
            <w:tcW w:w="1710" w:type="dxa"/>
            <w:tcBorders>
              <w:top w:val="nil"/>
              <w:left w:val="nil"/>
              <w:bottom w:val="nil"/>
              <w:right w:val="nil"/>
            </w:tcBorders>
            <w:shd w:val="clear" w:color="auto" w:fill="auto"/>
            <w:noWrap/>
            <w:vAlign w:val="bottom"/>
            <w:hideMark/>
          </w:tcPr>
          <w:p w14:paraId="59D0E07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(0.75-0.79)</w:t>
            </w:r>
          </w:p>
        </w:tc>
        <w:tc>
          <w:tcPr>
            <w:tcW w:w="1710" w:type="dxa"/>
            <w:tcBorders>
              <w:top w:val="nil"/>
              <w:left w:val="nil"/>
              <w:bottom w:val="nil"/>
              <w:right w:val="nil"/>
            </w:tcBorders>
            <w:shd w:val="clear" w:color="auto" w:fill="auto"/>
            <w:noWrap/>
            <w:vAlign w:val="bottom"/>
            <w:hideMark/>
          </w:tcPr>
          <w:p w14:paraId="3D4135F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(0.70-0.74)</w:t>
            </w:r>
          </w:p>
        </w:tc>
        <w:tc>
          <w:tcPr>
            <w:tcW w:w="1710" w:type="dxa"/>
            <w:tcBorders>
              <w:top w:val="nil"/>
              <w:left w:val="nil"/>
              <w:bottom w:val="nil"/>
              <w:right w:val="nil"/>
            </w:tcBorders>
            <w:shd w:val="clear" w:color="auto" w:fill="auto"/>
            <w:noWrap/>
            <w:vAlign w:val="bottom"/>
            <w:hideMark/>
          </w:tcPr>
          <w:p w14:paraId="09C0FA3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0.35 (0.34-0.37)</w:t>
            </w:r>
          </w:p>
        </w:tc>
        <w:tc>
          <w:tcPr>
            <w:tcW w:w="1710" w:type="dxa"/>
            <w:tcBorders>
              <w:top w:val="nil"/>
              <w:left w:val="nil"/>
              <w:bottom w:val="nil"/>
              <w:right w:val="nil"/>
            </w:tcBorders>
            <w:shd w:val="clear" w:color="auto" w:fill="auto"/>
            <w:noWrap/>
            <w:vAlign w:val="bottom"/>
            <w:hideMark/>
          </w:tcPr>
          <w:p w14:paraId="4B4ABDA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0.94 (0.93-0.94)</w:t>
            </w:r>
          </w:p>
        </w:tc>
        <w:tc>
          <w:tcPr>
            <w:tcW w:w="1710" w:type="dxa"/>
            <w:tcBorders>
              <w:top w:val="nil"/>
              <w:left w:val="nil"/>
              <w:bottom w:val="nil"/>
              <w:right w:val="nil"/>
            </w:tcBorders>
            <w:shd w:val="clear" w:color="auto" w:fill="auto"/>
            <w:noWrap/>
            <w:vAlign w:val="bottom"/>
            <w:hideMark/>
          </w:tcPr>
          <w:p w14:paraId="0D5AB50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(0.71-0.74)</w:t>
            </w:r>
          </w:p>
        </w:tc>
        <w:tc>
          <w:tcPr>
            <w:tcW w:w="1770" w:type="dxa"/>
            <w:tcBorders>
              <w:top w:val="nil"/>
              <w:left w:val="nil"/>
              <w:bottom w:val="nil"/>
              <w:right w:val="nil"/>
            </w:tcBorders>
            <w:shd w:val="clear" w:color="auto" w:fill="auto"/>
            <w:noWrap/>
            <w:vAlign w:val="bottom"/>
            <w:hideMark/>
          </w:tcPr>
          <w:p w14:paraId="6BE026C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0.51 (0.49-0.53)</w:t>
            </w:r>
          </w:p>
        </w:tc>
        <w:tc>
          <w:tcPr>
            <w:tcW w:w="1700" w:type="dxa"/>
            <w:tcBorders>
              <w:top w:val="nil"/>
              <w:left w:val="nil"/>
              <w:bottom w:val="nil"/>
              <w:right w:val="nil"/>
            </w:tcBorders>
            <w:shd w:val="clear" w:color="auto" w:fill="auto"/>
            <w:noWrap/>
            <w:vAlign w:val="bottom"/>
            <w:hideMark/>
          </w:tcPr>
          <w:p w14:paraId="113BD06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(0.81-0.82)</w:t>
            </w:r>
          </w:p>
        </w:tc>
      </w:tr>
      <w:tr w:rsidR="00FD3830" w:rsidRPr="00155C08" w14:paraId="21999A31" w14:textId="77777777" w:rsidTr="003A7AC0">
        <w:trPr>
          <w:trHeight w:val="280"/>
        </w:trPr>
        <w:tc>
          <w:tcPr>
            <w:tcW w:w="2700" w:type="dxa"/>
            <w:tcBorders>
              <w:top w:val="nil"/>
              <w:left w:val="nil"/>
              <w:bottom w:val="single" w:sz="4" w:space="0" w:color="auto"/>
              <w:right w:val="nil"/>
            </w:tcBorders>
            <w:shd w:val="clear" w:color="auto" w:fill="auto"/>
            <w:noWrap/>
            <w:vAlign w:val="center"/>
            <w:hideMark/>
          </w:tcPr>
          <w:p w14:paraId="20E068F6"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Preop (Multi-Task)</w:t>
            </w:r>
          </w:p>
        </w:tc>
        <w:tc>
          <w:tcPr>
            <w:tcW w:w="1710" w:type="dxa"/>
            <w:tcBorders>
              <w:top w:val="nil"/>
              <w:left w:val="nil"/>
              <w:bottom w:val="single" w:sz="4" w:space="0" w:color="auto"/>
              <w:right w:val="nil"/>
            </w:tcBorders>
            <w:shd w:val="clear" w:color="auto" w:fill="auto"/>
            <w:noWrap/>
            <w:vAlign w:val="bottom"/>
            <w:hideMark/>
          </w:tcPr>
          <w:p w14:paraId="5C2766C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(0.72-0.79)</w:t>
            </w:r>
          </w:p>
        </w:tc>
        <w:tc>
          <w:tcPr>
            <w:tcW w:w="1710" w:type="dxa"/>
            <w:tcBorders>
              <w:top w:val="nil"/>
              <w:left w:val="nil"/>
              <w:bottom w:val="single" w:sz="4" w:space="0" w:color="auto"/>
              <w:right w:val="nil"/>
            </w:tcBorders>
            <w:shd w:val="clear" w:color="auto" w:fill="auto"/>
            <w:noWrap/>
            <w:vAlign w:val="bottom"/>
            <w:hideMark/>
          </w:tcPr>
          <w:p w14:paraId="6E9ED01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(0.69-0.76)</w:t>
            </w:r>
          </w:p>
        </w:tc>
        <w:tc>
          <w:tcPr>
            <w:tcW w:w="1710" w:type="dxa"/>
            <w:tcBorders>
              <w:top w:val="nil"/>
              <w:left w:val="nil"/>
              <w:bottom w:val="single" w:sz="4" w:space="0" w:color="auto"/>
              <w:right w:val="nil"/>
            </w:tcBorders>
            <w:shd w:val="clear" w:color="auto" w:fill="auto"/>
            <w:noWrap/>
            <w:vAlign w:val="bottom"/>
            <w:hideMark/>
          </w:tcPr>
          <w:p w14:paraId="5DA1B62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0.37 (0.34-0.39)</w:t>
            </w:r>
          </w:p>
        </w:tc>
        <w:tc>
          <w:tcPr>
            <w:tcW w:w="1710" w:type="dxa"/>
            <w:tcBorders>
              <w:top w:val="nil"/>
              <w:left w:val="nil"/>
              <w:bottom w:val="single" w:sz="4" w:space="0" w:color="auto"/>
              <w:right w:val="nil"/>
            </w:tcBorders>
            <w:shd w:val="clear" w:color="auto" w:fill="auto"/>
            <w:noWrap/>
            <w:vAlign w:val="bottom"/>
            <w:hideMark/>
          </w:tcPr>
          <w:p w14:paraId="1FD4FD9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0.93 (0.93-0.94)</w:t>
            </w:r>
          </w:p>
        </w:tc>
        <w:tc>
          <w:tcPr>
            <w:tcW w:w="1710" w:type="dxa"/>
            <w:tcBorders>
              <w:top w:val="nil"/>
              <w:left w:val="nil"/>
              <w:bottom w:val="single" w:sz="4" w:space="0" w:color="auto"/>
              <w:right w:val="nil"/>
            </w:tcBorders>
            <w:shd w:val="clear" w:color="auto" w:fill="auto"/>
            <w:noWrap/>
            <w:vAlign w:val="bottom"/>
            <w:hideMark/>
          </w:tcPr>
          <w:p w14:paraId="4912198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(0.71-0.76)</w:t>
            </w:r>
          </w:p>
        </w:tc>
        <w:tc>
          <w:tcPr>
            <w:tcW w:w="1770" w:type="dxa"/>
            <w:tcBorders>
              <w:top w:val="nil"/>
              <w:left w:val="nil"/>
              <w:bottom w:val="single" w:sz="4" w:space="0" w:color="auto"/>
              <w:right w:val="nil"/>
            </w:tcBorders>
            <w:shd w:val="clear" w:color="auto" w:fill="auto"/>
            <w:noWrap/>
            <w:vAlign w:val="bottom"/>
            <w:hideMark/>
          </w:tcPr>
          <w:p w14:paraId="566ADB7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0.51 (0.49-0.53)</w:t>
            </w:r>
          </w:p>
        </w:tc>
        <w:tc>
          <w:tcPr>
            <w:tcW w:w="1700" w:type="dxa"/>
            <w:tcBorders>
              <w:top w:val="nil"/>
              <w:left w:val="nil"/>
              <w:bottom w:val="single" w:sz="4" w:space="0" w:color="auto"/>
              <w:right w:val="nil"/>
            </w:tcBorders>
            <w:shd w:val="clear" w:color="auto" w:fill="auto"/>
            <w:noWrap/>
            <w:vAlign w:val="bottom"/>
            <w:hideMark/>
          </w:tcPr>
          <w:p w14:paraId="5C72224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(0.81-0.83)</w:t>
            </w:r>
          </w:p>
        </w:tc>
      </w:tr>
      <w:tr w:rsidR="00FD3830" w:rsidRPr="00155C08" w14:paraId="2850B050" w14:textId="77777777" w:rsidTr="003A7AC0">
        <w:trPr>
          <w:trHeight w:val="280"/>
        </w:trPr>
        <w:tc>
          <w:tcPr>
            <w:tcW w:w="2700" w:type="dxa"/>
            <w:tcBorders>
              <w:top w:val="nil"/>
              <w:left w:val="nil"/>
              <w:bottom w:val="nil"/>
              <w:right w:val="nil"/>
            </w:tcBorders>
            <w:shd w:val="clear" w:color="auto" w:fill="auto"/>
            <w:noWrap/>
            <w:vAlign w:val="center"/>
            <w:hideMark/>
          </w:tcPr>
          <w:p w14:paraId="1CBD1D93"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Intraop</w:t>
            </w:r>
          </w:p>
        </w:tc>
        <w:tc>
          <w:tcPr>
            <w:tcW w:w="1710" w:type="dxa"/>
            <w:tcBorders>
              <w:top w:val="nil"/>
              <w:left w:val="nil"/>
              <w:bottom w:val="nil"/>
              <w:right w:val="nil"/>
            </w:tcBorders>
            <w:shd w:val="clear" w:color="auto" w:fill="auto"/>
            <w:noWrap/>
            <w:vAlign w:val="bottom"/>
            <w:hideMark/>
          </w:tcPr>
          <w:p w14:paraId="1E2446B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0.55 (0.53-0.61)</w:t>
            </w:r>
          </w:p>
        </w:tc>
        <w:tc>
          <w:tcPr>
            <w:tcW w:w="1710" w:type="dxa"/>
            <w:tcBorders>
              <w:top w:val="nil"/>
              <w:left w:val="nil"/>
              <w:bottom w:val="nil"/>
              <w:right w:val="nil"/>
            </w:tcBorders>
            <w:shd w:val="clear" w:color="auto" w:fill="auto"/>
            <w:noWrap/>
            <w:vAlign w:val="bottom"/>
            <w:hideMark/>
          </w:tcPr>
          <w:p w14:paraId="70BA1B7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(0.71-0.76)</w:t>
            </w:r>
          </w:p>
        </w:tc>
        <w:tc>
          <w:tcPr>
            <w:tcW w:w="1710" w:type="dxa"/>
            <w:tcBorders>
              <w:top w:val="nil"/>
              <w:left w:val="nil"/>
              <w:bottom w:val="nil"/>
              <w:right w:val="nil"/>
            </w:tcBorders>
            <w:shd w:val="clear" w:color="auto" w:fill="auto"/>
            <w:noWrap/>
            <w:vAlign w:val="bottom"/>
            <w:hideMark/>
          </w:tcPr>
          <w:p w14:paraId="2EBDAD6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0.32 (0.29-0.33)</w:t>
            </w:r>
          </w:p>
        </w:tc>
        <w:tc>
          <w:tcPr>
            <w:tcW w:w="1710" w:type="dxa"/>
            <w:tcBorders>
              <w:top w:val="nil"/>
              <w:left w:val="nil"/>
              <w:bottom w:val="nil"/>
              <w:right w:val="nil"/>
            </w:tcBorders>
            <w:shd w:val="clear" w:color="auto" w:fill="auto"/>
            <w:noWrap/>
            <w:vAlign w:val="bottom"/>
            <w:hideMark/>
          </w:tcPr>
          <w:p w14:paraId="3DB13EC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0.89 (0.89-0.90)</w:t>
            </w:r>
          </w:p>
        </w:tc>
        <w:tc>
          <w:tcPr>
            <w:tcW w:w="1710" w:type="dxa"/>
            <w:tcBorders>
              <w:top w:val="nil"/>
              <w:left w:val="nil"/>
              <w:bottom w:val="nil"/>
              <w:right w:val="nil"/>
            </w:tcBorders>
            <w:shd w:val="clear" w:color="auto" w:fill="auto"/>
            <w:noWrap/>
            <w:vAlign w:val="bottom"/>
            <w:hideMark/>
          </w:tcPr>
          <w:p w14:paraId="53C2184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(0.69-0.73)</w:t>
            </w:r>
          </w:p>
        </w:tc>
        <w:tc>
          <w:tcPr>
            <w:tcW w:w="1770" w:type="dxa"/>
            <w:tcBorders>
              <w:top w:val="nil"/>
              <w:left w:val="nil"/>
              <w:bottom w:val="nil"/>
              <w:right w:val="nil"/>
            </w:tcBorders>
            <w:shd w:val="clear" w:color="auto" w:fill="auto"/>
            <w:noWrap/>
            <w:vAlign w:val="bottom"/>
            <w:hideMark/>
          </w:tcPr>
          <w:p w14:paraId="582A60A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0.36 (0.35-0.38)</w:t>
            </w:r>
          </w:p>
        </w:tc>
        <w:tc>
          <w:tcPr>
            <w:tcW w:w="1700" w:type="dxa"/>
            <w:tcBorders>
              <w:top w:val="nil"/>
              <w:left w:val="nil"/>
              <w:bottom w:val="nil"/>
              <w:right w:val="nil"/>
            </w:tcBorders>
            <w:shd w:val="clear" w:color="auto" w:fill="auto"/>
            <w:noWrap/>
            <w:vAlign w:val="bottom"/>
            <w:hideMark/>
          </w:tcPr>
          <w:p w14:paraId="6CCA4F4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(0.70-0.72)</w:t>
            </w:r>
          </w:p>
        </w:tc>
      </w:tr>
      <w:tr w:rsidR="00FD3830" w:rsidRPr="00155C08" w14:paraId="640233AC" w14:textId="77777777" w:rsidTr="003A7AC0">
        <w:trPr>
          <w:trHeight w:val="280"/>
        </w:trPr>
        <w:tc>
          <w:tcPr>
            <w:tcW w:w="2700" w:type="dxa"/>
            <w:tcBorders>
              <w:top w:val="nil"/>
              <w:left w:val="nil"/>
              <w:bottom w:val="nil"/>
              <w:right w:val="nil"/>
            </w:tcBorders>
            <w:shd w:val="clear" w:color="auto" w:fill="auto"/>
            <w:noWrap/>
            <w:vAlign w:val="center"/>
            <w:hideMark/>
          </w:tcPr>
          <w:p w14:paraId="3A88AC3A"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Intraop</w:t>
            </w:r>
          </w:p>
        </w:tc>
        <w:tc>
          <w:tcPr>
            <w:tcW w:w="1710" w:type="dxa"/>
            <w:tcBorders>
              <w:top w:val="nil"/>
              <w:left w:val="nil"/>
              <w:bottom w:val="nil"/>
              <w:right w:val="nil"/>
            </w:tcBorders>
            <w:shd w:val="clear" w:color="auto" w:fill="auto"/>
            <w:noWrap/>
            <w:vAlign w:val="bottom"/>
            <w:hideMark/>
          </w:tcPr>
          <w:p w14:paraId="28440BA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0.59 (0.56-0.61)</w:t>
            </w:r>
          </w:p>
        </w:tc>
        <w:tc>
          <w:tcPr>
            <w:tcW w:w="1710" w:type="dxa"/>
            <w:tcBorders>
              <w:top w:val="nil"/>
              <w:left w:val="nil"/>
              <w:bottom w:val="nil"/>
              <w:right w:val="nil"/>
            </w:tcBorders>
            <w:shd w:val="clear" w:color="auto" w:fill="auto"/>
            <w:noWrap/>
            <w:vAlign w:val="bottom"/>
            <w:hideMark/>
          </w:tcPr>
          <w:p w14:paraId="557F022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(0.72-0.76)</w:t>
            </w:r>
          </w:p>
        </w:tc>
        <w:tc>
          <w:tcPr>
            <w:tcW w:w="1710" w:type="dxa"/>
            <w:tcBorders>
              <w:top w:val="nil"/>
              <w:left w:val="nil"/>
              <w:bottom w:val="nil"/>
              <w:right w:val="nil"/>
            </w:tcBorders>
            <w:shd w:val="clear" w:color="auto" w:fill="auto"/>
            <w:noWrap/>
            <w:vAlign w:val="bottom"/>
            <w:hideMark/>
          </w:tcPr>
          <w:p w14:paraId="04830DE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0.31 (0.30-0.33)</w:t>
            </w:r>
          </w:p>
        </w:tc>
        <w:tc>
          <w:tcPr>
            <w:tcW w:w="1710" w:type="dxa"/>
            <w:tcBorders>
              <w:top w:val="nil"/>
              <w:left w:val="nil"/>
              <w:bottom w:val="nil"/>
              <w:right w:val="nil"/>
            </w:tcBorders>
            <w:shd w:val="clear" w:color="auto" w:fill="auto"/>
            <w:noWrap/>
            <w:vAlign w:val="bottom"/>
            <w:hideMark/>
          </w:tcPr>
          <w:p w14:paraId="32BA22E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0.90 (0.89-0.90)</w:t>
            </w:r>
          </w:p>
        </w:tc>
        <w:tc>
          <w:tcPr>
            <w:tcW w:w="1710" w:type="dxa"/>
            <w:tcBorders>
              <w:top w:val="nil"/>
              <w:left w:val="nil"/>
              <w:bottom w:val="nil"/>
              <w:right w:val="nil"/>
            </w:tcBorders>
            <w:shd w:val="clear" w:color="auto" w:fill="auto"/>
            <w:noWrap/>
            <w:vAlign w:val="bottom"/>
            <w:hideMark/>
          </w:tcPr>
          <w:p w14:paraId="29DAB22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(0.70-0.73)</w:t>
            </w:r>
          </w:p>
        </w:tc>
        <w:tc>
          <w:tcPr>
            <w:tcW w:w="1770" w:type="dxa"/>
            <w:tcBorders>
              <w:top w:val="nil"/>
              <w:left w:val="nil"/>
              <w:bottom w:val="nil"/>
              <w:right w:val="nil"/>
            </w:tcBorders>
            <w:shd w:val="clear" w:color="auto" w:fill="auto"/>
            <w:noWrap/>
            <w:vAlign w:val="bottom"/>
            <w:hideMark/>
          </w:tcPr>
          <w:p w14:paraId="45F1EDD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0.38 (0.37-0.40)</w:t>
            </w:r>
          </w:p>
        </w:tc>
        <w:tc>
          <w:tcPr>
            <w:tcW w:w="1700" w:type="dxa"/>
            <w:tcBorders>
              <w:top w:val="nil"/>
              <w:left w:val="nil"/>
              <w:bottom w:val="nil"/>
              <w:right w:val="nil"/>
            </w:tcBorders>
            <w:shd w:val="clear" w:color="auto" w:fill="auto"/>
            <w:noWrap/>
            <w:vAlign w:val="bottom"/>
            <w:hideMark/>
          </w:tcPr>
          <w:p w14:paraId="6D3D4EB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(0.70-0.72)</w:t>
            </w:r>
          </w:p>
        </w:tc>
      </w:tr>
      <w:tr w:rsidR="00FD3830" w:rsidRPr="00155C08" w14:paraId="3B2C7B0E" w14:textId="77777777" w:rsidTr="003A7AC0">
        <w:trPr>
          <w:trHeight w:val="280"/>
        </w:trPr>
        <w:tc>
          <w:tcPr>
            <w:tcW w:w="2700" w:type="dxa"/>
            <w:tcBorders>
              <w:top w:val="nil"/>
              <w:left w:val="nil"/>
              <w:bottom w:val="nil"/>
              <w:right w:val="nil"/>
            </w:tcBorders>
            <w:shd w:val="clear" w:color="auto" w:fill="auto"/>
            <w:noWrap/>
            <w:vAlign w:val="center"/>
            <w:hideMark/>
          </w:tcPr>
          <w:p w14:paraId="4385424C"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Intraop</w:t>
            </w:r>
          </w:p>
        </w:tc>
        <w:tc>
          <w:tcPr>
            <w:tcW w:w="1710" w:type="dxa"/>
            <w:tcBorders>
              <w:top w:val="nil"/>
              <w:left w:val="nil"/>
              <w:bottom w:val="nil"/>
              <w:right w:val="nil"/>
            </w:tcBorders>
            <w:shd w:val="clear" w:color="auto" w:fill="auto"/>
            <w:noWrap/>
            <w:vAlign w:val="bottom"/>
            <w:hideMark/>
          </w:tcPr>
          <w:p w14:paraId="6A4D3E4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0.67 (0.53-0.71)</w:t>
            </w:r>
          </w:p>
        </w:tc>
        <w:tc>
          <w:tcPr>
            <w:tcW w:w="1710" w:type="dxa"/>
            <w:tcBorders>
              <w:top w:val="nil"/>
              <w:left w:val="nil"/>
              <w:bottom w:val="nil"/>
              <w:right w:val="nil"/>
            </w:tcBorders>
            <w:shd w:val="clear" w:color="auto" w:fill="auto"/>
            <w:noWrap/>
            <w:vAlign w:val="bottom"/>
            <w:hideMark/>
          </w:tcPr>
          <w:p w14:paraId="305A9CA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0.65 (0.62-0.79)</w:t>
            </w:r>
          </w:p>
        </w:tc>
        <w:tc>
          <w:tcPr>
            <w:tcW w:w="1710" w:type="dxa"/>
            <w:tcBorders>
              <w:top w:val="nil"/>
              <w:left w:val="nil"/>
              <w:bottom w:val="nil"/>
              <w:right w:val="nil"/>
            </w:tcBorders>
            <w:shd w:val="clear" w:color="auto" w:fill="auto"/>
            <w:noWrap/>
            <w:vAlign w:val="bottom"/>
            <w:hideMark/>
          </w:tcPr>
          <w:p w14:paraId="1F39A13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0.28 (0.27-0.35)</w:t>
            </w:r>
          </w:p>
        </w:tc>
        <w:tc>
          <w:tcPr>
            <w:tcW w:w="1710" w:type="dxa"/>
            <w:tcBorders>
              <w:top w:val="nil"/>
              <w:left w:val="nil"/>
              <w:bottom w:val="nil"/>
              <w:right w:val="nil"/>
            </w:tcBorders>
            <w:shd w:val="clear" w:color="auto" w:fill="auto"/>
            <w:noWrap/>
            <w:vAlign w:val="bottom"/>
            <w:hideMark/>
          </w:tcPr>
          <w:p w14:paraId="00EAAB4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0.91 (0.89-0.91)</w:t>
            </w:r>
          </w:p>
        </w:tc>
        <w:tc>
          <w:tcPr>
            <w:tcW w:w="1710" w:type="dxa"/>
            <w:tcBorders>
              <w:top w:val="nil"/>
              <w:left w:val="nil"/>
              <w:bottom w:val="nil"/>
              <w:right w:val="nil"/>
            </w:tcBorders>
            <w:shd w:val="clear" w:color="auto" w:fill="auto"/>
            <w:noWrap/>
            <w:vAlign w:val="bottom"/>
            <w:hideMark/>
          </w:tcPr>
          <w:p w14:paraId="45BA672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0.66 (0.63-0.75)</w:t>
            </w:r>
          </w:p>
        </w:tc>
        <w:tc>
          <w:tcPr>
            <w:tcW w:w="1770" w:type="dxa"/>
            <w:tcBorders>
              <w:top w:val="nil"/>
              <w:left w:val="nil"/>
              <w:bottom w:val="nil"/>
              <w:right w:val="nil"/>
            </w:tcBorders>
            <w:shd w:val="clear" w:color="auto" w:fill="auto"/>
            <w:noWrap/>
            <w:vAlign w:val="bottom"/>
            <w:hideMark/>
          </w:tcPr>
          <w:p w14:paraId="1B1486F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0.40 (0.38-0.42)</w:t>
            </w:r>
          </w:p>
        </w:tc>
        <w:tc>
          <w:tcPr>
            <w:tcW w:w="1700" w:type="dxa"/>
            <w:tcBorders>
              <w:top w:val="nil"/>
              <w:left w:val="nil"/>
              <w:bottom w:val="nil"/>
              <w:right w:val="nil"/>
            </w:tcBorders>
            <w:shd w:val="clear" w:color="auto" w:fill="auto"/>
            <w:noWrap/>
            <w:vAlign w:val="bottom"/>
            <w:hideMark/>
          </w:tcPr>
          <w:p w14:paraId="7D8A3BF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(0.72-0.74)</w:t>
            </w:r>
          </w:p>
        </w:tc>
      </w:tr>
      <w:tr w:rsidR="00FD3830" w:rsidRPr="00155C08" w14:paraId="7DEB3365" w14:textId="77777777" w:rsidTr="003A7AC0">
        <w:trPr>
          <w:trHeight w:val="280"/>
        </w:trPr>
        <w:tc>
          <w:tcPr>
            <w:tcW w:w="2700" w:type="dxa"/>
            <w:tcBorders>
              <w:top w:val="nil"/>
              <w:left w:val="nil"/>
              <w:bottom w:val="single" w:sz="4" w:space="0" w:color="auto"/>
              <w:right w:val="nil"/>
            </w:tcBorders>
            <w:shd w:val="clear" w:color="auto" w:fill="auto"/>
            <w:noWrap/>
            <w:vAlign w:val="center"/>
            <w:hideMark/>
          </w:tcPr>
          <w:p w14:paraId="3479A4A0"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Intraop (Multi-Task)</w:t>
            </w:r>
          </w:p>
        </w:tc>
        <w:tc>
          <w:tcPr>
            <w:tcW w:w="1710" w:type="dxa"/>
            <w:tcBorders>
              <w:top w:val="nil"/>
              <w:left w:val="nil"/>
              <w:bottom w:val="single" w:sz="4" w:space="0" w:color="auto"/>
              <w:right w:val="nil"/>
            </w:tcBorders>
            <w:shd w:val="clear" w:color="auto" w:fill="auto"/>
            <w:noWrap/>
            <w:vAlign w:val="bottom"/>
            <w:hideMark/>
          </w:tcPr>
          <w:p w14:paraId="39AD4E1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0.57 (0.50-0.67)</w:t>
            </w:r>
          </w:p>
        </w:tc>
        <w:tc>
          <w:tcPr>
            <w:tcW w:w="1710" w:type="dxa"/>
            <w:tcBorders>
              <w:top w:val="nil"/>
              <w:left w:val="nil"/>
              <w:bottom w:val="single" w:sz="4" w:space="0" w:color="auto"/>
              <w:right w:val="nil"/>
            </w:tcBorders>
            <w:shd w:val="clear" w:color="auto" w:fill="auto"/>
            <w:noWrap/>
            <w:vAlign w:val="bottom"/>
            <w:hideMark/>
          </w:tcPr>
          <w:p w14:paraId="489A8D0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(0.67-0.84)</w:t>
            </w:r>
          </w:p>
        </w:tc>
        <w:tc>
          <w:tcPr>
            <w:tcW w:w="1710" w:type="dxa"/>
            <w:tcBorders>
              <w:top w:val="nil"/>
              <w:left w:val="nil"/>
              <w:bottom w:val="single" w:sz="4" w:space="0" w:color="auto"/>
              <w:right w:val="nil"/>
            </w:tcBorders>
            <w:shd w:val="clear" w:color="auto" w:fill="auto"/>
            <w:noWrap/>
            <w:vAlign w:val="bottom"/>
            <w:hideMark/>
          </w:tcPr>
          <w:p w14:paraId="6C20D48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0.33 (0.29-0.38)</w:t>
            </w:r>
          </w:p>
        </w:tc>
        <w:tc>
          <w:tcPr>
            <w:tcW w:w="1710" w:type="dxa"/>
            <w:tcBorders>
              <w:top w:val="nil"/>
              <w:left w:val="nil"/>
              <w:bottom w:val="single" w:sz="4" w:space="0" w:color="auto"/>
              <w:right w:val="nil"/>
            </w:tcBorders>
            <w:shd w:val="clear" w:color="auto" w:fill="auto"/>
            <w:noWrap/>
            <w:vAlign w:val="bottom"/>
            <w:hideMark/>
          </w:tcPr>
          <w:p w14:paraId="4286257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0.90 (0.89-0.91)</w:t>
            </w:r>
          </w:p>
        </w:tc>
        <w:tc>
          <w:tcPr>
            <w:tcW w:w="1710" w:type="dxa"/>
            <w:tcBorders>
              <w:top w:val="nil"/>
              <w:left w:val="nil"/>
              <w:bottom w:val="single" w:sz="4" w:space="0" w:color="auto"/>
              <w:right w:val="nil"/>
            </w:tcBorders>
            <w:shd w:val="clear" w:color="auto" w:fill="auto"/>
            <w:noWrap/>
            <w:vAlign w:val="bottom"/>
            <w:hideMark/>
          </w:tcPr>
          <w:p w14:paraId="2F58521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(0.67-0.78)</w:t>
            </w:r>
          </w:p>
        </w:tc>
        <w:tc>
          <w:tcPr>
            <w:tcW w:w="1770" w:type="dxa"/>
            <w:tcBorders>
              <w:top w:val="nil"/>
              <w:left w:val="nil"/>
              <w:bottom w:val="single" w:sz="4" w:space="0" w:color="auto"/>
              <w:right w:val="nil"/>
            </w:tcBorders>
            <w:shd w:val="clear" w:color="auto" w:fill="auto"/>
            <w:noWrap/>
            <w:vAlign w:val="bottom"/>
            <w:hideMark/>
          </w:tcPr>
          <w:p w14:paraId="6A534DD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0.41 (0.39-0.43)</w:t>
            </w:r>
          </w:p>
        </w:tc>
        <w:tc>
          <w:tcPr>
            <w:tcW w:w="1700" w:type="dxa"/>
            <w:tcBorders>
              <w:top w:val="nil"/>
              <w:left w:val="nil"/>
              <w:bottom w:val="single" w:sz="4" w:space="0" w:color="auto"/>
              <w:right w:val="nil"/>
            </w:tcBorders>
            <w:shd w:val="clear" w:color="auto" w:fill="auto"/>
            <w:noWrap/>
            <w:vAlign w:val="bottom"/>
            <w:hideMark/>
          </w:tcPr>
          <w:p w14:paraId="18DD53F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(0.73-0.74)</w:t>
            </w:r>
          </w:p>
        </w:tc>
      </w:tr>
      <w:tr w:rsidR="00FD3830" w:rsidRPr="00155C08" w14:paraId="1B508BEA" w14:textId="77777777" w:rsidTr="003A7AC0">
        <w:trPr>
          <w:trHeight w:val="280"/>
        </w:trPr>
        <w:tc>
          <w:tcPr>
            <w:tcW w:w="2700" w:type="dxa"/>
            <w:tcBorders>
              <w:top w:val="nil"/>
              <w:left w:val="nil"/>
              <w:bottom w:val="nil"/>
              <w:right w:val="nil"/>
            </w:tcBorders>
            <w:shd w:val="clear" w:color="auto" w:fill="auto"/>
            <w:noWrap/>
            <w:vAlign w:val="center"/>
            <w:hideMark/>
          </w:tcPr>
          <w:p w14:paraId="431FB5E2"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Postop</w:t>
            </w:r>
          </w:p>
        </w:tc>
        <w:tc>
          <w:tcPr>
            <w:tcW w:w="1710" w:type="dxa"/>
            <w:tcBorders>
              <w:top w:val="nil"/>
              <w:left w:val="nil"/>
              <w:bottom w:val="nil"/>
              <w:right w:val="nil"/>
            </w:tcBorders>
            <w:shd w:val="clear" w:color="auto" w:fill="auto"/>
            <w:noWrap/>
            <w:vAlign w:val="bottom"/>
            <w:hideMark/>
          </w:tcPr>
          <w:p w14:paraId="3291733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(0.72-0.79)</w:t>
            </w:r>
          </w:p>
        </w:tc>
        <w:tc>
          <w:tcPr>
            <w:tcW w:w="1710" w:type="dxa"/>
            <w:tcBorders>
              <w:top w:val="nil"/>
              <w:left w:val="nil"/>
              <w:bottom w:val="nil"/>
              <w:right w:val="nil"/>
            </w:tcBorders>
            <w:shd w:val="clear" w:color="auto" w:fill="auto"/>
            <w:noWrap/>
            <w:vAlign w:val="bottom"/>
            <w:hideMark/>
          </w:tcPr>
          <w:p w14:paraId="10FF110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(0.67-0.74)</w:t>
            </w:r>
          </w:p>
        </w:tc>
        <w:tc>
          <w:tcPr>
            <w:tcW w:w="1710" w:type="dxa"/>
            <w:tcBorders>
              <w:top w:val="nil"/>
              <w:left w:val="nil"/>
              <w:bottom w:val="nil"/>
              <w:right w:val="nil"/>
            </w:tcBorders>
            <w:shd w:val="clear" w:color="auto" w:fill="auto"/>
            <w:noWrap/>
            <w:vAlign w:val="bottom"/>
            <w:hideMark/>
          </w:tcPr>
          <w:p w14:paraId="243DFF6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0.36 (0.33-0.37)</w:t>
            </w:r>
          </w:p>
        </w:tc>
        <w:tc>
          <w:tcPr>
            <w:tcW w:w="1710" w:type="dxa"/>
            <w:tcBorders>
              <w:top w:val="nil"/>
              <w:left w:val="nil"/>
              <w:bottom w:val="nil"/>
              <w:right w:val="nil"/>
            </w:tcBorders>
            <w:shd w:val="clear" w:color="auto" w:fill="auto"/>
            <w:noWrap/>
            <w:vAlign w:val="bottom"/>
            <w:hideMark/>
          </w:tcPr>
          <w:p w14:paraId="797C10E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0.93 (0.93-0.94)</w:t>
            </w:r>
          </w:p>
        </w:tc>
        <w:tc>
          <w:tcPr>
            <w:tcW w:w="1710" w:type="dxa"/>
            <w:tcBorders>
              <w:top w:val="nil"/>
              <w:left w:val="nil"/>
              <w:bottom w:val="nil"/>
              <w:right w:val="nil"/>
            </w:tcBorders>
            <w:shd w:val="clear" w:color="auto" w:fill="auto"/>
            <w:noWrap/>
            <w:vAlign w:val="bottom"/>
            <w:hideMark/>
          </w:tcPr>
          <w:p w14:paraId="27A1126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(0.69-0.74)</w:t>
            </w:r>
          </w:p>
        </w:tc>
        <w:tc>
          <w:tcPr>
            <w:tcW w:w="1770" w:type="dxa"/>
            <w:tcBorders>
              <w:top w:val="nil"/>
              <w:left w:val="nil"/>
              <w:bottom w:val="nil"/>
              <w:right w:val="nil"/>
            </w:tcBorders>
            <w:shd w:val="clear" w:color="auto" w:fill="auto"/>
            <w:noWrap/>
            <w:vAlign w:val="bottom"/>
            <w:hideMark/>
          </w:tcPr>
          <w:p w14:paraId="694C0B4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0.45 (0.43-0.47)</w:t>
            </w:r>
          </w:p>
        </w:tc>
        <w:tc>
          <w:tcPr>
            <w:tcW w:w="1700" w:type="dxa"/>
            <w:tcBorders>
              <w:top w:val="nil"/>
              <w:left w:val="nil"/>
              <w:bottom w:val="nil"/>
              <w:right w:val="nil"/>
            </w:tcBorders>
            <w:shd w:val="clear" w:color="auto" w:fill="auto"/>
            <w:noWrap/>
            <w:vAlign w:val="bottom"/>
            <w:hideMark/>
          </w:tcPr>
          <w:p w14:paraId="255A7BE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(0.79-0.81)</w:t>
            </w:r>
          </w:p>
        </w:tc>
      </w:tr>
      <w:tr w:rsidR="00FD3830" w:rsidRPr="00155C08" w14:paraId="2A892A1A" w14:textId="77777777" w:rsidTr="003A7AC0">
        <w:trPr>
          <w:trHeight w:val="280"/>
        </w:trPr>
        <w:tc>
          <w:tcPr>
            <w:tcW w:w="2700" w:type="dxa"/>
            <w:tcBorders>
              <w:top w:val="nil"/>
              <w:left w:val="nil"/>
              <w:bottom w:val="nil"/>
              <w:right w:val="nil"/>
            </w:tcBorders>
            <w:shd w:val="clear" w:color="auto" w:fill="auto"/>
            <w:noWrap/>
            <w:vAlign w:val="center"/>
            <w:hideMark/>
          </w:tcPr>
          <w:p w14:paraId="7C14438E"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Postop</w:t>
            </w:r>
          </w:p>
        </w:tc>
        <w:tc>
          <w:tcPr>
            <w:tcW w:w="1710" w:type="dxa"/>
            <w:tcBorders>
              <w:top w:val="nil"/>
              <w:left w:val="nil"/>
              <w:bottom w:val="nil"/>
              <w:right w:val="nil"/>
            </w:tcBorders>
            <w:shd w:val="clear" w:color="auto" w:fill="auto"/>
            <w:noWrap/>
            <w:vAlign w:val="bottom"/>
            <w:hideMark/>
          </w:tcPr>
          <w:p w14:paraId="30709D9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(0.70-0.80)</w:t>
            </w:r>
          </w:p>
        </w:tc>
        <w:tc>
          <w:tcPr>
            <w:tcW w:w="1710" w:type="dxa"/>
            <w:tcBorders>
              <w:top w:val="nil"/>
              <w:left w:val="nil"/>
              <w:bottom w:val="nil"/>
              <w:right w:val="nil"/>
            </w:tcBorders>
            <w:shd w:val="clear" w:color="auto" w:fill="auto"/>
            <w:noWrap/>
            <w:vAlign w:val="bottom"/>
            <w:hideMark/>
          </w:tcPr>
          <w:p w14:paraId="6B5A7F3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0.70 (0.69-0.78)</w:t>
            </w:r>
          </w:p>
        </w:tc>
        <w:tc>
          <w:tcPr>
            <w:tcW w:w="1710" w:type="dxa"/>
            <w:tcBorders>
              <w:top w:val="nil"/>
              <w:left w:val="nil"/>
              <w:bottom w:val="nil"/>
              <w:right w:val="nil"/>
            </w:tcBorders>
            <w:shd w:val="clear" w:color="auto" w:fill="auto"/>
            <w:noWrap/>
            <w:vAlign w:val="bottom"/>
            <w:hideMark/>
          </w:tcPr>
          <w:p w14:paraId="09CE9D1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0.35 (0.34-0.40)</w:t>
            </w:r>
          </w:p>
        </w:tc>
        <w:tc>
          <w:tcPr>
            <w:tcW w:w="1710" w:type="dxa"/>
            <w:tcBorders>
              <w:top w:val="nil"/>
              <w:left w:val="nil"/>
              <w:bottom w:val="nil"/>
              <w:right w:val="nil"/>
            </w:tcBorders>
            <w:shd w:val="clear" w:color="auto" w:fill="auto"/>
            <w:noWrap/>
            <w:vAlign w:val="bottom"/>
            <w:hideMark/>
          </w:tcPr>
          <w:p w14:paraId="566D8C5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0.94 (0.93-0.94)</w:t>
            </w:r>
          </w:p>
        </w:tc>
        <w:tc>
          <w:tcPr>
            <w:tcW w:w="1710" w:type="dxa"/>
            <w:tcBorders>
              <w:top w:val="nil"/>
              <w:left w:val="nil"/>
              <w:bottom w:val="nil"/>
              <w:right w:val="nil"/>
            </w:tcBorders>
            <w:shd w:val="clear" w:color="auto" w:fill="auto"/>
            <w:noWrap/>
            <w:vAlign w:val="bottom"/>
            <w:hideMark/>
          </w:tcPr>
          <w:p w14:paraId="43ADD1A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(0.71-0.77)</w:t>
            </w:r>
          </w:p>
        </w:tc>
        <w:tc>
          <w:tcPr>
            <w:tcW w:w="1770" w:type="dxa"/>
            <w:tcBorders>
              <w:top w:val="nil"/>
              <w:left w:val="nil"/>
              <w:bottom w:val="nil"/>
              <w:right w:val="nil"/>
            </w:tcBorders>
            <w:shd w:val="clear" w:color="auto" w:fill="auto"/>
            <w:noWrap/>
            <w:vAlign w:val="bottom"/>
            <w:hideMark/>
          </w:tcPr>
          <w:p w14:paraId="7E50CAA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0.50 (0.48-0.52)</w:t>
            </w:r>
          </w:p>
        </w:tc>
        <w:tc>
          <w:tcPr>
            <w:tcW w:w="1700" w:type="dxa"/>
            <w:tcBorders>
              <w:top w:val="nil"/>
              <w:left w:val="nil"/>
              <w:bottom w:val="nil"/>
              <w:right w:val="nil"/>
            </w:tcBorders>
            <w:shd w:val="clear" w:color="auto" w:fill="auto"/>
            <w:noWrap/>
            <w:vAlign w:val="bottom"/>
            <w:hideMark/>
          </w:tcPr>
          <w:p w14:paraId="7C7B8AC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(0.81-0.82)</w:t>
            </w:r>
          </w:p>
        </w:tc>
      </w:tr>
      <w:tr w:rsidR="00FD3830" w:rsidRPr="00155C08" w14:paraId="299AC123" w14:textId="77777777" w:rsidTr="003A7AC0">
        <w:trPr>
          <w:trHeight w:val="280"/>
        </w:trPr>
        <w:tc>
          <w:tcPr>
            <w:tcW w:w="2700" w:type="dxa"/>
            <w:tcBorders>
              <w:top w:val="nil"/>
              <w:left w:val="nil"/>
              <w:bottom w:val="nil"/>
              <w:right w:val="nil"/>
            </w:tcBorders>
            <w:shd w:val="clear" w:color="auto" w:fill="auto"/>
            <w:noWrap/>
            <w:vAlign w:val="center"/>
            <w:hideMark/>
          </w:tcPr>
          <w:p w14:paraId="6B20E782"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Postop</w:t>
            </w:r>
          </w:p>
        </w:tc>
        <w:tc>
          <w:tcPr>
            <w:tcW w:w="1710" w:type="dxa"/>
            <w:tcBorders>
              <w:top w:val="nil"/>
              <w:left w:val="nil"/>
              <w:bottom w:val="nil"/>
              <w:right w:val="nil"/>
            </w:tcBorders>
            <w:shd w:val="clear" w:color="auto" w:fill="auto"/>
            <w:noWrap/>
            <w:vAlign w:val="bottom"/>
            <w:hideMark/>
          </w:tcPr>
          <w:p w14:paraId="685E4BA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(0.72-0.82)</w:t>
            </w:r>
          </w:p>
        </w:tc>
        <w:tc>
          <w:tcPr>
            <w:tcW w:w="1710" w:type="dxa"/>
            <w:tcBorders>
              <w:top w:val="nil"/>
              <w:left w:val="nil"/>
              <w:bottom w:val="nil"/>
              <w:right w:val="nil"/>
            </w:tcBorders>
            <w:shd w:val="clear" w:color="auto" w:fill="auto"/>
            <w:noWrap/>
            <w:vAlign w:val="bottom"/>
            <w:hideMark/>
          </w:tcPr>
          <w:p w14:paraId="048A29F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(0.68-0.78)</w:t>
            </w:r>
          </w:p>
        </w:tc>
        <w:tc>
          <w:tcPr>
            <w:tcW w:w="1710" w:type="dxa"/>
            <w:tcBorders>
              <w:top w:val="nil"/>
              <w:left w:val="nil"/>
              <w:bottom w:val="nil"/>
              <w:right w:val="nil"/>
            </w:tcBorders>
            <w:shd w:val="clear" w:color="auto" w:fill="auto"/>
            <w:noWrap/>
            <w:vAlign w:val="bottom"/>
            <w:hideMark/>
          </w:tcPr>
          <w:p w14:paraId="4378440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0.39 (0.34-0.40)</w:t>
            </w:r>
          </w:p>
        </w:tc>
        <w:tc>
          <w:tcPr>
            <w:tcW w:w="1710" w:type="dxa"/>
            <w:tcBorders>
              <w:top w:val="nil"/>
              <w:left w:val="nil"/>
              <w:bottom w:val="nil"/>
              <w:right w:val="nil"/>
            </w:tcBorders>
            <w:shd w:val="clear" w:color="auto" w:fill="auto"/>
            <w:noWrap/>
            <w:vAlign w:val="bottom"/>
            <w:hideMark/>
          </w:tcPr>
          <w:p w14:paraId="77D6272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0.93 (0.93-0.95)</w:t>
            </w:r>
          </w:p>
        </w:tc>
        <w:tc>
          <w:tcPr>
            <w:tcW w:w="1710" w:type="dxa"/>
            <w:tcBorders>
              <w:top w:val="nil"/>
              <w:left w:val="nil"/>
              <w:bottom w:val="nil"/>
              <w:right w:val="nil"/>
            </w:tcBorders>
            <w:shd w:val="clear" w:color="auto" w:fill="auto"/>
            <w:noWrap/>
            <w:vAlign w:val="bottom"/>
            <w:hideMark/>
          </w:tcPr>
          <w:p w14:paraId="6DA87A2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(0.70-0.77)</w:t>
            </w:r>
          </w:p>
        </w:tc>
        <w:tc>
          <w:tcPr>
            <w:tcW w:w="1770" w:type="dxa"/>
            <w:tcBorders>
              <w:top w:val="nil"/>
              <w:left w:val="nil"/>
              <w:bottom w:val="nil"/>
              <w:right w:val="nil"/>
            </w:tcBorders>
            <w:shd w:val="clear" w:color="auto" w:fill="auto"/>
            <w:noWrap/>
            <w:vAlign w:val="bottom"/>
            <w:hideMark/>
          </w:tcPr>
          <w:p w14:paraId="7363F1F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0.54 (0.52-0.55)</w:t>
            </w:r>
          </w:p>
        </w:tc>
        <w:tc>
          <w:tcPr>
            <w:tcW w:w="1700" w:type="dxa"/>
            <w:tcBorders>
              <w:top w:val="nil"/>
              <w:left w:val="nil"/>
              <w:bottom w:val="nil"/>
              <w:right w:val="nil"/>
            </w:tcBorders>
            <w:shd w:val="clear" w:color="auto" w:fill="auto"/>
            <w:noWrap/>
            <w:vAlign w:val="bottom"/>
            <w:hideMark/>
          </w:tcPr>
          <w:p w14:paraId="5C46F7B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(0.82-0.83)</w:t>
            </w:r>
          </w:p>
        </w:tc>
      </w:tr>
      <w:tr w:rsidR="00FD3830" w:rsidRPr="00155C08" w14:paraId="531C6AC4" w14:textId="77777777" w:rsidTr="003A7AC0">
        <w:trPr>
          <w:trHeight w:val="300"/>
        </w:trPr>
        <w:tc>
          <w:tcPr>
            <w:tcW w:w="2700" w:type="dxa"/>
            <w:tcBorders>
              <w:top w:val="nil"/>
              <w:left w:val="nil"/>
              <w:bottom w:val="single" w:sz="8" w:space="0" w:color="auto"/>
              <w:right w:val="nil"/>
            </w:tcBorders>
            <w:shd w:val="clear" w:color="auto" w:fill="auto"/>
            <w:noWrap/>
            <w:vAlign w:val="center"/>
            <w:hideMark/>
          </w:tcPr>
          <w:p w14:paraId="30F02D63"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Postop (Multi-Task)</w:t>
            </w:r>
          </w:p>
        </w:tc>
        <w:tc>
          <w:tcPr>
            <w:tcW w:w="1710" w:type="dxa"/>
            <w:tcBorders>
              <w:top w:val="nil"/>
              <w:left w:val="nil"/>
              <w:bottom w:val="single" w:sz="8" w:space="0" w:color="auto"/>
              <w:right w:val="nil"/>
            </w:tcBorders>
            <w:shd w:val="clear" w:color="auto" w:fill="auto"/>
            <w:noWrap/>
            <w:vAlign w:val="bottom"/>
            <w:hideMark/>
          </w:tcPr>
          <w:p w14:paraId="090A085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(0.70-0.82)</w:t>
            </w:r>
          </w:p>
        </w:tc>
        <w:tc>
          <w:tcPr>
            <w:tcW w:w="1710" w:type="dxa"/>
            <w:tcBorders>
              <w:top w:val="nil"/>
              <w:left w:val="nil"/>
              <w:bottom w:val="single" w:sz="8" w:space="0" w:color="auto"/>
              <w:right w:val="nil"/>
            </w:tcBorders>
            <w:shd w:val="clear" w:color="auto" w:fill="auto"/>
            <w:noWrap/>
            <w:vAlign w:val="bottom"/>
            <w:hideMark/>
          </w:tcPr>
          <w:p w14:paraId="60EF594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(0.68-0.79)</w:t>
            </w:r>
          </w:p>
        </w:tc>
        <w:tc>
          <w:tcPr>
            <w:tcW w:w="1710" w:type="dxa"/>
            <w:tcBorders>
              <w:top w:val="nil"/>
              <w:left w:val="nil"/>
              <w:bottom w:val="single" w:sz="8" w:space="0" w:color="auto"/>
              <w:right w:val="nil"/>
            </w:tcBorders>
            <w:shd w:val="clear" w:color="auto" w:fill="auto"/>
            <w:noWrap/>
            <w:vAlign w:val="bottom"/>
            <w:hideMark/>
          </w:tcPr>
          <w:p w14:paraId="5941114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0.38 (0.34-0.41)</w:t>
            </w:r>
          </w:p>
        </w:tc>
        <w:tc>
          <w:tcPr>
            <w:tcW w:w="1710" w:type="dxa"/>
            <w:tcBorders>
              <w:top w:val="nil"/>
              <w:left w:val="nil"/>
              <w:bottom w:val="single" w:sz="8" w:space="0" w:color="auto"/>
              <w:right w:val="nil"/>
            </w:tcBorders>
            <w:shd w:val="clear" w:color="auto" w:fill="auto"/>
            <w:noWrap/>
            <w:vAlign w:val="bottom"/>
            <w:hideMark/>
          </w:tcPr>
          <w:p w14:paraId="3040766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0.93 (0.93-0.95)</w:t>
            </w:r>
          </w:p>
        </w:tc>
        <w:tc>
          <w:tcPr>
            <w:tcW w:w="1710" w:type="dxa"/>
            <w:tcBorders>
              <w:top w:val="nil"/>
              <w:left w:val="nil"/>
              <w:bottom w:val="single" w:sz="8" w:space="0" w:color="auto"/>
              <w:right w:val="nil"/>
            </w:tcBorders>
            <w:shd w:val="clear" w:color="auto" w:fill="auto"/>
            <w:noWrap/>
            <w:vAlign w:val="bottom"/>
            <w:hideMark/>
          </w:tcPr>
          <w:p w14:paraId="340B54A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(0.70-0.78)</w:t>
            </w:r>
          </w:p>
        </w:tc>
        <w:tc>
          <w:tcPr>
            <w:tcW w:w="1770" w:type="dxa"/>
            <w:tcBorders>
              <w:top w:val="nil"/>
              <w:left w:val="nil"/>
              <w:bottom w:val="single" w:sz="8" w:space="0" w:color="auto"/>
              <w:right w:val="nil"/>
            </w:tcBorders>
            <w:shd w:val="clear" w:color="auto" w:fill="auto"/>
            <w:noWrap/>
            <w:vAlign w:val="bottom"/>
            <w:hideMark/>
          </w:tcPr>
          <w:p w14:paraId="31BBD24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0.52 (0.51-0.54)</w:t>
            </w:r>
          </w:p>
        </w:tc>
        <w:tc>
          <w:tcPr>
            <w:tcW w:w="1700" w:type="dxa"/>
            <w:tcBorders>
              <w:top w:val="nil"/>
              <w:left w:val="nil"/>
              <w:bottom w:val="single" w:sz="8" w:space="0" w:color="auto"/>
              <w:right w:val="nil"/>
            </w:tcBorders>
            <w:shd w:val="clear" w:color="auto" w:fill="auto"/>
            <w:noWrap/>
            <w:vAlign w:val="bottom"/>
            <w:hideMark/>
          </w:tcPr>
          <w:p w14:paraId="0D7EC37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(0.82-0.83)</w:t>
            </w:r>
          </w:p>
        </w:tc>
      </w:tr>
      <w:tr w:rsidR="00FD3830" w:rsidRPr="00155C08" w14:paraId="0F72266A" w14:textId="77777777" w:rsidTr="00FD3830">
        <w:trPr>
          <w:trHeight w:val="300"/>
        </w:trPr>
        <w:tc>
          <w:tcPr>
            <w:tcW w:w="14720" w:type="dxa"/>
            <w:gridSpan w:val="8"/>
            <w:tcBorders>
              <w:top w:val="nil"/>
              <w:left w:val="nil"/>
              <w:bottom w:val="single" w:sz="8" w:space="0" w:color="auto"/>
              <w:right w:val="nil"/>
            </w:tcBorders>
            <w:shd w:val="clear" w:color="auto" w:fill="auto"/>
            <w:noWrap/>
            <w:vAlign w:val="center"/>
            <w:hideMark/>
          </w:tcPr>
          <w:p w14:paraId="0438BB32" w14:textId="77777777" w:rsidR="00FD3830" w:rsidRPr="00155C08" w:rsidRDefault="00FD3830" w:rsidP="00FD3830">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Venous Thromboembolism</w:t>
            </w:r>
          </w:p>
        </w:tc>
      </w:tr>
      <w:tr w:rsidR="00FD3830" w:rsidRPr="00155C08" w14:paraId="73C873C3" w14:textId="77777777" w:rsidTr="003A7AC0">
        <w:trPr>
          <w:trHeight w:val="280"/>
        </w:trPr>
        <w:tc>
          <w:tcPr>
            <w:tcW w:w="2700" w:type="dxa"/>
            <w:tcBorders>
              <w:top w:val="nil"/>
              <w:left w:val="nil"/>
              <w:bottom w:val="nil"/>
              <w:right w:val="nil"/>
            </w:tcBorders>
            <w:shd w:val="clear" w:color="auto" w:fill="auto"/>
            <w:noWrap/>
            <w:vAlign w:val="center"/>
            <w:hideMark/>
          </w:tcPr>
          <w:p w14:paraId="29385B4B"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Preop</w:t>
            </w:r>
          </w:p>
        </w:tc>
        <w:tc>
          <w:tcPr>
            <w:tcW w:w="1710" w:type="dxa"/>
            <w:tcBorders>
              <w:top w:val="nil"/>
              <w:left w:val="nil"/>
              <w:bottom w:val="nil"/>
              <w:right w:val="nil"/>
            </w:tcBorders>
            <w:shd w:val="clear" w:color="auto" w:fill="auto"/>
            <w:noWrap/>
            <w:vAlign w:val="bottom"/>
            <w:hideMark/>
          </w:tcPr>
          <w:p w14:paraId="72131B3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0.69 (0.60-0.77)</w:t>
            </w:r>
          </w:p>
        </w:tc>
        <w:tc>
          <w:tcPr>
            <w:tcW w:w="1710" w:type="dxa"/>
            <w:tcBorders>
              <w:top w:val="nil"/>
              <w:left w:val="nil"/>
              <w:bottom w:val="nil"/>
              <w:right w:val="nil"/>
            </w:tcBorders>
            <w:shd w:val="clear" w:color="auto" w:fill="auto"/>
            <w:noWrap/>
            <w:vAlign w:val="bottom"/>
            <w:hideMark/>
          </w:tcPr>
          <w:p w14:paraId="62081E6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(0.66-0.82)</w:t>
            </w:r>
          </w:p>
        </w:tc>
        <w:tc>
          <w:tcPr>
            <w:tcW w:w="1710" w:type="dxa"/>
            <w:tcBorders>
              <w:top w:val="nil"/>
              <w:left w:val="nil"/>
              <w:bottom w:val="nil"/>
              <w:right w:val="nil"/>
            </w:tcBorders>
            <w:shd w:val="clear" w:color="auto" w:fill="auto"/>
            <w:noWrap/>
            <w:vAlign w:val="bottom"/>
            <w:hideMark/>
          </w:tcPr>
          <w:p w14:paraId="6C83B81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0.13 (0.11-0.16)</w:t>
            </w:r>
          </w:p>
        </w:tc>
        <w:tc>
          <w:tcPr>
            <w:tcW w:w="1710" w:type="dxa"/>
            <w:tcBorders>
              <w:top w:val="nil"/>
              <w:left w:val="nil"/>
              <w:bottom w:val="nil"/>
              <w:right w:val="nil"/>
            </w:tcBorders>
            <w:shd w:val="clear" w:color="auto" w:fill="auto"/>
            <w:noWrap/>
            <w:vAlign w:val="bottom"/>
            <w:hideMark/>
          </w:tcPr>
          <w:p w14:paraId="14399C8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(0.97-0.98)</w:t>
            </w:r>
          </w:p>
        </w:tc>
        <w:tc>
          <w:tcPr>
            <w:tcW w:w="1710" w:type="dxa"/>
            <w:tcBorders>
              <w:top w:val="nil"/>
              <w:left w:val="nil"/>
              <w:bottom w:val="nil"/>
              <w:right w:val="nil"/>
            </w:tcBorders>
            <w:shd w:val="clear" w:color="auto" w:fill="auto"/>
            <w:noWrap/>
            <w:vAlign w:val="bottom"/>
            <w:hideMark/>
          </w:tcPr>
          <w:p w14:paraId="0135AE0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(0.67-0.81)</w:t>
            </w:r>
          </w:p>
        </w:tc>
        <w:tc>
          <w:tcPr>
            <w:tcW w:w="1770" w:type="dxa"/>
            <w:tcBorders>
              <w:top w:val="nil"/>
              <w:left w:val="nil"/>
              <w:bottom w:val="nil"/>
              <w:right w:val="nil"/>
            </w:tcBorders>
            <w:shd w:val="clear" w:color="auto" w:fill="auto"/>
            <w:noWrap/>
            <w:vAlign w:val="bottom"/>
            <w:hideMark/>
          </w:tcPr>
          <w:p w14:paraId="0362CA2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0.17 (0.15-0.19)</w:t>
            </w:r>
          </w:p>
        </w:tc>
        <w:tc>
          <w:tcPr>
            <w:tcW w:w="1700" w:type="dxa"/>
            <w:tcBorders>
              <w:top w:val="nil"/>
              <w:left w:val="nil"/>
              <w:bottom w:val="nil"/>
              <w:right w:val="nil"/>
            </w:tcBorders>
            <w:shd w:val="clear" w:color="auto" w:fill="auto"/>
            <w:noWrap/>
            <w:vAlign w:val="bottom"/>
            <w:hideMark/>
          </w:tcPr>
          <w:p w14:paraId="7FF1A15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(0.76-0.79)</w:t>
            </w:r>
          </w:p>
        </w:tc>
      </w:tr>
      <w:tr w:rsidR="00FD3830" w:rsidRPr="00155C08" w14:paraId="126E8841" w14:textId="77777777" w:rsidTr="003A7AC0">
        <w:trPr>
          <w:trHeight w:val="280"/>
        </w:trPr>
        <w:tc>
          <w:tcPr>
            <w:tcW w:w="2700" w:type="dxa"/>
            <w:tcBorders>
              <w:top w:val="nil"/>
              <w:left w:val="nil"/>
              <w:bottom w:val="nil"/>
              <w:right w:val="nil"/>
            </w:tcBorders>
            <w:shd w:val="clear" w:color="auto" w:fill="auto"/>
            <w:noWrap/>
            <w:vAlign w:val="center"/>
            <w:hideMark/>
          </w:tcPr>
          <w:p w14:paraId="6C0DEDE8"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Preop</w:t>
            </w:r>
          </w:p>
        </w:tc>
        <w:tc>
          <w:tcPr>
            <w:tcW w:w="1710" w:type="dxa"/>
            <w:tcBorders>
              <w:top w:val="nil"/>
              <w:left w:val="nil"/>
              <w:bottom w:val="nil"/>
              <w:right w:val="nil"/>
            </w:tcBorders>
            <w:shd w:val="clear" w:color="auto" w:fill="auto"/>
            <w:noWrap/>
            <w:vAlign w:val="bottom"/>
            <w:hideMark/>
          </w:tcPr>
          <w:p w14:paraId="6D6CD70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(0.65-0.81)</w:t>
            </w:r>
          </w:p>
        </w:tc>
        <w:tc>
          <w:tcPr>
            <w:tcW w:w="1710" w:type="dxa"/>
            <w:tcBorders>
              <w:top w:val="nil"/>
              <w:left w:val="nil"/>
              <w:bottom w:val="nil"/>
              <w:right w:val="nil"/>
            </w:tcBorders>
            <w:shd w:val="clear" w:color="auto" w:fill="auto"/>
            <w:noWrap/>
            <w:vAlign w:val="bottom"/>
            <w:hideMark/>
          </w:tcPr>
          <w:p w14:paraId="03827AE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0.68 (0.63-0.77)</w:t>
            </w:r>
          </w:p>
        </w:tc>
        <w:tc>
          <w:tcPr>
            <w:tcW w:w="1710" w:type="dxa"/>
            <w:tcBorders>
              <w:top w:val="nil"/>
              <w:left w:val="nil"/>
              <w:bottom w:val="nil"/>
              <w:right w:val="nil"/>
            </w:tcBorders>
            <w:shd w:val="clear" w:color="auto" w:fill="auto"/>
            <w:noWrap/>
            <w:vAlign w:val="bottom"/>
            <w:hideMark/>
          </w:tcPr>
          <w:p w14:paraId="3FB24C9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0.12 (0.10-0.14)</w:t>
            </w:r>
          </w:p>
        </w:tc>
        <w:tc>
          <w:tcPr>
            <w:tcW w:w="1710" w:type="dxa"/>
            <w:tcBorders>
              <w:top w:val="nil"/>
              <w:left w:val="nil"/>
              <w:bottom w:val="nil"/>
              <w:right w:val="nil"/>
            </w:tcBorders>
            <w:shd w:val="clear" w:color="auto" w:fill="auto"/>
            <w:noWrap/>
            <w:vAlign w:val="bottom"/>
            <w:hideMark/>
          </w:tcPr>
          <w:p w14:paraId="3630C75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(0.97-0.98)</w:t>
            </w:r>
          </w:p>
        </w:tc>
        <w:tc>
          <w:tcPr>
            <w:tcW w:w="1710" w:type="dxa"/>
            <w:tcBorders>
              <w:top w:val="nil"/>
              <w:left w:val="nil"/>
              <w:bottom w:val="nil"/>
              <w:right w:val="nil"/>
            </w:tcBorders>
            <w:shd w:val="clear" w:color="auto" w:fill="auto"/>
            <w:noWrap/>
            <w:vAlign w:val="bottom"/>
            <w:hideMark/>
          </w:tcPr>
          <w:p w14:paraId="085C654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0.68 (0.63-0.76)</w:t>
            </w:r>
          </w:p>
        </w:tc>
        <w:tc>
          <w:tcPr>
            <w:tcW w:w="1770" w:type="dxa"/>
            <w:tcBorders>
              <w:top w:val="nil"/>
              <w:left w:val="nil"/>
              <w:bottom w:val="nil"/>
              <w:right w:val="nil"/>
            </w:tcBorders>
            <w:shd w:val="clear" w:color="auto" w:fill="auto"/>
            <w:noWrap/>
            <w:vAlign w:val="bottom"/>
            <w:hideMark/>
          </w:tcPr>
          <w:p w14:paraId="5BA6BE6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0.21 (0.18-0.23)</w:t>
            </w:r>
          </w:p>
        </w:tc>
        <w:tc>
          <w:tcPr>
            <w:tcW w:w="1700" w:type="dxa"/>
            <w:tcBorders>
              <w:top w:val="nil"/>
              <w:left w:val="nil"/>
              <w:bottom w:val="nil"/>
              <w:right w:val="nil"/>
            </w:tcBorders>
            <w:shd w:val="clear" w:color="auto" w:fill="auto"/>
            <w:noWrap/>
            <w:vAlign w:val="bottom"/>
            <w:hideMark/>
          </w:tcPr>
          <w:p w14:paraId="26E3F65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(0.77-0.79)</w:t>
            </w:r>
          </w:p>
        </w:tc>
      </w:tr>
      <w:tr w:rsidR="00FD3830" w:rsidRPr="00155C08" w14:paraId="4A93C69A" w14:textId="77777777" w:rsidTr="003A7AC0">
        <w:trPr>
          <w:trHeight w:val="280"/>
        </w:trPr>
        <w:tc>
          <w:tcPr>
            <w:tcW w:w="2700" w:type="dxa"/>
            <w:tcBorders>
              <w:top w:val="nil"/>
              <w:left w:val="nil"/>
              <w:bottom w:val="nil"/>
              <w:right w:val="nil"/>
            </w:tcBorders>
            <w:shd w:val="clear" w:color="auto" w:fill="auto"/>
            <w:noWrap/>
            <w:vAlign w:val="center"/>
            <w:hideMark/>
          </w:tcPr>
          <w:p w14:paraId="356DE9E0"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Preop</w:t>
            </w:r>
          </w:p>
        </w:tc>
        <w:tc>
          <w:tcPr>
            <w:tcW w:w="1710" w:type="dxa"/>
            <w:tcBorders>
              <w:top w:val="nil"/>
              <w:left w:val="nil"/>
              <w:bottom w:val="nil"/>
              <w:right w:val="nil"/>
            </w:tcBorders>
            <w:shd w:val="clear" w:color="auto" w:fill="auto"/>
            <w:noWrap/>
            <w:vAlign w:val="bottom"/>
            <w:hideMark/>
          </w:tcPr>
          <w:p w14:paraId="54B1FC0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(0.70-0.83)</w:t>
            </w:r>
          </w:p>
        </w:tc>
        <w:tc>
          <w:tcPr>
            <w:tcW w:w="1710" w:type="dxa"/>
            <w:tcBorders>
              <w:top w:val="nil"/>
              <w:left w:val="nil"/>
              <w:bottom w:val="nil"/>
              <w:right w:val="nil"/>
            </w:tcBorders>
            <w:shd w:val="clear" w:color="auto" w:fill="auto"/>
            <w:noWrap/>
            <w:vAlign w:val="bottom"/>
            <w:hideMark/>
          </w:tcPr>
          <w:p w14:paraId="4B1FA27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(0.65-0.79)</w:t>
            </w:r>
          </w:p>
        </w:tc>
        <w:tc>
          <w:tcPr>
            <w:tcW w:w="1710" w:type="dxa"/>
            <w:tcBorders>
              <w:top w:val="nil"/>
              <w:left w:val="nil"/>
              <w:bottom w:val="nil"/>
              <w:right w:val="nil"/>
            </w:tcBorders>
            <w:shd w:val="clear" w:color="auto" w:fill="auto"/>
            <w:noWrap/>
            <w:vAlign w:val="bottom"/>
            <w:hideMark/>
          </w:tcPr>
          <w:p w14:paraId="17A79E7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0.15 (0.12-0.16)</w:t>
            </w:r>
          </w:p>
        </w:tc>
        <w:tc>
          <w:tcPr>
            <w:tcW w:w="1710" w:type="dxa"/>
            <w:tcBorders>
              <w:top w:val="nil"/>
              <w:left w:val="nil"/>
              <w:bottom w:val="nil"/>
              <w:right w:val="nil"/>
            </w:tcBorders>
            <w:shd w:val="clear" w:color="auto" w:fill="auto"/>
            <w:noWrap/>
            <w:vAlign w:val="bottom"/>
            <w:hideMark/>
          </w:tcPr>
          <w:p w14:paraId="14773E2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(0.98-0.99)</w:t>
            </w:r>
          </w:p>
        </w:tc>
        <w:tc>
          <w:tcPr>
            <w:tcW w:w="1710" w:type="dxa"/>
            <w:tcBorders>
              <w:top w:val="nil"/>
              <w:left w:val="nil"/>
              <w:bottom w:val="nil"/>
              <w:right w:val="nil"/>
            </w:tcBorders>
            <w:shd w:val="clear" w:color="auto" w:fill="auto"/>
            <w:noWrap/>
            <w:vAlign w:val="bottom"/>
            <w:hideMark/>
          </w:tcPr>
          <w:p w14:paraId="3D975E5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(0.66-0.79)</w:t>
            </w:r>
          </w:p>
        </w:tc>
        <w:tc>
          <w:tcPr>
            <w:tcW w:w="1770" w:type="dxa"/>
            <w:tcBorders>
              <w:top w:val="nil"/>
              <w:left w:val="nil"/>
              <w:bottom w:val="nil"/>
              <w:right w:val="nil"/>
            </w:tcBorders>
            <w:shd w:val="clear" w:color="auto" w:fill="auto"/>
            <w:noWrap/>
            <w:vAlign w:val="bottom"/>
            <w:hideMark/>
          </w:tcPr>
          <w:p w14:paraId="730B0E1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0.22 (0.20-0.24)</w:t>
            </w:r>
          </w:p>
        </w:tc>
        <w:tc>
          <w:tcPr>
            <w:tcW w:w="1700" w:type="dxa"/>
            <w:tcBorders>
              <w:top w:val="nil"/>
              <w:left w:val="nil"/>
              <w:bottom w:val="nil"/>
              <w:right w:val="nil"/>
            </w:tcBorders>
            <w:shd w:val="clear" w:color="auto" w:fill="auto"/>
            <w:noWrap/>
            <w:vAlign w:val="bottom"/>
            <w:hideMark/>
          </w:tcPr>
          <w:p w14:paraId="0A28641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(0.81-0.83)</w:t>
            </w:r>
          </w:p>
        </w:tc>
      </w:tr>
      <w:tr w:rsidR="00FD3830" w:rsidRPr="00155C08" w14:paraId="42B558FB" w14:textId="77777777" w:rsidTr="003A7AC0">
        <w:trPr>
          <w:trHeight w:val="280"/>
        </w:trPr>
        <w:tc>
          <w:tcPr>
            <w:tcW w:w="2700" w:type="dxa"/>
            <w:tcBorders>
              <w:top w:val="nil"/>
              <w:left w:val="nil"/>
              <w:bottom w:val="single" w:sz="4" w:space="0" w:color="auto"/>
              <w:right w:val="nil"/>
            </w:tcBorders>
            <w:shd w:val="clear" w:color="auto" w:fill="auto"/>
            <w:noWrap/>
            <w:vAlign w:val="center"/>
            <w:hideMark/>
          </w:tcPr>
          <w:p w14:paraId="2236E766"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Preop (Multi-Task)</w:t>
            </w:r>
          </w:p>
        </w:tc>
        <w:tc>
          <w:tcPr>
            <w:tcW w:w="1710" w:type="dxa"/>
            <w:tcBorders>
              <w:top w:val="nil"/>
              <w:left w:val="nil"/>
              <w:bottom w:val="single" w:sz="4" w:space="0" w:color="auto"/>
              <w:right w:val="nil"/>
            </w:tcBorders>
            <w:shd w:val="clear" w:color="auto" w:fill="auto"/>
            <w:noWrap/>
            <w:vAlign w:val="bottom"/>
            <w:hideMark/>
          </w:tcPr>
          <w:p w14:paraId="2F580BA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(0.71-0.83)</w:t>
            </w:r>
          </w:p>
        </w:tc>
        <w:tc>
          <w:tcPr>
            <w:tcW w:w="1710" w:type="dxa"/>
            <w:tcBorders>
              <w:top w:val="nil"/>
              <w:left w:val="nil"/>
              <w:bottom w:val="single" w:sz="4" w:space="0" w:color="auto"/>
              <w:right w:val="nil"/>
            </w:tcBorders>
            <w:shd w:val="clear" w:color="auto" w:fill="auto"/>
            <w:noWrap/>
            <w:vAlign w:val="bottom"/>
            <w:hideMark/>
          </w:tcPr>
          <w:p w14:paraId="5FC39FB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(0.67-0.78)</w:t>
            </w:r>
          </w:p>
        </w:tc>
        <w:tc>
          <w:tcPr>
            <w:tcW w:w="1710" w:type="dxa"/>
            <w:tcBorders>
              <w:top w:val="nil"/>
              <w:left w:val="nil"/>
              <w:bottom w:val="single" w:sz="4" w:space="0" w:color="auto"/>
              <w:right w:val="nil"/>
            </w:tcBorders>
            <w:shd w:val="clear" w:color="auto" w:fill="auto"/>
            <w:noWrap/>
            <w:vAlign w:val="bottom"/>
            <w:hideMark/>
          </w:tcPr>
          <w:p w14:paraId="6ED41DF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0.14 (0.13-0.16)</w:t>
            </w:r>
          </w:p>
        </w:tc>
        <w:tc>
          <w:tcPr>
            <w:tcW w:w="1710" w:type="dxa"/>
            <w:tcBorders>
              <w:top w:val="nil"/>
              <w:left w:val="nil"/>
              <w:bottom w:val="single" w:sz="4" w:space="0" w:color="auto"/>
              <w:right w:val="nil"/>
            </w:tcBorders>
            <w:shd w:val="clear" w:color="auto" w:fill="auto"/>
            <w:noWrap/>
            <w:vAlign w:val="bottom"/>
            <w:hideMark/>
          </w:tcPr>
          <w:p w14:paraId="5A8E02F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(0.98-0.99)</w:t>
            </w:r>
          </w:p>
        </w:tc>
        <w:tc>
          <w:tcPr>
            <w:tcW w:w="1710" w:type="dxa"/>
            <w:tcBorders>
              <w:top w:val="nil"/>
              <w:left w:val="nil"/>
              <w:bottom w:val="single" w:sz="4" w:space="0" w:color="auto"/>
              <w:right w:val="nil"/>
            </w:tcBorders>
            <w:shd w:val="clear" w:color="auto" w:fill="auto"/>
            <w:noWrap/>
            <w:vAlign w:val="bottom"/>
            <w:hideMark/>
          </w:tcPr>
          <w:p w14:paraId="15158CB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(0.68-0.78)</w:t>
            </w:r>
          </w:p>
        </w:tc>
        <w:tc>
          <w:tcPr>
            <w:tcW w:w="1770" w:type="dxa"/>
            <w:tcBorders>
              <w:top w:val="nil"/>
              <w:left w:val="nil"/>
              <w:bottom w:val="single" w:sz="4" w:space="0" w:color="auto"/>
              <w:right w:val="nil"/>
            </w:tcBorders>
            <w:shd w:val="clear" w:color="auto" w:fill="auto"/>
            <w:noWrap/>
            <w:vAlign w:val="bottom"/>
            <w:hideMark/>
          </w:tcPr>
          <w:p w14:paraId="76C4E68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0.26 (0.23-0.29)</w:t>
            </w:r>
          </w:p>
        </w:tc>
        <w:tc>
          <w:tcPr>
            <w:tcW w:w="1700" w:type="dxa"/>
            <w:tcBorders>
              <w:top w:val="nil"/>
              <w:left w:val="nil"/>
              <w:bottom w:val="single" w:sz="4" w:space="0" w:color="auto"/>
              <w:right w:val="nil"/>
            </w:tcBorders>
            <w:shd w:val="clear" w:color="auto" w:fill="auto"/>
            <w:noWrap/>
            <w:vAlign w:val="bottom"/>
            <w:hideMark/>
          </w:tcPr>
          <w:p w14:paraId="7ACDC2C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(0.81-0.83)</w:t>
            </w:r>
          </w:p>
        </w:tc>
      </w:tr>
      <w:tr w:rsidR="00FD3830" w:rsidRPr="00155C08" w14:paraId="4A37FB46" w14:textId="77777777" w:rsidTr="003A7AC0">
        <w:trPr>
          <w:trHeight w:val="280"/>
        </w:trPr>
        <w:tc>
          <w:tcPr>
            <w:tcW w:w="2700" w:type="dxa"/>
            <w:tcBorders>
              <w:top w:val="nil"/>
              <w:left w:val="nil"/>
              <w:bottom w:val="nil"/>
              <w:right w:val="nil"/>
            </w:tcBorders>
            <w:shd w:val="clear" w:color="auto" w:fill="auto"/>
            <w:noWrap/>
            <w:vAlign w:val="center"/>
            <w:hideMark/>
          </w:tcPr>
          <w:p w14:paraId="42235A31"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Intraop</w:t>
            </w:r>
          </w:p>
        </w:tc>
        <w:tc>
          <w:tcPr>
            <w:tcW w:w="1710" w:type="dxa"/>
            <w:tcBorders>
              <w:top w:val="nil"/>
              <w:left w:val="nil"/>
              <w:bottom w:val="nil"/>
              <w:right w:val="nil"/>
            </w:tcBorders>
            <w:shd w:val="clear" w:color="auto" w:fill="auto"/>
            <w:noWrap/>
            <w:vAlign w:val="bottom"/>
            <w:hideMark/>
          </w:tcPr>
          <w:p w14:paraId="6147EEC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0.52 (0.50-0.64)</w:t>
            </w:r>
          </w:p>
        </w:tc>
        <w:tc>
          <w:tcPr>
            <w:tcW w:w="1710" w:type="dxa"/>
            <w:tcBorders>
              <w:top w:val="nil"/>
              <w:left w:val="nil"/>
              <w:bottom w:val="nil"/>
              <w:right w:val="nil"/>
            </w:tcBorders>
            <w:shd w:val="clear" w:color="auto" w:fill="auto"/>
            <w:noWrap/>
            <w:vAlign w:val="bottom"/>
            <w:hideMark/>
          </w:tcPr>
          <w:p w14:paraId="1FA128F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(0.64-0.75)</w:t>
            </w:r>
          </w:p>
        </w:tc>
        <w:tc>
          <w:tcPr>
            <w:tcW w:w="1710" w:type="dxa"/>
            <w:tcBorders>
              <w:top w:val="nil"/>
              <w:left w:val="nil"/>
              <w:bottom w:val="nil"/>
              <w:right w:val="nil"/>
            </w:tcBorders>
            <w:shd w:val="clear" w:color="auto" w:fill="auto"/>
            <w:noWrap/>
            <w:vAlign w:val="bottom"/>
            <w:hideMark/>
          </w:tcPr>
          <w:p w14:paraId="04ADFE5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0.10 (0.09-0.11)</w:t>
            </w:r>
          </w:p>
        </w:tc>
        <w:tc>
          <w:tcPr>
            <w:tcW w:w="1710" w:type="dxa"/>
            <w:tcBorders>
              <w:top w:val="nil"/>
              <w:left w:val="nil"/>
              <w:bottom w:val="nil"/>
              <w:right w:val="nil"/>
            </w:tcBorders>
            <w:shd w:val="clear" w:color="auto" w:fill="auto"/>
            <w:noWrap/>
            <w:vAlign w:val="bottom"/>
            <w:hideMark/>
          </w:tcPr>
          <w:p w14:paraId="22037C0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0.96 (0.96-0.97)</w:t>
            </w:r>
          </w:p>
        </w:tc>
        <w:tc>
          <w:tcPr>
            <w:tcW w:w="1710" w:type="dxa"/>
            <w:tcBorders>
              <w:top w:val="nil"/>
              <w:left w:val="nil"/>
              <w:bottom w:val="nil"/>
              <w:right w:val="nil"/>
            </w:tcBorders>
            <w:shd w:val="clear" w:color="auto" w:fill="auto"/>
            <w:noWrap/>
            <w:vAlign w:val="bottom"/>
            <w:hideMark/>
          </w:tcPr>
          <w:p w14:paraId="7AB97D9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(0.63-0.73)</w:t>
            </w:r>
          </w:p>
        </w:tc>
        <w:tc>
          <w:tcPr>
            <w:tcW w:w="1770" w:type="dxa"/>
            <w:tcBorders>
              <w:top w:val="nil"/>
              <w:left w:val="nil"/>
              <w:bottom w:val="nil"/>
              <w:right w:val="nil"/>
            </w:tcBorders>
            <w:shd w:val="clear" w:color="auto" w:fill="auto"/>
            <w:noWrap/>
            <w:vAlign w:val="bottom"/>
            <w:hideMark/>
          </w:tcPr>
          <w:p w14:paraId="391314E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0.12 (0.11-0.13)</w:t>
            </w:r>
          </w:p>
        </w:tc>
        <w:tc>
          <w:tcPr>
            <w:tcW w:w="1700" w:type="dxa"/>
            <w:tcBorders>
              <w:top w:val="nil"/>
              <w:left w:val="nil"/>
              <w:bottom w:val="nil"/>
              <w:right w:val="nil"/>
            </w:tcBorders>
            <w:shd w:val="clear" w:color="auto" w:fill="auto"/>
            <w:noWrap/>
            <w:vAlign w:val="bottom"/>
            <w:hideMark/>
          </w:tcPr>
          <w:p w14:paraId="2C155A5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0.67 (0.66-0.69)</w:t>
            </w:r>
          </w:p>
        </w:tc>
      </w:tr>
      <w:tr w:rsidR="00FD3830" w:rsidRPr="00155C08" w14:paraId="2B39574C" w14:textId="77777777" w:rsidTr="003A7AC0">
        <w:trPr>
          <w:trHeight w:val="280"/>
        </w:trPr>
        <w:tc>
          <w:tcPr>
            <w:tcW w:w="2700" w:type="dxa"/>
            <w:tcBorders>
              <w:top w:val="nil"/>
              <w:left w:val="nil"/>
              <w:bottom w:val="nil"/>
              <w:right w:val="nil"/>
            </w:tcBorders>
            <w:shd w:val="clear" w:color="auto" w:fill="auto"/>
            <w:noWrap/>
            <w:vAlign w:val="center"/>
            <w:hideMark/>
          </w:tcPr>
          <w:p w14:paraId="60AF7855"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Intraop</w:t>
            </w:r>
          </w:p>
        </w:tc>
        <w:tc>
          <w:tcPr>
            <w:tcW w:w="1710" w:type="dxa"/>
            <w:tcBorders>
              <w:top w:val="nil"/>
              <w:left w:val="nil"/>
              <w:bottom w:val="nil"/>
              <w:right w:val="nil"/>
            </w:tcBorders>
            <w:shd w:val="clear" w:color="auto" w:fill="auto"/>
            <w:noWrap/>
            <w:vAlign w:val="bottom"/>
            <w:hideMark/>
          </w:tcPr>
          <w:p w14:paraId="46A82EC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0.55 (0.45-0.65)</w:t>
            </w:r>
          </w:p>
        </w:tc>
        <w:tc>
          <w:tcPr>
            <w:tcW w:w="1710" w:type="dxa"/>
            <w:tcBorders>
              <w:top w:val="nil"/>
              <w:left w:val="nil"/>
              <w:bottom w:val="nil"/>
              <w:right w:val="nil"/>
            </w:tcBorders>
            <w:shd w:val="clear" w:color="auto" w:fill="auto"/>
            <w:noWrap/>
            <w:vAlign w:val="bottom"/>
            <w:hideMark/>
          </w:tcPr>
          <w:p w14:paraId="3D17FA6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0.70 (0.59-0.79)</w:t>
            </w:r>
          </w:p>
        </w:tc>
        <w:tc>
          <w:tcPr>
            <w:tcW w:w="1710" w:type="dxa"/>
            <w:tcBorders>
              <w:top w:val="nil"/>
              <w:left w:val="nil"/>
              <w:bottom w:val="nil"/>
              <w:right w:val="nil"/>
            </w:tcBorders>
            <w:shd w:val="clear" w:color="auto" w:fill="auto"/>
            <w:noWrap/>
            <w:vAlign w:val="bottom"/>
            <w:hideMark/>
          </w:tcPr>
          <w:p w14:paraId="5BED7D3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0.09 (0.08-0.12)</w:t>
            </w:r>
          </w:p>
        </w:tc>
        <w:tc>
          <w:tcPr>
            <w:tcW w:w="1710" w:type="dxa"/>
            <w:tcBorders>
              <w:top w:val="nil"/>
              <w:left w:val="nil"/>
              <w:bottom w:val="nil"/>
              <w:right w:val="nil"/>
            </w:tcBorders>
            <w:shd w:val="clear" w:color="auto" w:fill="auto"/>
            <w:noWrap/>
            <w:vAlign w:val="bottom"/>
            <w:hideMark/>
          </w:tcPr>
          <w:p w14:paraId="40EA356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0.96 (0.96-0.97)</w:t>
            </w:r>
          </w:p>
        </w:tc>
        <w:tc>
          <w:tcPr>
            <w:tcW w:w="1710" w:type="dxa"/>
            <w:tcBorders>
              <w:top w:val="nil"/>
              <w:left w:val="nil"/>
              <w:bottom w:val="nil"/>
              <w:right w:val="nil"/>
            </w:tcBorders>
            <w:shd w:val="clear" w:color="auto" w:fill="auto"/>
            <w:noWrap/>
            <w:vAlign w:val="bottom"/>
            <w:hideMark/>
          </w:tcPr>
          <w:p w14:paraId="740F524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0.69 (0.60-0.77)</w:t>
            </w:r>
          </w:p>
        </w:tc>
        <w:tc>
          <w:tcPr>
            <w:tcW w:w="1770" w:type="dxa"/>
            <w:tcBorders>
              <w:top w:val="nil"/>
              <w:left w:val="nil"/>
              <w:bottom w:val="nil"/>
              <w:right w:val="nil"/>
            </w:tcBorders>
            <w:shd w:val="clear" w:color="auto" w:fill="auto"/>
            <w:noWrap/>
            <w:vAlign w:val="bottom"/>
            <w:hideMark/>
          </w:tcPr>
          <w:p w14:paraId="0AD4984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0.13 (0.11-0.14)</w:t>
            </w:r>
          </w:p>
        </w:tc>
        <w:tc>
          <w:tcPr>
            <w:tcW w:w="1700" w:type="dxa"/>
            <w:tcBorders>
              <w:top w:val="nil"/>
              <w:left w:val="nil"/>
              <w:bottom w:val="nil"/>
              <w:right w:val="nil"/>
            </w:tcBorders>
            <w:shd w:val="clear" w:color="auto" w:fill="auto"/>
            <w:noWrap/>
            <w:vAlign w:val="bottom"/>
            <w:hideMark/>
          </w:tcPr>
          <w:p w14:paraId="18E1D87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0.66 (0.65-0.68)</w:t>
            </w:r>
          </w:p>
        </w:tc>
      </w:tr>
      <w:tr w:rsidR="00FD3830" w:rsidRPr="00155C08" w14:paraId="4BECB8AC" w14:textId="77777777" w:rsidTr="003A7AC0">
        <w:trPr>
          <w:trHeight w:val="280"/>
        </w:trPr>
        <w:tc>
          <w:tcPr>
            <w:tcW w:w="2700" w:type="dxa"/>
            <w:tcBorders>
              <w:top w:val="nil"/>
              <w:left w:val="nil"/>
              <w:bottom w:val="nil"/>
              <w:right w:val="nil"/>
            </w:tcBorders>
            <w:shd w:val="clear" w:color="auto" w:fill="auto"/>
            <w:noWrap/>
            <w:vAlign w:val="center"/>
            <w:hideMark/>
          </w:tcPr>
          <w:p w14:paraId="51D6B5D5"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Intraop</w:t>
            </w:r>
          </w:p>
        </w:tc>
        <w:tc>
          <w:tcPr>
            <w:tcW w:w="1710" w:type="dxa"/>
            <w:tcBorders>
              <w:top w:val="nil"/>
              <w:left w:val="nil"/>
              <w:bottom w:val="nil"/>
              <w:right w:val="nil"/>
            </w:tcBorders>
            <w:shd w:val="clear" w:color="auto" w:fill="auto"/>
            <w:noWrap/>
            <w:vAlign w:val="bottom"/>
            <w:hideMark/>
          </w:tcPr>
          <w:p w14:paraId="350A813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0.59 (0.51-0.65)</w:t>
            </w:r>
          </w:p>
        </w:tc>
        <w:tc>
          <w:tcPr>
            <w:tcW w:w="1710" w:type="dxa"/>
            <w:tcBorders>
              <w:top w:val="nil"/>
              <w:left w:val="nil"/>
              <w:bottom w:val="nil"/>
              <w:right w:val="nil"/>
            </w:tcBorders>
            <w:shd w:val="clear" w:color="auto" w:fill="auto"/>
            <w:noWrap/>
            <w:vAlign w:val="bottom"/>
            <w:hideMark/>
          </w:tcPr>
          <w:p w14:paraId="6F0B4CA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(0.69-0.82)</w:t>
            </w:r>
          </w:p>
        </w:tc>
        <w:tc>
          <w:tcPr>
            <w:tcW w:w="1710" w:type="dxa"/>
            <w:tcBorders>
              <w:top w:val="nil"/>
              <w:left w:val="nil"/>
              <w:bottom w:val="nil"/>
              <w:right w:val="nil"/>
            </w:tcBorders>
            <w:shd w:val="clear" w:color="auto" w:fill="auto"/>
            <w:noWrap/>
            <w:vAlign w:val="bottom"/>
            <w:hideMark/>
          </w:tcPr>
          <w:p w14:paraId="1F89902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0.12 (0.10-0.14)</w:t>
            </w:r>
          </w:p>
        </w:tc>
        <w:tc>
          <w:tcPr>
            <w:tcW w:w="1710" w:type="dxa"/>
            <w:tcBorders>
              <w:top w:val="nil"/>
              <w:left w:val="nil"/>
              <w:bottom w:val="nil"/>
              <w:right w:val="nil"/>
            </w:tcBorders>
            <w:shd w:val="clear" w:color="auto" w:fill="auto"/>
            <w:noWrap/>
            <w:vAlign w:val="bottom"/>
            <w:hideMark/>
          </w:tcPr>
          <w:p w14:paraId="7B6C9D4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0.97 (0.97-0.97)</w:t>
            </w:r>
          </w:p>
        </w:tc>
        <w:tc>
          <w:tcPr>
            <w:tcW w:w="1710" w:type="dxa"/>
            <w:tcBorders>
              <w:top w:val="nil"/>
              <w:left w:val="nil"/>
              <w:bottom w:val="nil"/>
              <w:right w:val="nil"/>
            </w:tcBorders>
            <w:shd w:val="clear" w:color="auto" w:fill="auto"/>
            <w:noWrap/>
            <w:vAlign w:val="bottom"/>
            <w:hideMark/>
          </w:tcPr>
          <w:p w14:paraId="10D9CC7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(0.69-0.80)</w:t>
            </w:r>
          </w:p>
        </w:tc>
        <w:tc>
          <w:tcPr>
            <w:tcW w:w="1770" w:type="dxa"/>
            <w:tcBorders>
              <w:top w:val="nil"/>
              <w:left w:val="nil"/>
              <w:bottom w:val="nil"/>
              <w:right w:val="nil"/>
            </w:tcBorders>
            <w:shd w:val="clear" w:color="auto" w:fill="auto"/>
            <w:noWrap/>
            <w:vAlign w:val="bottom"/>
            <w:hideMark/>
          </w:tcPr>
          <w:p w14:paraId="0E84A80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0.16 (0.14-0.18)</w:t>
            </w:r>
          </w:p>
        </w:tc>
        <w:tc>
          <w:tcPr>
            <w:tcW w:w="1700" w:type="dxa"/>
            <w:tcBorders>
              <w:top w:val="nil"/>
              <w:left w:val="nil"/>
              <w:bottom w:val="nil"/>
              <w:right w:val="nil"/>
            </w:tcBorders>
            <w:shd w:val="clear" w:color="auto" w:fill="auto"/>
            <w:noWrap/>
            <w:vAlign w:val="bottom"/>
            <w:hideMark/>
          </w:tcPr>
          <w:p w14:paraId="122FB98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0.71 (0.69-0.73)</w:t>
            </w:r>
          </w:p>
        </w:tc>
      </w:tr>
      <w:tr w:rsidR="00FD3830" w:rsidRPr="00155C08" w14:paraId="05641094" w14:textId="77777777" w:rsidTr="003A7AC0">
        <w:trPr>
          <w:trHeight w:val="280"/>
        </w:trPr>
        <w:tc>
          <w:tcPr>
            <w:tcW w:w="2700" w:type="dxa"/>
            <w:tcBorders>
              <w:top w:val="nil"/>
              <w:left w:val="nil"/>
              <w:bottom w:val="single" w:sz="4" w:space="0" w:color="auto"/>
              <w:right w:val="nil"/>
            </w:tcBorders>
            <w:shd w:val="clear" w:color="auto" w:fill="auto"/>
            <w:noWrap/>
            <w:vAlign w:val="center"/>
            <w:hideMark/>
          </w:tcPr>
          <w:p w14:paraId="53756F68"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Intraop (Multi-Task)</w:t>
            </w:r>
          </w:p>
        </w:tc>
        <w:tc>
          <w:tcPr>
            <w:tcW w:w="1710" w:type="dxa"/>
            <w:tcBorders>
              <w:top w:val="nil"/>
              <w:left w:val="nil"/>
              <w:bottom w:val="single" w:sz="4" w:space="0" w:color="auto"/>
              <w:right w:val="nil"/>
            </w:tcBorders>
            <w:shd w:val="clear" w:color="auto" w:fill="auto"/>
            <w:noWrap/>
            <w:vAlign w:val="bottom"/>
            <w:hideMark/>
          </w:tcPr>
          <w:p w14:paraId="5B3FC93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0.62 (0.54-0.71)</w:t>
            </w:r>
          </w:p>
        </w:tc>
        <w:tc>
          <w:tcPr>
            <w:tcW w:w="1710" w:type="dxa"/>
            <w:tcBorders>
              <w:top w:val="nil"/>
              <w:left w:val="nil"/>
              <w:bottom w:val="single" w:sz="4" w:space="0" w:color="auto"/>
              <w:right w:val="nil"/>
            </w:tcBorders>
            <w:shd w:val="clear" w:color="auto" w:fill="auto"/>
            <w:noWrap/>
            <w:vAlign w:val="bottom"/>
            <w:hideMark/>
          </w:tcPr>
          <w:p w14:paraId="3917140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(0.65-0.81)</w:t>
            </w:r>
          </w:p>
        </w:tc>
        <w:tc>
          <w:tcPr>
            <w:tcW w:w="1710" w:type="dxa"/>
            <w:tcBorders>
              <w:top w:val="nil"/>
              <w:left w:val="nil"/>
              <w:bottom w:val="single" w:sz="4" w:space="0" w:color="auto"/>
              <w:right w:val="nil"/>
            </w:tcBorders>
            <w:shd w:val="clear" w:color="auto" w:fill="auto"/>
            <w:noWrap/>
            <w:vAlign w:val="bottom"/>
            <w:hideMark/>
          </w:tcPr>
          <w:p w14:paraId="4569251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0.12 (0.10-0.15)</w:t>
            </w:r>
          </w:p>
        </w:tc>
        <w:tc>
          <w:tcPr>
            <w:tcW w:w="1710" w:type="dxa"/>
            <w:tcBorders>
              <w:top w:val="nil"/>
              <w:left w:val="nil"/>
              <w:bottom w:val="single" w:sz="4" w:space="0" w:color="auto"/>
              <w:right w:val="nil"/>
            </w:tcBorders>
            <w:shd w:val="clear" w:color="auto" w:fill="auto"/>
            <w:noWrap/>
            <w:vAlign w:val="bottom"/>
            <w:hideMark/>
          </w:tcPr>
          <w:p w14:paraId="6DC0D28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0.97 (0.97-0.98)</w:t>
            </w:r>
          </w:p>
        </w:tc>
        <w:tc>
          <w:tcPr>
            <w:tcW w:w="1710" w:type="dxa"/>
            <w:tcBorders>
              <w:top w:val="nil"/>
              <w:left w:val="nil"/>
              <w:bottom w:val="single" w:sz="4" w:space="0" w:color="auto"/>
              <w:right w:val="nil"/>
            </w:tcBorders>
            <w:shd w:val="clear" w:color="auto" w:fill="auto"/>
            <w:noWrap/>
            <w:vAlign w:val="bottom"/>
            <w:hideMark/>
          </w:tcPr>
          <w:p w14:paraId="195A33F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(0.65-0.80)</w:t>
            </w:r>
          </w:p>
        </w:tc>
        <w:tc>
          <w:tcPr>
            <w:tcW w:w="1770" w:type="dxa"/>
            <w:tcBorders>
              <w:top w:val="nil"/>
              <w:left w:val="nil"/>
              <w:bottom w:val="single" w:sz="4" w:space="0" w:color="auto"/>
              <w:right w:val="nil"/>
            </w:tcBorders>
            <w:shd w:val="clear" w:color="auto" w:fill="auto"/>
            <w:noWrap/>
            <w:vAlign w:val="bottom"/>
            <w:hideMark/>
          </w:tcPr>
          <w:p w14:paraId="3488E60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0.17 (0.15-0.19)</w:t>
            </w:r>
          </w:p>
        </w:tc>
        <w:tc>
          <w:tcPr>
            <w:tcW w:w="1700" w:type="dxa"/>
            <w:tcBorders>
              <w:top w:val="nil"/>
              <w:left w:val="nil"/>
              <w:bottom w:val="single" w:sz="4" w:space="0" w:color="auto"/>
              <w:right w:val="nil"/>
            </w:tcBorders>
            <w:shd w:val="clear" w:color="auto" w:fill="auto"/>
            <w:noWrap/>
            <w:vAlign w:val="bottom"/>
            <w:hideMark/>
          </w:tcPr>
          <w:p w14:paraId="02EE273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(0.72-0.75)</w:t>
            </w:r>
          </w:p>
        </w:tc>
      </w:tr>
      <w:tr w:rsidR="00FD3830" w:rsidRPr="00155C08" w14:paraId="33E418B9" w14:textId="77777777" w:rsidTr="003A7AC0">
        <w:trPr>
          <w:trHeight w:val="280"/>
        </w:trPr>
        <w:tc>
          <w:tcPr>
            <w:tcW w:w="2700" w:type="dxa"/>
            <w:tcBorders>
              <w:top w:val="nil"/>
              <w:left w:val="nil"/>
              <w:bottom w:val="nil"/>
              <w:right w:val="nil"/>
            </w:tcBorders>
            <w:shd w:val="clear" w:color="auto" w:fill="auto"/>
            <w:noWrap/>
            <w:vAlign w:val="center"/>
            <w:hideMark/>
          </w:tcPr>
          <w:p w14:paraId="6ADCA0D5"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Postop</w:t>
            </w:r>
          </w:p>
        </w:tc>
        <w:tc>
          <w:tcPr>
            <w:tcW w:w="1710" w:type="dxa"/>
            <w:tcBorders>
              <w:top w:val="nil"/>
              <w:left w:val="nil"/>
              <w:bottom w:val="nil"/>
              <w:right w:val="nil"/>
            </w:tcBorders>
            <w:shd w:val="clear" w:color="auto" w:fill="auto"/>
            <w:noWrap/>
            <w:vAlign w:val="bottom"/>
            <w:hideMark/>
          </w:tcPr>
          <w:p w14:paraId="2D12FC8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(0.70-0.76)</w:t>
            </w:r>
          </w:p>
        </w:tc>
        <w:tc>
          <w:tcPr>
            <w:tcW w:w="1710" w:type="dxa"/>
            <w:tcBorders>
              <w:top w:val="nil"/>
              <w:left w:val="nil"/>
              <w:bottom w:val="nil"/>
              <w:right w:val="nil"/>
            </w:tcBorders>
            <w:shd w:val="clear" w:color="auto" w:fill="auto"/>
            <w:noWrap/>
            <w:vAlign w:val="bottom"/>
            <w:hideMark/>
          </w:tcPr>
          <w:p w14:paraId="4C6E02E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0.67 (0.66-0.68)</w:t>
            </w:r>
          </w:p>
        </w:tc>
        <w:tc>
          <w:tcPr>
            <w:tcW w:w="1710" w:type="dxa"/>
            <w:tcBorders>
              <w:top w:val="nil"/>
              <w:left w:val="nil"/>
              <w:bottom w:val="nil"/>
              <w:right w:val="nil"/>
            </w:tcBorders>
            <w:shd w:val="clear" w:color="auto" w:fill="auto"/>
            <w:noWrap/>
            <w:vAlign w:val="bottom"/>
            <w:hideMark/>
          </w:tcPr>
          <w:p w14:paraId="3373606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0.11 (0.11-0.12)</w:t>
            </w:r>
          </w:p>
        </w:tc>
        <w:tc>
          <w:tcPr>
            <w:tcW w:w="1710" w:type="dxa"/>
            <w:tcBorders>
              <w:top w:val="nil"/>
              <w:left w:val="nil"/>
              <w:bottom w:val="nil"/>
              <w:right w:val="nil"/>
            </w:tcBorders>
            <w:shd w:val="clear" w:color="auto" w:fill="auto"/>
            <w:noWrap/>
            <w:vAlign w:val="bottom"/>
            <w:hideMark/>
          </w:tcPr>
          <w:p w14:paraId="6C45C6C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(0.97-0.98)</w:t>
            </w:r>
          </w:p>
        </w:tc>
        <w:tc>
          <w:tcPr>
            <w:tcW w:w="1710" w:type="dxa"/>
            <w:tcBorders>
              <w:top w:val="nil"/>
              <w:left w:val="nil"/>
              <w:bottom w:val="nil"/>
              <w:right w:val="nil"/>
            </w:tcBorders>
            <w:shd w:val="clear" w:color="auto" w:fill="auto"/>
            <w:noWrap/>
            <w:vAlign w:val="bottom"/>
            <w:hideMark/>
          </w:tcPr>
          <w:p w14:paraId="4BE8849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0.67 (0.67-0.68)</w:t>
            </w:r>
          </w:p>
        </w:tc>
        <w:tc>
          <w:tcPr>
            <w:tcW w:w="1770" w:type="dxa"/>
            <w:tcBorders>
              <w:top w:val="nil"/>
              <w:left w:val="nil"/>
              <w:bottom w:val="nil"/>
              <w:right w:val="nil"/>
            </w:tcBorders>
            <w:shd w:val="clear" w:color="auto" w:fill="auto"/>
            <w:noWrap/>
            <w:vAlign w:val="bottom"/>
            <w:hideMark/>
          </w:tcPr>
          <w:p w14:paraId="3233275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0.14 (0.13-0.16)</w:t>
            </w:r>
          </w:p>
        </w:tc>
        <w:tc>
          <w:tcPr>
            <w:tcW w:w="1700" w:type="dxa"/>
            <w:tcBorders>
              <w:top w:val="nil"/>
              <w:left w:val="nil"/>
              <w:bottom w:val="nil"/>
              <w:right w:val="nil"/>
            </w:tcBorders>
            <w:shd w:val="clear" w:color="auto" w:fill="auto"/>
            <w:noWrap/>
            <w:vAlign w:val="bottom"/>
            <w:hideMark/>
          </w:tcPr>
          <w:p w14:paraId="6F79EF7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(0.74-0.77)</w:t>
            </w:r>
          </w:p>
        </w:tc>
      </w:tr>
      <w:tr w:rsidR="00FD3830" w:rsidRPr="00155C08" w14:paraId="7F6268D5" w14:textId="77777777" w:rsidTr="003A7AC0">
        <w:trPr>
          <w:trHeight w:val="280"/>
        </w:trPr>
        <w:tc>
          <w:tcPr>
            <w:tcW w:w="2700" w:type="dxa"/>
            <w:tcBorders>
              <w:top w:val="nil"/>
              <w:left w:val="nil"/>
              <w:bottom w:val="nil"/>
              <w:right w:val="nil"/>
            </w:tcBorders>
            <w:shd w:val="clear" w:color="auto" w:fill="auto"/>
            <w:noWrap/>
            <w:vAlign w:val="center"/>
            <w:hideMark/>
          </w:tcPr>
          <w:p w14:paraId="5095341E"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Postop</w:t>
            </w:r>
          </w:p>
        </w:tc>
        <w:tc>
          <w:tcPr>
            <w:tcW w:w="1710" w:type="dxa"/>
            <w:tcBorders>
              <w:top w:val="nil"/>
              <w:left w:val="nil"/>
              <w:bottom w:val="nil"/>
              <w:right w:val="nil"/>
            </w:tcBorders>
            <w:shd w:val="clear" w:color="auto" w:fill="auto"/>
            <w:noWrap/>
            <w:vAlign w:val="bottom"/>
            <w:hideMark/>
          </w:tcPr>
          <w:p w14:paraId="06FD449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0.68 (0.64-0.76)</w:t>
            </w:r>
          </w:p>
        </w:tc>
        <w:tc>
          <w:tcPr>
            <w:tcW w:w="1710" w:type="dxa"/>
            <w:tcBorders>
              <w:top w:val="nil"/>
              <w:left w:val="nil"/>
              <w:bottom w:val="nil"/>
              <w:right w:val="nil"/>
            </w:tcBorders>
            <w:shd w:val="clear" w:color="auto" w:fill="auto"/>
            <w:noWrap/>
            <w:vAlign w:val="bottom"/>
            <w:hideMark/>
          </w:tcPr>
          <w:p w14:paraId="3D3DC2C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(0.67-0.77)</w:t>
            </w:r>
          </w:p>
        </w:tc>
        <w:tc>
          <w:tcPr>
            <w:tcW w:w="1710" w:type="dxa"/>
            <w:tcBorders>
              <w:top w:val="nil"/>
              <w:left w:val="nil"/>
              <w:bottom w:val="nil"/>
              <w:right w:val="nil"/>
            </w:tcBorders>
            <w:shd w:val="clear" w:color="auto" w:fill="auto"/>
            <w:noWrap/>
            <w:vAlign w:val="bottom"/>
            <w:hideMark/>
          </w:tcPr>
          <w:p w14:paraId="056534C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0.13 (0.11-0.14)</w:t>
            </w:r>
          </w:p>
        </w:tc>
        <w:tc>
          <w:tcPr>
            <w:tcW w:w="1710" w:type="dxa"/>
            <w:tcBorders>
              <w:top w:val="nil"/>
              <w:left w:val="nil"/>
              <w:bottom w:val="nil"/>
              <w:right w:val="nil"/>
            </w:tcBorders>
            <w:shd w:val="clear" w:color="auto" w:fill="auto"/>
            <w:noWrap/>
            <w:vAlign w:val="bottom"/>
            <w:hideMark/>
          </w:tcPr>
          <w:p w14:paraId="16A6F89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(0.97-0.98)</w:t>
            </w:r>
          </w:p>
        </w:tc>
        <w:tc>
          <w:tcPr>
            <w:tcW w:w="1710" w:type="dxa"/>
            <w:tcBorders>
              <w:top w:val="nil"/>
              <w:left w:val="nil"/>
              <w:bottom w:val="nil"/>
              <w:right w:val="nil"/>
            </w:tcBorders>
            <w:shd w:val="clear" w:color="auto" w:fill="auto"/>
            <w:noWrap/>
            <w:vAlign w:val="bottom"/>
            <w:hideMark/>
          </w:tcPr>
          <w:p w14:paraId="1E9B45B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(0.68-0.77)</w:t>
            </w:r>
          </w:p>
        </w:tc>
        <w:tc>
          <w:tcPr>
            <w:tcW w:w="1770" w:type="dxa"/>
            <w:tcBorders>
              <w:top w:val="nil"/>
              <w:left w:val="nil"/>
              <w:bottom w:val="nil"/>
              <w:right w:val="nil"/>
            </w:tcBorders>
            <w:shd w:val="clear" w:color="auto" w:fill="auto"/>
            <w:noWrap/>
            <w:vAlign w:val="bottom"/>
            <w:hideMark/>
          </w:tcPr>
          <w:p w14:paraId="45CF6D2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0.19 (0.18-0.22)</w:t>
            </w:r>
          </w:p>
        </w:tc>
        <w:tc>
          <w:tcPr>
            <w:tcW w:w="1700" w:type="dxa"/>
            <w:tcBorders>
              <w:top w:val="nil"/>
              <w:left w:val="nil"/>
              <w:bottom w:val="nil"/>
              <w:right w:val="nil"/>
            </w:tcBorders>
            <w:shd w:val="clear" w:color="auto" w:fill="auto"/>
            <w:noWrap/>
            <w:vAlign w:val="bottom"/>
            <w:hideMark/>
          </w:tcPr>
          <w:p w14:paraId="419B56E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(0.76-0.79)</w:t>
            </w:r>
          </w:p>
        </w:tc>
      </w:tr>
      <w:tr w:rsidR="00FD3830" w:rsidRPr="00155C08" w14:paraId="78B0FCC9" w14:textId="77777777" w:rsidTr="003A7AC0">
        <w:trPr>
          <w:trHeight w:val="280"/>
        </w:trPr>
        <w:tc>
          <w:tcPr>
            <w:tcW w:w="2700" w:type="dxa"/>
            <w:tcBorders>
              <w:top w:val="nil"/>
              <w:left w:val="nil"/>
              <w:bottom w:val="nil"/>
              <w:right w:val="nil"/>
            </w:tcBorders>
            <w:shd w:val="clear" w:color="auto" w:fill="auto"/>
            <w:noWrap/>
            <w:vAlign w:val="center"/>
            <w:hideMark/>
          </w:tcPr>
          <w:p w14:paraId="7D5CB00E"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lastRenderedPageBreak/>
              <w:t>Deep Postop</w:t>
            </w:r>
          </w:p>
        </w:tc>
        <w:tc>
          <w:tcPr>
            <w:tcW w:w="1710" w:type="dxa"/>
            <w:tcBorders>
              <w:top w:val="nil"/>
              <w:left w:val="nil"/>
              <w:bottom w:val="nil"/>
              <w:right w:val="nil"/>
            </w:tcBorders>
            <w:shd w:val="clear" w:color="auto" w:fill="auto"/>
            <w:noWrap/>
            <w:vAlign w:val="bottom"/>
            <w:hideMark/>
          </w:tcPr>
          <w:p w14:paraId="67DB12E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0.78 (0.70-0.83)</w:t>
            </w:r>
          </w:p>
        </w:tc>
        <w:tc>
          <w:tcPr>
            <w:tcW w:w="1710" w:type="dxa"/>
            <w:tcBorders>
              <w:top w:val="nil"/>
              <w:left w:val="nil"/>
              <w:bottom w:val="nil"/>
              <w:right w:val="nil"/>
            </w:tcBorders>
            <w:shd w:val="clear" w:color="auto" w:fill="auto"/>
            <w:noWrap/>
            <w:vAlign w:val="bottom"/>
            <w:hideMark/>
          </w:tcPr>
          <w:p w14:paraId="5A701D1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(0.68-0.78)</w:t>
            </w:r>
          </w:p>
        </w:tc>
        <w:tc>
          <w:tcPr>
            <w:tcW w:w="1710" w:type="dxa"/>
            <w:tcBorders>
              <w:top w:val="nil"/>
              <w:left w:val="nil"/>
              <w:bottom w:val="nil"/>
              <w:right w:val="nil"/>
            </w:tcBorders>
            <w:shd w:val="clear" w:color="auto" w:fill="auto"/>
            <w:noWrap/>
            <w:vAlign w:val="bottom"/>
            <w:hideMark/>
          </w:tcPr>
          <w:p w14:paraId="1A184BD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0.14 (0.12-0.16)</w:t>
            </w:r>
          </w:p>
        </w:tc>
        <w:tc>
          <w:tcPr>
            <w:tcW w:w="1710" w:type="dxa"/>
            <w:tcBorders>
              <w:top w:val="nil"/>
              <w:left w:val="nil"/>
              <w:bottom w:val="nil"/>
              <w:right w:val="nil"/>
            </w:tcBorders>
            <w:shd w:val="clear" w:color="auto" w:fill="auto"/>
            <w:noWrap/>
            <w:vAlign w:val="bottom"/>
            <w:hideMark/>
          </w:tcPr>
          <w:p w14:paraId="3122BDE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(0.98-0.99)</w:t>
            </w:r>
          </w:p>
        </w:tc>
        <w:tc>
          <w:tcPr>
            <w:tcW w:w="1710" w:type="dxa"/>
            <w:tcBorders>
              <w:top w:val="nil"/>
              <w:left w:val="nil"/>
              <w:bottom w:val="nil"/>
              <w:right w:val="nil"/>
            </w:tcBorders>
            <w:shd w:val="clear" w:color="auto" w:fill="auto"/>
            <w:noWrap/>
            <w:vAlign w:val="bottom"/>
            <w:hideMark/>
          </w:tcPr>
          <w:p w14:paraId="1CDBA98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(0.69-0.78)</w:t>
            </w:r>
          </w:p>
        </w:tc>
        <w:tc>
          <w:tcPr>
            <w:tcW w:w="1770" w:type="dxa"/>
            <w:tcBorders>
              <w:top w:val="nil"/>
              <w:left w:val="nil"/>
              <w:bottom w:val="nil"/>
              <w:right w:val="nil"/>
            </w:tcBorders>
            <w:shd w:val="clear" w:color="auto" w:fill="auto"/>
            <w:noWrap/>
            <w:vAlign w:val="bottom"/>
            <w:hideMark/>
          </w:tcPr>
          <w:p w14:paraId="320431E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0.23 (0.21-0.26)</w:t>
            </w:r>
          </w:p>
        </w:tc>
        <w:tc>
          <w:tcPr>
            <w:tcW w:w="1700" w:type="dxa"/>
            <w:tcBorders>
              <w:top w:val="nil"/>
              <w:left w:val="nil"/>
              <w:bottom w:val="nil"/>
              <w:right w:val="nil"/>
            </w:tcBorders>
            <w:shd w:val="clear" w:color="auto" w:fill="auto"/>
            <w:noWrap/>
            <w:vAlign w:val="bottom"/>
            <w:hideMark/>
          </w:tcPr>
          <w:p w14:paraId="65FB672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(0.81-0.83)</w:t>
            </w:r>
          </w:p>
        </w:tc>
      </w:tr>
      <w:tr w:rsidR="00FD3830" w:rsidRPr="00155C08" w14:paraId="7D373A39" w14:textId="77777777" w:rsidTr="003A7AC0">
        <w:trPr>
          <w:trHeight w:val="300"/>
        </w:trPr>
        <w:tc>
          <w:tcPr>
            <w:tcW w:w="2700" w:type="dxa"/>
            <w:tcBorders>
              <w:top w:val="nil"/>
              <w:left w:val="nil"/>
              <w:bottom w:val="single" w:sz="8" w:space="0" w:color="auto"/>
              <w:right w:val="nil"/>
            </w:tcBorders>
            <w:shd w:val="clear" w:color="auto" w:fill="auto"/>
            <w:noWrap/>
            <w:vAlign w:val="center"/>
            <w:hideMark/>
          </w:tcPr>
          <w:p w14:paraId="38DE9F02"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Postop (Multi-Task)</w:t>
            </w:r>
          </w:p>
        </w:tc>
        <w:tc>
          <w:tcPr>
            <w:tcW w:w="1710" w:type="dxa"/>
            <w:tcBorders>
              <w:top w:val="nil"/>
              <w:left w:val="nil"/>
              <w:bottom w:val="single" w:sz="8" w:space="0" w:color="auto"/>
              <w:right w:val="nil"/>
            </w:tcBorders>
            <w:shd w:val="clear" w:color="auto" w:fill="auto"/>
            <w:noWrap/>
            <w:vAlign w:val="bottom"/>
            <w:hideMark/>
          </w:tcPr>
          <w:p w14:paraId="4F86F07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(0.72-0.85)</w:t>
            </w:r>
          </w:p>
        </w:tc>
        <w:tc>
          <w:tcPr>
            <w:tcW w:w="1710" w:type="dxa"/>
            <w:tcBorders>
              <w:top w:val="nil"/>
              <w:left w:val="nil"/>
              <w:bottom w:val="single" w:sz="8" w:space="0" w:color="auto"/>
              <w:right w:val="nil"/>
            </w:tcBorders>
            <w:shd w:val="clear" w:color="auto" w:fill="auto"/>
            <w:noWrap/>
            <w:vAlign w:val="bottom"/>
            <w:hideMark/>
          </w:tcPr>
          <w:p w14:paraId="06C3A57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0.70 (0.66-0.78)</w:t>
            </w:r>
          </w:p>
        </w:tc>
        <w:tc>
          <w:tcPr>
            <w:tcW w:w="1710" w:type="dxa"/>
            <w:tcBorders>
              <w:top w:val="nil"/>
              <w:left w:val="nil"/>
              <w:bottom w:val="single" w:sz="8" w:space="0" w:color="auto"/>
              <w:right w:val="nil"/>
            </w:tcBorders>
            <w:shd w:val="clear" w:color="auto" w:fill="auto"/>
            <w:noWrap/>
            <w:vAlign w:val="bottom"/>
            <w:hideMark/>
          </w:tcPr>
          <w:p w14:paraId="1AAF0AA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0.13 (0.12-0.16)</w:t>
            </w:r>
          </w:p>
        </w:tc>
        <w:tc>
          <w:tcPr>
            <w:tcW w:w="1710" w:type="dxa"/>
            <w:tcBorders>
              <w:top w:val="nil"/>
              <w:left w:val="nil"/>
              <w:bottom w:val="single" w:sz="8" w:space="0" w:color="auto"/>
              <w:right w:val="nil"/>
            </w:tcBorders>
            <w:shd w:val="clear" w:color="auto" w:fill="auto"/>
            <w:noWrap/>
            <w:vAlign w:val="bottom"/>
            <w:hideMark/>
          </w:tcPr>
          <w:p w14:paraId="4838E61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0.98 (0.98-0.99)</w:t>
            </w:r>
          </w:p>
        </w:tc>
        <w:tc>
          <w:tcPr>
            <w:tcW w:w="1710" w:type="dxa"/>
            <w:tcBorders>
              <w:top w:val="nil"/>
              <w:left w:val="nil"/>
              <w:bottom w:val="single" w:sz="8" w:space="0" w:color="auto"/>
              <w:right w:val="nil"/>
            </w:tcBorders>
            <w:shd w:val="clear" w:color="auto" w:fill="auto"/>
            <w:noWrap/>
            <w:vAlign w:val="bottom"/>
            <w:hideMark/>
          </w:tcPr>
          <w:p w14:paraId="49DFBB0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0.70 (0.67-0.78)</w:t>
            </w:r>
          </w:p>
        </w:tc>
        <w:tc>
          <w:tcPr>
            <w:tcW w:w="1770" w:type="dxa"/>
            <w:tcBorders>
              <w:top w:val="nil"/>
              <w:left w:val="nil"/>
              <w:bottom w:val="single" w:sz="8" w:space="0" w:color="auto"/>
              <w:right w:val="nil"/>
            </w:tcBorders>
            <w:shd w:val="clear" w:color="auto" w:fill="auto"/>
            <w:noWrap/>
            <w:vAlign w:val="bottom"/>
            <w:hideMark/>
          </w:tcPr>
          <w:p w14:paraId="2716B7A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0.25 (0.22-0.27)</w:t>
            </w:r>
          </w:p>
        </w:tc>
        <w:tc>
          <w:tcPr>
            <w:tcW w:w="1700" w:type="dxa"/>
            <w:tcBorders>
              <w:top w:val="nil"/>
              <w:left w:val="nil"/>
              <w:bottom w:val="single" w:sz="8" w:space="0" w:color="auto"/>
              <w:right w:val="nil"/>
            </w:tcBorders>
            <w:shd w:val="clear" w:color="auto" w:fill="auto"/>
            <w:noWrap/>
            <w:vAlign w:val="bottom"/>
            <w:hideMark/>
          </w:tcPr>
          <w:p w14:paraId="2D8FB59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(0.81-0.84)</w:t>
            </w:r>
          </w:p>
        </w:tc>
      </w:tr>
      <w:tr w:rsidR="00FD3830" w:rsidRPr="00155C08" w14:paraId="7FA4F449" w14:textId="77777777" w:rsidTr="00FD3830">
        <w:trPr>
          <w:trHeight w:val="300"/>
        </w:trPr>
        <w:tc>
          <w:tcPr>
            <w:tcW w:w="14720" w:type="dxa"/>
            <w:gridSpan w:val="8"/>
            <w:tcBorders>
              <w:top w:val="nil"/>
              <w:left w:val="nil"/>
              <w:bottom w:val="single" w:sz="8" w:space="0" w:color="auto"/>
              <w:right w:val="nil"/>
            </w:tcBorders>
            <w:shd w:val="clear" w:color="auto" w:fill="auto"/>
            <w:noWrap/>
            <w:vAlign w:val="center"/>
            <w:hideMark/>
          </w:tcPr>
          <w:p w14:paraId="4AC19604" w14:textId="77777777" w:rsidR="00FD3830" w:rsidRPr="00155C08" w:rsidRDefault="00FD3830" w:rsidP="00FD3830">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In-Hospital Mortality</w:t>
            </w:r>
          </w:p>
        </w:tc>
      </w:tr>
      <w:tr w:rsidR="00FD3830" w:rsidRPr="00155C08" w14:paraId="17847569" w14:textId="77777777" w:rsidTr="003A7AC0">
        <w:trPr>
          <w:trHeight w:val="280"/>
        </w:trPr>
        <w:tc>
          <w:tcPr>
            <w:tcW w:w="2700" w:type="dxa"/>
            <w:tcBorders>
              <w:top w:val="nil"/>
              <w:left w:val="nil"/>
              <w:bottom w:val="nil"/>
              <w:right w:val="nil"/>
            </w:tcBorders>
            <w:shd w:val="clear" w:color="auto" w:fill="auto"/>
            <w:noWrap/>
            <w:vAlign w:val="center"/>
            <w:hideMark/>
          </w:tcPr>
          <w:p w14:paraId="763C96BE"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Preop</w:t>
            </w:r>
          </w:p>
        </w:tc>
        <w:tc>
          <w:tcPr>
            <w:tcW w:w="1710" w:type="dxa"/>
            <w:tcBorders>
              <w:top w:val="nil"/>
              <w:left w:val="nil"/>
              <w:bottom w:val="nil"/>
              <w:right w:val="nil"/>
            </w:tcBorders>
            <w:shd w:val="clear" w:color="auto" w:fill="auto"/>
            <w:noWrap/>
            <w:vAlign w:val="bottom"/>
            <w:hideMark/>
          </w:tcPr>
          <w:p w14:paraId="0D6FEB8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(0.70-0.80)</w:t>
            </w:r>
          </w:p>
        </w:tc>
        <w:tc>
          <w:tcPr>
            <w:tcW w:w="1710" w:type="dxa"/>
            <w:tcBorders>
              <w:top w:val="nil"/>
              <w:left w:val="nil"/>
              <w:bottom w:val="nil"/>
              <w:right w:val="nil"/>
            </w:tcBorders>
            <w:shd w:val="clear" w:color="auto" w:fill="auto"/>
            <w:noWrap/>
            <w:vAlign w:val="bottom"/>
            <w:hideMark/>
          </w:tcPr>
          <w:p w14:paraId="19ABD1F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(0.82-0.83)</w:t>
            </w:r>
          </w:p>
        </w:tc>
        <w:tc>
          <w:tcPr>
            <w:tcW w:w="1710" w:type="dxa"/>
            <w:tcBorders>
              <w:top w:val="nil"/>
              <w:left w:val="nil"/>
              <w:bottom w:val="nil"/>
              <w:right w:val="nil"/>
            </w:tcBorders>
            <w:shd w:val="clear" w:color="auto" w:fill="auto"/>
            <w:noWrap/>
            <w:vAlign w:val="bottom"/>
            <w:hideMark/>
          </w:tcPr>
          <w:p w14:paraId="6FA3D45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0.06 (0.06-0.07)</w:t>
            </w:r>
          </w:p>
        </w:tc>
        <w:tc>
          <w:tcPr>
            <w:tcW w:w="1710" w:type="dxa"/>
            <w:tcBorders>
              <w:top w:val="nil"/>
              <w:left w:val="nil"/>
              <w:bottom w:val="nil"/>
              <w:right w:val="nil"/>
            </w:tcBorders>
            <w:shd w:val="clear" w:color="auto" w:fill="auto"/>
            <w:noWrap/>
            <w:vAlign w:val="bottom"/>
            <w:hideMark/>
          </w:tcPr>
          <w:p w14:paraId="7B15E9F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1.00 (0.99-1.00)</w:t>
            </w:r>
          </w:p>
        </w:tc>
        <w:tc>
          <w:tcPr>
            <w:tcW w:w="1710" w:type="dxa"/>
            <w:tcBorders>
              <w:top w:val="nil"/>
              <w:left w:val="nil"/>
              <w:bottom w:val="nil"/>
              <w:right w:val="nil"/>
            </w:tcBorders>
            <w:shd w:val="clear" w:color="auto" w:fill="auto"/>
            <w:noWrap/>
            <w:vAlign w:val="bottom"/>
            <w:hideMark/>
          </w:tcPr>
          <w:p w14:paraId="12BE8DC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(0.81-0.83)</w:t>
            </w:r>
          </w:p>
        </w:tc>
        <w:tc>
          <w:tcPr>
            <w:tcW w:w="1770" w:type="dxa"/>
            <w:tcBorders>
              <w:top w:val="nil"/>
              <w:left w:val="nil"/>
              <w:bottom w:val="nil"/>
              <w:right w:val="nil"/>
            </w:tcBorders>
            <w:shd w:val="clear" w:color="auto" w:fill="auto"/>
            <w:noWrap/>
            <w:vAlign w:val="bottom"/>
            <w:hideMark/>
          </w:tcPr>
          <w:p w14:paraId="33515F9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0.12 (0.10-0.15)</w:t>
            </w:r>
          </w:p>
        </w:tc>
        <w:tc>
          <w:tcPr>
            <w:tcW w:w="1700" w:type="dxa"/>
            <w:tcBorders>
              <w:top w:val="nil"/>
              <w:left w:val="nil"/>
              <w:bottom w:val="nil"/>
              <w:right w:val="nil"/>
            </w:tcBorders>
            <w:shd w:val="clear" w:color="auto" w:fill="auto"/>
            <w:noWrap/>
            <w:vAlign w:val="bottom"/>
            <w:hideMark/>
          </w:tcPr>
          <w:p w14:paraId="53CDC17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0.84 (0.82-0.86)</w:t>
            </w:r>
          </w:p>
        </w:tc>
      </w:tr>
      <w:tr w:rsidR="00FD3830" w:rsidRPr="00155C08" w14:paraId="55F68335" w14:textId="77777777" w:rsidTr="003A7AC0">
        <w:trPr>
          <w:trHeight w:val="280"/>
        </w:trPr>
        <w:tc>
          <w:tcPr>
            <w:tcW w:w="2700" w:type="dxa"/>
            <w:tcBorders>
              <w:top w:val="nil"/>
              <w:left w:val="nil"/>
              <w:bottom w:val="nil"/>
              <w:right w:val="nil"/>
            </w:tcBorders>
            <w:shd w:val="clear" w:color="auto" w:fill="auto"/>
            <w:noWrap/>
            <w:vAlign w:val="center"/>
            <w:hideMark/>
          </w:tcPr>
          <w:p w14:paraId="4F98FBEF"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Preop</w:t>
            </w:r>
          </w:p>
        </w:tc>
        <w:tc>
          <w:tcPr>
            <w:tcW w:w="1710" w:type="dxa"/>
            <w:tcBorders>
              <w:top w:val="nil"/>
              <w:left w:val="nil"/>
              <w:bottom w:val="nil"/>
              <w:right w:val="nil"/>
            </w:tcBorders>
            <w:shd w:val="clear" w:color="auto" w:fill="auto"/>
            <w:noWrap/>
            <w:vAlign w:val="bottom"/>
            <w:hideMark/>
          </w:tcPr>
          <w:p w14:paraId="3B05E1E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(0.70-0.88)</w:t>
            </w:r>
          </w:p>
        </w:tc>
        <w:tc>
          <w:tcPr>
            <w:tcW w:w="1710" w:type="dxa"/>
            <w:tcBorders>
              <w:top w:val="nil"/>
              <w:left w:val="nil"/>
              <w:bottom w:val="nil"/>
              <w:right w:val="nil"/>
            </w:tcBorders>
            <w:shd w:val="clear" w:color="auto" w:fill="auto"/>
            <w:noWrap/>
            <w:vAlign w:val="bottom"/>
            <w:hideMark/>
          </w:tcPr>
          <w:p w14:paraId="6BB8523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(0.68-0.87)</w:t>
            </w:r>
          </w:p>
        </w:tc>
        <w:tc>
          <w:tcPr>
            <w:tcW w:w="1710" w:type="dxa"/>
            <w:tcBorders>
              <w:top w:val="nil"/>
              <w:left w:val="nil"/>
              <w:bottom w:val="nil"/>
              <w:right w:val="nil"/>
            </w:tcBorders>
            <w:shd w:val="clear" w:color="auto" w:fill="auto"/>
            <w:noWrap/>
            <w:vAlign w:val="bottom"/>
            <w:hideMark/>
          </w:tcPr>
          <w:p w14:paraId="1936755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0.05 (0.04-0.08)</w:t>
            </w:r>
          </w:p>
        </w:tc>
        <w:tc>
          <w:tcPr>
            <w:tcW w:w="1710" w:type="dxa"/>
            <w:tcBorders>
              <w:top w:val="nil"/>
              <w:left w:val="nil"/>
              <w:bottom w:val="nil"/>
              <w:right w:val="nil"/>
            </w:tcBorders>
            <w:shd w:val="clear" w:color="auto" w:fill="auto"/>
            <w:noWrap/>
            <w:vAlign w:val="bottom"/>
            <w:hideMark/>
          </w:tcPr>
          <w:p w14:paraId="593FC24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1.00 (0.99-1.00)</w:t>
            </w:r>
          </w:p>
        </w:tc>
        <w:tc>
          <w:tcPr>
            <w:tcW w:w="1710" w:type="dxa"/>
            <w:tcBorders>
              <w:top w:val="nil"/>
              <w:left w:val="nil"/>
              <w:bottom w:val="nil"/>
              <w:right w:val="nil"/>
            </w:tcBorders>
            <w:shd w:val="clear" w:color="auto" w:fill="auto"/>
            <w:noWrap/>
            <w:vAlign w:val="bottom"/>
            <w:hideMark/>
          </w:tcPr>
          <w:p w14:paraId="7E0DD2F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0.75 (0.68-0.86)</w:t>
            </w:r>
          </w:p>
        </w:tc>
        <w:tc>
          <w:tcPr>
            <w:tcW w:w="1770" w:type="dxa"/>
            <w:tcBorders>
              <w:top w:val="nil"/>
              <w:left w:val="nil"/>
              <w:bottom w:val="nil"/>
              <w:right w:val="nil"/>
            </w:tcBorders>
            <w:shd w:val="clear" w:color="auto" w:fill="auto"/>
            <w:noWrap/>
            <w:vAlign w:val="bottom"/>
            <w:hideMark/>
          </w:tcPr>
          <w:p w14:paraId="736278F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0.16 (0.13-0.20)</w:t>
            </w:r>
          </w:p>
        </w:tc>
        <w:tc>
          <w:tcPr>
            <w:tcW w:w="1700" w:type="dxa"/>
            <w:tcBorders>
              <w:top w:val="nil"/>
              <w:left w:val="nil"/>
              <w:bottom w:val="nil"/>
              <w:right w:val="nil"/>
            </w:tcBorders>
            <w:shd w:val="clear" w:color="auto" w:fill="auto"/>
            <w:noWrap/>
            <w:vAlign w:val="bottom"/>
            <w:hideMark/>
          </w:tcPr>
          <w:p w14:paraId="23C84B1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0.87 (0.85-0.89)</w:t>
            </w:r>
          </w:p>
        </w:tc>
      </w:tr>
      <w:tr w:rsidR="00FD3830" w:rsidRPr="00155C08" w14:paraId="169DDA0F" w14:textId="77777777" w:rsidTr="003A7AC0">
        <w:trPr>
          <w:trHeight w:val="280"/>
        </w:trPr>
        <w:tc>
          <w:tcPr>
            <w:tcW w:w="2700" w:type="dxa"/>
            <w:tcBorders>
              <w:top w:val="nil"/>
              <w:left w:val="nil"/>
              <w:bottom w:val="nil"/>
              <w:right w:val="nil"/>
            </w:tcBorders>
            <w:shd w:val="clear" w:color="auto" w:fill="auto"/>
            <w:noWrap/>
            <w:vAlign w:val="center"/>
            <w:hideMark/>
          </w:tcPr>
          <w:p w14:paraId="6D1462C4"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Preop</w:t>
            </w:r>
          </w:p>
        </w:tc>
        <w:tc>
          <w:tcPr>
            <w:tcW w:w="1710" w:type="dxa"/>
            <w:tcBorders>
              <w:top w:val="nil"/>
              <w:left w:val="nil"/>
              <w:bottom w:val="nil"/>
              <w:right w:val="nil"/>
            </w:tcBorders>
            <w:shd w:val="clear" w:color="auto" w:fill="auto"/>
            <w:noWrap/>
            <w:vAlign w:val="bottom"/>
            <w:hideMark/>
          </w:tcPr>
          <w:p w14:paraId="421DE33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(0.80-0.92)</w:t>
            </w:r>
          </w:p>
        </w:tc>
        <w:tc>
          <w:tcPr>
            <w:tcW w:w="1710" w:type="dxa"/>
            <w:tcBorders>
              <w:top w:val="nil"/>
              <w:left w:val="nil"/>
              <w:bottom w:val="nil"/>
              <w:right w:val="nil"/>
            </w:tcBorders>
            <w:shd w:val="clear" w:color="auto" w:fill="auto"/>
            <w:noWrap/>
            <w:vAlign w:val="bottom"/>
            <w:hideMark/>
          </w:tcPr>
          <w:p w14:paraId="0FA302D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(0.72-0.81)</w:t>
            </w:r>
          </w:p>
        </w:tc>
        <w:tc>
          <w:tcPr>
            <w:tcW w:w="1710" w:type="dxa"/>
            <w:tcBorders>
              <w:top w:val="nil"/>
              <w:left w:val="nil"/>
              <w:bottom w:val="nil"/>
              <w:right w:val="nil"/>
            </w:tcBorders>
            <w:shd w:val="clear" w:color="auto" w:fill="auto"/>
            <w:noWrap/>
            <w:vAlign w:val="bottom"/>
            <w:hideMark/>
          </w:tcPr>
          <w:p w14:paraId="7BAF97C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0.06 (0.05-0.07)</w:t>
            </w:r>
          </w:p>
        </w:tc>
        <w:tc>
          <w:tcPr>
            <w:tcW w:w="1710" w:type="dxa"/>
            <w:tcBorders>
              <w:top w:val="nil"/>
              <w:left w:val="nil"/>
              <w:bottom w:val="nil"/>
              <w:right w:val="nil"/>
            </w:tcBorders>
            <w:shd w:val="clear" w:color="auto" w:fill="auto"/>
            <w:noWrap/>
            <w:vAlign w:val="bottom"/>
            <w:hideMark/>
          </w:tcPr>
          <w:p w14:paraId="1A5E088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1.00 (1.00-1.00)</w:t>
            </w:r>
          </w:p>
        </w:tc>
        <w:tc>
          <w:tcPr>
            <w:tcW w:w="1710" w:type="dxa"/>
            <w:tcBorders>
              <w:top w:val="nil"/>
              <w:left w:val="nil"/>
              <w:bottom w:val="nil"/>
              <w:right w:val="nil"/>
            </w:tcBorders>
            <w:shd w:val="clear" w:color="auto" w:fill="auto"/>
            <w:noWrap/>
            <w:vAlign w:val="bottom"/>
            <w:hideMark/>
          </w:tcPr>
          <w:p w14:paraId="24790FA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0.81 (0.73-0.81)</w:t>
            </w:r>
          </w:p>
        </w:tc>
        <w:tc>
          <w:tcPr>
            <w:tcW w:w="1770" w:type="dxa"/>
            <w:tcBorders>
              <w:top w:val="nil"/>
              <w:left w:val="nil"/>
              <w:bottom w:val="nil"/>
              <w:right w:val="nil"/>
            </w:tcBorders>
            <w:shd w:val="clear" w:color="auto" w:fill="auto"/>
            <w:noWrap/>
            <w:vAlign w:val="bottom"/>
            <w:hideMark/>
          </w:tcPr>
          <w:p w14:paraId="535A953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0.17 (0.14-0.22)</w:t>
            </w:r>
          </w:p>
        </w:tc>
        <w:tc>
          <w:tcPr>
            <w:tcW w:w="1700" w:type="dxa"/>
            <w:tcBorders>
              <w:top w:val="nil"/>
              <w:left w:val="nil"/>
              <w:bottom w:val="nil"/>
              <w:right w:val="nil"/>
            </w:tcBorders>
            <w:shd w:val="clear" w:color="auto" w:fill="auto"/>
            <w:noWrap/>
            <w:vAlign w:val="bottom"/>
            <w:hideMark/>
          </w:tcPr>
          <w:p w14:paraId="551B627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0.90 (0.88-0.91)</w:t>
            </w:r>
          </w:p>
        </w:tc>
      </w:tr>
      <w:tr w:rsidR="00FD3830" w:rsidRPr="00155C08" w14:paraId="19F23E63" w14:textId="77777777" w:rsidTr="003A7AC0">
        <w:trPr>
          <w:trHeight w:val="280"/>
        </w:trPr>
        <w:tc>
          <w:tcPr>
            <w:tcW w:w="2700" w:type="dxa"/>
            <w:tcBorders>
              <w:top w:val="nil"/>
              <w:left w:val="nil"/>
              <w:bottom w:val="single" w:sz="4" w:space="0" w:color="auto"/>
              <w:right w:val="nil"/>
            </w:tcBorders>
            <w:shd w:val="clear" w:color="auto" w:fill="auto"/>
            <w:noWrap/>
            <w:vAlign w:val="center"/>
            <w:hideMark/>
          </w:tcPr>
          <w:p w14:paraId="40C32EF7"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Preop (Multi-Task)</w:t>
            </w:r>
          </w:p>
        </w:tc>
        <w:tc>
          <w:tcPr>
            <w:tcW w:w="1710" w:type="dxa"/>
            <w:tcBorders>
              <w:top w:val="nil"/>
              <w:left w:val="nil"/>
              <w:bottom w:val="single" w:sz="4" w:space="0" w:color="auto"/>
              <w:right w:val="nil"/>
            </w:tcBorders>
            <w:shd w:val="clear" w:color="auto" w:fill="auto"/>
            <w:noWrap/>
            <w:vAlign w:val="bottom"/>
            <w:hideMark/>
          </w:tcPr>
          <w:p w14:paraId="1AED987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0.79 (0.76-0.88)</w:t>
            </w:r>
          </w:p>
        </w:tc>
        <w:tc>
          <w:tcPr>
            <w:tcW w:w="1710" w:type="dxa"/>
            <w:tcBorders>
              <w:top w:val="nil"/>
              <w:left w:val="nil"/>
              <w:bottom w:val="single" w:sz="4" w:space="0" w:color="auto"/>
              <w:right w:val="nil"/>
            </w:tcBorders>
            <w:shd w:val="clear" w:color="auto" w:fill="auto"/>
            <w:noWrap/>
            <w:vAlign w:val="bottom"/>
            <w:hideMark/>
          </w:tcPr>
          <w:p w14:paraId="27FDF14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0.84 (0.72-0.85)</w:t>
            </w:r>
          </w:p>
        </w:tc>
        <w:tc>
          <w:tcPr>
            <w:tcW w:w="1710" w:type="dxa"/>
            <w:tcBorders>
              <w:top w:val="nil"/>
              <w:left w:val="nil"/>
              <w:bottom w:val="single" w:sz="4" w:space="0" w:color="auto"/>
              <w:right w:val="nil"/>
            </w:tcBorders>
            <w:shd w:val="clear" w:color="auto" w:fill="auto"/>
            <w:noWrap/>
            <w:vAlign w:val="bottom"/>
            <w:hideMark/>
          </w:tcPr>
          <w:p w14:paraId="541F176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0.07 (0.05-0.08)</w:t>
            </w:r>
          </w:p>
        </w:tc>
        <w:tc>
          <w:tcPr>
            <w:tcW w:w="1710" w:type="dxa"/>
            <w:tcBorders>
              <w:top w:val="nil"/>
              <w:left w:val="nil"/>
              <w:bottom w:val="single" w:sz="4" w:space="0" w:color="auto"/>
              <w:right w:val="nil"/>
            </w:tcBorders>
            <w:shd w:val="clear" w:color="auto" w:fill="auto"/>
            <w:noWrap/>
            <w:vAlign w:val="bottom"/>
            <w:hideMark/>
          </w:tcPr>
          <w:p w14:paraId="47D18AA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1.00 (1.00-1.00)</w:t>
            </w:r>
          </w:p>
        </w:tc>
        <w:tc>
          <w:tcPr>
            <w:tcW w:w="1710" w:type="dxa"/>
            <w:tcBorders>
              <w:top w:val="nil"/>
              <w:left w:val="nil"/>
              <w:bottom w:val="single" w:sz="4" w:space="0" w:color="auto"/>
              <w:right w:val="nil"/>
            </w:tcBorders>
            <w:shd w:val="clear" w:color="auto" w:fill="auto"/>
            <w:noWrap/>
            <w:vAlign w:val="bottom"/>
            <w:hideMark/>
          </w:tcPr>
          <w:p w14:paraId="4CC035E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(0.72-0.85)</w:t>
            </w:r>
          </w:p>
        </w:tc>
        <w:tc>
          <w:tcPr>
            <w:tcW w:w="1770" w:type="dxa"/>
            <w:tcBorders>
              <w:top w:val="nil"/>
              <w:left w:val="nil"/>
              <w:bottom w:val="single" w:sz="4" w:space="0" w:color="auto"/>
              <w:right w:val="nil"/>
            </w:tcBorders>
            <w:shd w:val="clear" w:color="auto" w:fill="auto"/>
            <w:noWrap/>
            <w:vAlign w:val="bottom"/>
            <w:hideMark/>
          </w:tcPr>
          <w:p w14:paraId="04DFC81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0.17 (0.13-0.20)</w:t>
            </w:r>
          </w:p>
        </w:tc>
        <w:tc>
          <w:tcPr>
            <w:tcW w:w="1700" w:type="dxa"/>
            <w:tcBorders>
              <w:top w:val="nil"/>
              <w:left w:val="nil"/>
              <w:bottom w:val="single" w:sz="4" w:space="0" w:color="auto"/>
              <w:right w:val="nil"/>
            </w:tcBorders>
            <w:shd w:val="clear" w:color="auto" w:fill="auto"/>
            <w:noWrap/>
            <w:vAlign w:val="bottom"/>
            <w:hideMark/>
          </w:tcPr>
          <w:p w14:paraId="180BDB8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0.89 (0.88-0.91)</w:t>
            </w:r>
          </w:p>
        </w:tc>
      </w:tr>
      <w:tr w:rsidR="00FD3830" w:rsidRPr="00155C08" w14:paraId="681D467A" w14:textId="77777777" w:rsidTr="003A7AC0">
        <w:trPr>
          <w:trHeight w:val="280"/>
        </w:trPr>
        <w:tc>
          <w:tcPr>
            <w:tcW w:w="2700" w:type="dxa"/>
            <w:tcBorders>
              <w:top w:val="nil"/>
              <w:left w:val="nil"/>
              <w:bottom w:val="nil"/>
              <w:right w:val="nil"/>
            </w:tcBorders>
            <w:shd w:val="clear" w:color="auto" w:fill="auto"/>
            <w:noWrap/>
            <w:vAlign w:val="center"/>
            <w:hideMark/>
          </w:tcPr>
          <w:p w14:paraId="7D501C1A"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Intraop</w:t>
            </w:r>
          </w:p>
        </w:tc>
        <w:tc>
          <w:tcPr>
            <w:tcW w:w="1710" w:type="dxa"/>
            <w:tcBorders>
              <w:top w:val="nil"/>
              <w:left w:val="nil"/>
              <w:bottom w:val="nil"/>
              <w:right w:val="nil"/>
            </w:tcBorders>
            <w:shd w:val="clear" w:color="auto" w:fill="auto"/>
            <w:noWrap/>
            <w:vAlign w:val="bottom"/>
            <w:hideMark/>
          </w:tcPr>
          <w:p w14:paraId="0552FDD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0.74 (0.64-0.79)</w:t>
            </w:r>
          </w:p>
        </w:tc>
        <w:tc>
          <w:tcPr>
            <w:tcW w:w="1710" w:type="dxa"/>
            <w:tcBorders>
              <w:top w:val="nil"/>
              <w:left w:val="nil"/>
              <w:bottom w:val="nil"/>
              <w:right w:val="nil"/>
            </w:tcBorders>
            <w:shd w:val="clear" w:color="auto" w:fill="auto"/>
            <w:noWrap/>
            <w:vAlign w:val="bottom"/>
            <w:hideMark/>
          </w:tcPr>
          <w:p w14:paraId="5BE2013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(0.72-0.84)</w:t>
            </w:r>
          </w:p>
        </w:tc>
        <w:tc>
          <w:tcPr>
            <w:tcW w:w="1710" w:type="dxa"/>
            <w:tcBorders>
              <w:top w:val="nil"/>
              <w:left w:val="nil"/>
              <w:bottom w:val="nil"/>
              <w:right w:val="nil"/>
            </w:tcBorders>
            <w:shd w:val="clear" w:color="auto" w:fill="auto"/>
            <w:noWrap/>
            <w:vAlign w:val="bottom"/>
            <w:hideMark/>
          </w:tcPr>
          <w:p w14:paraId="0854A2F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0.04 (0.04-0.06)</w:t>
            </w:r>
          </w:p>
        </w:tc>
        <w:tc>
          <w:tcPr>
            <w:tcW w:w="1710" w:type="dxa"/>
            <w:tcBorders>
              <w:top w:val="nil"/>
              <w:left w:val="nil"/>
              <w:bottom w:val="nil"/>
              <w:right w:val="nil"/>
            </w:tcBorders>
            <w:shd w:val="clear" w:color="auto" w:fill="auto"/>
            <w:noWrap/>
            <w:vAlign w:val="bottom"/>
            <w:hideMark/>
          </w:tcPr>
          <w:p w14:paraId="31FBF83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0.99 (0.99-1.00)</w:t>
            </w:r>
          </w:p>
        </w:tc>
        <w:tc>
          <w:tcPr>
            <w:tcW w:w="1710" w:type="dxa"/>
            <w:tcBorders>
              <w:top w:val="nil"/>
              <w:left w:val="nil"/>
              <w:bottom w:val="nil"/>
              <w:right w:val="nil"/>
            </w:tcBorders>
            <w:shd w:val="clear" w:color="auto" w:fill="auto"/>
            <w:noWrap/>
            <w:vAlign w:val="bottom"/>
            <w:hideMark/>
          </w:tcPr>
          <w:p w14:paraId="2A6DB80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(0.72-0.84)</w:t>
            </w:r>
          </w:p>
        </w:tc>
        <w:tc>
          <w:tcPr>
            <w:tcW w:w="1770" w:type="dxa"/>
            <w:tcBorders>
              <w:top w:val="nil"/>
              <w:left w:val="nil"/>
              <w:bottom w:val="nil"/>
              <w:right w:val="nil"/>
            </w:tcBorders>
            <w:shd w:val="clear" w:color="auto" w:fill="auto"/>
            <w:noWrap/>
            <w:vAlign w:val="bottom"/>
            <w:hideMark/>
          </w:tcPr>
          <w:p w14:paraId="4E390BC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0.08 (0.06-0.10)</w:t>
            </w:r>
          </w:p>
        </w:tc>
        <w:tc>
          <w:tcPr>
            <w:tcW w:w="1700" w:type="dxa"/>
            <w:tcBorders>
              <w:top w:val="nil"/>
              <w:left w:val="nil"/>
              <w:bottom w:val="nil"/>
              <w:right w:val="nil"/>
            </w:tcBorders>
            <w:shd w:val="clear" w:color="auto" w:fill="auto"/>
            <w:noWrap/>
            <w:vAlign w:val="bottom"/>
            <w:hideMark/>
          </w:tcPr>
          <w:p w14:paraId="7D84BB9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0.79 (0.77-0.82)</w:t>
            </w:r>
          </w:p>
        </w:tc>
      </w:tr>
      <w:tr w:rsidR="00FD3830" w:rsidRPr="00155C08" w14:paraId="30361F19" w14:textId="77777777" w:rsidTr="003A7AC0">
        <w:trPr>
          <w:trHeight w:val="280"/>
        </w:trPr>
        <w:tc>
          <w:tcPr>
            <w:tcW w:w="2700" w:type="dxa"/>
            <w:tcBorders>
              <w:top w:val="nil"/>
              <w:left w:val="nil"/>
              <w:bottom w:val="nil"/>
              <w:right w:val="nil"/>
            </w:tcBorders>
            <w:shd w:val="clear" w:color="auto" w:fill="auto"/>
            <w:noWrap/>
            <w:vAlign w:val="center"/>
            <w:hideMark/>
          </w:tcPr>
          <w:p w14:paraId="4625A032"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Intraop</w:t>
            </w:r>
          </w:p>
        </w:tc>
        <w:tc>
          <w:tcPr>
            <w:tcW w:w="1710" w:type="dxa"/>
            <w:tcBorders>
              <w:top w:val="nil"/>
              <w:left w:val="nil"/>
              <w:bottom w:val="nil"/>
              <w:right w:val="nil"/>
            </w:tcBorders>
            <w:shd w:val="clear" w:color="auto" w:fill="auto"/>
            <w:noWrap/>
            <w:vAlign w:val="bottom"/>
            <w:hideMark/>
          </w:tcPr>
          <w:p w14:paraId="2C7F6AE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0.77 (0.73-0.83)</w:t>
            </w:r>
          </w:p>
        </w:tc>
        <w:tc>
          <w:tcPr>
            <w:tcW w:w="1710" w:type="dxa"/>
            <w:tcBorders>
              <w:top w:val="nil"/>
              <w:left w:val="nil"/>
              <w:bottom w:val="nil"/>
              <w:right w:val="nil"/>
            </w:tcBorders>
            <w:shd w:val="clear" w:color="auto" w:fill="auto"/>
            <w:noWrap/>
            <w:vAlign w:val="bottom"/>
            <w:hideMark/>
          </w:tcPr>
          <w:p w14:paraId="2F3486A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(0.75-0.81)</w:t>
            </w:r>
          </w:p>
        </w:tc>
        <w:tc>
          <w:tcPr>
            <w:tcW w:w="1710" w:type="dxa"/>
            <w:tcBorders>
              <w:top w:val="nil"/>
              <w:left w:val="nil"/>
              <w:bottom w:val="nil"/>
              <w:right w:val="nil"/>
            </w:tcBorders>
            <w:shd w:val="clear" w:color="auto" w:fill="auto"/>
            <w:noWrap/>
            <w:vAlign w:val="bottom"/>
            <w:hideMark/>
          </w:tcPr>
          <w:p w14:paraId="0D1F1FC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0.06 (0.05-0.07)</w:t>
            </w:r>
          </w:p>
        </w:tc>
        <w:tc>
          <w:tcPr>
            <w:tcW w:w="1710" w:type="dxa"/>
            <w:tcBorders>
              <w:top w:val="nil"/>
              <w:left w:val="nil"/>
              <w:bottom w:val="nil"/>
              <w:right w:val="nil"/>
            </w:tcBorders>
            <w:shd w:val="clear" w:color="auto" w:fill="auto"/>
            <w:noWrap/>
            <w:vAlign w:val="bottom"/>
            <w:hideMark/>
          </w:tcPr>
          <w:p w14:paraId="7E13882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1.00 (0.99-1.00)</w:t>
            </w:r>
          </w:p>
        </w:tc>
        <w:tc>
          <w:tcPr>
            <w:tcW w:w="1710" w:type="dxa"/>
            <w:tcBorders>
              <w:top w:val="nil"/>
              <w:left w:val="nil"/>
              <w:bottom w:val="nil"/>
              <w:right w:val="nil"/>
            </w:tcBorders>
            <w:shd w:val="clear" w:color="auto" w:fill="auto"/>
            <w:noWrap/>
            <w:vAlign w:val="bottom"/>
            <w:hideMark/>
          </w:tcPr>
          <w:p w14:paraId="4E5A74F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0.80 (0.75-0.81)</w:t>
            </w:r>
          </w:p>
        </w:tc>
        <w:tc>
          <w:tcPr>
            <w:tcW w:w="1770" w:type="dxa"/>
            <w:tcBorders>
              <w:top w:val="nil"/>
              <w:left w:val="nil"/>
              <w:bottom w:val="nil"/>
              <w:right w:val="nil"/>
            </w:tcBorders>
            <w:shd w:val="clear" w:color="auto" w:fill="auto"/>
            <w:noWrap/>
            <w:vAlign w:val="bottom"/>
            <w:hideMark/>
          </w:tcPr>
          <w:p w14:paraId="7F450D4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0.17 (0.14-0.22)</w:t>
            </w:r>
          </w:p>
        </w:tc>
        <w:tc>
          <w:tcPr>
            <w:tcW w:w="1700" w:type="dxa"/>
            <w:tcBorders>
              <w:top w:val="nil"/>
              <w:left w:val="nil"/>
              <w:bottom w:val="nil"/>
              <w:right w:val="nil"/>
            </w:tcBorders>
            <w:shd w:val="clear" w:color="auto" w:fill="auto"/>
            <w:noWrap/>
            <w:vAlign w:val="bottom"/>
            <w:hideMark/>
          </w:tcPr>
          <w:p w14:paraId="171C355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0.86 (0.85-0.88)</w:t>
            </w:r>
          </w:p>
        </w:tc>
      </w:tr>
      <w:tr w:rsidR="00FD3830" w:rsidRPr="00155C08" w14:paraId="2C52D61C" w14:textId="77777777" w:rsidTr="003A7AC0">
        <w:trPr>
          <w:trHeight w:val="280"/>
        </w:trPr>
        <w:tc>
          <w:tcPr>
            <w:tcW w:w="2700" w:type="dxa"/>
            <w:tcBorders>
              <w:top w:val="nil"/>
              <w:left w:val="nil"/>
              <w:bottom w:val="nil"/>
              <w:right w:val="nil"/>
            </w:tcBorders>
            <w:shd w:val="clear" w:color="auto" w:fill="auto"/>
            <w:noWrap/>
            <w:vAlign w:val="center"/>
            <w:hideMark/>
          </w:tcPr>
          <w:p w14:paraId="2753BE2D"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Intraop</w:t>
            </w:r>
          </w:p>
        </w:tc>
        <w:tc>
          <w:tcPr>
            <w:tcW w:w="1710" w:type="dxa"/>
            <w:tcBorders>
              <w:top w:val="nil"/>
              <w:left w:val="nil"/>
              <w:bottom w:val="nil"/>
              <w:right w:val="nil"/>
            </w:tcBorders>
            <w:shd w:val="clear" w:color="auto" w:fill="auto"/>
            <w:noWrap/>
            <w:vAlign w:val="bottom"/>
            <w:hideMark/>
          </w:tcPr>
          <w:p w14:paraId="52B391B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0.85 (0.73-0.88)</w:t>
            </w:r>
          </w:p>
        </w:tc>
        <w:tc>
          <w:tcPr>
            <w:tcW w:w="1710" w:type="dxa"/>
            <w:tcBorders>
              <w:top w:val="nil"/>
              <w:left w:val="nil"/>
              <w:bottom w:val="nil"/>
              <w:right w:val="nil"/>
            </w:tcBorders>
            <w:shd w:val="clear" w:color="auto" w:fill="auto"/>
            <w:noWrap/>
            <w:vAlign w:val="bottom"/>
            <w:hideMark/>
          </w:tcPr>
          <w:p w14:paraId="4DEB3E9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(0.71-0.85)</w:t>
            </w:r>
          </w:p>
        </w:tc>
        <w:tc>
          <w:tcPr>
            <w:tcW w:w="1710" w:type="dxa"/>
            <w:tcBorders>
              <w:top w:val="nil"/>
              <w:left w:val="nil"/>
              <w:bottom w:val="nil"/>
              <w:right w:val="nil"/>
            </w:tcBorders>
            <w:shd w:val="clear" w:color="auto" w:fill="auto"/>
            <w:noWrap/>
            <w:vAlign w:val="bottom"/>
            <w:hideMark/>
          </w:tcPr>
          <w:p w14:paraId="54CC86B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0.05 (0.04-0.07)</w:t>
            </w:r>
          </w:p>
        </w:tc>
        <w:tc>
          <w:tcPr>
            <w:tcW w:w="1710" w:type="dxa"/>
            <w:tcBorders>
              <w:top w:val="nil"/>
              <w:left w:val="nil"/>
              <w:bottom w:val="nil"/>
              <w:right w:val="nil"/>
            </w:tcBorders>
            <w:shd w:val="clear" w:color="auto" w:fill="auto"/>
            <w:noWrap/>
            <w:vAlign w:val="bottom"/>
            <w:hideMark/>
          </w:tcPr>
          <w:p w14:paraId="4558D0E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1.00 (0.99-1.00)</w:t>
            </w:r>
          </w:p>
        </w:tc>
        <w:tc>
          <w:tcPr>
            <w:tcW w:w="1710" w:type="dxa"/>
            <w:tcBorders>
              <w:top w:val="nil"/>
              <w:left w:val="nil"/>
              <w:bottom w:val="nil"/>
              <w:right w:val="nil"/>
            </w:tcBorders>
            <w:shd w:val="clear" w:color="auto" w:fill="auto"/>
            <w:noWrap/>
            <w:vAlign w:val="bottom"/>
            <w:hideMark/>
          </w:tcPr>
          <w:p w14:paraId="7B521CA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(0.71-0.85)</w:t>
            </w:r>
          </w:p>
        </w:tc>
        <w:tc>
          <w:tcPr>
            <w:tcW w:w="1770" w:type="dxa"/>
            <w:tcBorders>
              <w:top w:val="nil"/>
              <w:left w:val="nil"/>
              <w:bottom w:val="nil"/>
              <w:right w:val="nil"/>
            </w:tcBorders>
            <w:shd w:val="clear" w:color="auto" w:fill="auto"/>
            <w:noWrap/>
            <w:vAlign w:val="bottom"/>
            <w:hideMark/>
          </w:tcPr>
          <w:p w14:paraId="182144F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0.15 (0.12-0.19)</w:t>
            </w:r>
          </w:p>
        </w:tc>
        <w:tc>
          <w:tcPr>
            <w:tcW w:w="1700" w:type="dxa"/>
            <w:tcBorders>
              <w:top w:val="nil"/>
              <w:left w:val="nil"/>
              <w:bottom w:val="nil"/>
              <w:right w:val="nil"/>
            </w:tcBorders>
            <w:shd w:val="clear" w:color="auto" w:fill="auto"/>
            <w:noWrap/>
            <w:vAlign w:val="bottom"/>
            <w:hideMark/>
          </w:tcPr>
          <w:p w14:paraId="4F5FE14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0.86 (0.84-0.88)</w:t>
            </w:r>
          </w:p>
        </w:tc>
      </w:tr>
      <w:tr w:rsidR="00FD3830" w:rsidRPr="00155C08" w14:paraId="0A611AB3" w14:textId="77777777" w:rsidTr="003A7AC0">
        <w:trPr>
          <w:trHeight w:val="280"/>
        </w:trPr>
        <w:tc>
          <w:tcPr>
            <w:tcW w:w="2700" w:type="dxa"/>
            <w:tcBorders>
              <w:top w:val="nil"/>
              <w:left w:val="nil"/>
              <w:bottom w:val="single" w:sz="4" w:space="0" w:color="auto"/>
              <w:right w:val="nil"/>
            </w:tcBorders>
            <w:shd w:val="clear" w:color="auto" w:fill="auto"/>
            <w:noWrap/>
            <w:vAlign w:val="center"/>
            <w:hideMark/>
          </w:tcPr>
          <w:p w14:paraId="00ECBE2D"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Intraop (Multi-Task)</w:t>
            </w:r>
          </w:p>
        </w:tc>
        <w:tc>
          <w:tcPr>
            <w:tcW w:w="1710" w:type="dxa"/>
            <w:tcBorders>
              <w:top w:val="nil"/>
              <w:left w:val="nil"/>
              <w:bottom w:val="single" w:sz="4" w:space="0" w:color="auto"/>
              <w:right w:val="nil"/>
            </w:tcBorders>
            <w:shd w:val="clear" w:color="auto" w:fill="auto"/>
            <w:noWrap/>
            <w:vAlign w:val="bottom"/>
            <w:hideMark/>
          </w:tcPr>
          <w:p w14:paraId="15487B3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(0.73-0.87)</w:t>
            </w:r>
          </w:p>
        </w:tc>
        <w:tc>
          <w:tcPr>
            <w:tcW w:w="1710" w:type="dxa"/>
            <w:tcBorders>
              <w:top w:val="nil"/>
              <w:left w:val="nil"/>
              <w:bottom w:val="single" w:sz="4" w:space="0" w:color="auto"/>
              <w:right w:val="nil"/>
            </w:tcBorders>
            <w:shd w:val="clear" w:color="auto" w:fill="auto"/>
            <w:noWrap/>
            <w:vAlign w:val="bottom"/>
            <w:hideMark/>
          </w:tcPr>
          <w:p w14:paraId="18AB058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(0.74-0.85)</w:t>
            </w:r>
          </w:p>
        </w:tc>
        <w:tc>
          <w:tcPr>
            <w:tcW w:w="1710" w:type="dxa"/>
            <w:tcBorders>
              <w:top w:val="nil"/>
              <w:left w:val="nil"/>
              <w:bottom w:val="single" w:sz="4" w:space="0" w:color="auto"/>
              <w:right w:val="nil"/>
            </w:tcBorders>
            <w:shd w:val="clear" w:color="auto" w:fill="auto"/>
            <w:noWrap/>
            <w:vAlign w:val="bottom"/>
            <w:hideMark/>
          </w:tcPr>
          <w:p w14:paraId="73FF111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0.05 (0.05-0.08)</w:t>
            </w:r>
          </w:p>
        </w:tc>
        <w:tc>
          <w:tcPr>
            <w:tcW w:w="1710" w:type="dxa"/>
            <w:tcBorders>
              <w:top w:val="nil"/>
              <w:left w:val="nil"/>
              <w:bottom w:val="single" w:sz="4" w:space="0" w:color="auto"/>
              <w:right w:val="nil"/>
            </w:tcBorders>
            <w:shd w:val="clear" w:color="auto" w:fill="auto"/>
            <w:noWrap/>
            <w:vAlign w:val="bottom"/>
            <w:hideMark/>
          </w:tcPr>
          <w:p w14:paraId="1B40BFFF"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1.00 (0.99-1.00)</w:t>
            </w:r>
          </w:p>
        </w:tc>
        <w:tc>
          <w:tcPr>
            <w:tcW w:w="1710" w:type="dxa"/>
            <w:tcBorders>
              <w:top w:val="nil"/>
              <w:left w:val="nil"/>
              <w:bottom w:val="single" w:sz="4" w:space="0" w:color="auto"/>
              <w:right w:val="nil"/>
            </w:tcBorders>
            <w:shd w:val="clear" w:color="auto" w:fill="auto"/>
            <w:noWrap/>
            <w:vAlign w:val="bottom"/>
            <w:hideMark/>
          </w:tcPr>
          <w:p w14:paraId="1E1260E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0.76 (0.74-0.85)</w:t>
            </w:r>
          </w:p>
        </w:tc>
        <w:tc>
          <w:tcPr>
            <w:tcW w:w="1770" w:type="dxa"/>
            <w:tcBorders>
              <w:top w:val="nil"/>
              <w:left w:val="nil"/>
              <w:bottom w:val="single" w:sz="4" w:space="0" w:color="auto"/>
              <w:right w:val="nil"/>
            </w:tcBorders>
            <w:shd w:val="clear" w:color="auto" w:fill="auto"/>
            <w:noWrap/>
            <w:vAlign w:val="bottom"/>
            <w:hideMark/>
          </w:tcPr>
          <w:p w14:paraId="421C011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0.18 (0.14-0.22)</w:t>
            </w:r>
          </w:p>
        </w:tc>
        <w:tc>
          <w:tcPr>
            <w:tcW w:w="1700" w:type="dxa"/>
            <w:tcBorders>
              <w:top w:val="nil"/>
              <w:left w:val="nil"/>
              <w:bottom w:val="single" w:sz="4" w:space="0" w:color="auto"/>
              <w:right w:val="nil"/>
            </w:tcBorders>
            <w:shd w:val="clear" w:color="auto" w:fill="auto"/>
            <w:noWrap/>
            <w:vAlign w:val="bottom"/>
            <w:hideMark/>
          </w:tcPr>
          <w:p w14:paraId="4761B4C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0.88 (0.86-0.89)</w:t>
            </w:r>
          </w:p>
        </w:tc>
      </w:tr>
      <w:tr w:rsidR="00FD3830" w:rsidRPr="00155C08" w14:paraId="7E1D044F" w14:textId="77777777" w:rsidTr="003A7AC0">
        <w:trPr>
          <w:trHeight w:val="280"/>
        </w:trPr>
        <w:tc>
          <w:tcPr>
            <w:tcW w:w="2700" w:type="dxa"/>
            <w:tcBorders>
              <w:top w:val="nil"/>
              <w:left w:val="nil"/>
              <w:bottom w:val="nil"/>
              <w:right w:val="nil"/>
            </w:tcBorders>
            <w:shd w:val="clear" w:color="auto" w:fill="auto"/>
            <w:noWrap/>
            <w:vAlign w:val="center"/>
            <w:hideMark/>
          </w:tcPr>
          <w:p w14:paraId="4A4A07CA"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 Postop</w:t>
            </w:r>
          </w:p>
        </w:tc>
        <w:tc>
          <w:tcPr>
            <w:tcW w:w="1710" w:type="dxa"/>
            <w:tcBorders>
              <w:top w:val="nil"/>
              <w:left w:val="nil"/>
              <w:bottom w:val="nil"/>
              <w:right w:val="nil"/>
            </w:tcBorders>
            <w:shd w:val="clear" w:color="auto" w:fill="auto"/>
            <w:noWrap/>
            <w:vAlign w:val="bottom"/>
            <w:hideMark/>
          </w:tcPr>
          <w:p w14:paraId="1519A42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0.72 (0.62-0.79)</w:t>
            </w:r>
          </w:p>
        </w:tc>
        <w:tc>
          <w:tcPr>
            <w:tcW w:w="1710" w:type="dxa"/>
            <w:tcBorders>
              <w:top w:val="nil"/>
              <w:left w:val="nil"/>
              <w:bottom w:val="nil"/>
              <w:right w:val="nil"/>
            </w:tcBorders>
            <w:shd w:val="clear" w:color="auto" w:fill="auto"/>
            <w:noWrap/>
            <w:vAlign w:val="bottom"/>
            <w:hideMark/>
          </w:tcPr>
          <w:p w14:paraId="13BB48D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(0.81-0.89)</w:t>
            </w:r>
          </w:p>
        </w:tc>
        <w:tc>
          <w:tcPr>
            <w:tcW w:w="1710" w:type="dxa"/>
            <w:tcBorders>
              <w:top w:val="nil"/>
              <w:left w:val="nil"/>
              <w:bottom w:val="nil"/>
              <w:right w:val="nil"/>
            </w:tcBorders>
            <w:shd w:val="clear" w:color="auto" w:fill="auto"/>
            <w:noWrap/>
            <w:vAlign w:val="bottom"/>
            <w:hideMark/>
          </w:tcPr>
          <w:p w14:paraId="12E6C77D"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0.06 (0.05-0.09)</w:t>
            </w:r>
          </w:p>
        </w:tc>
        <w:tc>
          <w:tcPr>
            <w:tcW w:w="1710" w:type="dxa"/>
            <w:tcBorders>
              <w:top w:val="nil"/>
              <w:left w:val="nil"/>
              <w:bottom w:val="nil"/>
              <w:right w:val="nil"/>
            </w:tcBorders>
            <w:shd w:val="clear" w:color="auto" w:fill="auto"/>
            <w:noWrap/>
            <w:vAlign w:val="bottom"/>
            <w:hideMark/>
          </w:tcPr>
          <w:p w14:paraId="3A7FB64A"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0.99 (0.99-1.00)</w:t>
            </w:r>
          </w:p>
        </w:tc>
        <w:tc>
          <w:tcPr>
            <w:tcW w:w="1710" w:type="dxa"/>
            <w:tcBorders>
              <w:top w:val="nil"/>
              <w:left w:val="nil"/>
              <w:bottom w:val="nil"/>
              <w:right w:val="nil"/>
            </w:tcBorders>
            <w:shd w:val="clear" w:color="auto" w:fill="auto"/>
            <w:noWrap/>
            <w:vAlign w:val="bottom"/>
            <w:hideMark/>
          </w:tcPr>
          <w:p w14:paraId="50811158"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0.82 (0.81-0.88)</w:t>
            </w:r>
          </w:p>
        </w:tc>
        <w:tc>
          <w:tcPr>
            <w:tcW w:w="1770" w:type="dxa"/>
            <w:tcBorders>
              <w:top w:val="nil"/>
              <w:left w:val="nil"/>
              <w:bottom w:val="nil"/>
              <w:right w:val="nil"/>
            </w:tcBorders>
            <w:shd w:val="clear" w:color="auto" w:fill="auto"/>
            <w:noWrap/>
            <w:vAlign w:val="bottom"/>
            <w:hideMark/>
          </w:tcPr>
          <w:p w14:paraId="02833C5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0.11 (0.09-0.13)</w:t>
            </w:r>
          </w:p>
        </w:tc>
        <w:tc>
          <w:tcPr>
            <w:tcW w:w="1700" w:type="dxa"/>
            <w:tcBorders>
              <w:top w:val="nil"/>
              <w:left w:val="nil"/>
              <w:bottom w:val="nil"/>
              <w:right w:val="nil"/>
            </w:tcBorders>
            <w:shd w:val="clear" w:color="auto" w:fill="auto"/>
            <w:noWrap/>
            <w:vAlign w:val="bottom"/>
            <w:hideMark/>
          </w:tcPr>
          <w:p w14:paraId="7FAF2B4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(0.81-0.86)</w:t>
            </w:r>
          </w:p>
        </w:tc>
      </w:tr>
      <w:tr w:rsidR="00FD3830" w:rsidRPr="00155C08" w14:paraId="5D200F02" w14:textId="77777777" w:rsidTr="003A7AC0">
        <w:trPr>
          <w:trHeight w:val="280"/>
        </w:trPr>
        <w:tc>
          <w:tcPr>
            <w:tcW w:w="2700" w:type="dxa"/>
            <w:tcBorders>
              <w:top w:val="nil"/>
              <w:left w:val="nil"/>
              <w:bottom w:val="nil"/>
              <w:right w:val="nil"/>
            </w:tcBorders>
            <w:shd w:val="clear" w:color="auto" w:fill="auto"/>
            <w:noWrap/>
            <w:vAlign w:val="center"/>
            <w:hideMark/>
          </w:tcPr>
          <w:p w14:paraId="3A3B4BA7"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 Postop</w:t>
            </w:r>
          </w:p>
        </w:tc>
        <w:tc>
          <w:tcPr>
            <w:tcW w:w="1710" w:type="dxa"/>
            <w:tcBorders>
              <w:top w:val="nil"/>
              <w:left w:val="nil"/>
              <w:bottom w:val="nil"/>
              <w:right w:val="nil"/>
            </w:tcBorders>
            <w:shd w:val="clear" w:color="auto" w:fill="auto"/>
            <w:noWrap/>
            <w:vAlign w:val="bottom"/>
            <w:hideMark/>
          </w:tcPr>
          <w:p w14:paraId="0FD2106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0.87 (0.83-0.92)</w:t>
            </w:r>
          </w:p>
        </w:tc>
        <w:tc>
          <w:tcPr>
            <w:tcW w:w="1710" w:type="dxa"/>
            <w:tcBorders>
              <w:top w:val="nil"/>
              <w:left w:val="nil"/>
              <w:bottom w:val="nil"/>
              <w:right w:val="nil"/>
            </w:tcBorders>
            <w:shd w:val="clear" w:color="auto" w:fill="auto"/>
            <w:noWrap/>
            <w:vAlign w:val="bottom"/>
            <w:hideMark/>
          </w:tcPr>
          <w:p w14:paraId="08CAEA0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(0.79-0.85)</w:t>
            </w:r>
          </w:p>
        </w:tc>
        <w:tc>
          <w:tcPr>
            <w:tcW w:w="1710" w:type="dxa"/>
            <w:tcBorders>
              <w:top w:val="nil"/>
              <w:left w:val="nil"/>
              <w:bottom w:val="nil"/>
              <w:right w:val="nil"/>
            </w:tcBorders>
            <w:shd w:val="clear" w:color="auto" w:fill="auto"/>
            <w:noWrap/>
            <w:vAlign w:val="bottom"/>
            <w:hideMark/>
          </w:tcPr>
          <w:p w14:paraId="6B80B607"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0.07 (0.06-0.09)</w:t>
            </w:r>
          </w:p>
        </w:tc>
        <w:tc>
          <w:tcPr>
            <w:tcW w:w="1710" w:type="dxa"/>
            <w:tcBorders>
              <w:top w:val="nil"/>
              <w:left w:val="nil"/>
              <w:bottom w:val="nil"/>
              <w:right w:val="nil"/>
            </w:tcBorders>
            <w:shd w:val="clear" w:color="auto" w:fill="auto"/>
            <w:noWrap/>
            <w:vAlign w:val="bottom"/>
            <w:hideMark/>
          </w:tcPr>
          <w:p w14:paraId="43D4202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1.00 (1.00-1.00)</w:t>
            </w:r>
          </w:p>
        </w:tc>
        <w:tc>
          <w:tcPr>
            <w:tcW w:w="1710" w:type="dxa"/>
            <w:tcBorders>
              <w:top w:val="nil"/>
              <w:left w:val="nil"/>
              <w:bottom w:val="nil"/>
              <w:right w:val="nil"/>
            </w:tcBorders>
            <w:shd w:val="clear" w:color="auto" w:fill="auto"/>
            <w:noWrap/>
            <w:vAlign w:val="bottom"/>
            <w:hideMark/>
          </w:tcPr>
          <w:p w14:paraId="3BE3657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0.83 (0.79-0.85)</w:t>
            </w:r>
          </w:p>
        </w:tc>
        <w:tc>
          <w:tcPr>
            <w:tcW w:w="1770" w:type="dxa"/>
            <w:tcBorders>
              <w:top w:val="nil"/>
              <w:left w:val="nil"/>
              <w:bottom w:val="nil"/>
              <w:right w:val="nil"/>
            </w:tcBorders>
            <w:shd w:val="clear" w:color="auto" w:fill="auto"/>
            <w:noWrap/>
            <w:vAlign w:val="bottom"/>
            <w:hideMark/>
          </w:tcPr>
          <w:p w14:paraId="1DB78D00"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0.20 (0.16-0.25)</w:t>
            </w:r>
          </w:p>
        </w:tc>
        <w:tc>
          <w:tcPr>
            <w:tcW w:w="1700" w:type="dxa"/>
            <w:tcBorders>
              <w:top w:val="nil"/>
              <w:left w:val="nil"/>
              <w:bottom w:val="nil"/>
              <w:right w:val="nil"/>
            </w:tcBorders>
            <w:shd w:val="clear" w:color="auto" w:fill="auto"/>
            <w:noWrap/>
            <w:vAlign w:val="bottom"/>
            <w:hideMark/>
          </w:tcPr>
          <w:p w14:paraId="25A8F08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0.91 (0.89-0.92)</w:t>
            </w:r>
          </w:p>
        </w:tc>
      </w:tr>
      <w:tr w:rsidR="00FD3830" w:rsidRPr="00155C08" w14:paraId="0AA8DD36" w14:textId="77777777" w:rsidTr="003A7AC0">
        <w:trPr>
          <w:trHeight w:val="280"/>
        </w:trPr>
        <w:tc>
          <w:tcPr>
            <w:tcW w:w="2700" w:type="dxa"/>
            <w:tcBorders>
              <w:top w:val="nil"/>
              <w:left w:val="nil"/>
              <w:bottom w:val="nil"/>
              <w:right w:val="nil"/>
            </w:tcBorders>
            <w:shd w:val="clear" w:color="auto" w:fill="auto"/>
            <w:noWrap/>
            <w:vAlign w:val="center"/>
            <w:hideMark/>
          </w:tcPr>
          <w:p w14:paraId="31ECA0C3"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Postop</w:t>
            </w:r>
          </w:p>
        </w:tc>
        <w:tc>
          <w:tcPr>
            <w:tcW w:w="1710" w:type="dxa"/>
            <w:tcBorders>
              <w:top w:val="nil"/>
              <w:left w:val="nil"/>
              <w:bottom w:val="nil"/>
              <w:right w:val="nil"/>
            </w:tcBorders>
            <w:shd w:val="clear" w:color="auto" w:fill="auto"/>
            <w:noWrap/>
            <w:vAlign w:val="bottom"/>
            <w:hideMark/>
          </w:tcPr>
          <w:p w14:paraId="5DE014EE"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0.91 (0.78-0.94)</w:t>
            </w:r>
          </w:p>
        </w:tc>
        <w:tc>
          <w:tcPr>
            <w:tcW w:w="1710" w:type="dxa"/>
            <w:tcBorders>
              <w:top w:val="nil"/>
              <w:left w:val="nil"/>
              <w:bottom w:val="nil"/>
              <w:right w:val="nil"/>
            </w:tcBorders>
            <w:shd w:val="clear" w:color="auto" w:fill="auto"/>
            <w:noWrap/>
            <w:vAlign w:val="bottom"/>
            <w:hideMark/>
          </w:tcPr>
          <w:p w14:paraId="788FE239"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(0.72-0.85)</w:t>
            </w:r>
          </w:p>
        </w:tc>
        <w:tc>
          <w:tcPr>
            <w:tcW w:w="1710" w:type="dxa"/>
            <w:tcBorders>
              <w:top w:val="nil"/>
              <w:left w:val="nil"/>
              <w:bottom w:val="nil"/>
              <w:right w:val="nil"/>
            </w:tcBorders>
            <w:shd w:val="clear" w:color="auto" w:fill="auto"/>
            <w:noWrap/>
            <w:vAlign w:val="bottom"/>
            <w:hideMark/>
          </w:tcPr>
          <w:p w14:paraId="42E696E6"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0.05 (0.05-0.08)</w:t>
            </w:r>
          </w:p>
        </w:tc>
        <w:tc>
          <w:tcPr>
            <w:tcW w:w="1710" w:type="dxa"/>
            <w:tcBorders>
              <w:top w:val="nil"/>
              <w:left w:val="nil"/>
              <w:bottom w:val="nil"/>
              <w:right w:val="nil"/>
            </w:tcBorders>
            <w:shd w:val="clear" w:color="auto" w:fill="auto"/>
            <w:noWrap/>
            <w:vAlign w:val="bottom"/>
            <w:hideMark/>
          </w:tcPr>
          <w:p w14:paraId="2337C881"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1.00 (1.00-1.00)</w:t>
            </w:r>
          </w:p>
        </w:tc>
        <w:tc>
          <w:tcPr>
            <w:tcW w:w="1710" w:type="dxa"/>
            <w:tcBorders>
              <w:top w:val="nil"/>
              <w:left w:val="nil"/>
              <w:bottom w:val="nil"/>
              <w:right w:val="nil"/>
            </w:tcBorders>
            <w:shd w:val="clear" w:color="auto" w:fill="auto"/>
            <w:noWrap/>
            <w:vAlign w:val="bottom"/>
            <w:hideMark/>
          </w:tcPr>
          <w:p w14:paraId="2E13B34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0.73 (0.72-0.85)</w:t>
            </w:r>
          </w:p>
        </w:tc>
        <w:tc>
          <w:tcPr>
            <w:tcW w:w="1770" w:type="dxa"/>
            <w:tcBorders>
              <w:top w:val="nil"/>
              <w:left w:val="nil"/>
              <w:bottom w:val="nil"/>
              <w:right w:val="nil"/>
            </w:tcBorders>
            <w:shd w:val="clear" w:color="auto" w:fill="auto"/>
            <w:noWrap/>
            <w:vAlign w:val="bottom"/>
            <w:hideMark/>
          </w:tcPr>
          <w:p w14:paraId="44D0E63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0.19 (0.15-0.24)</w:t>
            </w:r>
          </w:p>
        </w:tc>
        <w:tc>
          <w:tcPr>
            <w:tcW w:w="1700" w:type="dxa"/>
            <w:tcBorders>
              <w:top w:val="nil"/>
              <w:left w:val="nil"/>
              <w:bottom w:val="nil"/>
              <w:right w:val="nil"/>
            </w:tcBorders>
            <w:shd w:val="clear" w:color="auto" w:fill="auto"/>
            <w:noWrap/>
            <w:vAlign w:val="bottom"/>
            <w:hideMark/>
          </w:tcPr>
          <w:p w14:paraId="1D1D5DE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0.90 (0.89-0.92)</w:t>
            </w:r>
          </w:p>
        </w:tc>
      </w:tr>
      <w:tr w:rsidR="00FD3830" w:rsidRPr="00155C08" w14:paraId="4D4AE40F" w14:textId="77777777" w:rsidTr="003A7AC0">
        <w:trPr>
          <w:trHeight w:val="300"/>
        </w:trPr>
        <w:tc>
          <w:tcPr>
            <w:tcW w:w="2700" w:type="dxa"/>
            <w:tcBorders>
              <w:top w:val="nil"/>
              <w:left w:val="nil"/>
              <w:bottom w:val="double" w:sz="6" w:space="0" w:color="auto"/>
              <w:right w:val="nil"/>
            </w:tcBorders>
            <w:shd w:val="clear" w:color="auto" w:fill="auto"/>
            <w:noWrap/>
            <w:vAlign w:val="center"/>
            <w:hideMark/>
          </w:tcPr>
          <w:p w14:paraId="0B3B161F" w14:textId="77777777" w:rsidR="00FD3830" w:rsidRPr="00155C08" w:rsidRDefault="00FD3830" w:rsidP="00FD383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Postop (Multi-Task)</w:t>
            </w:r>
          </w:p>
        </w:tc>
        <w:tc>
          <w:tcPr>
            <w:tcW w:w="1710" w:type="dxa"/>
            <w:tcBorders>
              <w:top w:val="nil"/>
              <w:left w:val="nil"/>
              <w:bottom w:val="double" w:sz="6" w:space="0" w:color="auto"/>
              <w:right w:val="nil"/>
            </w:tcBorders>
            <w:shd w:val="clear" w:color="auto" w:fill="auto"/>
            <w:noWrap/>
            <w:vAlign w:val="bottom"/>
            <w:hideMark/>
          </w:tcPr>
          <w:p w14:paraId="74CC4AE5"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0.88 (0.79-0.95)</w:t>
            </w:r>
          </w:p>
        </w:tc>
        <w:tc>
          <w:tcPr>
            <w:tcW w:w="1710" w:type="dxa"/>
            <w:tcBorders>
              <w:top w:val="nil"/>
              <w:left w:val="nil"/>
              <w:bottom w:val="double" w:sz="6" w:space="0" w:color="auto"/>
              <w:right w:val="nil"/>
            </w:tcBorders>
            <w:shd w:val="clear" w:color="auto" w:fill="auto"/>
            <w:noWrap/>
            <w:vAlign w:val="bottom"/>
            <w:hideMark/>
          </w:tcPr>
          <w:p w14:paraId="5C6236C4"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0.79 (0.74-0.90)</w:t>
            </w:r>
          </w:p>
        </w:tc>
        <w:tc>
          <w:tcPr>
            <w:tcW w:w="1710" w:type="dxa"/>
            <w:tcBorders>
              <w:top w:val="nil"/>
              <w:left w:val="nil"/>
              <w:bottom w:val="double" w:sz="6" w:space="0" w:color="auto"/>
              <w:right w:val="nil"/>
            </w:tcBorders>
            <w:shd w:val="clear" w:color="auto" w:fill="auto"/>
            <w:noWrap/>
            <w:vAlign w:val="bottom"/>
            <w:hideMark/>
          </w:tcPr>
          <w:p w14:paraId="3EDBD58B"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0.06 (0.05-0.11)</w:t>
            </w:r>
          </w:p>
        </w:tc>
        <w:tc>
          <w:tcPr>
            <w:tcW w:w="1710" w:type="dxa"/>
            <w:tcBorders>
              <w:top w:val="nil"/>
              <w:left w:val="nil"/>
              <w:bottom w:val="double" w:sz="6" w:space="0" w:color="auto"/>
              <w:right w:val="nil"/>
            </w:tcBorders>
            <w:shd w:val="clear" w:color="auto" w:fill="auto"/>
            <w:noWrap/>
            <w:vAlign w:val="bottom"/>
            <w:hideMark/>
          </w:tcPr>
          <w:p w14:paraId="129C154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1.00 (1.00-1.00)</w:t>
            </w:r>
          </w:p>
        </w:tc>
        <w:tc>
          <w:tcPr>
            <w:tcW w:w="1710" w:type="dxa"/>
            <w:tcBorders>
              <w:top w:val="nil"/>
              <w:left w:val="nil"/>
              <w:bottom w:val="double" w:sz="6" w:space="0" w:color="auto"/>
              <w:right w:val="nil"/>
            </w:tcBorders>
            <w:shd w:val="clear" w:color="auto" w:fill="auto"/>
            <w:noWrap/>
            <w:vAlign w:val="bottom"/>
            <w:hideMark/>
          </w:tcPr>
          <w:p w14:paraId="08E83DB3"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0.79 (0.74-0.90)</w:t>
            </w:r>
          </w:p>
        </w:tc>
        <w:tc>
          <w:tcPr>
            <w:tcW w:w="1770" w:type="dxa"/>
            <w:tcBorders>
              <w:top w:val="nil"/>
              <w:left w:val="nil"/>
              <w:bottom w:val="double" w:sz="6" w:space="0" w:color="auto"/>
              <w:right w:val="nil"/>
            </w:tcBorders>
            <w:shd w:val="clear" w:color="auto" w:fill="auto"/>
            <w:noWrap/>
            <w:vAlign w:val="bottom"/>
            <w:hideMark/>
          </w:tcPr>
          <w:p w14:paraId="5093C2C2"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0.20 (0.16-0.25)</w:t>
            </w:r>
          </w:p>
        </w:tc>
        <w:tc>
          <w:tcPr>
            <w:tcW w:w="1700" w:type="dxa"/>
            <w:tcBorders>
              <w:top w:val="nil"/>
              <w:left w:val="nil"/>
              <w:bottom w:val="double" w:sz="6" w:space="0" w:color="auto"/>
              <w:right w:val="nil"/>
            </w:tcBorders>
            <w:shd w:val="clear" w:color="auto" w:fill="auto"/>
            <w:noWrap/>
            <w:vAlign w:val="bottom"/>
            <w:hideMark/>
          </w:tcPr>
          <w:p w14:paraId="4FA3784C" w14:textId="77777777" w:rsidR="00FD3830" w:rsidRPr="00155C08" w:rsidRDefault="00FD3830" w:rsidP="00FD3830">
            <w:pPr>
              <w:rPr>
                <w:rFonts w:ascii="Arial" w:eastAsia="Times New Roman" w:hAnsi="Arial" w:cs="Arial"/>
                <w:color w:val="000000"/>
                <w:sz w:val="20"/>
                <w:szCs w:val="20"/>
              </w:rPr>
            </w:pPr>
            <w:r w:rsidRPr="00155C08">
              <w:rPr>
                <w:rFonts w:ascii="Arial" w:eastAsia="Times New Roman" w:hAnsi="Arial" w:cs="Arial"/>
                <w:color w:val="000000"/>
                <w:sz w:val="20"/>
                <w:szCs w:val="20"/>
              </w:rPr>
              <w:t>0.92 (0.91-0.93)</w:t>
            </w:r>
          </w:p>
        </w:tc>
      </w:tr>
      <w:tr w:rsidR="00FD3830" w:rsidRPr="00155C08" w14:paraId="08029689" w14:textId="77777777" w:rsidTr="003A7AC0">
        <w:trPr>
          <w:trHeight w:val="300"/>
        </w:trPr>
        <w:tc>
          <w:tcPr>
            <w:tcW w:w="2700" w:type="dxa"/>
            <w:tcBorders>
              <w:top w:val="nil"/>
              <w:left w:val="nil"/>
              <w:bottom w:val="nil"/>
              <w:right w:val="nil"/>
            </w:tcBorders>
            <w:shd w:val="clear" w:color="auto" w:fill="auto"/>
            <w:noWrap/>
            <w:vAlign w:val="bottom"/>
            <w:hideMark/>
          </w:tcPr>
          <w:p w14:paraId="4D1BF53B" w14:textId="77777777" w:rsidR="00FD3830" w:rsidRPr="00155C08" w:rsidRDefault="00FD3830" w:rsidP="00FD3830">
            <w:pPr>
              <w:rPr>
                <w:rFonts w:ascii="Arial" w:eastAsia="Times New Roman" w:hAnsi="Arial" w:cs="Arial"/>
                <w:color w:val="000000"/>
                <w:sz w:val="20"/>
                <w:szCs w:val="20"/>
              </w:rPr>
            </w:pPr>
          </w:p>
        </w:tc>
        <w:tc>
          <w:tcPr>
            <w:tcW w:w="1710" w:type="dxa"/>
            <w:tcBorders>
              <w:top w:val="nil"/>
              <w:left w:val="nil"/>
              <w:bottom w:val="nil"/>
              <w:right w:val="nil"/>
            </w:tcBorders>
            <w:shd w:val="clear" w:color="auto" w:fill="auto"/>
            <w:noWrap/>
            <w:vAlign w:val="bottom"/>
            <w:hideMark/>
          </w:tcPr>
          <w:p w14:paraId="449BB3D9" w14:textId="77777777" w:rsidR="00FD3830" w:rsidRPr="00155C08" w:rsidRDefault="00FD3830" w:rsidP="00FD3830">
            <w:pPr>
              <w:jc w:val="right"/>
              <w:rPr>
                <w:rFonts w:ascii="Arial" w:eastAsia="Times New Roman" w:hAnsi="Arial" w:cs="Arial"/>
                <w:sz w:val="20"/>
                <w:szCs w:val="20"/>
              </w:rPr>
            </w:pPr>
          </w:p>
        </w:tc>
        <w:tc>
          <w:tcPr>
            <w:tcW w:w="1710" w:type="dxa"/>
            <w:tcBorders>
              <w:top w:val="nil"/>
              <w:left w:val="nil"/>
              <w:bottom w:val="nil"/>
              <w:right w:val="nil"/>
            </w:tcBorders>
            <w:shd w:val="clear" w:color="auto" w:fill="auto"/>
            <w:noWrap/>
            <w:vAlign w:val="bottom"/>
            <w:hideMark/>
          </w:tcPr>
          <w:p w14:paraId="244F5663" w14:textId="77777777" w:rsidR="00FD3830" w:rsidRPr="00155C08" w:rsidRDefault="00FD3830" w:rsidP="00FD3830">
            <w:pPr>
              <w:rPr>
                <w:rFonts w:ascii="Arial" w:eastAsia="Times New Roman" w:hAnsi="Arial" w:cs="Arial"/>
                <w:sz w:val="20"/>
                <w:szCs w:val="20"/>
              </w:rPr>
            </w:pPr>
          </w:p>
        </w:tc>
        <w:tc>
          <w:tcPr>
            <w:tcW w:w="1710" w:type="dxa"/>
            <w:tcBorders>
              <w:top w:val="nil"/>
              <w:left w:val="nil"/>
              <w:bottom w:val="nil"/>
              <w:right w:val="nil"/>
            </w:tcBorders>
            <w:shd w:val="clear" w:color="auto" w:fill="auto"/>
            <w:noWrap/>
            <w:vAlign w:val="bottom"/>
            <w:hideMark/>
          </w:tcPr>
          <w:p w14:paraId="12B1E38B" w14:textId="77777777" w:rsidR="00FD3830" w:rsidRPr="00155C08" w:rsidRDefault="00FD3830" w:rsidP="00FD3830">
            <w:pPr>
              <w:rPr>
                <w:rFonts w:ascii="Arial" w:eastAsia="Times New Roman" w:hAnsi="Arial" w:cs="Arial"/>
                <w:sz w:val="20"/>
                <w:szCs w:val="20"/>
              </w:rPr>
            </w:pPr>
          </w:p>
        </w:tc>
        <w:tc>
          <w:tcPr>
            <w:tcW w:w="1710" w:type="dxa"/>
            <w:tcBorders>
              <w:top w:val="nil"/>
              <w:left w:val="nil"/>
              <w:bottom w:val="nil"/>
              <w:right w:val="nil"/>
            </w:tcBorders>
            <w:shd w:val="clear" w:color="auto" w:fill="auto"/>
            <w:noWrap/>
            <w:vAlign w:val="bottom"/>
            <w:hideMark/>
          </w:tcPr>
          <w:p w14:paraId="4D72FB3A" w14:textId="77777777" w:rsidR="00FD3830" w:rsidRPr="00155C08" w:rsidRDefault="00FD3830" w:rsidP="00FD3830">
            <w:pPr>
              <w:rPr>
                <w:rFonts w:ascii="Arial" w:eastAsia="Times New Roman" w:hAnsi="Arial" w:cs="Arial"/>
                <w:sz w:val="20"/>
                <w:szCs w:val="20"/>
              </w:rPr>
            </w:pPr>
          </w:p>
        </w:tc>
        <w:tc>
          <w:tcPr>
            <w:tcW w:w="1710" w:type="dxa"/>
            <w:tcBorders>
              <w:top w:val="nil"/>
              <w:left w:val="nil"/>
              <w:bottom w:val="nil"/>
              <w:right w:val="nil"/>
            </w:tcBorders>
            <w:shd w:val="clear" w:color="auto" w:fill="auto"/>
            <w:noWrap/>
            <w:vAlign w:val="bottom"/>
            <w:hideMark/>
          </w:tcPr>
          <w:p w14:paraId="4F1CAE98" w14:textId="77777777" w:rsidR="00FD3830" w:rsidRPr="00155C08" w:rsidRDefault="00FD3830" w:rsidP="00FD3830">
            <w:pPr>
              <w:rPr>
                <w:rFonts w:ascii="Arial" w:eastAsia="Times New Roman" w:hAnsi="Arial" w:cs="Arial"/>
                <w:sz w:val="20"/>
                <w:szCs w:val="20"/>
              </w:rPr>
            </w:pPr>
          </w:p>
        </w:tc>
        <w:tc>
          <w:tcPr>
            <w:tcW w:w="1770" w:type="dxa"/>
            <w:tcBorders>
              <w:top w:val="nil"/>
              <w:left w:val="nil"/>
              <w:bottom w:val="nil"/>
              <w:right w:val="nil"/>
            </w:tcBorders>
            <w:shd w:val="clear" w:color="auto" w:fill="auto"/>
            <w:noWrap/>
            <w:vAlign w:val="bottom"/>
            <w:hideMark/>
          </w:tcPr>
          <w:p w14:paraId="1A62E4D9" w14:textId="77777777" w:rsidR="00FD3830" w:rsidRPr="00155C08" w:rsidRDefault="00FD3830" w:rsidP="00FD3830">
            <w:pPr>
              <w:rPr>
                <w:rFonts w:ascii="Arial" w:eastAsia="Times New Roman" w:hAnsi="Arial" w:cs="Arial"/>
                <w:sz w:val="20"/>
                <w:szCs w:val="20"/>
              </w:rPr>
            </w:pPr>
          </w:p>
        </w:tc>
        <w:tc>
          <w:tcPr>
            <w:tcW w:w="1700" w:type="dxa"/>
            <w:tcBorders>
              <w:top w:val="nil"/>
              <w:left w:val="nil"/>
              <w:bottom w:val="nil"/>
              <w:right w:val="nil"/>
            </w:tcBorders>
            <w:shd w:val="clear" w:color="auto" w:fill="auto"/>
            <w:noWrap/>
            <w:vAlign w:val="bottom"/>
            <w:hideMark/>
          </w:tcPr>
          <w:p w14:paraId="5EF21453" w14:textId="77777777" w:rsidR="00FD3830" w:rsidRPr="00155C08" w:rsidRDefault="00FD3830" w:rsidP="00FD3830">
            <w:pPr>
              <w:rPr>
                <w:rFonts w:ascii="Arial" w:eastAsia="Times New Roman" w:hAnsi="Arial" w:cs="Arial"/>
                <w:sz w:val="20"/>
                <w:szCs w:val="20"/>
              </w:rPr>
            </w:pPr>
          </w:p>
        </w:tc>
      </w:tr>
    </w:tbl>
    <w:p w14:paraId="702589E6" w14:textId="1CC04645" w:rsidR="00A42E84" w:rsidRPr="00155C08" w:rsidRDefault="00A42E84" w:rsidP="00A42E84">
      <w:pPr>
        <w:widowControl w:val="0"/>
        <w:autoSpaceDE w:val="0"/>
        <w:autoSpaceDN w:val="0"/>
        <w:adjustRightInd w:val="0"/>
        <w:rPr>
          <w:rFonts w:ascii="Arial" w:hAnsi="Arial" w:cs="Arial"/>
          <w:sz w:val="20"/>
          <w:szCs w:val="20"/>
        </w:rPr>
      </w:pPr>
      <w:r w:rsidRPr="00155C08">
        <w:rPr>
          <w:rFonts w:ascii="Arial" w:hAnsi="Arial" w:cs="Arial"/>
          <w:sz w:val="20"/>
          <w:szCs w:val="20"/>
        </w:rPr>
        <w:t>PPV: positive predictive value; NPV: negative predictive value; AUPRC: area under the precision-recall curve; AUROC: area under the receiver operating characteristic curve.</w:t>
      </w:r>
    </w:p>
    <w:p w14:paraId="6B28388F" w14:textId="77777777" w:rsidR="00A42E84" w:rsidRPr="00155C08" w:rsidRDefault="00A42E84" w:rsidP="00960C9C">
      <w:pPr>
        <w:jc w:val="both"/>
        <w:rPr>
          <w:rFonts w:ascii="Arial" w:hAnsi="Arial" w:cs="Arial"/>
          <w:b/>
          <w:bCs/>
        </w:rPr>
        <w:sectPr w:rsidR="00A42E84" w:rsidRPr="00155C08" w:rsidSect="00EB4B75">
          <w:type w:val="continuous"/>
          <w:pgSz w:w="15840" w:h="12240" w:orient="landscape"/>
          <w:pgMar w:top="720" w:right="720" w:bottom="720" w:left="720" w:header="720" w:footer="720" w:gutter="0"/>
          <w:cols w:space="720"/>
          <w:docGrid w:linePitch="360"/>
        </w:sectPr>
      </w:pPr>
    </w:p>
    <w:p w14:paraId="362A4A09" w14:textId="4C4C2FE7" w:rsidR="00720E0D" w:rsidRPr="00155C08" w:rsidRDefault="00720E0D" w:rsidP="00720E0D">
      <w:pPr>
        <w:jc w:val="both"/>
        <w:rPr>
          <w:rFonts w:ascii="Arial" w:hAnsi="Arial" w:cs="Arial"/>
          <w:b/>
          <w:bCs/>
        </w:rPr>
      </w:pPr>
      <w:r w:rsidRPr="00155C08">
        <w:rPr>
          <w:rFonts w:ascii="Arial" w:hAnsi="Arial" w:cs="Arial"/>
          <w:b/>
          <w:bCs/>
        </w:rPr>
        <w:lastRenderedPageBreak/>
        <w:t>Supplementary Table S6. Summary of input features and description of variable preprocessing.</w:t>
      </w:r>
    </w:p>
    <w:tbl>
      <w:tblPr>
        <w:tblW w:w="0" w:type="auto"/>
        <w:tblLook w:val="04A0" w:firstRow="1" w:lastRow="0" w:firstColumn="1" w:lastColumn="0" w:noHBand="0" w:noVBand="1"/>
      </w:tblPr>
      <w:tblGrid>
        <w:gridCol w:w="3068"/>
        <w:gridCol w:w="1545"/>
        <w:gridCol w:w="1607"/>
        <w:gridCol w:w="1486"/>
        <w:gridCol w:w="3094"/>
      </w:tblGrid>
      <w:tr w:rsidR="00720E0D" w:rsidRPr="00155C08" w14:paraId="72AB7FFA" w14:textId="77777777" w:rsidTr="00743ED2">
        <w:trPr>
          <w:trHeight w:val="20"/>
          <w:tblHeader/>
        </w:trPr>
        <w:tc>
          <w:tcPr>
            <w:tcW w:w="2700" w:type="dxa"/>
            <w:tcBorders>
              <w:top w:val="double" w:sz="6" w:space="0" w:color="auto"/>
              <w:left w:val="nil"/>
              <w:bottom w:val="single" w:sz="8" w:space="0" w:color="auto"/>
              <w:right w:val="nil"/>
            </w:tcBorders>
            <w:shd w:val="clear" w:color="auto" w:fill="auto"/>
            <w:noWrap/>
            <w:vAlign w:val="bottom"/>
            <w:hideMark/>
          </w:tcPr>
          <w:p w14:paraId="0F670B5F" w14:textId="77777777" w:rsidR="00720E0D" w:rsidRPr="00155C08" w:rsidRDefault="00720E0D"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Variable Name</w:t>
            </w:r>
          </w:p>
        </w:tc>
        <w:tc>
          <w:tcPr>
            <w:tcW w:w="1306" w:type="dxa"/>
            <w:tcBorders>
              <w:top w:val="double" w:sz="6" w:space="0" w:color="auto"/>
              <w:left w:val="nil"/>
              <w:bottom w:val="single" w:sz="8" w:space="0" w:color="auto"/>
              <w:right w:val="nil"/>
            </w:tcBorders>
            <w:shd w:val="clear" w:color="auto" w:fill="auto"/>
            <w:noWrap/>
            <w:vAlign w:val="bottom"/>
            <w:hideMark/>
          </w:tcPr>
          <w:p w14:paraId="7F2BF5A7" w14:textId="77777777" w:rsidR="00720E0D" w:rsidRPr="00155C08" w:rsidRDefault="00720E0D"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Type</w:t>
            </w:r>
          </w:p>
        </w:tc>
        <w:tc>
          <w:tcPr>
            <w:tcW w:w="1363" w:type="dxa"/>
            <w:tcBorders>
              <w:top w:val="double" w:sz="6" w:space="0" w:color="auto"/>
              <w:left w:val="nil"/>
              <w:bottom w:val="single" w:sz="8" w:space="0" w:color="auto"/>
              <w:right w:val="nil"/>
            </w:tcBorders>
            <w:shd w:val="clear" w:color="auto" w:fill="auto"/>
            <w:noWrap/>
            <w:vAlign w:val="bottom"/>
            <w:hideMark/>
          </w:tcPr>
          <w:p w14:paraId="547C0612" w14:textId="77777777" w:rsidR="00720E0D" w:rsidRPr="00155C08" w:rsidRDefault="00720E0D"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Data Source</w:t>
            </w:r>
          </w:p>
        </w:tc>
        <w:tc>
          <w:tcPr>
            <w:tcW w:w="1238" w:type="dxa"/>
            <w:tcBorders>
              <w:top w:val="double" w:sz="6" w:space="0" w:color="auto"/>
              <w:left w:val="nil"/>
              <w:bottom w:val="single" w:sz="8" w:space="0" w:color="auto"/>
              <w:right w:val="nil"/>
            </w:tcBorders>
            <w:shd w:val="clear" w:color="auto" w:fill="auto"/>
            <w:noWrap/>
            <w:vAlign w:val="bottom"/>
            <w:hideMark/>
          </w:tcPr>
          <w:p w14:paraId="3501CADD" w14:textId="77777777" w:rsidR="00720E0D" w:rsidRPr="00155C08" w:rsidRDefault="00720E0D"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Categories</w:t>
            </w:r>
          </w:p>
        </w:tc>
        <w:tc>
          <w:tcPr>
            <w:tcW w:w="2753" w:type="dxa"/>
            <w:tcBorders>
              <w:top w:val="double" w:sz="6" w:space="0" w:color="auto"/>
              <w:left w:val="nil"/>
              <w:bottom w:val="single" w:sz="8" w:space="0" w:color="auto"/>
              <w:right w:val="nil"/>
            </w:tcBorders>
            <w:shd w:val="clear" w:color="auto" w:fill="auto"/>
            <w:noWrap/>
            <w:vAlign w:val="bottom"/>
            <w:hideMark/>
          </w:tcPr>
          <w:p w14:paraId="20D05076" w14:textId="77777777" w:rsidR="00720E0D" w:rsidRPr="00155C08" w:rsidRDefault="00720E0D"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Preprocessing</w:t>
            </w:r>
          </w:p>
        </w:tc>
      </w:tr>
      <w:tr w:rsidR="00720E0D" w:rsidRPr="00155C08" w14:paraId="5F939411" w14:textId="77777777" w:rsidTr="00743ED2">
        <w:trPr>
          <w:trHeight w:val="20"/>
        </w:trPr>
        <w:tc>
          <w:tcPr>
            <w:tcW w:w="0" w:type="auto"/>
            <w:gridSpan w:val="5"/>
            <w:tcBorders>
              <w:top w:val="single" w:sz="8" w:space="0" w:color="auto"/>
              <w:left w:val="nil"/>
              <w:bottom w:val="single" w:sz="4" w:space="0" w:color="auto"/>
              <w:right w:val="nil"/>
            </w:tcBorders>
            <w:shd w:val="clear" w:color="auto" w:fill="auto"/>
            <w:noWrap/>
            <w:vAlign w:val="bottom"/>
            <w:hideMark/>
          </w:tcPr>
          <w:p w14:paraId="3859941B" w14:textId="77777777" w:rsidR="00720E0D" w:rsidRPr="00155C08" w:rsidRDefault="00720E0D"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Demographic Variables</w:t>
            </w:r>
          </w:p>
        </w:tc>
      </w:tr>
      <w:tr w:rsidR="00720E0D" w:rsidRPr="00155C08" w14:paraId="6EFE2CD7" w14:textId="77777777" w:rsidTr="00743ED2">
        <w:trPr>
          <w:trHeight w:val="20"/>
        </w:trPr>
        <w:tc>
          <w:tcPr>
            <w:tcW w:w="2700" w:type="dxa"/>
            <w:tcBorders>
              <w:top w:val="nil"/>
              <w:left w:val="nil"/>
              <w:bottom w:val="nil"/>
              <w:right w:val="nil"/>
            </w:tcBorders>
            <w:shd w:val="clear" w:color="auto" w:fill="auto"/>
            <w:noWrap/>
            <w:vAlign w:val="bottom"/>
            <w:hideMark/>
          </w:tcPr>
          <w:p w14:paraId="3BA43C39"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Age</w:t>
            </w:r>
          </w:p>
        </w:tc>
        <w:tc>
          <w:tcPr>
            <w:tcW w:w="1306" w:type="dxa"/>
            <w:tcBorders>
              <w:top w:val="nil"/>
              <w:left w:val="nil"/>
              <w:bottom w:val="nil"/>
              <w:right w:val="nil"/>
            </w:tcBorders>
            <w:shd w:val="clear" w:color="auto" w:fill="auto"/>
            <w:noWrap/>
            <w:vAlign w:val="bottom"/>
            <w:hideMark/>
          </w:tcPr>
          <w:p w14:paraId="26A72DB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7691017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33F14EF4"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4B6EA6B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517C6651" w14:textId="77777777" w:rsidTr="00743ED2">
        <w:trPr>
          <w:trHeight w:val="20"/>
        </w:trPr>
        <w:tc>
          <w:tcPr>
            <w:tcW w:w="2700" w:type="dxa"/>
            <w:tcBorders>
              <w:top w:val="nil"/>
              <w:left w:val="nil"/>
              <w:bottom w:val="nil"/>
              <w:right w:val="nil"/>
            </w:tcBorders>
            <w:shd w:val="clear" w:color="auto" w:fill="auto"/>
            <w:noWrap/>
            <w:vAlign w:val="bottom"/>
            <w:hideMark/>
          </w:tcPr>
          <w:p w14:paraId="280B3210"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Gender</w:t>
            </w:r>
          </w:p>
        </w:tc>
        <w:tc>
          <w:tcPr>
            <w:tcW w:w="1306" w:type="dxa"/>
            <w:tcBorders>
              <w:top w:val="nil"/>
              <w:left w:val="nil"/>
              <w:bottom w:val="nil"/>
              <w:right w:val="nil"/>
            </w:tcBorders>
            <w:shd w:val="clear" w:color="auto" w:fill="auto"/>
            <w:noWrap/>
            <w:vAlign w:val="bottom"/>
            <w:hideMark/>
          </w:tcPr>
          <w:p w14:paraId="508C505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31F2690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3BB4FCF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2958DF54" w14:textId="77777777" w:rsidR="00720E0D" w:rsidRPr="00155C08" w:rsidRDefault="00720E0D" w:rsidP="00743ED2">
            <w:pPr>
              <w:rPr>
                <w:rFonts w:ascii="Arial" w:eastAsia="Times New Roman" w:hAnsi="Arial" w:cs="Arial"/>
                <w:color w:val="000000"/>
                <w:sz w:val="20"/>
                <w:szCs w:val="20"/>
              </w:rPr>
            </w:pPr>
          </w:p>
        </w:tc>
      </w:tr>
      <w:tr w:rsidR="00720E0D" w:rsidRPr="00155C08" w14:paraId="08E0A143" w14:textId="77777777" w:rsidTr="00743ED2">
        <w:trPr>
          <w:trHeight w:val="20"/>
        </w:trPr>
        <w:tc>
          <w:tcPr>
            <w:tcW w:w="2700" w:type="dxa"/>
            <w:tcBorders>
              <w:top w:val="nil"/>
              <w:left w:val="nil"/>
              <w:bottom w:val="nil"/>
              <w:right w:val="nil"/>
            </w:tcBorders>
            <w:shd w:val="clear" w:color="auto" w:fill="auto"/>
            <w:noWrap/>
            <w:vAlign w:val="bottom"/>
            <w:hideMark/>
          </w:tcPr>
          <w:p w14:paraId="2C6E123C"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Race</w:t>
            </w:r>
          </w:p>
        </w:tc>
        <w:tc>
          <w:tcPr>
            <w:tcW w:w="1306" w:type="dxa"/>
            <w:tcBorders>
              <w:top w:val="nil"/>
              <w:left w:val="nil"/>
              <w:bottom w:val="nil"/>
              <w:right w:val="nil"/>
            </w:tcBorders>
            <w:shd w:val="clear" w:color="auto" w:fill="auto"/>
            <w:noWrap/>
            <w:vAlign w:val="bottom"/>
            <w:hideMark/>
          </w:tcPr>
          <w:p w14:paraId="15BE555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Nominal</w:t>
            </w:r>
          </w:p>
        </w:tc>
        <w:tc>
          <w:tcPr>
            <w:tcW w:w="1363" w:type="dxa"/>
            <w:tcBorders>
              <w:top w:val="nil"/>
              <w:left w:val="nil"/>
              <w:bottom w:val="nil"/>
              <w:right w:val="nil"/>
            </w:tcBorders>
            <w:shd w:val="clear" w:color="auto" w:fill="auto"/>
            <w:noWrap/>
            <w:vAlign w:val="bottom"/>
            <w:hideMark/>
          </w:tcPr>
          <w:p w14:paraId="41DD111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58E5B6C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3</w:t>
            </w:r>
          </w:p>
        </w:tc>
        <w:tc>
          <w:tcPr>
            <w:tcW w:w="2753" w:type="dxa"/>
            <w:tcBorders>
              <w:top w:val="nil"/>
              <w:left w:val="nil"/>
              <w:bottom w:val="nil"/>
              <w:right w:val="nil"/>
            </w:tcBorders>
            <w:shd w:val="clear" w:color="auto" w:fill="auto"/>
            <w:noWrap/>
            <w:vAlign w:val="bottom"/>
            <w:hideMark/>
          </w:tcPr>
          <w:p w14:paraId="7FA21A8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One-hot encoding </w:t>
            </w:r>
            <w:r w:rsidRPr="00155C08">
              <w:rPr>
                <w:rFonts w:ascii="Arial" w:eastAsia="Times New Roman" w:hAnsi="Arial" w:cs="Arial"/>
                <w:color w:val="000000"/>
                <w:sz w:val="20"/>
                <w:szCs w:val="20"/>
                <w:vertAlign w:val="superscript"/>
              </w:rPr>
              <w:t>d</w:t>
            </w:r>
          </w:p>
        </w:tc>
      </w:tr>
      <w:tr w:rsidR="00720E0D" w:rsidRPr="00155C08" w14:paraId="27B04D98" w14:textId="77777777" w:rsidTr="00743ED2">
        <w:trPr>
          <w:trHeight w:val="20"/>
        </w:trPr>
        <w:tc>
          <w:tcPr>
            <w:tcW w:w="2700" w:type="dxa"/>
            <w:tcBorders>
              <w:top w:val="nil"/>
              <w:left w:val="nil"/>
              <w:bottom w:val="nil"/>
              <w:right w:val="nil"/>
            </w:tcBorders>
            <w:shd w:val="clear" w:color="auto" w:fill="auto"/>
            <w:noWrap/>
            <w:vAlign w:val="bottom"/>
            <w:hideMark/>
          </w:tcPr>
          <w:p w14:paraId="2C973054"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Body mass index</w:t>
            </w:r>
          </w:p>
        </w:tc>
        <w:tc>
          <w:tcPr>
            <w:tcW w:w="1306" w:type="dxa"/>
            <w:tcBorders>
              <w:top w:val="nil"/>
              <w:left w:val="nil"/>
              <w:bottom w:val="nil"/>
              <w:right w:val="nil"/>
            </w:tcBorders>
            <w:shd w:val="clear" w:color="auto" w:fill="auto"/>
            <w:noWrap/>
            <w:vAlign w:val="bottom"/>
            <w:hideMark/>
          </w:tcPr>
          <w:p w14:paraId="3F25C7B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276B1F4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539BCD4B"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1B1FA2A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1C9F8CF8" w14:textId="77777777" w:rsidTr="00743ED2">
        <w:trPr>
          <w:trHeight w:val="20"/>
        </w:trPr>
        <w:tc>
          <w:tcPr>
            <w:tcW w:w="2700" w:type="dxa"/>
            <w:tcBorders>
              <w:top w:val="nil"/>
              <w:left w:val="nil"/>
              <w:bottom w:val="nil"/>
              <w:right w:val="nil"/>
            </w:tcBorders>
            <w:shd w:val="clear" w:color="auto" w:fill="auto"/>
            <w:noWrap/>
            <w:vAlign w:val="bottom"/>
            <w:hideMark/>
          </w:tcPr>
          <w:p w14:paraId="319D8108"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Marital status</w:t>
            </w:r>
          </w:p>
        </w:tc>
        <w:tc>
          <w:tcPr>
            <w:tcW w:w="1306" w:type="dxa"/>
            <w:tcBorders>
              <w:top w:val="nil"/>
              <w:left w:val="nil"/>
              <w:bottom w:val="nil"/>
              <w:right w:val="nil"/>
            </w:tcBorders>
            <w:shd w:val="clear" w:color="auto" w:fill="auto"/>
            <w:noWrap/>
            <w:vAlign w:val="bottom"/>
            <w:hideMark/>
          </w:tcPr>
          <w:p w14:paraId="026BEE5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Nominal</w:t>
            </w:r>
          </w:p>
        </w:tc>
        <w:tc>
          <w:tcPr>
            <w:tcW w:w="1363" w:type="dxa"/>
            <w:tcBorders>
              <w:top w:val="nil"/>
              <w:left w:val="nil"/>
              <w:bottom w:val="nil"/>
              <w:right w:val="nil"/>
            </w:tcBorders>
            <w:shd w:val="clear" w:color="auto" w:fill="auto"/>
            <w:noWrap/>
            <w:vAlign w:val="bottom"/>
            <w:hideMark/>
          </w:tcPr>
          <w:p w14:paraId="01A26E2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4F69522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3</w:t>
            </w:r>
          </w:p>
        </w:tc>
        <w:tc>
          <w:tcPr>
            <w:tcW w:w="2753" w:type="dxa"/>
            <w:tcBorders>
              <w:top w:val="nil"/>
              <w:left w:val="nil"/>
              <w:bottom w:val="nil"/>
              <w:right w:val="nil"/>
            </w:tcBorders>
            <w:shd w:val="clear" w:color="auto" w:fill="auto"/>
            <w:noWrap/>
            <w:vAlign w:val="bottom"/>
            <w:hideMark/>
          </w:tcPr>
          <w:p w14:paraId="168237B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One-hot encoding </w:t>
            </w:r>
            <w:r w:rsidRPr="00155C08">
              <w:rPr>
                <w:rFonts w:ascii="Arial" w:eastAsia="Times New Roman" w:hAnsi="Arial" w:cs="Arial"/>
                <w:color w:val="000000"/>
                <w:sz w:val="20"/>
                <w:szCs w:val="20"/>
                <w:vertAlign w:val="superscript"/>
              </w:rPr>
              <w:t>d</w:t>
            </w:r>
          </w:p>
        </w:tc>
      </w:tr>
      <w:tr w:rsidR="00720E0D" w:rsidRPr="00155C08" w14:paraId="340B557A" w14:textId="77777777" w:rsidTr="00743ED2">
        <w:trPr>
          <w:trHeight w:val="20"/>
        </w:trPr>
        <w:tc>
          <w:tcPr>
            <w:tcW w:w="2700" w:type="dxa"/>
            <w:tcBorders>
              <w:top w:val="nil"/>
              <w:left w:val="nil"/>
              <w:bottom w:val="nil"/>
              <w:right w:val="nil"/>
            </w:tcBorders>
            <w:shd w:val="clear" w:color="auto" w:fill="auto"/>
            <w:noWrap/>
            <w:vAlign w:val="bottom"/>
            <w:hideMark/>
          </w:tcPr>
          <w:p w14:paraId="2FEFCFC0"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Ethnicity</w:t>
            </w:r>
          </w:p>
        </w:tc>
        <w:tc>
          <w:tcPr>
            <w:tcW w:w="1306" w:type="dxa"/>
            <w:tcBorders>
              <w:top w:val="nil"/>
              <w:left w:val="nil"/>
              <w:bottom w:val="nil"/>
              <w:right w:val="nil"/>
            </w:tcBorders>
            <w:shd w:val="clear" w:color="auto" w:fill="auto"/>
            <w:noWrap/>
            <w:vAlign w:val="bottom"/>
            <w:hideMark/>
          </w:tcPr>
          <w:p w14:paraId="1E01C16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44667A2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2A68A77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0BED921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Missing value imputation </w:t>
            </w:r>
            <w:r w:rsidRPr="00155C08">
              <w:rPr>
                <w:rFonts w:ascii="Arial" w:eastAsia="Times New Roman" w:hAnsi="Arial" w:cs="Arial"/>
                <w:color w:val="000000"/>
                <w:sz w:val="20"/>
                <w:szCs w:val="20"/>
                <w:vertAlign w:val="superscript"/>
              </w:rPr>
              <w:t>b</w:t>
            </w:r>
          </w:p>
        </w:tc>
      </w:tr>
      <w:tr w:rsidR="00720E0D" w:rsidRPr="00155C08" w14:paraId="5001615D" w14:textId="77777777" w:rsidTr="00743ED2">
        <w:trPr>
          <w:trHeight w:val="20"/>
        </w:trPr>
        <w:tc>
          <w:tcPr>
            <w:tcW w:w="2700" w:type="dxa"/>
            <w:tcBorders>
              <w:top w:val="nil"/>
              <w:left w:val="nil"/>
              <w:bottom w:val="nil"/>
              <w:right w:val="nil"/>
            </w:tcBorders>
            <w:shd w:val="clear" w:color="auto" w:fill="auto"/>
            <w:noWrap/>
            <w:vAlign w:val="bottom"/>
            <w:hideMark/>
          </w:tcPr>
          <w:p w14:paraId="31DAF539"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Language</w:t>
            </w:r>
          </w:p>
        </w:tc>
        <w:tc>
          <w:tcPr>
            <w:tcW w:w="1306" w:type="dxa"/>
            <w:tcBorders>
              <w:top w:val="nil"/>
              <w:left w:val="nil"/>
              <w:bottom w:val="nil"/>
              <w:right w:val="nil"/>
            </w:tcBorders>
            <w:shd w:val="clear" w:color="auto" w:fill="auto"/>
            <w:noWrap/>
            <w:vAlign w:val="bottom"/>
            <w:hideMark/>
          </w:tcPr>
          <w:p w14:paraId="37FE659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358D5D6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0B450DB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732AE78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Missing value imputation </w:t>
            </w:r>
            <w:r w:rsidRPr="00155C08">
              <w:rPr>
                <w:rFonts w:ascii="Arial" w:eastAsia="Times New Roman" w:hAnsi="Arial" w:cs="Arial"/>
                <w:color w:val="000000"/>
                <w:sz w:val="20"/>
                <w:szCs w:val="20"/>
                <w:vertAlign w:val="superscript"/>
              </w:rPr>
              <w:t>b</w:t>
            </w:r>
          </w:p>
        </w:tc>
      </w:tr>
      <w:tr w:rsidR="00720E0D" w:rsidRPr="00155C08" w14:paraId="54B22E43" w14:textId="77777777" w:rsidTr="00743ED2">
        <w:trPr>
          <w:trHeight w:val="20"/>
        </w:trPr>
        <w:tc>
          <w:tcPr>
            <w:tcW w:w="2700" w:type="dxa"/>
            <w:tcBorders>
              <w:top w:val="nil"/>
              <w:left w:val="nil"/>
              <w:bottom w:val="nil"/>
              <w:right w:val="nil"/>
            </w:tcBorders>
            <w:shd w:val="clear" w:color="auto" w:fill="auto"/>
            <w:noWrap/>
            <w:vAlign w:val="bottom"/>
            <w:hideMark/>
          </w:tcPr>
          <w:p w14:paraId="60010A85"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Smoking status</w:t>
            </w:r>
          </w:p>
        </w:tc>
        <w:tc>
          <w:tcPr>
            <w:tcW w:w="1306" w:type="dxa"/>
            <w:tcBorders>
              <w:top w:val="nil"/>
              <w:left w:val="nil"/>
              <w:bottom w:val="nil"/>
              <w:right w:val="nil"/>
            </w:tcBorders>
            <w:shd w:val="clear" w:color="auto" w:fill="auto"/>
            <w:noWrap/>
            <w:vAlign w:val="bottom"/>
            <w:hideMark/>
          </w:tcPr>
          <w:p w14:paraId="22FD731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Nominal</w:t>
            </w:r>
          </w:p>
        </w:tc>
        <w:tc>
          <w:tcPr>
            <w:tcW w:w="1363" w:type="dxa"/>
            <w:tcBorders>
              <w:top w:val="nil"/>
              <w:left w:val="nil"/>
              <w:bottom w:val="nil"/>
              <w:right w:val="nil"/>
            </w:tcBorders>
            <w:shd w:val="clear" w:color="auto" w:fill="auto"/>
            <w:noWrap/>
            <w:vAlign w:val="bottom"/>
            <w:hideMark/>
          </w:tcPr>
          <w:p w14:paraId="703462D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24BFA74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3</w:t>
            </w:r>
          </w:p>
        </w:tc>
        <w:tc>
          <w:tcPr>
            <w:tcW w:w="2753" w:type="dxa"/>
            <w:tcBorders>
              <w:top w:val="nil"/>
              <w:left w:val="nil"/>
              <w:bottom w:val="nil"/>
              <w:right w:val="nil"/>
            </w:tcBorders>
            <w:shd w:val="clear" w:color="auto" w:fill="auto"/>
            <w:noWrap/>
            <w:vAlign w:val="bottom"/>
            <w:hideMark/>
          </w:tcPr>
          <w:p w14:paraId="6780D68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One-hot encoding </w:t>
            </w:r>
            <w:r w:rsidRPr="00155C08">
              <w:rPr>
                <w:rFonts w:ascii="Arial" w:eastAsia="Times New Roman" w:hAnsi="Arial" w:cs="Arial"/>
                <w:color w:val="000000"/>
                <w:sz w:val="20"/>
                <w:szCs w:val="20"/>
                <w:vertAlign w:val="superscript"/>
              </w:rPr>
              <w:t>d</w:t>
            </w:r>
          </w:p>
        </w:tc>
      </w:tr>
      <w:tr w:rsidR="00720E0D" w:rsidRPr="00155C08" w14:paraId="1AF62CFA" w14:textId="77777777" w:rsidTr="00743ED2">
        <w:trPr>
          <w:trHeight w:val="20"/>
        </w:trPr>
        <w:tc>
          <w:tcPr>
            <w:tcW w:w="2700" w:type="dxa"/>
            <w:tcBorders>
              <w:top w:val="nil"/>
              <w:left w:val="nil"/>
              <w:bottom w:val="nil"/>
              <w:right w:val="nil"/>
            </w:tcBorders>
            <w:shd w:val="clear" w:color="auto" w:fill="auto"/>
            <w:noWrap/>
            <w:vAlign w:val="bottom"/>
            <w:hideMark/>
          </w:tcPr>
          <w:p w14:paraId="52A5B5E7"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Insurance</w:t>
            </w:r>
          </w:p>
        </w:tc>
        <w:tc>
          <w:tcPr>
            <w:tcW w:w="1306" w:type="dxa"/>
            <w:tcBorders>
              <w:top w:val="nil"/>
              <w:left w:val="nil"/>
              <w:bottom w:val="nil"/>
              <w:right w:val="nil"/>
            </w:tcBorders>
            <w:shd w:val="clear" w:color="auto" w:fill="auto"/>
            <w:noWrap/>
            <w:vAlign w:val="bottom"/>
            <w:hideMark/>
          </w:tcPr>
          <w:p w14:paraId="3A40388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Nominal</w:t>
            </w:r>
          </w:p>
        </w:tc>
        <w:tc>
          <w:tcPr>
            <w:tcW w:w="1363" w:type="dxa"/>
            <w:tcBorders>
              <w:top w:val="nil"/>
              <w:left w:val="nil"/>
              <w:bottom w:val="nil"/>
              <w:right w:val="nil"/>
            </w:tcBorders>
            <w:shd w:val="clear" w:color="auto" w:fill="auto"/>
            <w:noWrap/>
            <w:vAlign w:val="bottom"/>
            <w:hideMark/>
          </w:tcPr>
          <w:p w14:paraId="4CC59C8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5413198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4</w:t>
            </w:r>
          </w:p>
        </w:tc>
        <w:tc>
          <w:tcPr>
            <w:tcW w:w="2753" w:type="dxa"/>
            <w:tcBorders>
              <w:top w:val="nil"/>
              <w:left w:val="nil"/>
              <w:bottom w:val="nil"/>
              <w:right w:val="nil"/>
            </w:tcBorders>
            <w:shd w:val="clear" w:color="auto" w:fill="auto"/>
            <w:noWrap/>
            <w:vAlign w:val="bottom"/>
            <w:hideMark/>
          </w:tcPr>
          <w:p w14:paraId="7BC6F6C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One-hot encoding </w:t>
            </w:r>
            <w:r w:rsidRPr="00155C08">
              <w:rPr>
                <w:rFonts w:ascii="Arial" w:eastAsia="Times New Roman" w:hAnsi="Arial" w:cs="Arial"/>
                <w:color w:val="000000"/>
                <w:sz w:val="20"/>
                <w:szCs w:val="20"/>
                <w:vertAlign w:val="superscript"/>
              </w:rPr>
              <w:t>d</w:t>
            </w:r>
          </w:p>
        </w:tc>
      </w:tr>
      <w:tr w:rsidR="00720E0D" w:rsidRPr="00155C08" w14:paraId="2DC1F2BB" w14:textId="77777777" w:rsidTr="00743ED2">
        <w:trPr>
          <w:trHeight w:val="20"/>
        </w:trPr>
        <w:tc>
          <w:tcPr>
            <w:tcW w:w="0" w:type="auto"/>
            <w:gridSpan w:val="5"/>
            <w:tcBorders>
              <w:top w:val="nil"/>
              <w:left w:val="nil"/>
              <w:bottom w:val="single" w:sz="4" w:space="0" w:color="auto"/>
              <w:right w:val="nil"/>
            </w:tcBorders>
            <w:shd w:val="clear" w:color="auto" w:fill="auto"/>
            <w:noWrap/>
            <w:vAlign w:val="bottom"/>
            <w:hideMark/>
          </w:tcPr>
          <w:p w14:paraId="71282FE2" w14:textId="77777777" w:rsidR="00720E0D" w:rsidRPr="00155C08" w:rsidRDefault="00720E0D"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Patient Neighborhood Characteristics</w:t>
            </w:r>
          </w:p>
        </w:tc>
      </w:tr>
      <w:tr w:rsidR="00720E0D" w:rsidRPr="00155C08" w14:paraId="70AFC19C" w14:textId="77777777" w:rsidTr="00743ED2">
        <w:trPr>
          <w:trHeight w:val="20"/>
        </w:trPr>
        <w:tc>
          <w:tcPr>
            <w:tcW w:w="2700" w:type="dxa"/>
            <w:tcBorders>
              <w:top w:val="nil"/>
              <w:left w:val="nil"/>
              <w:bottom w:val="nil"/>
              <w:right w:val="nil"/>
            </w:tcBorders>
            <w:shd w:val="clear" w:color="auto" w:fill="auto"/>
            <w:noWrap/>
            <w:vAlign w:val="bottom"/>
            <w:hideMark/>
          </w:tcPr>
          <w:p w14:paraId="0489ACB4"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ZIP code</w:t>
            </w:r>
          </w:p>
        </w:tc>
        <w:tc>
          <w:tcPr>
            <w:tcW w:w="1306" w:type="dxa"/>
            <w:tcBorders>
              <w:top w:val="nil"/>
              <w:left w:val="nil"/>
              <w:bottom w:val="nil"/>
              <w:right w:val="nil"/>
            </w:tcBorders>
            <w:shd w:val="clear" w:color="auto" w:fill="auto"/>
            <w:noWrap/>
            <w:vAlign w:val="bottom"/>
            <w:hideMark/>
          </w:tcPr>
          <w:p w14:paraId="30B334C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Nominal</w:t>
            </w:r>
          </w:p>
        </w:tc>
        <w:tc>
          <w:tcPr>
            <w:tcW w:w="1363" w:type="dxa"/>
            <w:tcBorders>
              <w:top w:val="nil"/>
              <w:left w:val="nil"/>
              <w:bottom w:val="nil"/>
              <w:right w:val="nil"/>
            </w:tcBorders>
            <w:shd w:val="clear" w:color="auto" w:fill="auto"/>
            <w:noWrap/>
            <w:vAlign w:val="bottom"/>
            <w:hideMark/>
          </w:tcPr>
          <w:p w14:paraId="65FCA9C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29094DC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2108</w:t>
            </w:r>
          </w:p>
        </w:tc>
        <w:tc>
          <w:tcPr>
            <w:tcW w:w="2753" w:type="dxa"/>
            <w:tcBorders>
              <w:top w:val="nil"/>
              <w:left w:val="nil"/>
              <w:bottom w:val="nil"/>
              <w:right w:val="nil"/>
            </w:tcBorders>
            <w:shd w:val="clear" w:color="auto" w:fill="auto"/>
            <w:noWrap/>
            <w:vAlign w:val="bottom"/>
            <w:hideMark/>
          </w:tcPr>
          <w:p w14:paraId="64FA482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Embedding representation </w:t>
            </w:r>
            <w:r w:rsidRPr="00155C08">
              <w:rPr>
                <w:rFonts w:ascii="Arial" w:eastAsia="Times New Roman" w:hAnsi="Arial" w:cs="Arial"/>
                <w:color w:val="000000"/>
                <w:sz w:val="20"/>
                <w:szCs w:val="20"/>
                <w:vertAlign w:val="superscript"/>
              </w:rPr>
              <w:t>f</w:t>
            </w:r>
          </w:p>
        </w:tc>
      </w:tr>
      <w:tr w:rsidR="00720E0D" w:rsidRPr="00155C08" w14:paraId="3B3EE73D" w14:textId="77777777" w:rsidTr="00743ED2">
        <w:trPr>
          <w:trHeight w:val="20"/>
        </w:trPr>
        <w:tc>
          <w:tcPr>
            <w:tcW w:w="2700" w:type="dxa"/>
            <w:tcBorders>
              <w:top w:val="nil"/>
              <w:left w:val="nil"/>
              <w:bottom w:val="nil"/>
              <w:right w:val="nil"/>
            </w:tcBorders>
            <w:shd w:val="clear" w:color="auto" w:fill="auto"/>
            <w:noWrap/>
            <w:vAlign w:val="bottom"/>
            <w:hideMark/>
          </w:tcPr>
          <w:p w14:paraId="21A360A8"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Rural area</w:t>
            </w:r>
          </w:p>
        </w:tc>
        <w:tc>
          <w:tcPr>
            <w:tcW w:w="1306" w:type="dxa"/>
            <w:tcBorders>
              <w:top w:val="nil"/>
              <w:left w:val="nil"/>
              <w:bottom w:val="nil"/>
              <w:right w:val="nil"/>
            </w:tcBorders>
            <w:shd w:val="clear" w:color="auto" w:fill="auto"/>
            <w:noWrap/>
            <w:vAlign w:val="bottom"/>
            <w:hideMark/>
          </w:tcPr>
          <w:p w14:paraId="13BFBE9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3DFE504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6059EBC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74B768D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Missing value imputation </w:t>
            </w:r>
            <w:r w:rsidRPr="00155C08">
              <w:rPr>
                <w:rFonts w:ascii="Arial" w:eastAsia="Times New Roman" w:hAnsi="Arial" w:cs="Arial"/>
                <w:color w:val="000000"/>
                <w:sz w:val="20"/>
                <w:szCs w:val="20"/>
                <w:vertAlign w:val="superscript"/>
              </w:rPr>
              <w:t>b</w:t>
            </w:r>
          </w:p>
        </w:tc>
      </w:tr>
      <w:tr w:rsidR="00720E0D" w:rsidRPr="00155C08" w14:paraId="041D1B18" w14:textId="77777777" w:rsidTr="00743ED2">
        <w:trPr>
          <w:trHeight w:val="20"/>
        </w:trPr>
        <w:tc>
          <w:tcPr>
            <w:tcW w:w="2700" w:type="dxa"/>
            <w:tcBorders>
              <w:top w:val="nil"/>
              <w:left w:val="nil"/>
              <w:bottom w:val="nil"/>
              <w:right w:val="nil"/>
            </w:tcBorders>
            <w:shd w:val="clear" w:color="auto" w:fill="auto"/>
            <w:noWrap/>
            <w:vAlign w:val="bottom"/>
            <w:hideMark/>
          </w:tcPr>
          <w:p w14:paraId="7739D9DC"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Total population</w:t>
            </w:r>
          </w:p>
        </w:tc>
        <w:tc>
          <w:tcPr>
            <w:tcW w:w="1306" w:type="dxa"/>
            <w:tcBorders>
              <w:top w:val="nil"/>
              <w:left w:val="nil"/>
              <w:bottom w:val="nil"/>
              <w:right w:val="nil"/>
            </w:tcBorders>
            <w:shd w:val="clear" w:color="auto" w:fill="auto"/>
            <w:noWrap/>
            <w:vAlign w:val="bottom"/>
            <w:hideMark/>
          </w:tcPr>
          <w:p w14:paraId="0167D0C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06C1EFF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591F7FA4"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2870A2A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29C90671" w14:textId="77777777" w:rsidTr="00743ED2">
        <w:trPr>
          <w:trHeight w:val="20"/>
        </w:trPr>
        <w:tc>
          <w:tcPr>
            <w:tcW w:w="2700" w:type="dxa"/>
            <w:tcBorders>
              <w:top w:val="nil"/>
              <w:left w:val="nil"/>
              <w:bottom w:val="nil"/>
              <w:right w:val="nil"/>
            </w:tcBorders>
            <w:shd w:val="clear" w:color="auto" w:fill="auto"/>
            <w:noWrap/>
            <w:vAlign w:val="bottom"/>
            <w:hideMark/>
          </w:tcPr>
          <w:p w14:paraId="6BA51832"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Median income</w:t>
            </w:r>
          </w:p>
        </w:tc>
        <w:tc>
          <w:tcPr>
            <w:tcW w:w="1306" w:type="dxa"/>
            <w:tcBorders>
              <w:top w:val="nil"/>
              <w:left w:val="nil"/>
              <w:bottom w:val="nil"/>
              <w:right w:val="nil"/>
            </w:tcBorders>
            <w:shd w:val="clear" w:color="auto" w:fill="auto"/>
            <w:noWrap/>
            <w:vAlign w:val="bottom"/>
            <w:hideMark/>
          </w:tcPr>
          <w:p w14:paraId="379E240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48D845A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2BF50B35"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72BBCD8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17863BEA" w14:textId="77777777" w:rsidTr="00743ED2">
        <w:trPr>
          <w:trHeight w:val="20"/>
        </w:trPr>
        <w:tc>
          <w:tcPr>
            <w:tcW w:w="2700" w:type="dxa"/>
            <w:tcBorders>
              <w:top w:val="nil"/>
              <w:left w:val="nil"/>
              <w:bottom w:val="nil"/>
              <w:right w:val="nil"/>
            </w:tcBorders>
            <w:shd w:val="clear" w:color="auto" w:fill="auto"/>
            <w:noWrap/>
            <w:vAlign w:val="bottom"/>
            <w:hideMark/>
          </w:tcPr>
          <w:p w14:paraId="2008F8B1"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African-American population proportion</w:t>
            </w:r>
          </w:p>
        </w:tc>
        <w:tc>
          <w:tcPr>
            <w:tcW w:w="1306" w:type="dxa"/>
            <w:tcBorders>
              <w:top w:val="nil"/>
              <w:left w:val="nil"/>
              <w:bottom w:val="nil"/>
              <w:right w:val="nil"/>
            </w:tcBorders>
            <w:shd w:val="clear" w:color="auto" w:fill="auto"/>
            <w:noWrap/>
            <w:vAlign w:val="bottom"/>
            <w:hideMark/>
          </w:tcPr>
          <w:p w14:paraId="1339576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19DAA74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744FB2EB"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308FCBB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6E0D8E12" w14:textId="77777777" w:rsidTr="00743ED2">
        <w:trPr>
          <w:trHeight w:val="20"/>
        </w:trPr>
        <w:tc>
          <w:tcPr>
            <w:tcW w:w="2700" w:type="dxa"/>
            <w:tcBorders>
              <w:top w:val="nil"/>
              <w:left w:val="nil"/>
              <w:bottom w:val="nil"/>
              <w:right w:val="nil"/>
            </w:tcBorders>
            <w:shd w:val="clear" w:color="auto" w:fill="auto"/>
            <w:noWrap/>
            <w:vAlign w:val="bottom"/>
            <w:hideMark/>
          </w:tcPr>
          <w:p w14:paraId="13B54818"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Hispanic population proportion</w:t>
            </w:r>
          </w:p>
        </w:tc>
        <w:tc>
          <w:tcPr>
            <w:tcW w:w="1306" w:type="dxa"/>
            <w:tcBorders>
              <w:top w:val="nil"/>
              <w:left w:val="nil"/>
              <w:bottom w:val="nil"/>
              <w:right w:val="nil"/>
            </w:tcBorders>
            <w:shd w:val="clear" w:color="auto" w:fill="auto"/>
            <w:noWrap/>
            <w:vAlign w:val="bottom"/>
            <w:hideMark/>
          </w:tcPr>
          <w:p w14:paraId="2C9B6A2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6144452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131E44C9"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0B41956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6E80D285" w14:textId="77777777" w:rsidTr="00743ED2">
        <w:trPr>
          <w:trHeight w:val="20"/>
        </w:trPr>
        <w:tc>
          <w:tcPr>
            <w:tcW w:w="2700" w:type="dxa"/>
            <w:tcBorders>
              <w:top w:val="nil"/>
              <w:left w:val="nil"/>
              <w:bottom w:val="nil"/>
              <w:right w:val="nil"/>
            </w:tcBorders>
            <w:shd w:val="clear" w:color="auto" w:fill="auto"/>
            <w:noWrap/>
            <w:vAlign w:val="bottom"/>
            <w:hideMark/>
          </w:tcPr>
          <w:p w14:paraId="191039D5"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Poverty rate</w:t>
            </w:r>
          </w:p>
        </w:tc>
        <w:tc>
          <w:tcPr>
            <w:tcW w:w="1306" w:type="dxa"/>
            <w:tcBorders>
              <w:top w:val="nil"/>
              <w:left w:val="nil"/>
              <w:bottom w:val="nil"/>
              <w:right w:val="nil"/>
            </w:tcBorders>
            <w:shd w:val="clear" w:color="auto" w:fill="auto"/>
            <w:noWrap/>
            <w:vAlign w:val="bottom"/>
            <w:hideMark/>
          </w:tcPr>
          <w:p w14:paraId="1E876C6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4C579FD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589ABEF6"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439CB96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74D14969" w14:textId="77777777" w:rsidTr="00743ED2">
        <w:trPr>
          <w:trHeight w:val="20"/>
        </w:trPr>
        <w:tc>
          <w:tcPr>
            <w:tcW w:w="2700" w:type="dxa"/>
            <w:tcBorders>
              <w:top w:val="nil"/>
              <w:left w:val="nil"/>
              <w:bottom w:val="nil"/>
              <w:right w:val="nil"/>
            </w:tcBorders>
            <w:shd w:val="clear" w:color="auto" w:fill="auto"/>
            <w:noWrap/>
            <w:vAlign w:val="bottom"/>
            <w:hideMark/>
          </w:tcPr>
          <w:p w14:paraId="5F192410"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Distance to hospital</w:t>
            </w:r>
          </w:p>
        </w:tc>
        <w:tc>
          <w:tcPr>
            <w:tcW w:w="1306" w:type="dxa"/>
            <w:tcBorders>
              <w:top w:val="nil"/>
              <w:left w:val="nil"/>
              <w:bottom w:val="nil"/>
              <w:right w:val="nil"/>
            </w:tcBorders>
            <w:shd w:val="clear" w:color="auto" w:fill="auto"/>
            <w:noWrap/>
            <w:vAlign w:val="bottom"/>
            <w:hideMark/>
          </w:tcPr>
          <w:p w14:paraId="62895B7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4A85F1E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0F9D8AA1"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29DBEAF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6964F3C4" w14:textId="77777777" w:rsidTr="00743ED2">
        <w:trPr>
          <w:trHeight w:val="20"/>
        </w:trPr>
        <w:tc>
          <w:tcPr>
            <w:tcW w:w="0" w:type="auto"/>
            <w:gridSpan w:val="5"/>
            <w:tcBorders>
              <w:top w:val="nil"/>
              <w:left w:val="nil"/>
              <w:bottom w:val="single" w:sz="4" w:space="0" w:color="auto"/>
              <w:right w:val="nil"/>
            </w:tcBorders>
            <w:shd w:val="clear" w:color="auto" w:fill="auto"/>
            <w:noWrap/>
            <w:vAlign w:val="bottom"/>
            <w:hideMark/>
          </w:tcPr>
          <w:p w14:paraId="1BFA38E2" w14:textId="77777777" w:rsidR="00720E0D" w:rsidRPr="00155C08" w:rsidRDefault="00720E0D"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Admission Information</w:t>
            </w:r>
          </w:p>
        </w:tc>
      </w:tr>
      <w:tr w:rsidR="00720E0D" w:rsidRPr="00155C08" w14:paraId="21630C94" w14:textId="77777777" w:rsidTr="00743ED2">
        <w:trPr>
          <w:trHeight w:val="20"/>
        </w:trPr>
        <w:tc>
          <w:tcPr>
            <w:tcW w:w="2700" w:type="dxa"/>
            <w:tcBorders>
              <w:top w:val="nil"/>
              <w:left w:val="nil"/>
              <w:bottom w:val="nil"/>
              <w:right w:val="nil"/>
            </w:tcBorders>
            <w:shd w:val="clear" w:color="auto" w:fill="auto"/>
            <w:noWrap/>
            <w:vAlign w:val="bottom"/>
            <w:hideMark/>
          </w:tcPr>
          <w:p w14:paraId="60E892D9"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Month of admission</w:t>
            </w:r>
          </w:p>
        </w:tc>
        <w:tc>
          <w:tcPr>
            <w:tcW w:w="1306" w:type="dxa"/>
            <w:tcBorders>
              <w:top w:val="nil"/>
              <w:left w:val="nil"/>
              <w:bottom w:val="nil"/>
              <w:right w:val="nil"/>
            </w:tcBorders>
            <w:shd w:val="clear" w:color="auto" w:fill="auto"/>
            <w:noWrap/>
            <w:vAlign w:val="bottom"/>
            <w:hideMark/>
          </w:tcPr>
          <w:p w14:paraId="5556773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Nominal</w:t>
            </w:r>
          </w:p>
        </w:tc>
        <w:tc>
          <w:tcPr>
            <w:tcW w:w="1363" w:type="dxa"/>
            <w:tcBorders>
              <w:top w:val="nil"/>
              <w:left w:val="nil"/>
              <w:bottom w:val="nil"/>
              <w:right w:val="nil"/>
            </w:tcBorders>
            <w:shd w:val="clear" w:color="auto" w:fill="auto"/>
            <w:noWrap/>
            <w:vAlign w:val="bottom"/>
            <w:hideMark/>
          </w:tcPr>
          <w:p w14:paraId="7128071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27A3F6B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12</w:t>
            </w:r>
          </w:p>
        </w:tc>
        <w:tc>
          <w:tcPr>
            <w:tcW w:w="2753" w:type="dxa"/>
            <w:tcBorders>
              <w:top w:val="nil"/>
              <w:left w:val="nil"/>
              <w:bottom w:val="nil"/>
              <w:right w:val="nil"/>
            </w:tcBorders>
            <w:shd w:val="clear" w:color="auto" w:fill="auto"/>
            <w:noWrap/>
            <w:vAlign w:val="bottom"/>
            <w:hideMark/>
          </w:tcPr>
          <w:p w14:paraId="583C6E5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Cyclical embedding </w:t>
            </w:r>
            <w:r w:rsidRPr="00155C08">
              <w:rPr>
                <w:rFonts w:ascii="Arial" w:eastAsia="Times New Roman" w:hAnsi="Arial" w:cs="Arial"/>
                <w:color w:val="000000"/>
                <w:sz w:val="20"/>
                <w:szCs w:val="20"/>
                <w:vertAlign w:val="superscript"/>
              </w:rPr>
              <w:t>g</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6ACF0789" w14:textId="77777777" w:rsidTr="00743ED2">
        <w:trPr>
          <w:trHeight w:val="20"/>
        </w:trPr>
        <w:tc>
          <w:tcPr>
            <w:tcW w:w="2700" w:type="dxa"/>
            <w:tcBorders>
              <w:top w:val="nil"/>
              <w:left w:val="nil"/>
              <w:bottom w:val="nil"/>
              <w:right w:val="nil"/>
            </w:tcBorders>
            <w:shd w:val="clear" w:color="auto" w:fill="auto"/>
            <w:noWrap/>
            <w:vAlign w:val="bottom"/>
            <w:hideMark/>
          </w:tcPr>
          <w:p w14:paraId="6FE649FA"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Day of admission</w:t>
            </w:r>
          </w:p>
        </w:tc>
        <w:tc>
          <w:tcPr>
            <w:tcW w:w="1306" w:type="dxa"/>
            <w:tcBorders>
              <w:top w:val="nil"/>
              <w:left w:val="nil"/>
              <w:bottom w:val="nil"/>
              <w:right w:val="nil"/>
            </w:tcBorders>
            <w:shd w:val="clear" w:color="auto" w:fill="auto"/>
            <w:noWrap/>
            <w:vAlign w:val="bottom"/>
            <w:hideMark/>
          </w:tcPr>
          <w:p w14:paraId="70B0EF3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Nominal</w:t>
            </w:r>
          </w:p>
        </w:tc>
        <w:tc>
          <w:tcPr>
            <w:tcW w:w="1363" w:type="dxa"/>
            <w:tcBorders>
              <w:top w:val="nil"/>
              <w:left w:val="nil"/>
              <w:bottom w:val="nil"/>
              <w:right w:val="nil"/>
            </w:tcBorders>
            <w:shd w:val="clear" w:color="auto" w:fill="auto"/>
            <w:noWrap/>
            <w:vAlign w:val="bottom"/>
            <w:hideMark/>
          </w:tcPr>
          <w:p w14:paraId="4ED5B9F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784C205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7</w:t>
            </w:r>
          </w:p>
        </w:tc>
        <w:tc>
          <w:tcPr>
            <w:tcW w:w="2753" w:type="dxa"/>
            <w:tcBorders>
              <w:top w:val="nil"/>
              <w:left w:val="nil"/>
              <w:bottom w:val="nil"/>
              <w:right w:val="nil"/>
            </w:tcBorders>
            <w:shd w:val="clear" w:color="auto" w:fill="auto"/>
            <w:noWrap/>
            <w:vAlign w:val="bottom"/>
            <w:hideMark/>
          </w:tcPr>
          <w:p w14:paraId="1B8224E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Cyclical embedding </w:t>
            </w:r>
            <w:r w:rsidRPr="00155C08">
              <w:rPr>
                <w:rFonts w:ascii="Arial" w:eastAsia="Times New Roman" w:hAnsi="Arial" w:cs="Arial"/>
                <w:color w:val="000000"/>
                <w:sz w:val="20"/>
                <w:szCs w:val="20"/>
                <w:vertAlign w:val="superscript"/>
              </w:rPr>
              <w:t>g</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6E7FFC17" w14:textId="77777777" w:rsidTr="00743ED2">
        <w:trPr>
          <w:trHeight w:val="20"/>
        </w:trPr>
        <w:tc>
          <w:tcPr>
            <w:tcW w:w="2700" w:type="dxa"/>
            <w:tcBorders>
              <w:top w:val="nil"/>
              <w:left w:val="nil"/>
              <w:bottom w:val="nil"/>
              <w:right w:val="nil"/>
            </w:tcBorders>
            <w:shd w:val="clear" w:color="auto" w:fill="auto"/>
            <w:noWrap/>
            <w:vAlign w:val="bottom"/>
            <w:hideMark/>
          </w:tcPr>
          <w:p w14:paraId="23610D81"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Hour of admission</w:t>
            </w:r>
          </w:p>
        </w:tc>
        <w:tc>
          <w:tcPr>
            <w:tcW w:w="1306" w:type="dxa"/>
            <w:tcBorders>
              <w:top w:val="nil"/>
              <w:left w:val="nil"/>
              <w:bottom w:val="nil"/>
              <w:right w:val="nil"/>
            </w:tcBorders>
            <w:shd w:val="clear" w:color="auto" w:fill="auto"/>
            <w:noWrap/>
            <w:vAlign w:val="bottom"/>
            <w:hideMark/>
          </w:tcPr>
          <w:p w14:paraId="5D4FD5B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Nominal</w:t>
            </w:r>
          </w:p>
        </w:tc>
        <w:tc>
          <w:tcPr>
            <w:tcW w:w="1363" w:type="dxa"/>
            <w:tcBorders>
              <w:top w:val="nil"/>
              <w:left w:val="nil"/>
              <w:bottom w:val="nil"/>
              <w:right w:val="nil"/>
            </w:tcBorders>
            <w:shd w:val="clear" w:color="auto" w:fill="auto"/>
            <w:noWrap/>
            <w:vAlign w:val="bottom"/>
            <w:hideMark/>
          </w:tcPr>
          <w:p w14:paraId="5AC6D51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18EA177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24</w:t>
            </w:r>
          </w:p>
        </w:tc>
        <w:tc>
          <w:tcPr>
            <w:tcW w:w="2753" w:type="dxa"/>
            <w:tcBorders>
              <w:top w:val="nil"/>
              <w:left w:val="nil"/>
              <w:bottom w:val="nil"/>
              <w:right w:val="nil"/>
            </w:tcBorders>
            <w:shd w:val="clear" w:color="auto" w:fill="auto"/>
            <w:noWrap/>
            <w:vAlign w:val="bottom"/>
            <w:hideMark/>
          </w:tcPr>
          <w:p w14:paraId="6792317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Cyclical embedding </w:t>
            </w:r>
            <w:r w:rsidRPr="00155C08">
              <w:rPr>
                <w:rFonts w:ascii="Arial" w:eastAsia="Times New Roman" w:hAnsi="Arial" w:cs="Arial"/>
                <w:color w:val="000000"/>
                <w:sz w:val="20"/>
                <w:szCs w:val="20"/>
                <w:vertAlign w:val="superscript"/>
              </w:rPr>
              <w:t>g</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075A4CCE" w14:textId="77777777" w:rsidTr="00743ED2">
        <w:trPr>
          <w:trHeight w:val="20"/>
        </w:trPr>
        <w:tc>
          <w:tcPr>
            <w:tcW w:w="2700" w:type="dxa"/>
            <w:tcBorders>
              <w:top w:val="nil"/>
              <w:left w:val="nil"/>
              <w:bottom w:val="nil"/>
              <w:right w:val="nil"/>
            </w:tcBorders>
            <w:shd w:val="clear" w:color="auto" w:fill="auto"/>
            <w:noWrap/>
            <w:vAlign w:val="bottom"/>
            <w:hideMark/>
          </w:tcPr>
          <w:p w14:paraId="3EF6ED1A"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Admission source</w:t>
            </w:r>
          </w:p>
        </w:tc>
        <w:tc>
          <w:tcPr>
            <w:tcW w:w="1306" w:type="dxa"/>
            <w:tcBorders>
              <w:top w:val="nil"/>
              <w:left w:val="nil"/>
              <w:bottom w:val="nil"/>
              <w:right w:val="nil"/>
            </w:tcBorders>
            <w:shd w:val="clear" w:color="auto" w:fill="auto"/>
            <w:noWrap/>
            <w:vAlign w:val="bottom"/>
            <w:hideMark/>
          </w:tcPr>
          <w:p w14:paraId="21F2C3E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79525D5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67D4C0E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67FA45F2" w14:textId="77777777" w:rsidR="00720E0D" w:rsidRPr="00155C08" w:rsidRDefault="00720E0D" w:rsidP="00743ED2">
            <w:pPr>
              <w:rPr>
                <w:rFonts w:ascii="Arial" w:eastAsia="Times New Roman" w:hAnsi="Arial" w:cs="Arial"/>
                <w:color w:val="000000"/>
                <w:sz w:val="20"/>
                <w:szCs w:val="20"/>
              </w:rPr>
            </w:pPr>
          </w:p>
        </w:tc>
      </w:tr>
      <w:tr w:rsidR="00720E0D" w:rsidRPr="00155C08" w14:paraId="0B646709" w14:textId="77777777" w:rsidTr="00743ED2">
        <w:trPr>
          <w:trHeight w:val="20"/>
        </w:trPr>
        <w:tc>
          <w:tcPr>
            <w:tcW w:w="2700" w:type="dxa"/>
            <w:tcBorders>
              <w:top w:val="nil"/>
              <w:left w:val="nil"/>
              <w:bottom w:val="nil"/>
              <w:right w:val="nil"/>
            </w:tcBorders>
            <w:shd w:val="clear" w:color="auto" w:fill="auto"/>
            <w:noWrap/>
            <w:vAlign w:val="bottom"/>
            <w:hideMark/>
          </w:tcPr>
          <w:p w14:paraId="2E411FED"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Admission type (emergent/elective)</w:t>
            </w:r>
          </w:p>
        </w:tc>
        <w:tc>
          <w:tcPr>
            <w:tcW w:w="1306" w:type="dxa"/>
            <w:tcBorders>
              <w:top w:val="nil"/>
              <w:left w:val="nil"/>
              <w:bottom w:val="nil"/>
              <w:right w:val="nil"/>
            </w:tcBorders>
            <w:shd w:val="clear" w:color="auto" w:fill="auto"/>
            <w:noWrap/>
            <w:vAlign w:val="bottom"/>
            <w:hideMark/>
          </w:tcPr>
          <w:p w14:paraId="13729D9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2F138EA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1C557C3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168BC72A" w14:textId="77777777" w:rsidR="00720E0D" w:rsidRPr="00155C08" w:rsidRDefault="00720E0D" w:rsidP="00743ED2">
            <w:pPr>
              <w:rPr>
                <w:rFonts w:ascii="Arial" w:eastAsia="Times New Roman" w:hAnsi="Arial" w:cs="Arial"/>
                <w:color w:val="000000"/>
                <w:sz w:val="20"/>
                <w:szCs w:val="20"/>
              </w:rPr>
            </w:pPr>
          </w:p>
        </w:tc>
      </w:tr>
      <w:tr w:rsidR="00720E0D" w:rsidRPr="00155C08" w14:paraId="4E2AE1E3" w14:textId="77777777" w:rsidTr="00743ED2">
        <w:trPr>
          <w:trHeight w:val="20"/>
        </w:trPr>
        <w:tc>
          <w:tcPr>
            <w:tcW w:w="2700" w:type="dxa"/>
            <w:tcBorders>
              <w:top w:val="nil"/>
              <w:left w:val="nil"/>
              <w:bottom w:val="nil"/>
              <w:right w:val="nil"/>
            </w:tcBorders>
            <w:shd w:val="clear" w:color="auto" w:fill="auto"/>
            <w:noWrap/>
            <w:vAlign w:val="bottom"/>
            <w:hideMark/>
          </w:tcPr>
          <w:p w14:paraId="25D17067"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Admission type (medicine/surgery)</w:t>
            </w:r>
          </w:p>
        </w:tc>
        <w:tc>
          <w:tcPr>
            <w:tcW w:w="1306" w:type="dxa"/>
            <w:tcBorders>
              <w:top w:val="nil"/>
              <w:left w:val="nil"/>
              <w:bottom w:val="nil"/>
              <w:right w:val="nil"/>
            </w:tcBorders>
            <w:shd w:val="clear" w:color="auto" w:fill="auto"/>
            <w:noWrap/>
            <w:vAlign w:val="bottom"/>
            <w:hideMark/>
          </w:tcPr>
          <w:p w14:paraId="6ED1F8B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08400B8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1C08168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7D555856" w14:textId="77777777" w:rsidR="00720E0D" w:rsidRPr="00155C08" w:rsidRDefault="00720E0D" w:rsidP="00743ED2">
            <w:pPr>
              <w:rPr>
                <w:rFonts w:ascii="Arial" w:eastAsia="Times New Roman" w:hAnsi="Arial" w:cs="Arial"/>
                <w:color w:val="000000"/>
                <w:sz w:val="20"/>
                <w:szCs w:val="20"/>
              </w:rPr>
            </w:pPr>
          </w:p>
        </w:tc>
      </w:tr>
      <w:tr w:rsidR="00720E0D" w:rsidRPr="00155C08" w14:paraId="1BE7E692" w14:textId="77777777" w:rsidTr="00743ED2">
        <w:trPr>
          <w:trHeight w:val="20"/>
        </w:trPr>
        <w:tc>
          <w:tcPr>
            <w:tcW w:w="2700" w:type="dxa"/>
            <w:tcBorders>
              <w:top w:val="nil"/>
              <w:left w:val="nil"/>
              <w:bottom w:val="nil"/>
              <w:right w:val="nil"/>
            </w:tcBorders>
            <w:shd w:val="clear" w:color="auto" w:fill="auto"/>
            <w:noWrap/>
            <w:vAlign w:val="bottom"/>
            <w:hideMark/>
          </w:tcPr>
          <w:p w14:paraId="5E28AB0A"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Night admission</w:t>
            </w:r>
          </w:p>
        </w:tc>
        <w:tc>
          <w:tcPr>
            <w:tcW w:w="1306" w:type="dxa"/>
            <w:tcBorders>
              <w:top w:val="nil"/>
              <w:left w:val="nil"/>
              <w:bottom w:val="nil"/>
              <w:right w:val="nil"/>
            </w:tcBorders>
            <w:shd w:val="clear" w:color="auto" w:fill="auto"/>
            <w:noWrap/>
            <w:vAlign w:val="bottom"/>
            <w:hideMark/>
          </w:tcPr>
          <w:p w14:paraId="593675D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1953F02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4430FEB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26A826DE" w14:textId="77777777" w:rsidR="00720E0D" w:rsidRPr="00155C08" w:rsidRDefault="00720E0D" w:rsidP="00743ED2">
            <w:pPr>
              <w:rPr>
                <w:rFonts w:ascii="Arial" w:eastAsia="Times New Roman" w:hAnsi="Arial" w:cs="Arial"/>
                <w:color w:val="000000"/>
                <w:sz w:val="20"/>
                <w:szCs w:val="20"/>
              </w:rPr>
            </w:pPr>
          </w:p>
        </w:tc>
      </w:tr>
      <w:tr w:rsidR="00720E0D" w:rsidRPr="00155C08" w14:paraId="530DD6A8" w14:textId="77777777" w:rsidTr="00743ED2">
        <w:trPr>
          <w:trHeight w:val="20"/>
        </w:trPr>
        <w:tc>
          <w:tcPr>
            <w:tcW w:w="0" w:type="auto"/>
            <w:gridSpan w:val="5"/>
            <w:tcBorders>
              <w:top w:val="nil"/>
              <w:left w:val="nil"/>
              <w:bottom w:val="single" w:sz="4" w:space="0" w:color="auto"/>
              <w:right w:val="nil"/>
            </w:tcBorders>
            <w:shd w:val="clear" w:color="auto" w:fill="auto"/>
            <w:noWrap/>
            <w:vAlign w:val="bottom"/>
            <w:hideMark/>
          </w:tcPr>
          <w:p w14:paraId="2A85334D" w14:textId="77777777" w:rsidR="00720E0D" w:rsidRPr="00155C08" w:rsidRDefault="00720E0D"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Surgical Procedure Information</w:t>
            </w:r>
          </w:p>
        </w:tc>
      </w:tr>
      <w:tr w:rsidR="00720E0D" w:rsidRPr="00155C08" w14:paraId="003A0D03" w14:textId="77777777" w:rsidTr="00743ED2">
        <w:trPr>
          <w:trHeight w:val="20"/>
        </w:trPr>
        <w:tc>
          <w:tcPr>
            <w:tcW w:w="2700" w:type="dxa"/>
            <w:tcBorders>
              <w:top w:val="nil"/>
              <w:left w:val="nil"/>
              <w:bottom w:val="nil"/>
              <w:right w:val="nil"/>
            </w:tcBorders>
            <w:shd w:val="clear" w:color="auto" w:fill="auto"/>
            <w:noWrap/>
            <w:vAlign w:val="bottom"/>
            <w:hideMark/>
          </w:tcPr>
          <w:p w14:paraId="54F0C206"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Primary procedure</w:t>
            </w:r>
          </w:p>
        </w:tc>
        <w:tc>
          <w:tcPr>
            <w:tcW w:w="1306" w:type="dxa"/>
            <w:tcBorders>
              <w:top w:val="nil"/>
              <w:left w:val="nil"/>
              <w:bottom w:val="nil"/>
              <w:right w:val="nil"/>
            </w:tcBorders>
            <w:shd w:val="clear" w:color="auto" w:fill="auto"/>
            <w:noWrap/>
            <w:vAlign w:val="bottom"/>
            <w:hideMark/>
          </w:tcPr>
          <w:p w14:paraId="3350359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Nominal</w:t>
            </w:r>
          </w:p>
        </w:tc>
        <w:tc>
          <w:tcPr>
            <w:tcW w:w="1363" w:type="dxa"/>
            <w:tcBorders>
              <w:top w:val="nil"/>
              <w:left w:val="nil"/>
              <w:bottom w:val="nil"/>
              <w:right w:val="nil"/>
            </w:tcBorders>
            <w:shd w:val="clear" w:color="auto" w:fill="auto"/>
            <w:noWrap/>
            <w:vAlign w:val="bottom"/>
            <w:hideMark/>
          </w:tcPr>
          <w:p w14:paraId="27250B1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5328644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3232</w:t>
            </w:r>
          </w:p>
        </w:tc>
        <w:tc>
          <w:tcPr>
            <w:tcW w:w="2753" w:type="dxa"/>
            <w:tcBorders>
              <w:top w:val="nil"/>
              <w:left w:val="nil"/>
              <w:bottom w:val="nil"/>
              <w:right w:val="nil"/>
            </w:tcBorders>
            <w:shd w:val="clear" w:color="auto" w:fill="auto"/>
            <w:noWrap/>
            <w:vAlign w:val="bottom"/>
            <w:hideMark/>
          </w:tcPr>
          <w:p w14:paraId="4F9AC9B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Embedding representation </w:t>
            </w:r>
            <w:r w:rsidRPr="00155C08">
              <w:rPr>
                <w:rFonts w:ascii="Arial" w:eastAsia="Times New Roman" w:hAnsi="Arial" w:cs="Arial"/>
                <w:color w:val="000000"/>
                <w:sz w:val="20"/>
                <w:szCs w:val="20"/>
                <w:vertAlign w:val="superscript"/>
              </w:rPr>
              <w:t>f</w:t>
            </w:r>
          </w:p>
        </w:tc>
      </w:tr>
      <w:tr w:rsidR="00720E0D" w:rsidRPr="00155C08" w14:paraId="05FC7976" w14:textId="77777777" w:rsidTr="00743ED2">
        <w:trPr>
          <w:trHeight w:val="20"/>
        </w:trPr>
        <w:tc>
          <w:tcPr>
            <w:tcW w:w="2700" w:type="dxa"/>
            <w:tcBorders>
              <w:top w:val="nil"/>
              <w:left w:val="nil"/>
              <w:bottom w:val="nil"/>
              <w:right w:val="nil"/>
            </w:tcBorders>
            <w:shd w:val="clear" w:color="auto" w:fill="auto"/>
            <w:noWrap/>
            <w:vAlign w:val="bottom"/>
            <w:hideMark/>
          </w:tcPr>
          <w:p w14:paraId="4E11EC27"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Attending surgeon</w:t>
            </w:r>
          </w:p>
        </w:tc>
        <w:tc>
          <w:tcPr>
            <w:tcW w:w="1306" w:type="dxa"/>
            <w:tcBorders>
              <w:top w:val="nil"/>
              <w:left w:val="nil"/>
              <w:bottom w:val="nil"/>
              <w:right w:val="nil"/>
            </w:tcBorders>
            <w:shd w:val="clear" w:color="auto" w:fill="auto"/>
            <w:noWrap/>
            <w:vAlign w:val="bottom"/>
            <w:hideMark/>
          </w:tcPr>
          <w:p w14:paraId="209D79A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Nominal</w:t>
            </w:r>
          </w:p>
        </w:tc>
        <w:tc>
          <w:tcPr>
            <w:tcW w:w="1363" w:type="dxa"/>
            <w:tcBorders>
              <w:top w:val="nil"/>
              <w:left w:val="nil"/>
              <w:bottom w:val="nil"/>
              <w:right w:val="nil"/>
            </w:tcBorders>
            <w:shd w:val="clear" w:color="auto" w:fill="auto"/>
            <w:noWrap/>
            <w:vAlign w:val="bottom"/>
            <w:hideMark/>
          </w:tcPr>
          <w:p w14:paraId="544FAEB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0FEF6AA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370</w:t>
            </w:r>
          </w:p>
        </w:tc>
        <w:tc>
          <w:tcPr>
            <w:tcW w:w="2753" w:type="dxa"/>
            <w:tcBorders>
              <w:top w:val="nil"/>
              <w:left w:val="nil"/>
              <w:bottom w:val="nil"/>
              <w:right w:val="nil"/>
            </w:tcBorders>
            <w:shd w:val="clear" w:color="auto" w:fill="auto"/>
            <w:noWrap/>
            <w:vAlign w:val="bottom"/>
            <w:hideMark/>
          </w:tcPr>
          <w:p w14:paraId="6EDBEC1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Embedding representation </w:t>
            </w:r>
            <w:r w:rsidRPr="00155C08">
              <w:rPr>
                <w:rFonts w:ascii="Arial" w:eastAsia="Times New Roman" w:hAnsi="Arial" w:cs="Arial"/>
                <w:color w:val="000000"/>
                <w:sz w:val="20"/>
                <w:szCs w:val="20"/>
                <w:vertAlign w:val="superscript"/>
              </w:rPr>
              <w:t>f</w:t>
            </w:r>
          </w:p>
        </w:tc>
      </w:tr>
      <w:tr w:rsidR="00720E0D" w:rsidRPr="00155C08" w14:paraId="1D8E14B4" w14:textId="77777777" w:rsidTr="00743ED2">
        <w:trPr>
          <w:trHeight w:val="20"/>
        </w:trPr>
        <w:tc>
          <w:tcPr>
            <w:tcW w:w="2700" w:type="dxa"/>
            <w:tcBorders>
              <w:top w:val="nil"/>
              <w:left w:val="nil"/>
              <w:bottom w:val="nil"/>
              <w:right w:val="nil"/>
            </w:tcBorders>
            <w:shd w:val="clear" w:color="auto" w:fill="auto"/>
            <w:noWrap/>
            <w:vAlign w:val="bottom"/>
            <w:hideMark/>
          </w:tcPr>
          <w:p w14:paraId="41CC4E5A"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Surgery type</w:t>
            </w:r>
          </w:p>
        </w:tc>
        <w:tc>
          <w:tcPr>
            <w:tcW w:w="1306" w:type="dxa"/>
            <w:tcBorders>
              <w:top w:val="nil"/>
              <w:left w:val="nil"/>
              <w:bottom w:val="nil"/>
              <w:right w:val="nil"/>
            </w:tcBorders>
            <w:shd w:val="clear" w:color="auto" w:fill="auto"/>
            <w:noWrap/>
            <w:vAlign w:val="bottom"/>
            <w:hideMark/>
          </w:tcPr>
          <w:p w14:paraId="55E6AC2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Nominal</w:t>
            </w:r>
          </w:p>
        </w:tc>
        <w:tc>
          <w:tcPr>
            <w:tcW w:w="1363" w:type="dxa"/>
            <w:tcBorders>
              <w:top w:val="nil"/>
              <w:left w:val="nil"/>
              <w:bottom w:val="nil"/>
              <w:right w:val="nil"/>
            </w:tcBorders>
            <w:shd w:val="clear" w:color="auto" w:fill="auto"/>
            <w:noWrap/>
            <w:vAlign w:val="bottom"/>
            <w:hideMark/>
          </w:tcPr>
          <w:p w14:paraId="0D67761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552A17F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17</w:t>
            </w:r>
          </w:p>
        </w:tc>
        <w:tc>
          <w:tcPr>
            <w:tcW w:w="2753" w:type="dxa"/>
            <w:tcBorders>
              <w:top w:val="nil"/>
              <w:left w:val="nil"/>
              <w:bottom w:val="nil"/>
              <w:right w:val="nil"/>
            </w:tcBorders>
            <w:shd w:val="clear" w:color="auto" w:fill="auto"/>
            <w:noWrap/>
            <w:vAlign w:val="bottom"/>
            <w:hideMark/>
          </w:tcPr>
          <w:p w14:paraId="4AE7114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Embedding representation </w:t>
            </w:r>
            <w:r w:rsidRPr="00155C08">
              <w:rPr>
                <w:rFonts w:ascii="Arial" w:eastAsia="Times New Roman" w:hAnsi="Arial" w:cs="Arial"/>
                <w:color w:val="000000"/>
                <w:sz w:val="20"/>
                <w:szCs w:val="20"/>
                <w:vertAlign w:val="superscript"/>
              </w:rPr>
              <w:t>f</w:t>
            </w:r>
          </w:p>
        </w:tc>
      </w:tr>
      <w:tr w:rsidR="00720E0D" w:rsidRPr="00155C08" w14:paraId="2A5D5D00" w14:textId="77777777" w:rsidTr="00743ED2">
        <w:trPr>
          <w:trHeight w:val="20"/>
        </w:trPr>
        <w:tc>
          <w:tcPr>
            <w:tcW w:w="2700" w:type="dxa"/>
            <w:tcBorders>
              <w:top w:val="nil"/>
              <w:left w:val="nil"/>
              <w:bottom w:val="nil"/>
              <w:right w:val="nil"/>
            </w:tcBorders>
            <w:shd w:val="clear" w:color="auto" w:fill="auto"/>
            <w:noWrap/>
            <w:vAlign w:val="bottom"/>
            <w:hideMark/>
          </w:tcPr>
          <w:p w14:paraId="6EBCFD4D"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Operating room</w:t>
            </w:r>
          </w:p>
        </w:tc>
        <w:tc>
          <w:tcPr>
            <w:tcW w:w="1306" w:type="dxa"/>
            <w:tcBorders>
              <w:top w:val="nil"/>
              <w:left w:val="nil"/>
              <w:bottom w:val="nil"/>
              <w:right w:val="nil"/>
            </w:tcBorders>
            <w:shd w:val="clear" w:color="auto" w:fill="auto"/>
            <w:noWrap/>
            <w:vAlign w:val="bottom"/>
            <w:hideMark/>
          </w:tcPr>
          <w:p w14:paraId="634E70D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Nominal</w:t>
            </w:r>
          </w:p>
        </w:tc>
        <w:tc>
          <w:tcPr>
            <w:tcW w:w="1363" w:type="dxa"/>
            <w:tcBorders>
              <w:top w:val="nil"/>
              <w:left w:val="nil"/>
              <w:bottom w:val="nil"/>
              <w:right w:val="nil"/>
            </w:tcBorders>
            <w:shd w:val="clear" w:color="auto" w:fill="auto"/>
            <w:noWrap/>
            <w:vAlign w:val="bottom"/>
            <w:hideMark/>
          </w:tcPr>
          <w:p w14:paraId="534C3B0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2E81619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63</w:t>
            </w:r>
          </w:p>
        </w:tc>
        <w:tc>
          <w:tcPr>
            <w:tcW w:w="2753" w:type="dxa"/>
            <w:tcBorders>
              <w:top w:val="nil"/>
              <w:left w:val="nil"/>
              <w:bottom w:val="nil"/>
              <w:right w:val="nil"/>
            </w:tcBorders>
            <w:shd w:val="clear" w:color="auto" w:fill="auto"/>
            <w:noWrap/>
            <w:vAlign w:val="bottom"/>
            <w:hideMark/>
          </w:tcPr>
          <w:p w14:paraId="3489ED3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Embedding representation </w:t>
            </w:r>
            <w:r w:rsidRPr="00155C08">
              <w:rPr>
                <w:rFonts w:ascii="Arial" w:eastAsia="Times New Roman" w:hAnsi="Arial" w:cs="Arial"/>
                <w:color w:val="000000"/>
                <w:sz w:val="20"/>
                <w:szCs w:val="20"/>
                <w:vertAlign w:val="superscript"/>
              </w:rPr>
              <w:t>f</w:t>
            </w:r>
          </w:p>
        </w:tc>
      </w:tr>
      <w:tr w:rsidR="00720E0D" w:rsidRPr="00155C08" w14:paraId="5DA4781A" w14:textId="77777777" w:rsidTr="00743ED2">
        <w:trPr>
          <w:trHeight w:val="20"/>
        </w:trPr>
        <w:tc>
          <w:tcPr>
            <w:tcW w:w="2700" w:type="dxa"/>
            <w:tcBorders>
              <w:top w:val="nil"/>
              <w:left w:val="nil"/>
              <w:bottom w:val="nil"/>
              <w:right w:val="nil"/>
            </w:tcBorders>
            <w:shd w:val="clear" w:color="auto" w:fill="auto"/>
            <w:noWrap/>
            <w:vAlign w:val="bottom"/>
            <w:hideMark/>
          </w:tcPr>
          <w:p w14:paraId="5AC58790"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Operating room type (trauma)</w:t>
            </w:r>
          </w:p>
        </w:tc>
        <w:tc>
          <w:tcPr>
            <w:tcW w:w="1306" w:type="dxa"/>
            <w:tcBorders>
              <w:top w:val="nil"/>
              <w:left w:val="nil"/>
              <w:bottom w:val="nil"/>
              <w:right w:val="nil"/>
            </w:tcBorders>
            <w:shd w:val="clear" w:color="auto" w:fill="auto"/>
            <w:noWrap/>
            <w:vAlign w:val="bottom"/>
            <w:hideMark/>
          </w:tcPr>
          <w:p w14:paraId="66EE92D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6984927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1DF457F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41E086E9" w14:textId="77777777" w:rsidR="00720E0D" w:rsidRPr="00155C08" w:rsidRDefault="00720E0D" w:rsidP="00743ED2">
            <w:pPr>
              <w:rPr>
                <w:rFonts w:ascii="Arial" w:eastAsia="Times New Roman" w:hAnsi="Arial" w:cs="Arial"/>
                <w:color w:val="000000"/>
                <w:sz w:val="20"/>
                <w:szCs w:val="20"/>
              </w:rPr>
            </w:pPr>
          </w:p>
        </w:tc>
      </w:tr>
      <w:tr w:rsidR="00720E0D" w:rsidRPr="00155C08" w14:paraId="476741F0" w14:textId="77777777" w:rsidTr="00743ED2">
        <w:trPr>
          <w:trHeight w:val="20"/>
        </w:trPr>
        <w:tc>
          <w:tcPr>
            <w:tcW w:w="2700" w:type="dxa"/>
            <w:tcBorders>
              <w:top w:val="nil"/>
              <w:left w:val="nil"/>
              <w:bottom w:val="nil"/>
              <w:right w:val="nil"/>
            </w:tcBorders>
            <w:shd w:val="clear" w:color="auto" w:fill="auto"/>
            <w:noWrap/>
            <w:vAlign w:val="bottom"/>
            <w:hideMark/>
          </w:tcPr>
          <w:p w14:paraId="09A06706"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Anesthesia type</w:t>
            </w:r>
          </w:p>
        </w:tc>
        <w:tc>
          <w:tcPr>
            <w:tcW w:w="1306" w:type="dxa"/>
            <w:tcBorders>
              <w:top w:val="nil"/>
              <w:left w:val="nil"/>
              <w:bottom w:val="nil"/>
              <w:right w:val="nil"/>
            </w:tcBorders>
            <w:shd w:val="clear" w:color="auto" w:fill="auto"/>
            <w:noWrap/>
            <w:vAlign w:val="bottom"/>
            <w:hideMark/>
          </w:tcPr>
          <w:p w14:paraId="699D020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4763D73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5C44C29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54EA9BC9" w14:textId="77777777" w:rsidR="00720E0D" w:rsidRPr="00155C08" w:rsidRDefault="00720E0D" w:rsidP="00743ED2">
            <w:pPr>
              <w:rPr>
                <w:rFonts w:ascii="Arial" w:eastAsia="Times New Roman" w:hAnsi="Arial" w:cs="Arial"/>
                <w:color w:val="000000"/>
                <w:sz w:val="20"/>
                <w:szCs w:val="20"/>
              </w:rPr>
            </w:pPr>
          </w:p>
        </w:tc>
      </w:tr>
      <w:tr w:rsidR="00720E0D" w:rsidRPr="00155C08" w14:paraId="3930809A" w14:textId="77777777" w:rsidTr="00743ED2">
        <w:trPr>
          <w:trHeight w:val="20"/>
        </w:trPr>
        <w:tc>
          <w:tcPr>
            <w:tcW w:w="2700" w:type="dxa"/>
            <w:tcBorders>
              <w:top w:val="nil"/>
              <w:left w:val="nil"/>
              <w:bottom w:val="nil"/>
              <w:right w:val="nil"/>
            </w:tcBorders>
            <w:shd w:val="clear" w:color="auto" w:fill="auto"/>
            <w:noWrap/>
            <w:vAlign w:val="bottom"/>
            <w:hideMark/>
          </w:tcPr>
          <w:p w14:paraId="5F597ECF"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lastRenderedPageBreak/>
              <w:t>Scheduled postoperative location</w:t>
            </w:r>
          </w:p>
        </w:tc>
        <w:tc>
          <w:tcPr>
            <w:tcW w:w="1306" w:type="dxa"/>
            <w:tcBorders>
              <w:top w:val="nil"/>
              <w:left w:val="nil"/>
              <w:bottom w:val="nil"/>
              <w:right w:val="nil"/>
            </w:tcBorders>
            <w:shd w:val="clear" w:color="auto" w:fill="auto"/>
            <w:noWrap/>
            <w:vAlign w:val="bottom"/>
            <w:hideMark/>
          </w:tcPr>
          <w:p w14:paraId="0762B74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711CC2E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776D072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2CB86612" w14:textId="77777777" w:rsidR="00720E0D" w:rsidRPr="00155C08" w:rsidRDefault="00720E0D" w:rsidP="00743ED2">
            <w:pPr>
              <w:rPr>
                <w:rFonts w:ascii="Arial" w:eastAsia="Times New Roman" w:hAnsi="Arial" w:cs="Arial"/>
                <w:color w:val="000000"/>
                <w:sz w:val="20"/>
                <w:szCs w:val="20"/>
              </w:rPr>
            </w:pPr>
          </w:p>
        </w:tc>
      </w:tr>
      <w:tr w:rsidR="00720E0D" w:rsidRPr="00155C08" w14:paraId="5B83B695" w14:textId="77777777" w:rsidTr="00743ED2">
        <w:trPr>
          <w:trHeight w:val="20"/>
        </w:trPr>
        <w:tc>
          <w:tcPr>
            <w:tcW w:w="2700" w:type="dxa"/>
            <w:tcBorders>
              <w:top w:val="nil"/>
              <w:left w:val="nil"/>
              <w:bottom w:val="nil"/>
              <w:right w:val="nil"/>
            </w:tcBorders>
            <w:shd w:val="clear" w:color="auto" w:fill="auto"/>
            <w:noWrap/>
            <w:vAlign w:val="bottom"/>
            <w:hideMark/>
          </w:tcPr>
          <w:p w14:paraId="14C27967"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Time from admission to surgery</w:t>
            </w:r>
          </w:p>
        </w:tc>
        <w:tc>
          <w:tcPr>
            <w:tcW w:w="1306" w:type="dxa"/>
            <w:tcBorders>
              <w:top w:val="nil"/>
              <w:left w:val="nil"/>
              <w:bottom w:val="nil"/>
              <w:right w:val="nil"/>
            </w:tcBorders>
            <w:shd w:val="clear" w:color="auto" w:fill="auto"/>
            <w:noWrap/>
            <w:vAlign w:val="bottom"/>
            <w:hideMark/>
          </w:tcPr>
          <w:p w14:paraId="03B815A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482341B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0B9DF7F5"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463E34F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6CC70893" w14:textId="77777777" w:rsidTr="00743ED2">
        <w:trPr>
          <w:trHeight w:val="20"/>
        </w:trPr>
        <w:tc>
          <w:tcPr>
            <w:tcW w:w="2700" w:type="dxa"/>
            <w:tcBorders>
              <w:top w:val="nil"/>
              <w:left w:val="nil"/>
              <w:bottom w:val="nil"/>
              <w:right w:val="nil"/>
            </w:tcBorders>
            <w:shd w:val="clear" w:color="auto" w:fill="auto"/>
            <w:noWrap/>
            <w:vAlign w:val="bottom"/>
            <w:hideMark/>
          </w:tcPr>
          <w:p w14:paraId="670068D0"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Surgeon specialty</w:t>
            </w:r>
          </w:p>
        </w:tc>
        <w:tc>
          <w:tcPr>
            <w:tcW w:w="1306" w:type="dxa"/>
            <w:tcBorders>
              <w:top w:val="nil"/>
              <w:left w:val="nil"/>
              <w:bottom w:val="nil"/>
              <w:right w:val="nil"/>
            </w:tcBorders>
            <w:shd w:val="clear" w:color="auto" w:fill="auto"/>
            <w:noWrap/>
            <w:vAlign w:val="bottom"/>
            <w:hideMark/>
          </w:tcPr>
          <w:p w14:paraId="15C1E8F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Nominal</w:t>
            </w:r>
          </w:p>
        </w:tc>
        <w:tc>
          <w:tcPr>
            <w:tcW w:w="1363" w:type="dxa"/>
            <w:tcBorders>
              <w:top w:val="nil"/>
              <w:left w:val="nil"/>
              <w:bottom w:val="nil"/>
              <w:right w:val="nil"/>
            </w:tcBorders>
            <w:shd w:val="clear" w:color="auto" w:fill="auto"/>
            <w:noWrap/>
            <w:vAlign w:val="bottom"/>
            <w:hideMark/>
          </w:tcPr>
          <w:p w14:paraId="4B138A7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47B5158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48</w:t>
            </w:r>
          </w:p>
        </w:tc>
        <w:tc>
          <w:tcPr>
            <w:tcW w:w="2753" w:type="dxa"/>
            <w:tcBorders>
              <w:top w:val="nil"/>
              <w:left w:val="nil"/>
              <w:bottom w:val="nil"/>
              <w:right w:val="nil"/>
            </w:tcBorders>
            <w:shd w:val="clear" w:color="auto" w:fill="auto"/>
            <w:noWrap/>
            <w:vAlign w:val="bottom"/>
            <w:hideMark/>
          </w:tcPr>
          <w:p w14:paraId="0907013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Embedding representation </w:t>
            </w:r>
            <w:r w:rsidRPr="00155C08">
              <w:rPr>
                <w:rFonts w:ascii="Arial" w:eastAsia="Times New Roman" w:hAnsi="Arial" w:cs="Arial"/>
                <w:color w:val="000000"/>
                <w:sz w:val="20"/>
                <w:szCs w:val="20"/>
                <w:vertAlign w:val="superscript"/>
              </w:rPr>
              <w:t>f</w:t>
            </w:r>
          </w:p>
        </w:tc>
      </w:tr>
      <w:tr w:rsidR="00720E0D" w:rsidRPr="00155C08" w14:paraId="7AFB004A" w14:textId="77777777" w:rsidTr="00743ED2">
        <w:trPr>
          <w:trHeight w:val="20"/>
        </w:trPr>
        <w:tc>
          <w:tcPr>
            <w:tcW w:w="0" w:type="auto"/>
            <w:gridSpan w:val="5"/>
            <w:tcBorders>
              <w:top w:val="nil"/>
              <w:left w:val="nil"/>
              <w:bottom w:val="single" w:sz="4" w:space="0" w:color="auto"/>
              <w:right w:val="nil"/>
            </w:tcBorders>
            <w:shd w:val="clear" w:color="auto" w:fill="auto"/>
            <w:noWrap/>
            <w:vAlign w:val="bottom"/>
            <w:hideMark/>
          </w:tcPr>
          <w:p w14:paraId="2AA0EEEF" w14:textId="77777777" w:rsidR="00720E0D" w:rsidRPr="00155C08" w:rsidRDefault="00720E0D"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Admission comorbidities</w:t>
            </w:r>
          </w:p>
        </w:tc>
      </w:tr>
      <w:tr w:rsidR="00720E0D" w:rsidRPr="00155C08" w14:paraId="0372C4DD" w14:textId="77777777" w:rsidTr="00743ED2">
        <w:trPr>
          <w:trHeight w:val="20"/>
        </w:trPr>
        <w:tc>
          <w:tcPr>
            <w:tcW w:w="2700" w:type="dxa"/>
            <w:tcBorders>
              <w:top w:val="nil"/>
              <w:left w:val="nil"/>
              <w:bottom w:val="nil"/>
              <w:right w:val="nil"/>
            </w:tcBorders>
            <w:shd w:val="clear" w:color="auto" w:fill="auto"/>
            <w:noWrap/>
            <w:vAlign w:val="bottom"/>
            <w:hideMark/>
          </w:tcPr>
          <w:p w14:paraId="0A47234D"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Myocardial infarction</w:t>
            </w:r>
          </w:p>
        </w:tc>
        <w:tc>
          <w:tcPr>
            <w:tcW w:w="1306" w:type="dxa"/>
            <w:tcBorders>
              <w:top w:val="nil"/>
              <w:left w:val="nil"/>
              <w:bottom w:val="nil"/>
              <w:right w:val="nil"/>
            </w:tcBorders>
            <w:shd w:val="clear" w:color="auto" w:fill="auto"/>
            <w:noWrap/>
            <w:vAlign w:val="bottom"/>
            <w:hideMark/>
          </w:tcPr>
          <w:p w14:paraId="662203B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41F6171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18DFC3D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5B69C336" w14:textId="77777777" w:rsidR="00720E0D" w:rsidRPr="00155C08" w:rsidRDefault="00720E0D" w:rsidP="00743ED2">
            <w:pPr>
              <w:rPr>
                <w:rFonts w:ascii="Arial" w:eastAsia="Times New Roman" w:hAnsi="Arial" w:cs="Arial"/>
                <w:color w:val="000000"/>
                <w:sz w:val="20"/>
                <w:szCs w:val="20"/>
              </w:rPr>
            </w:pPr>
          </w:p>
        </w:tc>
      </w:tr>
      <w:tr w:rsidR="00720E0D" w:rsidRPr="00155C08" w14:paraId="11CCA443" w14:textId="77777777" w:rsidTr="00743ED2">
        <w:trPr>
          <w:trHeight w:val="20"/>
        </w:trPr>
        <w:tc>
          <w:tcPr>
            <w:tcW w:w="2700" w:type="dxa"/>
            <w:tcBorders>
              <w:top w:val="nil"/>
              <w:left w:val="nil"/>
              <w:bottom w:val="nil"/>
              <w:right w:val="nil"/>
            </w:tcBorders>
            <w:shd w:val="clear" w:color="auto" w:fill="auto"/>
            <w:noWrap/>
            <w:vAlign w:val="bottom"/>
            <w:hideMark/>
          </w:tcPr>
          <w:p w14:paraId="64F70862"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Congestive heart failure</w:t>
            </w:r>
          </w:p>
        </w:tc>
        <w:tc>
          <w:tcPr>
            <w:tcW w:w="1306" w:type="dxa"/>
            <w:tcBorders>
              <w:top w:val="nil"/>
              <w:left w:val="nil"/>
              <w:bottom w:val="nil"/>
              <w:right w:val="nil"/>
            </w:tcBorders>
            <w:shd w:val="clear" w:color="auto" w:fill="auto"/>
            <w:noWrap/>
            <w:vAlign w:val="bottom"/>
            <w:hideMark/>
          </w:tcPr>
          <w:p w14:paraId="740976F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2A26842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22A8A78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3B2EE9D0" w14:textId="77777777" w:rsidR="00720E0D" w:rsidRPr="00155C08" w:rsidRDefault="00720E0D" w:rsidP="00743ED2">
            <w:pPr>
              <w:rPr>
                <w:rFonts w:ascii="Arial" w:eastAsia="Times New Roman" w:hAnsi="Arial" w:cs="Arial"/>
                <w:color w:val="000000"/>
                <w:sz w:val="20"/>
                <w:szCs w:val="20"/>
              </w:rPr>
            </w:pPr>
          </w:p>
        </w:tc>
      </w:tr>
      <w:tr w:rsidR="00720E0D" w:rsidRPr="00155C08" w14:paraId="656D1FD7" w14:textId="77777777" w:rsidTr="00743ED2">
        <w:trPr>
          <w:trHeight w:val="20"/>
        </w:trPr>
        <w:tc>
          <w:tcPr>
            <w:tcW w:w="2700" w:type="dxa"/>
            <w:tcBorders>
              <w:top w:val="nil"/>
              <w:left w:val="nil"/>
              <w:bottom w:val="nil"/>
              <w:right w:val="nil"/>
            </w:tcBorders>
            <w:shd w:val="clear" w:color="auto" w:fill="auto"/>
            <w:noWrap/>
            <w:vAlign w:val="bottom"/>
            <w:hideMark/>
          </w:tcPr>
          <w:p w14:paraId="72C64DB1"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Peripheral vascular disease</w:t>
            </w:r>
          </w:p>
        </w:tc>
        <w:tc>
          <w:tcPr>
            <w:tcW w:w="1306" w:type="dxa"/>
            <w:tcBorders>
              <w:top w:val="nil"/>
              <w:left w:val="nil"/>
              <w:bottom w:val="nil"/>
              <w:right w:val="nil"/>
            </w:tcBorders>
            <w:shd w:val="clear" w:color="auto" w:fill="auto"/>
            <w:noWrap/>
            <w:vAlign w:val="bottom"/>
            <w:hideMark/>
          </w:tcPr>
          <w:p w14:paraId="3C9F77B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4CC0570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09D8C16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5B8055EC" w14:textId="77777777" w:rsidR="00720E0D" w:rsidRPr="00155C08" w:rsidRDefault="00720E0D" w:rsidP="00743ED2">
            <w:pPr>
              <w:rPr>
                <w:rFonts w:ascii="Arial" w:eastAsia="Times New Roman" w:hAnsi="Arial" w:cs="Arial"/>
                <w:color w:val="000000"/>
                <w:sz w:val="20"/>
                <w:szCs w:val="20"/>
              </w:rPr>
            </w:pPr>
          </w:p>
        </w:tc>
      </w:tr>
      <w:tr w:rsidR="00720E0D" w:rsidRPr="00155C08" w14:paraId="446859BE" w14:textId="77777777" w:rsidTr="00743ED2">
        <w:trPr>
          <w:trHeight w:val="20"/>
        </w:trPr>
        <w:tc>
          <w:tcPr>
            <w:tcW w:w="2700" w:type="dxa"/>
            <w:tcBorders>
              <w:top w:val="nil"/>
              <w:left w:val="nil"/>
              <w:bottom w:val="nil"/>
              <w:right w:val="nil"/>
            </w:tcBorders>
            <w:shd w:val="clear" w:color="auto" w:fill="auto"/>
            <w:noWrap/>
            <w:vAlign w:val="bottom"/>
            <w:hideMark/>
          </w:tcPr>
          <w:p w14:paraId="266B6488"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Cerebrovascular disease</w:t>
            </w:r>
          </w:p>
        </w:tc>
        <w:tc>
          <w:tcPr>
            <w:tcW w:w="1306" w:type="dxa"/>
            <w:tcBorders>
              <w:top w:val="nil"/>
              <w:left w:val="nil"/>
              <w:bottom w:val="nil"/>
              <w:right w:val="nil"/>
            </w:tcBorders>
            <w:shd w:val="clear" w:color="auto" w:fill="auto"/>
            <w:noWrap/>
            <w:vAlign w:val="bottom"/>
            <w:hideMark/>
          </w:tcPr>
          <w:p w14:paraId="00FC7EB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7194F22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7A1A1E8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57110E8F" w14:textId="77777777" w:rsidR="00720E0D" w:rsidRPr="00155C08" w:rsidRDefault="00720E0D" w:rsidP="00743ED2">
            <w:pPr>
              <w:rPr>
                <w:rFonts w:ascii="Arial" w:eastAsia="Times New Roman" w:hAnsi="Arial" w:cs="Arial"/>
                <w:color w:val="000000"/>
                <w:sz w:val="20"/>
                <w:szCs w:val="20"/>
              </w:rPr>
            </w:pPr>
          </w:p>
        </w:tc>
      </w:tr>
      <w:tr w:rsidR="00720E0D" w:rsidRPr="00155C08" w14:paraId="651618D5" w14:textId="77777777" w:rsidTr="00743ED2">
        <w:trPr>
          <w:trHeight w:val="20"/>
        </w:trPr>
        <w:tc>
          <w:tcPr>
            <w:tcW w:w="2700" w:type="dxa"/>
            <w:tcBorders>
              <w:top w:val="nil"/>
              <w:left w:val="nil"/>
              <w:bottom w:val="nil"/>
              <w:right w:val="nil"/>
            </w:tcBorders>
            <w:shd w:val="clear" w:color="auto" w:fill="auto"/>
            <w:noWrap/>
            <w:vAlign w:val="bottom"/>
            <w:hideMark/>
          </w:tcPr>
          <w:p w14:paraId="7247A709"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Chronic pulmonary disease</w:t>
            </w:r>
          </w:p>
        </w:tc>
        <w:tc>
          <w:tcPr>
            <w:tcW w:w="1306" w:type="dxa"/>
            <w:tcBorders>
              <w:top w:val="nil"/>
              <w:left w:val="nil"/>
              <w:bottom w:val="nil"/>
              <w:right w:val="nil"/>
            </w:tcBorders>
            <w:shd w:val="clear" w:color="auto" w:fill="auto"/>
            <w:noWrap/>
            <w:vAlign w:val="bottom"/>
            <w:hideMark/>
          </w:tcPr>
          <w:p w14:paraId="41DFFC6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48E1F5A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1F9A988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08DB6DF6" w14:textId="77777777" w:rsidR="00720E0D" w:rsidRPr="00155C08" w:rsidRDefault="00720E0D" w:rsidP="00743ED2">
            <w:pPr>
              <w:rPr>
                <w:rFonts w:ascii="Arial" w:eastAsia="Times New Roman" w:hAnsi="Arial" w:cs="Arial"/>
                <w:color w:val="000000"/>
                <w:sz w:val="20"/>
                <w:szCs w:val="20"/>
              </w:rPr>
            </w:pPr>
          </w:p>
        </w:tc>
      </w:tr>
      <w:tr w:rsidR="00720E0D" w:rsidRPr="00155C08" w14:paraId="46CE3B47" w14:textId="77777777" w:rsidTr="00743ED2">
        <w:trPr>
          <w:trHeight w:val="20"/>
        </w:trPr>
        <w:tc>
          <w:tcPr>
            <w:tcW w:w="2700" w:type="dxa"/>
            <w:tcBorders>
              <w:top w:val="nil"/>
              <w:left w:val="nil"/>
              <w:bottom w:val="nil"/>
              <w:right w:val="nil"/>
            </w:tcBorders>
            <w:shd w:val="clear" w:color="auto" w:fill="auto"/>
            <w:noWrap/>
            <w:vAlign w:val="bottom"/>
            <w:hideMark/>
          </w:tcPr>
          <w:p w14:paraId="1BC39280"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Metastatic carcinoma</w:t>
            </w:r>
          </w:p>
        </w:tc>
        <w:tc>
          <w:tcPr>
            <w:tcW w:w="1306" w:type="dxa"/>
            <w:tcBorders>
              <w:top w:val="nil"/>
              <w:left w:val="nil"/>
              <w:bottom w:val="nil"/>
              <w:right w:val="nil"/>
            </w:tcBorders>
            <w:shd w:val="clear" w:color="auto" w:fill="auto"/>
            <w:noWrap/>
            <w:vAlign w:val="bottom"/>
            <w:hideMark/>
          </w:tcPr>
          <w:p w14:paraId="38D7FA4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50A9AEC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18A3674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4FBDFE36" w14:textId="77777777" w:rsidR="00720E0D" w:rsidRPr="00155C08" w:rsidRDefault="00720E0D" w:rsidP="00743ED2">
            <w:pPr>
              <w:rPr>
                <w:rFonts w:ascii="Arial" w:eastAsia="Times New Roman" w:hAnsi="Arial" w:cs="Arial"/>
                <w:color w:val="000000"/>
                <w:sz w:val="20"/>
                <w:szCs w:val="20"/>
              </w:rPr>
            </w:pPr>
          </w:p>
        </w:tc>
      </w:tr>
      <w:tr w:rsidR="00720E0D" w:rsidRPr="00155C08" w14:paraId="33F0CA8D" w14:textId="77777777" w:rsidTr="00743ED2">
        <w:trPr>
          <w:trHeight w:val="20"/>
        </w:trPr>
        <w:tc>
          <w:tcPr>
            <w:tcW w:w="2700" w:type="dxa"/>
            <w:tcBorders>
              <w:top w:val="nil"/>
              <w:left w:val="nil"/>
              <w:bottom w:val="nil"/>
              <w:right w:val="nil"/>
            </w:tcBorders>
            <w:shd w:val="clear" w:color="auto" w:fill="auto"/>
            <w:noWrap/>
            <w:vAlign w:val="bottom"/>
            <w:hideMark/>
          </w:tcPr>
          <w:p w14:paraId="70C4EE94"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Cancer</w:t>
            </w:r>
          </w:p>
        </w:tc>
        <w:tc>
          <w:tcPr>
            <w:tcW w:w="1306" w:type="dxa"/>
            <w:tcBorders>
              <w:top w:val="nil"/>
              <w:left w:val="nil"/>
              <w:bottom w:val="nil"/>
              <w:right w:val="nil"/>
            </w:tcBorders>
            <w:shd w:val="clear" w:color="auto" w:fill="auto"/>
            <w:noWrap/>
            <w:vAlign w:val="bottom"/>
            <w:hideMark/>
          </w:tcPr>
          <w:p w14:paraId="4E01912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2D2AB33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5A2A900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2DE48C8D" w14:textId="77777777" w:rsidR="00720E0D" w:rsidRPr="00155C08" w:rsidRDefault="00720E0D" w:rsidP="00743ED2">
            <w:pPr>
              <w:rPr>
                <w:rFonts w:ascii="Arial" w:eastAsia="Times New Roman" w:hAnsi="Arial" w:cs="Arial"/>
                <w:color w:val="000000"/>
                <w:sz w:val="20"/>
                <w:szCs w:val="20"/>
              </w:rPr>
            </w:pPr>
          </w:p>
        </w:tc>
      </w:tr>
      <w:tr w:rsidR="00720E0D" w:rsidRPr="00155C08" w14:paraId="1DDBAF04" w14:textId="77777777" w:rsidTr="00743ED2">
        <w:trPr>
          <w:trHeight w:val="20"/>
        </w:trPr>
        <w:tc>
          <w:tcPr>
            <w:tcW w:w="2700" w:type="dxa"/>
            <w:tcBorders>
              <w:top w:val="nil"/>
              <w:left w:val="nil"/>
              <w:bottom w:val="nil"/>
              <w:right w:val="nil"/>
            </w:tcBorders>
            <w:shd w:val="clear" w:color="auto" w:fill="auto"/>
            <w:noWrap/>
            <w:vAlign w:val="bottom"/>
            <w:hideMark/>
          </w:tcPr>
          <w:p w14:paraId="37974815"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Liver disease</w:t>
            </w:r>
          </w:p>
        </w:tc>
        <w:tc>
          <w:tcPr>
            <w:tcW w:w="1306" w:type="dxa"/>
            <w:tcBorders>
              <w:top w:val="nil"/>
              <w:left w:val="nil"/>
              <w:bottom w:val="nil"/>
              <w:right w:val="nil"/>
            </w:tcBorders>
            <w:shd w:val="clear" w:color="auto" w:fill="auto"/>
            <w:noWrap/>
            <w:vAlign w:val="bottom"/>
            <w:hideMark/>
          </w:tcPr>
          <w:p w14:paraId="41B524B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5D4D9D0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058ED42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536D2971" w14:textId="77777777" w:rsidR="00720E0D" w:rsidRPr="00155C08" w:rsidRDefault="00720E0D" w:rsidP="00743ED2">
            <w:pPr>
              <w:rPr>
                <w:rFonts w:ascii="Arial" w:eastAsia="Times New Roman" w:hAnsi="Arial" w:cs="Arial"/>
                <w:color w:val="000000"/>
                <w:sz w:val="20"/>
                <w:szCs w:val="20"/>
              </w:rPr>
            </w:pPr>
          </w:p>
        </w:tc>
      </w:tr>
      <w:tr w:rsidR="00720E0D" w:rsidRPr="00155C08" w14:paraId="513B85D4" w14:textId="77777777" w:rsidTr="00743ED2">
        <w:trPr>
          <w:trHeight w:val="20"/>
        </w:trPr>
        <w:tc>
          <w:tcPr>
            <w:tcW w:w="2700" w:type="dxa"/>
            <w:tcBorders>
              <w:top w:val="nil"/>
              <w:left w:val="nil"/>
              <w:bottom w:val="nil"/>
              <w:right w:val="nil"/>
            </w:tcBorders>
            <w:shd w:val="clear" w:color="auto" w:fill="auto"/>
            <w:noWrap/>
            <w:vAlign w:val="bottom"/>
            <w:hideMark/>
          </w:tcPr>
          <w:p w14:paraId="0FD5F390"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Diabetes</w:t>
            </w:r>
          </w:p>
        </w:tc>
        <w:tc>
          <w:tcPr>
            <w:tcW w:w="1306" w:type="dxa"/>
            <w:tcBorders>
              <w:top w:val="nil"/>
              <w:left w:val="nil"/>
              <w:bottom w:val="nil"/>
              <w:right w:val="nil"/>
            </w:tcBorders>
            <w:shd w:val="clear" w:color="auto" w:fill="auto"/>
            <w:noWrap/>
            <w:vAlign w:val="bottom"/>
            <w:hideMark/>
          </w:tcPr>
          <w:p w14:paraId="1DED9D4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3FB6741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5590A05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28654CAE" w14:textId="77777777" w:rsidR="00720E0D" w:rsidRPr="00155C08" w:rsidRDefault="00720E0D" w:rsidP="00743ED2">
            <w:pPr>
              <w:rPr>
                <w:rFonts w:ascii="Arial" w:eastAsia="Times New Roman" w:hAnsi="Arial" w:cs="Arial"/>
                <w:color w:val="000000"/>
                <w:sz w:val="20"/>
                <w:szCs w:val="20"/>
              </w:rPr>
            </w:pPr>
          </w:p>
        </w:tc>
      </w:tr>
      <w:tr w:rsidR="00720E0D" w:rsidRPr="00155C08" w14:paraId="63E11405" w14:textId="77777777" w:rsidTr="00743ED2">
        <w:trPr>
          <w:trHeight w:val="20"/>
        </w:trPr>
        <w:tc>
          <w:tcPr>
            <w:tcW w:w="2700" w:type="dxa"/>
            <w:tcBorders>
              <w:top w:val="nil"/>
              <w:left w:val="nil"/>
              <w:bottom w:val="nil"/>
              <w:right w:val="nil"/>
            </w:tcBorders>
            <w:shd w:val="clear" w:color="auto" w:fill="auto"/>
            <w:noWrap/>
            <w:vAlign w:val="bottom"/>
            <w:hideMark/>
          </w:tcPr>
          <w:p w14:paraId="7389EEF4"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Hypertension</w:t>
            </w:r>
          </w:p>
        </w:tc>
        <w:tc>
          <w:tcPr>
            <w:tcW w:w="1306" w:type="dxa"/>
            <w:tcBorders>
              <w:top w:val="nil"/>
              <w:left w:val="nil"/>
              <w:bottom w:val="nil"/>
              <w:right w:val="nil"/>
            </w:tcBorders>
            <w:shd w:val="clear" w:color="auto" w:fill="auto"/>
            <w:noWrap/>
            <w:vAlign w:val="bottom"/>
            <w:hideMark/>
          </w:tcPr>
          <w:p w14:paraId="0DA0F7C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734E984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2935003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7154F8FE" w14:textId="77777777" w:rsidR="00720E0D" w:rsidRPr="00155C08" w:rsidRDefault="00720E0D" w:rsidP="00743ED2">
            <w:pPr>
              <w:rPr>
                <w:rFonts w:ascii="Arial" w:eastAsia="Times New Roman" w:hAnsi="Arial" w:cs="Arial"/>
                <w:color w:val="000000"/>
                <w:sz w:val="20"/>
                <w:szCs w:val="20"/>
              </w:rPr>
            </w:pPr>
          </w:p>
        </w:tc>
      </w:tr>
      <w:tr w:rsidR="00720E0D" w:rsidRPr="00155C08" w14:paraId="5B0721B2" w14:textId="77777777" w:rsidTr="00743ED2">
        <w:trPr>
          <w:trHeight w:val="20"/>
        </w:trPr>
        <w:tc>
          <w:tcPr>
            <w:tcW w:w="2700" w:type="dxa"/>
            <w:tcBorders>
              <w:top w:val="nil"/>
              <w:left w:val="nil"/>
              <w:bottom w:val="nil"/>
              <w:right w:val="nil"/>
            </w:tcBorders>
            <w:shd w:val="clear" w:color="auto" w:fill="auto"/>
            <w:noWrap/>
            <w:vAlign w:val="bottom"/>
            <w:hideMark/>
          </w:tcPr>
          <w:p w14:paraId="4CC9E573"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Hypothyroidism</w:t>
            </w:r>
          </w:p>
        </w:tc>
        <w:tc>
          <w:tcPr>
            <w:tcW w:w="1306" w:type="dxa"/>
            <w:tcBorders>
              <w:top w:val="nil"/>
              <w:left w:val="nil"/>
              <w:bottom w:val="nil"/>
              <w:right w:val="nil"/>
            </w:tcBorders>
            <w:shd w:val="clear" w:color="auto" w:fill="auto"/>
            <w:noWrap/>
            <w:vAlign w:val="bottom"/>
            <w:hideMark/>
          </w:tcPr>
          <w:p w14:paraId="78743A4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1DEBA26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73C2650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03AB3B1B" w14:textId="77777777" w:rsidR="00720E0D" w:rsidRPr="00155C08" w:rsidRDefault="00720E0D" w:rsidP="00743ED2">
            <w:pPr>
              <w:rPr>
                <w:rFonts w:ascii="Arial" w:eastAsia="Times New Roman" w:hAnsi="Arial" w:cs="Arial"/>
                <w:color w:val="000000"/>
                <w:sz w:val="20"/>
                <w:szCs w:val="20"/>
              </w:rPr>
            </w:pPr>
          </w:p>
        </w:tc>
      </w:tr>
      <w:tr w:rsidR="00720E0D" w:rsidRPr="00155C08" w14:paraId="5770C36D" w14:textId="77777777" w:rsidTr="00743ED2">
        <w:trPr>
          <w:trHeight w:val="20"/>
        </w:trPr>
        <w:tc>
          <w:tcPr>
            <w:tcW w:w="2700" w:type="dxa"/>
            <w:tcBorders>
              <w:top w:val="nil"/>
              <w:left w:val="nil"/>
              <w:bottom w:val="nil"/>
              <w:right w:val="nil"/>
            </w:tcBorders>
            <w:shd w:val="clear" w:color="auto" w:fill="auto"/>
            <w:noWrap/>
            <w:vAlign w:val="bottom"/>
            <w:hideMark/>
          </w:tcPr>
          <w:p w14:paraId="3BA48DEB"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Valvular disease</w:t>
            </w:r>
          </w:p>
        </w:tc>
        <w:tc>
          <w:tcPr>
            <w:tcW w:w="1306" w:type="dxa"/>
            <w:tcBorders>
              <w:top w:val="nil"/>
              <w:left w:val="nil"/>
              <w:bottom w:val="nil"/>
              <w:right w:val="nil"/>
            </w:tcBorders>
            <w:shd w:val="clear" w:color="auto" w:fill="auto"/>
            <w:noWrap/>
            <w:vAlign w:val="bottom"/>
            <w:hideMark/>
          </w:tcPr>
          <w:p w14:paraId="32E54B8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219088F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40E3214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6481824D" w14:textId="77777777" w:rsidR="00720E0D" w:rsidRPr="00155C08" w:rsidRDefault="00720E0D" w:rsidP="00743ED2">
            <w:pPr>
              <w:rPr>
                <w:rFonts w:ascii="Arial" w:eastAsia="Times New Roman" w:hAnsi="Arial" w:cs="Arial"/>
                <w:color w:val="000000"/>
                <w:sz w:val="20"/>
                <w:szCs w:val="20"/>
              </w:rPr>
            </w:pPr>
          </w:p>
        </w:tc>
      </w:tr>
      <w:tr w:rsidR="00720E0D" w:rsidRPr="00155C08" w14:paraId="4DCC3F18" w14:textId="77777777" w:rsidTr="00743ED2">
        <w:trPr>
          <w:trHeight w:val="20"/>
        </w:trPr>
        <w:tc>
          <w:tcPr>
            <w:tcW w:w="2700" w:type="dxa"/>
            <w:tcBorders>
              <w:top w:val="nil"/>
              <w:left w:val="nil"/>
              <w:bottom w:val="nil"/>
              <w:right w:val="nil"/>
            </w:tcBorders>
            <w:shd w:val="clear" w:color="auto" w:fill="auto"/>
            <w:noWrap/>
            <w:vAlign w:val="bottom"/>
            <w:hideMark/>
          </w:tcPr>
          <w:p w14:paraId="1C060551"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Coagulopathy</w:t>
            </w:r>
          </w:p>
        </w:tc>
        <w:tc>
          <w:tcPr>
            <w:tcW w:w="1306" w:type="dxa"/>
            <w:tcBorders>
              <w:top w:val="nil"/>
              <w:left w:val="nil"/>
              <w:bottom w:val="nil"/>
              <w:right w:val="nil"/>
            </w:tcBorders>
            <w:shd w:val="clear" w:color="auto" w:fill="auto"/>
            <w:noWrap/>
            <w:vAlign w:val="bottom"/>
            <w:hideMark/>
          </w:tcPr>
          <w:p w14:paraId="2E06AA4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50C0167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742A28B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106A019B" w14:textId="77777777" w:rsidR="00720E0D" w:rsidRPr="00155C08" w:rsidRDefault="00720E0D" w:rsidP="00743ED2">
            <w:pPr>
              <w:rPr>
                <w:rFonts w:ascii="Arial" w:eastAsia="Times New Roman" w:hAnsi="Arial" w:cs="Arial"/>
                <w:color w:val="000000"/>
                <w:sz w:val="20"/>
                <w:szCs w:val="20"/>
              </w:rPr>
            </w:pPr>
          </w:p>
        </w:tc>
      </w:tr>
      <w:tr w:rsidR="00720E0D" w:rsidRPr="00155C08" w14:paraId="4751A4C8" w14:textId="77777777" w:rsidTr="00743ED2">
        <w:trPr>
          <w:trHeight w:val="20"/>
        </w:trPr>
        <w:tc>
          <w:tcPr>
            <w:tcW w:w="2700" w:type="dxa"/>
            <w:tcBorders>
              <w:top w:val="nil"/>
              <w:left w:val="nil"/>
              <w:bottom w:val="nil"/>
              <w:right w:val="nil"/>
            </w:tcBorders>
            <w:shd w:val="clear" w:color="auto" w:fill="auto"/>
            <w:noWrap/>
            <w:vAlign w:val="bottom"/>
            <w:hideMark/>
          </w:tcPr>
          <w:p w14:paraId="2F9D66DE"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Obesity</w:t>
            </w:r>
          </w:p>
        </w:tc>
        <w:tc>
          <w:tcPr>
            <w:tcW w:w="1306" w:type="dxa"/>
            <w:tcBorders>
              <w:top w:val="nil"/>
              <w:left w:val="nil"/>
              <w:bottom w:val="nil"/>
              <w:right w:val="nil"/>
            </w:tcBorders>
            <w:shd w:val="clear" w:color="auto" w:fill="auto"/>
            <w:noWrap/>
            <w:vAlign w:val="bottom"/>
            <w:hideMark/>
          </w:tcPr>
          <w:p w14:paraId="448022B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02C1D9E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61D0FE3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29B607B0" w14:textId="77777777" w:rsidR="00720E0D" w:rsidRPr="00155C08" w:rsidRDefault="00720E0D" w:rsidP="00743ED2">
            <w:pPr>
              <w:rPr>
                <w:rFonts w:ascii="Arial" w:eastAsia="Times New Roman" w:hAnsi="Arial" w:cs="Arial"/>
                <w:color w:val="000000"/>
                <w:sz w:val="20"/>
                <w:szCs w:val="20"/>
              </w:rPr>
            </w:pPr>
          </w:p>
        </w:tc>
      </w:tr>
      <w:tr w:rsidR="00720E0D" w:rsidRPr="00155C08" w14:paraId="04BDD79F" w14:textId="77777777" w:rsidTr="00743ED2">
        <w:trPr>
          <w:trHeight w:val="20"/>
        </w:trPr>
        <w:tc>
          <w:tcPr>
            <w:tcW w:w="2700" w:type="dxa"/>
            <w:tcBorders>
              <w:top w:val="nil"/>
              <w:left w:val="nil"/>
              <w:bottom w:val="nil"/>
              <w:right w:val="nil"/>
            </w:tcBorders>
            <w:shd w:val="clear" w:color="auto" w:fill="auto"/>
            <w:noWrap/>
            <w:vAlign w:val="bottom"/>
            <w:hideMark/>
          </w:tcPr>
          <w:p w14:paraId="222B6F30"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Weight loss</w:t>
            </w:r>
          </w:p>
        </w:tc>
        <w:tc>
          <w:tcPr>
            <w:tcW w:w="1306" w:type="dxa"/>
            <w:tcBorders>
              <w:top w:val="nil"/>
              <w:left w:val="nil"/>
              <w:bottom w:val="nil"/>
              <w:right w:val="nil"/>
            </w:tcBorders>
            <w:shd w:val="clear" w:color="auto" w:fill="auto"/>
            <w:noWrap/>
            <w:vAlign w:val="bottom"/>
            <w:hideMark/>
          </w:tcPr>
          <w:p w14:paraId="775558C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203CC4E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565ACBA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74448C0D" w14:textId="77777777" w:rsidR="00720E0D" w:rsidRPr="00155C08" w:rsidRDefault="00720E0D" w:rsidP="00743ED2">
            <w:pPr>
              <w:rPr>
                <w:rFonts w:ascii="Arial" w:eastAsia="Times New Roman" w:hAnsi="Arial" w:cs="Arial"/>
                <w:color w:val="000000"/>
                <w:sz w:val="20"/>
                <w:szCs w:val="20"/>
              </w:rPr>
            </w:pPr>
          </w:p>
        </w:tc>
      </w:tr>
      <w:tr w:rsidR="00720E0D" w:rsidRPr="00155C08" w14:paraId="03DC1ECD" w14:textId="77777777" w:rsidTr="00743ED2">
        <w:trPr>
          <w:trHeight w:val="20"/>
        </w:trPr>
        <w:tc>
          <w:tcPr>
            <w:tcW w:w="2700" w:type="dxa"/>
            <w:tcBorders>
              <w:top w:val="nil"/>
              <w:left w:val="nil"/>
              <w:bottom w:val="nil"/>
              <w:right w:val="nil"/>
            </w:tcBorders>
            <w:shd w:val="clear" w:color="auto" w:fill="auto"/>
            <w:noWrap/>
            <w:vAlign w:val="bottom"/>
            <w:hideMark/>
          </w:tcPr>
          <w:p w14:paraId="02059CD9"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Fluid/electrolyte disorders</w:t>
            </w:r>
          </w:p>
        </w:tc>
        <w:tc>
          <w:tcPr>
            <w:tcW w:w="1306" w:type="dxa"/>
            <w:tcBorders>
              <w:top w:val="nil"/>
              <w:left w:val="nil"/>
              <w:bottom w:val="nil"/>
              <w:right w:val="nil"/>
            </w:tcBorders>
            <w:shd w:val="clear" w:color="auto" w:fill="auto"/>
            <w:noWrap/>
            <w:vAlign w:val="bottom"/>
            <w:hideMark/>
          </w:tcPr>
          <w:p w14:paraId="2C5ED92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4DBD2FA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6DD9973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4F8A333A" w14:textId="77777777" w:rsidR="00720E0D" w:rsidRPr="00155C08" w:rsidRDefault="00720E0D" w:rsidP="00743ED2">
            <w:pPr>
              <w:rPr>
                <w:rFonts w:ascii="Arial" w:eastAsia="Times New Roman" w:hAnsi="Arial" w:cs="Arial"/>
                <w:color w:val="000000"/>
                <w:sz w:val="20"/>
                <w:szCs w:val="20"/>
              </w:rPr>
            </w:pPr>
          </w:p>
        </w:tc>
      </w:tr>
      <w:tr w:rsidR="00720E0D" w:rsidRPr="00155C08" w14:paraId="06DC3292" w14:textId="77777777" w:rsidTr="00743ED2">
        <w:trPr>
          <w:trHeight w:val="20"/>
        </w:trPr>
        <w:tc>
          <w:tcPr>
            <w:tcW w:w="2700" w:type="dxa"/>
            <w:tcBorders>
              <w:top w:val="nil"/>
              <w:left w:val="nil"/>
              <w:bottom w:val="nil"/>
              <w:right w:val="nil"/>
            </w:tcBorders>
            <w:shd w:val="clear" w:color="auto" w:fill="auto"/>
            <w:noWrap/>
            <w:vAlign w:val="bottom"/>
            <w:hideMark/>
          </w:tcPr>
          <w:p w14:paraId="2E965313"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Chronic anemia</w:t>
            </w:r>
          </w:p>
        </w:tc>
        <w:tc>
          <w:tcPr>
            <w:tcW w:w="1306" w:type="dxa"/>
            <w:tcBorders>
              <w:top w:val="nil"/>
              <w:left w:val="nil"/>
              <w:bottom w:val="nil"/>
              <w:right w:val="nil"/>
            </w:tcBorders>
            <w:shd w:val="clear" w:color="auto" w:fill="auto"/>
            <w:noWrap/>
            <w:vAlign w:val="bottom"/>
            <w:hideMark/>
          </w:tcPr>
          <w:p w14:paraId="57FDC70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3DC8800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4FE4606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075299A0" w14:textId="77777777" w:rsidR="00720E0D" w:rsidRPr="00155C08" w:rsidRDefault="00720E0D" w:rsidP="00743ED2">
            <w:pPr>
              <w:rPr>
                <w:rFonts w:ascii="Arial" w:eastAsia="Times New Roman" w:hAnsi="Arial" w:cs="Arial"/>
                <w:color w:val="000000"/>
                <w:sz w:val="20"/>
                <w:szCs w:val="20"/>
              </w:rPr>
            </w:pPr>
          </w:p>
        </w:tc>
      </w:tr>
      <w:tr w:rsidR="00720E0D" w:rsidRPr="00155C08" w14:paraId="3C1C083B" w14:textId="77777777" w:rsidTr="00743ED2">
        <w:trPr>
          <w:trHeight w:val="20"/>
        </w:trPr>
        <w:tc>
          <w:tcPr>
            <w:tcW w:w="2700" w:type="dxa"/>
            <w:tcBorders>
              <w:top w:val="nil"/>
              <w:left w:val="nil"/>
              <w:bottom w:val="nil"/>
              <w:right w:val="nil"/>
            </w:tcBorders>
            <w:shd w:val="clear" w:color="auto" w:fill="auto"/>
            <w:noWrap/>
            <w:vAlign w:val="bottom"/>
            <w:hideMark/>
          </w:tcPr>
          <w:p w14:paraId="488CBB4B"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Alcohol or drug abuse</w:t>
            </w:r>
          </w:p>
        </w:tc>
        <w:tc>
          <w:tcPr>
            <w:tcW w:w="1306" w:type="dxa"/>
            <w:tcBorders>
              <w:top w:val="nil"/>
              <w:left w:val="nil"/>
              <w:bottom w:val="nil"/>
              <w:right w:val="nil"/>
            </w:tcBorders>
            <w:shd w:val="clear" w:color="auto" w:fill="auto"/>
            <w:noWrap/>
            <w:vAlign w:val="bottom"/>
            <w:hideMark/>
          </w:tcPr>
          <w:p w14:paraId="59FA052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67A5CD3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5EBE9B7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515EC799" w14:textId="77777777" w:rsidR="00720E0D" w:rsidRPr="00155C08" w:rsidRDefault="00720E0D" w:rsidP="00743ED2">
            <w:pPr>
              <w:rPr>
                <w:rFonts w:ascii="Arial" w:eastAsia="Times New Roman" w:hAnsi="Arial" w:cs="Arial"/>
                <w:color w:val="000000"/>
                <w:sz w:val="20"/>
                <w:szCs w:val="20"/>
              </w:rPr>
            </w:pPr>
          </w:p>
        </w:tc>
      </w:tr>
      <w:tr w:rsidR="00720E0D" w:rsidRPr="00155C08" w14:paraId="18A15FA9" w14:textId="77777777" w:rsidTr="00743ED2">
        <w:trPr>
          <w:trHeight w:val="20"/>
        </w:trPr>
        <w:tc>
          <w:tcPr>
            <w:tcW w:w="2700" w:type="dxa"/>
            <w:tcBorders>
              <w:top w:val="nil"/>
              <w:left w:val="nil"/>
              <w:bottom w:val="nil"/>
              <w:right w:val="nil"/>
            </w:tcBorders>
            <w:shd w:val="clear" w:color="auto" w:fill="auto"/>
            <w:noWrap/>
            <w:vAlign w:val="bottom"/>
            <w:hideMark/>
          </w:tcPr>
          <w:p w14:paraId="1A749C7F"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Depression</w:t>
            </w:r>
          </w:p>
        </w:tc>
        <w:tc>
          <w:tcPr>
            <w:tcW w:w="1306" w:type="dxa"/>
            <w:tcBorders>
              <w:top w:val="nil"/>
              <w:left w:val="nil"/>
              <w:bottom w:val="nil"/>
              <w:right w:val="nil"/>
            </w:tcBorders>
            <w:shd w:val="clear" w:color="auto" w:fill="auto"/>
            <w:noWrap/>
            <w:vAlign w:val="bottom"/>
            <w:hideMark/>
          </w:tcPr>
          <w:p w14:paraId="06A47E8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6F975C2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1CB662B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1BF4C7CA" w14:textId="77777777" w:rsidR="00720E0D" w:rsidRPr="00155C08" w:rsidRDefault="00720E0D" w:rsidP="00743ED2">
            <w:pPr>
              <w:rPr>
                <w:rFonts w:ascii="Arial" w:eastAsia="Times New Roman" w:hAnsi="Arial" w:cs="Arial"/>
                <w:color w:val="000000"/>
                <w:sz w:val="20"/>
                <w:szCs w:val="20"/>
              </w:rPr>
            </w:pPr>
          </w:p>
        </w:tc>
      </w:tr>
      <w:tr w:rsidR="00720E0D" w:rsidRPr="00155C08" w14:paraId="4984DE78" w14:textId="77777777" w:rsidTr="00743ED2">
        <w:trPr>
          <w:trHeight w:val="20"/>
        </w:trPr>
        <w:tc>
          <w:tcPr>
            <w:tcW w:w="2700" w:type="dxa"/>
            <w:tcBorders>
              <w:top w:val="nil"/>
              <w:left w:val="nil"/>
              <w:bottom w:val="nil"/>
              <w:right w:val="nil"/>
            </w:tcBorders>
            <w:shd w:val="clear" w:color="auto" w:fill="auto"/>
            <w:noWrap/>
            <w:vAlign w:val="bottom"/>
            <w:hideMark/>
          </w:tcPr>
          <w:p w14:paraId="01DF909E"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Charlson comorbidity index</w:t>
            </w:r>
          </w:p>
        </w:tc>
        <w:tc>
          <w:tcPr>
            <w:tcW w:w="1306" w:type="dxa"/>
            <w:tcBorders>
              <w:top w:val="nil"/>
              <w:left w:val="nil"/>
              <w:bottom w:val="nil"/>
              <w:right w:val="nil"/>
            </w:tcBorders>
            <w:shd w:val="clear" w:color="auto" w:fill="auto"/>
            <w:noWrap/>
            <w:vAlign w:val="bottom"/>
            <w:hideMark/>
          </w:tcPr>
          <w:p w14:paraId="78BBB60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5443AA2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42E26E35"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03AAC644" w14:textId="77777777" w:rsidR="00720E0D" w:rsidRPr="00155C08" w:rsidRDefault="00720E0D" w:rsidP="00743ED2">
            <w:pPr>
              <w:rPr>
                <w:rFonts w:ascii="Arial" w:eastAsia="Times New Roman" w:hAnsi="Arial" w:cs="Arial"/>
                <w:sz w:val="20"/>
                <w:szCs w:val="20"/>
              </w:rPr>
            </w:pPr>
          </w:p>
        </w:tc>
      </w:tr>
      <w:tr w:rsidR="00720E0D" w:rsidRPr="00155C08" w14:paraId="77C20811" w14:textId="77777777" w:rsidTr="00743ED2">
        <w:trPr>
          <w:trHeight w:val="20"/>
        </w:trPr>
        <w:tc>
          <w:tcPr>
            <w:tcW w:w="2700" w:type="dxa"/>
            <w:tcBorders>
              <w:top w:val="nil"/>
              <w:left w:val="nil"/>
              <w:bottom w:val="nil"/>
              <w:right w:val="nil"/>
            </w:tcBorders>
            <w:shd w:val="clear" w:color="auto" w:fill="auto"/>
            <w:noWrap/>
            <w:vAlign w:val="bottom"/>
            <w:hideMark/>
          </w:tcPr>
          <w:p w14:paraId="09576B2D"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Number of unique diagnosis codes</w:t>
            </w:r>
          </w:p>
        </w:tc>
        <w:tc>
          <w:tcPr>
            <w:tcW w:w="1306" w:type="dxa"/>
            <w:tcBorders>
              <w:top w:val="nil"/>
              <w:left w:val="nil"/>
              <w:bottom w:val="nil"/>
              <w:right w:val="nil"/>
            </w:tcBorders>
            <w:shd w:val="clear" w:color="auto" w:fill="auto"/>
            <w:noWrap/>
            <w:vAlign w:val="bottom"/>
            <w:hideMark/>
          </w:tcPr>
          <w:p w14:paraId="79B75F0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0AC6A7C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021E60C6"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62732E3F" w14:textId="77777777" w:rsidR="00720E0D" w:rsidRPr="00155C08" w:rsidRDefault="00720E0D" w:rsidP="00743ED2">
            <w:pPr>
              <w:rPr>
                <w:rFonts w:ascii="Arial" w:eastAsia="Times New Roman" w:hAnsi="Arial" w:cs="Arial"/>
                <w:sz w:val="20"/>
                <w:szCs w:val="20"/>
              </w:rPr>
            </w:pPr>
          </w:p>
        </w:tc>
      </w:tr>
      <w:tr w:rsidR="00720E0D" w:rsidRPr="00155C08" w14:paraId="6ABFB0F9" w14:textId="77777777" w:rsidTr="00743ED2">
        <w:trPr>
          <w:trHeight w:val="20"/>
        </w:trPr>
        <w:tc>
          <w:tcPr>
            <w:tcW w:w="2700" w:type="dxa"/>
            <w:tcBorders>
              <w:top w:val="nil"/>
              <w:left w:val="nil"/>
              <w:bottom w:val="nil"/>
              <w:right w:val="nil"/>
            </w:tcBorders>
            <w:shd w:val="clear" w:color="auto" w:fill="auto"/>
            <w:noWrap/>
            <w:vAlign w:val="bottom"/>
            <w:hideMark/>
          </w:tcPr>
          <w:p w14:paraId="69BC7B92"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Chronic kidney disease</w:t>
            </w:r>
          </w:p>
        </w:tc>
        <w:tc>
          <w:tcPr>
            <w:tcW w:w="1306" w:type="dxa"/>
            <w:tcBorders>
              <w:top w:val="nil"/>
              <w:left w:val="nil"/>
              <w:bottom w:val="nil"/>
              <w:right w:val="nil"/>
            </w:tcBorders>
            <w:shd w:val="clear" w:color="auto" w:fill="auto"/>
            <w:noWrap/>
            <w:vAlign w:val="bottom"/>
            <w:hideMark/>
          </w:tcPr>
          <w:p w14:paraId="7EDD729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10811F6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449EC70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1A452C42" w14:textId="77777777" w:rsidR="00720E0D" w:rsidRPr="00155C08" w:rsidRDefault="00720E0D" w:rsidP="00743ED2">
            <w:pPr>
              <w:rPr>
                <w:rFonts w:ascii="Arial" w:eastAsia="Times New Roman" w:hAnsi="Arial" w:cs="Arial"/>
                <w:color w:val="000000"/>
                <w:sz w:val="20"/>
                <w:szCs w:val="20"/>
              </w:rPr>
            </w:pPr>
          </w:p>
        </w:tc>
      </w:tr>
      <w:tr w:rsidR="00720E0D" w:rsidRPr="00155C08" w14:paraId="1606EFE0" w14:textId="77777777" w:rsidTr="00743ED2">
        <w:trPr>
          <w:trHeight w:val="20"/>
        </w:trPr>
        <w:tc>
          <w:tcPr>
            <w:tcW w:w="0" w:type="auto"/>
            <w:gridSpan w:val="5"/>
            <w:tcBorders>
              <w:top w:val="nil"/>
              <w:left w:val="nil"/>
              <w:bottom w:val="single" w:sz="4" w:space="0" w:color="auto"/>
              <w:right w:val="nil"/>
            </w:tcBorders>
            <w:shd w:val="clear" w:color="auto" w:fill="auto"/>
            <w:noWrap/>
            <w:vAlign w:val="bottom"/>
            <w:hideMark/>
          </w:tcPr>
          <w:p w14:paraId="56F527DB" w14:textId="77777777" w:rsidR="00720E0D" w:rsidRPr="00155C08" w:rsidRDefault="00720E0D"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Medications History</w:t>
            </w:r>
          </w:p>
        </w:tc>
      </w:tr>
      <w:tr w:rsidR="00720E0D" w:rsidRPr="00155C08" w14:paraId="0340EC99" w14:textId="77777777" w:rsidTr="00743ED2">
        <w:trPr>
          <w:trHeight w:val="20"/>
        </w:trPr>
        <w:tc>
          <w:tcPr>
            <w:tcW w:w="2700" w:type="dxa"/>
            <w:tcBorders>
              <w:top w:val="nil"/>
              <w:left w:val="nil"/>
              <w:bottom w:val="nil"/>
              <w:right w:val="nil"/>
            </w:tcBorders>
            <w:shd w:val="clear" w:color="auto" w:fill="auto"/>
            <w:noWrap/>
            <w:vAlign w:val="bottom"/>
            <w:hideMark/>
          </w:tcPr>
          <w:p w14:paraId="232D2CC2"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ACE Inhibitors</w:t>
            </w:r>
          </w:p>
        </w:tc>
        <w:tc>
          <w:tcPr>
            <w:tcW w:w="1306" w:type="dxa"/>
            <w:tcBorders>
              <w:top w:val="nil"/>
              <w:left w:val="nil"/>
              <w:bottom w:val="nil"/>
              <w:right w:val="nil"/>
            </w:tcBorders>
            <w:shd w:val="clear" w:color="auto" w:fill="auto"/>
            <w:noWrap/>
            <w:vAlign w:val="bottom"/>
            <w:hideMark/>
          </w:tcPr>
          <w:p w14:paraId="171AD3C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7B3BA08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398A6B6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0E4835B4" w14:textId="77777777" w:rsidR="00720E0D" w:rsidRPr="00155C08" w:rsidRDefault="00720E0D" w:rsidP="00743ED2">
            <w:pPr>
              <w:rPr>
                <w:rFonts w:ascii="Arial" w:eastAsia="Times New Roman" w:hAnsi="Arial" w:cs="Arial"/>
                <w:color w:val="000000"/>
                <w:sz w:val="20"/>
                <w:szCs w:val="20"/>
              </w:rPr>
            </w:pPr>
          </w:p>
        </w:tc>
      </w:tr>
      <w:tr w:rsidR="00720E0D" w:rsidRPr="00155C08" w14:paraId="06345ED5" w14:textId="77777777" w:rsidTr="00743ED2">
        <w:trPr>
          <w:trHeight w:val="20"/>
        </w:trPr>
        <w:tc>
          <w:tcPr>
            <w:tcW w:w="2700" w:type="dxa"/>
            <w:tcBorders>
              <w:top w:val="nil"/>
              <w:left w:val="nil"/>
              <w:bottom w:val="nil"/>
              <w:right w:val="nil"/>
            </w:tcBorders>
            <w:shd w:val="clear" w:color="auto" w:fill="auto"/>
            <w:noWrap/>
            <w:vAlign w:val="bottom"/>
            <w:hideMark/>
          </w:tcPr>
          <w:p w14:paraId="6CC15184"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Aminoglycosides</w:t>
            </w:r>
          </w:p>
        </w:tc>
        <w:tc>
          <w:tcPr>
            <w:tcW w:w="1306" w:type="dxa"/>
            <w:tcBorders>
              <w:top w:val="nil"/>
              <w:left w:val="nil"/>
              <w:bottom w:val="nil"/>
              <w:right w:val="nil"/>
            </w:tcBorders>
            <w:shd w:val="clear" w:color="auto" w:fill="auto"/>
            <w:noWrap/>
            <w:vAlign w:val="bottom"/>
            <w:hideMark/>
          </w:tcPr>
          <w:p w14:paraId="4F612E0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5E30149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7591DDD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77F82871" w14:textId="77777777" w:rsidR="00720E0D" w:rsidRPr="00155C08" w:rsidRDefault="00720E0D" w:rsidP="00743ED2">
            <w:pPr>
              <w:rPr>
                <w:rFonts w:ascii="Arial" w:eastAsia="Times New Roman" w:hAnsi="Arial" w:cs="Arial"/>
                <w:color w:val="000000"/>
                <w:sz w:val="20"/>
                <w:szCs w:val="20"/>
              </w:rPr>
            </w:pPr>
          </w:p>
        </w:tc>
      </w:tr>
      <w:tr w:rsidR="00720E0D" w:rsidRPr="00155C08" w14:paraId="34960E26" w14:textId="77777777" w:rsidTr="00743ED2">
        <w:trPr>
          <w:trHeight w:val="20"/>
        </w:trPr>
        <w:tc>
          <w:tcPr>
            <w:tcW w:w="2700" w:type="dxa"/>
            <w:tcBorders>
              <w:top w:val="nil"/>
              <w:left w:val="nil"/>
              <w:bottom w:val="nil"/>
              <w:right w:val="nil"/>
            </w:tcBorders>
            <w:shd w:val="clear" w:color="auto" w:fill="auto"/>
            <w:noWrap/>
            <w:vAlign w:val="bottom"/>
            <w:hideMark/>
          </w:tcPr>
          <w:p w14:paraId="2226B486"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Antiemetics</w:t>
            </w:r>
          </w:p>
        </w:tc>
        <w:tc>
          <w:tcPr>
            <w:tcW w:w="1306" w:type="dxa"/>
            <w:tcBorders>
              <w:top w:val="nil"/>
              <w:left w:val="nil"/>
              <w:bottom w:val="nil"/>
              <w:right w:val="nil"/>
            </w:tcBorders>
            <w:shd w:val="clear" w:color="auto" w:fill="auto"/>
            <w:noWrap/>
            <w:vAlign w:val="bottom"/>
            <w:hideMark/>
          </w:tcPr>
          <w:p w14:paraId="41E8336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04099FA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003EDFA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0717BC0E" w14:textId="77777777" w:rsidR="00720E0D" w:rsidRPr="00155C08" w:rsidRDefault="00720E0D" w:rsidP="00743ED2">
            <w:pPr>
              <w:rPr>
                <w:rFonts w:ascii="Arial" w:eastAsia="Times New Roman" w:hAnsi="Arial" w:cs="Arial"/>
                <w:color w:val="000000"/>
                <w:sz w:val="20"/>
                <w:szCs w:val="20"/>
              </w:rPr>
            </w:pPr>
          </w:p>
        </w:tc>
      </w:tr>
      <w:tr w:rsidR="00720E0D" w:rsidRPr="00155C08" w14:paraId="3A6811BD" w14:textId="77777777" w:rsidTr="00743ED2">
        <w:trPr>
          <w:trHeight w:val="20"/>
        </w:trPr>
        <w:tc>
          <w:tcPr>
            <w:tcW w:w="2700" w:type="dxa"/>
            <w:tcBorders>
              <w:top w:val="nil"/>
              <w:left w:val="nil"/>
              <w:bottom w:val="nil"/>
              <w:right w:val="nil"/>
            </w:tcBorders>
            <w:shd w:val="clear" w:color="auto" w:fill="auto"/>
            <w:noWrap/>
            <w:vAlign w:val="bottom"/>
            <w:hideMark/>
          </w:tcPr>
          <w:p w14:paraId="7BA99E56"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Aspirin</w:t>
            </w:r>
          </w:p>
        </w:tc>
        <w:tc>
          <w:tcPr>
            <w:tcW w:w="1306" w:type="dxa"/>
            <w:tcBorders>
              <w:top w:val="nil"/>
              <w:left w:val="nil"/>
              <w:bottom w:val="nil"/>
              <w:right w:val="nil"/>
            </w:tcBorders>
            <w:shd w:val="clear" w:color="auto" w:fill="auto"/>
            <w:noWrap/>
            <w:vAlign w:val="bottom"/>
            <w:hideMark/>
          </w:tcPr>
          <w:p w14:paraId="352C325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7B93A41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6A0B15E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4654B31C" w14:textId="77777777" w:rsidR="00720E0D" w:rsidRPr="00155C08" w:rsidRDefault="00720E0D" w:rsidP="00743ED2">
            <w:pPr>
              <w:rPr>
                <w:rFonts w:ascii="Arial" w:eastAsia="Times New Roman" w:hAnsi="Arial" w:cs="Arial"/>
                <w:color w:val="000000"/>
                <w:sz w:val="20"/>
                <w:szCs w:val="20"/>
              </w:rPr>
            </w:pPr>
          </w:p>
        </w:tc>
      </w:tr>
      <w:tr w:rsidR="00720E0D" w:rsidRPr="00155C08" w14:paraId="75E3FACD" w14:textId="77777777" w:rsidTr="00743ED2">
        <w:trPr>
          <w:trHeight w:val="20"/>
        </w:trPr>
        <w:tc>
          <w:tcPr>
            <w:tcW w:w="2700" w:type="dxa"/>
            <w:tcBorders>
              <w:top w:val="nil"/>
              <w:left w:val="nil"/>
              <w:bottom w:val="nil"/>
              <w:right w:val="nil"/>
            </w:tcBorders>
            <w:shd w:val="clear" w:color="auto" w:fill="auto"/>
            <w:noWrap/>
            <w:vAlign w:val="bottom"/>
            <w:hideMark/>
          </w:tcPr>
          <w:p w14:paraId="457D4DF6"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Beta Blockers</w:t>
            </w:r>
          </w:p>
        </w:tc>
        <w:tc>
          <w:tcPr>
            <w:tcW w:w="1306" w:type="dxa"/>
            <w:tcBorders>
              <w:top w:val="nil"/>
              <w:left w:val="nil"/>
              <w:bottom w:val="nil"/>
              <w:right w:val="nil"/>
            </w:tcBorders>
            <w:shd w:val="clear" w:color="auto" w:fill="auto"/>
            <w:noWrap/>
            <w:vAlign w:val="bottom"/>
            <w:hideMark/>
          </w:tcPr>
          <w:p w14:paraId="7324A91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60779F3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6823BBF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3DEE313E" w14:textId="77777777" w:rsidR="00720E0D" w:rsidRPr="00155C08" w:rsidRDefault="00720E0D" w:rsidP="00743ED2">
            <w:pPr>
              <w:rPr>
                <w:rFonts w:ascii="Arial" w:eastAsia="Times New Roman" w:hAnsi="Arial" w:cs="Arial"/>
                <w:color w:val="000000"/>
                <w:sz w:val="20"/>
                <w:szCs w:val="20"/>
              </w:rPr>
            </w:pPr>
          </w:p>
        </w:tc>
      </w:tr>
      <w:tr w:rsidR="00720E0D" w:rsidRPr="00155C08" w14:paraId="78B8BDC9" w14:textId="77777777" w:rsidTr="00743ED2">
        <w:trPr>
          <w:trHeight w:val="20"/>
        </w:trPr>
        <w:tc>
          <w:tcPr>
            <w:tcW w:w="2700" w:type="dxa"/>
            <w:tcBorders>
              <w:top w:val="nil"/>
              <w:left w:val="nil"/>
              <w:bottom w:val="nil"/>
              <w:right w:val="nil"/>
            </w:tcBorders>
            <w:shd w:val="clear" w:color="auto" w:fill="auto"/>
            <w:noWrap/>
            <w:vAlign w:val="bottom"/>
            <w:hideMark/>
          </w:tcPr>
          <w:p w14:paraId="46197E29"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Bicarbonates</w:t>
            </w:r>
          </w:p>
        </w:tc>
        <w:tc>
          <w:tcPr>
            <w:tcW w:w="1306" w:type="dxa"/>
            <w:tcBorders>
              <w:top w:val="nil"/>
              <w:left w:val="nil"/>
              <w:bottom w:val="nil"/>
              <w:right w:val="nil"/>
            </w:tcBorders>
            <w:shd w:val="clear" w:color="auto" w:fill="auto"/>
            <w:noWrap/>
            <w:vAlign w:val="bottom"/>
            <w:hideMark/>
          </w:tcPr>
          <w:p w14:paraId="5B09D61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236813F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6AD2C71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332DA251" w14:textId="77777777" w:rsidR="00720E0D" w:rsidRPr="00155C08" w:rsidRDefault="00720E0D" w:rsidP="00743ED2">
            <w:pPr>
              <w:rPr>
                <w:rFonts w:ascii="Arial" w:eastAsia="Times New Roman" w:hAnsi="Arial" w:cs="Arial"/>
                <w:color w:val="000000"/>
                <w:sz w:val="20"/>
                <w:szCs w:val="20"/>
              </w:rPr>
            </w:pPr>
          </w:p>
        </w:tc>
      </w:tr>
      <w:tr w:rsidR="00720E0D" w:rsidRPr="00155C08" w14:paraId="40CDC81C" w14:textId="77777777" w:rsidTr="00743ED2">
        <w:trPr>
          <w:trHeight w:val="20"/>
        </w:trPr>
        <w:tc>
          <w:tcPr>
            <w:tcW w:w="2700" w:type="dxa"/>
            <w:tcBorders>
              <w:top w:val="nil"/>
              <w:left w:val="nil"/>
              <w:bottom w:val="nil"/>
              <w:right w:val="nil"/>
            </w:tcBorders>
            <w:shd w:val="clear" w:color="auto" w:fill="auto"/>
            <w:noWrap/>
            <w:vAlign w:val="bottom"/>
            <w:hideMark/>
          </w:tcPr>
          <w:p w14:paraId="6255C958"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Corticosteroids</w:t>
            </w:r>
          </w:p>
        </w:tc>
        <w:tc>
          <w:tcPr>
            <w:tcW w:w="1306" w:type="dxa"/>
            <w:tcBorders>
              <w:top w:val="nil"/>
              <w:left w:val="nil"/>
              <w:bottom w:val="nil"/>
              <w:right w:val="nil"/>
            </w:tcBorders>
            <w:shd w:val="clear" w:color="auto" w:fill="auto"/>
            <w:noWrap/>
            <w:vAlign w:val="bottom"/>
            <w:hideMark/>
          </w:tcPr>
          <w:p w14:paraId="101A229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55ADCAB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0747338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5190F32C" w14:textId="77777777" w:rsidR="00720E0D" w:rsidRPr="00155C08" w:rsidRDefault="00720E0D" w:rsidP="00743ED2">
            <w:pPr>
              <w:rPr>
                <w:rFonts w:ascii="Arial" w:eastAsia="Times New Roman" w:hAnsi="Arial" w:cs="Arial"/>
                <w:color w:val="000000"/>
                <w:sz w:val="20"/>
                <w:szCs w:val="20"/>
              </w:rPr>
            </w:pPr>
          </w:p>
        </w:tc>
      </w:tr>
      <w:tr w:rsidR="00720E0D" w:rsidRPr="00155C08" w14:paraId="643DA45C" w14:textId="77777777" w:rsidTr="00743ED2">
        <w:trPr>
          <w:trHeight w:val="20"/>
        </w:trPr>
        <w:tc>
          <w:tcPr>
            <w:tcW w:w="2700" w:type="dxa"/>
            <w:tcBorders>
              <w:top w:val="nil"/>
              <w:left w:val="nil"/>
              <w:bottom w:val="nil"/>
              <w:right w:val="nil"/>
            </w:tcBorders>
            <w:shd w:val="clear" w:color="auto" w:fill="auto"/>
            <w:noWrap/>
            <w:vAlign w:val="bottom"/>
            <w:hideMark/>
          </w:tcPr>
          <w:p w14:paraId="3182ADF1"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Diuretics</w:t>
            </w:r>
          </w:p>
        </w:tc>
        <w:tc>
          <w:tcPr>
            <w:tcW w:w="1306" w:type="dxa"/>
            <w:tcBorders>
              <w:top w:val="nil"/>
              <w:left w:val="nil"/>
              <w:bottom w:val="nil"/>
              <w:right w:val="nil"/>
            </w:tcBorders>
            <w:shd w:val="clear" w:color="auto" w:fill="auto"/>
            <w:noWrap/>
            <w:vAlign w:val="bottom"/>
            <w:hideMark/>
          </w:tcPr>
          <w:p w14:paraId="7D57D33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2D4F991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61B0B73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53725542" w14:textId="77777777" w:rsidR="00720E0D" w:rsidRPr="00155C08" w:rsidRDefault="00720E0D" w:rsidP="00743ED2">
            <w:pPr>
              <w:rPr>
                <w:rFonts w:ascii="Arial" w:eastAsia="Times New Roman" w:hAnsi="Arial" w:cs="Arial"/>
                <w:color w:val="000000"/>
                <w:sz w:val="20"/>
                <w:szCs w:val="20"/>
              </w:rPr>
            </w:pPr>
          </w:p>
        </w:tc>
      </w:tr>
      <w:tr w:rsidR="00720E0D" w:rsidRPr="00155C08" w14:paraId="0602B9DF" w14:textId="77777777" w:rsidTr="00743ED2">
        <w:trPr>
          <w:trHeight w:val="20"/>
        </w:trPr>
        <w:tc>
          <w:tcPr>
            <w:tcW w:w="2700" w:type="dxa"/>
            <w:tcBorders>
              <w:top w:val="nil"/>
              <w:left w:val="nil"/>
              <w:bottom w:val="nil"/>
              <w:right w:val="nil"/>
            </w:tcBorders>
            <w:shd w:val="clear" w:color="auto" w:fill="auto"/>
            <w:noWrap/>
            <w:vAlign w:val="bottom"/>
            <w:hideMark/>
          </w:tcPr>
          <w:p w14:paraId="2BD74007"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NSAIDS</w:t>
            </w:r>
          </w:p>
        </w:tc>
        <w:tc>
          <w:tcPr>
            <w:tcW w:w="1306" w:type="dxa"/>
            <w:tcBorders>
              <w:top w:val="nil"/>
              <w:left w:val="nil"/>
              <w:bottom w:val="nil"/>
              <w:right w:val="nil"/>
            </w:tcBorders>
            <w:shd w:val="clear" w:color="auto" w:fill="auto"/>
            <w:noWrap/>
            <w:vAlign w:val="bottom"/>
            <w:hideMark/>
          </w:tcPr>
          <w:p w14:paraId="7BC027E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15C6CCB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06A74FC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5BAC8F4F" w14:textId="77777777" w:rsidR="00720E0D" w:rsidRPr="00155C08" w:rsidRDefault="00720E0D" w:rsidP="00743ED2">
            <w:pPr>
              <w:rPr>
                <w:rFonts w:ascii="Arial" w:eastAsia="Times New Roman" w:hAnsi="Arial" w:cs="Arial"/>
                <w:color w:val="000000"/>
                <w:sz w:val="20"/>
                <w:szCs w:val="20"/>
              </w:rPr>
            </w:pPr>
          </w:p>
        </w:tc>
      </w:tr>
      <w:tr w:rsidR="00720E0D" w:rsidRPr="00155C08" w14:paraId="1BCECEC1" w14:textId="77777777" w:rsidTr="00743ED2">
        <w:trPr>
          <w:trHeight w:val="20"/>
        </w:trPr>
        <w:tc>
          <w:tcPr>
            <w:tcW w:w="2700" w:type="dxa"/>
            <w:tcBorders>
              <w:top w:val="nil"/>
              <w:left w:val="nil"/>
              <w:bottom w:val="nil"/>
              <w:right w:val="nil"/>
            </w:tcBorders>
            <w:shd w:val="clear" w:color="auto" w:fill="auto"/>
            <w:noWrap/>
            <w:vAlign w:val="bottom"/>
            <w:hideMark/>
          </w:tcPr>
          <w:p w14:paraId="31A15044"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Vasopressors/Inotropes</w:t>
            </w:r>
          </w:p>
        </w:tc>
        <w:tc>
          <w:tcPr>
            <w:tcW w:w="1306" w:type="dxa"/>
            <w:tcBorders>
              <w:top w:val="nil"/>
              <w:left w:val="nil"/>
              <w:bottom w:val="nil"/>
              <w:right w:val="nil"/>
            </w:tcBorders>
            <w:shd w:val="clear" w:color="auto" w:fill="auto"/>
            <w:noWrap/>
            <w:vAlign w:val="bottom"/>
            <w:hideMark/>
          </w:tcPr>
          <w:p w14:paraId="149119A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1D9199B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75C30C5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56BC95E1" w14:textId="77777777" w:rsidR="00720E0D" w:rsidRPr="00155C08" w:rsidRDefault="00720E0D" w:rsidP="00743ED2">
            <w:pPr>
              <w:rPr>
                <w:rFonts w:ascii="Arial" w:eastAsia="Times New Roman" w:hAnsi="Arial" w:cs="Arial"/>
                <w:color w:val="000000"/>
                <w:sz w:val="20"/>
                <w:szCs w:val="20"/>
              </w:rPr>
            </w:pPr>
          </w:p>
        </w:tc>
      </w:tr>
      <w:tr w:rsidR="00720E0D" w:rsidRPr="00155C08" w14:paraId="5178F2C6" w14:textId="77777777" w:rsidTr="00743ED2">
        <w:trPr>
          <w:trHeight w:val="20"/>
        </w:trPr>
        <w:tc>
          <w:tcPr>
            <w:tcW w:w="2700" w:type="dxa"/>
            <w:tcBorders>
              <w:top w:val="nil"/>
              <w:left w:val="nil"/>
              <w:bottom w:val="nil"/>
              <w:right w:val="nil"/>
            </w:tcBorders>
            <w:shd w:val="clear" w:color="auto" w:fill="auto"/>
            <w:noWrap/>
            <w:vAlign w:val="bottom"/>
            <w:hideMark/>
          </w:tcPr>
          <w:p w14:paraId="67DE78CF"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Statins</w:t>
            </w:r>
          </w:p>
        </w:tc>
        <w:tc>
          <w:tcPr>
            <w:tcW w:w="1306" w:type="dxa"/>
            <w:tcBorders>
              <w:top w:val="nil"/>
              <w:left w:val="nil"/>
              <w:bottom w:val="nil"/>
              <w:right w:val="nil"/>
            </w:tcBorders>
            <w:shd w:val="clear" w:color="auto" w:fill="auto"/>
            <w:noWrap/>
            <w:vAlign w:val="bottom"/>
            <w:hideMark/>
          </w:tcPr>
          <w:p w14:paraId="5CCD8DF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54CC24B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36A9F84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31A63CD8" w14:textId="77777777" w:rsidR="00720E0D" w:rsidRPr="00155C08" w:rsidRDefault="00720E0D" w:rsidP="00743ED2">
            <w:pPr>
              <w:rPr>
                <w:rFonts w:ascii="Arial" w:eastAsia="Times New Roman" w:hAnsi="Arial" w:cs="Arial"/>
                <w:color w:val="000000"/>
                <w:sz w:val="20"/>
                <w:szCs w:val="20"/>
              </w:rPr>
            </w:pPr>
          </w:p>
        </w:tc>
      </w:tr>
      <w:tr w:rsidR="00720E0D" w:rsidRPr="00155C08" w14:paraId="2437FFD2" w14:textId="77777777" w:rsidTr="00743ED2">
        <w:trPr>
          <w:trHeight w:val="20"/>
        </w:trPr>
        <w:tc>
          <w:tcPr>
            <w:tcW w:w="2700" w:type="dxa"/>
            <w:tcBorders>
              <w:top w:val="nil"/>
              <w:left w:val="nil"/>
              <w:bottom w:val="nil"/>
              <w:right w:val="nil"/>
            </w:tcBorders>
            <w:shd w:val="clear" w:color="auto" w:fill="auto"/>
            <w:noWrap/>
            <w:vAlign w:val="bottom"/>
            <w:hideMark/>
          </w:tcPr>
          <w:p w14:paraId="28067AA3"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Vancomycin</w:t>
            </w:r>
          </w:p>
        </w:tc>
        <w:tc>
          <w:tcPr>
            <w:tcW w:w="1306" w:type="dxa"/>
            <w:tcBorders>
              <w:top w:val="nil"/>
              <w:left w:val="nil"/>
              <w:bottom w:val="nil"/>
              <w:right w:val="nil"/>
            </w:tcBorders>
            <w:shd w:val="clear" w:color="auto" w:fill="auto"/>
            <w:noWrap/>
            <w:vAlign w:val="bottom"/>
            <w:hideMark/>
          </w:tcPr>
          <w:p w14:paraId="1B9B777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3643B9B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5F37BFD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78C7CE08" w14:textId="77777777" w:rsidR="00720E0D" w:rsidRPr="00155C08" w:rsidRDefault="00720E0D" w:rsidP="00743ED2">
            <w:pPr>
              <w:rPr>
                <w:rFonts w:ascii="Arial" w:eastAsia="Times New Roman" w:hAnsi="Arial" w:cs="Arial"/>
                <w:color w:val="000000"/>
                <w:sz w:val="20"/>
                <w:szCs w:val="20"/>
              </w:rPr>
            </w:pPr>
          </w:p>
        </w:tc>
      </w:tr>
      <w:tr w:rsidR="00720E0D" w:rsidRPr="00155C08" w14:paraId="7297DBBB" w14:textId="77777777" w:rsidTr="00743ED2">
        <w:trPr>
          <w:trHeight w:val="20"/>
        </w:trPr>
        <w:tc>
          <w:tcPr>
            <w:tcW w:w="2700" w:type="dxa"/>
            <w:tcBorders>
              <w:top w:val="nil"/>
              <w:left w:val="nil"/>
              <w:bottom w:val="nil"/>
              <w:right w:val="nil"/>
            </w:tcBorders>
            <w:shd w:val="clear" w:color="auto" w:fill="auto"/>
            <w:noWrap/>
            <w:vAlign w:val="bottom"/>
            <w:hideMark/>
          </w:tcPr>
          <w:p w14:paraId="135DD8F5"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Nephrotoxic</w:t>
            </w:r>
          </w:p>
        </w:tc>
        <w:tc>
          <w:tcPr>
            <w:tcW w:w="1306" w:type="dxa"/>
            <w:tcBorders>
              <w:top w:val="nil"/>
              <w:left w:val="nil"/>
              <w:bottom w:val="nil"/>
              <w:right w:val="nil"/>
            </w:tcBorders>
            <w:shd w:val="clear" w:color="auto" w:fill="auto"/>
            <w:noWrap/>
            <w:vAlign w:val="bottom"/>
            <w:hideMark/>
          </w:tcPr>
          <w:p w14:paraId="1258F54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Binary</w:t>
            </w:r>
          </w:p>
        </w:tc>
        <w:tc>
          <w:tcPr>
            <w:tcW w:w="1363" w:type="dxa"/>
            <w:tcBorders>
              <w:top w:val="nil"/>
              <w:left w:val="nil"/>
              <w:bottom w:val="nil"/>
              <w:right w:val="nil"/>
            </w:tcBorders>
            <w:shd w:val="clear" w:color="auto" w:fill="auto"/>
            <w:noWrap/>
            <w:vAlign w:val="bottom"/>
            <w:hideMark/>
          </w:tcPr>
          <w:p w14:paraId="79C6D9E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5CA2010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2</w:t>
            </w:r>
          </w:p>
        </w:tc>
        <w:tc>
          <w:tcPr>
            <w:tcW w:w="2753" w:type="dxa"/>
            <w:tcBorders>
              <w:top w:val="nil"/>
              <w:left w:val="nil"/>
              <w:bottom w:val="nil"/>
              <w:right w:val="nil"/>
            </w:tcBorders>
            <w:shd w:val="clear" w:color="auto" w:fill="auto"/>
            <w:noWrap/>
            <w:vAlign w:val="bottom"/>
            <w:hideMark/>
          </w:tcPr>
          <w:p w14:paraId="4E0D62E5" w14:textId="77777777" w:rsidR="00720E0D" w:rsidRPr="00155C08" w:rsidRDefault="00720E0D" w:rsidP="00743ED2">
            <w:pPr>
              <w:rPr>
                <w:rFonts w:ascii="Arial" w:eastAsia="Times New Roman" w:hAnsi="Arial" w:cs="Arial"/>
                <w:color w:val="000000"/>
                <w:sz w:val="20"/>
                <w:szCs w:val="20"/>
              </w:rPr>
            </w:pPr>
          </w:p>
        </w:tc>
      </w:tr>
      <w:tr w:rsidR="00720E0D" w:rsidRPr="00155C08" w14:paraId="1E140C33" w14:textId="77777777" w:rsidTr="00743ED2">
        <w:trPr>
          <w:trHeight w:val="20"/>
        </w:trPr>
        <w:tc>
          <w:tcPr>
            <w:tcW w:w="2700" w:type="dxa"/>
            <w:tcBorders>
              <w:top w:val="nil"/>
              <w:left w:val="nil"/>
              <w:bottom w:val="nil"/>
              <w:right w:val="nil"/>
            </w:tcBorders>
            <w:shd w:val="clear" w:color="auto" w:fill="auto"/>
            <w:noWrap/>
            <w:vAlign w:val="bottom"/>
            <w:hideMark/>
          </w:tcPr>
          <w:p w14:paraId="46D58E64"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Total number of medications</w:t>
            </w:r>
          </w:p>
        </w:tc>
        <w:tc>
          <w:tcPr>
            <w:tcW w:w="1306" w:type="dxa"/>
            <w:tcBorders>
              <w:top w:val="nil"/>
              <w:left w:val="nil"/>
              <w:bottom w:val="nil"/>
              <w:right w:val="nil"/>
            </w:tcBorders>
            <w:shd w:val="clear" w:color="auto" w:fill="auto"/>
            <w:noWrap/>
            <w:vAlign w:val="bottom"/>
            <w:hideMark/>
          </w:tcPr>
          <w:p w14:paraId="09C47D1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5200221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6A27B4EC"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1054BE45" w14:textId="77777777" w:rsidR="00720E0D" w:rsidRPr="00155C08" w:rsidRDefault="00720E0D" w:rsidP="00743ED2">
            <w:pPr>
              <w:rPr>
                <w:rFonts w:ascii="Arial" w:eastAsia="Times New Roman" w:hAnsi="Arial" w:cs="Arial"/>
                <w:sz w:val="20"/>
                <w:szCs w:val="20"/>
              </w:rPr>
            </w:pPr>
          </w:p>
        </w:tc>
      </w:tr>
      <w:tr w:rsidR="00720E0D" w:rsidRPr="00155C08" w14:paraId="568D2B5A" w14:textId="77777777" w:rsidTr="00743ED2">
        <w:trPr>
          <w:trHeight w:val="20"/>
        </w:trPr>
        <w:tc>
          <w:tcPr>
            <w:tcW w:w="0" w:type="auto"/>
            <w:gridSpan w:val="5"/>
            <w:tcBorders>
              <w:top w:val="nil"/>
              <w:left w:val="nil"/>
              <w:bottom w:val="single" w:sz="4" w:space="0" w:color="auto"/>
              <w:right w:val="nil"/>
            </w:tcBorders>
            <w:shd w:val="clear" w:color="auto" w:fill="auto"/>
            <w:noWrap/>
            <w:vAlign w:val="bottom"/>
            <w:hideMark/>
          </w:tcPr>
          <w:p w14:paraId="0224BDAC" w14:textId="77777777" w:rsidR="00720E0D" w:rsidRPr="00155C08" w:rsidRDefault="00720E0D"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Laboratory Results History</w:t>
            </w:r>
          </w:p>
        </w:tc>
      </w:tr>
      <w:tr w:rsidR="00720E0D" w:rsidRPr="00155C08" w14:paraId="69002811" w14:textId="77777777" w:rsidTr="00743ED2">
        <w:trPr>
          <w:trHeight w:val="20"/>
        </w:trPr>
        <w:tc>
          <w:tcPr>
            <w:tcW w:w="2700" w:type="dxa"/>
            <w:tcBorders>
              <w:top w:val="nil"/>
              <w:left w:val="nil"/>
              <w:bottom w:val="nil"/>
              <w:right w:val="nil"/>
            </w:tcBorders>
            <w:shd w:val="clear" w:color="auto" w:fill="auto"/>
            <w:noWrap/>
            <w:vAlign w:val="bottom"/>
            <w:hideMark/>
          </w:tcPr>
          <w:p w14:paraId="00C4FA90"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Urea nitrogen/creatinine ratio</w:t>
            </w:r>
          </w:p>
        </w:tc>
        <w:tc>
          <w:tcPr>
            <w:tcW w:w="1306" w:type="dxa"/>
            <w:tcBorders>
              <w:top w:val="nil"/>
              <w:left w:val="nil"/>
              <w:bottom w:val="nil"/>
              <w:right w:val="nil"/>
            </w:tcBorders>
            <w:shd w:val="clear" w:color="auto" w:fill="auto"/>
            <w:noWrap/>
            <w:vAlign w:val="bottom"/>
            <w:hideMark/>
          </w:tcPr>
          <w:p w14:paraId="1FCD08C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17D6A96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212E14CC"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7FE0AAA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4A8C9BB7" w14:textId="77777777" w:rsidTr="00743ED2">
        <w:trPr>
          <w:trHeight w:val="20"/>
        </w:trPr>
        <w:tc>
          <w:tcPr>
            <w:tcW w:w="2700" w:type="dxa"/>
            <w:tcBorders>
              <w:top w:val="nil"/>
              <w:left w:val="nil"/>
              <w:bottom w:val="nil"/>
              <w:right w:val="nil"/>
            </w:tcBorders>
            <w:shd w:val="clear" w:color="auto" w:fill="auto"/>
            <w:noWrap/>
            <w:vAlign w:val="bottom"/>
            <w:hideMark/>
          </w:tcPr>
          <w:p w14:paraId="460DF06A"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Hemoglobin</w:t>
            </w:r>
          </w:p>
        </w:tc>
        <w:tc>
          <w:tcPr>
            <w:tcW w:w="1306" w:type="dxa"/>
            <w:tcBorders>
              <w:top w:val="nil"/>
              <w:left w:val="nil"/>
              <w:bottom w:val="nil"/>
              <w:right w:val="nil"/>
            </w:tcBorders>
            <w:shd w:val="clear" w:color="auto" w:fill="auto"/>
            <w:noWrap/>
            <w:vAlign w:val="bottom"/>
            <w:hideMark/>
          </w:tcPr>
          <w:p w14:paraId="1FCCDCF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11469E8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5D3C082A"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631227C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6A08D9F8" w14:textId="77777777" w:rsidTr="00743ED2">
        <w:trPr>
          <w:trHeight w:val="20"/>
        </w:trPr>
        <w:tc>
          <w:tcPr>
            <w:tcW w:w="2700" w:type="dxa"/>
            <w:tcBorders>
              <w:top w:val="nil"/>
              <w:left w:val="nil"/>
              <w:bottom w:val="nil"/>
              <w:right w:val="nil"/>
            </w:tcBorders>
            <w:shd w:val="clear" w:color="auto" w:fill="auto"/>
            <w:noWrap/>
            <w:vAlign w:val="bottom"/>
            <w:hideMark/>
          </w:tcPr>
          <w:p w14:paraId="0F3E8B95"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Leukocytes</w:t>
            </w:r>
          </w:p>
        </w:tc>
        <w:tc>
          <w:tcPr>
            <w:tcW w:w="1306" w:type="dxa"/>
            <w:tcBorders>
              <w:top w:val="nil"/>
              <w:left w:val="nil"/>
              <w:bottom w:val="nil"/>
              <w:right w:val="nil"/>
            </w:tcBorders>
            <w:shd w:val="clear" w:color="auto" w:fill="auto"/>
            <w:noWrap/>
            <w:vAlign w:val="bottom"/>
            <w:hideMark/>
          </w:tcPr>
          <w:p w14:paraId="6D7D8D4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04A18E7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44E37BEB"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6615B68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616FC8F5" w14:textId="77777777" w:rsidTr="00743ED2">
        <w:trPr>
          <w:trHeight w:val="20"/>
        </w:trPr>
        <w:tc>
          <w:tcPr>
            <w:tcW w:w="2700" w:type="dxa"/>
            <w:tcBorders>
              <w:top w:val="nil"/>
              <w:left w:val="nil"/>
              <w:bottom w:val="nil"/>
              <w:right w:val="nil"/>
            </w:tcBorders>
            <w:shd w:val="clear" w:color="auto" w:fill="auto"/>
            <w:noWrap/>
            <w:vAlign w:val="bottom"/>
            <w:hideMark/>
          </w:tcPr>
          <w:p w14:paraId="709EF960"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Erythrocytes</w:t>
            </w:r>
          </w:p>
        </w:tc>
        <w:tc>
          <w:tcPr>
            <w:tcW w:w="1306" w:type="dxa"/>
            <w:tcBorders>
              <w:top w:val="nil"/>
              <w:left w:val="nil"/>
              <w:bottom w:val="nil"/>
              <w:right w:val="nil"/>
            </w:tcBorders>
            <w:shd w:val="clear" w:color="auto" w:fill="auto"/>
            <w:noWrap/>
            <w:vAlign w:val="bottom"/>
            <w:hideMark/>
          </w:tcPr>
          <w:p w14:paraId="1DD1C28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131F6E4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37D5B7F0"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1CFE437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69C791BE" w14:textId="77777777" w:rsidTr="00743ED2">
        <w:trPr>
          <w:trHeight w:val="20"/>
        </w:trPr>
        <w:tc>
          <w:tcPr>
            <w:tcW w:w="2700" w:type="dxa"/>
            <w:tcBorders>
              <w:top w:val="nil"/>
              <w:left w:val="nil"/>
              <w:bottom w:val="nil"/>
              <w:right w:val="nil"/>
            </w:tcBorders>
            <w:shd w:val="clear" w:color="auto" w:fill="auto"/>
            <w:noWrap/>
            <w:vAlign w:val="bottom"/>
            <w:hideMark/>
          </w:tcPr>
          <w:p w14:paraId="187D41D6"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lastRenderedPageBreak/>
              <w:t>Hematocrit</w:t>
            </w:r>
          </w:p>
        </w:tc>
        <w:tc>
          <w:tcPr>
            <w:tcW w:w="1306" w:type="dxa"/>
            <w:tcBorders>
              <w:top w:val="nil"/>
              <w:left w:val="nil"/>
              <w:bottom w:val="nil"/>
              <w:right w:val="nil"/>
            </w:tcBorders>
            <w:shd w:val="clear" w:color="auto" w:fill="auto"/>
            <w:noWrap/>
            <w:vAlign w:val="bottom"/>
            <w:hideMark/>
          </w:tcPr>
          <w:p w14:paraId="185378A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5547495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2AD5B027"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62D3935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1F4AB0B8" w14:textId="77777777" w:rsidTr="00743ED2">
        <w:trPr>
          <w:trHeight w:val="20"/>
        </w:trPr>
        <w:tc>
          <w:tcPr>
            <w:tcW w:w="2700" w:type="dxa"/>
            <w:tcBorders>
              <w:top w:val="nil"/>
              <w:left w:val="nil"/>
              <w:bottom w:val="nil"/>
              <w:right w:val="nil"/>
            </w:tcBorders>
            <w:shd w:val="clear" w:color="auto" w:fill="auto"/>
            <w:noWrap/>
            <w:vAlign w:val="bottom"/>
            <w:hideMark/>
          </w:tcPr>
          <w:p w14:paraId="282F27E0"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Erythrocyte mean corpuscular volume</w:t>
            </w:r>
          </w:p>
        </w:tc>
        <w:tc>
          <w:tcPr>
            <w:tcW w:w="1306" w:type="dxa"/>
            <w:tcBorders>
              <w:top w:val="nil"/>
              <w:left w:val="nil"/>
              <w:bottom w:val="nil"/>
              <w:right w:val="nil"/>
            </w:tcBorders>
            <w:shd w:val="clear" w:color="auto" w:fill="auto"/>
            <w:noWrap/>
            <w:vAlign w:val="bottom"/>
            <w:hideMark/>
          </w:tcPr>
          <w:p w14:paraId="34198DE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53657C0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77532F31"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4D465C2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5EBE18A6" w14:textId="77777777" w:rsidTr="00743ED2">
        <w:trPr>
          <w:trHeight w:val="20"/>
        </w:trPr>
        <w:tc>
          <w:tcPr>
            <w:tcW w:w="2700" w:type="dxa"/>
            <w:tcBorders>
              <w:top w:val="nil"/>
              <w:left w:val="nil"/>
              <w:bottom w:val="nil"/>
              <w:right w:val="nil"/>
            </w:tcBorders>
            <w:shd w:val="clear" w:color="auto" w:fill="auto"/>
            <w:noWrap/>
            <w:vAlign w:val="bottom"/>
            <w:hideMark/>
          </w:tcPr>
          <w:p w14:paraId="0F6A472F"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Erythrocyte mean corpuscular hemoglobin concentration</w:t>
            </w:r>
          </w:p>
        </w:tc>
        <w:tc>
          <w:tcPr>
            <w:tcW w:w="1306" w:type="dxa"/>
            <w:tcBorders>
              <w:top w:val="nil"/>
              <w:left w:val="nil"/>
              <w:bottom w:val="nil"/>
              <w:right w:val="nil"/>
            </w:tcBorders>
            <w:shd w:val="clear" w:color="auto" w:fill="auto"/>
            <w:noWrap/>
            <w:vAlign w:val="bottom"/>
            <w:hideMark/>
          </w:tcPr>
          <w:p w14:paraId="7B397C5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6764CEA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2158D8FA"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6888AF6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38F2272F" w14:textId="77777777" w:rsidTr="00743ED2">
        <w:trPr>
          <w:trHeight w:val="20"/>
        </w:trPr>
        <w:tc>
          <w:tcPr>
            <w:tcW w:w="2700" w:type="dxa"/>
            <w:tcBorders>
              <w:top w:val="nil"/>
              <w:left w:val="nil"/>
              <w:bottom w:val="nil"/>
              <w:right w:val="nil"/>
            </w:tcBorders>
            <w:shd w:val="clear" w:color="auto" w:fill="auto"/>
            <w:noWrap/>
            <w:vAlign w:val="bottom"/>
            <w:hideMark/>
          </w:tcPr>
          <w:p w14:paraId="3DC4796A"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Erythrocyte mean corpuscular hemoglobin</w:t>
            </w:r>
          </w:p>
        </w:tc>
        <w:tc>
          <w:tcPr>
            <w:tcW w:w="1306" w:type="dxa"/>
            <w:tcBorders>
              <w:top w:val="nil"/>
              <w:left w:val="nil"/>
              <w:bottom w:val="nil"/>
              <w:right w:val="nil"/>
            </w:tcBorders>
            <w:shd w:val="clear" w:color="auto" w:fill="auto"/>
            <w:noWrap/>
            <w:vAlign w:val="bottom"/>
            <w:hideMark/>
          </w:tcPr>
          <w:p w14:paraId="35729A9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08A09C5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1499C1FE"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69B3FCB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05E6B159" w14:textId="77777777" w:rsidTr="00743ED2">
        <w:trPr>
          <w:trHeight w:val="20"/>
        </w:trPr>
        <w:tc>
          <w:tcPr>
            <w:tcW w:w="2700" w:type="dxa"/>
            <w:tcBorders>
              <w:top w:val="nil"/>
              <w:left w:val="nil"/>
              <w:bottom w:val="nil"/>
              <w:right w:val="nil"/>
            </w:tcBorders>
            <w:shd w:val="clear" w:color="auto" w:fill="auto"/>
            <w:noWrap/>
            <w:vAlign w:val="bottom"/>
            <w:hideMark/>
          </w:tcPr>
          <w:p w14:paraId="3CD60CD7"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Erythrocyte distribution width</w:t>
            </w:r>
          </w:p>
        </w:tc>
        <w:tc>
          <w:tcPr>
            <w:tcW w:w="1306" w:type="dxa"/>
            <w:tcBorders>
              <w:top w:val="nil"/>
              <w:left w:val="nil"/>
              <w:bottom w:val="nil"/>
              <w:right w:val="nil"/>
            </w:tcBorders>
            <w:shd w:val="clear" w:color="auto" w:fill="auto"/>
            <w:noWrap/>
            <w:vAlign w:val="bottom"/>
            <w:hideMark/>
          </w:tcPr>
          <w:p w14:paraId="7AB77AF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6BF5D81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516F82DB"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3DFBF4A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04E24517" w14:textId="77777777" w:rsidTr="00743ED2">
        <w:trPr>
          <w:trHeight w:val="20"/>
        </w:trPr>
        <w:tc>
          <w:tcPr>
            <w:tcW w:w="2700" w:type="dxa"/>
            <w:tcBorders>
              <w:top w:val="nil"/>
              <w:left w:val="nil"/>
              <w:bottom w:val="nil"/>
              <w:right w:val="nil"/>
            </w:tcBorders>
            <w:shd w:val="clear" w:color="auto" w:fill="auto"/>
            <w:noWrap/>
            <w:vAlign w:val="bottom"/>
            <w:hideMark/>
          </w:tcPr>
          <w:p w14:paraId="7E2E59A7"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Platelets</w:t>
            </w:r>
          </w:p>
        </w:tc>
        <w:tc>
          <w:tcPr>
            <w:tcW w:w="1306" w:type="dxa"/>
            <w:tcBorders>
              <w:top w:val="nil"/>
              <w:left w:val="nil"/>
              <w:bottom w:val="nil"/>
              <w:right w:val="nil"/>
            </w:tcBorders>
            <w:shd w:val="clear" w:color="auto" w:fill="auto"/>
            <w:noWrap/>
            <w:vAlign w:val="bottom"/>
            <w:hideMark/>
          </w:tcPr>
          <w:p w14:paraId="53324FF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4C32403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3ED78D59"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6E566EB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6C9BFEBA" w14:textId="77777777" w:rsidTr="00743ED2">
        <w:trPr>
          <w:trHeight w:val="20"/>
        </w:trPr>
        <w:tc>
          <w:tcPr>
            <w:tcW w:w="2700" w:type="dxa"/>
            <w:tcBorders>
              <w:top w:val="nil"/>
              <w:left w:val="nil"/>
              <w:bottom w:val="nil"/>
              <w:right w:val="nil"/>
            </w:tcBorders>
            <w:shd w:val="clear" w:color="auto" w:fill="auto"/>
            <w:noWrap/>
            <w:vAlign w:val="bottom"/>
            <w:hideMark/>
          </w:tcPr>
          <w:p w14:paraId="77813854"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Platelet mean volume</w:t>
            </w:r>
          </w:p>
        </w:tc>
        <w:tc>
          <w:tcPr>
            <w:tcW w:w="1306" w:type="dxa"/>
            <w:tcBorders>
              <w:top w:val="nil"/>
              <w:left w:val="nil"/>
              <w:bottom w:val="nil"/>
              <w:right w:val="nil"/>
            </w:tcBorders>
            <w:shd w:val="clear" w:color="auto" w:fill="auto"/>
            <w:noWrap/>
            <w:vAlign w:val="bottom"/>
            <w:hideMark/>
          </w:tcPr>
          <w:p w14:paraId="335AD87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3F2F211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0E14B98F"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4C1F6CC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331ADDBC" w14:textId="77777777" w:rsidTr="00743ED2">
        <w:trPr>
          <w:trHeight w:val="20"/>
        </w:trPr>
        <w:tc>
          <w:tcPr>
            <w:tcW w:w="2700" w:type="dxa"/>
            <w:tcBorders>
              <w:top w:val="nil"/>
              <w:left w:val="nil"/>
              <w:bottom w:val="nil"/>
              <w:right w:val="nil"/>
            </w:tcBorders>
            <w:shd w:val="clear" w:color="auto" w:fill="auto"/>
            <w:noWrap/>
            <w:vAlign w:val="bottom"/>
            <w:hideMark/>
          </w:tcPr>
          <w:p w14:paraId="378824E0"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Neutrophils</w:t>
            </w:r>
          </w:p>
        </w:tc>
        <w:tc>
          <w:tcPr>
            <w:tcW w:w="1306" w:type="dxa"/>
            <w:tcBorders>
              <w:top w:val="nil"/>
              <w:left w:val="nil"/>
              <w:bottom w:val="nil"/>
              <w:right w:val="nil"/>
            </w:tcBorders>
            <w:shd w:val="clear" w:color="auto" w:fill="auto"/>
            <w:noWrap/>
            <w:vAlign w:val="bottom"/>
            <w:hideMark/>
          </w:tcPr>
          <w:p w14:paraId="7CFB703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550D4C8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7A3D5012"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1D35C6D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39F97012" w14:textId="77777777" w:rsidTr="00743ED2">
        <w:trPr>
          <w:trHeight w:val="20"/>
        </w:trPr>
        <w:tc>
          <w:tcPr>
            <w:tcW w:w="2700" w:type="dxa"/>
            <w:tcBorders>
              <w:top w:val="nil"/>
              <w:left w:val="nil"/>
              <w:bottom w:val="nil"/>
              <w:right w:val="nil"/>
            </w:tcBorders>
            <w:shd w:val="clear" w:color="auto" w:fill="auto"/>
            <w:noWrap/>
            <w:vAlign w:val="bottom"/>
            <w:hideMark/>
          </w:tcPr>
          <w:p w14:paraId="28B939C8"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Glucose, serum</w:t>
            </w:r>
          </w:p>
        </w:tc>
        <w:tc>
          <w:tcPr>
            <w:tcW w:w="1306" w:type="dxa"/>
            <w:tcBorders>
              <w:top w:val="nil"/>
              <w:left w:val="nil"/>
              <w:bottom w:val="nil"/>
              <w:right w:val="nil"/>
            </w:tcBorders>
            <w:shd w:val="clear" w:color="auto" w:fill="auto"/>
            <w:noWrap/>
            <w:vAlign w:val="bottom"/>
            <w:hideMark/>
          </w:tcPr>
          <w:p w14:paraId="64EA883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1479A38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1982D57F"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4B453B1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0068B8C6" w14:textId="77777777" w:rsidTr="00743ED2">
        <w:trPr>
          <w:trHeight w:val="20"/>
        </w:trPr>
        <w:tc>
          <w:tcPr>
            <w:tcW w:w="2700" w:type="dxa"/>
            <w:tcBorders>
              <w:top w:val="nil"/>
              <w:left w:val="nil"/>
              <w:bottom w:val="nil"/>
              <w:right w:val="nil"/>
            </w:tcBorders>
            <w:shd w:val="clear" w:color="auto" w:fill="auto"/>
            <w:noWrap/>
            <w:vAlign w:val="bottom"/>
            <w:hideMark/>
          </w:tcPr>
          <w:p w14:paraId="314D46A5"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Urea nitrogen, serum</w:t>
            </w:r>
          </w:p>
        </w:tc>
        <w:tc>
          <w:tcPr>
            <w:tcW w:w="1306" w:type="dxa"/>
            <w:tcBorders>
              <w:top w:val="nil"/>
              <w:left w:val="nil"/>
              <w:bottom w:val="nil"/>
              <w:right w:val="nil"/>
            </w:tcBorders>
            <w:shd w:val="clear" w:color="auto" w:fill="auto"/>
            <w:noWrap/>
            <w:vAlign w:val="bottom"/>
            <w:hideMark/>
          </w:tcPr>
          <w:p w14:paraId="7C9BF53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061A3D0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37A51D6D"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5466A22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0557473D" w14:textId="77777777" w:rsidTr="00743ED2">
        <w:trPr>
          <w:trHeight w:val="20"/>
        </w:trPr>
        <w:tc>
          <w:tcPr>
            <w:tcW w:w="2700" w:type="dxa"/>
            <w:tcBorders>
              <w:top w:val="nil"/>
              <w:left w:val="nil"/>
              <w:bottom w:val="nil"/>
              <w:right w:val="nil"/>
            </w:tcBorders>
            <w:shd w:val="clear" w:color="auto" w:fill="auto"/>
            <w:noWrap/>
            <w:vAlign w:val="bottom"/>
            <w:hideMark/>
          </w:tcPr>
          <w:p w14:paraId="4C853349"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Creatinine, serum</w:t>
            </w:r>
          </w:p>
        </w:tc>
        <w:tc>
          <w:tcPr>
            <w:tcW w:w="1306" w:type="dxa"/>
            <w:tcBorders>
              <w:top w:val="nil"/>
              <w:left w:val="nil"/>
              <w:bottom w:val="nil"/>
              <w:right w:val="nil"/>
            </w:tcBorders>
            <w:shd w:val="clear" w:color="auto" w:fill="auto"/>
            <w:noWrap/>
            <w:vAlign w:val="bottom"/>
            <w:hideMark/>
          </w:tcPr>
          <w:p w14:paraId="2D0D499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71CC23E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3F8B3CA6"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5BA2886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05D04825" w14:textId="77777777" w:rsidTr="00743ED2">
        <w:trPr>
          <w:trHeight w:val="20"/>
        </w:trPr>
        <w:tc>
          <w:tcPr>
            <w:tcW w:w="2700" w:type="dxa"/>
            <w:tcBorders>
              <w:top w:val="nil"/>
              <w:left w:val="nil"/>
              <w:bottom w:val="nil"/>
              <w:right w:val="nil"/>
            </w:tcBorders>
            <w:shd w:val="clear" w:color="auto" w:fill="auto"/>
            <w:noWrap/>
            <w:vAlign w:val="bottom"/>
            <w:hideMark/>
          </w:tcPr>
          <w:p w14:paraId="005499A6"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Sodium, serum</w:t>
            </w:r>
          </w:p>
        </w:tc>
        <w:tc>
          <w:tcPr>
            <w:tcW w:w="1306" w:type="dxa"/>
            <w:tcBorders>
              <w:top w:val="nil"/>
              <w:left w:val="nil"/>
              <w:bottom w:val="nil"/>
              <w:right w:val="nil"/>
            </w:tcBorders>
            <w:shd w:val="clear" w:color="auto" w:fill="auto"/>
            <w:noWrap/>
            <w:vAlign w:val="bottom"/>
            <w:hideMark/>
          </w:tcPr>
          <w:p w14:paraId="4897286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69F5F2F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1B7736D7"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477F9DA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4EC47905" w14:textId="77777777" w:rsidTr="00743ED2">
        <w:trPr>
          <w:trHeight w:val="20"/>
        </w:trPr>
        <w:tc>
          <w:tcPr>
            <w:tcW w:w="2700" w:type="dxa"/>
            <w:tcBorders>
              <w:top w:val="nil"/>
              <w:left w:val="nil"/>
              <w:bottom w:val="nil"/>
              <w:right w:val="nil"/>
            </w:tcBorders>
            <w:shd w:val="clear" w:color="auto" w:fill="auto"/>
            <w:noWrap/>
            <w:vAlign w:val="bottom"/>
            <w:hideMark/>
          </w:tcPr>
          <w:p w14:paraId="226C6E90"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Potassium, serum</w:t>
            </w:r>
          </w:p>
        </w:tc>
        <w:tc>
          <w:tcPr>
            <w:tcW w:w="1306" w:type="dxa"/>
            <w:tcBorders>
              <w:top w:val="nil"/>
              <w:left w:val="nil"/>
              <w:bottom w:val="nil"/>
              <w:right w:val="nil"/>
            </w:tcBorders>
            <w:shd w:val="clear" w:color="auto" w:fill="auto"/>
            <w:noWrap/>
            <w:vAlign w:val="bottom"/>
            <w:hideMark/>
          </w:tcPr>
          <w:p w14:paraId="34DA49D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35500B3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5ACBCADF"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5732B13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70085AAD" w14:textId="77777777" w:rsidTr="00743ED2">
        <w:trPr>
          <w:trHeight w:val="20"/>
        </w:trPr>
        <w:tc>
          <w:tcPr>
            <w:tcW w:w="2700" w:type="dxa"/>
            <w:tcBorders>
              <w:top w:val="nil"/>
              <w:left w:val="nil"/>
              <w:bottom w:val="nil"/>
              <w:right w:val="nil"/>
            </w:tcBorders>
            <w:shd w:val="clear" w:color="auto" w:fill="auto"/>
            <w:noWrap/>
            <w:vAlign w:val="bottom"/>
            <w:hideMark/>
          </w:tcPr>
          <w:p w14:paraId="626394F3"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Chloride, serum</w:t>
            </w:r>
          </w:p>
        </w:tc>
        <w:tc>
          <w:tcPr>
            <w:tcW w:w="1306" w:type="dxa"/>
            <w:tcBorders>
              <w:top w:val="nil"/>
              <w:left w:val="nil"/>
              <w:bottom w:val="nil"/>
              <w:right w:val="nil"/>
            </w:tcBorders>
            <w:shd w:val="clear" w:color="auto" w:fill="auto"/>
            <w:noWrap/>
            <w:vAlign w:val="bottom"/>
            <w:hideMark/>
          </w:tcPr>
          <w:p w14:paraId="215609D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7CC4559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131495EB"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17C808D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062167F4" w14:textId="77777777" w:rsidTr="00743ED2">
        <w:trPr>
          <w:trHeight w:val="20"/>
        </w:trPr>
        <w:tc>
          <w:tcPr>
            <w:tcW w:w="2700" w:type="dxa"/>
            <w:tcBorders>
              <w:top w:val="nil"/>
              <w:left w:val="nil"/>
              <w:bottom w:val="nil"/>
              <w:right w:val="nil"/>
            </w:tcBorders>
            <w:shd w:val="clear" w:color="auto" w:fill="auto"/>
            <w:noWrap/>
            <w:vAlign w:val="bottom"/>
            <w:hideMark/>
          </w:tcPr>
          <w:p w14:paraId="0B8B83A1"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Carbon dioxide, serum</w:t>
            </w:r>
          </w:p>
        </w:tc>
        <w:tc>
          <w:tcPr>
            <w:tcW w:w="1306" w:type="dxa"/>
            <w:tcBorders>
              <w:top w:val="nil"/>
              <w:left w:val="nil"/>
              <w:bottom w:val="nil"/>
              <w:right w:val="nil"/>
            </w:tcBorders>
            <w:shd w:val="clear" w:color="auto" w:fill="auto"/>
            <w:noWrap/>
            <w:vAlign w:val="bottom"/>
            <w:hideMark/>
          </w:tcPr>
          <w:p w14:paraId="024576C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3DEB82F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0F0C3E8A"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63C7E17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78C9ED81" w14:textId="77777777" w:rsidTr="00743ED2">
        <w:trPr>
          <w:trHeight w:val="20"/>
        </w:trPr>
        <w:tc>
          <w:tcPr>
            <w:tcW w:w="2700" w:type="dxa"/>
            <w:tcBorders>
              <w:top w:val="nil"/>
              <w:left w:val="nil"/>
              <w:bottom w:val="nil"/>
              <w:right w:val="nil"/>
            </w:tcBorders>
            <w:shd w:val="clear" w:color="auto" w:fill="auto"/>
            <w:noWrap/>
            <w:vAlign w:val="bottom"/>
            <w:hideMark/>
          </w:tcPr>
          <w:p w14:paraId="4A9DA753"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Lactate, serum</w:t>
            </w:r>
          </w:p>
        </w:tc>
        <w:tc>
          <w:tcPr>
            <w:tcW w:w="1306" w:type="dxa"/>
            <w:tcBorders>
              <w:top w:val="nil"/>
              <w:left w:val="nil"/>
              <w:bottom w:val="nil"/>
              <w:right w:val="nil"/>
            </w:tcBorders>
            <w:shd w:val="clear" w:color="auto" w:fill="auto"/>
            <w:noWrap/>
            <w:vAlign w:val="bottom"/>
            <w:hideMark/>
          </w:tcPr>
          <w:p w14:paraId="1D28F10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46B32CC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62CA8219"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0DEDD9D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29D1A968" w14:textId="77777777" w:rsidTr="00743ED2">
        <w:trPr>
          <w:trHeight w:val="20"/>
        </w:trPr>
        <w:tc>
          <w:tcPr>
            <w:tcW w:w="2700" w:type="dxa"/>
            <w:tcBorders>
              <w:top w:val="nil"/>
              <w:left w:val="nil"/>
              <w:bottom w:val="nil"/>
              <w:right w:val="nil"/>
            </w:tcBorders>
            <w:shd w:val="clear" w:color="auto" w:fill="auto"/>
            <w:noWrap/>
            <w:vAlign w:val="bottom"/>
            <w:hideMark/>
          </w:tcPr>
          <w:p w14:paraId="75A9721C"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Calcium, serum</w:t>
            </w:r>
          </w:p>
        </w:tc>
        <w:tc>
          <w:tcPr>
            <w:tcW w:w="1306" w:type="dxa"/>
            <w:tcBorders>
              <w:top w:val="nil"/>
              <w:left w:val="nil"/>
              <w:bottom w:val="nil"/>
              <w:right w:val="nil"/>
            </w:tcBorders>
            <w:shd w:val="clear" w:color="auto" w:fill="auto"/>
            <w:noWrap/>
            <w:vAlign w:val="bottom"/>
            <w:hideMark/>
          </w:tcPr>
          <w:p w14:paraId="008B8CF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04AABB4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24DEDEA5"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1510351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7CA73461" w14:textId="77777777" w:rsidTr="00743ED2">
        <w:trPr>
          <w:trHeight w:val="20"/>
        </w:trPr>
        <w:tc>
          <w:tcPr>
            <w:tcW w:w="2700" w:type="dxa"/>
            <w:tcBorders>
              <w:top w:val="nil"/>
              <w:left w:val="nil"/>
              <w:bottom w:val="nil"/>
              <w:right w:val="nil"/>
            </w:tcBorders>
            <w:shd w:val="clear" w:color="auto" w:fill="auto"/>
            <w:noWrap/>
            <w:vAlign w:val="bottom"/>
            <w:hideMark/>
          </w:tcPr>
          <w:p w14:paraId="6B5CC824"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Anion gap, serum</w:t>
            </w:r>
          </w:p>
        </w:tc>
        <w:tc>
          <w:tcPr>
            <w:tcW w:w="1306" w:type="dxa"/>
            <w:tcBorders>
              <w:top w:val="nil"/>
              <w:left w:val="nil"/>
              <w:bottom w:val="nil"/>
              <w:right w:val="nil"/>
            </w:tcBorders>
            <w:shd w:val="clear" w:color="auto" w:fill="auto"/>
            <w:noWrap/>
            <w:vAlign w:val="bottom"/>
            <w:hideMark/>
          </w:tcPr>
          <w:p w14:paraId="61770EF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2F8601F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4305E0E1"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5390FF8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7D65259C" w14:textId="77777777" w:rsidTr="00743ED2">
        <w:trPr>
          <w:trHeight w:val="20"/>
        </w:trPr>
        <w:tc>
          <w:tcPr>
            <w:tcW w:w="2700" w:type="dxa"/>
            <w:tcBorders>
              <w:top w:val="nil"/>
              <w:left w:val="nil"/>
              <w:bottom w:val="nil"/>
              <w:right w:val="nil"/>
            </w:tcBorders>
            <w:shd w:val="clear" w:color="auto" w:fill="auto"/>
            <w:noWrap/>
            <w:vAlign w:val="bottom"/>
            <w:hideMark/>
          </w:tcPr>
          <w:p w14:paraId="35916DBE"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Alanine, serum</w:t>
            </w:r>
          </w:p>
        </w:tc>
        <w:tc>
          <w:tcPr>
            <w:tcW w:w="1306" w:type="dxa"/>
            <w:tcBorders>
              <w:top w:val="nil"/>
              <w:left w:val="nil"/>
              <w:bottom w:val="nil"/>
              <w:right w:val="nil"/>
            </w:tcBorders>
            <w:shd w:val="clear" w:color="auto" w:fill="auto"/>
            <w:noWrap/>
            <w:vAlign w:val="bottom"/>
            <w:hideMark/>
          </w:tcPr>
          <w:p w14:paraId="272BD94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583B6F0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7B1F5181"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7B86CCA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7A0AB03B" w14:textId="77777777" w:rsidTr="00743ED2">
        <w:trPr>
          <w:trHeight w:val="20"/>
        </w:trPr>
        <w:tc>
          <w:tcPr>
            <w:tcW w:w="2700" w:type="dxa"/>
            <w:tcBorders>
              <w:top w:val="nil"/>
              <w:left w:val="nil"/>
              <w:bottom w:val="nil"/>
              <w:right w:val="nil"/>
            </w:tcBorders>
            <w:shd w:val="clear" w:color="auto" w:fill="auto"/>
            <w:noWrap/>
            <w:vAlign w:val="bottom"/>
            <w:hideMark/>
          </w:tcPr>
          <w:p w14:paraId="2C60CBE2"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Albumin, serum</w:t>
            </w:r>
          </w:p>
        </w:tc>
        <w:tc>
          <w:tcPr>
            <w:tcW w:w="1306" w:type="dxa"/>
            <w:tcBorders>
              <w:top w:val="nil"/>
              <w:left w:val="nil"/>
              <w:bottom w:val="nil"/>
              <w:right w:val="nil"/>
            </w:tcBorders>
            <w:shd w:val="clear" w:color="auto" w:fill="auto"/>
            <w:noWrap/>
            <w:vAlign w:val="bottom"/>
            <w:hideMark/>
          </w:tcPr>
          <w:p w14:paraId="187A5A7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28ED7E5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3A15AEA5"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6CD9C94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2AABD2A1" w14:textId="77777777" w:rsidTr="00743ED2">
        <w:trPr>
          <w:trHeight w:val="20"/>
        </w:trPr>
        <w:tc>
          <w:tcPr>
            <w:tcW w:w="2700" w:type="dxa"/>
            <w:tcBorders>
              <w:top w:val="nil"/>
              <w:left w:val="nil"/>
              <w:bottom w:val="nil"/>
              <w:right w:val="nil"/>
            </w:tcBorders>
            <w:shd w:val="clear" w:color="auto" w:fill="auto"/>
            <w:noWrap/>
            <w:vAlign w:val="bottom"/>
            <w:hideMark/>
          </w:tcPr>
          <w:p w14:paraId="0717BDC0"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lastRenderedPageBreak/>
              <w:t>Asparate, serum</w:t>
            </w:r>
          </w:p>
        </w:tc>
        <w:tc>
          <w:tcPr>
            <w:tcW w:w="1306" w:type="dxa"/>
            <w:tcBorders>
              <w:top w:val="nil"/>
              <w:left w:val="nil"/>
              <w:bottom w:val="nil"/>
              <w:right w:val="nil"/>
            </w:tcBorders>
            <w:shd w:val="clear" w:color="auto" w:fill="auto"/>
            <w:noWrap/>
            <w:vAlign w:val="bottom"/>
            <w:hideMark/>
          </w:tcPr>
          <w:p w14:paraId="34D71B0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3B34E92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77E188E8"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224E234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538C022F" w14:textId="77777777" w:rsidTr="00743ED2">
        <w:trPr>
          <w:trHeight w:val="20"/>
        </w:trPr>
        <w:tc>
          <w:tcPr>
            <w:tcW w:w="2700" w:type="dxa"/>
            <w:tcBorders>
              <w:top w:val="nil"/>
              <w:left w:val="nil"/>
              <w:bottom w:val="nil"/>
              <w:right w:val="nil"/>
            </w:tcBorders>
            <w:shd w:val="clear" w:color="auto" w:fill="auto"/>
            <w:noWrap/>
            <w:vAlign w:val="bottom"/>
            <w:hideMark/>
          </w:tcPr>
          <w:p w14:paraId="1CBC25AF"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Bilirubin, serum</w:t>
            </w:r>
          </w:p>
        </w:tc>
        <w:tc>
          <w:tcPr>
            <w:tcW w:w="1306" w:type="dxa"/>
            <w:tcBorders>
              <w:top w:val="nil"/>
              <w:left w:val="nil"/>
              <w:bottom w:val="nil"/>
              <w:right w:val="nil"/>
            </w:tcBorders>
            <w:shd w:val="clear" w:color="auto" w:fill="auto"/>
            <w:noWrap/>
            <w:vAlign w:val="bottom"/>
            <w:hideMark/>
          </w:tcPr>
          <w:p w14:paraId="78FE711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5445098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778C0E4E"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530DCD5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6E120509" w14:textId="77777777" w:rsidTr="00743ED2">
        <w:trPr>
          <w:trHeight w:val="20"/>
        </w:trPr>
        <w:tc>
          <w:tcPr>
            <w:tcW w:w="2700" w:type="dxa"/>
            <w:tcBorders>
              <w:top w:val="nil"/>
              <w:left w:val="nil"/>
              <w:bottom w:val="nil"/>
              <w:right w:val="nil"/>
            </w:tcBorders>
            <w:shd w:val="clear" w:color="auto" w:fill="auto"/>
            <w:noWrap/>
            <w:vAlign w:val="bottom"/>
            <w:hideMark/>
          </w:tcPr>
          <w:p w14:paraId="3D3CB505"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C-reactive protein, serum</w:t>
            </w:r>
          </w:p>
        </w:tc>
        <w:tc>
          <w:tcPr>
            <w:tcW w:w="1306" w:type="dxa"/>
            <w:tcBorders>
              <w:top w:val="nil"/>
              <w:left w:val="nil"/>
              <w:bottom w:val="nil"/>
              <w:right w:val="nil"/>
            </w:tcBorders>
            <w:shd w:val="clear" w:color="auto" w:fill="auto"/>
            <w:noWrap/>
            <w:vAlign w:val="bottom"/>
            <w:hideMark/>
          </w:tcPr>
          <w:p w14:paraId="5CF9428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617A1A5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245191FD"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685A5F9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50937610" w14:textId="77777777" w:rsidTr="00743ED2">
        <w:trPr>
          <w:trHeight w:val="20"/>
        </w:trPr>
        <w:tc>
          <w:tcPr>
            <w:tcW w:w="2700" w:type="dxa"/>
            <w:tcBorders>
              <w:top w:val="nil"/>
              <w:left w:val="nil"/>
              <w:bottom w:val="nil"/>
              <w:right w:val="nil"/>
            </w:tcBorders>
            <w:shd w:val="clear" w:color="auto" w:fill="auto"/>
            <w:noWrap/>
            <w:vAlign w:val="bottom"/>
            <w:hideMark/>
          </w:tcPr>
          <w:p w14:paraId="44581AA9"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Prothrombin time, serum</w:t>
            </w:r>
          </w:p>
        </w:tc>
        <w:tc>
          <w:tcPr>
            <w:tcW w:w="1306" w:type="dxa"/>
            <w:tcBorders>
              <w:top w:val="nil"/>
              <w:left w:val="nil"/>
              <w:bottom w:val="nil"/>
              <w:right w:val="nil"/>
            </w:tcBorders>
            <w:shd w:val="clear" w:color="auto" w:fill="auto"/>
            <w:noWrap/>
            <w:vAlign w:val="bottom"/>
            <w:hideMark/>
          </w:tcPr>
          <w:p w14:paraId="0303B0E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3FA6F3F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02E97D30"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52743EA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72AA3790" w14:textId="77777777" w:rsidTr="00743ED2">
        <w:trPr>
          <w:trHeight w:val="20"/>
        </w:trPr>
        <w:tc>
          <w:tcPr>
            <w:tcW w:w="2700" w:type="dxa"/>
            <w:tcBorders>
              <w:top w:val="nil"/>
              <w:left w:val="nil"/>
              <w:bottom w:val="nil"/>
              <w:right w:val="nil"/>
            </w:tcBorders>
            <w:shd w:val="clear" w:color="auto" w:fill="auto"/>
            <w:noWrap/>
            <w:vAlign w:val="bottom"/>
            <w:hideMark/>
          </w:tcPr>
          <w:p w14:paraId="442530E8"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Erythrocyte sedimentation rate, serum</w:t>
            </w:r>
          </w:p>
        </w:tc>
        <w:tc>
          <w:tcPr>
            <w:tcW w:w="1306" w:type="dxa"/>
            <w:tcBorders>
              <w:top w:val="nil"/>
              <w:left w:val="nil"/>
              <w:bottom w:val="nil"/>
              <w:right w:val="nil"/>
            </w:tcBorders>
            <w:shd w:val="clear" w:color="auto" w:fill="auto"/>
            <w:noWrap/>
            <w:vAlign w:val="bottom"/>
            <w:hideMark/>
          </w:tcPr>
          <w:p w14:paraId="61D2201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55266DE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3E52CBF9"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0967EAE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37FFA2C4" w14:textId="77777777" w:rsidTr="00743ED2">
        <w:trPr>
          <w:trHeight w:val="20"/>
        </w:trPr>
        <w:tc>
          <w:tcPr>
            <w:tcW w:w="2700" w:type="dxa"/>
            <w:tcBorders>
              <w:top w:val="nil"/>
              <w:left w:val="nil"/>
              <w:bottom w:val="nil"/>
              <w:right w:val="nil"/>
            </w:tcBorders>
            <w:shd w:val="clear" w:color="auto" w:fill="auto"/>
            <w:noWrap/>
            <w:vAlign w:val="bottom"/>
            <w:hideMark/>
          </w:tcPr>
          <w:p w14:paraId="07228541"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Troponin I, serum</w:t>
            </w:r>
          </w:p>
        </w:tc>
        <w:tc>
          <w:tcPr>
            <w:tcW w:w="1306" w:type="dxa"/>
            <w:tcBorders>
              <w:top w:val="nil"/>
              <w:left w:val="nil"/>
              <w:bottom w:val="nil"/>
              <w:right w:val="nil"/>
            </w:tcBorders>
            <w:shd w:val="clear" w:color="auto" w:fill="auto"/>
            <w:noWrap/>
            <w:vAlign w:val="bottom"/>
            <w:hideMark/>
          </w:tcPr>
          <w:p w14:paraId="525EBE7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17BEC43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0C7B112F"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684EF45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6CC41670" w14:textId="77777777" w:rsidTr="00743ED2">
        <w:trPr>
          <w:trHeight w:val="20"/>
        </w:trPr>
        <w:tc>
          <w:tcPr>
            <w:tcW w:w="2700" w:type="dxa"/>
            <w:tcBorders>
              <w:top w:val="nil"/>
              <w:left w:val="nil"/>
              <w:bottom w:val="nil"/>
              <w:right w:val="nil"/>
            </w:tcBorders>
            <w:shd w:val="clear" w:color="auto" w:fill="auto"/>
            <w:noWrap/>
            <w:vAlign w:val="bottom"/>
            <w:hideMark/>
          </w:tcPr>
          <w:p w14:paraId="6513FCC9"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Troponin T, serum</w:t>
            </w:r>
          </w:p>
        </w:tc>
        <w:tc>
          <w:tcPr>
            <w:tcW w:w="1306" w:type="dxa"/>
            <w:tcBorders>
              <w:top w:val="nil"/>
              <w:left w:val="nil"/>
              <w:bottom w:val="nil"/>
              <w:right w:val="nil"/>
            </w:tcBorders>
            <w:shd w:val="clear" w:color="auto" w:fill="auto"/>
            <w:noWrap/>
            <w:vAlign w:val="bottom"/>
            <w:hideMark/>
          </w:tcPr>
          <w:p w14:paraId="4AD5A51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012AC5F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60FA2697"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77A76B1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3D97062E" w14:textId="77777777" w:rsidTr="00743ED2">
        <w:trPr>
          <w:trHeight w:val="20"/>
        </w:trPr>
        <w:tc>
          <w:tcPr>
            <w:tcW w:w="2700" w:type="dxa"/>
            <w:tcBorders>
              <w:top w:val="nil"/>
              <w:left w:val="nil"/>
              <w:bottom w:val="nil"/>
              <w:right w:val="nil"/>
            </w:tcBorders>
            <w:shd w:val="clear" w:color="auto" w:fill="auto"/>
            <w:noWrap/>
            <w:vAlign w:val="bottom"/>
            <w:hideMark/>
          </w:tcPr>
          <w:p w14:paraId="399DB2CF"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Erythrocytes, urine</w:t>
            </w:r>
          </w:p>
        </w:tc>
        <w:tc>
          <w:tcPr>
            <w:tcW w:w="1306" w:type="dxa"/>
            <w:tcBorders>
              <w:top w:val="nil"/>
              <w:left w:val="nil"/>
              <w:bottom w:val="nil"/>
              <w:right w:val="nil"/>
            </w:tcBorders>
            <w:shd w:val="clear" w:color="auto" w:fill="auto"/>
            <w:noWrap/>
            <w:vAlign w:val="bottom"/>
            <w:hideMark/>
          </w:tcPr>
          <w:p w14:paraId="71E18D3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Nominal</w:t>
            </w:r>
          </w:p>
        </w:tc>
        <w:tc>
          <w:tcPr>
            <w:tcW w:w="1363" w:type="dxa"/>
            <w:tcBorders>
              <w:top w:val="nil"/>
              <w:left w:val="nil"/>
              <w:bottom w:val="nil"/>
              <w:right w:val="nil"/>
            </w:tcBorders>
            <w:shd w:val="clear" w:color="auto" w:fill="auto"/>
            <w:noWrap/>
            <w:vAlign w:val="bottom"/>
            <w:hideMark/>
          </w:tcPr>
          <w:p w14:paraId="74F40F0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51F2B1C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4</w:t>
            </w:r>
          </w:p>
        </w:tc>
        <w:tc>
          <w:tcPr>
            <w:tcW w:w="2753" w:type="dxa"/>
            <w:tcBorders>
              <w:top w:val="nil"/>
              <w:left w:val="nil"/>
              <w:bottom w:val="nil"/>
              <w:right w:val="nil"/>
            </w:tcBorders>
            <w:shd w:val="clear" w:color="auto" w:fill="auto"/>
            <w:noWrap/>
            <w:vAlign w:val="bottom"/>
            <w:hideMark/>
          </w:tcPr>
          <w:p w14:paraId="669A03F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One-hot encoding </w:t>
            </w:r>
            <w:r w:rsidRPr="00155C08">
              <w:rPr>
                <w:rFonts w:ascii="Arial" w:eastAsia="Times New Roman" w:hAnsi="Arial" w:cs="Arial"/>
                <w:color w:val="000000"/>
                <w:sz w:val="20"/>
                <w:szCs w:val="20"/>
                <w:vertAlign w:val="superscript"/>
              </w:rPr>
              <w:t>d</w:t>
            </w:r>
          </w:p>
        </w:tc>
      </w:tr>
      <w:tr w:rsidR="00720E0D" w:rsidRPr="00155C08" w14:paraId="3A33AE8B" w14:textId="77777777" w:rsidTr="00743ED2">
        <w:trPr>
          <w:trHeight w:val="20"/>
        </w:trPr>
        <w:tc>
          <w:tcPr>
            <w:tcW w:w="2700" w:type="dxa"/>
            <w:tcBorders>
              <w:top w:val="nil"/>
              <w:left w:val="nil"/>
              <w:bottom w:val="nil"/>
              <w:right w:val="nil"/>
            </w:tcBorders>
            <w:shd w:val="clear" w:color="auto" w:fill="auto"/>
            <w:noWrap/>
            <w:vAlign w:val="bottom"/>
            <w:hideMark/>
          </w:tcPr>
          <w:p w14:paraId="65D4D851"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Protein, urine</w:t>
            </w:r>
          </w:p>
        </w:tc>
        <w:tc>
          <w:tcPr>
            <w:tcW w:w="1306" w:type="dxa"/>
            <w:tcBorders>
              <w:top w:val="nil"/>
              <w:left w:val="nil"/>
              <w:bottom w:val="nil"/>
              <w:right w:val="nil"/>
            </w:tcBorders>
            <w:shd w:val="clear" w:color="auto" w:fill="auto"/>
            <w:noWrap/>
            <w:vAlign w:val="bottom"/>
            <w:hideMark/>
          </w:tcPr>
          <w:p w14:paraId="317B91D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Nominal</w:t>
            </w:r>
          </w:p>
        </w:tc>
        <w:tc>
          <w:tcPr>
            <w:tcW w:w="1363" w:type="dxa"/>
            <w:tcBorders>
              <w:top w:val="nil"/>
              <w:left w:val="nil"/>
              <w:bottom w:val="nil"/>
              <w:right w:val="nil"/>
            </w:tcBorders>
            <w:shd w:val="clear" w:color="auto" w:fill="auto"/>
            <w:noWrap/>
            <w:vAlign w:val="bottom"/>
            <w:hideMark/>
          </w:tcPr>
          <w:p w14:paraId="6C95B21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45DE6B9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4</w:t>
            </w:r>
          </w:p>
        </w:tc>
        <w:tc>
          <w:tcPr>
            <w:tcW w:w="2753" w:type="dxa"/>
            <w:tcBorders>
              <w:top w:val="nil"/>
              <w:left w:val="nil"/>
              <w:bottom w:val="nil"/>
              <w:right w:val="nil"/>
            </w:tcBorders>
            <w:shd w:val="clear" w:color="auto" w:fill="auto"/>
            <w:noWrap/>
            <w:vAlign w:val="bottom"/>
            <w:hideMark/>
          </w:tcPr>
          <w:p w14:paraId="00D3035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One-hot encoding </w:t>
            </w:r>
            <w:r w:rsidRPr="00155C08">
              <w:rPr>
                <w:rFonts w:ascii="Arial" w:eastAsia="Times New Roman" w:hAnsi="Arial" w:cs="Arial"/>
                <w:color w:val="000000"/>
                <w:sz w:val="20"/>
                <w:szCs w:val="20"/>
                <w:vertAlign w:val="superscript"/>
              </w:rPr>
              <w:t>d</w:t>
            </w:r>
          </w:p>
        </w:tc>
      </w:tr>
      <w:tr w:rsidR="00720E0D" w:rsidRPr="00155C08" w14:paraId="7BEDC8A5" w14:textId="77777777" w:rsidTr="00743ED2">
        <w:trPr>
          <w:trHeight w:val="20"/>
        </w:trPr>
        <w:tc>
          <w:tcPr>
            <w:tcW w:w="2700" w:type="dxa"/>
            <w:tcBorders>
              <w:top w:val="nil"/>
              <w:left w:val="nil"/>
              <w:bottom w:val="nil"/>
              <w:right w:val="nil"/>
            </w:tcBorders>
            <w:shd w:val="clear" w:color="auto" w:fill="auto"/>
            <w:noWrap/>
            <w:vAlign w:val="bottom"/>
            <w:hideMark/>
          </w:tcPr>
          <w:p w14:paraId="6BBBDC18"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Glucose, urine</w:t>
            </w:r>
          </w:p>
        </w:tc>
        <w:tc>
          <w:tcPr>
            <w:tcW w:w="1306" w:type="dxa"/>
            <w:tcBorders>
              <w:top w:val="nil"/>
              <w:left w:val="nil"/>
              <w:bottom w:val="nil"/>
              <w:right w:val="nil"/>
            </w:tcBorders>
            <w:shd w:val="clear" w:color="auto" w:fill="auto"/>
            <w:noWrap/>
            <w:vAlign w:val="bottom"/>
            <w:hideMark/>
          </w:tcPr>
          <w:p w14:paraId="20F7629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Nominal</w:t>
            </w:r>
          </w:p>
        </w:tc>
        <w:tc>
          <w:tcPr>
            <w:tcW w:w="1363" w:type="dxa"/>
            <w:tcBorders>
              <w:top w:val="nil"/>
              <w:left w:val="nil"/>
              <w:bottom w:val="nil"/>
              <w:right w:val="nil"/>
            </w:tcBorders>
            <w:shd w:val="clear" w:color="auto" w:fill="auto"/>
            <w:noWrap/>
            <w:vAlign w:val="bottom"/>
            <w:hideMark/>
          </w:tcPr>
          <w:p w14:paraId="4D8E9EB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736B941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4</w:t>
            </w:r>
          </w:p>
        </w:tc>
        <w:tc>
          <w:tcPr>
            <w:tcW w:w="2753" w:type="dxa"/>
            <w:tcBorders>
              <w:top w:val="nil"/>
              <w:left w:val="nil"/>
              <w:bottom w:val="nil"/>
              <w:right w:val="nil"/>
            </w:tcBorders>
            <w:shd w:val="clear" w:color="auto" w:fill="auto"/>
            <w:noWrap/>
            <w:vAlign w:val="bottom"/>
            <w:hideMark/>
          </w:tcPr>
          <w:p w14:paraId="011E213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One-hot encoding </w:t>
            </w:r>
            <w:r w:rsidRPr="00155C08">
              <w:rPr>
                <w:rFonts w:ascii="Arial" w:eastAsia="Times New Roman" w:hAnsi="Arial" w:cs="Arial"/>
                <w:color w:val="000000"/>
                <w:sz w:val="20"/>
                <w:szCs w:val="20"/>
                <w:vertAlign w:val="superscript"/>
              </w:rPr>
              <w:t>d</w:t>
            </w:r>
          </w:p>
        </w:tc>
      </w:tr>
      <w:tr w:rsidR="00720E0D" w:rsidRPr="00155C08" w14:paraId="7296027A" w14:textId="77777777" w:rsidTr="00743ED2">
        <w:trPr>
          <w:trHeight w:val="20"/>
        </w:trPr>
        <w:tc>
          <w:tcPr>
            <w:tcW w:w="2700" w:type="dxa"/>
            <w:tcBorders>
              <w:top w:val="nil"/>
              <w:left w:val="nil"/>
              <w:bottom w:val="nil"/>
              <w:right w:val="nil"/>
            </w:tcBorders>
            <w:shd w:val="clear" w:color="auto" w:fill="auto"/>
            <w:noWrap/>
            <w:vAlign w:val="bottom"/>
            <w:hideMark/>
          </w:tcPr>
          <w:p w14:paraId="6C375794"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Hemoglobin, urine</w:t>
            </w:r>
          </w:p>
        </w:tc>
        <w:tc>
          <w:tcPr>
            <w:tcW w:w="1306" w:type="dxa"/>
            <w:tcBorders>
              <w:top w:val="nil"/>
              <w:left w:val="nil"/>
              <w:bottom w:val="nil"/>
              <w:right w:val="nil"/>
            </w:tcBorders>
            <w:shd w:val="clear" w:color="auto" w:fill="auto"/>
            <w:noWrap/>
            <w:vAlign w:val="bottom"/>
            <w:hideMark/>
          </w:tcPr>
          <w:p w14:paraId="2227B4E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Nominal</w:t>
            </w:r>
          </w:p>
        </w:tc>
        <w:tc>
          <w:tcPr>
            <w:tcW w:w="1363" w:type="dxa"/>
            <w:tcBorders>
              <w:top w:val="nil"/>
              <w:left w:val="nil"/>
              <w:bottom w:val="nil"/>
              <w:right w:val="nil"/>
            </w:tcBorders>
            <w:shd w:val="clear" w:color="auto" w:fill="auto"/>
            <w:noWrap/>
            <w:vAlign w:val="bottom"/>
            <w:hideMark/>
          </w:tcPr>
          <w:p w14:paraId="6853467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5DC474C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4</w:t>
            </w:r>
          </w:p>
        </w:tc>
        <w:tc>
          <w:tcPr>
            <w:tcW w:w="2753" w:type="dxa"/>
            <w:tcBorders>
              <w:top w:val="nil"/>
              <w:left w:val="nil"/>
              <w:bottom w:val="nil"/>
              <w:right w:val="nil"/>
            </w:tcBorders>
            <w:shd w:val="clear" w:color="auto" w:fill="auto"/>
            <w:noWrap/>
            <w:vAlign w:val="bottom"/>
            <w:hideMark/>
          </w:tcPr>
          <w:p w14:paraId="54C05BF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One-hot encoding </w:t>
            </w:r>
            <w:r w:rsidRPr="00155C08">
              <w:rPr>
                <w:rFonts w:ascii="Arial" w:eastAsia="Times New Roman" w:hAnsi="Arial" w:cs="Arial"/>
                <w:color w:val="000000"/>
                <w:sz w:val="20"/>
                <w:szCs w:val="20"/>
                <w:vertAlign w:val="superscript"/>
              </w:rPr>
              <w:t>d</w:t>
            </w:r>
          </w:p>
        </w:tc>
      </w:tr>
      <w:tr w:rsidR="00720E0D" w:rsidRPr="00155C08" w14:paraId="61FFE6F4" w14:textId="77777777" w:rsidTr="00743ED2">
        <w:trPr>
          <w:trHeight w:val="20"/>
        </w:trPr>
        <w:tc>
          <w:tcPr>
            <w:tcW w:w="2700" w:type="dxa"/>
            <w:tcBorders>
              <w:top w:val="nil"/>
              <w:left w:val="nil"/>
              <w:bottom w:val="nil"/>
              <w:right w:val="nil"/>
            </w:tcBorders>
            <w:shd w:val="clear" w:color="auto" w:fill="auto"/>
            <w:noWrap/>
            <w:vAlign w:val="bottom"/>
            <w:hideMark/>
          </w:tcPr>
          <w:p w14:paraId="7FE9EF0A"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Reference creatinine</w:t>
            </w:r>
          </w:p>
        </w:tc>
        <w:tc>
          <w:tcPr>
            <w:tcW w:w="1306" w:type="dxa"/>
            <w:tcBorders>
              <w:top w:val="nil"/>
              <w:left w:val="nil"/>
              <w:bottom w:val="nil"/>
              <w:right w:val="nil"/>
            </w:tcBorders>
            <w:shd w:val="clear" w:color="auto" w:fill="auto"/>
            <w:noWrap/>
            <w:vAlign w:val="bottom"/>
            <w:hideMark/>
          </w:tcPr>
          <w:p w14:paraId="4C84420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08E6CA7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18F1CD43"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0F5C4641"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598851B5" w14:textId="77777777" w:rsidTr="00743ED2">
        <w:trPr>
          <w:trHeight w:val="20"/>
        </w:trPr>
        <w:tc>
          <w:tcPr>
            <w:tcW w:w="2700" w:type="dxa"/>
            <w:tcBorders>
              <w:top w:val="nil"/>
              <w:left w:val="nil"/>
              <w:bottom w:val="nil"/>
              <w:right w:val="nil"/>
            </w:tcBorders>
            <w:shd w:val="clear" w:color="auto" w:fill="auto"/>
            <w:noWrap/>
            <w:vAlign w:val="bottom"/>
            <w:hideMark/>
          </w:tcPr>
          <w:p w14:paraId="314C1973"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Estimated glomerular filtration rate </w:t>
            </w:r>
          </w:p>
        </w:tc>
        <w:tc>
          <w:tcPr>
            <w:tcW w:w="1306" w:type="dxa"/>
            <w:tcBorders>
              <w:top w:val="nil"/>
              <w:left w:val="nil"/>
              <w:bottom w:val="nil"/>
              <w:right w:val="nil"/>
            </w:tcBorders>
            <w:shd w:val="clear" w:color="auto" w:fill="auto"/>
            <w:noWrap/>
            <w:vAlign w:val="bottom"/>
            <w:hideMark/>
          </w:tcPr>
          <w:p w14:paraId="4F791F7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74B8745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Derived</w:t>
            </w:r>
          </w:p>
        </w:tc>
        <w:tc>
          <w:tcPr>
            <w:tcW w:w="1238" w:type="dxa"/>
            <w:tcBorders>
              <w:top w:val="nil"/>
              <w:left w:val="nil"/>
              <w:bottom w:val="nil"/>
              <w:right w:val="nil"/>
            </w:tcBorders>
            <w:shd w:val="clear" w:color="auto" w:fill="auto"/>
            <w:noWrap/>
            <w:vAlign w:val="bottom"/>
            <w:hideMark/>
          </w:tcPr>
          <w:p w14:paraId="63540738"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29A5D27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4A4ABAA9" w14:textId="77777777" w:rsidTr="00743ED2">
        <w:trPr>
          <w:trHeight w:val="20"/>
        </w:trPr>
        <w:tc>
          <w:tcPr>
            <w:tcW w:w="0" w:type="auto"/>
            <w:gridSpan w:val="5"/>
            <w:tcBorders>
              <w:top w:val="nil"/>
              <w:left w:val="nil"/>
              <w:bottom w:val="single" w:sz="4" w:space="0" w:color="auto"/>
              <w:right w:val="nil"/>
            </w:tcBorders>
            <w:shd w:val="clear" w:color="auto" w:fill="auto"/>
            <w:noWrap/>
            <w:vAlign w:val="bottom"/>
            <w:hideMark/>
          </w:tcPr>
          <w:p w14:paraId="5DB38038" w14:textId="77777777" w:rsidR="00720E0D" w:rsidRPr="00155C08" w:rsidRDefault="00720E0D"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Intraoperative Variables</w:t>
            </w:r>
          </w:p>
        </w:tc>
      </w:tr>
      <w:tr w:rsidR="00720E0D" w:rsidRPr="00155C08" w14:paraId="51418393" w14:textId="77777777" w:rsidTr="00743ED2">
        <w:trPr>
          <w:trHeight w:val="20"/>
        </w:trPr>
        <w:tc>
          <w:tcPr>
            <w:tcW w:w="2700" w:type="dxa"/>
            <w:tcBorders>
              <w:top w:val="nil"/>
              <w:left w:val="nil"/>
              <w:bottom w:val="nil"/>
              <w:right w:val="nil"/>
            </w:tcBorders>
            <w:shd w:val="clear" w:color="auto" w:fill="auto"/>
            <w:noWrap/>
            <w:vAlign w:val="bottom"/>
            <w:hideMark/>
          </w:tcPr>
          <w:p w14:paraId="2FE7C8D3"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Systolic blood pressure</w:t>
            </w:r>
          </w:p>
        </w:tc>
        <w:tc>
          <w:tcPr>
            <w:tcW w:w="1306" w:type="dxa"/>
            <w:tcBorders>
              <w:top w:val="nil"/>
              <w:left w:val="nil"/>
              <w:bottom w:val="nil"/>
              <w:right w:val="nil"/>
            </w:tcBorders>
            <w:shd w:val="clear" w:color="auto" w:fill="auto"/>
            <w:noWrap/>
            <w:vAlign w:val="bottom"/>
            <w:hideMark/>
          </w:tcPr>
          <w:p w14:paraId="6A1021E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07F1F0F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67B6F1B9"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706441E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Temporal processing </w:t>
            </w:r>
            <w:r w:rsidRPr="00155C08">
              <w:rPr>
                <w:rFonts w:ascii="Arial" w:eastAsia="Times New Roman" w:hAnsi="Arial" w:cs="Arial"/>
                <w:color w:val="000000"/>
                <w:sz w:val="20"/>
                <w:szCs w:val="20"/>
                <w:vertAlign w:val="superscript"/>
              </w:rPr>
              <w:t>i</w:t>
            </w:r>
            <w:r w:rsidRPr="00155C08">
              <w:rPr>
                <w:rFonts w:ascii="Arial" w:eastAsia="Times New Roman" w:hAnsi="Arial" w:cs="Arial"/>
                <w:color w:val="000000"/>
                <w:sz w:val="20"/>
                <w:szCs w:val="20"/>
              </w:rPr>
              <w:t xml:space="preserve">, Time series creation </w:t>
            </w:r>
            <w:r w:rsidRPr="00155C08">
              <w:rPr>
                <w:rFonts w:ascii="Arial" w:eastAsia="Times New Roman" w:hAnsi="Arial" w:cs="Arial"/>
                <w:color w:val="000000"/>
                <w:sz w:val="20"/>
                <w:szCs w:val="20"/>
                <w:vertAlign w:val="superscript"/>
              </w:rPr>
              <w:t>j</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r w:rsidRPr="00155C08">
              <w:rPr>
                <w:rFonts w:ascii="Arial" w:eastAsia="Times New Roman" w:hAnsi="Arial" w:cs="Arial"/>
                <w:color w:val="000000"/>
                <w:sz w:val="20"/>
                <w:szCs w:val="20"/>
              </w:rPr>
              <w:t xml:space="preserve">, Baseline time series extraction </w:t>
            </w:r>
            <w:r w:rsidRPr="00155C08">
              <w:rPr>
                <w:rFonts w:ascii="Arial" w:eastAsia="Times New Roman" w:hAnsi="Arial" w:cs="Arial"/>
                <w:color w:val="000000"/>
                <w:sz w:val="20"/>
                <w:szCs w:val="20"/>
                <w:vertAlign w:val="superscript"/>
              </w:rPr>
              <w:t>k</w:t>
            </w:r>
          </w:p>
        </w:tc>
      </w:tr>
      <w:tr w:rsidR="00720E0D" w:rsidRPr="00155C08" w14:paraId="02845973" w14:textId="77777777" w:rsidTr="00743ED2">
        <w:trPr>
          <w:trHeight w:val="20"/>
        </w:trPr>
        <w:tc>
          <w:tcPr>
            <w:tcW w:w="2700" w:type="dxa"/>
            <w:tcBorders>
              <w:top w:val="nil"/>
              <w:left w:val="nil"/>
              <w:bottom w:val="nil"/>
              <w:right w:val="nil"/>
            </w:tcBorders>
            <w:shd w:val="clear" w:color="auto" w:fill="auto"/>
            <w:noWrap/>
            <w:vAlign w:val="bottom"/>
            <w:hideMark/>
          </w:tcPr>
          <w:p w14:paraId="59618906"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Diastolic blood pressure</w:t>
            </w:r>
          </w:p>
        </w:tc>
        <w:tc>
          <w:tcPr>
            <w:tcW w:w="1306" w:type="dxa"/>
            <w:tcBorders>
              <w:top w:val="nil"/>
              <w:left w:val="nil"/>
              <w:bottom w:val="nil"/>
              <w:right w:val="nil"/>
            </w:tcBorders>
            <w:shd w:val="clear" w:color="auto" w:fill="auto"/>
            <w:noWrap/>
            <w:vAlign w:val="bottom"/>
            <w:hideMark/>
          </w:tcPr>
          <w:p w14:paraId="0DD2973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6300630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20E5323C"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13C4DDF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Temporal processing </w:t>
            </w:r>
            <w:r w:rsidRPr="00155C08">
              <w:rPr>
                <w:rFonts w:ascii="Arial" w:eastAsia="Times New Roman" w:hAnsi="Arial" w:cs="Arial"/>
                <w:color w:val="000000"/>
                <w:sz w:val="20"/>
                <w:szCs w:val="20"/>
                <w:vertAlign w:val="superscript"/>
              </w:rPr>
              <w:t>i</w:t>
            </w:r>
            <w:r w:rsidRPr="00155C08">
              <w:rPr>
                <w:rFonts w:ascii="Arial" w:eastAsia="Times New Roman" w:hAnsi="Arial" w:cs="Arial"/>
                <w:color w:val="000000"/>
                <w:sz w:val="20"/>
                <w:szCs w:val="20"/>
              </w:rPr>
              <w:t xml:space="preserve">, Time series creation </w:t>
            </w:r>
            <w:r w:rsidRPr="00155C08">
              <w:rPr>
                <w:rFonts w:ascii="Arial" w:eastAsia="Times New Roman" w:hAnsi="Arial" w:cs="Arial"/>
                <w:color w:val="000000"/>
                <w:sz w:val="20"/>
                <w:szCs w:val="20"/>
                <w:vertAlign w:val="superscript"/>
              </w:rPr>
              <w:t>j</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r w:rsidRPr="00155C08">
              <w:rPr>
                <w:rFonts w:ascii="Arial" w:eastAsia="Times New Roman" w:hAnsi="Arial" w:cs="Arial"/>
                <w:color w:val="000000"/>
                <w:sz w:val="20"/>
                <w:szCs w:val="20"/>
              </w:rPr>
              <w:t xml:space="preserve">, Baseline time series extraction </w:t>
            </w:r>
            <w:r w:rsidRPr="00155C08">
              <w:rPr>
                <w:rFonts w:ascii="Arial" w:eastAsia="Times New Roman" w:hAnsi="Arial" w:cs="Arial"/>
                <w:color w:val="000000"/>
                <w:sz w:val="20"/>
                <w:szCs w:val="20"/>
                <w:vertAlign w:val="superscript"/>
              </w:rPr>
              <w:t>k</w:t>
            </w:r>
          </w:p>
        </w:tc>
      </w:tr>
      <w:tr w:rsidR="00720E0D" w:rsidRPr="00155C08" w14:paraId="71062E69" w14:textId="77777777" w:rsidTr="00743ED2">
        <w:trPr>
          <w:trHeight w:val="20"/>
        </w:trPr>
        <w:tc>
          <w:tcPr>
            <w:tcW w:w="2700" w:type="dxa"/>
            <w:tcBorders>
              <w:top w:val="nil"/>
              <w:left w:val="nil"/>
              <w:bottom w:val="nil"/>
              <w:right w:val="nil"/>
            </w:tcBorders>
            <w:shd w:val="clear" w:color="auto" w:fill="auto"/>
            <w:noWrap/>
            <w:vAlign w:val="bottom"/>
            <w:hideMark/>
          </w:tcPr>
          <w:p w14:paraId="2A6848E6"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Mean arterial pressure</w:t>
            </w:r>
          </w:p>
        </w:tc>
        <w:tc>
          <w:tcPr>
            <w:tcW w:w="1306" w:type="dxa"/>
            <w:tcBorders>
              <w:top w:val="nil"/>
              <w:left w:val="nil"/>
              <w:bottom w:val="nil"/>
              <w:right w:val="nil"/>
            </w:tcBorders>
            <w:shd w:val="clear" w:color="auto" w:fill="auto"/>
            <w:noWrap/>
            <w:vAlign w:val="bottom"/>
            <w:hideMark/>
          </w:tcPr>
          <w:p w14:paraId="7DC17B4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02A2DD2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3D0A3DE3"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4CF513D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Temporal processing </w:t>
            </w:r>
            <w:r w:rsidRPr="00155C08">
              <w:rPr>
                <w:rFonts w:ascii="Arial" w:eastAsia="Times New Roman" w:hAnsi="Arial" w:cs="Arial"/>
                <w:color w:val="000000"/>
                <w:sz w:val="20"/>
                <w:szCs w:val="20"/>
                <w:vertAlign w:val="superscript"/>
              </w:rPr>
              <w:t>i</w:t>
            </w:r>
            <w:r w:rsidRPr="00155C08">
              <w:rPr>
                <w:rFonts w:ascii="Arial" w:eastAsia="Times New Roman" w:hAnsi="Arial" w:cs="Arial"/>
                <w:color w:val="000000"/>
                <w:sz w:val="20"/>
                <w:szCs w:val="20"/>
              </w:rPr>
              <w:t xml:space="preserve">, Time series creation </w:t>
            </w:r>
            <w:r w:rsidRPr="00155C08">
              <w:rPr>
                <w:rFonts w:ascii="Arial" w:eastAsia="Times New Roman" w:hAnsi="Arial" w:cs="Arial"/>
                <w:color w:val="000000"/>
                <w:sz w:val="20"/>
                <w:szCs w:val="20"/>
                <w:vertAlign w:val="superscript"/>
              </w:rPr>
              <w:t>j</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r w:rsidRPr="00155C08">
              <w:rPr>
                <w:rFonts w:ascii="Arial" w:eastAsia="Times New Roman" w:hAnsi="Arial" w:cs="Arial"/>
                <w:color w:val="000000"/>
                <w:sz w:val="20"/>
                <w:szCs w:val="20"/>
              </w:rPr>
              <w:t xml:space="preserve">, Baseline time series extraction </w:t>
            </w:r>
            <w:r w:rsidRPr="00155C08">
              <w:rPr>
                <w:rFonts w:ascii="Arial" w:eastAsia="Times New Roman" w:hAnsi="Arial" w:cs="Arial"/>
                <w:color w:val="000000"/>
                <w:sz w:val="20"/>
                <w:szCs w:val="20"/>
                <w:vertAlign w:val="superscript"/>
              </w:rPr>
              <w:t>k</w:t>
            </w:r>
          </w:p>
        </w:tc>
      </w:tr>
      <w:tr w:rsidR="00720E0D" w:rsidRPr="00155C08" w14:paraId="0407EDC1" w14:textId="77777777" w:rsidTr="00743ED2">
        <w:trPr>
          <w:trHeight w:val="20"/>
        </w:trPr>
        <w:tc>
          <w:tcPr>
            <w:tcW w:w="2700" w:type="dxa"/>
            <w:tcBorders>
              <w:top w:val="nil"/>
              <w:left w:val="nil"/>
              <w:bottom w:val="nil"/>
              <w:right w:val="nil"/>
            </w:tcBorders>
            <w:shd w:val="clear" w:color="auto" w:fill="auto"/>
            <w:noWrap/>
            <w:vAlign w:val="bottom"/>
            <w:hideMark/>
          </w:tcPr>
          <w:p w14:paraId="152F6B28"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Heart rate</w:t>
            </w:r>
          </w:p>
        </w:tc>
        <w:tc>
          <w:tcPr>
            <w:tcW w:w="1306" w:type="dxa"/>
            <w:tcBorders>
              <w:top w:val="nil"/>
              <w:left w:val="nil"/>
              <w:bottom w:val="nil"/>
              <w:right w:val="nil"/>
            </w:tcBorders>
            <w:shd w:val="clear" w:color="auto" w:fill="auto"/>
            <w:noWrap/>
            <w:vAlign w:val="bottom"/>
            <w:hideMark/>
          </w:tcPr>
          <w:p w14:paraId="572E9E7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3283341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6E7355C3"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59AE052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Temporal processing </w:t>
            </w:r>
            <w:r w:rsidRPr="00155C08">
              <w:rPr>
                <w:rFonts w:ascii="Arial" w:eastAsia="Times New Roman" w:hAnsi="Arial" w:cs="Arial"/>
                <w:color w:val="000000"/>
                <w:sz w:val="20"/>
                <w:szCs w:val="20"/>
                <w:vertAlign w:val="superscript"/>
              </w:rPr>
              <w:t>i</w:t>
            </w:r>
            <w:r w:rsidRPr="00155C08">
              <w:rPr>
                <w:rFonts w:ascii="Arial" w:eastAsia="Times New Roman" w:hAnsi="Arial" w:cs="Arial"/>
                <w:color w:val="000000"/>
                <w:sz w:val="20"/>
                <w:szCs w:val="20"/>
              </w:rPr>
              <w:t xml:space="preserve">, Time series creation </w:t>
            </w:r>
            <w:r w:rsidRPr="00155C08">
              <w:rPr>
                <w:rFonts w:ascii="Arial" w:eastAsia="Times New Roman" w:hAnsi="Arial" w:cs="Arial"/>
                <w:color w:val="000000"/>
                <w:sz w:val="20"/>
                <w:szCs w:val="20"/>
                <w:vertAlign w:val="superscript"/>
              </w:rPr>
              <w:t>j</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r w:rsidRPr="00155C08">
              <w:rPr>
                <w:rFonts w:ascii="Arial" w:eastAsia="Times New Roman" w:hAnsi="Arial" w:cs="Arial"/>
                <w:color w:val="000000"/>
                <w:sz w:val="20"/>
                <w:szCs w:val="20"/>
              </w:rPr>
              <w:t xml:space="preserve">, Baseline time series extraction </w:t>
            </w:r>
            <w:r w:rsidRPr="00155C08">
              <w:rPr>
                <w:rFonts w:ascii="Arial" w:eastAsia="Times New Roman" w:hAnsi="Arial" w:cs="Arial"/>
                <w:color w:val="000000"/>
                <w:sz w:val="20"/>
                <w:szCs w:val="20"/>
                <w:vertAlign w:val="superscript"/>
              </w:rPr>
              <w:t>k</w:t>
            </w:r>
          </w:p>
        </w:tc>
      </w:tr>
      <w:tr w:rsidR="00720E0D" w:rsidRPr="00155C08" w14:paraId="69AF1FA1" w14:textId="77777777" w:rsidTr="00743ED2">
        <w:trPr>
          <w:trHeight w:val="20"/>
        </w:trPr>
        <w:tc>
          <w:tcPr>
            <w:tcW w:w="2700" w:type="dxa"/>
            <w:tcBorders>
              <w:top w:val="nil"/>
              <w:left w:val="nil"/>
              <w:bottom w:val="nil"/>
              <w:right w:val="nil"/>
            </w:tcBorders>
            <w:shd w:val="clear" w:color="auto" w:fill="auto"/>
            <w:noWrap/>
            <w:vAlign w:val="bottom"/>
            <w:hideMark/>
          </w:tcPr>
          <w:p w14:paraId="3F38B704"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Oxygen saturation (SpO2)</w:t>
            </w:r>
          </w:p>
        </w:tc>
        <w:tc>
          <w:tcPr>
            <w:tcW w:w="1306" w:type="dxa"/>
            <w:tcBorders>
              <w:top w:val="nil"/>
              <w:left w:val="nil"/>
              <w:bottom w:val="nil"/>
              <w:right w:val="nil"/>
            </w:tcBorders>
            <w:shd w:val="clear" w:color="auto" w:fill="auto"/>
            <w:noWrap/>
            <w:vAlign w:val="bottom"/>
            <w:hideMark/>
          </w:tcPr>
          <w:p w14:paraId="7DD1ED3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798746B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55B13A4A"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0B16184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Temporal processing </w:t>
            </w:r>
            <w:r w:rsidRPr="00155C08">
              <w:rPr>
                <w:rFonts w:ascii="Arial" w:eastAsia="Times New Roman" w:hAnsi="Arial" w:cs="Arial"/>
                <w:color w:val="000000"/>
                <w:sz w:val="20"/>
                <w:szCs w:val="20"/>
                <w:vertAlign w:val="superscript"/>
              </w:rPr>
              <w:t>i</w:t>
            </w:r>
            <w:r w:rsidRPr="00155C08">
              <w:rPr>
                <w:rFonts w:ascii="Arial" w:eastAsia="Times New Roman" w:hAnsi="Arial" w:cs="Arial"/>
                <w:color w:val="000000"/>
                <w:sz w:val="20"/>
                <w:szCs w:val="20"/>
              </w:rPr>
              <w:t xml:space="preserve">, Time series creation </w:t>
            </w:r>
            <w:r w:rsidRPr="00155C08">
              <w:rPr>
                <w:rFonts w:ascii="Arial" w:eastAsia="Times New Roman" w:hAnsi="Arial" w:cs="Arial"/>
                <w:color w:val="000000"/>
                <w:sz w:val="20"/>
                <w:szCs w:val="20"/>
                <w:vertAlign w:val="superscript"/>
              </w:rPr>
              <w:t>j</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r w:rsidRPr="00155C08">
              <w:rPr>
                <w:rFonts w:ascii="Arial" w:eastAsia="Times New Roman" w:hAnsi="Arial" w:cs="Arial"/>
                <w:color w:val="000000"/>
                <w:sz w:val="20"/>
                <w:szCs w:val="20"/>
              </w:rPr>
              <w:t xml:space="preserve">, Baseline time series extraction </w:t>
            </w:r>
            <w:r w:rsidRPr="00155C08">
              <w:rPr>
                <w:rFonts w:ascii="Arial" w:eastAsia="Times New Roman" w:hAnsi="Arial" w:cs="Arial"/>
                <w:color w:val="000000"/>
                <w:sz w:val="20"/>
                <w:szCs w:val="20"/>
                <w:vertAlign w:val="superscript"/>
              </w:rPr>
              <w:t>k</w:t>
            </w:r>
          </w:p>
        </w:tc>
      </w:tr>
      <w:tr w:rsidR="00720E0D" w:rsidRPr="00155C08" w14:paraId="7CB8076F" w14:textId="77777777" w:rsidTr="00743ED2">
        <w:trPr>
          <w:trHeight w:val="20"/>
        </w:trPr>
        <w:tc>
          <w:tcPr>
            <w:tcW w:w="2700" w:type="dxa"/>
            <w:tcBorders>
              <w:top w:val="nil"/>
              <w:left w:val="nil"/>
              <w:bottom w:val="nil"/>
              <w:right w:val="nil"/>
            </w:tcBorders>
            <w:shd w:val="clear" w:color="auto" w:fill="auto"/>
            <w:noWrap/>
            <w:vAlign w:val="bottom"/>
            <w:hideMark/>
          </w:tcPr>
          <w:p w14:paraId="7E5D65A3"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Fraction of inspired oxygen (FiO2)</w:t>
            </w:r>
          </w:p>
        </w:tc>
        <w:tc>
          <w:tcPr>
            <w:tcW w:w="1306" w:type="dxa"/>
            <w:tcBorders>
              <w:top w:val="nil"/>
              <w:left w:val="nil"/>
              <w:bottom w:val="nil"/>
              <w:right w:val="nil"/>
            </w:tcBorders>
            <w:shd w:val="clear" w:color="auto" w:fill="auto"/>
            <w:noWrap/>
            <w:vAlign w:val="bottom"/>
            <w:hideMark/>
          </w:tcPr>
          <w:p w14:paraId="60110B9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08F7410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10859B55"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70A4C8C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Temporal processing </w:t>
            </w:r>
            <w:r w:rsidRPr="00155C08">
              <w:rPr>
                <w:rFonts w:ascii="Arial" w:eastAsia="Times New Roman" w:hAnsi="Arial" w:cs="Arial"/>
                <w:color w:val="000000"/>
                <w:sz w:val="20"/>
                <w:szCs w:val="20"/>
                <w:vertAlign w:val="superscript"/>
              </w:rPr>
              <w:t>i</w:t>
            </w:r>
            <w:r w:rsidRPr="00155C08">
              <w:rPr>
                <w:rFonts w:ascii="Arial" w:eastAsia="Times New Roman" w:hAnsi="Arial" w:cs="Arial"/>
                <w:color w:val="000000"/>
                <w:sz w:val="20"/>
                <w:szCs w:val="20"/>
              </w:rPr>
              <w:t xml:space="preserve">, Time series creation </w:t>
            </w:r>
            <w:r w:rsidRPr="00155C08">
              <w:rPr>
                <w:rFonts w:ascii="Arial" w:eastAsia="Times New Roman" w:hAnsi="Arial" w:cs="Arial"/>
                <w:color w:val="000000"/>
                <w:sz w:val="20"/>
                <w:szCs w:val="20"/>
                <w:vertAlign w:val="superscript"/>
              </w:rPr>
              <w:t>j</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r w:rsidRPr="00155C08">
              <w:rPr>
                <w:rFonts w:ascii="Arial" w:eastAsia="Times New Roman" w:hAnsi="Arial" w:cs="Arial"/>
                <w:color w:val="000000"/>
                <w:sz w:val="20"/>
                <w:szCs w:val="20"/>
              </w:rPr>
              <w:t xml:space="preserve">, Baseline time series extraction </w:t>
            </w:r>
            <w:r w:rsidRPr="00155C08">
              <w:rPr>
                <w:rFonts w:ascii="Arial" w:eastAsia="Times New Roman" w:hAnsi="Arial" w:cs="Arial"/>
                <w:color w:val="000000"/>
                <w:sz w:val="20"/>
                <w:szCs w:val="20"/>
                <w:vertAlign w:val="superscript"/>
              </w:rPr>
              <w:t>k</w:t>
            </w:r>
          </w:p>
        </w:tc>
      </w:tr>
      <w:tr w:rsidR="00720E0D" w:rsidRPr="00155C08" w14:paraId="2758E88D" w14:textId="77777777" w:rsidTr="00743ED2">
        <w:trPr>
          <w:trHeight w:val="20"/>
        </w:trPr>
        <w:tc>
          <w:tcPr>
            <w:tcW w:w="2700" w:type="dxa"/>
            <w:tcBorders>
              <w:top w:val="nil"/>
              <w:left w:val="nil"/>
              <w:bottom w:val="nil"/>
              <w:right w:val="nil"/>
            </w:tcBorders>
            <w:shd w:val="clear" w:color="auto" w:fill="auto"/>
            <w:noWrap/>
            <w:vAlign w:val="bottom"/>
            <w:hideMark/>
          </w:tcPr>
          <w:p w14:paraId="3B02188C"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lastRenderedPageBreak/>
              <w:t>End-tidal carbon dioxide (EtCO2)</w:t>
            </w:r>
          </w:p>
        </w:tc>
        <w:tc>
          <w:tcPr>
            <w:tcW w:w="1306" w:type="dxa"/>
            <w:tcBorders>
              <w:top w:val="nil"/>
              <w:left w:val="nil"/>
              <w:bottom w:val="nil"/>
              <w:right w:val="nil"/>
            </w:tcBorders>
            <w:shd w:val="clear" w:color="auto" w:fill="auto"/>
            <w:noWrap/>
            <w:vAlign w:val="bottom"/>
            <w:hideMark/>
          </w:tcPr>
          <w:p w14:paraId="5A748A0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43DF055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5DDD485A"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0D2D8BC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Temporal processing </w:t>
            </w:r>
            <w:r w:rsidRPr="00155C08">
              <w:rPr>
                <w:rFonts w:ascii="Arial" w:eastAsia="Times New Roman" w:hAnsi="Arial" w:cs="Arial"/>
                <w:color w:val="000000"/>
                <w:sz w:val="20"/>
                <w:szCs w:val="20"/>
                <w:vertAlign w:val="superscript"/>
              </w:rPr>
              <w:t>i</w:t>
            </w:r>
            <w:r w:rsidRPr="00155C08">
              <w:rPr>
                <w:rFonts w:ascii="Arial" w:eastAsia="Times New Roman" w:hAnsi="Arial" w:cs="Arial"/>
                <w:color w:val="000000"/>
                <w:sz w:val="20"/>
                <w:szCs w:val="20"/>
              </w:rPr>
              <w:t xml:space="preserve">, Time series creation </w:t>
            </w:r>
            <w:r w:rsidRPr="00155C08">
              <w:rPr>
                <w:rFonts w:ascii="Arial" w:eastAsia="Times New Roman" w:hAnsi="Arial" w:cs="Arial"/>
                <w:color w:val="000000"/>
                <w:sz w:val="20"/>
                <w:szCs w:val="20"/>
                <w:vertAlign w:val="superscript"/>
              </w:rPr>
              <w:t>j</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r w:rsidRPr="00155C08">
              <w:rPr>
                <w:rFonts w:ascii="Arial" w:eastAsia="Times New Roman" w:hAnsi="Arial" w:cs="Arial"/>
                <w:color w:val="000000"/>
                <w:sz w:val="20"/>
                <w:szCs w:val="20"/>
              </w:rPr>
              <w:t xml:space="preserve">, Baseline time series extraction </w:t>
            </w:r>
            <w:r w:rsidRPr="00155C08">
              <w:rPr>
                <w:rFonts w:ascii="Arial" w:eastAsia="Times New Roman" w:hAnsi="Arial" w:cs="Arial"/>
                <w:color w:val="000000"/>
                <w:sz w:val="20"/>
                <w:szCs w:val="20"/>
                <w:vertAlign w:val="superscript"/>
              </w:rPr>
              <w:t>k</w:t>
            </w:r>
          </w:p>
        </w:tc>
      </w:tr>
      <w:tr w:rsidR="00720E0D" w:rsidRPr="00155C08" w14:paraId="140E6509" w14:textId="77777777" w:rsidTr="00743ED2">
        <w:trPr>
          <w:trHeight w:val="20"/>
        </w:trPr>
        <w:tc>
          <w:tcPr>
            <w:tcW w:w="2700" w:type="dxa"/>
            <w:tcBorders>
              <w:top w:val="nil"/>
              <w:left w:val="nil"/>
              <w:bottom w:val="nil"/>
              <w:right w:val="nil"/>
            </w:tcBorders>
            <w:shd w:val="clear" w:color="auto" w:fill="auto"/>
            <w:noWrap/>
            <w:vAlign w:val="bottom"/>
            <w:hideMark/>
          </w:tcPr>
          <w:p w14:paraId="18DE4217"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Tidal volume</w:t>
            </w:r>
          </w:p>
        </w:tc>
        <w:tc>
          <w:tcPr>
            <w:tcW w:w="1306" w:type="dxa"/>
            <w:tcBorders>
              <w:top w:val="nil"/>
              <w:left w:val="nil"/>
              <w:bottom w:val="nil"/>
              <w:right w:val="nil"/>
            </w:tcBorders>
            <w:shd w:val="clear" w:color="auto" w:fill="auto"/>
            <w:noWrap/>
            <w:vAlign w:val="bottom"/>
            <w:hideMark/>
          </w:tcPr>
          <w:p w14:paraId="219A302B"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3336A3D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5238F847"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6E998EF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Temporal processing </w:t>
            </w:r>
            <w:r w:rsidRPr="00155C08">
              <w:rPr>
                <w:rFonts w:ascii="Arial" w:eastAsia="Times New Roman" w:hAnsi="Arial" w:cs="Arial"/>
                <w:color w:val="000000"/>
                <w:sz w:val="20"/>
                <w:szCs w:val="20"/>
                <w:vertAlign w:val="superscript"/>
              </w:rPr>
              <w:t>i</w:t>
            </w:r>
            <w:r w:rsidRPr="00155C08">
              <w:rPr>
                <w:rFonts w:ascii="Arial" w:eastAsia="Times New Roman" w:hAnsi="Arial" w:cs="Arial"/>
                <w:color w:val="000000"/>
                <w:sz w:val="20"/>
                <w:szCs w:val="20"/>
              </w:rPr>
              <w:t xml:space="preserve">, Time series creation </w:t>
            </w:r>
            <w:r w:rsidRPr="00155C08">
              <w:rPr>
                <w:rFonts w:ascii="Arial" w:eastAsia="Times New Roman" w:hAnsi="Arial" w:cs="Arial"/>
                <w:color w:val="000000"/>
                <w:sz w:val="20"/>
                <w:szCs w:val="20"/>
                <w:vertAlign w:val="superscript"/>
              </w:rPr>
              <w:t>j</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r w:rsidRPr="00155C08">
              <w:rPr>
                <w:rFonts w:ascii="Arial" w:eastAsia="Times New Roman" w:hAnsi="Arial" w:cs="Arial"/>
                <w:color w:val="000000"/>
                <w:sz w:val="20"/>
                <w:szCs w:val="20"/>
              </w:rPr>
              <w:t xml:space="preserve">, Baseline time series extraction </w:t>
            </w:r>
            <w:r w:rsidRPr="00155C08">
              <w:rPr>
                <w:rFonts w:ascii="Arial" w:eastAsia="Times New Roman" w:hAnsi="Arial" w:cs="Arial"/>
                <w:color w:val="000000"/>
                <w:sz w:val="20"/>
                <w:szCs w:val="20"/>
                <w:vertAlign w:val="superscript"/>
              </w:rPr>
              <w:t>k</w:t>
            </w:r>
          </w:p>
        </w:tc>
      </w:tr>
      <w:tr w:rsidR="00720E0D" w:rsidRPr="00155C08" w14:paraId="44A99672" w14:textId="77777777" w:rsidTr="00743ED2">
        <w:trPr>
          <w:trHeight w:val="20"/>
        </w:trPr>
        <w:tc>
          <w:tcPr>
            <w:tcW w:w="2700" w:type="dxa"/>
            <w:tcBorders>
              <w:top w:val="nil"/>
              <w:left w:val="nil"/>
              <w:bottom w:val="nil"/>
              <w:right w:val="nil"/>
            </w:tcBorders>
            <w:shd w:val="clear" w:color="auto" w:fill="auto"/>
            <w:noWrap/>
            <w:vAlign w:val="bottom"/>
            <w:hideMark/>
          </w:tcPr>
          <w:p w14:paraId="0746D2E1"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Respiration rate</w:t>
            </w:r>
          </w:p>
        </w:tc>
        <w:tc>
          <w:tcPr>
            <w:tcW w:w="1306" w:type="dxa"/>
            <w:tcBorders>
              <w:top w:val="nil"/>
              <w:left w:val="nil"/>
              <w:bottom w:val="nil"/>
              <w:right w:val="nil"/>
            </w:tcBorders>
            <w:shd w:val="clear" w:color="auto" w:fill="auto"/>
            <w:noWrap/>
            <w:vAlign w:val="bottom"/>
            <w:hideMark/>
          </w:tcPr>
          <w:p w14:paraId="4314B59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0C87300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39498183"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53FA4EB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Temporal processing </w:t>
            </w:r>
            <w:r w:rsidRPr="00155C08">
              <w:rPr>
                <w:rFonts w:ascii="Arial" w:eastAsia="Times New Roman" w:hAnsi="Arial" w:cs="Arial"/>
                <w:color w:val="000000"/>
                <w:sz w:val="20"/>
                <w:szCs w:val="20"/>
                <w:vertAlign w:val="superscript"/>
              </w:rPr>
              <w:t>i</w:t>
            </w:r>
            <w:r w:rsidRPr="00155C08">
              <w:rPr>
                <w:rFonts w:ascii="Arial" w:eastAsia="Times New Roman" w:hAnsi="Arial" w:cs="Arial"/>
                <w:color w:val="000000"/>
                <w:sz w:val="20"/>
                <w:szCs w:val="20"/>
              </w:rPr>
              <w:t xml:space="preserve">, Time series creation </w:t>
            </w:r>
            <w:r w:rsidRPr="00155C08">
              <w:rPr>
                <w:rFonts w:ascii="Arial" w:eastAsia="Times New Roman" w:hAnsi="Arial" w:cs="Arial"/>
                <w:color w:val="000000"/>
                <w:sz w:val="20"/>
                <w:szCs w:val="20"/>
                <w:vertAlign w:val="superscript"/>
              </w:rPr>
              <w:t>j</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r w:rsidRPr="00155C08">
              <w:rPr>
                <w:rFonts w:ascii="Arial" w:eastAsia="Times New Roman" w:hAnsi="Arial" w:cs="Arial"/>
                <w:color w:val="000000"/>
                <w:sz w:val="20"/>
                <w:szCs w:val="20"/>
              </w:rPr>
              <w:t xml:space="preserve">, Baseline time series extraction </w:t>
            </w:r>
            <w:r w:rsidRPr="00155C08">
              <w:rPr>
                <w:rFonts w:ascii="Arial" w:eastAsia="Times New Roman" w:hAnsi="Arial" w:cs="Arial"/>
                <w:color w:val="000000"/>
                <w:sz w:val="20"/>
                <w:szCs w:val="20"/>
                <w:vertAlign w:val="superscript"/>
              </w:rPr>
              <w:t>k</w:t>
            </w:r>
          </w:p>
        </w:tc>
      </w:tr>
      <w:tr w:rsidR="00720E0D" w:rsidRPr="00155C08" w14:paraId="2413FA52" w14:textId="77777777" w:rsidTr="00743ED2">
        <w:trPr>
          <w:trHeight w:val="20"/>
        </w:trPr>
        <w:tc>
          <w:tcPr>
            <w:tcW w:w="2700" w:type="dxa"/>
            <w:tcBorders>
              <w:top w:val="nil"/>
              <w:left w:val="nil"/>
              <w:bottom w:val="nil"/>
              <w:right w:val="nil"/>
            </w:tcBorders>
            <w:shd w:val="clear" w:color="auto" w:fill="auto"/>
            <w:noWrap/>
            <w:vAlign w:val="bottom"/>
            <w:hideMark/>
          </w:tcPr>
          <w:p w14:paraId="38FD6B75"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Peak inspiratory pressure</w:t>
            </w:r>
          </w:p>
        </w:tc>
        <w:tc>
          <w:tcPr>
            <w:tcW w:w="1306" w:type="dxa"/>
            <w:tcBorders>
              <w:top w:val="nil"/>
              <w:left w:val="nil"/>
              <w:bottom w:val="nil"/>
              <w:right w:val="nil"/>
            </w:tcBorders>
            <w:shd w:val="clear" w:color="auto" w:fill="auto"/>
            <w:noWrap/>
            <w:vAlign w:val="bottom"/>
            <w:hideMark/>
          </w:tcPr>
          <w:p w14:paraId="6D102B63"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205D648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39E6A114"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5FBE56C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Temporal processing </w:t>
            </w:r>
            <w:r w:rsidRPr="00155C08">
              <w:rPr>
                <w:rFonts w:ascii="Arial" w:eastAsia="Times New Roman" w:hAnsi="Arial" w:cs="Arial"/>
                <w:color w:val="000000"/>
                <w:sz w:val="20"/>
                <w:szCs w:val="20"/>
                <w:vertAlign w:val="superscript"/>
              </w:rPr>
              <w:t>i</w:t>
            </w:r>
            <w:r w:rsidRPr="00155C08">
              <w:rPr>
                <w:rFonts w:ascii="Arial" w:eastAsia="Times New Roman" w:hAnsi="Arial" w:cs="Arial"/>
                <w:color w:val="000000"/>
                <w:sz w:val="20"/>
                <w:szCs w:val="20"/>
              </w:rPr>
              <w:t xml:space="preserve">, Time series creation </w:t>
            </w:r>
            <w:r w:rsidRPr="00155C08">
              <w:rPr>
                <w:rFonts w:ascii="Arial" w:eastAsia="Times New Roman" w:hAnsi="Arial" w:cs="Arial"/>
                <w:color w:val="000000"/>
                <w:sz w:val="20"/>
                <w:szCs w:val="20"/>
                <w:vertAlign w:val="superscript"/>
              </w:rPr>
              <w:t>j</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r w:rsidRPr="00155C08">
              <w:rPr>
                <w:rFonts w:ascii="Arial" w:eastAsia="Times New Roman" w:hAnsi="Arial" w:cs="Arial"/>
                <w:color w:val="000000"/>
                <w:sz w:val="20"/>
                <w:szCs w:val="20"/>
              </w:rPr>
              <w:t xml:space="preserve">, Baseline time series extraction </w:t>
            </w:r>
            <w:r w:rsidRPr="00155C08">
              <w:rPr>
                <w:rFonts w:ascii="Arial" w:eastAsia="Times New Roman" w:hAnsi="Arial" w:cs="Arial"/>
                <w:color w:val="000000"/>
                <w:sz w:val="20"/>
                <w:szCs w:val="20"/>
                <w:vertAlign w:val="superscript"/>
              </w:rPr>
              <w:t>k</w:t>
            </w:r>
          </w:p>
        </w:tc>
      </w:tr>
      <w:tr w:rsidR="00720E0D" w:rsidRPr="00155C08" w14:paraId="752F86CC" w14:textId="77777777" w:rsidTr="00743ED2">
        <w:trPr>
          <w:trHeight w:val="20"/>
        </w:trPr>
        <w:tc>
          <w:tcPr>
            <w:tcW w:w="2700" w:type="dxa"/>
            <w:tcBorders>
              <w:top w:val="nil"/>
              <w:left w:val="nil"/>
              <w:bottom w:val="nil"/>
              <w:right w:val="nil"/>
            </w:tcBorders>
            <w:shd w:val="clear" w:color="auto" w:fill="auto"/>
            <w:noWrap/>
            <w:vAlign w:val="bottom"/>
            <w:hideMark/>
          </w:tcPr>
          <w:p w14:paraId="2D76D017"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Minimum alveolar concentration</w:t>
            </w:r>
          </w:p>
        </w:tc>
        <w:tc>
          <w:tcPr>
            <w:tcW w:w="1306" w:type="dxa"/>
            <w:tcBorders>
              <w:top w:val="nil"/>
              <w:left w:val="nil"/>
              <w:bottom w:val="nil"/>
              <w:right w:val="nil"/>
            </w:tcBorders>
            <w:shd w:val="clear" w:color="auto" w:fill="auto"/>
            <w:noWrap/>
            <w:vAlign w:val="bottom"/>
            <w:hideMark/>
          </w:tcPr>
          <w:p w14:paraId="4219D3F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73E50A0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34BFDA29"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3F21225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Temporal processing </w:t>
            </w:r>
            <w:r w:rsidRPr="00155C08">
              <w:rPr>
                <w:rFonts w:ascii="Arial" w:eastAsia="Times New Roman" w:hAnsi="Arial" w:cs="Arial"/>
                <w:color w:val="000000"/>
                <w:sz w:val="20"/>
                <w:szCs w:val="20"/>
                <w:vertAlign w:val="superscript"/>
              </w:rPr>
              <w:t>i</w:t>
            </w:r>
            <w:r w:rsidRPr="00155C08">
              <w:rPr>
                <w:rFonts w:ascii="Arial" w:eastAsia="Times New Roman" w:hAnsi="Arial" w:cs="Arial"/>
                <w:color w:val="000000"/>
                <w:sz w:val="20"/>
                <w:szCs w:val="20"/>
              </w:rPr>
              <w:t xml:space="preserve">, Time series creation </w:t>
            </w:r>
            <w:r w:rsidRPr="00155C08">
              <w:rPr>
                <w:rFonts w:ascii="Arial" w:eastAsia="Times New Roman" w:hAnsi="Arial" w:cs="Arial"/>
                <w:color w:val="000000"/>
                <w:sz w:val="20"/>
                <w:szCs w:val="20"/>
                <w:vertAlign w:val="superscript"/>
              </w:rPr>
              <w:t>j</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r w:rsidRPr="00155C08">
              <w:rPr>
                <w:rFonts w:ascii="Arial" w:eastAsia="Times New Roman" w:hAnsi="Arial" w:cs="Arial"/>
                <w:color w:val="000000"/>
                <w:sz w:val="20"/>
                <w:szCs w:val="20"/>
              </w:rPr>
              <w:t xml:space="preserve">, Baseline time series extraction </w:t>
            </w:r>
            <w:r w:rsidRPr="00155C08">
              <w:rPr>
                <w:rFonts w:ascii="Arial" w:eastAsia="Times New Roman" w:hAnsi="Arial" w:cs="Arial"/>
                <w:color w:val="000000"/>
                <w:sz w:val="20"/>
                <w:szCs w:val="20"/>
                <w:vertAlign w:val="superscript"/>
              </w:rPr>
              <w:t>k</w:t>
            </w:r>
          </w:p>
        </w:tc>
      </w:tr>
      <w:tr w:rsidR="00720E0D" w:rsidRPr="00155C08" w14:paraId="7C4B931B" w14:textId="77777777" w:rsidTr="00743ED2">
        <w:trPr>
          <w:trHeight w:val="20"/>
        </w:trPr>
        <w:tc>
          <w:tcPr>
            <w:tcW w:w="2700" w:type="dxa"/>
            <w:tcBorders>
              <w:top w:val="nil"/>
              <w:left w:val="nil"/>
              <w:bottom w:val="nil"/>
              <w:right w:val="nil"/>
            </w:tcBorders>
            <w:shd w:val="clear" w:color="auto" w:fill="auto"/>
            <w:noWrap/>
            <w:vAlign w:val="bottom"/>
            <w:hideMark/>
          </w:tcPr>
          <w:p w14:paraId="3B53317A"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Core temperature</w:t>
            </w:r>
          </w:p>
        </w:tc>
        <w:tc>
          <w:tcPr>
            <w:tcW w:w="1306" w:type="dxa"/>
            <w:tcBorders>
              <w:top w:val="nil"/>
              <w:left w:val="nil"/>
              <w:bottom w:val="nil"/>
              <w:right w:val="nil"/>
            </w:tcBorders>
            <w:shd w:val="clear" w:color="auto" w:fill="auto"/>
            <w:noWrap/>
            <w:vAlign w:val="bottom"/>
            <w:hideMark/>
          </w:tcPr>
          <w:p w14:paraId="019DE86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21EA153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2C3C5EE9"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2311C8A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Temporal processing </w:t>
            </w:r>
            <w:r w:rsidRPr="00155C08">
              <w:rPr>
                <w:rFonts w:ascii="Arial" w:eastAsia="Times New Roman" w:hAnsi="Arial" w:cs="Arial"/>
                <w:color w:val="000000"/>
                <w:sz w:val="20"/>
                <w:szCs w:val="20"/>
                <w:vertAlign w:val="superscript"/>
              </w:rPr>
              <w:t>i</w:t>
            </w:r>
            <w:r w:rsidRPr="00155C08">
              <w:rPr>
                <w:rFonts w:ascii="Arial" w:eastAsia="Times New Roman" w:hAnsi="Arial" w:cs="Arial"/>
                <w:color w:val="000000"/>
                <w:sz w:val="20"/>
                <w:szCs w:val="20"/>
              </w:rPr>
              <w:t xml:space="preserve">, Time series creation </w:t>
            </w:r>
            <w:r w:rsidRPr="00155C08">
              <w:rPr>
                <w:rFonts w:ascii="Arial" w:eastAsia="Times New Roman" w:hAnsi="Arial" w:cs="Arial"/>
                <w:color w:val="000000"/>
                <w:sz w:val="20"/>
                <w:szCs w:val="20"/>
                <w:vertAlign w:val="superscript"/>
              </w:rPr>
              <w:t>j</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r w:rsidRPr="00155C08">
              <w:rPr>
                <w:rFonts w:ascii="Arial" w:eastAsia="Times New Roman" w:hAnsi="Arial" w:cs="Arial"/>
                <w:color w:val="000000"/>
                <w:sz w:val="20"/>
                <w:szCs w:val="20"/>
              </w:rPr>
              <w:t xml:space="preserve">, Baseline time series extraction </w:t>
            </w:r>
            <w:r w:rsidRPr="00155C08">
              <w:rPr>
                <w:rFonts w:ascii="Arial" w:eastAsia="Times New Roman" w:hAnsi="Arial" w:cs="Arial"/>
                <w:color w:val="000000"/>
                <w:sz w:val="20"/>
                <w:szCs w:val="20"/>
                <w:vertAlign w:val="superscript"/>
              </w:rPr>
              <w:t>k</w:t>
            </w:r>
          </w:p>
        </w:tc>
      </w:tr>
      <w:tr w:rsidR="00720E0D" w:rsidRPr="00155C08" w14:paraId="4041AE6D" w14:textId="77777777" w:rsidTr="00743ED2">
        <w:trPr>
          <w:trHeight w:val="20"/>
        </w:trPr>
        <w:tc>
          <w:tcPr>
            <w:tcW w:w="2700" w:type="dxa"/>
            <w:tcBorders>
              <w:top w:val="nil"/>
              <w:left w:val="nil"/>
              <w:bottom w:val="nil"/>
              <w:right w:val="nil"/>
            </w:tcBorders>
            <w:shd w:val="clear" w:color="auto" w:fill="auto"/>
            <w:noWrap/>
            <w:vAlign w:val="bottom"/>
            <w:hideMark/>
          </w:tcPr>
          <w:p w14:paraId="7A577298"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Urine output sum</w:t>
            </w:r>
          </w:p>
        </w:tc>
        <w:tc>
          <w:tcPr>
            <w:tcW w:w="1306" w:type="dxa"/>
            <w:tcBorders>
              <w:top w:val="nil"/>
              <w:left w:val="nil"/>
              <w:bottom w:val="nil"/>
              <w:right w:val="nil"/>
            </w:tcBorders>
            <w:shd w:val="clear" w:color="auto" w:fill="auto"/>
            <w:noWrap/>
            <w:vAlign w:val="bottom"/>
            <w:hideMark/>
          </w:tcPr>
          <w:p w14:paraId="07D43C8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74223AD7"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60382E5C"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66575AC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6D5FAF5D" w14:textId="77777777" w:rsidTr="00743ED2">
        <w:trPr>
          <w:trHeight w:val="20"/>
        </w:trPr>
        <w:tc>
          <w:tcPr>
            <w:tcW w:w="2700" w:type="dxa"/>
            <w:tcBorders>
              <w:top w:val="nil"/>
              <w:left w:val="nil"/>
              <w:bottom w:val="nil"/>
              <w:right w:val="nil"/>
            </w:tcBorders>
            <w:shd w:val="clear" w:color="auto" w:fill="auto"/>
            <w:noWrap/>
            <w:vAlign w:val="bottom"/>
            <w:hideMark/>
          </w:tcPr>
          <w:p w14:paraId="32CD5F4B"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Blood loss sum</w:t>
            </w:r>
          </w:p>
        </w:tc>
        <w:tc>
          <w:tcPr>
            <w:tcW w:w="1306" w:type="dxa"/>
            <w:tcBorders>
              <w:top w:val="nil"/>
              <w:left w:val="nil"/>
              <w:bottom w:val="nil"/>
              <w:right w:val="nil"/>
            </w:tcBorders>
            <w:shd w:val="clear" w:color="auto" w:fill="auto"/>
            <w:noWrap/>
            <w:vAlign w:val="bottom"/>
            <w:hideMark/>
          </w:tcPr>
          <w:p w14:paraId="0BCD95F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nil"/>
              <w:right w:val="nil"/>
            </w:tcBorders>
            <w:shd w:val="clear" w:color="auto" w:fill="auto"/>
            <w:noWrap/>
            <w:vAlign w:val="bottom"/>
            <w:hideMark/>
          </w:tcPr>
          <w:p w14:paraId="68FEF6C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nil"/>
              <w:right w:val="nil"/>
            </w:tcBorders>
            <w:shd w:val="clear" w:color="auto" w:fill="auto"/>
            <w:noWrap/>
            <w:vAlign w:val="bottom"/>
            <w:hideMark/>
          </w:tcPr>
          <w:p w14:paraId="184E062A" w14:textId="77777777" w:rsidR="00720E0D" w:rsidRPr="00155C08" w:rsidRDefault="00720E0D" w:rsidP="00743ED2">
            <w:pPr>
              <w:rPr>
                <w:rFonts w:ascii="Arial" w:eastAsia="Times New Roman" w:hAnsi="Arial" w:cs="Arial"/>
                <w:color w:val="000000"/>
                <w:sz w:val="20"/>
                <w:szCs w:val="20"/>
              </w:rPr>
            </w:pPr>
          </w:p>
        </w:tc>
        <w:tc>
          <w:tcPr>
            <w:tcW w:w="2753" w:type="dxa"/>
            <w:tcBorders>
              <w:top w:val="nil"/>
              <w:left w:val="nil"/>
              <w:bottom w:val="nil"/>
              <w:right w:val="nil"/>
            </w:tcBorders>
            <w:shd w:val="clear" w:color="auto" w:fill="auto"/>
            <w:noWrap/>
            <w:vAlign w:val="bottom"/>
            <w:hideMark/>
          </w:tcPr>
          <w:p w14:paraId="044F32E2"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2EE317E4" w14:textId="77777777" w:rsidTr="00743ED2">
        <w:trPr>
          <w:trHeight w:val="20"/>
        </w:trPr>
        <w:tc>
          <w:tcPr>
            <w:tcW w:w="2700" w:type="dxa"/>
            <w:tcBorders>
              <w:top w:val="nil"/>
              <w:left w:val="nil"/>
              <w:bottom w:val="double" w:sz="6" w:space="0" w:color="auto"/>
              <w:right w:val="nil"/>
            </w:tcBorders>
            <w:shd w:val="clear" w:color="auto" w:fill="auto"/>
            <w:noWrap/>
            <w:vAlign w:val="bottom"/>
            <w:hideMark/>
          </w:tcPr>
          <w:p w14:paraId="0AD76385" w14:textId="77777777" w:rsidR="00720E0D" w:rsidRPr="00155C08" w:rsidRDefault="00720E0D" w:rsidP="00743ED2">
            <w:pPr>
              <w:ind w:firstLineChars="200" w:firstLine="400"/>
              <w:rPr>
                <w:rFonts w:ascii="Arial" w:eastAsia="Times New Roman" w:hAnsi="Arial" w:cs="Arial"/>
                <w:color w:val="000000"/>
                <w:sz w:val="20"/>
                <w:szCs w:val="20"/>
              </w:rPr>
            </w:pPr>
            <w:r w:rsidRPr="00155C08">
              <w:rPr>
                <w:rFonts w:ascii="Arial" w:eastAsia="Times New Roman" w:hAnsi="Arial" w:cs="Arial"/>
                <w:color w:val="000000"/>
                <w:sz w:val="20"/>
                <w:szCs w:val="20"/>
              </w:rPr>
              <w:t>Surgery duration</w:t>
            </w:r>
          </w:p>
        </w:tc>
        <w:tc>
          <w:tcPr>
            <w:tcW w:w="1306" w:type="dxa"/>
            <w:tcBorders>
              <w:top w:val="nil"/>
              <w:left w:val="nil"/>
              <w:bottom w:val="double" w:sz="6" w:space="0" w:color="auto"/>
              <w:right w:val="nil"/>
            </w:tcBorders>
            <w:shd w:val="clear" w:color="auto" w:fill="auto"/>
            <w:noWrap/>
            <w:vAlign w:val="bottom"/>
            <w:hideMark/>
          </w:tcPr>
          <w:p w14:paraId="0411ABFA"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Continuous</w:t>
            </w:r>
          </w:p>
        </w:tc>
        <w:tc>
          <w:tcPr>
            <w:tcW w:w="1363" w:type="dxa"/>
            <w:tcBorders>
              <w:top w:val="nil"/>
              <w:left w:val="nil"/>
              <w:bottom w:val="double" w:sz="6" w:space="0" w:color="auto"/>
              <w:right w:val="nil"/>
            </w:tcBorders>
            <w:shd w:val="clear" w:color="auto" w:fill="auto"/>
            <w:noWrap/>
            <w:vAlign w:val="bottom"/>
            <w:hideMark/>
          </w:tcPr>
          <w:p w14:paraId="34FF545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Raw</w:t>
            </w:r>
          </w:p>
        </w:tc>
        <w:tc>
          <w:tcPr>
            <w:tcW w:w="1238" w:type="dxa"/>
            <w:tcBorders>
              <w:top w:val="nil"/>
              <w:left w:val="nil"/>
              <w:bottom w:val="double" w:sz="6" w:space="0" w:color="auto"/>
              <w:right w:val="nil"/>
            </w:tcBorders>
            <w:shd w:val="clear" w:color="auto" w:fill="auto"/>
            <w:noWrap/>
            <w:vAlign w:val="bottom"/>
            <w:hideMark/>
          </w:tcPr>
          <w:p w14:paraId="42524745"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w:t>
            </w:r>
          </w:p>
        </w:tc>
        <w:tc>
          <w:tcPr>
            <w:tcW w:w="2753" w:type="dxa"/>
            <w:tcBorders>
              <w:top w:val="nil"/>
              <w:left w:val="nil"/>
              <w:bottom w:val="double" w:sz="6" w:space="0" w:color="auto"/>
              <w:right w:val="nil"/>
            </w:tcBorders>
            <w:shd w:val="clear" w:color="auto" w:fill="auto"/>
            <w:noWrap/>
            <w:vAlign w:val="bottom"/>
            <w:hideMark/>
          </w:tcPr>
          <w:p w14:paraId="6985037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rPr>
              <w:t xml:space="preserve">Outlier adjustment </w:t>
            </w: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Missing value imputation </w:t>
            </w: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Feature scaling </w:t>
            </w:r>
            <w:r w:rsidRPr="00155C08">
              <w:rPr>
                <w:rFonts w:ascii="Arial" w:eastAsia="Times New Roman" w:hAnsi="Arial" w:cs="Arial"/>
                <w:color w:val="000000"/>
                <w:sz w:val="20"/>
                <w:szCs w:val="20"/>
                <w:vertAlign w:val="superscript"/>
              </w:rPr>
              <w:t>c</w:t>
            </w:r>
          </w:p>
        </w:tc>
      </w:tr>
      <w:tr w:rsidR="00720E0D" w:rsidRPr="00155C08" w14:paraId="44C4A8AC" w14:textId="77777777" w:rsidTr="00743ED2">
        <w:trPr>
          <w:trHeight w:val="20"/>
        </w:trPr>
        <w:tc>
          <w:tcPr>
            <w:tcW w:w="2700" w:type="dxa"/>
            <w:tcBorders>
              <w:top w:val="nil"/>
              <w:left w:val="nil"/>
              <w:bottom w:val="nil"/>
              <w:right w:val="nil"/>
            </w:tcBorders>
            <w:shd w:val="clear" w:color="auto" w:fill="auto"/>
            <w:noWrap/>
            <w:vAlign w:val="bottom"/>
            <w:hideMark/>
          </w:tcPr>
          <w:p w14:paraId="591864FC" w14:textId="77777777" w:rsidR="00720E0D" w:rsidRPr="00155C08" w:rsidRDefault="00720E0D" w:rsidP="00743ED2">
            <w:pPr>
              <w:rPr>
                <w:rFonts w:ascii="Arial" w:eastAsia="Times New Roman" w:hAnsi="Arial" w:cs="Arial"/>
                <w:color w:val="000000"/>
                <w:sz w:val="20"/>
                <w:szCs w:val="20"/>
              </w:rPr>
            </w:pPr>
          </w:p>
        </w:tc>
        <w:tc>
          <w:tcPr>
            <w:tcW w:w="1306" w:type="dxa"/>
            <w:tcBorders>
              <w:top w:val="nil"/>
              <w:left w:val="nil"/>
              <w:bottom w:val="nil"/>
              <w:right w:val="nil"/>
            </w:tcBorders>
            <w:shd w:val="clear" w:color="auto" w:fill="auto"/>
            <w:noWrap/>
            <w:vAlign w:val="bottom"/>
            <w:hideMark/>
          </w:tcPr>
          <w:p w14:paraId="17E70B9D" w14:textId="77777777" w:rsidR="00720E0D" w:rsidRPr="00155C08" w:rsidRDefault="00720E0D" w:rsidP="00743ED2">
            <w:pPr>
              <w:rPr>
                <w:rFonts w:ascii="Arial" w:eastAsia="Times New Roman" w:hAnsi="Arial" w:cs="Arial"/>
                <w:sz w:val="20"/>
                <w:szCs w:val="20"/>
              </w:rPr>
            </w:pPr>
          </w:p>
        </w:tc>
        <w:tc>
          <w:tcPr>
            <w:tcW w:w="1363" w:type="dxa"/>
            <w:tcBorders>
              <w:top w:val="nil"/>
              <w:left w:val="nil"/>
              <w:bottom w:val="nil"/>
              <w:right w:val="nil"/>
            </w:tcBorders>
            <w:shd w:val="clear" w:color="auto" w:fill="auto"/>
            <w:noWrap/>
            <w:vAlign w:val="bottom"/>
            <w:hideMark/>
          </w:tcPr>
          <w:p w14:paraId="15B54760" w14:textId="77777777" w:rsidR="00720E0D" w:rsidRPr="00155C08" w:rsidRDefault="00720E0D" w:rsidP="00743ED2">
            <w:pPr>
              <w:rPr>
                <w:rFonts w:ascii="Arial" w:eastAsia="Times New Roman" w:hAnsi="Arial" w:cs="Arial"/>
                <w:sz w:val="20"/>
                <w:szCs w:val="20"/>
              </w:rPr>
            </w:pPr>
          </w:p>
        </w:tc>
        <w:tc>
          <w:tcPr>
            <w:tcW w:w="1238" w:type="dxa"/>
            <w:tcBorders>
              <w:top w:val="nil"/>
              <w:left w:val="nil"/>
              <w:bottom w:val="nil"/>
              <w:right w:val="nil"/>
            </w:tcBorders>
            <w:shd w:val="clear" w:color="auto" w:fill="auto"/>
            <w:noWrap/>
            <w:vAlign w:val="bottom"/>
            <w:hideMark/>
          </w:tcPr>
          <w:p w14:paraId="667FF056" w14:textId="77777777" w:rsidR="00720E0D" w:rsidRPr="00155C08" w:rsidRDefault="00720E0D" w:rsidP="00743ED2">
            <w:pPr>
              <w:rPr>
                <w:rFonts w:ascii="Arial" w:eastAsia="Times New Roman" w:hAnsi="Arial" w:cs="Arial"/>
                <w:sz w:val="20"/>
                <w:szCs w:val="20"/>
              </w:rPr>
            </w:pPr>
          </w:p>
        </w:tc>
        <w:tc>
          <w:tcPr>
            <w:tcW w:w="2753" w:type="dxa"/>
            <w:tcBorders>
              <w:top w:val="nil"/>
              <w:left w:val="nil"/>
              <w:bottom w:val="nil"/>
              <w:right w:val="nil"/>
            </w:tcBorders>
            <w:shd w:val="clear" w:color="auto" w:fill="auto"/>
            <w:noWrap/>
            <w:vAlign w:val="bottom"/>
            <w:hideMark/>
          </w:tcPr>
          <w:p w14:paraId="5533F180" w14:textId="77777777" w:rsidR="00720E0D" w:rsidRPr="00155C08" w:rsidRDefault="00720E0D" w:rsidP="00743ED2">
            <w:pPr>
              <w:rPr>
                <w:rFonts w:ascii="Arial" w:eastAsia="Times New Roman" w:hAnsi="Arial" w:cs="Arial"/>
                <w:sz w:val="20"/>
                <w:szCs w:val="20"/>
              </w:rPr>
            </w:pPr>
          </w:p>
        </w:tc>
      </w:tr>
      <w:tr w:rsidR="00720E0D" w:rsidRPr="00155C08" w14:paraId="384EC0F9" w14:textId="77777777" w:rsidTr="00743ED2">
        <w:trPr>
          <w:trHeight w:val="20"/>
        </w:trPr>
        <w:tc>
          <w:tcPr>
            <w:tcW w:w="0" w:type="auto"/>
            <w:gridSpan w:val="5"/>
            <w:tcBorders>
              <w:top w:val="nil"/>
              <w:left w:val="nil"/>
              <w:bottom w:val="nil"/>
              <w:right w:val="nil"/>
            </w:tcBorders>
            <w:shd w:val="clear" w:color="auto" w:fill="auto"/>
            <w:noWrap/>
            <w:vAlign w:val="center"/>
            <w:hideMark/>
          </w:tcPr>
          <w:p w14:paraId="47879AE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vertAlign w:val="superscript"/>
              </w:rPr>
              <w:t>a</w:t>
            </w:r>
            <w:r w:rsidRPr="00155C08">
              <w:rPr>
                <w:rFonts w:ascii="Arial" w:eastAsia="Times New Roman" w:hAnsi="Arial" w:cs="Arial"/>
                <w:color w:val="000000"/>
                <w:sz w:val="20"/>
                <w:szCs w:val="20"/>
              </w:rPr>
              <w:t xml:space="preserve"> For continuous variables, values that fell in the top and bottom 1% of its distribution were considered outliers and capped to the respective values given at the 1</w:t>
            </w:r>
            <w:r w:rsidRPr="00155C08">
              <w:rPr>
                <w:rFonts w:ascii="Arial" w:eastAsia="Times New Roman" w:hAnsi="Arial" w:cs="Arial"/>
                <w:color w:val="000000"/>
                <w:sz w:val="20"/>
                <w:szCs w:val="20"/>
                <w:vertAlign w:val="superscript"/>
              </w:rPr>
              <w:t>st</w:t>
            </w:r>
            <w:r w:rsidRPr="00155C08">
              <w:rPr>
                <w:rFonts w:ascii="Arial" w:eastAsia="Times New Roman" w:hAnsi="Arial" w:cs="Arial"/>
                <w:color w:val="000000"/>
                <w:sz w:val="20"/>
                <w:szCs w:val="20"/>
              </w:rPr>
              <w:t xml:space="preserve"> and 99</w:t>
            </w:r>
            <w:r w:rsidRPr="00155C08">
              <w:rPr>
                <w:rFonts w:ascii="Arial" w:eastAsia="Times New Roman" w:hAnsi="Arial" w:cs="Arial"/>
                <w:color w:val="000000"/>
                <w:sz w:val="20"/>
                <w:szCs w:val="20"/>
                <w:vertAlign w:val="superscript"/>
              </w:rPr>
              <w:t>th</w:t>
            </w:r>
            <w:r w:rsidRPr="00155C08">
              <w:rPr>
                <w:rFonts w:ascii="Arial" w:eastAsia="Times New Roman" w:hAnsi="Arial" w:cs="Arial"/>
                <w:color w:val="000000"/>
                <w:sz w:val="20"/>
                <w:szCs w:val="20"/>
              </w:rPr>
              <w:t xml:space="preserve"> percentiles.</w:t>
            </w:r>
          </w:p>
        </w:tc>
      </w:tr>
      <w:tr w:rsidR="00720E0D" w:rsidRPr="00155C08" w14:paraId="096148EE" w14:textId="77777777" w:rsidTr="00743ED2">
        <w:trPr>
          <w:trHeight w:val="20"/>
        </w:trPr>
        <w:tc>
          <w:tcPr>
            <w:tcW w:w="0" w:type="auto"/>
            <w:gridSpan w:val="5"/>
            <w:tcBorders>
              <w:top w:val="nil"/>
              <w:left w:val="nil"/>
              <w:bottom w:val="nil"/>
              <w:right w:val="nil"/>
            </w:tcBorders>
            <w:shd w:val="clear" w:color="auto" w:fill="auto"/>
            <w:noWrap/>
            <w:vAlign w:val="center"/>
            <w:hideMark/>
          </w:tcPr>
          <w:p w14:paraId="404DF29D"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vertAlign w:val="superscript"/>
              </w:rPr>
              <w:t>b</w:t>
            </w:r>
            <w:r w:rsidRPr="00155C08">
              <w:rPr>
                <w:rFonts w:ascii="Arial" w:eastAsia="Times New Roman" w:hAnsi="Arial" w:cs="Arial"/>
                <w:color w:val="000000"/>
                <w:sz w:val="20"/>
                <w:szCs w:val="20"/>
              </w:rPr>
              <w:t xml:space="preserve"> Missing numerical values were replaced with the median from the development cohort, and missing nominal variables were assigned to a distinct “missing” category. </w:t>
            </w:r>
          </w:p>
        </w:tc>
      </w:tr>
      <w:tr w:rsidR="00720E0D" w:rsidRPr="00155C08" w14:paraId="578E64B4" w14:textId="77777777" w:rsidTr="00743ED2">
        <w:trPr>
          <w:trHeight w:val="20"/>
        </w:trPr>
        <w:tc>
          <w:tcPr>
            <w:tcW w:w="4006" w:type="dxa"/>
            <w:gridSpan w:val="2"/>
            <w:tcBorders>
              <w:top w:val="nil"/>
              <w:left w:val="nil"/>
              <w:bottom w:val="nil"/>
              <w:right w:val="nil"/>
            </w:tcBorders>
            <w:shd w:val="clear" w:color="auto" w:fill="auto"/>
            <w:noWrap/>
            <w:vAlign w:val="center"/>
            <w:hideMark/>
          </w:tcPr>
          <w:p w14:paraId="74378868"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vertAlign w:val="superscript"/>
              </w:rPr>
              <w:t>c</w:t>
            </w:r>
            <w:r w:rsidRPr="00155C08">
              <w:rPr>
                <w:rFonts w:ascii="Arial" w:eastAsia="Times New Roman" w:hAnsi="Arial" w:cs="Arial"/>
                <w:color w:val="000000"/>
                <w:sz w:val="20"/>
                <w:szCs w:val="20"/>
              </w:rPr>
              <w:t xml:space="preserve"> Continuous variables were standardized to zero mean and unit variance.</w:t>
            </w:r>
          </w:p>
        </w:tc>
        <w:tc>
          <w:tcPr>
            <w:tcW w:w="1363" w:type="dxa"/>
            <w:tcBorders>
              <w:top w:val="nil"/>
              <w:left w:val="nil"/>
              <w:bottom w:val="nil"/>
              <w:right w:val="nil"/>
            </w:tcBorders>
            <w:shd w:val="clear" w:color="auto" w:fill="auto"/>
            <w:noWrap/>
            <w:vAlign w:val="bottom"/>
            <w:hideMark/>
          </w:tcPr>
          <w:p w14:paraId="1178F598" w14:textId="77777777" w:rsidR="00720E0D" w:rsidRPr="00155C08" w:rsidRDefault="00720E0D" w:rsidP="00743ED2">
            <w:pPr>
              <w:rPr>
                <w:rFonts w:ascii="Arial" w:eastAsia="Times New Roman" w:hAnsi="Arial" w:cs="Arial"/>
                <w:color w:val="000000"/>
                <w:sz w:val="20"/>
                <w:szCs w:val="20"/>
              </w:rPr>
            </w:pPr>
          </w:p>
        </w:tc>
        <w:tc>
          <w:tcPr>
            <w:tcW w:w="1238" w:type="dxa"/>
            <w:tcBorders>
              <w:top w:val="nil"/>
              <w:left w:val="nil"/>
              <w:bottom w:val="nil"/>
              <w:right w:val="nil"/>
            </w:tcBorders>
            <w:shd w:val="clear" w:color="auto" w:fill="auto"/>
            <w:noWrap/>
            <w:vAlign w:val="bottom"/>
            <w:hideMark/>
          </w:tcPr>
          <w:p w14:paraId="68728CC7" w14:textId="77777777" w:rsidR="00720E0D" w:rsidRPr="00155C08" w:rsidRDefault="00720E0D" w:rsidP="00743ED2">
            <w:pPr>
              <w:rPr>
                <w:rFonts w:ascii="Arial" w:eastAsia="Times New Roman" w:hAnsi="Arial" w:cs="Arial"/>
                <w:sz w:val="20"/>
                <w:szCs w:val="20"/>
              </w:rPr>
            </w:pPr>
          </w:p>
        </w:tc>
        <w:tc>
          <w:tcPr>
            <w:tcW w:w="2753" w:type="dxa"/>
            <w:tcBorders>
              <w:top w:val="nil"/>
              <w:left w:val="nil"/>
              <w:bottom w:val="nil"/>
              <w:right w:val="nil"/>
            </w:tcBorders>
            <w:shd w:val="clear" w:color="auto" w:fill="auto"/>
            <w:noWrap/>
            <w:vAlign w:val="bottom"/>
            <w:hideMark/>
          </w:tcPr>
          <w:p w14:paraId="0D8F8FDA" w14:textId="77777777" w:rsidR="00720E0D" w:rsidRPr="00155C08" w:rsidRDefault="00720E0D" w:rsidP="00743ED2">
            <w:pPr>
              <w:rPr>
                <w:rFonts w:ascii="Arial" w:eastAsia="Times New Roman" w:hAnsi="Arial" w:cs="Arial"/>
                <w:sz w:val="20"/>
                <w:szCs w:val="20"/>
              </w:rPr>
            </w:pPr>
          </w:p>
        </w:tc>
      </w:tr>
      <w:tr w:rsidR="00720E0D" w:rsidRPr="00155C08" w14:paraId="5C0FB926" w14:textId="77777777" w:rsidTr="00743ED2">
        <w:trPr>
          <w:trHeight w:val="20"/>
        </w:trPr>
        <w:tc>
          <w:tcPr>
            <w:tcW w:w="0" w:type="auto"/>
            <w:gridSpan w:val="5"/>
            <w:tcBorders>
              <w:top w:val="nil"/>
              <w:left w:val="nil"/>
              <w:bottom w:val="nil"/>
              <w:right w:val="nil"/>
            </w:tcBorders>
            <w:shd w:val="clear" w:color="auto" w:fill="auto"/>
            <w:noWrap/>
            <w:vAlign w:val="center"/>
            <w:hideMark/>
          </w:tcPr>
          <w:p w14:paraId="0CBA2450"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vertAlign w:val="superscript"/>
              </w:rPr>
              <w:t>d</w:t>
            </w:r>
            <w:r w:rsidRPr="00155C08">
              <w:rPr>
                <w:rFonts w:ascii="Arial" w:eastAsia="Times New Roman" w:hAnsi="Arial" w:cs="Arial"/>
                <w:color w:val="000000"/>
                <w:sz w:val="20"/>
                <w:szCs w:val="20"/>
              </w:rPr>
              <w:t xml:space="preserve"> Nominal variables with less than 10 levels were represented as zero vectors of length equal to the number of levels, with level indicators equal to one. </w:t>
            </w:r>
          </w:p>
        </w:tc>
      </w:tr>
      <w:tr w:rsidR="00720E0D" w:rsidRPr="00155C08" w14:paraId="1D76DFD9" w14:textId="77777777" w:rsidTr="00743ED2">
        <w:trPr>
          <w:trHeight w:val="20"/>
        </w:trPr>
        <w:tc>
          <w:tcPr>
            <w:tcW w:w="0" w:type="auto"/>
            <w:gridSpan w:val="5"/>
            <w:tcBorders>
              <w:top w:val="nil"/>
              <w:left w:val="nil"/>
              <w:bottom w:val="nil"/>
              <w:right w:val="nil"/>
            </w:tcBorders>
            <w:shd w:val="clear" w:color="auto" w:fill="auto"/>
            <w:noWrap/>
            <w:vAlign w:val="center"/>
            <w:hideMark/>
          </w:tcPr>
          <w:p w14:paraId="623EC776"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vertAlign w:val="superscript"/>
              </w:rPr>
              <w:t>e</w:t>
            </w:r>
            <w:r w:rsidRPr="00155C08">
              <w:rPr>
                <w:rFonts w:ascii="Arial" w:eastAsia="Times New Roman" w:hAnsi="Arial" w:cs="Arial"/>
                <w:color w:val="000000"/>
                <w:sz w:val="20"/>
                <w:szCs w:val="20"/>
              </w:rPr>
              <w:t xml:space="preserve"> Using residency zip code, we linked to US Census data to calculate residing neighborhood characteristics and distance from hospital.</w:t>
            </w:r>
          </w:p>
        </w:tc>
      </w:tr>
      <w:tr w:rsidR="00720E0D" w:rsidRPr="00155C08" w14:paraId="78076945" w14:textId="77777777" w:rsidTr="00743ED2">
        <w:trPr>
          <w:trHeight w:val="20"/>
        </w:trPr>
        <w:tc>
          <w:tcPr>
            <w:tcW w:w="0" w:type="auto"/>
            <w:gridSpan w:val="5"/>
            <w:tcBorders>
              <w:top w:val="nil"/>
              <w:left w:val="nil"/>
              <w:bottom w:val="nil"/>
              <w:right w:val="nil"/>
            </w:tcBorders>
            <w:shd w:val="clear" w:color="auto" w:fill="auto"/>
            <w:noWrap/>
            <w:vAlign w:val="center"/>
            <w:hideMark/>
          </w:tcPr>
          <w:p w14:paraId="7476437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vertAlign w:val="superscript"/>
              </w:rPr>
              <w:t>f</w:t>
            </w:r>
            <w:r w:rsidRPr="00155C08">
              <w:rPr>
                <w:rFonts w:ascii="Arial" w:eastAsia="Times New Roman" w:hAnsi="Arial" w:cs="Arial"/>
                <w:color w:val="000000"/>
                <w:sz w:val="20"/>
                <w:szCs w:val="20"/>
              </w:rPr>
              <w:t xml:space="preserve"> Nominal variables with 10 levels or greater were transformed to a numeric integer identifier ranging from 0 to the number of unique levels minus one, where implicit variable representations were learned as part of the model training process.</w:t>
            </w:r>
          </w:p>
        </w:tc>
      </w:tr>
      <w:tr w:rsidR="00720E0D" w:rsidRPr="00155C08" w14:paraId="78702230" w14:textId="77777777" w:rsidTr="00743ED2">
        <w:trPr>
          <w:trHeight w:val="20"/>
        </w:trPr>
        <w:tc>
          <w:tcPr>
            <w:tcW w:w="0" w:type="auto"/>
            <w:gridSpan w:val="5"/>
            <w:tcBorders>
              <w:top w:val="nil"/>
              <w:left w:val="nil"/>
              <w:bottom w:val="nil"/>
              <w:right w:val="nil"/>
            </w:tcBorders>
            <w:shd w:val="clear" w:color="auto" w:fill="auto"/>
            <w:noWrap/>
            <w:vAlign w:val="center"/>
            <w:hideMark/>
          </w:tcPr>
          <w:p w14:paraId="4F5E870F"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vertAlign w:val="superscript"/>
              </w:rPr>
              <w:t>g</w:t>
            </w:r>
            <w:r w:rsidRPr="00155C08">
              <w:rPr>
                <w:rFonts w:ascii="Arial" w:eastAsia="Times New Roman" w:hAnsi="Arial" w:cs="Arial"/>
                <w:color w:val="000000"/>
                <w:sz w:val="20"/>
                <w:szCs w:val="20"/>
              </w:rPr>
              <w:t xml:space="preserve"> To preserve relative proximity, temporally recurring features such as month and day of admission were cyclically embedded as two separate features by sine and cosine-based transformation. For example, December (12) is near January (1), and Sunday (7) is near Monday (1).</w:t>
            </w:r>
          </w:p>
        </w:tc>
      </w:tr>
      <w:tr w:rsidR="00720E0D" w:rsidRPr="00155C08" w14:paraId="262E1830" w14:textId="77777777" w:rsidTr="00743ED2">
        <w:trPr>
          <w:trHeight w:val="20"/>
        </w:trPr>
        <w:tc>
          <w:tcPr>
            <w:tcW w:w="0" w:type="auto"/>
            <w:gridSpan w:val="5"/>
            <w:tcBorders>
              <w:top w:val="nil"/>
              <w:left w:val="nil"/>
              <w:bottom w:val="nil"/>
              <w:right w:val="nil"/>
            </w:tcBorders>
            <w:shd w:val="clear" w:color="auto" w:fill="auto"/>
            <w:noWrap/>
            <w:vAlign w:val="center"/>
            <w:hideMark/>
          </w:tcPr>
          <w:p w14:paraId="00DC802E"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vertAlign w:val="superscript"/>
              </w:rPr>
              <w:t>h</w:t>
            </w:r>
            <w:r w:rsidRPr="00155C08">
              <w:rPr>
                <w:rFonts w:ascii="Arial" w:eastAsia="Times New Roman" w:hAnsi="Arial" w:cs="Arial"/>
                <w:color w:val="000000"/>
                <w:sz w:val="20"/>
                <w:szCs w:val="20"/>
              </w:rPr>
              <w:t xml:space="preserve"> Medications were taken within one year timeframe prior to surgery using RxNorms data grouped into drug classes according to the US, Department of Veterans Affairs National Drug File-Reference Terminology </w:t>
            </w:r>
            <w:r w:rsidRPr="00155C08">
              <w:rPr>
                <w:rFonts w:ascii="Arial" w:eastAsia="Times New Roman" w:hAnsi="Arial" w:cs="Arial"/>
                <w:color w:val="000000"/>
                <w:sz w:val="20"/>
                <w:szCs w:val="20"/>
                <w:vertAlign w:val="superscript"/>
              </w:rPr>
              <w:t>24</w:t>
            </w:r>
            <w:r w:rsidRPr="00155C08">
              <w:rPr>
                <w:rFonts w:ascii="Arial" w:eastAsia="Times New Roman" w:hAnsi="Arial" w:cs="Arial"/>
                <w:color w:val="000000"/>
                <w:sz w:val="20"/>
                <w:szCs w:val="20"/>
              </w:rPr>
              <w:t>.</w:t>
            </w:r>
          </w:p>
        </w:tc>
      </w:tr>
      <w:tr w:rsidR="00720E0D" w:rsidRPr="00155C08" w14:paraId="53B10610" w14:textId="77777777" w:rsidTr="00743ED2">
        <w:trPr>
          <w:trHeight w:val="20"/>
        </w:trPr>
        <w:tc>
          <w:tcPr>
            <w:tcW w:w="0" w:type="auto"/>
            <w:gridSpan w:val="5"/>
            <w:tcBorders>
              <w:top w:val="nil"/>
              <w:left w:val="nil"/>
              <w:bottom w:val="nil"/>
              <w:right w:val="nil"/>
            </w:tcBorders>
            <w:shd w:val="clear" w:color="auto" w:fill="auto"/>
            <w:noWrap/>
            <w:vAlign w:val="center"/>
            <w:hideMark/>
          </w:tcPr>
          <w:p w14:paraId="5162BB1C"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vertAlign w:val="superscript"/>
              </w:rPr>
              <w:t>i</w:t>
            </w:r>
            <w:r w:rsidRPr="00155C08">
              <w:rPr>
                <w:rFonts w:ascii="Arial" w:eastAsia="Times New Roman" w:hAnsi="Arial" w:cs="Arial"/>
                <w:color w:val="000000"/>
                <w:sz w:val="20"/>
                <w:szCs w:val="20"/>
              </w:rPr>
              <w:t xml:space="preserve"> Measurement values lying outside of expert-defined clinically normal value ranges for each variable were discarded. If two measurements existed at the same timestamp for a given patient, a random measurement was kept. </w:t>
            </w:r>
          </w:p>
        </w:tc>
      </w:tr>
      <w:tr w:rsidR="00720E0D" w:rsidRPr="00155C08" w14:paraId="14EB4C0A" w14:textId="77777777" w:rsidTr="00743ED2">
        <w:trPr>
          <w:trHeight w:val="20"/>
        </w:trPr>
        <w:tc>
          <w:tcPr>
            <w:tcW w:w="0" w:type="auto"/>
            <w:gridSpan w:val="5"/>
            <w:tcBorders>
              <w:top w:val="nil"/>
              <w:left w:val="nil"/>
              <w:bottom w:val="nil"/>
              <w:right w:val="nil"/>
            </w:tcBorders>
            <w:shd w:val="clear" w:color="auto" w:fill="auto"/>
            <w:noWrap/>
            <w:vAlign w:val="center"/>
            <w:hideMark/>
          </w:tcPr>
          <w:p w14:paraId="494270B9"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vertAlign w:val="superscript"/>
              </w:rPr>
              <w:t>j</w:t>
            </w:r>
            <w:r w:rsidRPr="00155C08">
              <w:rPr>
                <w:rFonts w:ascii="Arial" w:eastAsia="Times New Roman" w:hAnsi="Arial" w:cs="Arial"/>
                <w:color w:val="000000"/>
                <w:sz w:val="20"/>
                <w:szCs w:val="20"/>
              </w:rPr>
              <w:t xml:space="preserve"> For each surgical procedure, a time series was constructed by arranging intraoperative measurements chronologically, resampling to one-minute frequency intervals, performing linear interpolation in both directions (except for blood loss and urine output, which were imputed with zero), and imputing the development median at every timestep for procedures lacking a single measurement of a particular variable.</w:t>
            </w:r>
          </w:p>
        </w:tc>
      </w:tr>
      <w:tr w:rsidR="00720E0D" w:rsidRPr="00155C08" w14:paraId="6601B02C" w14:textId="77777777" w:rsidTr="00743ED2">
        <w:trPr>
          <w:trHeight w:val="20"/>
        </w:trPr>
        <w:tc>
          <w:tcPr>
            <w:tcW w:w="0" w:type="auto"/>
            <w:gridSpan w:val="5"/>
            <w:tcBorders>
              <w:top w:val="nil"/>
              <w:left w:val="nil"/>
              <w:bottom w:val="nil"/>
              <w:right w:val="nil"/>
            </w:tcBorders>
            <w:shd w:val="clear" w:color="auto" w:fill="auto"/>
            <w:noWrap/>
            <w:vAlign w:val="bottom"/>
            <w:hideMark/>
          </w:tcPr>
          <w:p w14:paraId="21D0E584" w14:textId="77777777" w:rsidR="00720E0D" w:rsidRPr="00155C08" w:rsidRDefault="00720E0D" w:rsidP="00743ED2">
            <w:pPr>
              <w:rPr>
                <w:rFonts w:ascii="Arial" w:eastAsia="Times New Roman" w:hAnsi="Arial" w:cs="Arial"/>
                <w:color w:val="000000"/>
                <w:sz w:val="20"/>
                <w:szCs w:val="20"/>
              </w:rPr>
            </w:pPr>
            <w:r w:rsidRPr="00155C08">
              <w:rPr>
                <w:rFonts w:ascii="Arial" w:eastAsia="Times New Roman" w:hAnsi="Arial" w:cs="Arial"/>
                <w:color w:val="000000"/>
                <w:sz w:val="20"/>
                <w:szCs w:val="20"/>
                <w:vertAlign w:val="superscript"/>
              </w:rPr>
              <w:lastRenderedPageBreak/>
              <w:t>k</w:t>
            </w:r>
            <w:r w:rsidRPr="00155C08">
              <w:rPr>
                <w:rFonts w:ascii="Arial" w:eastAsia="Times New Roman" w:hAnsi="Arial" w:cs="Arial"/>
                <w:color w:val="000000"/>
                <w:sz w:val="20"/>
                <w:szCs w:val="20"/>
              </w:rPr>
              <w:t xml:space="preserve"> For baseline models, a set of 49 statistical features was extracted from each intraoperative time series. This set included the following features: minimum, maximum, mean, median, standard deviation, sum of values, variance, kurtosis, skewness, absolute energy, absolute sum of changes, counts above and below mean, first and last locations of both minimum and maximum, sequence length, longest strike above and below mean, mean absolute change, mean change, ratio of unique values to sequence length, variance larger than standard deviation, 9 quantiles, 9 index mass quantiles, 10-binned entropy, number of peaks, and range count. </w:t>
            </w:r>
          </w:p>
        </w:tc>
      </w:tr>
    </w:tbl>
    <w:p w14:paraId="7F44D3C5" w14:textId="77777777" w:rsidR="00720E0D" w:rsidRPr="00155C08" w:rsidRDefault="00720E0D" w:rsidP="003D044C">
      <w:pPr>
        <w:rPr>
          <w:rFonts w:ascii="Arial" w:hAnsi="Arial" w:cs="Arial"/>
          <w:b/>
          <w:bCs/>
        </w:rPr>
        <w:sectPr w:rsidR="00720E0D" w:rsidRPr="00155C08" w:rsidSect="003D044C">
          <w:pgSz w:w="12240" w:h="15840"/>
          <w:pgMar w:top="720" w:right="720" w:bottom="720" w:left="720" w:header="720" w:footer="720" w:gutter="0"/>
          <w:cols w:space="720"/>
          <w:docGrid w:linePitch="360"/>
        </w:sectPr>
      </w:pPr>
    </w:p>
    <w:p w14:paraId="040759EF" w14:textId="77777777" w:rsidR="00F01130" w:rsidRPr="00155C08" w:rsidRDefault="00A42E84" w:rsidP="00F01130">
      <w:pPr>
        <w:rPr>
          <w:rFonts w:ascii="Arial" w:hAnsi="Arial" w:cs="Arial"/>
          <w:b/>
          <w:bCs/>
        </w:rPr>
      </w:pPr>
      <w:r w:rsidRPr="00155C08">
        <w:rPr>
          <w:rFonts w:ascii="Arial" w:hAnsi="Arial" w:cs="Arial"/>
          <w:b/>
          <w:bCs/>
        </w:rPr>
        <w:lastRenderedPageBreak/>
        <w:t>Supplementary Table S</w:t>
      </w:r>
      <w:r w:rsidR="00720E0D" w:rsidRPr="00155C08">
        <w:rPr>
          <w:rFonts w:ascii="Arial" w:hAnsi="Arial" w:cs="Arial"/>
          <w:b/>
          <w:bCs/>
        </w:rPr>
        <w:t>7</w:t>
      </w:r>
      <w:r w:rsidRPr="00155C08">
        <w:rPr>
          <w:rFonts w:ascii="Arial" w:hAnsi="Arial" w:cs="Arial"/>
          <w:b/>
          <w:bCs/>
        </w:rPr>
        <w:t>. Net reclassification index results.</w:t>
      </w:r>
    </w:p>
    <w:p w14:paraId="2EBE5A25" w14:textId="77777777" w:rsidR="00F01130" w:rsidRPr="00155C08" w:rsidRDefault="00F01130" w:rsidP="00F01130">
      <w:pPr>
        <w:rPr>
          <w:rFonts w:ascii="Arial" w:hAnsi="Arial" w:cs="Arial"/>
          <w:b/>
          <w:bCs/>
        </w:rPr>
      </w:pPr>
    </w:p>
    <w:tbl>
      <w:tblPr>
        <w:tblW w:w="0" w:type="auto"/>
        <w:tblLayout w:type="fixed"/>
        <w:tblLook w:val="04A0" w:firstRow="1" w:lastRow="0" w:firstColumn="1" w:lastColumn="0" w:noHBand="0" w:noVBand="1"/>
      </w:tblPr>
      <w:tblGrid>
        <w:gridCol w:w="2070"/>
        <w:gridCol w:w="2700"/>
        <w:gridCol w:w="1890"/>
        <w:gridCol w:w="810"/>
        <w:gridCol w:w="810"/>
        <w:gridCol w:w="1260"/>
        <w:gridCol w:w="900"/>
      </w:tblGrid>
      <w:tr w:rsidR="00BD5E11" w:rsidRPr="00155C08" w14:paraId="476063AA" w14:textId="77777777" w:rsidTr="00BD5E11">
        <w:trPr>
          <w:trHeight w:val="20"/>
        </w:trPr>
        <w:tc>
          <w:tcPr>
            <w:tcW w:w="2070" w:type="dxa"/>
            <w:tcBorders>
              <w:top w:val="nil"/>
              <w:left w:val="nil"/>
              <w:bottom w:val="double" w:sz="6" w:space="0" w:color="auto"/>
              <w:right w:val="nil"/>
            </w:tcBorders>
            <w:shd w:val="clear" w:color="auto" w:fill="auto"/>
            <w:noWrap/>
            <w:vAlign w:val="center"/>
            <w:hideMark/>
          </w:tcPr>
          <w:p w14:paraId="2C380360" w14:textId="77777777" w:rsidR="00F01130" w:rsidRPr="00155C08" w:rsidRDefault="00F01130" w:rsidP="00F01130">
            <w:pPr>
              <w:rPr>
                <w:rFonts w:ascii="Calibri" w:eastAsia="Times New Roman" w:hAnsi="Calibri" w:cs="Calibri"/>
                <w:color w:val="000000"/>
                <w:sz w:val="20"/>
                <w:szCs w:val="20"/>
              </w:rPr>
            </w:pPr>
            <w:r w:rsidRPr="00155C08">
              <w:rPr>
                <w:rFonts w:ascii="Calibri" w:eastAsia="Times New Roman" w:hAnsi="Calibri" w:cs="Calibri"/>
                <w:color w:val="000000"/>
                <w:sz w:val="20"/>
                <w:szCs w:val="20"/>
              </w:rPr>
              <w:t> </w:t>
            </w:r>
          </w:p>
        </w:tc>
        <w:tc>
          <w:tcPr>
            <w:tcW w:w="2700" w:type="dxa"/>
            <w:tcBorders>
              <w:top w:val="nil"/>
              <w:left w:val="nil"/>
              <w:bottom w:val="double" w:sz="6" w:space="0" w:color="auto"/>
              <w:right w:val="nil"/>
            </w:tcBorders>
            <w:shd w:val="clear" w:color="auto" w:fill="auto"/>
            <w:noWrap/>
            <w:vAlign w:val="bottom"/>
            <w:hideMark/>
          </w:tcPr>
          <w:p w14:paraId="7BE63C55" w14:textId="77777777" w:rsidR="00F01130" w:rsidRPr="00155C08" w:rsidRDefault="00F01130" w:rsidP="00F01130">
            <w:pPr>
              <w:jc w:val="right"/>
              <w:rPr>
                <w:rFonts w:ascii="Calibri" w:eastAsia="Times New Roman" w:hAnsi="Calibri" w:cs="Calibri"/>
                <w:color w:val="000000"/>
                <w:sz w:val="20"/>
                <w:szCs w:val="20"/>
              </w:rPr>
            </w:pPr>
            <w:r w:rsidRPr="00155C08">
              <w:rPr>
                <w:rFonts w:ascii="Calibri" w:eastAsia="Times New Roman" w:hAnsi="Calibri" w:cs="Calibri"/>
                <w:color w:val="000000"/>
                <w:sz w:val="20"/>
                <w:szCs w:val="20"/>
              </w:rPr>
              <w:t> </w:t>
            </w:r>
          </w:p>
        </w:tc>
        <w:tc>
          <w:tcPr>
            <w:tcW w:w="1890" w:type="dxa"/>
            <w:tcBorders>
              <w:top w:val="nil"/>
              <w:left w:val="nil"/>
              <w:bottom w:val="double" w:sz="6" w:space="0" w:color="auto"/>
              <w:right w:val="nil"/>
            </w:tcBorders>
            <w:shd w:val="clear" w:color="auto" w:fill="auto"/>
            <w:noWrap/>
            <w:vAlign w:val="bottom"/>
            <w:hideMark/>
          </w:tcPr>
          <w:p w14:paraId="4AA58D80" w14:textId="77777777" w:rsidR="00F01130" w:rsidRPr="00155C08" w:rsidRDefault="00F01130" w:rsidP="00F01130">
            <w:pPr>
              <w:jc w:val="center"/>
              <w:rPr>
                <w:rFonts w:ascii="Calibri" w:eastAsia="Times New Roman" w:hAnsi="Calibri" w:cs="Calibri"/>
                <w:color w:val="000000"/>
                <w:sz w:val="20"/>
                <w:szCs w:val="20"/>
              </w:rPr>
            </w:pPr>
            <w:r w:rsidRPr="00155C08">
              <w:rPr>
                <w:rFonts w:ascii="Calibri" w:eastAsia="Times New Roman" w:hAnsi="Calibri" w:cs="Calibri"/>
                <w:color w:val="000000"/>
                <w:sz w:val="20"/>
                <w:szCs w:val="20"/>
              </w:rPr>
              <w:t> </w:t>
            </w:r>
          </w:p>
        </w:tc>
        <w:tc>
          <w:tcPr>
            <w:tcW w:w="810" w:type="dxa"/>
            <w:tcBorders>
              <w:top w:val="nil"/>
              <w:left w:val="nil"/>
              <w:bottom w:val="double" w:sz="6" w:space="0" w:color="auto"/>
              <w:right w:val="nil"/>
            </w:tcBorders>
            <w:shd w:val="clear" w:color="auto" w:fill="auto"/>
            <w:noWrap/>
            <w:vAlign w:val="bottom"/>
            <w:hideMark/>
          </w:tcPr>
          <w:p w14:paraId="4C3254D2" w14:textId="77777777" w:rsidR="00F01130" w:rsidRPr="00155C08" w:rsidRDefault="00F01130" w:rsidP="00F01130">
            <w:pPr>
              <w:jc w:val="center"/>
              <w:rPr>
                <w:rFonts w:ascii="Calibri" w:eastAsia="Times New Roman" w:hAnsi="Calibri" w:cs="Calibri"/>
                <w:color w:val="000000"/>
                <w:sz w:val="20"/>
                <w:szCs w:val="20"/>
              </w:rPr>
            </w:pPr>
            <w:r w:rsidRPr="00155C08">
              <w:rPr>
                <w:rFonts w:ascii="Calibri" w:eastAsia="Times New Roman" w:hAnsi="Calibri" w:cs="Calibri"/>
                <w:color w:val="000000"/>
                <w:sz w:val="20"/>
                <w:szCs w:val="20"/>
              </w:rPr>
              <w:t> </w:t>
            </w:r>
          </w:p>
        </w:tc>
        <w:tc>
          <w:tcPr>
            <w:tcW w:w="810" w:type="dxa"/>
            <w:tcBorders>
              <w:top w:val="nil"/>
              <w:left w:val="nil"/>
              <w:bottom w:val="double" w:sz="6" w:space="0" w:color="auto"/>
              <w:right w:val="nil"/>
            </w:tcBorders>
            <w:shd w:val="clear" w:color="auto" w:fill="auto"/>
            <w:noWrap/>
            <w:vAlign w:val="bottom"/>
            <w:hideMark/>
          </w:tcPr>
          <w:p w14:paraId="41ECD6A7" w14:textId="77777777" w:rsidR="00F01130" w:rsidRPr="00155C08" w:rsidRDefault="00F01130" w:rsidP="00F01130">
            <w:pPr>
              <w:rPr>
                <w:rFonts w:ascii="Calibri" w:eastAsia="Times New Roman" w:hAnsi="Calibri" w:cs="Calibri"/>
                <w:color w:val="000000"/>
                <w:sz w:val="20"/>
                <w:szCs w:val="20"/>
              </w:rPr>
            </w:pPr>
            <w:r w:rsidRPr="00155C08">
              <w:rPr>
                <w:rFonts w:ascii="Calibri" w:eastAsia="Times New Roman" w:hAnsi="Calibri" w:cs="Calibri"/>
                <w:color w:val="000000"/>
                <w:sz w:val="20"/>
                <w:szCs w:val="20"/>
              </w:rPr>
              <w:t> </w:t>
            </w:r>
          </w:p>
        </w:tc>
        <w:tc>
          <w:tcPr>
            <w:tcW w:w="1260" w:type="dxa"/>
            <w:tcBorders>
              <w:top w:val="nil"/>
              <w:left w:val="nil"/>
              <w:bottom w:val="double" w:sz="6" w:space="0" w:color="auto"/>
              <w:right w:val="nil"/>
            </w:tcBorders>
            <w:shd w:val="clear" w:color="auto" w:fill="auto"/>
            <w:noWrap/>
            <w:vAlign w:val="bottom"/>
            <w:hideMark/>
          </w:tcPr>
          <w:p w14:paraId="35F3A0C1" w14:textId="77777777" w:rsidR="00F01130" w:rsidRPr="00155C08" w:rsidRDefault="00F01130" w:rsidP="00F01130">
            <w:pPr>
              <w:rPr>
                <w:rFonts w:ascii="Calibri" w:eastAsia="Times New Roman" w:hAnsi="Calibri" w:cs="Calibri"/>
                <w:color w:val="000000"/>
                <w:sz w:val="20"/>
                <w:szCs w:val="20"/>
              </w:rPr>
            </w:pPr>
            <w:r w:rsidRPr="00155C08">
              <w:rPr>
                <w:rFonts w:ascii="Calibri" w:eastAsia="Times New Roman" w:hAnsi="Calibri" w:cs="Calibri"/>
                <w:color w:val="000000"/>
                <w:sz w:val="20"/>
                <w:szCs w:val="20"/>
              </w:rPr>
              <w:t> </w:t>
            </w:r>
          </w:p>
        </w:tc>
        <w:tc>
          <w:tcPr>
            <w:tcW w:w="900" w:type="dxa"/>
            <w:tcBorders>
              <w:top w:val="nil"/>
              <w:left w:val="nil"/>
              <w:bottom w:val="double" w:sz="6" w:space="0" w:color="auto"/>
              <w:right w:val="nil"/>
            </w:tcBorders>
            <w:shd w:val="clear" w:color="auto" w:fill="auto"/>
            <w:noWrap/>
            <w:vAlign w:val="bottom"/>
            <w:hideMark/>
          </w:tcPr>
          <w:p w14:paraId="5E6AEF04" w14:textId="77777777" w:rsidR="00F01130" w:rsidRPr="00155C08" w:rsidRDefault="00F01130" w:rsidP="00F01130">
            <w:pPr>
              <w:rPr>
                <w:rFonts w:ascii="Calibri" w:eastAsia="Times New Roman" w:hAnsi="Calibri" w:cs="Calibri"/>
                <w:color w:val="000000"/>
                <w:sz w:val="20"/>
                <w:szCs w:val="20"/>
              </w:rPr>
            </w:pPr>
            <w:r w:rsidRPr="00155C08">
              <w:rPr>
                <w:rFonts w:ascii="Calibri" w:eastAsia="Times New Roman" w:hAnsi="Calibri" w:cs="Calibri"/>
                <w:color w:val="000000"/>
                <w:sz w:val="20"/>
                <w:szCs w:val="20"/>
              </w:rPr>
              <w:t> </w:t>
            </w:r>
          </w:p>
        </w:tc>
      </w:tr>
      <w:tr w:rsidR="00F01130" w:rsidRPr="00155C08" w14:paraId="6385728B" w14:textId="77777777" w:rsidTr="00BD5E11">
        <w:trPr>
          <w:trHeight w:val="20"/>
        </w:trPr>
        <w:tc>
          <w:tcPr>
            <w:tcW w:w="2070" w:type="dxa"/>
            <w:tcBorders>
              <w:top w:val="nil"/>
              <w:left w:val="nil"/>
              <w:bottom w:val="single" w:sz="4" w:space="0" w:color="auto"/>
              <w:right w:val="nil"/>
            </w:tcBorders>
            <w:shd w:val="clear" w:color="auto" w:fill="auto"/>
            <w:noWrap/>
            <w:vAlign w:val="center"/>
            <w:hideMark/>
          </w:tcPr>
          <w:p w14:paraId="57DC4A39" w14:textId="77777777" w:rsidR="00F01130" w:rsidRPr="00155C08" w:rsidRDefault="00F01130" w:rsidP="00F01130">
            <w:pPr>
              <w:jc w:val="center"/>
              <w:rPr>
                <w:rFonts w:ascii="Arial" w:eastAsia="Times New Roman" w:hAnsi="Arial" w:cs="Arial"/>
                <w:b/>
                <w:bCs/>
                <w:sz w:val="20"/>
                <w:szCs w:val="20"/>
              </w:rPr>
            </w:pPr>
            <w:r w:rsidRPr="00155C08">
              <w:rPr>
                <w:rFonts w:ascii="Arial" w:eastAsia="Times New Roman" w:hAnsi="Arial" w:cs="Arial"/>
                <w:b/>
                <w:bCs/>
                <w:sz w:val="20"/>
                <w:szCs w:val="20"/>
              </w:rPr>
              <w:t>Complication</w:t>
            </w:r>
          </w:p>
        </w:tc>
        <w:tc>
          <w:tcPr>
            <w:tcW w:w="2700" w:type="dxa"/>
            <w:tcBorders>
              <w:top w:val="nil"/>
              <w:left w:val="nil"/>
              <w:bottom w:val="single" w:sz="4" w:space="0" w:color="auto"/>
              <w:right w:val="nil"/>
            </w:tcBorders>
            <w:shd w:val="clear" w:color="auto" w:fill="auto"/>
            <w:noWrap/>
            <w:vAlign w:val="center"/>
            <w:hideMark/>
          </w:tcPr>
          <w:p w14:paraId="391841E7" w14:textId="77777777" w:rsidR="00F01130" w:rsidRPr="00155C08" w:rsidRDefault="00F01130" w:rsidP="00F01130">
            <w:pPr>
              <w:jc w:val="center"/>
              <w:rPr>
                <w:rFonts w:ascii="Arial" w:eastAsia="Times New Roman" w:hAnsi="Arial" w:cs="Arial"/>
                <w:b/>
                <w:bCs/>
                <w:sz w:val="20"/>
                <w:szCs w:val="20"/>
              </w:rPr>
            </w:pPr>
            <w:r w:rsidRPr="00155C08">
              <w:rPr>
                <w:rFonts w:ascii="Arial" w:eastAsia="Times New Roman" w:hAnsi="Arial" w:cs="Arial"/>
                <w:b/>
                <w:bCs/>
                <w:sz w:val="20"/>
                <w:szCs w:val="20"/>
              </w:rPr>
              <w:t>Model</w:t>
            </w:r>
          </w:p>
        </w:tc>
        <w:tc>
          <w:tcPr>
            <w:tcW w:w="1890" w:type="dxa"/>
            <w:tcBorders>
              <w:top w:val="nil"/>
              <w:left w:val="nil"/>
              <w:bottom w:val="single" w:sz="4" w:space="0" w:color="auto"/>
              <w:right w:val="nil"/>
            </w:tcBorders>
            <w:shd w:val="clear" w:color="auto" w:fill="auto"/>
            <w:noWrap/>
            <w:vAlign w:val="center"/>
            <w:hideMark/>
          </w:tcPr>
          <w:p w14:paraId="72A5028C" w14:textId="77777777" w:rsidR="00F01130" w:rsidRPr="00155C08" w:rsidRDefault="00F01130" w:rsidP="00F01130">
            <w:pPr>
              <w:jc w:val="center"/>
              <w:rPr>
                <w:rFonts w:ascii="Arial" w:eastAsia="Times New Roman" w:hAnsi="Arial" w:cs="Arial"/>
                <w:b/>
                <w:bCs/>
                <w:sz w:val="20"/>
                <w:szCs w:val="20"/>
              </w:rPr>
            </w:pPr>
            <w:r w:rsidRPr="00155C08">
              <w:rPr>
                <w:rFonts w:ascii="Arial" w:eastAsia="Times New Roman" w:hAnsi="Arial" w:cs="Arial"/>
                <w:b/>
                <w:bCs/>
                <w:sz w:val="20"/>
                <w:szCs w:val="20"/>
              </w:rPr>
              <w:t>NRI</w:t>
            </w:r>
          </w:p>
        </w:tc>
        <w:tc>
          <w:tcPr>
            <w:tcW w:w="810" w:type="dxa"/>
            <w:tcBorders>
              <w:top w:val="nil"/>
              <w:left w:val="nil"/>
              <w:bottom w:val="single" w:sz="4" w:space="0" w:color="auto"/>
              <w:right w:val="nil"/>
            </w:tcBorders>
            <w:shd w:val="clear" w:color="auto" w:fill="auto"/>
            <w:noWrap/>
            <w:vAlign w:val="center"/>
            <w:hideMark/>
          </w:tcPr>
          <w:p w14:paraId="3F5FA793" w14:textId="77777777" w:rsidR="00F01130" w:rsidRPr="00155C08" w:rsidRDefault="00F01130" w:rsidP="00F01130">
            <w:pPr>
              <w:jc w:val="center"/>
              <w:rPr>
                <w:rFonts w:ascii="Arial" w:eastAsia="Times New Roman" w:hAnsi="Arial" w:cs="Arial"/>
                <w:b/>
                <w:bCs/>
                <w:sz w:val="20"/>
                <w:szCs w:val="20"/>
              </w:rPr>
            </w:pPr>
            <w:r w:rsidRPr="00155C08">
              <w:rPr>
                <w:rFonts w:ascii="Arial" w:eastAsia="Times New Roman" w:hAnsi="Arial" w:cs="Arial"/>
                <w:b/>
                <w:bCs/>
                <w:sz w:val="20"/>
                <w:szCs w:val="20"/>
              </w:rPr>
              <w:t>p</w:t>
            </w:r>
          </w:p>
        </w:tc>
        <w:tc>
          <w:tcPr>
            <w:tcW w:w="810" w:type="dxa"/>
            <w:tcBorders>
              <w:top w:val="nil"/>
              <w:left w:val="nil"/>
              <w:bottom w:val="single" w:sz="4" w:space="0" w:color="auto"/>
              <w:right w:val="nil"/>
            </w:tcBorders>
            <w:shd w:val="clear" w:color="auto" w:fill="auto"/>
            <w:noWrap/>
            <w:vAlign w:val="center"/>
            <w:hideMark/>
          </w:tcPr>
          <w:p w14:paraId="53AC8FD6" w14:textId="77777777" w:rsidR="00F01130" w:rsidRPr="00155C08" w:rsidRDefault="00F01130" w:rsidP="00F01130">
            <w:pPr>
              <w:jc w:val="center"/>
              <w:rPr>
                <w:rFonts w:ascii="Arial" w:eastAsia="Times New Roman" w:hAnsi="Arial" w:cs="Arial"/>
                <w:b/>
                <w:bCs/>
                <w:sz w:val="20"/>
                <w:szCs w:val="20"/>
              </w:rPr>
            </w:pPr>
            <w:r w:rsidRPr="00155C08">
              <w:rPr>
                <w:rFonts w:ascii="Arial" w:eastAsia="Times New Roman" w:hAnsi="Arial" w:cs="Arial"/>
                <w:b/>
                <w:bCs/>
                <w:sz w:val="20"/>
                <w:szCs w:val="20"/>
              </w:rPr>
              <w:t>Event</w:t>
            </w:r>
          </w:p>
        </w:tc>
        <w:tc>
          <w:tcPr>
            <w:tcW w:w="1260" w:type="dxa"/>
            <w:tcBorders>
              <w:top w:val="nil"/>
              <w:left w:val="nil"/>
              <w:bottom w:val="single" w:sz="4" w:space="0" w:color="auto"/>
              <w:right w:val="nil"/>
            </w:tcBorders>
            <w:shd w:val="clear" w:color="auto" w:fill="auto"/>
            <w:noWrap/>
            <w:vAlign w:val="center"/>
            <w:hideMark/>
          </w:tcPr>
          <w:p w14:paraId="1E16F1FD" w14:textId="77777777" w:rsidR="00F01130" w:rsidRPr="00155C08" w:rsidRDefault="00F01130" w:rsidP="00F01130">
            <w:pPr>
              <w:jc w:val="center"/>
              <w:rPr>
                <w:rFonts w:ascii="Arial" w:eastAsia="Times New Roman" w:hAnsi="Arial" w:cs="Arial"/>
                <w:b/>
                <w:bCs/>
                <w:sz w:val="20"/>
                <w:szCs w:val="20"/>
              </w:rPr>
            </w:pPr>
            <w:r w:rsidRPr="00155C08">
              <w:rPr>
                <w:rFonts w:ascii="Arial" w:eastAsia="Times New Roman" w:hAnsi="Arial" w:cs="Arial"/>
                <w:b/>
                <w:bCs/>
                <w:sz w:val="20"/>
                <w:szCs w:val="20"/>
              </w:rPr>
              <w:t>Non-Event</w:t>
            </w:r>
          </w:p>
        </w:tc>
        <w:tc>
          <w:tcPr>
            <w:tcW w:w="900" w:type="dxa"/>
            <w:tcBorders>
              <w:top w:val="nil"/>
              <w:left w:val="nil"/>
              <w:bottom w:val="single" w:sz="4" w:space="0" w:color="auto"/>
              <w:right w:val="nil"/>
            </w:tcBorders>
            <w:shd w:val="clear" w:color="auto" w:fill="auto"/>
            <w:noWrap/>
            <w:vAlign w:val="center"/>
            <w:hideMark/>
          </w:tcPr>
          <w:p w14:paraId="714E4A4D" w14:textId="77777777" w:rsidR="00F01130" w:rsidRPr="00155C08" w:rsidRDefault="00F01130" w:rsidP="00F01130">
            <w:pPr>
              <w:jc w:val="center"/>
              <w:rPr>
                <w:rFonts w:ascii="Arial" w:eastAsia="Times New Roman" w:hAnsi="Arial" w:cs="Arial"/>
                <w:b/>
                <w:bCs/>
                <w:sz w:val="20"/>
                <w:szCs w:val="20"/>
              </w:rPr>
            </w:pPr>
            <w:r w:rsidRPr="00155C08">
              <w:rPr>
                <w:rFonts w:ascii="Arial" w:eastAsia="Times New Roman" w:hAnsi="Arial" w:cs="Arial"/>
                <w:b/>
                <w:bCs/>
                <w:sz w:val="20"/>
                <w:szCs w:val="20"/>
              </w:rPr>
              <w:t>Overall</w:t>
            </w:r>
          </w:p>
        </w:tc>
      </w:tr>
      <w:tr w:rsidR="00F01130" w:rsidRPr="00155C08" w14:paraId="3DBCD148" w14:textId="77777777" w:rsidTr="004A42E0">
        <w:trPr>
          <w:trHeight w:val="20"/>
        </w:trPr>
        <w:tc>
          <w:tcPr>
            <w:tcW w:w="2070" w:type="dxa"/>
            <w:vMerge w:val="restart"/>
            <w:tcBorders>
              <w:top w:val="nil"/>
              <w:left w:val="nil"/>
              <w:bottom w:val="single" w:sz="4" w:space="0" w:color="000000"/>
              <w:right w:val="nil"/>
            </w:tcBorders>
            <w:shd w:val="clear" w:color="auto" w:fill="auto"/>
            <w:noWrap/>
            <w:vAlign w:val="center"/>
            <w:hideMark/>
          </w:tcPr>
          <w:p w14:paraId="11882108"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Prolonged ICU Stay</w:t>
            </w:r>
          </w:p>
        </w:tc>
        <w:tc>
          <w:tcPr>
            <w:tcW w:w="2700" w:type="dxa"/>
            <w:tcBorders>
              <w:top w:val="nil"/>
              <w:left w:val="nil"/>
              <w:bottom w:val="nil"/>
              <w:right w:val="nil"/>
            </w:tcBorders>
            <w:shd w:val="clear" w:color="auto" w:fill="auto"/>
            <w:noWrap/>
            <w:vAlign w:val="center"/>
            <w:hideMark/>
          </w:tcPr>
          <w:p w14:paraId="2E67DDEA"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w:t>
            </w:r>
          </w:p>
        </w:tc>
        <w:tc>
          <w:tcPr>
            <w:tcW w:w="1890" w:type="dxa"/>
            <w:tcBorders>
              <w:top w:val="nil"/>
              <w:left w:val="nil"/>
              <w:bottom w:val="nil"/>
              <w:right w:val="nil"/>
            </w:tcBorders>
            <w:shd w:val="clear" w:color="auto" w:fill="auto"/>
            <w:noWrap/>
            <w:vAlign w:val="bottom"/>
            <w:hideMark/>
          </w:tcPr>
          <w:p w14:paraId="61B921B6"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0.06 (0.04-0.07)</w:t>
            </w:r>
          </w:p>
        </w:tc>
        <w:tc>
          <w:tcPr>
            <w:tcW w:w="810" w:type="dxa"/>
            <w:tcBorders>
              <w:top w:val="nil"/>
              <w:left w:val="nil"/>
              <w:bottom w:val="nil"/>
              <w:right w:val="nil"/>
            </w:tcBorders>
            <w:shd w:val="clear" w:color="auto" w:fill="auto"/>
            <w:noWrap/>
            <w:vAlign w:val="bottom"/>
            <w:hideMark/>
          </w:tcPr>
          <w:p w14:paraId="164F3CCE"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&lt;0.01</w:t>
            </w:r>
          </w:p>
        </w:tc>
        <w:tc>
          <w:tcPr>
            <w:tcW w:w="810" w:type="dxa"/>
            <w:tcBorders>
              <w:top w:val="nil"/>
              <w:left w:val="nil"/>
              <w:bottom w:val="nil"/>
              <w:right w:val="nil"/>
            </w:tcBorders>
            <w:shd w:val="clear" w:color="auto" w:fill="auto"/>
            <w:noWrap/>
            <w:vAlign w:val="bottom"/>
            <w:hideMark/>
          </w:tcPr>
          <w:p w14:paraId="78DC5DB6"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-0.49</w:t>
            </w:r>
          </w:p>
        </w:tc>
        <w:tc>
          <w:tcPr>
            <w:tcW w:w="1260" w:type="dxa"/>
            <w:tcBorders>
              <w:top w:val="nil"/>
              <w:left w:val="nil"/>
              <w:bottom w:val="nil"/>
              <w:right w:val="nil"/>
            </w:tcBorders>
            <w:shd w:val="clear" w:color="auto" w:fill="auto"/>
            <w:noWrap/>
            <w:vAlign w:val="bottom"/>
            <w:hideMark/>
          </w:tcPr>
          <w:p w14:paraId="3903F5C5"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6.11</w:t>
            </w:r>
          </w:p>
        </w:tc>
        <w:tc>
          <w:tcPr>
            <w:tcW w:w="900" w:type="dxa"/>
            <w:tcBorders>
              <w:top w:val="nil"/>
              <w:left w:val="nil"/>
              <w:bottom w:val="nil"/>
              <w:right w:val="nil"/>
            </w:tcBorders>
            <w:shd w:val="clear" w:color="auto" w:fill="auto"/>
            <w:noWrap/>
            <w:vAlign w:val="bottom"/>
            <w:hideMark/>
          </w:tcPr>
          <w:p w14:paraId="67F85AB5"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3.91</w:t>
            </w:r>
          </w:p>
        </w:tc>
      </w:tr>
      <w:tr w:rsidR="00F01130" w:rsidRPr="00155C08" w14:paraId="55B97D9F" w14:textId="77777777" w:rsidTr="004A42E0">
        <w:trPr>
          <w:trHeight w:val="20"/>
        </w:trPr>
        <w:tc>
          <w:tcPr>
            <w:tcW w:w="2070" w:type="dxa"/>
            <w:vMerge/>
            <w:tcBorders>
              <w:top w:val="nil"/>
              <w:left w:val="nil"/>
              <w:bottom w:val="single" w:sz="4" w:space="0" w:color="000000"/>
              <w:right w:val="nil"/>
            </w:tcBorders>
            <w:vAlign w:val="center"/>
            <w:hideMark/>
          </w:tcPr>
          <w:p w14:paraId="0FB596D8"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center"/>
            <w:hideMark/>
          </w:tcPr>
          <w:p w14:paraId="44688E39"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w:t>
            </w:r>
          </w:p>
        </w:tc>
        <w:tc>
          <w:tcPr>
            <w:tcW w:w="1890" w:type="dxa"/>
            <w:tcBorders>
              <w:top w:val="nil"/>
              <w:left w:val="nil"/>
              <w:bottom w:val="nil"/>
              <w:right w:val="nil"/>
            </w:tcBorders>
            <w:shd w:val="clear" w:color="auto" w:fill="auto"/>
            <w:noWrap/>
            <w:vAlign w:val="bottom"/>
            <w:hideMark/>
          </w:tcPr>
          <w:p w14:paraId="7A24EB8F"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0.07 (0.06-0.08)</w:t>
            </w:r>
          </w:p>
        </w:tc>
        <w:tc>
          <w:tcPr>
            <w:tcW w:w="810" w:type="dxa"/>
            <w:tcBorders>
              <w:top w:val="nil"/>
              <w:left w:val="nil"/>
              <w:bottom w:val="nil"/>
              <w:right w:val="nil"/>
            </w:tcBorders>
            <w:shd w:val="clear" w:color="auto" w:fill="auto"/>
            <w:noWrap/>
            <w:vAlign w:val="bottom"/>
            <w:hideMark/>
          </w:tcPr>
          <w:p w14:paraId="756DB865"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&lt;0.01</w:t>
            </w:r>
          </w:p>
        </w:tc>
        <w:tc>
          <w:tcPr>
            <w:tcW w:w="810" w:type="dxa"/>
            <w:tcBorders>
              <w:top w:val="nil"/>
              <w:left w:val="nil"/>
              <w:bottom w:val="nil"/>
              <w:right w:val="nil"/>
            </w:tcBorders>
            <w:shd w:val="clear" w:color="auto" w:fill="auto"/>
            <w:noWrap/>
            <w:vAlign w:val="bottom"/>
            <w:hideMark/>
          </w:tcPr>
          <w:p w14:paraId="0D47E6D1"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2.68</w:t>
            </w:r>
          </w:p>
        </w:tc>
        <w:tc>
          <w:tcPr>
            <w:tcW w:w="1260" w:type="dxa"/>
            <w:tcBorders>
              <w:top w:val="nil"/>
              <w:left w:val="nil"/>
              <w:bottom w:val="nil"/>
              <w:right w:val="nil"/>
            </w:tcBorders>
            <w:shd w:val="clear" w:color="auto" w:fill="auto"/>
            <w:noWrap/>
            <w:vAlign w:val="bottom"/>
            <w:hideMark/>
          </w:tcPr>
          <w:p w14:paraId="1A6E979A"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4.51</w:t>
            </w:r>
          </w:p>
        </w:tc>
        <w:tc>
          <w:tcPr>
            <w:tcW w:w="900" w:type="dxa"/>
            <w:tcBorders>
              <w:top w:val="nil"/>
              <w:left w:val="nil"/>
              <w:bottom w:val="nil"/>
              <w:right w:val="nil"/>
            </w:tcBorders>
            <w:shd w:val="clear" w:color="auto" w:fill="auto"/>
            <w:noWrap/>
            <w:vAlign w:val="bottom"/>
            <w:hideMark/>
          </w:tcPr>
          <w:p w14:paraId="1FBAA0DA"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3.90</w:t>
            </w:r>
          </w:p>
        </w:tc>
      </w:tr>
      <w:tr w:rsidR="00F01130" w:rsidRPr="00155C08" w14:paraId="708DAC29" w14:textId="77777777" w:rsidTr="004A42E0">
        <w:trPr>
          <w:trHeight w:val="20"/>
        </w:trPr>
        <w:tc>
          <w:tcPr>
            <w:tcW w:w="2070" w:type="dxa"/>
            <w:vMerge/>
            <w:tcBorders>
              <w:top w:val="nil"/>
              <w:left w:val="nil"/>
              <w:bottom w:val="single" w:sz="4" w:space="0" w:color="000000"/>
              <w:right w:val="nil"/>
            </w:tcBorders>
            <w:vAlign w:val="center"/>
            <w:hideMark/>
          </w:tcPr>
          <w:p w14:paraId="48151FF7"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center"/>
            <w:hideMark/>
          </w:tcPr>
          <w:p w14:paraId="6D783373"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Learning</w:t>
            </w:r>
          </w:p>
        </w:tc>
        <w:tc>
          <w:tcPr>
            <w:tcW w:w="1890" w:type="dxa"/>
            <w:tcBorders>
              <w:top w:val="nil"/>
              <w:left w:val="nil"/>
              <w:bottom w:val="nil"/>
              <w:right w:val="nil"/>
            </w:tcBorders>
            <w:shd w:val="clear" w:color="auto" w:fill="auto"/>
            <w:noWrap/>
            <w:vAlign w:val="bottom"/>
            <w:hideMark/>
          </w:tcPr>
          <w:p w14:paraId="375AB21F"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0.07 (0.06-0.08)</w:t>
            </w:r>
          </w:p>
        </w:tc>
        <w:tc>
          <w:tcPr>
            <w:tcW w:w="810" w:type="dxa"/>
            <w:tcBorders>
              <w:top w:val="nil"/>
              <w:left w:val="nil"/>
              <w:bottom w:val="nil"/>
              <w:right w:val="nil"/>
            </w:tcBorders>
            <w:shd w:val="clear" w:color="auto" w:fill="auto"/>
            <w:noWrap/>
            <w:vAlign w:val="bottom"/>
            <w:hideMark/>
          </w:tcPr>
          <w:p w14:paraId="2D70261B"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&lt;0.01</w:t>
            </w:r>
          </w:p>
        </w:tc>
        <w:tc>
          <w:tcPr>
            <w:tcW w:w="810" w:type="dxa"/>
            <w:tcBorders>
              <w:top w:val="nil"/>
              <w:left w:val="nil"/>
              <w:bottom w:val="nil"/>
              <w:right w:val="nil"/>
            </w:tcBorders>
            <w:shd w:val="clear" w:color="auto" w:fill="auto"/>
            <w:noWrap/>
            <w:vAlign w:val="bottom"/>
            <w:hideMark/>
          </w:tcPr>
          <w:p w14:paraId="4272A14A"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3.49</w:t>
            </w:r>
          </w:p>
        </w:tc>
        <w:tc>
          <w:tcPr>
            <w:tcW w:w="1260" w:type="dxa"/>
            <w:tcBorders>
              <w:top w:val="nil"/>
              <w:left w:val="nil"/>
              <w:bottom w:val="nil"/>
              <w:right w:val="nil"/>
            </w:tcBorders>
            <w:shd w:val="clear" w:color="auto" w:fill="auto"/>
            <w:noWrap/>
            <w:vAlign w:val="bottom"/>
            <w:hideMark/>
          </w:tcPr>
          <w:p w14:paraId="42A278A9"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3.67</w:t>
            </w:r>
          </w:p>
        </w:tc>
        <w:tc>
          <w:tcPr>
            <w:tcW w:w="900" w:type="dxa"/>
            <w:tcBorders>
              <w:top w:val="nil"/>
              <w:left w:val="nil"/>
              <w:bottom w:val="nil"/>
              <w:right w:val="nil"/>
            </w:tcBorders>
            <w:shd w:val="clear" w:color="auto" w:fill="auto"/>
            <w:noWrap/>
            <w:vAlign w:val="bottom"/>
            <w:hideMark/>
          </w:tcPr>
          <w:p w14:paraId="6DFBD0FF"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3.61</w:t>
            </w:r>
          </w:p>
        </w:tc>
      </w:tr>
      <w:tr w:rsidR="00F01130" w:rsidRPr="00155C08" w14:paraId="65AE16B0" w14:textId="77777777" w:rsidTr="004A42E0">
        <w:trPr>
          <w:trHeight w:val="20"/>
        </w:trPr>
        <w:tc>
          <w:tcPr>
            <w:tcW w:w="2070" w:type="dxa"/>
            <w:vMerge/>
            <w:tcBorders>
              <w:top w:val="nil"/>
              <w:left w:val="nil"/>
              <w:bottom w:val="single" w:sz="4" w:space="0" w:color="000000"/>
              <w:right w:val="nil"/>
            </w:tcBorders>
            <w:vAlign w:val="center"/>
            <w:hideMark/>
          </w:tcPr>
          <w:p w14:paraId="0612A5E5"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single" w:sz="4" w:space="0" w:color="auto"/>
              <w:right w:val="nil"/>
            </w:tcBorders>
            <w:shd w:val="clear" w:color="auto" w:fill="auto"/>
            <w:noWrap/>
            <w:vAlign w:val="center"/>
            <w:hideMark/>
          </w:tcPr>
          <w:p w14:paraId="1473058E"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Learning (Multi-Task)</w:t>
            </w:r>
          </w:p>
        </w:tc>
        <w:tc>
          <w:tcPr>
            <w:tcW w:w="1890" w:type="dxa"/>
            <w:tcBorders>
              <w:top w:val="nil"/>
              <w:left w:val="nil"/>
              <w:bottom w:val="single" w:sz="4" w:space="0" w:color="auto"/>
              <w:right w:val="nil"/>
            </w:tcBorders>
            <w:shd w:val="clear" w:color="auto" w:fill="auto"/>
            <w:noWrap/>
            <w:vAlign w:val="bottom"/>
            <w:hideMark/>
          </w:tcPr>
          <w:p w14:paraId="1BA8D761"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0.07 (0.06-0.08)</w:t>
            </w:r>
          </w:p>
        </w:tc>
        <w:tc>
          <w:tcPr>
            <w:tcW w:w="810" w:type="dxa"/>
            <w:tcBorders>
              <w:top w:val="nil"/>
              <w:left w:val="nil"/>
              <w:bottom w:val="single" w:sz="4" w:space="0" w:color="auto"/>
              <w:right w:val="nil"/>
            </w:tcBorders>
            <w:shd w:val="clear" w:color="auto" w:fill="auto"/>
            <w:noWrap/>
            <w:vAlign w:val="bottom"/>
            <w:hideMark/>
          </w:tcPr>
          <w:p w14:paraId="375B5FF5"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&lt;0.01</w:t>
            </w:r>
          </w:p>
        </w:tc>
        <w:tc>
          <w:tcPr>
            <w:tcW w:w="810" w:type="dxa"/>
            <w:tcBorders>
              <w:top w:val="nil"/>
              <w:left w:val="nil"/>
              <w:bottom w:val="single" w:sz="4" w:space="0" w:color="auto"/>
              <w:right w:val="nil"/>
            </w:tcBorders>
            <w:shd w:val="clear" w:color="auto" w:fill="auto"/>
            <w:noWrap/>
            <w:vAlign w:val="bottom"/>
            <w:hideMark/>
          </w:tcPr>
          <w:p w14:paraId="477D0AED"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2.25</w:t>
            </w:r>
          </w:p>
        </w:tc>
        <w:tc>
          <w:tcPr>
            <w:tcW w:w="1260" w:type="dxa"/>
            <w:tcBorders>
              <w:top w:val="nil"/>
              <w:left w:val="nil"/>
              <w:bottom w:val="single" w:sz="4" w:space="0" w:color="auto"/>
              <w:right w:val="nil"/>
            </w:tcBorders>
            <w:shd w:val="clear" w:color="auto" w:fill="auto"/>
            <w:noWrap/>
            <w:vAlign w:val="bottom"/>
            <w:hideMark/>
          </w:tcPr>
          <w:p w14:paraId="23190688"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4.48</w:t>
            </w:r>
          </w:p>
        </w:tc>
        <w:tc>
          <w:tcPr>
            <w:tcW w:w="900" w:type="dxa"/>
            <w:tcBorders>
              <w:top w:val="nil"/>
              <w:left w:val="nil"/>
              <w:bottom w:val="single" w:sz="4" w:space="0" w:color="auto"/>
              <w:right w:val="nil"/>
            </w:tcBorders>
            <w:shd w:val="clear" w:color="auto" w:fill="auto"/>
            <w:noWrap/>
            <w:vAlign w:val="bottom"/>
            <w:hideMark/>
          </w:tcPr>
          <w:p w14:paraId="121C607B"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3.74</w:t>
            </w:r>
          </w:p>
        </w:tc>
      </w:tr>
      <w:tr w:rsidR="00F01130" w:rsidRPr="00155C08" w14:paraId="6E8E66E8" w14:textId="77777777" w:rsidTr="004A42E0">
        <w:trPr>
          <w:trHeight w:val="20"/>
        </w:trPr>
        <w:tc>
          <w:tcPr>
            <w:tcW w:w="2070" w:type="dxa"/>
            <w:vMerge w:val="restart"/>
            <w:tcBorders>
              <w:top w:val="nil"/>
              <w:left w:val="nil"/>
              <w:bottom w:val="single" w:sz="4" w:space="0" w:color="000000"/>
              <w:right w:val="nil"/>
            </w:tcBorders>
            <w:shd w:val="clear" w:color="auto" w:fill="auto"/>
            <w:noWrap/>
            <w:vAlign w:val="center"/>
            <w:hideMark/>
          </w:tcPr>
          <w:p w14:paraId="62A94D21"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Prolonged Mechanical Ventilation</w:t>
            </w:r>
          </w:p>
        </w:tc>
        <w:tc>
          <w:tcPr>
            <w:tcW w:w="2700" w:type="dxa"/>
            <w:tcBorders>
              <w:top w:val="nil"/>
              <w:left w:val="nil"/>
              <w:bottom w:val="nil"/>
              <w:right w:val="nil"/>
            </w:tcBorders>
            <w:shd w:val="clear" w:color="auto" w:fill="auto"/>
            <w:noWrap/>
            <w:vAlign w:val="center"/>
            <w:hideMark/>
          </w:tcPr>
          <w:p w14:paraId="1400DA1C"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w:t>
            </w:r>
          </w:p>
        </w:tc>
        <w:tc>
          <w:tcPr>
            <w:tcW w:w="1890" w:type="dxa"/>
            <w:tcBorders>
              <w:top w:val="nil"/>
              <w:left w:val="nil"/>
              <w:bottom w:val="nil"/>
              <w:right w:val="nil"/>
            </w:tcBorders>
            <w:shd w:val="clear" w:color="auto" w:fill="auto"/>
            <w:noWrap/>
            <w:vAlign w:val="bottom"/>
            <w:hideMark/>
          </w:tcPr>
          <w:p w14:paraId="7FBC25F5"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0.12 (0.09-0.14)</w:t>
            </w:r>
          </w:p>
        </w:tc>
        <w:tc>
          <w:tcPr>
            <w:tcW w:w="810" w:type="dxa"/>
            <w:tcBorders>
              <w:top w:val="nil"/>
              <w:left w:val="nil"/>
              <w:bottom w:val="nil"/>
              <w:right w:val="nil"/>
            </w:tcBorders>
            <w:shd w:val="clear" w:color="auto" w:fill="auto"/>
            <w:noWrap/>
            <w:vAlign w:val="bottom"/>
            <w:hideMark/>
          </w:tcPr>
          <w:p w14:paraId="70091446"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&lt;0.01</w:t>
            </w:r>
          </w:p>
        </w:tc>
        <w:tc>
          <w:tcPr>
            <w:tcW w:w="810" w:type="dxa"/>
            <w:tcBorders>
              <w:top w:val="nil"/>
              <w:left w:val="nil"/>
              <w:bottom w:val="nil"/>
              <w:right w:val="nil"/>
            </w:tcBorders>
            <w:shd w:val="clear" w:color="auto" w:fill="auto"/>
            <w:noWrap/>
            <w:vAlign w:val="bottom"/>
            <w:hideMark/>
          </w:tcPr>
          <w:p w14:paraId="275BAD67"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5.02</w:t>
            </w:r>
          </w:p>
        </w:tc>
        <w:tc>
          <w:tcPr>
            <w:tcW w:w="1260" w:type="dxa"/>
            <w:tcBorders>
              <w:top w:val="nil"/>
              <w:left w:val="nil"/>
              <w:bottom w:val="nil"/>
              <w:right w:val="nil"/>
            </w:tcBorders>
            <w:shd w:val="clear" w:color="auto" w:fill="auto"/>
            <w:noWrap/>
            <w:vAlign w:val="bottom"/>
            <w:hideMark/>
          </w:tcPr>
          <w:p w14:paraId="03181885"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6.74</w:t>
            </w:r>
          </w:p>
        </w:tc>
        <w:tc>
          <w:tcPr>
            <w:tcW w:w="900" w:type="dxa"/>
            <w:tcBorders>
              <w:top w:val="nil"/>
              <w:left w:val="nil"/>
              <w:bottom w:val="nil"/>
              <w:right w:val="nil"/>
            </w:tcBorders>
            <w:shd w:val="clear" w:color="auto" w:fill="auto"/>
            <w:noWrap/>
            <w:vAlign w:val="bottom"/>
            <w:hideMark/>
          </w:tcPr>
          <w:p w14:paraId="4E716076"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6.61</w:t>
            </w:r>
          </w:p>
        </w:tc>
      </w:tr>
      <w:tr w:rsidR="00F01130" w:rsidRPr="00155C08" w14:paraId="29583ADC" w14:textId="77777777" w:rsidTr="004A42E0">
        <w:trPr>
          <w:trHeight w:val="20"/>
        </w:trPr>
        <w:tc>
          <w:tcPr>
            <w:tcW w:w="2070" w:type="dxa"/>
            <w:vMerge/>
            <w:tcBorders>
              <w:top w:val="nil"/>
              <w:left w:val="nil"/>
              <w:bottom w:val="single" w:sz="4" w:space="0" w:color="000000"/>
              <w:right w:val="nil"/>
            </w:tcBorders>
            <w:vAlign w:val="center"/>
            <w:hideMark/>
          </w:tcPr>
          <w:p w14:paraId="680ED388"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center"/>
            <w:hideMark/>
          </w:tcPr>
          <w:p w14:paraId="1BD5EEFC"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w:t>
            </w:r>
          </w:p>
        </w:tc>
        <w:tc>
          <w:tcPr>
            <w:tcW w:w="1890" w:type="dxa"/>
            <w:tcBorders>
              <w:top w:val="nil"/>
              <w:left w:val="nil"/>
              <w:bottom w:val="nil"/>
              <w:right w:val="nil"/>
            </w:tcBorders>
            <w:shd w:val="clear" w:color="auto" w:fill="auto"/>
            <w:noWrap/>
            <w:vAlign w:val="bottom"/>
            <w:hideMark/>
          </w:tcPr>
          <w:p w14:paraId="793E0692"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0.10 (0.08-0.13)</w:t>
            </w:r>
          </w:p>
        </w:tc>
        <w:tc>
          <w:tcPr>
            <w:tcW w:w="810" w:type="dxa"/>
            <w:tcBorders>
              <w:top w:val="nil"/>
              <w:left w:val="nil"/>
              <w:bottom w:val="nil"/>
              <w:right w:val="nil"/>
            </w:tcBorders>
            <w:shd w:val="clear" w:color="auto" w:fill="auto"/>
            <w:noWrap/>
            <w:vAlign w:val="bottom"/>
            <w:hideMark/>
          </w:tcPr>
          <w:p w14:paraId="5B8F04C0"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&lt;0.01</w:t>
            </w:r>
          </w:p>
        </w:tc>
        <w:tc>
          <w:tcPr>
            <w:tcW w:w="810" w:type="dxa"/>
            <w:tcBorders>
              <w:top w:val="nil"/>
              <w:left w:val="nil"/>
              <w:bottom w:val="nil"/>
              <w:right w:val="nil"/>
            </w:tcBorders>
            <w:shd w:val="clear" w:color="auto" w:fill="auto"/>
            <w:noWrap/>
            <w:vAlign w:val="bottom"/>
            <w:hideMark/>
          </w:tcPr>
          <w:p w14:paraId="18B62161"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8.26</w:t>
            </w:r>
          </w:p>
        </w:tc>
        <w:tc>
          <w:tcPr>
            <w:tcW w:w="1260" w:type="dxa"/>
            <w:tcBorders>
              <w:top w:val="nil"/>
              <w:left w:val="nil"/>
              <w:bottom w:val="nil"/>
              <w:right w:val="nil"/>
            </w:tcBorders>
            <w:shd w:val="clear" w:color="auto" w:fill="auto"/>
            <w:noWrap/>
            <w:vAlign w:val="bottom"/>
            <w:hideMark/>
          </w:tcPr>
          <w:p w14:paraId="1E2B41BC"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2.17</w:t>
            </w:r>
          </w:p>
        </w:tc>
        <w:tc>
          <w:tcPr>
            <w:tcW w:w="900" w:type="dxa"/>
            <w:tcBorders>
              <w:top w:val="nil"/>
              <w:left w:val="nil"/>
              <w:bottom w:val="nil"/>
              <w:right w:val="nil"/>
            </w:tcBorders>
            <w:shd w:val="clear" w:color="auto" w:fill="auto"/>
            <w:noWrap/>
            <w:vAlign w:val="bottom"/>
            <w:hideMark/>
          </w:tcPr>
          <w:p w14:paraId="7C858550"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2.64</w:t>
            </w:r>
          </w:p>
        </w:tc>
      </w:tr>
      <w:tr w:rsidR="00F01130" w:rsidRPr="00155C08" w14:paraId="2A8B4972" w14:textId="77777777" w:rsidTr="004A42E0">
        <w:trPr>
          <w:trHeight w:val="20"/>
        </w:trPr>
        <w:tc>
          <w:tcPr>
            <w:tcW w:w="2070" w:type="dxa"/>
            <w:vMerge/>
            <w:tcBorders>
              <w:top w:val="nil"/>
              <w:left w:val="nil"/>
              <w:bottom w:val="single" w:sz="4" w:space="0" w:color="000000"/>
              <w:right w:val="nil"/>
            </w:tcBorders>
            <w:vAlign w:val="center"/>
            <w:hideMark/>
          </w:tcPr>
          <w:p w14:paraId="38D6D9DF"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center"/>
            <w:hideMark/>
          </w:tcPr>
          <w:p w14:paraId="25711296"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Learning</w:t>
            </w:r>
          </w:p>
        </w:tc>
        <w:tc>
          <w:tcPr>
            <w:tcW w:w="1890" w:type="dxa"/>
            <w:tcBorders>
              <w:top w:val="nil"/>
              <w:left w:val="nil"/>
              <w:bottom w:val="nil"/>
              <w:right w:val="nil"/>
            </w:tcBorders>
            <w:shd w:val="clear" w:color="auto" w:fill="auto"/>
            <w:noWrap/>
            <w:vAlign w:val="bottom"/>
            <w:hideMark/>
          </w:tcPr>
          <w:p w14:paraId="7DE2BE69"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0.07 (0.05-0.09)</w:t>
            </w:r>
          </w:p>
        </w:tc>
        <w:tc>
          <w:tcPr>
            <w:tcW w:w="810" w:type="dxa"/>
            <w:tcBorders>
              <w:top w:val="nil"/>
              <w:left w:val="nil"/>
              <w:bottom w:val="nil"/>
              <w:right w:val="nil"/>
            </w:tcBorders>
            <w:shd w:val="clear" w:color="auto" w:fill="auto"/>
            <w:noWrap/>
            <w:vAlign w:val="bottom"/>
            <w:hideMark/>
          </w:tcPr>
          <w:p w14:paraId="7EAFABA4"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&lt;0.01</w:t>
            </w:r>
          </w:p>
        </w:tc>
        <w:tc>
          <w:tcPr>
            <w:tcW w:w="810" w:type="dxa"/>
            <w:tcBorders>
              <w:top w:val="nil"/>
              <w:left w:val="nil"/>
              <w:bottom w:val="nil"/>
              <w:right w:val="nil"/>
            </w:tcBorders>
            <w:shd w:val="clear" w:color="auto" w:fill="auto"/>
            <w:noWrap/>
            <w:vAlign w:val="bottom"/>
            <w:hideMark/>
          </w:tcPr>
          <w:p w14:paraId="3458A931"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7.31</w:t>
            </w:r>
          </w:p>
        </w:tc>
        <w:tc>
          <w:tcPr>
            <w:tcW w:w="1260" w:type="dxa"/>
            <w:tcBorders>
              <w:top w:val="nil"/>
              <w:left w:val="nil"/>
              <w:bottom w:val="nil"/>
              <w:right w:val="nil"/>
            </w:tcBorders>
            <w:shd w:val="clear" w:color="auto" w:fill="auto"/>
            <w:noWrap/>
            <w:vAlign w:val="bottom"/>
            <w:hideMark/>
          </w:tcPr>
          <w:p w14:paraId="485F84F5"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-0.25</w:t>
            </w:r>
          </w:p>
        </w:tc>
        <w:tc>
          <w:tcPr>
            <w:tcW w:w="900" w:type="dxa"/>
            <w:tcBorders>
              <w:top w:val="nil"/>
              <w:left w:val="nil"/>
              <w:bottom w:val="nil"/>
              <w:right w:val="nil"/>
            </w:tcBorders>
            <w:shd w:val="clear" w:color="auto" w:fill="auto"/>
            <w:noWrap/>
            <w:vAlign w:val="bottom"/>
            <w:hideMark/>
          </w:tcPr>
          <w:p w14:paraId="137C81C6"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0.34</w:t>
            </w:r>
          </w:p>
        </w:tc>
      </w:tr>
      <w:tr w:rsidR="00F01130" w:rsidRPr="00155C08" w14:paraId="51DFB2A7" w14:textId="77777777" w:rsidTr="004A42E0">
        <w:trPr>
          <w:trHeight w:val="20"/>
        </w:trPr>
        <w:tc>
          <w:tcPr>
            <w:tcW w:w="2070" w:type="dxa"/>
            <w:vMerge/>
            <w:tcBorders>
              <w:top w:val="nil"/>
              <w:left w:val="nil"/>
              <w:bottom w:val="single" w:sz="4" w:space="0" w:color="000000"/>
              <w:right w:val="nil"/>
            </w:tcBorders>
            <w:vAlign w:val="center"/>
            <w:hideMark/>
          </w:tcPr>
          <w:p w14:paraId="3C8D5CF3"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single" w:sz="4" w:space="0" w:color="auto"/>
              <w:right w:val="nil"/>
            </w:tcBorders>
            <w:shd w:val="clear" w:color="auto" w:fill="auto"/>
            <w:noWrap/>
            <w:vAlign w:val="center"/>
            <w:hideMark/>
          </w:tcPr>
          <w:p w14:paraId="1633BB82"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Learning (Multi-Task)</w:t>
            </w:r>
          </w:p>
        </w:tc>
        <w:tc>
          <w:tcPr>
            <w:tcW w:w="1890" w:type="dxa"/>
            <w:tcBorders>
              <w:top w:val="nil"/>
              <w:left w:val="nil"/>
              <w:bottom w:val="single" w:sz="4" w:space="0" w:color="auto"/>
              <w:right w:val="nil"/>
            </w:tcBorders>
            <w:shd w:val="clear" w:color="auto" w:fill="auto"/>
            <w:noWrap/>
            <w:vAlign w:val="bottom"/>
            <w:hideMark/>
          </w:tcPr>
          <w:p w14:paraId="59AD2CE9"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0.08 (0.06-0.10)</w:t>
            </w:r>
          </w:p>
        </w:tc>
        <w:tc>
          <w:tcPr>
            <w:tcW w:w="810" w:type="dxa"/>
            <w:tcBorders>
              <w:top w:val="nil"/>
              <w:left w:val="nil"/>
              <w:bottom w:val="single" w:sz="4" w:space="0" w:color="auto"/>
              <w:right w:val="nil"/>
            </w:tcBorders>
            <w:shd w:val="clear" w:color="auto" w:fill="auto"/>
            <w:noWrap/>
            <w:vAlign w:val="bottom"/>
            <w:hideMark/>
          </w:tcPr>
          <w:p w14:paraId="63A0D9CF"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&lt;0.01</w:t>
            </w:r>
          </w:p>
        </w:tc>
        <w:tc>
          <w:tcPr>
            <w:tcW w:w="810" w:type="dxa"/>
            <w:tcBorders>
              <w:top w:val="nil"/>
              <w:left w:val="nil"/>
              <w:bottom w:val="single" w:sz="4" w:space="0" w:color="auto"/>
              <w:right w:val="nil"/>
            </w:tcBorders>
            <w:shd w:val="clear" w:color="auto" w:fill="auto"/>
            <w:noWrap/>
            <w:vAlign w:val="bottom"/>
            <w:hideMark/>
          </w:tcPr>
          <w:p w14:paraId="2CD0BB02"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2.92</w:t>
            </w:r>
          </w:p>
        </w:tc>
        <w:tc>
          <w:tcPr>
            <w:tcW w:w="1260" w:type="dxa"/>
            <w:tcBorders>
              <w:top w:val="nil"/>
              <w:left w:val="nil"/>
              <w:bottom w:val="single" w:sz="4" w:space="0" w:color="auto"/>
              <w:right w:val="nil"/>
            </w:tcBorders>
            <w:shd w:val="clear" w:color="auto" w:fill="auto"/>
            <w:noWrap/>
            <w:vAlign w:val="bottom"/>
            <w:hideMark/>
          </w:tcPr>
          <w:p w14:paraId="5EA30947"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4.97</w:t>
            </w:r>
          </w:p>
        </w:tc>
        <w:tc>
          <w:tcPr>
            <w:tcW w:w="900" w:type="dxa"/>
            <w:tcBorders>
              <w:top w:val="nil"/>
              <w:left w:val="nil"/>
              <w:bottom w:val="single" w:sz="4" w:space="0" w:color="auto"/>
              <w:right w:val="nil"/>
            </w:tcBorders>
            <w:shd w:val="clear" w:color="auto" w:fill="auto"/>
            <w:noWrap/>
            <w:vAlign w:val="bottom"/>
            <w:hideMark/>
          </w:tcPr>
          <w:p w14:paraId="2FA7C28F"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4.81</w:t>
            </w:r>
          </w:p>
        </w:tc>
      </w:tr>
      <w:tr w:rsidR="00F01130" w:rsidRPr="00155C08" w14:paraId="5332C173" w14:textId="77777777" w:rsidTr="004A42E0">
        <w:trPr>
          <w:trHeight w:val="20"/>
        </w:trPr>
        <w:tc>
          <w:tcPr>
            <w:tcW w:w="2070" w:type="dxa"/>
            <w:vMerge w:val="restart"/>
            <w:tcBorders>
              <w:top w:val="nil"/>
              <w:left w:val="nil"/>
              <w:bottom w:val="single" w:sz="4" w:space="0" w:color="000000"/>
              <w:right w:val="nil"/>
            </w:tcBorders>
            <w:shd w:val="clear" w:color="auto" w:fill="auto"/>
            <w:noWrap/>
            <w:vAlign w:val="center"/>
            <w:hideMark/>
          </w:tcPr>
          <w:p w14:paraId="0DD58E2F"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Wound Complications</w:t>
            </w:r>
          </w:p>
        </w:tc>
        <w:tc>
          <w:tcPr>
            <w:tcW w:w="2700" w:type="dxa"/>
            <w:tcBorders>
              <w:top w:val="nil"/>
              <w:left w:val="nil"/>
              <w:bottom w:val="nil"/>
              <w:right w:val="nil"/>
            </w:tcBorders>
            <w:shd w:val="clear" w:color="auto" w:fill="auto"/>
            <w:noWrap/>
            <w:vAlign w:val="center"/>
            <w:hideMark/>
          </w:tcPr>
          <w:p w14:paraId="54BC488F"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w:t>
            </w:r>
          </w:p>
        </w:tc>
        <w:tc>
          <w:tcPr>
            <w:tcW w:w="1890" w:type="dxa"/>
            <w:tcBorders>
              <w:top w:val="nil"/>
              <w:left w:val="nil"/>
              <w:bottom w:val="nil"/>
              <w:right w:val="nil"/>
            </w:tcBorders>
            <w:shd w:val="clear" w:color="auto" w:fill="auto"/>
            <w:noWrap/>
            <w:vAlign w:val="bottom"/>
            <w:hideMark/>
          </w:tcPr>
          <w:p w14:paraId="56388B96"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-0.02 (-0.04--0.00)</w:t>
            </w:r>
          </w:p>
        </w:tc>
        <w:tc>
          <w:tcPr>
            <w:tcW w:w="810" w:type="dxa"/>
            <w:tcBorders>
              <w:top w:val="nil"/>
              <w:left w:val="nil"/>
              <w:bottom w:val="nil"/>
              <w:right w:val="nil"/>
            </w:tcBorders>
            <w:shd w:val="clear" w:color="auto" w:fill="auto"/>
            <w:noWrap/>
            <w:vAlign w:val="bottom"/>
            <w:hideMark/>
          </w:tcPr>
          <w:p w14:paraId="524FDA13"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0.05</w:t>
            </w:r>
          </w:p>
        </w:tc>
        <w:tc>
          <w:tcPr>
            <w:tcW w:w="810" w:type="dxa"/>
            <w:tcBorders>
              <w:top w:val="nil"/>
              <w:left w:val="nil"/>
              <w:bottom w:val="nil"/>
              <w:right w:val="nil"/>
            </w:tcBorders>
            <w:shd w:val="clear" w:color="auto" w:fill="auto"/>
            <w:noWrap/>
            <w:vAlign w:val="bottom"/>
            <w:hideMark/>
          </w:tcPr>
          <w:p w14:paraId="5C6DE9E9"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-1.77</w:t>
            </w:r>
          </w:p>
        </w:tc>
        <w:tc>
          <w:tcPr>
            <w:tcW w:w="1260" w:type="dxa"/>
            <w:tcBorders>
              <w:top w:val="nil"/>
              <w:left w:val="nil"/>
              <w:bottom w:val="nil"/>
              <w:right w:val="nil"/>
            </w:tcBorders>
            <w:shd w:val="clear" w:color="auto" w:fill="auto"/>
            <w:noWrap/>
            <w:vAlign w:val="bottom"/>
            <w:hideMark/>
          </w:tcPr>
          <w:p w14:paraId="7FB375C5"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-0.36</w:t>
            </w:r>
          </w:p>
        </w:tc>
        <w:tc>
          <w:tcPr>
            <w:tcW w:w="900" w:type="dxa"/>
            <w:tcBorders>
              <w:top w:val="nil"/>
              <w:left w:val="nil"/>
              <w:bottom w:val="nil"/>
              <w:right w:val="nil"/>
            </w:tcBorders>
            <w:shd w:val="clear" w:color="auto" w:fill="auto"/>
            <w:noWrap/>
            <w:vAlign w:val="bottom"/>
            <w:hideMark/>
          </w:tcPr>
          <w:p w14:paraId="22B9F683"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-0.66</w:t>
            </w:r>
          </w:p>
        </w:tc>
      </w:tr>
      <w:tr w:rsidR="00F01130" w:rsidRPr="00155C08" w14:paraId="0F2EAD44" w14:textId="77777777" w:rsidTr="004A42E0">
        <w:trPr>
          <w:trHeight w:val="20"/>
        </w:trPr>
        <w:tc>
          <w:tcPr>
            <w:tcW w:w="2070" w:type="dxa"/>
            <w:vMerge/>
            <w:tcBorders>
              <w:top w:val="nil"/>
              <w:left w:val="nil"/>
              <w:bottom w:val="single" w:sz="4" w:space="0" w:color="000000"/>
              <w:right w:val="nil"/>
            </w:tcBorders>
            <w:vAlign w:val="center"/>
            <w:hideMark/>
          </w:tcPr>
          <w:p w14:paraId="5D344C04"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center"/>
            <w:hideMark/>
          </w:tcPr>
          <w:p w14:paraId="3A551D3B"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w:t>
            </w:r>
          </w:p>
        </w:tc>
        <w:tc>
          <w:tcPr>
            <w:tcW w:w="1890" w:type="dxa"/>
            <w:tcBorders>
              <w:top w:val="nil"/>
              <w:left w:val="nil"/>
              <w:bottom w:val="nil"/>
              <w:right w:val="nil"/>
            </w:tcBorders>
            <w:shd w:val="clear" w:color="auto" w:fill="auto"/>
            <w:noWrap/>
            <w:vAlign w:val="bottom"/>
            <w:hideMark/>
          </w:tcPr>
          <w:p w14:paraId="6E4F29DC"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-0.01 (-0.02-0.01)</w:t>
            </w:r>
          </w:p>
        </w:tc>
        <w:tc>
          <w:tcPr>
            <w:tcW w:w="810" w:type="dxa"/>
            <w:tcBorders>
              <w:top w:val="nil"/>
              <w:left w:val="nil"/>
              <w:bottom w:val="nil"/>
              <w:right w:val="nil"/>
            </w:tcBorders>
            <w:shd w:val="clear" w:color="auto" w:fill="auto"/>
            <w:noWrap/>
            <w:vAlign w:val="bottom"/>
            <w:hideMark/>
          </w:tcPr>
          <w:p w14:paraId="6E05DD6C"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0.35</w:t>
            </w:r>
          </w:p>
        </w:tc>
        <w:tc>
          <w:tcPr>
            <w:tcW w:w="810" w:type="dxa"/>
            <w:tcBorders>
              <w:top w:val="nil"/>
              <w:left w:val="nil"/>
              <w:bottom w:val="nil"/>
              <w:right w:val="nil"/>
            </w:tcBorders>
            <w:shd w:val="clear" w:color="auto" w:fill="auto"/>
            <w:noWrap/>
            <w:vAlign w:val="bottom"/>
            <w:hideMark/>
          </w:tcPr>
          <w:p w14:paraId="720C65DA"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-5.94</w:t>
            </w:r>
          </w:p>
        </w:tc>
        <w:tc>
          <w:tcPr>
            <w:tcW w:w="1260" w:type="dxa"/>
            <w:tcBorders>
              <w:top w:val="nil"/>
              <w:left w:val="nil"/>
              <w:bottom w:val="nil"/>
              <w:right w:val="nil"/>
            </w:tcBorders>
            <w:shd w:val="clear" w:color="auto" w:fill="auto"/>
            <w:noWrap/>
            <w:vAlign w:val="bottom"/>
            <w:hideMark/>
          </w:tcPr>
          <w:p w14:paraId="60AC5281"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4.97</w:t>
            </w:r>
          </w:p>
        </w:tc>
        <w:tc>
          <w:tcPr>
            <w:tcW w:w="900" w:type="dxa"/>
            <w:tcBorders>
              <w:top w:val="nil"/>
              <w:left w:val="nil"/>
              <w:bottom w:val="nil"/>
              <w:right w:val="nil"/>
            </w:tcBorders>
            <w:shd w:val="clear" w:color="auto" w:fill="auto"/>
            <w:noWrap/>
            <w:vAlign w:val="bottom"/>
            <w:hideMark/>
          </w:tcPr>
          <w:p w14:paraId="4DE617DF"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2.64</w:t>
            </w:r>
          </w:p>
        </w:tc>
      </w:tr>
      <w:tr w:rsidR="00F01130" w:rsidRPr="00155C08" w14:paraId="52FBEA56" w14:textId="77777777" w:rsidTr="004A42E0">
        <w:trPr>
          <w:trHeight w:val="20"/>
        </w:trPr>
        <w:tc>
          <w:tcPr>
            <w:tcW w:w="2070" w:type="dxa"/>
            <w:vMerge/>
            <w:tcBorders>
              <w:top w:val="nil"/>
              <w:left w:val="nil"/>
              <w:bottom w:val="single" w:sz="4" w:space="0" w:color="000000"/>
              <w:right w:val="nil"/>
            </w:tcBorders>
            <w:vAlign w:val="center"/>
            <w:hideMark/>
          </w:tcPr>
          <w:p w14:paraId="0CB9C8B9"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center"/>
            <w:hideMark/>
          </w:tcPr>
          <w:p w14:paraId="4E560B77"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Learning</w:t>
            </w:r>
          </w:p>
        </w:tc>
        <w:tc>
          <w:tcPr>
            <w:tcW w:w="1890" w:type="dxa"/>
            <w:tcBorders>
              <w:top w:val="nil"/>
              <w:left w:val="nil"/>
              <w:bottom w:val="nil"/>
              <w:right w:val="nil"/>
            </w:tcBorders>
            <w:shd w:val="clear" w:color="auto" w:fill="auto"/>
            <w:noWrap/>
            <w:vAlign w:val="bottom"/>
            <w:hideMark/>
          </w:tcPr>
          <w:p w14:paraId="5602BF27"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0.03 (0.01-0.04)</w:t>
            </w:r>
          </w:p>
        </w:tc>
        <w:tc>
          <w:tcPr>
            <w:tcW w:w="810" w:type="dxa"/>
            <w:tcBorders>
              <w:top w:val="nil"/>
              <w:left w:val="nil"/>
              <w:bottom w:val="nil"/>
              <w:right w:val="nil"/>
            </w:tcBorders>
            <w:shd w:val="clear" w:color="auto" w:fill="auto"/>
            <w:noWrap/>
            <w:vAlign w:val="bottom"/>
            <w:hideMark/>
          </w:tcPr>
          <w:p w14:paraId="426C1CBA"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&lt;0.01</w:t>
            </w:r>
          </w:p>
        </w:tc>
        <w:tc>
          <w:tcPr>
            <w:tcW w:w="810" w:type="dxa"/>
            <w:tcBorders>
              <w:top w:val="nil"/>
              <w:left w:val="nil"/>
              <w:bottom w:val="nil"/>
              <w:right w:val="nil"/>
            </w:tcBorders>
            <w:shd w:val="clear" w:color="auto" w:fill="auto"/>
            <w:noWrap/>
            <w:vAlign w:val="bottom"/>
            <w:hideMark/>
          </w:tcPr>
          <w:p w14:paraId="4896D214"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6.79</w:t>
            </w:r>
          </w:p>
        </w:tc>
        <w:tc>
          <w:tcPr>
            <w:tcW w:w="1260" w:type="dxa"/>
            <w:tcBorders>
              <w:top w:val="nil"/>
              <w:left w:val="nil"/>
              <w:bottom w:val="nil"/>
              <w:right w:val="nil"/>
            </w:tcBorders>
            <w:shd w:val="clear" w:color="auto" w:fill="auto"/>
            <w:noWrap/>
            <w:vAlign w:val="bottom"/>
            <w:hideMark/>
          </w:tcPr>
          <w:p w14:paraId="5D06202E"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-4.03</w:t>
            </w:r>
          </w:p>
        </w:tc>
        <w:tc>
          <w:tcPr>
            <w:tcW w:w="900" w:type="dxa"/>
            <w:tcBorders>
              <w:top w:val="nil"/>
              <w:left w:val="nil"/>
              <w:bottom w:val="nil"/>
              <w:right w:val="nil"/>
            </w:tcBorders>
            <w:shd w:val="clear" w:color="auto" w:fill="auto"/>
            <w:noWrap/>
            <w:vAlign w:val="bottom"/>
            <w:hideMark/>
          </w:tcPr>
          <w:p w14:paraId="4F0D7986"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-1.71</w:t>
            </w:r>
          </w:p>
        </w:tc>
      </w:tr>
      <w:tr w:rsidR="00F01130" w:rsidRPr="00155C08" w14:paraId="75150EBD" w14:textId="77777777" w:rsidTr="004A42E0">
        <w:trPr>
          <w:trHeight w:val="20"/>
        </w:trPr>
        <w:tc>
          <w:tcPr>
            <w:tcW w:w="2070" w:type="dxa"/>
            <w:vMerge/>
            <w:tcBorders>
              <w:top w:val="nil"/>
              <w:left w:val="nil"/>
              <w:bottom w:val="single" w:sz="4" w:space="0" w:color="000000"/>
              <w:right w:val="nil"/>
            </w:tcBorders>
            <w:vAlign w:val="center"/>
            <w:hideMark/>
          </w:tcPr>
          <w:p w14:paraId="2559CB39"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single" w:sz="4" w:space="0" w:color="auto"/>
              <w:right w:val="nil"/>
            </w:tcBorders>
            <w:shd w:val="clear" w:color="auto" w:fill="auto"/>
            <w:noWrap/>
            <w:vAlign w:val="center"/>
            <w:hideMark/>
          </w:tcPr>
          <w:p w14:paraId="00D6055B"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Learning (Multi-Task)</w:t>
            </w:r>
          </w:p>
        </w:tc>
        <w:tc>
          <w:tcPr>
            <w:tcW w:w="1890" w:type="dxa"/>
            <w:tcBorders>
              <w:top w:val="nil"/>
              <w:left w:val="nil"/>
              <w:bottom w:val="single" w:sz="4" w:space="0" w:color="auto"/>
              <w:right w:val="nil"/>
            </w:tcBorders>
            <w:shd w:val="clear" w:color="auto" w:fill="auto"/>
            <w:noWrap/>
            <w:vAlign w:val="bottom"/>
            <w:hideMark/>
          </w:tcPr>
          <w:p w14:paraId="2D9817A7"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0.02 (0.00-0.03)</w:t>
            </w:r>
          </w:p>
        </w:tc>
        <w:tc>
          <w:tcPr>
            <w:tcW w:w="810" w:type="dxa"/>
            <w:tcBorders>
              <w:top w:val="nil"/>
              <w:left w:val="nil"/>
              <w:bottom w:val="single" w:sz="4" w:space="0" w:color="auto"/>
              <w:right w:val="nil"/>
            </w:tcBorders>
            <w:shd w:val="clear" w:color="auto" w:fill="auto"/>
            <w:noWrap/>
            <w:vAlign w:val="bottom"/>
            <w:hideMark/>
          </w:tcPr>
          <w:p w14:paraId="3ED01FDC"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0.07</w:t>
            </w:r>
          </w:p>
        </w:tc>
        <w:tc>
          <w:tcPr>
            <w:tcW w:w="810" w:type="dxa"/>
            <w:tcBorders>
              <w:top w:val="nil"/>
              <w:left w:val="nil"/>
              <w:bottom w:val="single" w:sz="4" w:space="0" w:color="auto"/>
              <w:right w:val="nil"/>
            </w:tcBorders>
            <w:shd w:val="clear" w:color="auto" w:fill="auto"/>
            <w:noWrap/>
            <w:vAlign w:val="bottom"/>
            <w:hideMark/>
          </w:tcPr>
          <w:p w14:paraId="5163171F"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7.25</w:t>
            </w:r>
          </w:p>
        </w:tc>
        <w:tc>
          <w:tcPr>
            <w:tcW w:w="1260" w:type="dxa"/>
            <w:tcBorders>
              <w:top w:val="nil"/>
              <w:left w:val="nil"/>
              <w:bottom w:val="single" w:sz="4" w:space="0" w:color="auto"/>
              <w:right w:val="nil"/>
            </w:tcBorders>
            <w:shd w:val="clear" w:color="auto" w:fill="auto"/>
            <w:noWrap/>
            <w:vAlign w:val="bottom"/>
            <w:hideMark/>
          </w:tcPr>
          <w:p w14:paraId="617ADA79"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-5.67</w:t>
            </w:r>
          </w:p>
        </w:tc>
        <w:tc>
          <w:tcPr>
            <w:tcW w:w="900" w:type="dxa"/>
            <w:tcBorders>
              <w:top w:val="nil"/>
              <w:left w:val="nil"/>
              <w:bottom w:val="single" w:sz="4" w:space="0" w:color="auto"/>
              <w:right w:val="nil"/>
            </w:tcBorders>
            <w:shd w:val="clear" w:color="auto" w:fill="auto"/>
            <w:noWrap/>
            <w:vAlign w:val="bottom"/>
            <w:hideMark/>
          </w:tcPr>
          <w:p w14:paraId="411C4879"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-2.90</w:t>
            </w:r>
          </w:p>
        </w:tc>
      </w:tr>
      <w:tr w:rsidR="00F01130" w:rsidRPr="00155C08" w14:paraId="4995CA8E" w14:textId="77777777" w:rsidTr="004A42E0">
        <w:trPr>
          <w:trHeight w:val="20"/>
        </w:trPr>
        <w:tc>
          <w:tcPr>
            <w:tcW w:w="2070" w:type="dxa"/>
            <w:vMerge w:val="restart"/>
            <w:tcBorders>
              <w:top w:val="nil"/>
              <w:left w:val="nil"/>
              <w:bottom w:val="single" w:sz="4" w:space="0" w:color="000000"/>
              <w:right w:val="nil"/>
            </w:tcBorders>
            <w:shd w:val="clear" w:color="auto" w:fill="auto"/>
            <w:noWrap/>
            <w:vAlign w:val="center"/>
            <w:hideMark/>
          </w:tcPr>
          <w:p w14:paraId="43E35F1F"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Neurological Complications</w:t>
            </w:r>
          </w:p>
        </w:tc>
        <w:tc>
          <w:tcPr>
            <w:tcW w:w="2700" w:type="dxa"/>
            <w:tcBorders>
              <w:top w:val="nil"/>
              <w:left w:val="nil"/>
              <w:bottom w:val="nil"/>
              <w:right w:val="nil"/>
            </w:tcBorders>
            <w:shd w:val="clear" w:color="auto" w:fill="auto"/>
            <w:noWrap/>
            <w:vAlign w:val="center"/>
            <w:hideMark/>
          </w:tcPr>
          <w:p w14:paraId="04C508D9"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w:t>
            </w:r>
          </w:p>
        </w:tc>
        <w:tc>
          <w:tcPr>
            <w:tcW w:w="1890" w:type="dxa"/>
            <w:tcBorders>
              <w:top w:val="nil"/>
              <w:left w:val="nil"/>
              <w:bottom w:val="nil"/>
              <w:right w:val="nil"/>
            </w:tcBorders>
            <w:shd w:val="clear" w:color="auto" w:fill="auto"/>
            <w:noWrap/>
            <w:vAlign w:val="bottom"/>
            <w:hideMark/>
          </w:tcPr>
          <w:p w14:paraId="15F1257B"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-0.03 (-0.04--0.01)</w:t>
            </w:r>
          </w:p>
        </w:tc>
        <w:tc>
          <w:tcPr>
            <w:tcW w:w="810" w:type="dxa"/>
            <w:tcBorders>
              <w:top w:val="nil"/>
              <w:left w:val="nil"/>
              <w:bottom w:val="nil"/>
              <w:right w:val="nil"/>
            </w:tcBorders>
            <w:shd w:val="clear" w:color="auto" w:fill="auto"/>
            <w:noWrap/>
            <w:vAlign w:val="bottom"/>
            <w:hideMark/>
          </w:tcPr>
          <w:p w14:paraId="5F379F72"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0.01</w:t>
            </w:r>
          </w:p>
        </w:tc>
        <w:tc>
          <w:tcPr>
            <w:tcW w:w="810" w:type="dxa"/>
            <w:tcBorders>
              <w:top w:val="nil"/>
              <w:left w:val="nil"/>
              <w:bottom w:val="nil"/>
              <w:right w:val="nil"/>
            </w:tcBorders>
            <w:shd w:val="clear" w:color="auto" w:fill="auto"/>
            <w:noWrap/>
            <w:vAlign w:val="bottom"/>
            <w:hideMark/>
          </w:tcPr>
          <w:p w14:paraId="73ECC85B"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-3.09</w:t>
            </w:r>
          </w:p>
        </w:tc>
        <w:tc>
          <w:tcPr>
            <w:tcW w:w="1260" w:type="dxa"/>
            <w:tcBorders>
              <w:top w:val="nil"/>
              <w:left w:val="nil"/>
              <w:bottom w:val="nil"/>
              <w:right w:val="nil"/>
            </w:tcBorders>
            <w:shd w:val="clear" w:color="auto" w:fill="auto"/>
            <w:noWrap/>
            <w:vAlign w:val="bottom"/>
            <w:hideMark/>
          </w:tcPr>
          <w:p w14:paraId="5DCF3322"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0.49</w:t>
            </w:r>
          </w:p>
        </w:tc>
        <w:tc>
          <w:tcPr>
            <w:tcW w:w="900" w:type="dxa"/>
            <w:tcBorders>
              <w:top w:val="nil"/>
              <w:left w:val="nil"/>
              <w:bottom w:val="nil"/>
              <w:right w:val="nil"/>
            </w:tcBorders>
            <w:shd w:val="clear" w:color="auto" w:fill="auto"/>
            <w:noWrap/>
            <w:vAlign w:val="bottom"/>
            <w:hideMark/>
          </w:tcPr>
          <w:p w14:paraId="70E984BA"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-0.23</w:t>
            </w:r>
          </w:p>
        </w:tc>
      </w:tr>
      <w:tr w:rsidR="00F01130" w:rsidRPr="00155C08" w14:paraId="052D5A8F" w14:textId="77777777" w:rsidTr="004A42E0">
        <w:trPr>
          <w:trHeight w:val="20"/>
        </w:trPr>
        <w:tc>
          <w:tcPr>
            <w:tcW w:w="2070" w:type="dxa"/>
            <w:vMerge/>
            <w:tcBorders>
              <w:top w:val="nil"/>
              <w:left w:val="nil"/>
              <w:bottom w:val="single" w:sz="4" w:space="0" w:color="000000"/>
              <w:right w:val="nil"/>
            </w:tcBorders>
            <w:vAlign w:val="center"/>
            <w:hideMark/>
          </w:tcPr>
          <w:p w14:paraId="12889483"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center"/>
            <w:hideMark/>
          </w:tcPr>
          <w:p w14:paraId="1CB620C9"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w:t>
            </w:r>
          </w:p>
        </w:tc>
        <w:tc>
          <w:tcPr>
            <w:tcW w:w="1890" w:type="dxa"/>
            <w:tcBorders>
              <w:top w:val="nil"/>
              <w:left w:val="nil"/>
              <w:bottom w:val="nil"/>
              <w:right w:val="nil"/>
            </w:tcBorders>
            <w:shd w:val="clear" w:color="auto" w:fill="auto"/>
            <w:noWrap/>
            <w:vAlign w:val="bottom"/>
            <w:hideMark/>
          </w:tcPr>
          <w:p w14:paraId="12148588"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-0.01 (-0.02-0.01)</w:t>
            </w:r>
          </w:p>
        </w:tc>
        <w:tc>
          <w:tcPr>
            <w:tcW w:w="810" w:type="dxa"/>
            <w:tcBorders>
              <w:top w:val="nil"/>
              <w:left w:val="nil"/>
              <w:bottom w:val="nil"/>
              <w:right w:val="nil"/>
            </w:tcBorders>
            <w:shd w:val="clear" w:color="auto" w:fill="auto"/>
            <w:noWrap/>
            <w:vAlign w:val="bottom"/>
            <w:hideMark/>
          </w:tcPr>
          <w:p w14:paraId="385362F6"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0.57</w:t>
            </w:r>
          </w:p>
        </w:tc>
        <w:tc>
          <w:tcPr>
            <w:tcW w:w="810" w:type="dxa"/>
            <w:tcBorders>
              <w:top w:val="nil"/>
              <w:left w:val="nil"/>
              <w:bottom w:val="nil"/>
              <w:right w:val="nil"/>
            </w:tcBorders>
            <w:shd w:val="clear" w:color="auto" w:fill="auto"/>
            <w:noWrap/>
            <w:vAlign w:val="bottom"/>
            <w:hideMark/>
          </w:tcPr>
          <w:p w14:paraId="720845D0"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-0.12</w:t>
            </w:r>
          </w:p>
        </w:tc>
        <w:tc>
          <w:tcPr>
            <w:tcW w:w="1260" w:type="dxa"/>
            <w:tcBorders>
              <w:top w:val="nil"/>
              <w:left w:val="nil"/>
              <w:bottom w:val="nil"/>
              <w:right w:val="nil"/>
            </w:tcBorders>
            <w:shd w:val="clear" w:color="auto" w:fill="auto"/>
            <w:noWrap/>
            <w:vAlign w:val="bottom"/>
            <w:hideMark/>
          </w:tcPr>
          <w:p w14:paraId="426B4395"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-0.38</w:t>
            </w:r>
          </w:p>
        </w:tc>
        <w:tc>
          <w:tcPr>
            <w:tcW w:w="900" w:type="dxa"/>
            <w:tcBorders>
              <w:top w:val="nil"/>
              <w:left w:val="nil"/>
              <w:bottom w:val="nil"/>
              <w:right w:val="nil"/>
            </w:tcBorders>
            <w:shd w:val="clear" w:color="auto" w:fill="auto"/>
            <w:noWrap/>
            <w:vAlign w:val="bottom"/>
            <w:hideMark/>
          </w:tcPr>
          <w:p w14:paraId="280C9142"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-0.33</w:t>
            </w:r>
          </w:p>
        </w:tc>
      </w:tr>
      <w:tr w:rsidR="00F01130" w:rsidRPr="00155C08" w14:paraId="533E2024" w14:textId="77777777" w:rsidTr="004A42E0">
        <w:trPr>
          <w:trHeight w:val="20"/>
        </w:trPr>
        <w:tc>
          <w:tcPr>
            <w:tcW w:w="2070" w:type="dxa"/>
            <w:vMerge/>
            <w:tcBorders>
              <w:top w:val="nil"/>
              <w:left w:val="nil"/>
              <w:bottom w:val="single" w:sz="4" w:space="0" w:color="000000"/>
              <w:right w:val="nil"/>
            </w:tcBorders>
            <w:vAlign w:val="center"/>
            <w:hideMark/>
          </w:tcPr>
          <w:p w14:paraId="37F7E1AA"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center"/>
            <w:hideMark/>
          </w:tcPr>
          <w:p w14:paraId="3B98F5B3"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Learning</w:t>
            </w:r>
          </w:p>
        </w:tc>
        <w:tc>
          <w:tcPr>
            <w:tcW w:w="1890" w:type="dxa"/>
            <w:tcBorders>
              <w:top w:val="nil"/>
              <w:left w:val="nil"/>
              <w:bottom w:val="nil"/>
              <w:right w:val="nil"/>
            </w:tcBorders>
            <w:shd w:val="clear" w:color="auto" w:fill="auto"/>
            <w:noWrap/>
            <w:vAlign w:val="bottom"/>
            <w:hideMark/>
          </w:tcPr>
          <w:p w14:paraId="76169DAE"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0.01 (-0.00-0.02)</w:t>
            </w:r>
          </w:p>
        </w:tc>
        <w:tc>
          <w:tcPr>
            <w:tcW w:w="810" w:type="dxa"/>
            <w:tcBorders>
              <w:top w:val="nil"/>
              <w:left w:val="nil"/>
              <w:bottom w:val="nil"/>
              <w:right w:val="nil"/>
            </w:tcBorders>
            <w:shd w:val="clear" w:color="auto" w:fill="auto"/>
            <w:noWrap/>
            <w:vAlign w:val="bottom"/>
            <w:hideMark/>
          </w:tcPr>
          <w:p w14:paraId="5CAC0B41"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0.21</w:t>
            </w:r>
          </w:p>
        </w:tc>
        <w:tc>
          <w:tcPr>
            <w:tcW w:w="810" w:type="dxa"/>
            <w:tcBorders>
              <w:top w:val="nil"/>
              <w:left w:val="nil"/>
              <w:bottom w:val="nil"/>
              <w:right w:val="nil"/>
            </w:tcBorders>
            <w:shd w:val="clear" w:color="auto" w:fill="auto"/>
            <w:noWrap/>
            <w:vAlign w:val="bottom"/>
            <w:hideMark/>
          </w:tcPr>
          <w:p w14:paraId="4F389DF2"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3.04</w:t>
            </w:r>
          </w:p>
        </w:tc>
        <w:tc>
          <w:tcPr>
            <w:tcW w:w="1260" w:type="dxa"/>
            <w:tcBorders>
              <w:top w:val="nil"/>
              <w:left w:val="nil"/>
              <w:bottom w:val="nil"/>
              <w:right w:val="nil"/>
            </w:tcBorders>
            <w:shd w:val="clear" w:color="auto" w:fill="auto"/>
            <w:noWrap/>
            <w:vAlign w:val="bottom"/>
            <w:hideMark/>
          </w:tcPr>
          <w:p w14:paraId="4A1024E1"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-2.21</w:t>
            </w:r>
          </w:p>
        </w:tc>
        <w:tc>
          <w:tcPr>
            <w:tcW w:w="900" w:type="dxa"/>
            <w:tcBorders>
              <w:top w:val="nil"/>
              <w:left w:val="nil"/>
              <w:bottom w:val="nil"/>
              <w:right w:val="nil"/>
            </w:tcBorders>
            <w:shd w:val="clear" w:color="auto" w:fill="auto"/>
            <w:noWrap/>
            <w:vAlign w:val="bottom"/>
            <w:hideMark/>
          </w:tcPr>
          <w:p w14:paraId="6863AF04"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-1.14</w:t>
            </w:r>
          </w:p>
        </w:tc>
      </w:tr>
      <w:tr w:rsidR="00F01130" w:rsidRPr="00155C08" w14:paraId="25E71BBC" w14:textId="77777777" w:rsidTr="004A42E0">
        <w:trPr>
          <w:trHeight w:val="20"/>
        </w:trPr>
        <w:tc>
          <w:tcPr>
            <w:tcW w:w="2070" w:type="dxa"/>
            <w:vMerge/>
            <w:tcBorders>
              <w:top w:val="nil"/>
              <w:left w:val="nil"/>
              <w:bottom w:val="single" w:sz="4" w:space="0" w:color="000000"/>
              <w:right w:val="nil"/>
            </w:tcBorders>
            <w:vAlign w:val="center"/>
            <w:hideMark/>
          </w:tcPr>
          <w:p w14:paraId="1163F04E"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single" w:sz="4" w:space="0" w:color="auto"/>
              <w:right w:val="nil"/>
            </w:tcBorders>
            <w:shd w:val="clear" w:color="auto" w:fill="auto"/>
            <w:noWrap/>
            <w:vAlign w:val="center"/>
            <w:hideMark/>
          </w:tcPr>
          <w:p w14:paraId="4206910A"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Learning (Multi-Task)</w:t>
            </w:r>
          </w:p>
        </w:tc>
        <w:tc>
          <w:tcPr>
            <w:tcW w:w="1890" w:type="dxa"/>
            <w:tcBorders>
              <w:top w:val="nil"/>
              <w:left w:val="nil"/>
              <w:bottom w:val="single" w:sz="4" w:space="0" w:color="auto"/>
              <w:right w:val="nil"/>
            </w:tcBorders>
            <w:shd w:val="clear" w:color="auto" w:fill="auto"/>
            <w:noWrap/>
            <w:vAlign w:val="bottom"/>
            <w:hideMark/>
          </w:tcPr>
          <w:p w14:paraId="10F70906"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0.01 (-0.00-0.02)</w:t>
            </w:r>
          </w:p>
        </w:tc>
        <w:tc>
          <w:tcPr>
            <w:tcW w:w="810" w:type="dxa"/>
            <w:tcBorders>
              <w:top w:val="nil"/>
              <w:left w:val="nil"/>
              <w:bottom w:val="single" w:sz="4" w:space="0" w:color="auto"/>
              <w:right w:val="nil"/>
            </w:tcBorders>
            <w:shd w:val="clear" w:color="auto" w:fill="auto"/>
            <w:noWrap/>
            <w:vAlign w:val="bottom"/>
            <w:hideMark/>
          </w:tcPr>
          <w:p w14:paraId="7021DD3B"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0.44</w:t>
            </w:r>
          </w:p>
        </w:tc>
        <w:tc>
          <w:tcPr>
            <w:tcW w:w="810" w:type="dxa"/>
            <w:tcBorders>
              <w:top w:val="nil"/>
              <w:left w:val="nil"/>
              <w:bottom w:val="single" w:sz="4" w:space="0" w:color="auto"/>
              <w:right w:val="nil"/>
            </w:tcBorders>
            <w:shd w:val="clear" w:color="auto" w:fill="auto"/>
            <w:noWrap/>
            <w:vAlign w:val="bottom"/>
            <w:hideMark/>
          </w:tcPr>
          <w:p w14:paraId="5E310729"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3.26</w:t>
            </w:r>
          </w:p>
        </w:tc>
        <w:tc>
          <w:tcPr>
            <w:tcW w:w="1260" w:type="dxa"/>
            <w:tcBorders>
              <w:top w:val="nil"/>
              <w:left w:val="nil"/>
              <w:bottom w:val="single" w:sz="4" w:space="0" w:color="auto"/>
              <w:right w:val="nil"/>
            </w:tcBorders>
            <w:shd w:val="clear" w:color="auto" w:fill="auto"/>
            <w:noWrap/>
            <w:vAlign w:val="bottom"/>
            <w:hideMark/>
          </w:tcPr>
          <w:p w14:paraId="19EC8AEF"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-2.73</w:t>
            </w:r>
          </w:p>
        </w:tc>
        <w:tc>
          <w:tcPr>
            <w:tcW w:w="900" w:type="dxa"/>
            <w:tcBorders>
              <w:top w:val="nil"/>
              <w:left w:val="nil"/>
              <w:bottom w:val="single" w:sz="4" w:space="0" w:color="auto"/>
              <w:right w:val="nil"/>
            </w:tcBorders>
            <w:shd w:val="clear" w:color="auto" w:fill="auto"/>
            <w:noWrap/>
            <w:vAlign w:val="bottom"/>
            <w:hideMark/>
          </w:tcPr>
          <w:p w14:paraId="229AC0E7"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-1.52</w:t>
            </w:r>
          </w:p>
        </w:tc>
      </w:tr>
      <w:tr w:rsidR="00F01130" w:rsidRPr="00155C08" w14:paraId="15CD8724" w14:textId="77777777" w:rsidTr="004A42E0">
        <w:trPr>
          <w:trHeight w:val="20"/>
        </w:trPr>
        <w:tc>
          <w:tcPr>
            <w:tcW w:w="2070" w:type="dxa"/>
            <w:vMerge w:val="restart"/>
            <w:tcBorders>
              <w:top w:val="nil"/>
              <w:left w:val="nil"/>
              <w:bottom w:val="single" w:sz="4" w:space="0" w:color="000000"/>
              <w:right w:val="nil"/>
            </w:tcBorders>
            <w:shd w:val="clear" w:color="auto" w:fill="auto"/>
            <w:noWrap/>
            <w:vAlign w:val="center"/>
            <w:hideMark/>
          </w:tcPr>
          <w:p w14:paraId="2E1FCF85"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Cardiovascular Complications</w:t>
            </w:r>
          </w:p>
        </w:tc>
        <w:tc>
          <w:tcPr>
            <w:tcW w:w="2700" w:type="dxa"/>
            <w:tcBorders>
              <w:top w:val="nil"/>
              <w:left w:val="nil"/>
              <w:bottom w:val="nil"/>
              <w:right w:val="nil"/>
            </w:tcBorders>
            <w:shd w:val="clear" w:color="auto" w:fill="auto"/>
            <w:noWrap/>
            <w:vAlign w:val="center"/>
            <w:hideMark/>
          </w:tcPr>
          <w:p w14:paraId="1568DB17"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w:t>
            </w:r>
          </w:p>
        </w:tc>
        <w:tc>
          <w:tcPr>
            <w:tcW w:w="1890" w:type="dxa"/>
            <w:tcBorders>
              <w:top w:val="nil"/>
              <w:left w:val="nil"/>
              <w:bottom w:val="nil"/>
              <w:right w:val="nil"/>
            </w:tcBorders>
            <w:shd w:val="clear" w:color="auto" w:fill="auto"/>
            <w:noWrap/>
            <w:vAlign w:val="bottom"/>
            <w:hideMark/>
          </w:tcPr>
          <w:p w14:paraId="72A9B68D"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0.08 (0.06-0.09)</w:t>
            </w:r>
          </w:p>
        </w:tc>
        <w:tc>
          <w:tcPr>
            <w:tcW w:w="810" w:type="dxa"/>
            <w:tcBorders>
              <w:top w:val="nil"/>
              <w:left w:val="nil"/>
              <w:bottom w:val="nil"/>
              <w:right w:val="nil"/>
            </w:tcBorders>
            <w:shd w:val="clear" w:color="auto" w:fill="auto"/>
            <w:noWrap/>
            <w:vAlign w:val="bottom"/>
            <w:hideMark/>
          </w:tcPr>
          <w:p w14:paraId="73CD3E13"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&lt;0.01</w:t>
            </w:r>
          </w:p>
        </w:tc>
        <w:tc>
          <w:tcPr>
            <w:tcW w:w="810" w:type="dxa"/>
            <w:tcBorders>
              <w:top w:val="nil"/>
              <w:left w:val="nil"/>
              <w:bottom w:val="nil"/>
              <w:right w:val="nil"/>
            </w:tcBorders>
            <w:shd w:val="clear" w:color="auto" w:fill="auto"/>
            <w:noWrap/>
            <w:vAlign w:val="bottom"/>
            <w:hideMark/>
          </w:tcPr>
          <w:p w14:paraId="23D34CAD"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-0.27</w:t>
            </w:r>
          </w:p>
        </w:tc>
        <w:tc>
          <w:tcPr>
            <w:tcW w:w="1260" w:type="dxa"/>
            <w:tcBorders>
              <w:top w:val="nil"/>
              <w:left w:val="nil"/>
              <w:bottom w:val="nil"/>
              <w:right w:val="nil"/>
            </w:tcBorders>
            <w:shd w:val="clear" w:color="auto" w:fill="auto"/>
            <w:noWrap/>
            <w:vAlign w:val="bottom"/>
            <w:hideMark/>
          </w:tcPr>
          <w:p w14:paraId="7C31405E"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7.90</w:t>
            </w:r>
          </w:p>
        </w:tc>
        <w:tc>
          <w:tcPr>
            <w:tcW w:w="900" w:type="dxa"/>
            <w:tcBorders>
              <w:top w:val="nil"/>
              <w:left w:val="nil"/>
              <w:bottom w:val="nil"/>
              <w:right w:val="nil"/>
            </w:tcBorders>
            <w:shd w:val="clear" w:color="auto" w:fill="auto"/>
            <w:noWrap/>
            <w:vAlign w:val="bottom"/>
            <w:hideMark/>
          </w:tcPr>
          <w:p w14:paraId="087F46D8"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6.57</w:t>
            </w:r>
          </w:p>
        </w:tc>
      </w:tr>
      <w:tr w:rsidR="00F01130" w:rsidRPr="00155C08" w14:paraId="74349835" w14:textId="77777777" w:rsidTr="004A42E0">
        <w:trPr>
          <w:trHeight w:val="20"/>
        </w:trPr>
        <w:tc>
          <w:tcPr>
            <w:tcW w:w="2070" w:type="dxa"/>
            <w:vMerge/>
            <w:tcBorders>
              <w:top w:val="nil"/>
              <w:left w:val="nil"/>
              <w:bottom w:val="single" w:sz="4" w:space="0" w:color="000000"/>
              <w:right w:val="nil"/>
            </w:tcBorders>
            <w:vAlign w:val="center"/>
            <w:hideMark/>
          </w:tcPr>
          <w:p w14:paraId="08C62C2D"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center"/>
            <w:hideMark/>
          </w:tcPr>
          <w:p w14:paraId="35996163"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w:t>
            </w:r>
          </w:p>
        </w:tc>
        <w:tc>
          <w:tcPr>
            <w:tcW w:w="1890" w:type="dxa"/>
            <w:tcBorders>
              <w:top w:val="nil"/>
              <w:left w:val="nil"/>
              <w:bottom w:val="nil"/>
              <w:right w:val="nil"/>
            </w:tcBorders>
            <w:shd w:val="clear" w:color="auto" w:fill="auto"/>
            <w:noWrap/>
            <w:vAlign w:val="bottom"/>
            <w:hideMark/>
          </w:tcPr>
          <w:p w14:paraId="5839DECB"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0.08 (0.07-0.10)</w:t>
            </w:r>
          </w:p>
        </w:tc>
        <w:tc>
          <w:tcPr>
            <w:tcW w:w="810" w:type="dxa"/>
            <w:tcBorders>
              <w:top w:val="nil"/>
              <w:left w:val="nil"/>
              <w:bottom w:val="nil"/>
              <w:right w:val="nil"/>
            </w:tcBorders>
            <w:shd w:val="clear" w:color="auto" w:fill="auto"/>
            <w:noWrap/>
            <w:vAlign w:val="bottom"/>
            <w:hideMark/>
          </w:tcPr>
          <w:p w14:paraId="3F24E4B1"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&lt;0.01</w:t>
            </w:r>
          </w:p>
        </w:tc>
        <w:tc>
          <w:tcPr>
            <w:tcW w:w="810" w:type="dxa"/>
            <w:tcBorders>
              <w:top w:val="nil"/>
              <w:left w:val="nil"/>
              <w:bottom w:val="nil"/>
              <w:right w:val="nil"/>
            </w:tcBorders>
            <w:shd w:val="clear" w:color="auto" w:fill="auto"/>
            <w:noWrap/>
            <w:vAlign w:val="bottom"/>
            <w:hideMark/>
          </w:tcPr>
          <w:p w14:paraId="05663711"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3.54</w:t>
            </w:r>
          </w:p>
        </w:tc>
        <w:tc>
          <w:tcPr>
            <w:tcW w:w="1260" w:type="dxa"/>
            <w:tcBorders>
              <w:top w:val="nil"/>
              <w:left w:val="nil"/>
              <w:bottom w:val="nil"/>
              <w:right w:val="nil"/>
            </w:tcBorders>
            <w:shd w:val="clear" w:color="auto" w:fill="auto"/>
            <w:noWrap/>
            <w:vAlign w:val="bottom"/>
            <w:hideMark/>
          </w:tcPr>
          <w:p w14:paraId="3D5B35B5"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4.94</w:t>
            </w:r>
          </w:p>
        </w:tc>
        <w:tc>
          <w:tcPr>
            <w:tcW w:w="900" w:type="dxa"/>
            <w:tcBorders>
              <w:top w:val="nil"/>
              <w:left w:val="nil"/>
              <w:bottom w:val="nil"/>
              <w:right w:val="nil"/>
            </w:tcBorders>
            <w:shd w:val="clear" w:color="auto" w:fill="auto"/>
            <w:noWrap/>
            <w:vAlign w:val="bottom"/>
            <w:hideMark/>
          </w:tcPr>
          <w:p w14:paraId="6F2832DF"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4.71</w:t>
            </w:r>
          </w:p>
        </w:tc>
      </w:tr>
      <w:tr w:rsidR="00F01130" w:rsidRPr="00155C08" w14:paraId="7ECA5900" w14:textId="77777777" w:rsidTr="004A42E0">
        <w:trPr>
          <w:trHeight w:val="20"/>
        </w:trPr>
        <w:tc>
          <w:tcPr>
            <w:tcW w:w="2070" w:type="dxa"/>
            <w:vMerge/>
            <w:tcBorders>
              <w:top w:val="nil"/>
              <w:left w:val="nil"/>
              <w:bottom w:val="single" w:sz="4" w:space="0" w:color="000000"/>
              <w:right w:val="nil"/>
            </w:tcBorders>
            <w:vAlign w:val="center"/>
            <w:hideMark/>
          </w:tcPr>
          <w:p w14:paraId="20C02B8E"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center"/>
            <w:hideMark/>
          </w:tcPr>
          <w:p w14:paraId="0753BBA2"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Learning</w:t>
            </w:r>
          </w:p>
        </w:tc>
        <w:tc>
          <w:tcPr>
            <w:tcW w:w="1890" w:type="dxa"/>
            <w:tcBorders>
              <w:top w:val="nil"/>
              <w:left w:val="nil"/>
              <w:bottom w:val="nil"/>
              <w:right w:val="nil"/>
            </w:tcBorders>
            <w:shd w:val="clear" w:color="auto" w:fill="auto"/>
            <w:noWrap/>
            <w:vAlign w:val="bottom"/>
            <w:hideMark/>
          </w:tcPr>
          <w:p w14:paraId="3251EF8C"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0.07 (0.06-0.09)</w:t>
            </w:r>
          </w:p>
        </w:tc>
        <w:tc>
          <w:tcPr>
            <w:tcW w:w="810" w:type="dxa"/>
            <w:tcBorders>
              <w:top w:val="nil"/>
              <w:left w:val="nil"/>
              <w:bottom w:val="nil"/>
              <w:right w:val="nil"/>
            </w:tcBorders>
            <w:shd w:val="clear" w:color="auto" w:fill="auto"/>
            <w:noWrap/>
            <w:vAlign w:val="bottom"/>
            <w:hideMark/>
          </w:tcPr>
          <w:p w14:paraId="0C5FA275"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&lt;0.01</w:t>
            </w:r>
          </w:p>
        </w:tc>
        <w:tc>
          <w:tcPr>
            <w:tcW w:w="810" w:type="dxa"/>
            <w:tcBorders>
              <w:top w:val="nil"/>
              <w:left w:val="nil"/>
              <w:bottom w:val="nil"/>
              <w:right w:val="nil"/>
            </w:tcBorders>
            <w:shd w:val="clear" w:color="auto" w:fill="auto"/>
            <w:noWrap/>
            <w:vAlign w:val="bottom"/>
            <w:hideMark/>
          </w:tcPr>
          <w:p w14:paraId="4BE818C0"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5.03</w:t>
            </w:r>
          </w:p>
        </w:tc>
        <w:tc>
          <w:tcPr>
            <w:tcW w:w="1260" w:type="dxa"/>
            <w:tcBorders>
              <w:top w:val="nil"/>
              <w:left w:val="nil"/>
              <w:bottom w:val="nil"/>
              <w:right w:val="nil"/>
            </w:tcBorders>
            <w:shd w:val="clear" w:color="auto" w:fill="auto"/>
            <w:noWrap/>
            <w:vAlign w:val="bottom"/>
            <w:hideMark/>
          </w:tcPr>
          <w:p w14:paraId="220A6B13"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2.40</w:t>
            </w:r>
          </w:p>
        </w:tc>
        <w:tc>
          <w:tcPr>
            <w:tcW w:w="900" w:type="dxa"/>
            <w:tcBorders>
              <w:top w:val="nil"/>
              <w:left w:val="nil"/>
              <w:bottom w:val="nil"/>
              <w:right w:val="nil"/>
            </w:tcBorders>
            <w:shd w:val="clear" w:color="auto" w:fill="auto"/>
            <w:noWrap/>
            <w:vAlign w:val="bottom"/>
            <w:hideMark/>
          </w:tcPr>
          <w:p w14:paraId="04BA6BE8"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2.83</w:t>
            </w:r>
          </w:p>
        </w:tc>
      </w:tr>
      <w:tr w:rsidR="00F01130" w:rsidRPr="00155C08" w14:paraId="66D3F25D" w14:textId="77777777" w:rsidTr="004A42E0">
        <w:trPr>
          <w:trHeight w:val="20"/>
        </w:trPr>
        <w:tc>
          <w:tcPr>
            <w:tcW w:w="2070" w:type="dxa"/>
            <w:vMerge/>
            <w:tcBorders>
              <w:top w:val="nil"/>
              <w:left w:val="nil"/>
              <w:bottom w:val="single" w:sz="4" w:space="0" w:color="000000"/>
              <w:right w:val="nil"/>
            </w:tcBorders>
            <w:vAlign w:val="center"/>
            <w:hideMark/>
          </w:tcPr>
          <w:p w14:paraId="33C55E45"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single" w:sz="4" w:space="0" w:color="auto"/>
              <w:right w:val="nil"/>
            </w:tcBorders>
            <w:shd w:val="clear" w:color="auto" w:fill="auto"/>
            <w:noWrap/>
            <w:vAlign w:val="center"/>
            <w:hideMark/>
          </w:tcPr>
          <w:p w14:paraId="35BE4DEA"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Learning (Multi-Task)</w:t>
            </w:r>
          </w:p>
        </w:tc>
        <w:tc>
          <w:tcPr>
            <w:tcW w:w="1890" w:type="dxa"/>
            <w:tcBorders>
              <w:top w:val="nil"/>
              <w:left w:val="nil"/>
              <w:bottom w:val="single" w:sz="4" w:space="0" w:color="auto"/>
              <w:right w:val="nil"/>
            </w:tcBorders>
            <w:shd w:val="clear" w:color="auto" w:fill="auto"/>
            <w:noWrap/>
            <w:vAlign w:val="bottom"/>
            <w:hideMark/>
          </w:tcPr>
          <w:p w14:paraId="60BFE378"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0.09 (0.08-0.11)</w:t>
            </w:r>
          </w:p>
        </w:tc>
        <w:tc>
          <w:tcPr>
            <w:tcW w:w="810" w:type="dxa"/>
            <w:tcBorders>
              <w:top w:val="nil"/>
              <w:left w:val="nil"/>
              <w:bottom w:val="single" w:sz="4" w:space="0" w:color="auto"/>
              <w:right w:val="nil"/>
            </w:tcBorders>
            <w:shd w:val="clear" w:color="auto" w:fill="auto"/>
            <w:noWrap/>
            <w:vAlign w:val="bottom"/>
            <w:hideMark/>
          </w:tcPr>
          <w:p w14:paraId="3C866E27"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&lt;0.01</w:t>
            </w:r>
          </w:p>
        </w:tc>
        <w:tc>
          <w:tcPr>
            <w:tcW w:w="810" w:type="dxa"/>
            <w:tcBorders>
              <w:top w:val="nil"/>
              <w:left w:val="nil"/>
              <w:bottom w:val="single" w:sz="4" w:space="0" w:color="auto"/>
              <w:right w:val="nil"/>
            </w:tcBorders>
            <w:shd w:val="clear" w:color="auto" w:fill="auto"/>
            <w:noWrap/>
            <w:vAlign w:val="bottom"/>
            <w:hideMark/>
          </w:tcPr>
          <w:p w14:paraId="0C3C95CE"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10.78</w:t>
            </w:r>
          </w:p>
        </w:tc>
        <w:tc>
          <w:tcPr>
            <w:tcW w:w="1260" w:type="dxa"/>
            <w:tcBorders>
              <w:top w:val="nil"/>
              <w:left w:val="nil"/>
              <w:bottom w:val="single" w:sz="4" w:space="0" w:color="auto"/>
              <w:right w:val="nil"/>
            </w:tcBorders>
            <w:shd w:val="clear" w:color="auto" w:fill="auto"/>
            <w:noWrap/>
            <w:vAlign w:val="bottom"/>
            <w:hideMark/>
          </w:tcPr>
          <w:p w14:paraId="0B4BA5D4"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-1.75</w:t>
            </w:r>
          </w:p>
        </w:tc>
        <w:tc>
          <w:tcPr>
            <w:tcW w:w="900" w:type="dxa"/>
            <w:tcBorders>
              <w:top w:val="nil"/>
              <w:left w:val="nil"/>
              <w:bottom w:val="single" w:sz="4" w:space="0" w:color="auto"/>
              <w:right w:val="nil"/>
            </w:tcBorders>
            <w:shd w:val="clear" w:color="auto" w:fill="auto"/>
            <w:noWrap/>
            <w:vAlign w:val="bottom"/>
            <w:hideMark/>
          </w:tcPr>
          <w:p w14:paraId="70256D03"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0.29</w:t>
            </w:r>
          </w:p>
        </w:tc>
      </w:tr>
      <w:tr w:rsidR="00F01130" w:rsidRPr="00155C08" w14:paraId="3C59DE78" w14:textId="77777777" w:rsidTr="004A42E0">
        <w:trPr>
          <w:trHeight w:val="20"/>
        </w:trPr>
        <w:tc>
          <w:tcPr>
            <w:tcW w:w="2070" w:type="dxa"/>
            <w:vMerge w:val="restart"/>
            <w:tcBorders>
              <w:top w:val="nil"/>
              <w:left w:val="nil"/>
              <w:bottom w:val="single" w:sz="4" w:space="0" w:color="000000"/>
              <w:right w:val="nil"/>
            </w:tcBorders>
            <w:shd w:val="clear" w:color="auto" w:fill="auto"/>
            <w:noWrap/>
            <w:vAlign w:val="center"/>
            <w:hideMark/>
          </w:tcPr>
          <w:p w14:paraId="6C05D7BD"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Sepsis</w:t>
            </w:r>
          </w:p>
        </w:tc>
        <w:tc>
          <w:tcPr>
            <w:tcW w:w="2700" w:type="dxa"/>
            <w:tcBorders>
              <w:top w:val="nil"/>
              <w:left w:val="nil"/>
              <w:bottom w:val="nil"/>
              <w:right w:val="nil"/>
            </w:tcBorders>
            <w:shd w:val="clear" w:color="auto" w:fill="auto"/>
            <w:noWrap/>
            <w:vAlign w:val="center"/>
            <w:hideMark/>
          </w:tcPr>
          <w:p w14:paraId="37325476"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w:t>
            </w:r>
          </w:p>
        </w:tc>
        <w:tc>
          <w:tcPr>
            <w:tcW w:w="1890" w:type="dxa"/>
            <w:tcBorders>
              <w:top w:val="nil"/>
              <w:left w:val="nil"/>
              <w:bottom w:val="nil"/>
              <w:right w:val="nil"/>
            </w:tcBorders>
            <w:shd w:val="clear" w:color="auto" w:fill="auto"/>
            <w:noWrap/>
            <w:vAlign w:val="bottom"/>
            <w:hideMark/>
          </w:tcPr>
          <w:p w14:paraId="20DF14CD"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-0.00 (-0.02-0.02)</w:t>
            </w:r>
          </w:p>
        </w:tc>
        <w:tc>
          <w:tcPr>
            <w:tcW w:w="810" w:type="dxa"/>
            <w:tcBorders>
              <w:top w:val="nil"/>
              <w:left w:val="nil"/>
              <w:bottom w:val="nil"/>
              <w:right w:val="nil"/>
            </w:tcBorders>
            <w:shd w:val="clear" w:color="auto" w:fill="auto"/>
            <w:noWrap/>
            <w:vAlign w:val="bottom"/>
            <w:hideMark/>
          </w:tcPr>
          <w:p w14:paraId="292DBF76"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0.86</w:t>
            </w:r>
          </w:p>
        </w:tc>
        <w:tc>
          <w:tcPr>
            <w:tcW w:w="810" w:type="dxa"/>
            <w:tcBorders>
              <w:top w:val="nil"/>
              <w:left w:val="nil"/>
              <w:bottom w:val="nil"/>
              <w:right w:val="nil"/>
            </w:tcBorders>
            <w:shd w:val="clear" w:color="auto" w:fill="auto"/>
            <w:noWrap/>
            <w:vAlign w:val="bottom"/>
            <w:hideMark/>
          </w:tcPr>
          <w:p w14:paraId="5B16D42D"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1.63</w:t>
            </w:r>
          </w:p>
        </w:tc>
        <w:tc>
          <w:tcPr>
            <w:tcW w:w="1260" w:type="dxa"/>
            <w:tcBorders>
              <w:top w:val="nil"/>
              <w:left w:val="nil"/>
              <w:bottom w:val="nil"/>
              <w:right w:val="nil"/>
            </w:tcBorders>
            <w:shd w:val="clear" w:color="auto" w:fill="auto"/>
            <w:noWrap/>
            <w:vAlign w:val="bottom"/>
            <w:hideMark/>
          </w:tcPr>
          <w:p w14:paraId="15D6B909"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-1.84</w:t>
            </w:r>
          </w:p>
        </w:tc>
        <w:tc>
          <w:tcPr>
            <w:tcW w:w="900" w:type="dxa"/>
            <w:tcBorders>
              <w:top w:val="nil"/>
              <w:left w:val="nil"/>
              <w:bottom w:val="nil"/>
              <w:right w:val="nil"/>
            </w:tcBorders>
            <w:shd w:val="clear" w:color="auto" w:fill="auto"/>
            <w:noWrap/>
            <w:vAlign w:val="bottom"/>
            <w:hideMark/>
          </w:tcPr>
          <w:p w14:paraId="69855D51"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-1.54</w:t>
            </w:r>
          </w:p>
        </w:tc>
      </w:tr>
      <w:tr w:rsidR="00F01130" w:rsidRPr="00155C08" w14:paraId="08A3C5F8" w14:textId="77777777" w:rsidTr="004A42E0">
        <w:trPr>
          <w:trHeight w:val="20"/>
        </w:trPr>
        <w:tc>
          <w:tcPr>
            <w:tcW w:w="2070" w:type="dxa"/>
            <w:vMerge/>
            <w:tcBorders>
              <w:top w:val="nil"/>
              <w:left w:val="nil"/>
              <w:bottom w:val="single" w:sz="4" w:space="0" w:color="000000"/>
              <w:right w:val="nil"/>
            </w:tcBorders>
            <w:vAlign w:val="center"/>
            <w:hideMark/>
          </w:tcPr>
          <w:p w14:paraId="5EB8669A"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center"/>
            <w:hideMark/>
          </w:tcPr>
          <w:p w14:paraId="634506F2"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w:t>
            </w:r>
          </w:p>
        </w:tc>
        <w:tc>
          <w:tcPr>
            <w:tcW w:w="1890" w:type="dxa"/>
            <w:tcBorders>
              <w:top w:val="nil"/>
              <w:left w:val="nil"/>
              <w:bottom w:val="nil"/>
              <w:right w:val="nil"/>
            </w:tcBorders>
            <w:shd w:val="clear" w:color="auto" w:fill="auto"/>
            <w:noWrap/>
            <w:vAlign w:val="bottom"/>
            <w:hideMark/>
          </w:tcPr>
          <w:p w14:paraId="6A286C6B"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0.02 (-0.00-0.04)</w:t>
            </w:r>
          </w:p>
        </w:tc>
        <w:tc>
          <w:tcPr>
            <w:tcW w:w="810" w:type="dxa"/>
            <w:tcBorders>
              <w:top w:val="nil"/>
              <w:left w:val="nil"/>
              <w:bottom w:val="nil"/>
              <w:right w:val="nil"/>
            </w:tcBorders>
            <w:shd w:val="clear" w:color="auto" w:fill="auto"/>
            <w:noWrap/>
            <w:vAlign w:val="bottom"/>
            <w:hideMark/>
          </w:tcPr>
          <w:p w14:paraId="2BD44467"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0.23</w:t>
            </w:r>
          </w:p>
        </w:tc>
        <w:tc>
          <w:tcPr>
            <w:tcW w:w="810" w:type="dxa"/>
            <w:tcBorders>
              <w:top w:val="nil"/>
              <w:left w:val="nil"/>
              <w:bottom w:val="nil"/>
              <w:right w:val="nil"/>
            </w:tcBorders>
            <w:shd w:val="clear" w:color="auto" w:fill="auto"/>
            <w:noWrap/>
            <w:vAlign w:val="bottom"/>
            <w:hideMark/>
          </w:tcPr>
          <w:p w14:paraId="0950DCBE"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1.80</w:t>
            </w:r>
          </w:p>
        </w:tc>
        <w:tc>
          <w:tcPr>
            <w:tcW w:w="1260" w:type="dxa"/>
            <w:tcBorders>
              <w:top w:val="nil"/>
              <w:left w:val="nil"/>
              <w:bottom w:val="nil"/>
              <w:right w:val="nil"/>
            </w:tcBorders>
            <w:shd w:val="clear" w:color="auto" w:fill="auto"/>
            <w:noWrap/>
            <w:vAlign w:val="bottom"/>
            <w:hideMark/>
          </w:tcPr>
          <w:p w14:paraId="7E3116C6"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-0.21</w:t>
            </w:r>
          </w:p>
        </w:tc>
        <w:tc>
          <w:tcPr>
            <w:tcW w:w="900" w:type="dxa"/>
            <w:tcBorders>
              <w:top w:val="nil"/>
              <w:left w:val="nil"/>
              <w:bottom w:val="nil"/>
              <w:right w:val="nil"/>
            </w:tcBorders>
            <w:shd w:val="clear" w:color="auto" w:fill="auto"/>
            <w:noWrap/>
            <w:vAlign w:val="bottom"/>
            <w:hideMark/>
          </w:tcPr>
          <w:p w14:paraId="3C439B26"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-0.03</w:t>
            </w:r>
          </w:p>
        </w:tc>
      </w:tr>
      <w:tr w:rsidR="00F01130" w:rsidRPr="00155C08" w14:paraId="57C7BDFE" w14:textId="77777777" w:rsidTr="004A42E0">
        <w:trPr>
          <w:trHeight w:val="20"/>
        </w:trPr>
        <w:tc>
          <w:tcPr>
            <w:tcW w:w="2070" w:type="dxa"/>
            <w:vMerge/>
            <w:tcBorders>
              <w:top w:val="nil"/>
              <w:left w:val="nil"/>
              <w:bottom w:val="single" w:sz="4" w:space="0" w:color="000000"/>
              <w:right w:val="nil"/>
            </w:tcBorders>
            <w:vAlign w:val="center"/>
            <w:hideMark/>
          </w:tcPr>
          <w:p w14:paraId="0DEE6150"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center"/>
            <w:hideMark/>
          </w:tcPr>
          <w:p w14:paraId="0D17DF9B"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Learning</w:t>
            </w:r>
          </w:p>
        </w:tc>
        <w:tc>
          <w:tcPr>
            <w:tcW w:w="1890" w:type="dxa"/>
            <w:tcBorders>
              <w:top w:val="nil"/>
              <w:left w:val="nil"/>
              <w:bottom w:val="nil"/>
              <w:right w:val="nil"/>
            </w:tcBorders>
            <w:shd w:val="clear" w:color="auto" w:fill="auto"/>
            <w:noWrap/>
            <w:vAlign w:val="bottom"/>
            <w:hideMark/>
          </w:tcPr>
          <w:p w14:paraId="67E9F0DB"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0.02 (0.00-0.03)</w:t>
            </w:r>
          </w:p>
        </w:tc>
        <w:tc>
          <w:tcPr>
            <w:tcW w:w="810" w:type="dxa"/>
            <w:tcBorders>
              <w:top w:val="nil"/>
              <w:left w:val="nil"/>
              <w:bottom w:val="nil"/>
              <w:right w:val="nil"/>
            </w:tcBorders>
            <w:shd w:val="clear" w:color="auto" w:fill="auto"/>
            <w:noWrap/>
            <w:vAlign w:val="bottom"/>
            <w:hideMark/>
          </w:tcPr>
          <w:p w14:paraId="14CA0091"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0.07</w:t>
            </w:r>
          </w:p>
        </w:tc>
        <w:tc>
          <w:tcPr>
            <w:tcW w:w="810" w:type="dxa"/>
            <w:tcBorders>
              <w:top w:val="nil"/>
              <w:left w:val="nil"/>
              <w:bottom w:val="nil"/>
              <w:right w:val="nil"/>
            </w:tcBorders>
            <w:shd w:val="clear" w:color="auto" w:fill="auto"/>
            <w:noWrap/>
            <w:vAlign w:val="bottom"/>
            <w:hideMark/>
          </w:tcPr>
          <w:p w14:paraId="24846995"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0.85</w:t>
            </w:r>
          </w:p>
        </w:tc>
        <w:tc>
          <w:tcPr>
            <w:tcW w:w="1260" w:type="dxa"/>
            <w:tcBorders>
              <w:top w:val="nil"/>
              <w:left w:val="nil"/>
              <w:bottom w:val="nil"/>
              <w:right w:val="nil"/>
            </w:tcBorders>
            <w:shd w:val="clear" w:color="auto" w:fill="auto"/>
            <w:noWrap/>
            <w:vAlign w:val="bottom"/>
            <w:hideMark/>
          </w:tcPr>
          <w:p w14:paraId="06D347BC"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0.95</w:t>
            </w:r>
          </w:p>
        </w:tc>
        <w:tc>
          <w:tcPr>
            <w:tcW w:w="900" w:type="dxa"/>
            <w:tcBorders>
              <w:top w:val="nil"/>
              <w:left w:val="nil"/>
              <w:bottom w:val="nil"/>
              <w:right w:val="nil"/>
            </w:tcBorders>
            <w:shd w:val="clear" w:color="auto" w:fill="auto"/>
            <w:noWrap/>
            <w:vAlign w:val="bottom"/>
            <w:hideMark/>
          </w:tcPr>
          <w:p w14:paraId="72739929"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0.94</w:t>
            </w:r>
          </w:p>
        </w:tc>
      </w:tr>
      <w:tr w:rsidR="00F01130" w:rsidRPr="00155C08" w14:paraId="25EC17EE" w14:textId="77777777" w:rsidTr="004A42E0">
        <w:trPr>
          <w:trHeight w:val="20"/>
        </w:trPr>
        <w:tc>
          <w:tcPr>
            <w:tcW w:w="2070" w:type="dxa"/>
            <w:vMerge/>
            <w:tcBorders>
              <w:top w:val="nil"/>
              <w:left w:val="nil"/>
              <w:bottom w:val="single" w:sz="4" w:space="0" w:color="000000"/>
              <w:right w:val="nil"/>
            </w:tcBorders>
            <w:vAlign w:val="center"/>
            <w:hideMark/>
          </w:tcPr>
          <w:p w14:paraId="24D09C1B"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single" w:sz="4" w:space="0" w:color="auto"/>
              <w:right w:val="nil"/>
            </w:tcBorders>
            <w:shd w:val="clear" w:color="auto" w:fill="auto"/>
            <w:noWrap/>
            <w:vAlign w:val="center"/>
            <w:hideMark/>
          </w:tcPr>
          <w:p w14:paraId="720181AF"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Learning (Multi-Task)</w:t>
            </w:r>
          </w:p>
        </w:tc>
        <w:tc>
          <w:tcPr>
            <w:tcW w:w="1890" w:type="dxa"/>
            <w:tcBorders>
              <w:top w:val="nil"/>
              <w:left w:val="nil"/>
              <w:bottom w:val="single" w:sz="4" w:space="0" w:color="auto"/>
              <w:right w:val="nil"/>
            </w:tcBorders>
            <w:shd w:val="clear" w:color="auto" w:fill="auto"/>
            <w:noWrap/>
            <w:vAlign w:val="bottom"/>
            <w:hideMark/>
          </w:tcPr>
          <w:p w14:paraId="3ED91A86"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0.01 (-0.00-0.03)</w:t>
            </w:r>
          </w:p>
        </w:tc>
        <w:tc>
          <w:tcPr>
            <w:tcW w:w="810" w:type="dxa"/>
            <w:tcBorders>
              <w:top w:val="nil"/>
              <w:left w:val="nil"/>
              <w:bottom w:val="single" w:sz="4" w:space="0" w:color="auto"/>
              <w:right w:val="nil"/>
            </w:tcBorders>
            <w:shd w:val="clear" w:color="auto" w:fill="auto"/>
            <w:noWrap/>
            <w:vAlign w:val="bottom"/>
            <w:hideMark/>
          </w:tcPr>
          <w:p w14:paraId="29DB5B93"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0.17</w:t>
            </w:r>
          </w:p>
        </w:tc>
        <w:tc>
          <w:tcPr>
            <w:tcW w:w="810" w:type="dxa"/>
            <w:tcBorders>
              <w:top w:val="nil"/>
              <w:left w:val="nil"/>
              <w:bottom w:val="single" w:sz="4" w:space="0" w:color="auto"/>
              <w:right w:val="nil"/>
            </w:tcBorders>
            <w:shd w:val="clear" w:color="auto" w:fill="auto"/>
            <w:noWrap/>
            <w:vAlign w:val="bottom"/>
            <w:hideMark/>
          </w:tcPr>
          <w:p w14:paraId="5F54E886"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-1.97</w:t>
            </w:r>
          </w:p>
        </w:tc>
        <w:tc>
          <w:tcPr>
            <w:tcW w:w="1260" w:type="dxa"/>
            <w:tcBorders>
              <w:top w:val="nil"/>
              <w:left w:val="nil"/>
              <w:bottom w:val="single" w:sz="4" w:space="0" w:color="auto"/>
              <w:right w:val="nil"/>
            </w:tcBorders>
            <w:shd w:val="clear" w:color="auto" w:fill="auto"/>
            <w:noWrap/>
            <w:vAlign w:val="bottom"/>
            <w:hideMark/>
          </w:tcPr>
          <w:p w14:paraId="57693984"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3.31</w:t>
            </w:r>
          </w:p>
        </w:tc>
        <w:tc>
          <w:tcPr>
            <w:tcW w:w="900" w:type="dxa"/>
            <w:tcBorders>
              <w:top w:val="nil"/>
              <w:left w:val="nil"/>
              <w:bottom w:val="single" w:sz="4" w:space="0" w:color="auto"/>
              <w:right w:val="nil"/>
            </w:tcBorders>
            <w:shd w:val="clear" w:color="auto" w:fill="auto"/>
            <w:noWrap/>
            <w:vAlign w:val="bottom"/>
            <w:hideMark/>
          </w:tcPr>
          <w:p w14:paraId="7AD058D0"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2.85</w:t>
            </w:r>
          </w:p>
        </w:tc>
      </w:tr>
      <w:tr w:rsidR="00F01130" w:rsidRPr="00155C08" w14:paraId="72987B8E" w14:textId="77777777" w:rsidTr="004A42E0">
        <w:trPr>
          <w:trHeight w:val="20"/>
        </w:trPr>
        <w:tc>
          <w:tcPr>
            <w:tcW w:w="2070" w:type="dxa"/>
            <w:vMerge w:val="restart"/>
            <w:tcBorders>
              <w:top w:val="nil"/>
              <w:left w:val="nil"/>
              <w:bottom w:val="single" w:sz="4" w:space="0" w:color="000000"/>
              <w:right w:val="nil"/>
            </w:tcBorders>
            <w:shd w:val="clear" w:color="auto" w:fill="auto"/>
            <w:noWrap/>
            <w:vAlign w:val="center"/>
            <w:hideMark/>
          </w:tcPr>
          <w:p w14:paraId="6D5EBC62"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Acute Kidney Injury</w:t>
            </w:r>
          </w:p>
        </w:tc>
        <w:tc>
          <w:tcPr>
            <w:tcW w:w="2700" w:type="dxa"/>
            <w:tcBorders>
              <w:top w:val="nil"/>
              <w:left w:val="nil"/>
              <w:bottom w:val="nil"/>
              <w:right w:val="nil"/>
            </w:tcBorders>
            <w:shd w:val="clear" w:color="auto" w:fill="auto"/>
            <w:noWrap/>
            <w:vAlign w:val="center"/>
            <w:hideMark/>
          </w:tcPr>
          <w:p w14:paraId="666DDAE9"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w:t>
            </w:r>
          </w:p>
        </w:tc>
        <w:tc>
          <w:tcPr>
            <w:tcW w:w="1890" w:type="dxa"/>
            <w:tcBorders>
              <w:top w:val="nil"/>
              <w:left w:val="nil"/>
              <w:bottom w:val="nil"/>
              <w:right w:val="nil"/>
            </w:tcBorders>
            <w:shd w:val="clear" w:color="auto" w:fill="auto"/>
            <w:noWrap/>
            <w:vAlign w:val="bottom"/>
            <w:hideMark/>
          </w:tcPr>
          <w:p w14:paraId="1F73F849"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0.01 (-0.00-0.03)</w:t>
            </w:r>
          </w:p>
        </w:tc>
        <w:tc>
          <w:tcPr>
            <w:tcW w:w="810" w:type="dxa"/>
            <w:tcBorders>
              <w:top w:val="nil"/>
              <w:left w:val="nil"/>
              <w:bottom w:val="nil"/>
              <w:right w:val="nil"/>
            </w:tcBorders>
            <w:shd w:val="clear" w:color="auto" w:fill="auto"/>
            <w:noWrap/>
            <w:vAlign w:val="bottom"/>
            <w:hideMark/>
          </w:tcPr>
          <w:p w14:paraId="3F08C19E"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0.22</w:t>
            </w:r>
          </w:p>
        </w:tc>
        <w:tc>
          <w:tcPr>
            <w:tcW w:w="810" w:type="dxa"/>
            <w:tcBorders>
              <w:top w:val="nil"/>
              <w:left w:val="nil"/>
              <w:bottom w:val="nil"/>
              <w:right w:val="nil"/>
            </w:tcBorders>
            <w:shd w:val="clear" w:color="auto" w:fill="auto"/>
            <w:noWrap/>
            <w:vAlign w:val="bottom"/>
            <w:hideMark/>
          </w:tcPr>
          <w:p w14:paraId="4DF88D9C"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-1.69</w:t>
            </w:r>
          </w:p>
        </w:tc>
        <w:tc>
          <w:tcPr>
            <w:tcW w:w="1260" w:type="dxa"/>
            <w:tcBorders>
              <w:top w:val="nil"/>
              <w:left w:val="nil"/>
              <w:bottom w:val="nil"/>
              <w:right w:val="nil"/>
            </w:tcBorders>
            <w:shd w:val="clear" w:color="auto" w:fill="auto"/>
            <w:noWrap/>
            <w:vAlign w:val="bottom"/>
            <w:hideMark/>
          </w:tcPr>
          <w:p w14:paraId="535D70E3"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3.01</w:t>
            </w:r>
          </w:p>
        </w:tc>
        <w:tc>
          <w:tcPr>
            <w:tcW w:w="900" w:type="dxa"/>
            <w:tcBorders>
              <w:top w:val="nil"/>
              <w:left w:val="nil"/>
              <w:bottom w:val="nil"/>
              <w:right w:val="nil"/>
            </w:tcBorders>
            <w:shd w:val="clear" w:color="auto" w:fill="auto"/>
            <w:noWrap/>
            <w:vAlign w:val="bottom"/>
            <w:hideMark/>
          </w:tcPr>
          <w:p w14:paraId="42C09ECA"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2.21</w:t>
            </w:r>
          </w:p>
        </w:tc>
      </w:tr>
      <w:tr w:rsidR="00F01130" w:rsidRPr="00155C08" w14:paraId="1C749982" w14:textId="77777777" w:rsidTr="004A42E0">
        <w:trPr>
          <w:trHeight w:val="20"/>
        </w:trPr>
        <w:tc>
          <w:tcPr>
            <w:tcW w:w="2070" w:type="dxa"/>
            <w:vMerge/>
            <w:tcBorders>
              <w:top w:val="nil"/>
              <w:left w:val="nil"/>
              <w:bottom w:val="single" w:sz="4" w:space="0" w:color="000000"/>
              <w:right w:val="nil"/>
            </w:tcBorders>
            <w:vAlign w:val="center"/>
            <w:hideMark/>
          </w:tcPr>
          <w:p w14:paraId="5EC8DE0F"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center"/>
            <w:hideMark/>
          </w:tcPr>
          <w:p w14:paraId="5AFBDFCE"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w:t>
            </w:r>
          </w:p>
        </w:tc>
        <w:tc>
          <w:tcPr>
            <w:tcW w:w="1890" w:type="dxa"/>
            <w:tcBorders>
              <w:top w:val="nil"/>
              <w:left w:val="nil"/>
              <w:bottom w:val="nil"/>
              <w:right w:val="nil"/>
            </w:tcBorders>
            <w:shd w:val="clear" w:color="auto" w:fill="auto"/>
            <w:noWrap/>
            <w:vAlign w:val="bottom"/>
            <w:hideMark/>
          </w:tcPr>
          <w:p w14:paraId="0BC5D36E"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-0.00 (-0.02-0.01)</w:t>
            </w:r>
          </w:p>
        </w:tc>
        <w:tc>
          <w:tcPr>
            <w:tcW w:w="810" w:type="dxa"/>
            <w:tcBorders>
              <w:top w:val="nil"/>
              <w:left w:val="nil"/>
              <w:bottom w:val="nil"/>
              <w:right w:val="nil"/>
            </w:tcBorders>
            <w:shd w:val="clear" w:color="auto" w:fill="auto"/>
            <w:noWrap/>
            <w:vAlign w:val="bottom"/>
            <w:hideMark/>
          </w:tcPr>
          <w:p w14:paraId="3F4CE486"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0.71</w:t>
            </w:r>
          </w:p>
        </w:tc>
        <w:tc>
          <w:tcPr>
            <w:tcW w:w="810" w:type="dxa"/>
            <w:tcBorders>
              <w:top w:val="nil"/>
              <w:left w:val="nil"/>
              <w:bottom w:val="nil"/>
              <w:right w:val="nil"/>
            </w:tcBorders>
            <w:shd w:val="clear" w:color="auto" w:fill="auto"/>
            <w:noWrap/>
            <w:vAlign w:val="bottom"/>
            <w:hideMark/>
          </w:tcPr>
          <w:p w14:paraId="03E7C00D"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1.80</w:t>
            </w:r>
          </w:p>
        </w:tc>
        <w:tc>
          <w:tcPr>
            <w:tcW w:w="1260" w:type="dxa"/>
            <w:tcBorders>
              <w:top w:val="nil"/>
              <w:left w:val="nil"/>
              <w:bottom w:val="nil"/>
              <w:right w:val="nil"/>
            </w:tcBorders>
            <w:shd w:val="clear" w:color="auto" w:fill="auto"/>
            <w:noWrap/>
            <w:vAlign w:val="bottom"/>
            <w:hideMark/>
          </w:tcPr>
          <w:p w14:paraId="6CBF5E41"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-2.18</w:t>
            </w:r>
          </w:p>
        </w:tc>
        <w:tc>
          <w:tcPr>
            <w:tcW w:w="900" w:type="dxa"/>
            <w:tcBorders>
              <w:top w:val="nil"/>
              <w:left w:val="nil"/>
              <w:bottom w:val="nil"/>
              <w:right w:val="nil"/>
            </w:tcBorders>
            <w:shd w:val="clear" w:color="auto" w:fill="auto"/>
            <w:noWrap/>
            <w:vAlign w:val="bottom"/>
            <w:hideMark/>
          </w:tcPr>
          <w:p w14:paraId="048FD1E9"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-1.51</w:t>
            </w:r>
          </w:p>
        </w:tc>
      </w:tr>
      <w:tr w:rsidR="00F01130" w:rsidRPr="00155C08" w14:paraId="0D2BC41B" w14:textId="77777777" w:rsidTr="004A42E0">
        <w:trPr>
          <w:trHeight w:val="20"/>
        </w:trPr>
        <w:tc>
          <w:tcPr>
            <w:tcW w:w="2070" w:type="dxa"/>
            <w:vMerge/>
            <w:tcBorders>
              <w:top w:val="nil"/>
              <w:left w:val="nil"/>
              <w:bottom w:val="single" w:sz="4" w:space="0" w:color="000000"/>
              <w:right w:val="nil"/>
            </w:tcBorders>
            <w:vAlign w:val="center"/>
            <w:hideMark/>
          </w:tcPr>
          <w:p w14:paraId="4031DD1A"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center"/>
            <w:hideMark/>
          </w:tcPr>
          <w:p w14:paraId="53FC1638"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Learning</w:t>
            </w:r>
          </w:p>
        </w:tc>
        <w:tc>
          <w:tcPr>
            <w:tcW w:w="1890" w:type="dxa"/>
            <w:tcBorders>
              <w:top w:val="nil"/>
              <w:left w:val="nil"/>
              <w:bottom w:val="nil"/>
              <w:right w:val="nil"/>
            </w:tcBorders>
            <w:shd w:val="clear" w:color="auto" w:fill="auto"/>
            <w:noWrap/>
            <w:vAlign w:val="bottom"/>
            <w:hideMark/>
          </w:tcPr>
          <w:p w14:paraId="08ED5224"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0.01 (-0.00-0.02)</w:t>
            </w:r>
          </w:p>
        </w:tc>
        <w:tc>
          <w:tcPr>
            <w:tcW w:w="810" w:type="dxa"/>
            <w:tcBorders>
              <w:top w:val="nil"/>
              <w:left w:val="nil"/>
              <w:bottom w:val="nil"/>
              <w:right w:val="nil"/>
            </w:tcBorders>
            <w:shd w:val="clear" w:color="auto" w:fill="auto"/>
            <w:noWrap/>
            <w:vAlign w:val="bottom"/>
            <w:hideMark/>
          </w:tcPr>
          <w:p w14:paraId="1374E2DB"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0.25</w:t>
            </w:r>
          </w:p>
        </w:tc>
        <w:tc>
          <w:tcPr>
            <w:tcW w:w="810" w:type="dxa"/>
            <w:tcBorders>
              <w:top w:val="nil"/>
              <w:left w:val="nil"/>
              <w:bottom w:val="nil"/>
              <w:right w:val="nil"/>
            </w:tcBorders>
            <w:shd w:val="clear" w:color="auto" w:fill="auto"/>
            <w:noWrap/>
            <w:vAlign w:val="bottom"/>
            <w:hideMark/>
          </w:tcPr>
          <w:p w14:paraId="062FB2BF"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-4.62</w:t>
            </w:r>
          </w:p>
        </w:tc>
        <w:tc>
          <w:tcPr>
            <w:tcW w:w="1260" w:type="dxa"/>
            <w:tcBorders>
              <w:top w:val="nil"/>
              <w:left w:val="nil"/>
              <w:bottom w:val="nil"/>
              <w:right w:val="nil"/>
            </w:tcBorders>
            <w:shd w:val="clear" w:color="auto" w:fill="auto"/>
            <w:noWrap/>
            <w:vAlign w:val="bottom"/>
            <w:hideMark/>
          </w:tcPr>
          <w:p w14:paraId="6EE8EBED"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5.51</w:t>
            </w:r>
          </w:p>
        </w:tc>
        <w:tc>
          <w:tcPr>
            <w:tcW w:w="900" w:type="dxa"/>
            <w:tcBorders>
              <w:top w:val="nil"/>
              <w:left w:val="nil"/>
              <w:bottom w:val="nil"/>
              <w:right w:val="nil"/>
            </w:tcBorders>
            <w:shd w:val="clear" w:color="auto" w:fill="auto"/>
            <w:noWrap/>
            <w:vAlign w:val="bottom"/>
            <w:hideMark/>
          </w:tcPr>
          <w:p w14:paraId="78AFD92E"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3.79</w:t>
            </w:r>
          </w:p>
        </w:tc>
      </w:tr>
      <w:tr w:rsidR="00F01130" w:rsidRPr="00155C08" w14:paraId="5031A1C2" w14:textId="77777777" w:rsidTr="004A42E0">
        <w:trPr>
          <w:trHeight w:val="20"/>
        </w:trPr>
        <w:tc>
          <w:tcPr>
            <w:tcW w:w="2070" w:type="dxa"/>
            <w:vMerge/>
            <w:tcBorders>
              <w:top w:val="nil"/>
              <w:left w:val="nil"/>
              <w:bottom w:val="single" w:sz="4" w:space="0" w:color="000000"/>
              <w:right w:val="nil"/>
            </w:tcBorders>
            <w:vAlign w:val="center"/>
            <w:hideMark/>
          </w:tcPr>
          <w:p w14:paraId="630F062A"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single" w:sz="4" w:space="0" w:color="auto"/>
              <w:right w:val="nil"/>
            </w:tcBorders>
            <w:shd w:val="clear" w:color="auto" w:fill="auto"/>
            <w:noWrap/>
            <w:vAlign w:val="center"/>
            <w:hideMark/>
          </w:tcPr>
          <w:p w14:paraId="526C689A"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Learning (Multi-Task)</w:t>
            </w:r>
          </w:p>
        </w:tc>
        <w:tc>
          <w:tcPr>
            <w:tcW w:w="1890" w:type="dxa"/>
            <w:tcBorders>
              <w:top w:val="nil"/>
              <w:left w:val="nil"/>
              <w:bottom w:val="single" w:sz="4" w:space="0" w:color="auto"/>
              <w:right w:val="nil"/>
            </w:tcBorders>
            <w:shd w:val="clear" w:color="auto" w:fill="auto"/>
            <w:noWrap/>
            <w:vAlign w:val="bottom"/>
            <w:hideMark/>
          </w:tcPr>
          <w:p w14:paraId="23F5B2A4"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0.01 (-0.00-0.02)</w:t>
            </w:r>
          </w:p>
        </w:tc>
        <w:tc>
          <w:tcPr>
            <w:tcW w:w="810" w:type="dxa"/>
            <w:tcBorders>
              <w:top w:val="nil"/>
              <w:left w:val="nil"/>
              <w:bottom w:val="single" w:sz="4" w:space="0" w:color="auto"/>
              <w:right w:val="nil"/>
            </w:tcBorders>
            <w:shd w:val="clear" w:color="auto" w:fill="auto"/>
            <w:noWrap/>
            <w:vAlign w:val="bottom"/>
            <w:hideMark/>
          </w:tcPr>
          <w:p w14:paraId="23D2F720"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0.36</w:t>
            </w:r>
          </w:p>
        </w:tc>
        <w:tc>
          <w:tcPr>
            <w:tcW w:w="810" w:type="dxa"/>
            <w:tcBorders>
              <w:top w:val="nil"/>
              <w:left w:val="nil"/>
              <w:bottom w:val="single" w:sz="4" w:space="0" w:color="auto"/>
              <w:right w:val="nil"/>
            </w:tcBorders>
            <w:shd w:val="clear" w:color="auto" w:fill="auto"/>
            <w:noWrap/>
            <w:vAlign w:val="bottom"/>
            <w:hideMark/>
          </w:tcPr>
          <w:p w14:paraId="6F5F4D48"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-0.38</w:t>
            </w:r>
          </w:p>
        </w:tc>
        <w:tc>
          <w:tcPr>
            <w:tcW w:w="1260" w:type="dxa"/>
            <w:tcBorders>
              <w:top w:val="nil"/>
              <w:left w:val="nil"/>
              <w:bottom w:val="single" w:sz="4" w:space="0" w:color="auto"/>
              <w:right w:val="nil"/>
            </w:tcBorders>
            <w:shd w:val="clear" w:color="auto" w:fill="auto"/>
            <w:noWrap/>
            <w:vAlign w:val="bottom"/>
            <w:hideMark/>
          </w:tcPr>
          <w:p w14:paraId="3624A803"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1.06</w:t>
            </w:r>
          </w:p>
        </w:tc>
        <w:tc>
          <w:tcPr>
            <w:tcW w:w="900" w:type="dxa"/>
            <w:tcBorders>
              <w:top w:val="nil"/>
              <w:left w:val="nil"/>
              <w:bottom w:val="single" w:sz="4" w:space="0" w:color="auto"/>
              <w:right w:val="nil"/>
            </w:tcBorders>
            <w:shd w:val="clear" w:color="auto" w:fill="auto"/>
            <w:noWrap/>
            <w:vAlign w:val="bottom"/>
            <w:hideMark/>
          </w:tcPr>
          <w:p w14:paraId="374E4173"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0.82</w:t>
            </w:r>
          </w:p>
        </w:tc>
      </w:tr>
      <w:tr w:rsidR="00F01130" w:rsidRPr="00155C08" w14:paraId="273C5898" w14:textId="77777777" w:rsidTr="004A42E0">
        <w:trPr>
          <w:trHeight w:val="20"/>
        </w:trPr>
        <w:tc>
          <w:tcPr>
            <w:tcW w:w="2070" w:type="dxa"/>
            <w:vMerge w:val="restart"/>
            <w:tcBorders>
              <w:top w:val="nil"/>
              <w:left w:val="nil"/>
              <w:bottom w:val="single" w:sz="4" w:space="0" w:color="000000"/>
              <w:right w:val="nil"/>
            </w:tcBorders>
            <w:shd w:val="clear" w:color="auto" w:fill="auto"/>
            <w:noWrap/>
            <w:vAlign w:val="center"/>
            <w:hideMark/>
          </w:tcPr>
          <w:p w14:paraId="1B17662C"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Venous Thromboembolism</w:t>
            </w:r>
          </w:p>
        </w:tc>
        <w:tc>
          <w:tcPr>
            <w:tcW w:w="2700" w:type="dxa"/>
            <w:tcBorders>
              <w:top w:val="nil"/>
              <w:left w:val="nil"/>
              <w:bottom w:val="nil"/>
              <w:right w:val="nil"/>
            </w:tcBorders>
            <w:shd w:val="clear" w:color="auto" w:fill="auto"/>
            <w:noWrap/>
            <w:vAlign w:val="center"/>
            <w:hideMark/>
          </w:tcPr>
          <w:p w14:paraId="6BB75F87"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w:t>
            </w:r>
          </w:p>
        </w:tc>
        <w:tc>
          <w:tcPr>
            <w:tcW w:w="1890" w:type="dxa"/>
            <w:tcBorders>
              <w:top w:val="nil"/>
              <w:left w:val="nil"/>
              <w:bottom w:val="nil"/>
              <w:right w:val="nil"/>
            </w:tcBorders>
            <w:shd w:val="clear" w:color="auto" w:fill="auto"/>
            <w:noWrap/>
            <w:vAlign w:val="bottom"/>
            <w:hideMark/>
          </w:tcPr>
          <w:p w14:paraId="74D8AB10"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-0.02 (-0.05-0.01)</w:t>
            </w:r>
          </w:p>
        </w:tc>
        <w:tc>
          <w:tcPr>
            <w:tcW w:w="810" w:type="dxa"/>
            <w:tcBorders>
              <w:top w:val="nil"/>
              <w:left w:val="nil"/>
              <w:bottom w:val="nil"/>
              <w:right w:val="nil"/>
            </w:tcBorders>
            <w:shd w:val="clear" w:color="auto" w:fill="auto"/>
            <w:noWrap/>
            <w:vAlign w:val="bottom"/>
            <w:hideMark/>
          </w:tcPr>
          <w:p w14:paraId="372769BE"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0.31</w:t>
            </w:r>
          </w:p>
        </w:tc>
        <w:tc>
          <w:tcPr>
            <w:tcW w:w="810" w:type="dxa"/>
            <w:tcBorders>
              <w:top w:val="nil"/>
              <w:left w:val="nil"/>
              <w:bottom w:val="nil"/>
              <w:right w:val="nil"/>
            </w:tcBorders>
            <w:shd w:val="clear" w:color="auto" w:fill="auto"/>
            <w:noWrap/>
            <w:vAlign w:val="bottom"/>
            <w:hideMark/>
          </w:tcPr>
          <w:p w14:paraId="7E106B45"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4.00</w:t>
            </w:r>
          </w:p>
        </w:tc>
        <w:tc>
          <w:tcPr>
            <w:tcW w:w="1260" w:type="dxa"/>
            <w:tcBorders>
              <w:top w:val="nil"/>
              <w:left w:val="nil"/>
              <w:bottom w:val="nil"/>
              <w:right w:val="nil"/>
            </w:tcBorders>
            <w:shd w:val="clear" w:color="auto" w:fill="auto"/>
            <w:noWrap/>
            <w:vAlign w:val="bottom"/>
            <w:hideMark/>
          </w:tcPr>
          <w:p w14:paraId="56F040AF"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-6.11</w:t>
            </w:r>
          </w:p>
        </w:tc>
        <w:tc>
          <w:tcPr>
            <w:tcW w:w="900" w:type="dxa"/>
            <w:tcBorders>
              <w:top w:val="nil"/>
              <w:left w:val="nil"/>
              <w:bottom w:val="nil"/>
              <w:right w:val="nil"/>
            </w:tcBorders>
            <w:shd w:val="clear" w:color="auto" w:fill="auto"/>
            <w:noWrap/>
            <w:vAlign w:val="bottom"/>
            <w:hideMark/>
          </w:tcPr>
          <w:p w14:paraId="59EE54E9"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-5.56</w:t>
            </w:r>
          </w:p>
        </w:tc>
      </w:tr>
      <w:tr w:rsidR="00F01130" w:rsidRPr="00155C08" w14:paraId="253DF8F2" w14:textId="77777777" w:rsidTr="004A42E0">
        <w:trPr>
          <w:trHeight w:val="20"/>
        </w:trPr>
        <w:tc>
          <w:tcPr>
            <w:tcW w:w="2070" w:type="dxa"/>
            <w:vMerge/>
            <w:tcBorders>
              <w:top w:val="nil"/>
              <w:left w:val="nil"/>
              <w:bottom w:val="single" w:sz="4" w:space="0" w:color="000000"/>
              <w:right w:val="nil"/>
            </w:tcBorders>
            <w:vAlign w:val="center"/>
            <w:hideMark/>
          </w:tcPr>
          <w:p w14:paraId="511F92EA"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center"/>
            <w:hideMark/>
          </w:tcPr>
          <w:p w14:paraId="4353F0BA"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w:t>
            </w:r>
          </w:p>
        </w:tc>
        <w:tc>
          <w:tcPr>
            <w:tcW w:w="1890" w:type="dxa"/>
            <w:tcBorders>
              <w:top w:val="nil"/>
              <w:left w:val="nil"/>
              <w:bottom w:val="nil"/>
              <w:right w:val="nil"/>
            </w:tcBorders>
            <w:shd w:val="clear" w:color="auto" w:fill="auto"/>
            <w:noWrap/>
            <w:vAlign w:val="bottom"/>
            <w:hideMark/>
          </w:tcPr>
          <w:p w14:paraId="0646E19F"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-0.01 (-0.04-0.02)</w:t>
            </w:r>
          </w:p>
        </w:tc>
        <w:tc>
          <w:tcPr>
            <w:tcW w:w="810" w:type="dxa"/>
            <w:tcBorders>
              <w:top w:val="nil"/>
              <w:left w:val="nil"/>
              <w:bottom w:val="nil"/>
              <w:right w:val="nil"/>
            </w:tcBorders>
            <w:shd w:val="clear" w:color="auto" w:fill="auto"/>
            <w:noWrap/>
            <w:vAlign w:val="bottom"/>
            <w:hideMark/>
          </w:tcPr>
          <w:p w14:paraId="684A4044"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0.63</w:t>
            </w:r>
          </w:p>
        </w:tc>
        <w:tc>
          <w:tcPr>
            <w:tcW w:w="810" w:type="dxa"/>
            <w:tcBorders>
              <w:top w:val="nil"/>
              <w:left w:val="nil"/>
              <w:bottom w:val="nil"/>
              <w:right w:val="nil"/>
            </w:tcBorders>
            <w:shd w:val="clear" w:color="auto" w:fill="auto"/>
            <w:noWrap/>
            <w:vAlign w:val="bottom"/>
            <w:hideMark/>
          </w:tcPr>
          <w:p w14:paraId="039050B1"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-6.45</w:t>
            </w:r>
          </w:p>
        </w:tc>
        <w:tc>
          <w:tcPr>
            <w:tcW w:w="1260" w:type="dxa"/>
            <w:tcBorders>
              <w:top w:val="nil"/>
              <w:left w:val="nil"/>
              <w:bottom w:val="nil"/>
              <w:right w:val="nil"/>
            </w:tcBorders>
            <w:shd w:val="clear" w:color="auto" w:fill="auto"/>
            <w:noWrap/>
            <w:vAlign w:val="bottom"/>
            <w:hideMark/>
          </w:tcPr>
          <w:p w14:paraId="52743D90"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5.41</w:t>
            </w:r>
          </w:p>
        </w:tc>
        <w:tc>
          <w:tcPr>
            <w:tcW w:w="900" w:type="dxa"/>
            <w:tcBorders>
              <w:top w:val="nil"/>
              <w:left w:val="nil"/>
              <w:bottom w:val="nil"/>
              <w:right w:val="nil"/>
            </w:tcBorders>
            <w:shd w:val="clear" w:color="auto" w:fill="auto"/>
            <w:noWrap/>
            <w:vAlign w:val="bottom"/>
            <w:hideMark/>
          </w:tcPr>
          <w:p w14:paraId="506A9E0B"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4.77</w:t>
            </w:r>
          </w:p>
        </w:tc>
      </w:tr>
      <w:tr w:rsidR="00F01130" w:rsidRPr="00155C08" w14:paraId="29D3C675" w14:textId="77777777" w:rsidTr="004A42E0">
        <w:trPr>
          <w:trHeight w:val="20"/>
        </w:trPr>
        <w:tc>
          <w:tcPr>
            <w:tcW w:w="2070" w:type="dxa"/>
            <w:vMerge/>
            <w:tcBorders>
              <w:top w:val="nil"/>
              <w:left w:val="nil"/>
              <w:bottom w:val="single" w:sz="4" w:space="0" w:color="000000"/>
              <w:right w:val="nil"/>
            </w:tcBorders>
            <w:vAlign w:val="center"/>
            <w:hideMark/>
          </w:tcPr>
          <w:p w14:paraId="5584136F"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center"/>
            <w:hideMark/>
          </w:tcPr>
          <w:p w14:paraId="46EA7A04"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Learning</w:t>
            </w:r>
          </w:p>
        </w:tc>
        <w:tc>
          <w:tcPr>
            <w:tcW w:w="1890" w:type="dxa"/>
            <w:tcBorders>
              <w:top w:val="nil"/>
              <w:left w:val="nil"/>
              <w:bottom w:val="nil"/>
              <w:right w:val="nil"/>
            </w:tcBorders>
            <w:shd w:val="clear" w:color="auto" w:fill="auto"/>
            <w:noWrap/>
            <w:vAlign w:val="bottom"/>
            <w:hideMark/>
          </w:tcPr>
          <w:p w14:paraId="2C57CC7D"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0.00 (-0.02-0.02)</w:t>
            </w:r>
          </w:p>
        </w:tc>
        <w:tc>
          <w:tcPr>
            <w:tcW w:w="810" w:type="dxa"/>
            <w:tcBorders>
              <w:top w:val="nil"/>
              <w:left w:val="nil"/>
              <w:bottom w:val="nil"/>
              <w:right w:val="nil"/>
            </w:tcBorders>
            <w:shd w:val="clear" w:color="auto" w:fill="auto"/>
            <w:noWrap/>
            <w:vAlign w:val="bottom"/>
            <w:hideMark/>
          </w:tcPr>
          <w:p w14:paraId="3F4C9381"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0.94</w:t>
            </w:r>
          </w:p>
        </w:tc>
        <w:tc>
          <w:tcPr>
            <w:tcW w:w="810" w:type="dxa"/>
            <w:tcBorders>
              <w:top w:val="nil"/>
              <w:left w:val="nil"/>
              <w:bottom w:val="nil"/>
              <w:right w:val="nil"/>
            </w:tcBorders>
            <w:shd w:val="clear" w:color="auto" w:fill="auto"/>
            <w:noWrap/>
            <w:vAlign w:val="bottom"/>
            <w:hideMark/>
          </w:tcPr>
          <w:p w14:paraId="77C38943"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3.81</w:t>
            </w:r>
          </w:p>
        </w:tc>
        <w:tc>
          <w:tcPr>
            <w:tcW w:w="1260" w:type="dxa"/>
            <w:tcBorders>
              <w:top w:val="nil"/>
              <w:left w:val="nil"/>
              <w:bottom w:val="nil"/>
              <w:right w:val="nil"/>
            </w:tcBorders>
            <w:shd w:val="clear" w:color="auto" w:fill="auto"/>
            <w:noWrap/>
            <w:vAlign w:val="bottom"/>
            <w:hideMark/>
          </w:tcPr>
          <w:p w14:paraId="2375C188"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-3.71</w:t>
            </w:r>
          </w:p>
        </w:tc>
        <w:tc>
          <w:tcPr>
            <w:tcW w:w="900" w:type="dxa"/>
            <w:tcBorders>
              <w:top w:val="nil"/>
              <w:left w:val="nil"/>
              <w:bottom w:val="nil"/>
              <w:right w:val="nil"/>
            </w:tcBorders>
            <w:shd w:val="clear" w:color="auto" w:fill="auto"/>
            <w:noWrap/>
            <w:vAlign w:val="bottom"/>
            <w:hideMark/>
          </w:tcPr>
          <w:p w14:paraId="778E5159"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-3.30</w:t>
            </w:r>
          </w:p>
        </w:tc>
      </w:tr>
      <w:tr w:rsidR="00F01130" w:rsidRPr="00155C08" w14:paraId="471BB18C" w14:textId="77777777" w:rsidTr="004A42E0">
        <w:trPr>
          <w:trHeight w:val="20"/>
        </w:trPr>
        <w:tc>
          <w:tcPr>
            <w:tcW w:w="2070" w:type="dxa"/>
            <w:vMerge/>
            <w:tcBorders>
              <w:top w:val="nil"/>
              <w:left w:val="nil"/>
              <w:bottom w:val="single" w:sz="4" w:space="0" w:color="000000"/>
              <w:right w:val="nil"/>
            </w:tcBorders>
            <w:vAlign w:val="center"/>
            <w:hideMark/>
          </w:tcPr>
          <w:p w14:paraId="3C714B8C"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single" w:sz="4" w:space="0" w:color="auto"/>
              <w:right w:val="nil"/>
            </w:tcBorders>
            <w:shd w:val="clear" w:color="auto" w:fill="auto"/>
            <w:noWrap/>
            <w:vAlign w:val="center"/>
            <w:hideMark/>
          </w:tcPr>
          <w:p w14:paraId="616C19EA"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Learning (Multi-Task)</w:t>
            </w:r>
          </w:p>
        </w:tc>
        <w:tc>
          <w:tcPr>
            <w:tcW w:w="1890" w:type="dxa"/>
            <w:tcBorders>
              <w:top w:val="nil"/>
              <w:left w:val="nil"/>
              <w:bottom w:val="single" w:sz="4" w:space="0" w:color="auto"/>
              <w:right w:val="nil"/>
            </w:tcBorders>
            <w:shd w:val="clear" w:color="auto" w:fill="auto"/>
            <w:noWrap/>
            <w:vAlign w:val="bottom"/>
            <w:hideMark/>
          </w:tcPr>
          <w:p w14:paraId="0B2B20F8"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0.01 (-0.01-0.03)</w:t>
            </w:r>
          </w:p>
        </w:tc>
        <w:tc>
          <w:tcPr>
            <w:tcW w:w="810" w:type="dxa"/>
            <w:tcBorders>
              <w:top w:val="nil"/>
              <w:left w:val="nil"/>
              <w:bottom w:val="single" w:sz="4" w:space="0" w:color="auto"/>
              <w:right w:val="nil"/>
            </w:tcBorders>
            <w:shd w:val="clear" w:color="auto" w:fill="auto"/>
            <w:noWrap/>
            <w:vAlign w:val="bottom"/>
            <w:hideMark/>
          </w:tcPr>
          <w:p w14:paraId="109C8058"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0.68</w:t>
            </w:r>
          </w:p>
        </w:tc>
        <w:tc>
          <w:tcPr>
            <w:tcW w:w="810" w:type="dxa"/>
            <w:tcBorders>
              <w:top w:val="nil"/>
              <w:left w:val="nil"/>
              <w:bottom w:val="single" w:sz="4" w:space="0" w:color="auto"/>
              <w:right w:val="nil"/>
            </w:tcBorders>
            <w:shd w:val="clear" w:color="auto" w:fill="auto"/>
            <w:noWrap/>
            <w:vAlign w:val="bottom"/>
            <w:hideMark/>
          </w:tcPr>
          <w:p w14:paraId="5EF476ED"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2.63</w:t>
            </w:r>
          </w:p>
        </w:tc>
        <w:tc>
          <w:tcPr>
            <w:tcW w:w="1260" w:type="dxa"/>
            <w:tcBorders>
              <w:top w:val="nil"/>
              <w:left w:val="nil"/>
              <w:bottom w:val="single" w:sz="4" w:space="0" w:color="auto"/>
              <w:right w:val="nil"/>
            </w:tcBorders>
            <w:shd w:val="clear" w:color="auto" w:fill="auto"/>
            <w:noWrap/>
            <w:vAlign w:val="bottom"/>
            <w:hideMark/>
          </w:tcPr>
          <w:p w14:paraId="63833C76"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-2.06</w:t>
            </w:r>
          </w:p>
        </w:tc>
        <w:tc>
          <w:tcPr>
            <w:tcW w:w="900" w:type="dxa"/>
            <w:tcBorders>
              <w:top w:val="nil"/>
              <w:left w:val="nil"/>
              <w:bottom w:val="single" w:sz="4" w:space="0" w:color="auto"/>
              <w:right w:val="nil"/>
            </w:tcBorders>
            <w:shd w:val="clear" w:color="auto" w:fill="auto"/>
            <w:noWrap/>
            <w:vAlign w:val="bottom"/>
            <w:hideMark/>
          </w:tcPr>
          <w:p w14:paraId="3CB356F4"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-1.81</w:t>
            </w:r>
          </w:p>
        </w:tc>
      </w:tr>
      <w:tr w:rsidR="00F01130" w:rsidRPr="00155C08" w14:paraId="7848DF0E" w14:textId="77777777" w:rsidTr="004A42E0">
        <w:trPr>
          <w:trHeight w:val="20"/>
        </w:trPr>
        <w:tc>
          <w:tcPr>
            <w:tcW w:w="2070" w:type="dxa"/>
            <w:vMerge w:val="restart"/>
            <w:tcBorders>
              <w:top w:val="nil"/>
              <w:left w:val="nil"/>
              <w:bottom w:val="double" w:sz="6" w:space="0" w:color="000000"/>
              <w:right w:val="nil"/>
            </w:tcBorders>
            <w:shd w:val="clear" w:color="auto" w:fill="auto"/>
            <w:noWrap/>
            <w:vAlign w:val="center"/>
            <w:hideMark/>
          </w:tcPr>
          <w:p w14:paraId="0C7718B6"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In-Hospital Mortality</w:t>
            </w:r>
          </w:p>
        </w:tc>
        <w:tc>
          <w:tcPr>
            <w:tcW w:w="2700" w:type="dxa"/>
            <w:tcBorders>
              <w:top w:val="nil"/>
              <w:left w:val="nil"/>
              <w:bottom w:val="nil"/>
              <w:right w:val="nil"/>
            </w:tcBorders>
            <w:shd w:val="clear" w:color="auto" w:fill="auto"/>
            <w:noWrap/>
            <w:vAlign w:val="center"/>
            <w:hideMark/>
          </w:tcPr>
          <w:p w14:paraId="4FFBB138"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Random Forest</w:t>
            </w:r>
          </w:p>
        </w:tc>
        <w:tc>
          <w:tcPr>
            <w:tcW w:w="1890" w:type="dxa"/>
            <w:tcBorders>
              <w:top w:val="nil"/>
              <w:left w:val="nil"/>
              <w:bottom w:val="nil"/>
              <w:right w:val="nil"/>
            </w:tcBorders>
            <w:shd w:val="clear" w:color="auto" w:fill="auto"/>
            <w:noWrap/>
            <w:vAlign w:val="bottom"/>
            <w:hideMark/>
          </w:tcPr>
          <w:p w14:paraId="05CA868B"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-0.03 (-0.09-0.02)</w:t>
            </w:r>
          </w:p>
        </w:tc>
        <w:tc>
          <w:tcPr>
            <w:tcW w:w="810" w:type="dxa"/>
            <w:tcBorders>
              <w:top w:val="nil"/>
              <w:left w:val="nil"/>
              <w:bottom w:val="nil"/>
              <w:right w:val="nil"/>
            </w:tcBorders>
            <w:shd w:val="clear" w:color="auto" w:fill="auto"/>
            <w:noWrap/>
            <w:vAlign w:val="bottom"/>
            <w:hideMark/>
          </w:tcPr>
          <w:p w14:paraId="459823C4"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0.38</w:t>
            </w:r>
          </w:p>
        </w:tc>
        <w:tc>
          <w:tcPr>
            <w:tcW w:w="810" w:type="dxa"/>
            <w:tcBorders>
              <w:top w:val="nil"/>
              <w:left w:val="nil"/>
              <w:bottom w:val="nil"/>
              <w:right w:val="nil"/>
            </w:tcBorders>
            <w:shd w:val="clear" w:color="auto" w:fill="auto"/>
            <w:noWrap/>
            <w:vAlign w:val="bottom"/>
            <w:hideMark/>
          </w:tcPr>
          <w:p w14:paraId="78A0E28D"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-3.12</w:t>
            </w:r>
          </w:p>
        </w:tc>
        <w:tc>
          <w:tcPr>
            <w:tcW w:w="1260" w:type="dxa"/>
            <w:tcBorders>
              <w:top w:val="nil"/>
              <w:left w:val="nil"/>
              <w:bottom w:val="nil"/>
              <w:right w:val="nil"/>
            </w:tcBorders>
            <w:shd w:val="clear" w:color="auto" w:fill="auto"/>
            <w:noWrap/>
            <w:vAlign w:val="bottom"/>
            <w:hideMark/>
          </w:tcPr>
          <w:p w14:paraId="4F203EF2"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-0.25</w:t>
            </w:r>
          </w:p>
        </w:tc>
        <w:tc>
          <w:tcPr>
            <w:tcW w:w="900" w:type="dxa"/>
            <w:tcBorders>
              <w:top w:val="nil"/>
              <w:left w:val="nil"/>
              <w:bottom w:val="nil"/>
              <w:right w:val="nil"/>
            </w:tcBorders>
            <w:shd w:val="clear" w:color="auto" w:fill="auto"/>
            <w:noWrap/>
            <w:vAlign w:val="bottom"/>
            <w:hideMark/>
          </w:tcPr>
          <w:p w14:paraId="231BB058"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-0.29</w:t>
            </w:r>
          </w:p>
        </w:tc>
      </w:tr>
      <w:tr w:rsidR="00F01130" w:rsidRPr="00155C08" w14:paraId="1235D1F1" w14:textId="77777777" w:rsidTr="004A42E0">
        <w:trPr>
          <w:trHeight w:val="20"/>
        </w:trPr>
        <w:tc>
          <w:tcPr>
            <w:tcW w:w="2070" w:type="dxa"/>
            <w:vMerge/>
            <w:tcBorders>
              <w:top w:val="nil"/>
              <w:left w:val="nil"/>
              <w:bottom w:val="double" w:sz="6" w:space="0" w:color="000000"/>
              <w:right w:val="nil"/>
            </w:tcBorders>
            <w:vAlign w:val="center"/>
            <w:hideMark/>
          </w:tcPr>
          <w:p w14:paraId="1EA21A0B"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center"/>
            <w:hideMark/>
          </w:tcPr>
          <w:p w14:paraId="4BCDD882"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XGBoost</w:t>
            </w:r>
          </w:p>
        </w:tc>
        <w:tc>
          <w:tcPr>
            <w:tcW w:w="1890" w:type="dxa"/>
            <w:tcBorders>
              <w:top w:val="nil"/>
              <w:left w:val="nil"/>
              <w:bottom w:val="nil"/>
              <w:right w:val="nil"/>
            </w:tcBorders>
            <w:shd w:val="clear" w:color="auto" w:fill="auto"/>
            <w:noWrap/>
            <w:vAlign w:val="bottom"/>
            <w:hideMark/>
          </w:tcPr>
          <w:p w14:paraId="32F7DC21"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0.12 (0.08-0.17)</w:t>
            </w:r>
          </w:p>
        </w:tc>
        <w:tc>
          <w:tcPr>
            <w:tcW w:w="810" w:type="dxa"/>
            <w:tcBorders>
              <w:top w:val="nil"/>
              <w:left w:val="nil"/>
              <w:bottom w:val="nil"/>
              <w:right w:val="nil"/>
            </w:tcBorders>
            <w:shd w:val="clear" w:color="auto" w:fill="auto"/>
            <w:noWrap/>
            <w:vAlign w:val="bottom"/>
            <w:hideMark/>
          </w:tcPr>
          <w:p w14:paraId="69C49CDA"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&lt;0.01</w:t>
            </w:r>
          </w:p>
        </w:tc>
        <w:tc>
          <w:tcPr>
            <w:tcW w:w="810" w:type="dxa"/>
            <w:tcBorders>
              <w:top w:val="nil"/>
              <w:left w:val="nil"/>
              <w:bottom w:val="nil"/>
              <w:right w:val="nil"/>
            </w:tcBorders>
            <w:shd w:val="clear" w:color="auto" w:fill="auto"/>
            <w:noWrap/>
            <w:vAlign w:val="bottom"/>
            <w:hideMark/>
          </w:tcPr>
          <w:p w14:paraId="36C2403F"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4.05</w:t>
            </w:r>
          </w:p>
        </w:tc>
        <w:tc>
          <w:tcPr>
            <w:tcW w:w="1260" w:type="dxa"/>
            <w:tcBorders>
              <w:top w:val="nil"/>
              <w:left w:val="nil"/>
              <w:bottom w:val="nil"/>
              <w:right w:val="nil"/>
            </w:tcBorders>
            <w:shd w:val="clear" w:color="auto" w:fill="auto"/>
            <w:noWrap/>
            <w:vAlign w:val="bottom"/>
            <w:hideMark/>
          </w:tcPr>
          <w:p w14:paraId="55277DB0"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7.94</w:t>
            </w:r>
          </w:p>
        </w:tc>
        <w:tc>
          <w:tcPr>
            <w:tcW w:w="900" w:type="dxa"/>
            <w:tcBorders>
              <w:top w:val="nil"/>
              <w:left w:val="nil"/>
              <w:bottom w:val="nil"/>
              <w:right w:val="nil"/>
            </w:tcBorders>
            <w:shd w:val="clear" w:color="auto" w:fill="auto"/>
            <w:noWrap/>
            <w:vAlign w:val="bottom"/>
            <w:hideMark/>
          </w:tcPr>
          <w:p w14:paraId="670DA9BE"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7.87</w:t>
            </w:r>
          </w:p>
        </w:tc>
      </w:tr>
      <w:tr w:rsidR="00F01130" w:rsidRPr="00155C08" w14:paraId="02134010" w14:textId="77777777" w:rsidTr="004A42E0">
        <w:trPr>
          <w:trHeight w:val="20"/>
        </w:trPr>
        <w:tc>
          <w:tcPr>
            <w:tcW w:w="2070" w:type="dxa"/>
            <w:vMerge/>
            <w:tcBorders>
              <w:top w:val="nil"/>
              <w:left w:val="nil"/>
              <w:bottom w:val="double" w:sz="6" w:space="0" w:color="000000"/>
              <w:right w:val="nil"/>
            </w:tcBorders>
            <w:vAlign w:val="center"/>
            <w:hideMark/>
          </w:tcPr>
          <w:p w14:paraId="35C3BDF4"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center"/>
            <w:hideMark/>
          </w:tcPr>
          <w:p w14:paraId="315B0458"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Learning</w:t>
            </w:r>
          </w:p>
        </w:tc>
        <w:tc>
          <w:tcPr>
            <w:tcW w:w="1890" w:type="dxa"/>
            <w:tcBorders>
              <w:top w:val="nil"/>
              <w:left w:val="nil"/>
              <w:bottom w:val="nil"/>
              <w:right w:val="nil"/>
            </w:tcBorders>
            <w:shd w:val="clear" w:color="auto" w:fill="auto"/>
            <w:noWrap/>
            <w:vAlign w:val="bottom"/>
            <w:hideMark/>
          </w:tcPr>
          <w:p w14:paraId="0BC2817C"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0.00 (-0.04-0.04)</w:t>
            </w:r>
          </w:p>
        </w:tc>
        <w:tc>
          <w:tcPr>
            <w:tcW w:w="810" w:type="dxa"/>
            <w:tcBorders>
              <w:top w:val="nil"/>
              <w:left w:val="nil"/>
              <w:bottom w:val="nil"/>
              <w:right w:val="nil"/>
            </w:tcBorders>
            <w:shd w:val="clear" w:color="auto" w:fill="auto"/>
            <w:noWrap/>
            <w:vAlign w:val="bottom"/>
            <w:hideMark/>
          </w:tcPr>
          <w:p w14:paraId="3FEE1989"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0.92</w:t>
            </w:r>
          </w:p>
        </w:tc>
        <w:tc>
          <w:tcPr>
            <w:tcW w:w="810" w:type="dxa"/>
            <w:tcBorders>
              <w:top w:val="nil"/>
              <w:left w:val="nil"/>
              <w:bottom w:val="nil"/>
              <w:right w:val="nil"/>
            </w:tcBorders>
            <w:shd w:val="clear" w:color="auto" w:fill="auto"/>
            <w:noWrap/>
            <w:vAlign w:val="bottom"/>
            <w:hideMark/>
          </w:tcPr>
          <w:p w14:paraId="2C566C0C"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8.41</w:t>
            </w:r>
          </w:p>
        </w:tc>
        <w:tc>
          <w:tcPr>
            <w:tcW w:w="1260" w:type="dxa"/>
            <w:tcBorders>
              <w:top w:val="nil"/>
              <w:left w:val="nil"/>
              <w:bottom w:val="nil"/>
              <w:right w:val="nil"/>
            </w:tcBorders>
            <w:shd w:val="clear" w:color="auto" w:fill="auto"/>
            <w:noWrap/>
            <w:vAlign w:val="bottom"/>
            <w:hideMark/>
          </w:tcPr>
          <w:p w14:paraId="0A7BC295"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-8.13</w:t>
            </w:r>
          </w:p>
        </w:tc>
        <w:tc>
          <w:tcPr>
            <w:tcW w:w="900" w:type="dxa"/>
            <w:tcBorders>
              <w:top w:val="nil"/>
              <w:left w:val="nil"/>
              <w:bottom w:val="nil"/>
              <w:right w:val="nil"/>
            </w:tcBorders>
            <w:shd w:val="clear" w:color="auto" w:fill="auto"/>
            <w:noWrap/>
            <w:vAlign w:val="bottom"/>
            <w:hideMark/>
          </w:tcPr>
          <w:p w14:paraId="48E486C6"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-7.87</w:t>
            </w:r>
          </w:p>
        </w:tc>
      </w:tr>
      <w:tr w:rsidR="00F01130" w:rsidRPr="00155C08" w14:paraId="386EFE71" w14:textId="77777777" w:rsidTr="004A42E0">
        <w:trPr>
          <w:trHeight w:val="20"/>
        </w:trPr>
        <w:tc>
          <w:tcPr>
            <w:tcW w:w="2070" w:type="dxa"/>
            <w:vMerge/>
            <w:tcBorders>
              <w:top w:val="nil"/>
              <w:left w:val="nil"/>
              <w:bottom w:val="double" w:sz="6" w:space="0" w:color="000000"/>
              <w:right w:val="nil"/>
            </w:tcBorders>
            <w:vAlign w:val="center"/>
            <w:hideMark/>
          </w:tcPr>
          <w:p w14:paraId="378D4908"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double" w:sz="6" w:space="0" w:color="auto"/>
              <w:right w:val="nil"/>
            </w:tcBorders>
            <w:shd w:val="clear" w:color="auto" w:fill="auto"/>
            <w:noWrap/>
            <w:vAlign w:val="center"/>
            <w:hideMark/>
          </w:tcPr>
          <w:p w14:paraId="4237799F" w14:textId="77777777" w:rsidR="00F01130" w:rsidRPr="00155C08" w:rsidRDefault="00F01130" w:rsidP="004A42E0">
            <w:pPr>
              <w:jc w:val="right"/>
              <w:rPr>
                <w:rFonts w:ascii="Arial" w:eastAsia="Times New Roman" w:hAnsi="Arial" w:cs="Arial"/>
                <w:color w:val="000000"/>
                <w:sz w:val="20"/>
                <w:szCs w:val="20"/>
              </w:rPr>
            </w:pPr>
            <w:r w:rsidRPr="00155C08">
              <w:rPr>
                <w:rFonts w:ascii="Arial" w:eastAsia="Times New Roman" w:hAnsi="Arial" w:cs="Arial"/>
                <w:color w:val="000000"/>
                <w:sz w:val="20"/>
                <w:szCs w:val="20"/>
              </w:rPr>
              <w:t>Deep Learning (Multi-Task)</w:t>
            </w:r>
          </w:p>
        </w:tc>
        <w:tc>
          <w:tcPr>
            <w:tcW w:w="1890" w:type="dxa"/>
            <w:tcBorders>
              <w:top w:val="nil"/>
              <w:left w:val="nil"/>
              <w:bottom w:val="double" w:sz="6" w:space="0" w:color="auto"/>
              <w:right w:val="nil"/>
            </w:tcBorders>
            <w:shd w:val="clear" w:color="auto" w:fill="auto"/>
            <w:noWrap/>
            <w:vAlign w:val="bottom"/>
            <w:hideMark/>
          </w:tcPr>
          <w:p w14:paraId="65419EB4"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0.05 (0.01-0.08)</w:t>
            </w:r>
          </w:p>
        </w:tc>
        <w:tc>
          <w:tcPr>
            <w:tcW w:w="810" w:type="dxa"/>
            <w:tcBorders>
              <w:top w:val="nil"/>
              <w:left w:val="nil"/>
              <w:bottom w:val="double" w:sz="6" w:space="0" w:color="auto"/>
              <w:right w:val="nil"/>
            </w:tcBorders>
            <w:shd w:val="clear" w:color="auto" w:fill="auto"/>
            <w:noWrap/>
            <w:vAlign w:val="bottom"/>
            <w:hideMark/>
          </w:tcPr>
          <w:p w14:paraId="21724658"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0.07</w:t>
            </w:r>
          </w:p>
        </w:tc>
        <w:tc>
          <w:tcPr>
            <w:tcW w:w="810" w:type="dxa"/>
            <w:tcBorders>
              <w:top w:val="nil"/>
              <w:left w:val="nil"/>
              <w:bottom w:val="double" w:sz="6" w:space="0" w:color="auto"/>
              <w:right w:val="nil"/>
            </w:tcBorders>
            <w:shd w:val="clear" w:color="auto" w:fill="auto"/>
            <w:noWrap/>
            <w:vAlign w:val="bottom"/>
            <w:hideMark/>
          </w:tcPr>
          <w:p w14:paraId="38016779"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9.35</w:t>
            </w:r>
          </w:p>
        </w:tc>
        <w:tc>
          <w:tcPr>
            <w:tcW w:w="1260" w:type="dxa"/>
            <w:tcBorders>
              <w:top w:val="nil"/>
              <w:left w:val="nil"/>
              <w:bottom w:val="double" w:sz="6" w:space="0" w:color="auto"/>
              <w:right w:val="nil"/>
            </w:tcBorders>
            <w:shd w:val="clear" w:color="auto" w:fill="auto"/>
            <w:noWrap/>
            <w:vAlign w:val="bottom"/>
            <w:hideMark/>
          </w:tcPr>
          <w:p w14:paraId="28EB6E11"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-4.57</w:t>
            </w:r>
          </w:p>
        </w:tc>
        <w:tc>
          <w:tcPr>
            <w:tcW w:w="900" w:type="dxa"/>
            <w:tcBorders>
              <w:top w:val="nil"/>
              <w:left w:val="nil"/>
              <w:bottom w:val="double" w:sz="6" w:space="0" w:color="auto"/>
              <w:right w:val="nil"/>
            </w:tcBorders>
            <w:shd w:val="clear" w:color="auto" w:fill="auto"/>
            <w:noWrap/>
            <w:vAlign w:val="bottom"/>
            <w:hideMark/>
          </w:tcPr>
          <w:p w14:paraId="6AEA453C" w14:textId="77777777" w:rsidR="00F01130" w:rsidRPr="00155C08" w:rsidRDefault="00F01130" w:rsidP="00F01130">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-4.35</w:t>
            </w:r>
          </w:p>
        </w:tc>
      </w:tr>
      <w:tr w:rsidR="00F01130" w:rsidRPr="00155C08" w14:paraId="65782BF3" w14:textId="77777777" w:rsidTr="00BD5E11">
        <w:trPr>
          <w:trHeight w:val="20"/>
        </w:trPr>
        <w:tc>
          <w:tcPr>
            <w:tcW w:w="2070" w:type="dxa"/>
            <w:tcBorders>
              <w:top w:val="nil"/>
              <w:left w:val="nil"/>
              <w:bottom w:val="nil"/>
              <w:right w:val="nil"/>
            </w:tcBorders>
            <w:shd w:val="clear" w:color="auto" w:fill="auto"/>
            <w:noWrap/>
            <w:vAlign w:val="center"/>
            <w:hideMark/>
          </w:tcPr>
          <w:p w14:paraId="15240168" w14:textId="77777777" w:rsidR="00F01130" w:rsidRPr="00155C08" w:rsidRDefault="00F01130" w:rsidP="00F01130">
            <w:pPr>
              <w:rPr>
                <w:rFonts w:ascii="Arial" w:eastAsia="Times New Roman" w:hAnsi="Arial" w:cs="Arial"/>
                <w:color w:val="000000"/>
                <w:sz w:val="20"/>
                <w:szCs w:val="20"/>
              </w:rPr>
            </w:pPr>
          </w:p>
        </w:tc>
        <w:tc>
          <w:tcPr>
            <w:tcW w:w="2700" w:type="dxa"/>
            <w:tcBorders>
              <w:top w:val="nil"/>
              <w:left w:val="nil"/>
              <w:bottom w:val="nil"/>
              <w:right w:val="nil"/>
            </w:tcBorders>
            <w:shd w:val="clear" w:color="auto" w:fill="auto"/>
            <w:noWrap/>
            <w:vAlign w:val="bottom"/>
            <w:hideMark/>
          </w:tcPr>
          <w:p w14:paraId="2156A9C8" w14:textId="77777777" w:rsidR="00F01130" w:rsidRPr="00155C08" w:rsidRDefault="00F01130" w:rsidP="00F01130">
            <w:pPr>
              <w:rPr>
                <w:rFonts w:ascii="Times New Roman" w:eastAsia="Times New Roman" w:hAnsi="Times New Roman" w:cs="Times New Roman"/>
                <w:sz w:val="20"/>
                <w:szCs w:val="20"/>
              </w:rPr>
            </w:pPr>
          </w:p>
        </w:tc>
        <w:tc>
          <w:tcPr>
            <w:tcW w:w="1890" w:type="dxa"/>
            <w:tcBorders>
              <w:top w:val="nil"/>
              <w:left w:val="nil"/>
              <w:bottom w:val="nil"/>
              <w:right w:val="nil"/>
            </w:tcBorders>
            <w:shd w:val="clear" w:color="auto" w:fill="auto"/>
            <w:noWrap/>
            <w:vAlign w:val="bottom"/>
            <w:hideMark/>
          </w:tcPr>
          <w:p w14:paraId="14BC1D93" w14:textId="77777777" w:rsidR="00F01130" w:rsidRPr="00155C08" w:rsidRDefault="00F01130" w:rsidP="00F01130">
            <w:pPr>
              <w:jc w:val="right"/>
              <w:rPr>
                <w:rFonts w:ascii="Times New Roman" w:eastAsia="Times New Roman" w:hAnsi="Times New Roman" w:cs="Times New Roman"/>
                <w:sz w:val="20"/>
                <w:szCs w:val="20"/>
              </w:rPr>
            </w:pPr>
          </w:p>
        </w:tc>
        <w:tc>
          <w:tcPr>
            <w:tcW w:w="810" w:type="dxa"/>
            <w:tcBorders>
              <w:top w:val="nil"/>
              <w:left w:val="nil"/>
              <w:bottom w:val="nil"/>
              <w:right w:val="nil"/>
            </w:tcBorders>
            <w:shd w:val="clear" w:color="auto" w:fill="auto"/>
            <w:noWrap/>
            <w:vAlign w:val="bottom"/>
            <w:hideMark/>
          </w:tcPr>
          <w:p w14:paraId="0FC7418F" w14:textId="77777777" w:rsidR="00F01130" w:rsidRPr="00155C08" w:rsidRDefault="00F01130" w:rsidP="00F01130">
            <w:pPr>
              <w:jc w:val="center"/>
              <w:rPr>
                <w:rFonts w:ascii="Times New Roman" w:eastAsia="Times New Roman" w:hAnsi="Times New Roman" w:cs="Times New Roman"/>
                <w:sz w:val="20"/>
                <w:szCs w:val="20"/>
              </w:rPr>
            </w:pPr>
          </w:p>
        </w:tc>
        <w:tc>
          <w:tcPr>
            <w:tcW w:w="810" w:type="dxa"/>
            <w:tcBorders>
              <w:top w:val="nil"/>
              <w:left w:val="nil"/>
              <w:bottom w:val="nil"/>
              <w:right w:val="nil"/>
            </w:tcBorders>
            <w:shd w:val="clear" w:color="auto" w:fill="auto"/>
            <w:noWrap/>
            <w:vAlign w:val="bottom"/>
            <w:hideMark/>
          </w:tcPr>
          <w:p w14:paraId="6A2AC46B" w14:textId="77777777" w:rsidR="00F01130" w:rsidRPr="00155C08" w:rsidRDefault="00F01130" w:rsidP="00F01130">
            <w:pPr>
              <w:jc w:val="center"/>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14:paraId="05BE22ED" w14:textId="77777777" w:rsidR="00F01130" w:rsidRPr="00155C08" w:rsidRDefault="00F01130" w:rsidP="00F01130">
            <w:pPr>
              <w:rPr>
                <w:rFonts w:ascii="Times New Roman" w:eastAsia="Times New Roman" w:hAnsi="Times New Roman" w:cs="Times New Roman"/>
                <w:sz w:val="20"/>
                <w:szCs w:val="20"/>
              </w:rPr>
            </w:pPr>
          </w:p>
        </w:tc>
        <w:tc>
          <w:tcPr>
            <w:tcW w:w="900" w:type="dxa"/>
            <w:tcBorders>
              <w:top w:val="nil"/>
              <w:left w:val="nil"/>
              <w:bottom w:val="nil"/>
              <w:right w:val="nil"/>
            </w:tcBorders>
            <w:shd w:val="clear" w:color="auto" w:fill="auto"/>
            <w:noWrap/>
            <w:vAlign w:val="bottom"/>
            <w:hideMark/>
          </w:tcPr>
          <w:p w14:paraId="6A4EA0B5" w14:textId="77777777" w:rsidR="00F01130" w:rsidRPr="00155C08" w:rsidRDefault="00F01130" w:rsidP="00F01130">
            <w:pPr>
              <w:rPr>
                <w:rFonts w:ascii="Times New Roman" w:eastAsia="Times New Roman" w:hAnsi="Times New Roman" w:cs="Times New Roman"/>
                <w:sz w:val="20"/>
                <w:szCs w:val="20"/>
              </w:rPr>
            </w:pPr>
          </w:p>
        </w:tc>
      </w:tr>
    </w:tbl>
    <w:p w14:paraId="2F575B51" w14:textId="2911E657" w:rsidR="00F01130" w:rsidRPr="00155C08" w:rsidRDefault="00F01130" w:rsidP="00F01130">
      <w:pPr>
        <w:rPr>
          <w:rFonts w:ascii="Arial" w:hAnsi="Arial" w:cs="Arial"/>
          <w:b/>
          <w:bCs/>
        </w:rPr>
        <w:sectPr w:rsidR="00F01130" w:rsidRPr="00155C08" w:rsidSect="003D044C">
          <w:pgSz w:w="12240" w:h="15840"/>
          <w:pgMar w:top="720" w:right="720" w:bottom="720" w:left="720" w:header="720" w:footer="720" w:gutter="0"/>
          <w:cols w:space="720"/>
          <w:docGrid w:linePitch="360"/>
        </w:sectPr>
      </w:pPr>
    </w:p>
    <w:p w14:paraId="2758B118" w14:textId="3FA0058C" w:rsidR="00A42E84" w:rsidRPr="00155C08" w:rsidRDefault="00A42E84" w:rsidP="00A42E84">
      <w:pPr>
        <w:rPr>
          <w:rFonts w:ascii="Arial" w:hAnsi="Arial" w:cs="Arial"/>
          <w:b/>
          <w:bCs/>
        </w:rPr>
      </w:pPr>
      <w:r w:rsidRPr="00155C08">
        <w:rPr>
          <w:rFonts w:ascii="Arial" w:hAnsi="Arial" w:cs="Arial"/>
          <w:b/>
          <w:bCs/>
        </w:rPr>
        <w:lastRenderedPageBreak/>
        <w:t>Supplementary Table S</w:t>
      </w:r>
      <w:r w:rsidR="00720E0D" w:rsidRPr="00155C08">
        <w:rPr>
          <w:rFonts w:ascii="Arial" w:hAnsi="Arial" w:cs="Arial"/>
          <w:b/>
          <w:bCs/>
        </w:rPr>
        <w:t>8</w:t>
      </w:r>
      <w:r w:rsidRPr="00155C08">
        <w:rPr>
          <w:rFonts w:ascii="Arial" w:hAnsi="Arial" w:cs="Arial"/>
          <w:b/>
          <w:bCs/>
        </w:rPr>
        <w:t>. Absolute and relative risk between preoperative and postoperative models.</w:t>
      </w:r>
    </w:p>
    <w:p w14:paraId="4CD69F76" w14:textId="77777777" w:rsidR="00A42E84" w:rsidRPr="00155C08" w:rsidRDefault="00A42E84" w:rsidP="00A42E84">
      <w:pPr>
        <w:jc w:val="both"/>
        <w:rPr>
          <w:rFonts w:ascii="Arial" w:hAnsi="Arial" w:cs="Arial"/>
          <w:b/>
          <w:bCs/>
        </w:rPr>
        <w:sectPr w:rsidR="00A42E84" w:rsidRPr="00155C08" w:rsidSect="00A42E84">
          <w:pgSz w:w="15840" w:h="12240" w:orient="landscape"/>
          <w:pgMar w:top="720" w:right="720" w:bottom="720" w:left="720" w:header="720" w:footer="720" w:gutter="0"/>
          <w:cols w:space="720"/>
          <w:docGrid w:linePitch="360"/>
        </w:sectPr>
      </w:pPr>
    </w:p>
    <w:tbl>
      <w:tblPr>
        <w:tblpPr w:leftFromText="180" w:rightFromText="180" w:vertAnchor="page" w:horzAnchor="margin" w:tblpY="1081"/>
        <w:tblW w:w="0" w:type="auto"/>
        <w:tblLayout w:type="fixed"/>
        <w:tblLook w:val="04A0" w:firstRow="1" w:lastRow="0" w:firstColumn="1" w:lastColumn="0" w:noHBand="0" w:noVBand="1"/>
      </w:tblPr>
      <w:tblGrid>
        <w:gridCol w:w="1350"/>
        <w:gridCol w:w="1170"/>
        <w:gridCol w:w="720"/>
        <w:gridCol w:w="990"/>
        <w:gridCol w:w="720"/>
        <w:gridCol w:w="990"/>
        <w:gridCol w:w="990"/>
        <w:gridCol w:w="720"/>
        <w:gridCol w:w="1710"/>
        <w:gridCol w:w="720"/>
        <w:gridCol w:w="1710"/>
        <w:gridCol w:w="1710"/>
      </w:tblGrid>
      <w:tr w:rsidR="001D3AC4" w:rsidRPr="00155C08" w14:paraId="32614453" w14:textId="77777777" w:rsidTr="001D3AC4">
        <w:trPr>
          <w:trHeight w:val="340"/>
          <w:tblHeader/>
        </w:trPr>
        <w:tc>
          <w:tcPr>
            <w:tcW w:w="1350" w:type="dxa"/>
            <w:vMerge w:val="restart"/>
            <w:tcBorders>
              <w:top w:val="double" w:sz="6" w:space="0" w:color="auto"/>
              <w:left w:val="nil"/>
              <w:bottom w:val="single" w:sz="8" w:space="0" w:color="000000"/>
              <w:right w:val="nil"/>
            </w:tcBorders>
            <w:shd w:val="clear" w:color="auto" w:fill="auto"/>
            <w:vAlign w:val="center"/>
            <w:hideMark/>
          </w:tcPr>
          <w:p w14:paraId="2B903EF4" w14:textId="77777777" w:rsidR="001D3AC4" w:rsidRPr="00155C08" w:rsidRDefault="001D3AC4" w:rsidP="001D3AC4">
            <w:pPr>
              <w:jc w:val="center"/>
              <w:rPr>
                <w:rFonts w:ascii="Arial" w:eastAsia="Times New Roman" w:hAnsi="Arial" w:cs="Arial"/>
                <w:b/>
                <w:bCs/>
                <w:color w:val="000000"/>
                <w:sz w:val="18"/>
                <w:szCs w:val="18"/>
              </w:rPr>
            </w:pPr>
            <w:r w:rsidRPr="00155C08">
              <w:rPr>
                <w:rFonts w:ascii="Arial" w:eastAsia="Times New Roman" w:hAnsi="Arial" w:cs="Arial"/>
                <w:b/>
                <w:bCs/>
                <w:color w:val="000000"/>
                <w:sz w:val="18"/>
                <w:szCs w:val="18"/>
              </w:rPr>
              <w:t>Outcome</w:t>
            </w:r>
          </w:p>
        </w:tc>
        <w:tc>
          <w:tcPr>
            <w:tcW w:w="1170" w:type="dxa"/>
            <w:vMerge w:val="restart"/>
            <w:tcBorders>
              <w:top w:val="double" w:sz="6" w:space="0" w:color="auto"/>
              <w:left w:val="nil"/>
              <w:bottom w:val="single" w:sz="8" w:space="0" w:color="000000"/>
              <w:right w:val="single" w:sz="4" w:space="0" w:color="auto"/>
            </w:tcBorders>
            <w:shd w:val="clear" w:color="auto" w:fill="auto"/>
            <w:noWrap/>
            <w:vAlign w:val="center"/>
            <w:hideMark/>
          </w:tcPr>
          <w:p w14:paraId="57CBDE1F" w14:textId="77777777" w:rsidR="001D3AC4" w:rsidRPr="00155C08" w:rsidRDefault="001D3AC4" w:rsidP="001D3AC4">
            <w:pPr>
              <w:jc w:val="center"/>
              <w:rPr>
                <w:rFonts w:ascii="Arial" w:eastAsia="Times New Roman" w:hAnsi="Arial" w:cs="Arial"/>
                <w:b/>
                <w:bCs/>
                <w:color w:val="000000"/>
                <w:sz w:val="18"/>
                <w:szCs w:val="18"/>
              </w:rPr>
            </w:pPr>
            <w:r w:rsidRPr="00155C08">
              <w:rPr>
                <w:rFonts w:ascii="Arial" w:eastAsia="Times New Roman" w:hAnsi="Arial" w:cs="Arial"/>
                <w:b/>
                <w:bCs/>
                <w:color w:val="000000"/>
                <w:sz w:val="18"/>
                <w:szCs w:val="18"/>
              </w:rPr>
              <w:t>Prevalence (%)</w:t>
            </w:r>
          </w:p>
        </w:tc>
        <w:tc>
          <w:tcPr>
            <w:tcW w:w="4410" w:type="dxa"/>
            <w:gridSpan w:val="5"/>
            <w:tcBorders>
              <w:top w:val="double" w:sz="4" w:space="0" w:color="auto"/>
              <w:left w:val="nil"/>
              <w:bottom w:val="nil"/>
              <w:right w:val="nil"/>
            </w:tcBorders>
            <w:shd w:val="clear" w:color="auto" w:fill="auto"/>
            <w:noWrap/>
            <w:vAlign w:val="center"/>
            <w:hideMark/>
          </w:tcPr>
          <w:p w14:paraId="4315300A" w14:textId="77777777" w:rsidR="001D3AC4" w:rsidRPr="00155C08" w:rsidRDefault="001D3AC4" w:rsidP="001D3AC4">
            <w:pPr>
              <w:jc w:val="center"/>
              <w:rPr>
                <w:rFonts w:ascii="Arial" w:eastAsia="Times New Roman" w:hAnsi="Arial" w:cs="Arial"/>
                <w:b/>
                <w:bCs/>
                <w:color w:val="000000"/>
                <w:sz w:val="18"/>
                <w:szCs w:val="18"/>
              </w:rPr>
            </w:pPr>
            <w:r w:rsidRPr="00155C08">
              <w:rPr>
                <w:rFonts w:ascii="Arial" w:eastAsia="Times New Roman" w:hAnsi="Arial" w:cs="Arial"/>
                <w:b/>
                <w:bCs/>
                <w:color w:val="000000"/>
                <w:sz w:val="18"/>
                <w:szCs w:val="18"/>
              </w:rPr>
              <w:t>Preoperative</w:t>
            </w:r>
          </w:p>
        </w:tc>
        <w:tc>
          <w:tcPr>
            <w:tcW w:w="6570" w:type="dxa"/>
            <w:gridSpan w:val="5"/>
            <w:tcBorders>
              <w:top w:val="double" w:sz="4" w:space="0" w:color="auto"/>
              <w:left w:val="single" w:sz="4" w:space="0" w:color="auto"/>
              <w:bottom w:val="nil"/>
              <w:right w:val="nil"/>
            </w:tcBorders>
            <w:shd w:val="clear" w:color="auto" w:fill="auto"/>
            <w:noWrap/>
            <w:vAlign w:val="center"/>
            <w:hideMark/>
          </w:tcPr>
          <w:p w14:paraId="1EE0D53D" w14:textId="77777777" w:rsidR="001D3AC4" w:rsidRPr="00155C08" w:rsidRDefault="001D3AC4" w:rsidP="001D3AC4">
            <w:pPr>
              <w:jc w:val="center"/>
              <w:rPr>
                <w:rFonts w:ascii="Arial" w:eastAsia="Times New Roman" w:hAnsi="Arial" w:cs="Arial"/>
                <w:b/>
                <w:bCs/>
                <w:color w:val="000000"/>
                <w:sz w:val="18"/>
                <w:szCs w:val="18"/>
              </w:rPr>
            </w:pPr>
            <w:r w:rsidRPr="00155C08">
              <w:rPr>
                <w:rFonts w:ascii="Arial" w:eastAsia="Times New Roman" w:hAnsi="Arial" w:cs="Arial"/>
                <w:b/>
                <w:bCs/>
                <w:color w:val="000000"/>
                <w:sz w:val="18"/>
                <w:szCs w:val="18"/>
              </w:rPr>
              <w:t>Postoperative</w:t>
            </w:r>
          </w:p>
        </w:tc>
      </w:tr>
      <w:tr w:rsidR="001D3AC4" w:rsidRPr="00155C08" w14:paraId="0F695E6F" w14:textId="77777777" w:rsidTr="001D3AC4">
        <w:trPr>
          <w:trHeight w:val="280"/>
          <w:tblHeader/>
        </w:trPr>
        <w:tc>
          <w:tcPr>
            <w:tcW w:w="1350" w:type="dxa"/>
            <w:vMerge/>
            <w:tcBorders>
              <w:top w:val="double" w:sz="6" w:space="0" w:color="auto"/>
              <w:left w:val="nil"/>
              <w:bottom w:val="single" w:sz="8" w:space="0" w:color="000000"/>
              <w:right w:val="nil"/>
            </w:tcBorders>
            <w:vAlign w:val="center"/>
            <w:hideMark/>
          </w:tcPr>
          <w:p w14:paraId="588702B6" w14:textId="77777777" w:rsidR="001D3AC4" w:rsidRPr="00155C08" w:rsidRDefault="001D3AC4" w:rsidP="001D3AC4">
            <w:pPr>
              <w:rPr>
                <w:rFonts w:ascii="Arial" w:eastAsia="Times New Roman" w:hAnsi="Arial" w:cs="Arial"/>
                <w:b/>
                <w:bCs/>
                <w:color w:val="000000"/>
                <w:sz w:val="18"/>
                <w:szCs w:val="18"/>
              </w:rPr>
            </w:pPr>
          </w:p>
        </w:tc>
        <w:tc>
          <w:tcPr>
            <w:tcW w:w="1170" w:type="dxa"/>
            <w:vMerge/>
            <w:tcBorders>
              <w:top w:val="double" w:sz="6" w:space="0" w:color="auto"/>
              <w:left w:val="nil"/>
              <w:bottom w:val="single" w:sz="8" w:space="0" w:color="000000"/>
              <w:right w:val="single" w:sz="4" w:space="0" w:color="auto"/>
            </w:tcBorders>
            <w:vAlign w:val="center"/>
            <w:hideMark/>
          </w:tcPr>
          <w:p w14:paraId="4E7FE2CC" w14:textId="77777777" w:rsidR="001D3AC4" w:rsidRPr="00155C08" w:rsidRDefault="001D3AC4" w:rsidP="001D3AC4">
            <w:pPr>
              <w:rPr>
                <w:rFonts w:ascii="Arial" w:eastAsia="Times New Roman" w:hAnsi="Arial" w:cs="Arial"/>
                <w:b/>
                <w:bCs/>
                <w:color w:val="000000"/>
                <w:sz w:val="18"/>
                <w:szCs w:val="18"/>
              </w:rPr>
            </w:pPr>
          </w:p>
        </w:tc>
        <w:tc>
          <w:tcPr>
            <w:tcW w:w="1710" w:type="dxa"/>
            <w:gridSpan w:val="2"/>
            <w:tcBorders>
              <w:top w:val="nil"/>
              <w:left w:val="nil"/>
              <w:bottom w:val="nil"/>
              <w:right w:val="single" w:sz="4" w:space="0" w:color="000000"/>
            </w:tcBorders>
            <w:shd w:val="clear" w:color="auto" w:fill="auto"/>
            <w:noWrap/>
            <w:vAlign w:val="center"/>
            <w:hideMark/>
          </w:tcPr>
          <w:p w14:paraId="1B2C8E6B" w14:textId="77777777" w:rsidR="001D3AC4" w:rsidRPr="00155C08" w:rsidRDefault="001D3AC4" w:rsidP="001D3AC4">
            <w:pPr>
              <w:jc w:val="center"/>
              <w:rPr>
                <w:rFonts w:ascii="Arial" w:eastAsia="Times New Roman" w:hAnsi="Arial" w:cs="Arial"/>
                <w:b/>
                <w:bCs/>
                <w:color w:val="000000"/>
                <w:sz w:val="18"/>
                <w:szCs w:val="18"/>
              </w:rPr>
            </w:pPr>
            <w:r w:rsidRPr="00155C08">
              <w:rPr>
                <w:rFonts w:ascii="Arial" w:eastAsia="Times New Roman" w:hAnsi="Arial" w:cs="Arial"/>
                <w:b/>
                <w:bCs/>
                <w:color w:val="000000"/>
                <w:sz w:val="18"/>
                <w:szCs w:val="18"/>
              </w:rPr>
              <w:t>Low Risk</w:t>
            </w:r>
          </w:p>
        </w:tc>
        <w:tc>
          <w:tcPr>
            <w:tcW w:w="1710" w:type="dxa"/>
            <w:gridSpan w:val="2"/>
            <w:tcBorders>
              <w:top w:val="nil"/>
              <w:left w:val="nil"/>
              <w:bottom w:val="nil"/>
              <w:right w:val="single" w:sz="4" w:space="0" w:color="000000"/>
            </w:tcBorders>
            <w:shd w:val="clear" w:color="auto" w:fill="auto"/>
            <w:noWrap/>
            <w:vAlign w:val="center"/>
            <w:hideMark/>
          </w:tcPr>
          <w:p w14:paraId="17605E57" w14:textId="77777777" w:rsidR="001D3AC4" w:rsidRPr="00155C08" w:rsidRDefault="001D3AC4" w:rsidP="001D3AC4">
            <w:pPr>
              <w:jc w:val="center"/>
              <w:rPr>
                <w:rFonts w:ascii="Arial" w:eastAsia="Times New Roman" w:hAnsi="Arial" w:cs="Arial"/>
                <w:b/>
                <w:bCs/>
                <w:color w:val="000000"/>
                <w:sz w:val="18"/>
                <w:szCs w:val="18"/>
              </w:rPr>
            </w:pPr>
            <w:r w:rsidRPr="00155C08">
              <w:rPr>
                <w:rFonts w:ascii="Arial" w:eastAsia="Times New Roman" w:hAnsi="Arial" w:cs="Arial"/>
                <w:b/>
                <w:bCs/>
                <w:color w:val="000000"/>
                <w:sz w:val="18"/>
                <w:szCs w:val="18"/>
              </w:rPr>
              <w:t>High Risk</w:t>
            </w:r>
          </w:p>
        </w:tc>
        <w:tc>
          <w:tcPr>
            <w:tcW w:w="990" w:type="dxa"/>
            <w:vMerge w:val="restart"/>
            <w:tcBorders>
              <w:top w:val="nil"/>
              <w:left w:val="nil"/>
              <w:bottom w:val="single" w:sz="8" w:space="0" w:color="000000"/>
              <w:right w:val="nil"/>
            </w:tcBorders>
            <w:shd w:val="clear" w:color="auto" w:fill="auto"/>
            <w:vAlign w:val="center"/>
            <w:hideMark/>
          </w:tcPr>
          <w:p w14:paraId="670FDD4F" w14:textId="77777777" w:rsidR="001D3AC4" w:rsidRPr="00155C08" w:rsidRDefault="001D3AC4" w:rsidP="001D3AC4">
            <w:pPr>
              <w:jc w:val="center"/>
              <w:rPr>
                <w:rFonts w:ascii="Arial" w:eastAsia="Times New Roman" w:hAnsi="Arial" w:cs="Arial"/>
                <w:b/>
                <w:bCs/>
                <w:color w:val="000000"/>
                <w:sz w:val="18"/>
                <w:szCs w:val="18"/>
              </w:rPr>
            </w:pPr>
            <w:r w:rsidRPr="00155C08">
              <w:rPr>
                <w:rFonts w:ascii="Arial" w:eastAsia="Times New Roman" w:hAnsi="Arial" w:cs="Arial"/>
                <w:b/>
                <w:bCs/>
                <w:color w:val="000000"/>
                <w:sz w:val="18"/>
                <w:szCs w:val="18"/>
              </w:rPr>
              <w:t>Relative</w:t>
            </w:r>
            <w:r w:rsidRPr="00155C08">
              <w:rPr>
                <w:rFonts w:ascii="Arial" w:eastAsia="Times New Roman" w:hAnsi="Arial" w:cs="Arial"/>
                <w:b/>
                <w:bCs/>
                <w:color w:val="000000"/>
                <w:sz w:val="18"/>
                <w:szCs w:val="18"/>
              </w:rPr>
              <w:br/>
              <w:t>Risk (%)</w:t>
            </w:r>
          </w:p>
        </w:tc>
        <w:tc>
          <w:tcPr>
            <w:tcW w:w="2430" w:type="dxa"/>
            <w:gridSpan w:val="2"/>
            <w:tcBorders>
              <w:top w:val="nil"/>
              <w:left w:val="single" w:sz="4" w:space="0" w:color="auto"/>
              <w:bottom w:val="nil"/>
              <w:right w:val="single" w:sz="4" w:space="0" w:color="000000"/>
            </w:tcBorders>
            <w:shd w:val="clear" w:color="auto" w:fill="auto"/>
            <w:noWrap/>
            <w:vAlign w:val="center"/>
            <w:hideMark/>
          </w:tcPr>
          <w:p w14:paraId="66AA1842" w14:textId="77777777" w:rsidR="001D3AC4" w:rsidRPr="00155C08" w:rsidRDefault="001D3AC4" w:rsidP="001D3AC4">
            <w:pPr>
              <w:jc w:val="center"/>
              <w:rPr>
                <w:rFonts w:ascii="Arial" w:eastAsia="Times New Roman" w:hAnsi="Arial" w:cs="Arial"/>
                <w:b/>
                <w:bCs/>
                <w:color w:val="000000"/>
                <w:sz w:val="18"/>
                <w:szCs w:val="18"/>
              </w:rPr>
            </w:pPr>
            <w:r w:rsidRPr="00155C08">
              <w:rPr>
                <w:rFonts w:ascii="Arial" w:eastAsia="Times New Roman" w:hAnsi="Arial" w:cs="Arial"/>
                <w:b/>
                <w:bCs/>
                <w:color w:val="000000"/>
                <w:sz w:val="18"/>
                <w:szCs w:val="18"/>
              </w:rPr>
              <w:t>Low Risk</w:t>
            </w:r>
          </w:p>
        </w:tc>
        <w:tc>
          <w:tcPr>
            <w:tcW w:w="2430" w:type="dxa"/>
            <w:gridSpan w:val="2"/>
            <w:tcBorders>
              <w:top w:val="nil"/>
              <w:left w:val="nil"/>
              <w:bottom w:val="nil"/>
              <w:right w:val="single" w:sz="4" w:space="0" w:color="000000"/>
            </w:tcBorders>
            <w:shd w:val="clear" w:color="auto" w:fill="auto"/>
            <w:noWrap/>
            <w:vAlign w:val="center"/>
            <w:hideMark/>
          </w:tcPr>
          <w:p w14:paraId="26717FC8" w14:textId="77777777" w:rsidR="001D3AC4" w:rsidRPr="00155C08" w:rsidRDefault="001D3AC4" w:rsidP="001D3AC4">
            <w:pPr>
              <w:jc w:val="center"/>
              <w:rPr>
                <w:rFonts w:ascii="Arial" w:eastAsia="Times New Roman" w:hAnsi="Arial" w:cs="Arial"/>
                <w:b/>
                <w:bCs/>
                <w:color w:val="000000"/>
                <w:sz w:val="18"/>
                <w:szCs w:val="18"/>
              </w:rPr>
            </w:pPr>
            <w:r w:rsidRPr="00155C08">
              <w:rPr>
                <w:rFonts w:ascii="Arial" w:eastAsia="Times New Roman" w:hAnsi="Arial" w:cs="Arial"/>
                <w:b/>
                <w:bCs/>
                <w:color w:val="000000"/>
                <w:sz w:val="18"/>
                <w:szCs w:val="18"/>
              </w:rPr>
              <w:t>High Risk</w:t>
            </w:r>
          </w:p>
        </w:tc>
        <w:tc>
          <w:tcPr>
            <w:tcW w:w="1710" w:type="dxa"/>
            <w:vMerge w:val="restart"/>
            <w:tcBorders>
              <w:top w:val="nil"/>
              <w:left w:val="nil"/>
              <w:bottom w:val="single" w:sz="8" w:space="0" w:color="000000"/>
              <w:right w:val="nil"/>
            </w:tcBorders>
            <w:shd w:val="clear" w:color="auto" w:fill="auto"/>
            <w:vAlign w:val="center"/>
            <w:hideMark/>
          </w:tcPr>
          <w:p w14:paraId="6B3FF365" w14:textId="77777777" w:rsidR="001D3AC4" w:rsidRPr="00155C08" w:rsidRDefault="001D3AC4" w:rsidP="001D3AC4">
            <w:pPr>
              <w:jc w:val="center"/>
              <w:rPr>
                <w:rFonts w:ascii="Arial" w:eastAsia="Times New Roman" w:hAnsi="Arial" w:cs="Arial"/>
                <w:b/>
                <w:bCs/>
                <w:color w:val="000000"/>
                <w:sz w:val="18"/>
                <w:szCs w:val="18"/>
              </w:rPr>
            </w:pPr>
            <w:r w:rsidRPr="00155C08">
              <w:rPr>
                <w:rFonts w:ascii="Arial" w:eastAsia="Times New Roman" w:hAnsi="Arial" w:cs="Arial"/>
                <w:b/>
                <w:bCs/>
                <w:color w:val="000000"/>
                <w:sz w:val="18"/>
                <w:szCs w:val="18"/>
              </w:rPr>
              <w:t>Relative Risk (%)</w:t>
            </w:r>
            <w:r w:rsidRPr="00155C08">
              <w:rPr>
                <w:rFonts w:ascii="Arial" w:eastAsia="Times New Roman" w:hAnsi="Arial" w:cs="Arial"/>
                <w:b/>
                <w:bCs/>
                <w:color w:val="000000"/>
                <w:sz w:val="18"/>
                <w:szCs w:val="18"/>
              </w:rPr>
              <w:br/>
              <w:t>(+/- Preoperative)</w:t>
            </w:r>
          </w:p>
        </w:tc>
      </w:tr>
      <w:tr w:rsidR="001D3AC4" w:rsidRPr="00155C08" w14:paraId="49D4D4A4" w14:textId="77777777" w:rsidTr="001D3AC4">
        <w:trPr>
          <w:trHeight w:val="620"/>
          <w:tblHeader/>
        </w:trPr>
        <w:tc>
          <w:tcPr>
            <w:tcW w:w="1350" w:type="dxa"/>
            <w:vMerge/>
            <w:tcBorders>
              <w:top w:val="double" w:sz="6" w:space="0" w:color="auto"/>
              <w:left w:val="nil"/>
              <w:bottom w:val="single" w:sz="8" w:space="0" w:color="000000"/>
              <w:right w:val="nil"/>
            </w:tcBorders>
            <w:vAlign w:val="center"/>
            <w:hideMark/>
          </w:tcPr>
          <w:p w14:paraId="58587BCC" w14:textId="77777777" w:rsidR="001D3AC4" w:rsidRPr="00155C08" w:rsidRDefault="001D3AC4" w:rsidP="001D3AC4">
            <w:pPr>
              <w:rPr>
                <w:rFonts w:ascii="Arial" w:eastAsia="Times New Roman" w:hAnsi="Arial" w:cs="Arial"/>
                <w:b/>
                <w:bCs/>
                <w:color w:val="000000"/>
                <w:sz w:val="18"/>
                <w:szCs w:val="18"/>
              </w:rPr>
            </w:pPr>
          </w:p>
        </w:tc>
        <w:tc>
          <w:tcPr>
            <w:tcW w:w="1170" w:type="dxa"/>
            <w:vMerge/>
            <w:tcBorders>
              <w:top w:val="double" w:sz="6" w:space="0" w:color="auto"/>
              <w:left w:val="nil"/>
              <w:bottom w:val="single" w:sz="8" w:space="0" w:color="000000"/>
              <w:right w:val="single" w:sz="4" w:space="0" w:color="auto"/>
            </w:tcBorders>
            <w:vAlign w:val="center"/>
            <w:hideMark/>
          </w:tcPr>
          <w:p w14:paraId="55923925" w14:textId="77777777" w:rsidR="001D3AC4" w:rsidRPr="00155C08" w:rsidRDefault="001D3AC4" w:rsidP="001D3AC4">
            <w:pPr>
              <w:rPr>
                <w:rFonts w:ascii="Arial" w:eastAsia="Times New Roman" w:hAnsi="Arial" w:cs="Arial"/>
                <w:b/>
                <w:bCs/>
                <w:color w:val="000000"/>
                <w:sz w:val="18"/>
                <w:szCs w:val="18"/>
              </w:rPr>
            </w:pPr>
          </w:p>
        </w:tc>
        <w:tc>
          <w:tcPr>
            <w:tcW w:w="720" w:type="dxa"/>
            <w:tcBorders>
              <w:top w:val="nil"/>
              <w:left w:val="nil"/>
              <w:bottom w:val="single" w:sz="8" w:space="0" w:color="auto"/>
              <w:right w:val="nil"/>
            </w:tcBorders>
            <w:shd w:val="clear" w:color="auto" w:fill="auto"/>
            <w:vAlign w:val="center"/>
            <w:hideMark/>
          </w:tcPr>
          <w:p w14:paraId="65A719D4" w14:textId="77777777" w:rsidR="001D3AC4" w:rsidRPr="00155C08" w:rsidRDefault="001D3AC4" w:rsidP="001D3AC4">
            <w:pPr>
              <w:jc w:val="center"/>
              <w:rPr>
                <w:rFonts w:ascii="Arial" w:eastAsia="Times New Roman" w:hAnsi="Arial" w:cs="Arial"/>
                <w:b/>
                <w:bCs/>
                <w:color w:val="000000"/>
                <w:sz w:val="18"/>
                <w:szCs w:val="18"/>
              </w:rPr>
            </w:pPr>
            <w:r w:rsidRPr="00155C08">
              <w:rPr>
                <w:rFonts w:ascii="Arial" w:eastAsia="Times New Roman" w:hAnsi="Arial" w:cs="Arial"/>
                <w:b/>
                <w:bCs/>
                <w:color w:val="000000"/>
                <w:sz w:val="18"/>
                <w:szCs w:val="18"/>
              </w:rPr>
              <w:t>N</w:t>
            </w:r>
            <w:r w:rsidRPr="00155C08">
              <w:rPr>
                <w:rFonts w:ascii="Arial" w:eastAsia="Times New Roman" w:hAnsi="Arial" w:cs="Arial"/>
                <w:b/>
                <w:bCs/>
                <w:color w:val="000000"/>
                <w:sz w:val="18"/>
                <w:szCs w:val="18"/>
              </w:rPr>
              <w:br/>
              <w:t>(%)</w:t>
            </w:r>
          </w:p>
        </w:tc>
        <w:tc>
          <w:tcPr>
            <w:tcW w:w="990" w:type="dxa"/>
            <w:tcBorders>
              <w:top w:val="nil"/>
              <w:left w:val="nil"/>
              <w:bottom w:val="single" w:sz="8" w:space="0" w:color="auto"/>
              <w:right w:val="single" w:sz="4" w:space="0" w:color="auto"/>
            </w:tcBorders>
            <w:shd w:val="clear" w:color="auto" w:fill="auto"/>
            <w:vAlign w:val="center"/>
            <w:hideMark/>
          </w:tcPr>
          <w:p w14:paraId="5696CE9A" w14:textId="77777777" w:rsidR="001D3AC4" w:rsidRPr="00155C08" w:rsidRDefault="001D3AC4" w:rsidP="001D3AC4">
            <w:pPr>
              <w:jc w:val="center"/>
              <w:rPr>
                <w:rFonts w:ascii="Arial" w:eastAsia="Times New Roman" w:hAnsi="Arial" w:cs="Arial"/>
                <w:b/>
                <w:bCs/>
                <w:color w:val="000000"/>
                <w:sz w:val="18"/>
                <w:szCs w:val="18"/>
              </w:rPr>
            </w:pPr>
            <w:r w:rsidRPr="00155C08">
              <w:rPr>
                <w:rFonts w:ascii="Arial" w:eastAsia="Times New Roman" w:hAnsi="Arial" w:cs="Arial"/>
                <w:b/>
                <w:bCs/>
                <w:color w:val="000000"/>
                <w:sz w:val="18"/>
                <w:szCs w:val="18"/>
              </w:rPr>
              <w:t>Absolute</w:t>
            </w:r>
            <w:r w:rsidRPr="00155C08">
              <w:rPr>
                <w:rFonts w:ascii="Arial" w:eastAsia="Times New Roman" w:hAnsi="Arial" w:cs="Arial"/>
                <w:b/>
                <w:bCs/>
                <w:color w:val="000000"/>
                <w:sz w:val="18"/>
                <w:szCs w:val="18"/>
              </w:rPr>
              <w:br/>
              <w:t>Risk (%)</w:t>
            </w:r>
          </w:p>
        </w:tc>
        <w:tc>
          <w:tcPr>
            <w:tcW w:w="720" w:type="dxa"/>
            <w:tcBorders>
              <w:top w:val="nil"/>
              <w:left w:val="nil"/>
              <w:bottom w:val="single" w:sz="8" w:space="0" w:color="auto"/>
              <w:right w:val="nil"/>
            </w:tcBorders>
            <w:shd w:val="clear" w:color="auto" w:fill="auto"/>
            <w:vAlign w:val="center"/>
            <w:hideMark/>
          </w:tcPr>
          <w:p w14:paraId="7280DC0F" w14:textId="77777777" w:rsidR="001D3AC4" w:rsidRPr="00155C08" w:rsidRDefault="001D3AC4" w:rsidP="001D3AC4">
            <w:pPr>
              <w:jc w:val="center"/>
              <w:rPr>
                <w:rFonts w:ascii="Arial" w:eastAsia="Times New Roman" w:hAnsi="Arial" w:cs="Arial"/>
                <w:b/>
                <w:bCs/>
                <w:color w:val="000000"/>
                <w:sz w:val="18"/>
                <w:szCs w:val="18"/>
              </w:rPr>
            </w:pPr>
            <w:r w:rsidRPr="00155C08">
              <w:rPr>
                <w:rFonts w:ascii="Arial" w:eastAsia="Times New Roman" w:hAnsi="Arial" w:cs="Arial"/>
                <w:b/>
                <w:bCs/>
                <w:color w:val="000000"/>
                <w:sz w:val="18"/>
                <w:szCs w:val="18"/>
              </w:rPr>
              <w:t>N</w:t>
            </w:r>
            <w:r w:rsidRPr="00155C08">
              <w:rPr>
                <w:rFonts w:ascii="Arial" w:eastAsia="Times New Roman" w:hAnsi="Arial" w:cs="Arial"/>
                <w:b/>
                <w:bCs/>
                <w:color w:val="000000"/>
                <w:sz w:val="18"/>
                <w:szCs w:val="18"/>
              </w:rPr>
              <w:br/>
              <w:t>(%)</w:t>
            </w:r>
          </w:p>
        </w:tc>
        <w:tc>
          <w:tcPr>
            <w:tcW w:w="990" w:type="dxa"/>
            <w:tcBorders>
              <w:top w:val="nil"/>
              <w:left w:val="nil"/>
              <w:bottom w:val="single" w:sz="8" w:space="0" w:color="auto"/>
              <w:right w:val="single" w:sz="4" w:space="0" w:color="auto"/>
            </w:tcBorders>
            <w:shd w:val="clear" w:color="auto" w:fill="auto"/>
            <w:vAlign w:val="center"/>
            <w:hideMark/>
          </w:tcPr>
          <w:p w14:paraId="54871DCA" w14:textId="77777777" w:rsidR="001D3AC4" w:rsidRPr="00155C08" w:rsidRDefault="001D3AC4" w:rsidP="001D3AC4">
            <w:pPr>
              <w:jc w:val="center"/>
              <w:rPr>
                <w:rFonts w:ascii="Arial" w:eastAsia="Times New Roman" w:hAnsi="Arial" w:cs="Arial"/>
                <w:b/>
                <w:bCs/>
                <w:color w:val="000000"/>
                <w:sz w:val="18"/>
                <w:szCs w:val="18"/>
              </w:rPr>
            </w:pPr>
            <w:r w:rsidRPr="00155C08">
              <w:rPr>
                <w:rFonts w:ascii="Arial" w:eastAsia="Times New Roman" w:hAnsi="Arial" w:cs="Arial"/>
                <w:b/>
                <w:bCs/>
                <w:color w:val="000000"/>
                <w:sz w:val="18"/>
                <w:szCs w:val="18"/>
              </w:rPr>
              <w:t>Absolute</w:t>
            </w:r>
            <w:r w:rsidRPr="00155C08">
              <w:rPr>
                <w:rFonts w:ascii="Arial" w:eastAsia="Times New Roman" w:hAnsi="Arial" w:cs="Arial"/>
                <w:b/>
                <w:bCs/>
                <w:color w:val="000000"/>
                <w:sz w:val="18"/>
                <w:szCs w:val="18"/>
              </w:rPr>
              <w:br/>
              <w:t>Risk (%)</w:t>
            </w:r>
          </w:p>
        </w:tc>
        <w:tc>
          <w:tcPr>
            <w:tcW w:w="990" w:type="dxa"/>
            <w:vMerge/>
            <w:tcBorders>
              <w:top w:val="nil"/>
              <w:left w:val="nil"/>
              <w:bottom w:val="single" w:sz="8" w:space="0" w:color="000000"/>
              <w:right w:val="nil"/>
            </w:tcBorders>
            <w:vAlign w:val="center"/>
            <w:hideMark/>
          </w:tcPr>
          <w:p w14:paraId="5E8EAF6A" w14:textId="77777777" w:rsidR="001D3AC4" w:rsidRPr="00155C08" w:rsidRDefault="001D3AC4" w:rsidP="001D3AC4">
            <w:pPr>
              <w:rPr>
                <w:rFonts w:ascii="Arial" w:eastAsia="Times New Roman" w:hAnsi="Arial" w:cs="Arial"/>
                <w:b/>
                <w:bCs/>
                <w:color w:val="000000"/>
                <w:sz w:val="18"/>
                <w:szCs w:val="18"/>
              </w:rPr>
            </w:pPr>
          </w:p>
        </w:tc>
        <w:tc>
          <w:tcPr>
            <w:tcW w:w="720" w:type="dxa"/>
            <w:tcBorders>
              <w:top w:val="nil"/>
              <w:left w:val="single" w:sz="4" w:space="0" w:color="auto"/>
              <w:bottom w:val="single" w:sz="8" w:space="0" w:color="auto"/>
              <w:right w:val="nil"/>
            </w:tcBorders>
            <w:shd w:val="clear" w:color="auto" w:fill="auto"/>
            <w:vAlign w:val="center"/>
            <w:hideMark/>
          </w:tcPr>
          <w:p w14:paraId="22EC57F7" w14:textId="77777777" w:rsidR="001D3AC4" w:rsidRPr="00155C08" w:rsidRDefault="001D3AC4" w:rsidP="001D3AC4">
            <w:pPr>
              <w:jc w:val="center"/>
              <w:rPr>
                <w:rFonts w:ascii="Arial" w:eastAsia="Times New Roman" w:hAnsi="Arial" w:cs="Arial"/>
                <w:b/>
                <w:bCs/>
                <w:color w:val="000000"/>
                <w:sz w:val="18"/>
                <w:szCs w:val="18"/>
              </w:rPr>
            </w:pPr>
            <w:r w:rsidRPr="00155C08">
              <w:rPr>
                <w:rFonts w:ascii="Arial" w:eastAsia="Times New Roman" w:hAnsi="Arial" w:cs="Arial"/>
                <w:b/>
                <w:bCs/>
                <w:color w:val="000000"/>
                <w:sz w:val="18"/>
                <w:szCs w:val="18"/>
              </w:rPr>
              <w:t>N</w:t>
            </w:r>
            <w:r w:rsidRPr="00155C08">
              <w:rPr>
                <w:rFonts w:ascii="Arial" w:eastAsia="Times New Roman" w:hAnsi="Arial" w:cs="Arial"/>
                <w:b/>
                <w:bCs/>
                <w:color w:val="000000"/>
                <w:sz w:val="18"/>
                <w:szCs w:val="18"/>
              </w:rPr>
              <w:br/>
              <w:t>(%)</w:t>
            </w:r>
          </w:p>
        </w:tc>
        <w:tc>
          <w:tcPr>
            <w:tcW w:w="1710" w:type="dxa"/>
            <w:tcBorders>
              <w:top w:val="nil"/>
              <w:left w:val="nil"/>
              <w:bottom w:val="single" w:sz="8" w:space="0" w:color="auto"/>
              <w:right w:val="single" w:sz="4" w:space="0" w:color="auto"/>
            </w:tcBorders>
            <w:shd w:val="clear" w:color="auto" w:fill="auto"/>
            <w:vAlign w:val="center"/>
            <w:hideMark/>
          </w:tcPr>
          <w:p w14:paraId="5FF76C21" w14:textId="77777777" w:rsidR="001D3AC4" w:rsidRPr="00155C08" w:rsidRDefault="001D3AC4" w:rsidP="001D3AC4">
            <w:pPr>
              <w:jc w:val="center"/>
              <w:rPr>
                <w:rFonts w:ascii="Arial" w:eastAsia="Times New Roman" w:hAnsi="Arial" w:cs="Arial"/>
                <w:b/>
                <w:bCs/>
                <w:color w:val="000000"/>
                <w:sz w:val="18"/>
                <w:szCs w:val="18"/>
              </w:rPr>
            </w:pPr>
            <w:r w:rsidRPr="00155C08">
              <w:rPr>
                <w:rFonts w:ascii="Arial" w:eastAsia="Times New Roman" w:hAnsi="Arial" w:cs="Arial"/>
                <w:b/>
                <w:bCs/>
                <w:color w:val="000000"/>
                <w:sz w:val="18"/>
                <w:szCs w:val="18"/>
              </w:rPr>
              <w:t>Absolute Risk</w:t>
            </w:r>
            <w:r w:rsidRPr="00155C08">
              <w:rPr>
                <w:rFonts w:ascii="Arial" w:eastAsia="Times New Roman" w:hAnsi="Arial" w:cs="Arial"/>
                <w:b/>
                <w:bCs/>
                <w:color w:val="000000"/>
                <w:sz w:val="18"/>
                <w:szCs w:val="18"/>
              </w:rPr>
              <w:br/>
              <w:t>(+/- Preoperative)</w:t>
            </w:r>
          </w:p>
        </w:tc>
        <w:tc>
          <w:tcPr>
            <w:tcW w:w="720" w:type="dxa"/>
            <w:tcBorders>
              <w:top w:val="nil"/>
              <w:left w:val="nil"/>
              <w:bottom w:val="single" w:sz="8" w:space="0" w:color="auto"/>
              <w:right w:val="nil"/>
            </w:tcBorders>
            <w:shd w:val="clear" w:color="auto" w:fill="auto"/>
            <w:vAlign w:val="center"/>
            <w:hideMark/>
          </w:tcPr>
          <w:p w14:paraId="31FC202E" w14:textId="77777777" w:rsidR="001D3AC4" w:rsidRPr="00155C08" w:rsidRDefault="001D3AC4" w:rsidP="001D3AC4">
            <w:pPr>
              <w:jc w:val="center"/>
              <w:rPr>
                <w:rFonts w:ascii="Arial" w:eastAsia="Times New Roman" w:hAnsi="Arial" w:cs="Arial"/>
                <w:b/>
                <w:bCs/>
                <w:color w:val="000000"/>
                <w:sz w:val="18"/>
                <w:szCs w:val="18"/>
              </w:rPr>
            </w:pPr>
            <w:r w:rsidRPr="00155C08">
              <w:rPr>
                <w:rFonts w:ascii="Arial" w:eastAsia="Times New Roman" w:hAnsi="Arial" w:cs="Arial"/>
                <w:b/>
                <w:bCs/>
                <w:color w:val="000000"/>
                <w:sz w:val="18"/>
                <w:szCs w:val="18"/>
              </w:rPr>
              <w:t>N</w:t>
            </w:r>
            <w:r w:rsidRPr="00155C08">
              <w:rPr>
                <w:rFonts w:ascii="Arial" w:eastAsia="Times New Roman" w:hAnsi="Arial" w:cs="Arial"/>
                <w:b/>
                <w:bCs/>
                <w:color w:val="000000"/>
                <w:sz w:val="18"/>
                <w:szCs w:val="18"/>
              </w:rPr>
              <w:br/>
              <w:t>(%)</w:t>
            </w:r>
          </w:p>
        </w:tc>
        <w:tc>
          <w:tcPr>
            <w:tcW w:w="1710" w:type="dxa"/>
            <w:tcBorders>
              <w:top w:val="nil"/>
              <w:left w:val="nil"/>
              <w:bottom w:val="single" w:sz="8" w:space="0" w:color="auto"/>
              <w:right w:val="single" w:sz="4" w:space="0" w:color="auto"/>
            </w:tcBorders>
            <w:shd w:val="clear" w:color="auto" w:fill="auto"/>
            <w:vAlign w:val="center"/>
            <w:hideMark/>
          </w:tcPr>
          <w:p w14:paraId="306B57A8" w14:textId="77777777" w:rsidR="001D3AC4" w:rsidRPr="00155C08" w:rsidRDefault="001D3AC4" w:rsidP="001D3AC4">
            <w:pPr>
              <w:jc w:val="center"/>
              <w:rPr>
                <w:rFonts w:ascii="Arial" w:eastAsia="Times New Roman" w:hAnsi="Arial" w:cs="Arial"/>
                <w:b/>
                <w:bCs/>
                <w:color w:val="000000"/>
                <w:sz w:val="18"/>
                <w:szCs w:val="18"/>
              </w:rPr>
            </w:pPr>
            <w:r w:rsidRPr="00155C08">
              <w:rPr>
                <w:rFonts w:ascii="Arial" w:eastAsia="Times New Roman" w:hAnsi="Arial" w:cs="Arial"/>
                <w:b/>
                <w:bCs/>
                <w:color w:val="000000"/>
                <w:sz w:val="18"/>
                <w:szCs w:val="18"/>
              </w:rPr>
              <w:t>Absolute Risk</w:t>
            </w:r>
            <w:r w:rsidRPr="00155C08">
              <w:rPr>
                <w:rFonts w:ascii="Arial" w:eastAsia="Times New Roman" w:hAnsi="Arial" w:cs="Arial"/>
                <w:b/>
                <w:bCs/>
                <w:color w:val="000000"/>
                <w:sz w:val="18"/>
                <w:szCs w:val="18"/>
              </w:rPr>
              <w:br/>
              <w:t>(+/- Preoperative)</w:t>
            </w:r>
          </w:p>
        </w:tc>
        <w:tc>
          <w:tcPr>
            <w:tcW w:w="1710" w:type="dxa"/>
            <w:vMerge/>
            <w:tcBorders>
              <w:top w:val="nil"/>
              <w:left w:val="nil"/>
              <w:bottom w:val="single" w:sz="8" w:space="0" w:color="000000"/>
              <w:right w:val="nil"/>
            </w:tcBorders>
            <w:vAlign w:val="center"/>
            <w:hideMark/>
          </w:tcPr>
          <w:p w14:paraId="210EA4CB" w14:textId="77777777" w:rsidR="001D3AC4" w:rsidRPr="00155C08" w:rsidRDefault="001D3AC4" w:rsidP="001D3AC4">
            <w:pPr>
              <w:rPr>
                <w:rFonts w:ascii="Arial" w:eastAsia="Times New Roman" w:hAnsi="Arial" w:cs="Arial"/>
                <w:b/>
                <w:bCs/>
                <w:color w:val="000000"/>
                <w:sz w:val="18"/>
                <w:szCs w:val="18"/>
              </w:rPr>
            </w:pPr>
          </w:p>
        </w:tc>
      </w:tr>
      <w:tr w:rsidR="001D3AC4" w:rsidRPr="00155C08" w14:paraId="09EC36DF" w14:textId="77777777" w:rsidTr="001D3AC4">
        <w:trPr>
          <w:trHeight w:val="280"/>
        </w:trPr>
        <w:tc>
          <w:tcPr>
            <w:tcW w:w="1350" w:type="dxa"/>
            <w:tcBorders>
              <w:top w:val="nil"/>
              <w:left w:val="nil"/>
              <w:bottom w:val="single" w:sz="4" w:space="0" w:color="auto"/>
              <w:right w:val="nil"/>
            </w:tcBorders>
            <w:shd w:val="clear" w:color="auto" w:fill="auto"/>
            <w:noWrap/>
            <w:vAlign w:val="bottom"/>
            <w:hideMark/>
          </w:tcPr>
          <w:p w14:paraId="04EE69B4" w14:textId="77777777" w:rsidR="001D3AC4" w:rsidRPr="00155C08" w:rsidRDefault="001D3AC4" w:rsidP="001D3AC4">
            <w:pPr>
              <w:rPr>
                <w:rFonts w:ascii="Arial" w:eastAsia="Times New Roman" w:hAnsi="Arial" w:cs="Arial"/>
                <w:color w:val="000000"/>
                <w:sz w:val="18"/>
                <w:szCs w:val="18"/>
              </w:rPr>
            </w:pPr>
            <w:r w:rsidRPr="00155C08">
              <w:rPr>
                <w:rFonts w:ascii="Arial" w:eastAsia="Times New Roman" w:hAnsi="Arial" w:cs="Arial"/>
                <w:color w:val="000000"/>
                <w:sz w:val="18"/>
                <w:szCs w:val="18"/>
              </w:rPr>
              <w:t>Prolonged ICU Stay</w:t>
            </w:r>
          </w:p>
        </w:tc>
        <w:tc>
          <w:tcPr>
            <w:tcW w:w="1170" w:type="dxa"/>
            <w:tcBorders>
              <w:top w:val="nil"/>
              <w:left w:val="nil"/>
              <w:bottom w:val="single" w:sz="4" w:space="0" w:color="auto"/>
              <w:right w:val="nil"/>
            </w:tcBorders>
            <w:shd w:val="clear" w:color="auto" w:fill="auto"/>
            <w:noWrap/>
            <w:vAlign w:val="center"/>
            <w:hideMark/>
          </w:tcPr>
          <w:p w14:paraId="4959D4DD"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33.3</w:t>
            </w:r>
          </w:p>
        </w:tc>
        <w:tc>
          <w:tcPr>
            <w:tcW w:w="720" w:type="dxa"/>
            <w:tcBorders>
              <w:top w:val="nil"/>
              <w:left w:val="single" w:sz="4" w:space="0" w:color="auto"/>
              <w:bottom w:val="single" w:sz="4" w:space="0" w:color="auto"/>
              <w:right w:val="nil"/>
            </w:tcBorders>
            <w:shd w:val="clear" w:color="auto" w:fill="auto"/>
            <w:noWrap/>
            <w:vAlign w:val="center"/>
            <w:hideMark/>
          </w:tcPr>
          <w:p w14:paraId="1647FE26"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11899 (58.6)</w:t>
            </w:r>
          </w:p>
        </w:tc>
        <w:tc>
          <w:tcPr>
            <w:tcW w:w="990" w:type="dxa"/>
            <w:tcBorders>
              <w:top w:val="nil"/>
              <w:left w:val="nil"/>
              <w:bottom w:val="single" w:sz="4" w:space="0" w:color="auto"/>
              <w:right w:val="single" w:sz="4" w:space="0" w:color="auto"/>
            </w:tcBorders>
            <w:shd w:val="clear" w:color="auto" w:fill="auto"/>
            <w:noWrap/>
            <w:vAlign w:val="center"/>
            <w:hideMark/>
          </w:tcPr>
          <w:p w14:paraId="62EDC5CE"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10.9</w:t>
            </w:r>
          </w:p>
        </w:tc>
        <w:tc>
          <w:tcPr>
            <w:tcW w:w="720" w:type="dxa"/>
            <w:tcBorders>
              <w:top w:val="nil"/>
              <w:left w:val="nil"/>
              <w:bottom w:val="single" w:sz="4" w:space="0" w:color="auto"/>
              <w:right w:val="nil"/>
            </w:tcBorders>
            <w:shd w:val="clear" w:color="auto" w:fill="auto"/>
            <w:noWrap/>
            <w:vAlign w:val="center"/>
            <w:hideMark/>
          </w:tcPr>
          <w:p w14:paraId="56CA4D0C"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8394 (41.4)</w:t>
            </w:r>
          </w:p>
        </w:tc>
        <w:tc>
          <w:tcPr>
            <w:tcW w:w="990" w:type="dxa"/>
            <w:tcBorders>
              <w:top w:val="nil"/>
              <w:left w:val="nil"/>
              <w:bottom w:val="single" w:sz="4" w:space="0" w:color="auto"/>
              <w:right w:val="single" w:sz="4" w:space="0" w:color="auto"/>
            </w:tcBorders>
            <w:shd w:val="clear" w:color="auto" w:fill="auto"/>
            <w:noWrap/>
            <w:vAlign w:val="center"/>
            <w:hideMark/>
          </w:tcPr>
          <w:p w14:paraId="29FA9DB4"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65.2</w:t>
            </w:r>
          </w:p>
        </w:tc>
        <w:tc>
          <w:tcPr>
            <w:tcW w:w="990" w:type="dxa"/>
            <w:tcBorders>
              <w:top w:val="nil"/>
              <w:left w:val="nil"/>
              <w:bottom w:val="single" w:sz="4" w:space="0" w:color="auto"/>
              <w:right w:val="nil"/>
            </w:tcBorders>
            <w:shd w:val="clear" w:color="auto" w:fill="auto"/>
            <w:noWrap/>
            <w:vAlign w:val="center"/>
            <w:hideMark/>
          </w:tcPr>
          <w:p w14:paraId="0E80BBCA"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6.0</w:t>
            </w:r>
          </w:p>
        </w:tc>
        <w:tc>
          <w:tcPr>
            <w:tcW w:w="720" w:type="dxa"/>
            <w:tcBorders>
              <w:top w:val="nil"/>
              <w:left w:val="single" w:sz="4" w:space="0" w:color="auto"/>
              <w:bottom w:val="single" w:sz="4" w:space="0" w:color="auto"/>
              <w:right w:val="nil"/>
            </w:tcBorders>
            <w:shd w:val="clear" w:color="auto" w:fill="auto"/>
            <w:noWrap/>
            <w:vAlign w:val="center"/>
            <w:hideMark/>
          </w:tcPr>
          <w:p w14:paraId="7BB0ED1A"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12353 (60.9)</w:t>
            </w:r>
          </w:p>
        </w:tc>
        <w:tc>
          <w:tcPr>
            <w:tcW w:w="1710" w:type="dxa"/>
            <w:tcBorders>
              <w:top w:val="nil"/>
              <w:left w:val="nil"/>
              <w:bottom w:val="single" w:sz="4" w:space="0" w:color="auto"/>
              <w:right w:val="single" w:sz="4" w:space="0" w:color="auto"/>
            </w:tcBorders>
            <w:shd w:val="clear" w:color="auto" w:fill="auto"/>
            <w:noWrap/>
            <w:vAlign w:val="center"/>
            <w:hideMark/>
          </w:tcPr>
          <w:p w14:paraId="4D84EB8A"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9.2 (-1.6)</w:t>
            </w:r>
          </w:p>
        </w:tc>
        <w:tc>
          <w:tcPr>
            <w:tcW w:w="720" w:type="dxa"/>
            <w:tcBorders>
              <w:top w:val="nil"/>
              <w:left w:val="nil"/>
              <w:bottom w:val="single" w:sz="4" w:space="0" w:color="auto"/>
              <w:right w:val="nil"/>
            </w:tcBorders>
            <w:shd w:val="clear" w:color="auto" w:fill="auto"/>
            <w:noWrap/>
            <w:vAlign w:val="center"/>
            <w:hideMark/>
          </w:tcPr>
          <w:p w14:paraId="7F4CF8F3"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7940 (39.1)</w:t>
            </w:r>
          </w:p>
        </w:tc>
        <w:tc>
          <w:tcPr>
            <w:tcW w:w="1710" w:type="dxa"/>
            <w:tcBorders>
              <w:top w:val="nil"/>
              <w:left w:val="nil"/>
              <w:bottom w:val="single" w:sz="4" w:space="0" w:color="auto"/>
              <w:right w:val="single" w:sz="4" w:space="0" w:color="auto"/>
            </w:tcBorders>
            <w:shd w:val="clear" w:color="auto" w:fill="auto"/>
            <w:noWrap/>
            <w:vAlign w:val="center"/>
            <w:hideMark/>
          </w:tcPr>
          <w:p w14:paraId="46F79117"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70.8 (+5.6)</w:t>
            </w:r>
          </w:p>
        </w:tc>
        <w:tc>
          <w:tcPr>
            <w:tcW w:w="1710" w:type="dxa"/>
            <w:tcBorders>
              <w:top w:val="nil"/>
              <w:left w:val="nil"/>
              <w:bottom w:val="single" w:sz="4" w:space="0" w:color="auto"/>
              <w:right w:val="nil"/>
            </w:tcBorders>
            <w:shd w:val="clear" w:color="auto" w:fill="auto"/>
            <w:noWrap/>
            <w:vAlign w:val="center"/>
            <w:hideMark/>
          </w:tcPr>
          <w:p w14:paraId="2286014A"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7.7 (+1.7)</w:t>
            </w:r>
          </w:p>
        </w:tc>
      </w:tr>
      <w:tr w:rsidR="001D3AC4" w:rsidRPr="00155C08" w14:paraId="5D794660" w14:textId="77777777" w:rsidTr="001D3AC4">
        <w:trPr>
          <w:trHeight w:val="280"/>
        </w:trPr>
        <w:tc>
          <w:tcPr>
            <w:tcW w:w="1350" w:type="dxa"/>
            <w:tcBorders>
              <w:top w:val="single" w:sz="4" w:space="0" w:color="auto"/>
              <w:left w:val="nil"/>
              <w:bottom w:val="single" w:sz="4" w:space="0" w:color="auto"/>
              <w:right w:val="nil"/>
            </w:tcBorders>
            <w:shd w:val="clear" w:color="auto" w:fill="auto"/>
            <w:noWrap/>
            <w:vAlign w:val="bottom"/>
            <w:hideMark/>
          </w:tcPr>
          <w:p w14:paraId="4601CB53" w14:textId="77777777" w:rsidR="001D3AC4" w:rsidRPr="00155C08" w:rsidRDefault="001D3AC4" w:rsidP="001D3AC4">
            <w:pPr>
              <w:rPr>
                <w:rFonts w:ascii="Arial" w:eastAsia="Times New Roman" w:hAnsi="Arial" w:cs="Arial"/>
                <w:color w:val="000000"/>
                <w:sz w:val="18"/>
                <w:szCs w:val="18"/>
              </w:rPr>
            </w:pPr>
            <w:r w:rsidRPr="00155C08">
              <w:rPr>
                <w:rFonts w:ascii="Arial" w:eastAsia="Times New Roman" w:hAnsi="Arial" w:cs="Arial"/>
                <w:color w:val="000000"/>
                <w:sz w:val="18"/>
                <w:szCs w:val="18"/>
              </w:rPr>
              <w:t>Prolonged Mechanical Ventilation</w:t>
            </w:r>
          </w:p>
        </w:tc>
        <w:tc>
          <w:tcPr>
            <w:tcW w:w="1170" w:type="dxa"/>
            <w:tcBorders>
              <w:top w:val="single" w:sz="4" w:space="0" w:color="auto"/>
              <w:left w:val="nil"/>
              <w:bottom w:val="single" w:sz="4" w:space="0" w:color="auto"/>
              <w:right w:val="nil"/>
            </w:tcBorders>
            <w:shd w:val="clear" w:color="auto" w:fill="auto"/>
            <w:noWrap/>
            <w:vAlign w:val="center"/>
            <w:hideMark/>
          </w:tcPr>
          <w:p w14:paraId="4DE1FF7A"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7.8</w:t>
            </w:r>
          </w:p>
        </w:tc>
        <w:tc>
          <w:tcPr>
            <w:tcW w:w="720" w:type="dxa"/>
            <w:tcBorders>
              <w:top w:val="single" w:sz="4" w:space="0" w:color="auto"/>
              <w:left w:val="single" w:sz="4" w:space="0" w:color="auto"/>
              <w:bottom w:val="single" w:sz="4" w:space="0" w:color="auto"/>
              <w:right w:val="nil"/>
            </w:tcBorders>
            <w:shd w:val="clear" w:color="auto" w:fill="auto"/>
            <w:noWrap/>
            <w:vAlign w:val="center"/>
            <w:hideMark/>
          </w:tcPr>
          <w:p w14:paraId="7212BA5E"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15140 (74.6)</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53849A30"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1.7</w:t>
            </w:r>
          </w:p>
        </w:tc>
        <w:tc>
          <w:tcPr>
            <w:tcW w:w="720" w:type="dxa"/>
            <w:tcBorders>
              <w:top w:val="single" w:sz="4" w:space="0" w:color="auto"/>
              <w:left w:val="nil"/>
              <w:bottom w:val="single" w:sz="4" w:space="0" w:color="auto"/>
              <w:right w:val="nil"/>
            </w:tcBorders>
            <w:shd w:val="clear" w:color="auto" w:fill="auto"/>
            <w:noWrap/>
            <w:vAlign w:val="center"/>
            <w:hideMark/>
          </w:tcPr>
          <w:p w14:paraId="211C0EF6"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5153 (25.4)</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4C76BFF2"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25.6</w:t>
            </w:r>
          </w:p>
        </w:tc>
        <w:tc>
          <w:tcPr>
            <w:tcW w:w="990" w:type="dxa"/>
            <w:tcBorders>
              <w:top w:val="single" w:sz="4" w:space="0" w:color="auto"/>
              <w:left w:val="nil"/>
              <w:bottom w:val="single" w:sz="4" w:space="0" w:color="auto"/>
              <w:right w:val="nil"/>
            </w:tcBorders>
            <w:shd w:val="clear" w:color="auto" w:fill="auto"/>
            <w:noWrap/>
            <w:vAlign w:val="center"/>
            <w:hideMark/>
          </w:tcPr>
          <w:p w14:paraId="02AE72D2"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15.1</w:t>
            </w:r>
          </w:p>
        </w:tc>
        <w:tc>
          <w:tcPr>
            <w:tcW w:w="720" w:type="dxa"/>
            <w:tcBorders>
              <w:top w:val="single" w:sz="4" w:space="0" w:color="auto"/>
              <w:left w:val="single" w:sz="4" w:space="0" w:color="auto"/>
              <w:bottom w:val="single" w:sz="4" w:space="0" w:color="auto"/>
              <w:right w:val="nil"/>
            </w:tcBorders>
            <w:shd w:val="clear" w:color="auto" w:fill="auto"/>
            <w:noWrap/>
            <w:vAlign w:val="center"/>
            <w:hideMark/>
          </w:tcPr>
          <w:p w14:paraId="797795D6"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16025 (79.0)</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7BBC31BF"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1.3 (-0.4)</w:t>
            </w:r>
          </w:p>
        </w:tc>
        <w:tc>
          <w:tcPr>
            <w:tcW w:w="720" w:type="dxa"/>
            <w:tcBorders>
              <w:top w:val="single" w:sz="4" w:space="0" w:color="auto"/>
              <w:left w:val="nil"/>
              <w:bottom w:val="single" w:sz="4" w:space="0" w:color="auto"/>
              <w:right w:val="nil"/>
            </w:tcBorders>
            <w:shd w:val="clear" w:color="auto" w:fill="auto"/>
            <w:noWrap/>
            <w:vAlign w:val="center"/>
            <w:hideMark/>
          </w:tcPr>
          <w:p w14:paraId="7DCD58A8"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4268 (21.0)</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49CF1101"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32.0 (+6.4)</w:t>
            </w:r>
          </w:p>
        </w:tc>
        <w:tc>
          <w:tcPr>
            <w:tcW w:w="1710" w:type="dxa"/>
            <w:tcBorders>
              <w:top w:val="single" w:sz="4" w:space="0" w:color="auto"/>
              <w:left w:val="nil"/>
              <w:bottom w:val="single" w:sz="4" w:space="0" w:color="auto"/>
              <w:right w:val="nil"/>
            </w:tcBorders>
            <w:shd w:val="clear" w:color="auto" w:fill="auto"/>
            <w:noWrap/>
            <w:vAlign w:val="center"/>
            <w:hideMark/>
          </w:tcPr>
          <w:p w14:paraId="27CC2377"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24.4 (+9.3)</w:t>
            </w:r>
          </w:p>
        </w:tc>
      </w:tr>
      <w:tr w:rsidR="001D3AC4" w:rsidRPr="00155C08" w14:paraId="3AD30B1A" w14:textId="77777777" w:rsidTr="001D3AC4">
        <w:trPr>
          <w:trHeight w:val="280"/>
        </w:trPr>
        <w:tc>
          <w:tcPr>
            <w:tcW w:w="1350" w:type="dxa"/>
            <w:tcBorders>
              <w:top w:val="single" w:sz="4" w:space="0" w:color="auto"/>
              <w:left w:val="nil"/>
              <w:bottom w:val="single" w:sz="4" w:space="0" w:color="auto"/>
              <w:right w:val="nil"/>
            </w:tcBorders>
            <w:shd w:val="clear" w:color="auto" w:fill="auto"/>
            <w:noWrap/>
            <w:vAlign w:val="bottom"/>
            <w:hideMark/>
          </w:tcPr>
          <w:p w14:paraId="108DA8EB" w14:textId="77777777" w:rsidR="001D3AC4" w:rsidRPr="00155C08" w:rsidRDefault="001D3AC4" w:rsidP="001D3AC4">
            <w:pPr>
              <w:rPr>
                <w:rFonts w:ascii="Arial" w:eastAsia="Times New Roman" w:hAnsi="Arial" w:cs="Arial"/>
                <w:color w:val="000000"/>
                <w:sz w:val="18"/>
                <w:szCs w:val="18"/>
              </w:rPr>
            </w:pPr>
            <w:r w:rsidRPr="00155C08">
              <w:rPr>
                <w:rFonts w:ascii="Arial" w:eastAsia="Times New Roman" w:hAnsi="Arial" w:cs="Arial"/>
                <w:color w:val="000000"/>
                <w:sz w:val="18"/>
                <w:szCs w:val="18"/>
              </w:rPr>
              <w:t>Wound Complications</w:t>
            </w:r>
          </w:p>
        </w:tc>
        <w:tc>
          <w:tcPr>
            <w:tcW w:w="1170" w:type="dxa"/>
            <w:tcBorders>
              <w:top w:val="single" w:sz="4" w:space="0" w:color="auto"/>
              <w:left w:val="nil"/>
              <w:bottom w:val="single" w:sz="4" w:space="0" w:color="auto"/>
              <w:right w:val="nil"/>
            </w:tcBorders>
            <w:shd w:val="clear" w:color="auto" w:fill="auto"/>
            <w:noWrap/>
            <w:vAlign w:val="center"/>
            <w:hideMark/>
          </w:tcPr>
          <w:p w14:paraId="25960342"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21.4</w:t>
            </w:r>
          </w:p>
        </w:tc>
        <w:tc>
          <w:tcPr>
            <w:tcW w:w="720" w:type="dxa"/>
            <w:tcBorders>
              <w:top w:val="single" w:sz="4" w:space="0" w:color="auto"/>
              <w:left w:val="single" w:sz="4" w:space="0" w:color="auto"/>
              <w:bottom w:val="single" w:sz="4" w:space="0" w:color="auto"/>
              <w:right w:val="nil"/>
            </w:tcBorders>
            <w:shd w:val="clear" w:color="auto" w:fill="auto"/>
            <w:noWrap/>
            <w:vAlign w:val="center"/>
            <w:hideMark/>
          </w:tcPr>
          <w:p w14:paraId="0707C42F"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12932 (63.7)</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4FFE044F"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11.2</w:t>
            </w:r>
          </w:p>
        </w:tc>
        <w:tc>
          <w:tcPr>
            <w:tcW w:w="720" w:type="dxa"/>
            <w:tcBorders>
              <w:top w:val="single" w:sz="4" w:space="0" w:color="auto"/>
              <w:left w:val="nil"/>
              <w:bottom w:val="single" w:sz="4" w:space="0" w:color="auto"/>
              <w:right w:val="nil"/>
            </w:tcBorders>
            <w:shd w:val="clear" w:color="auto" w:fill="auto"/>
            <w:noWrap/>
            <w:vAlign w:val="center"/>
            <w:hideMark/>
          </w:tcPr>
          <w:p w14:paraId="5EF81E3E"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7361 (36.3)</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6FAD1EAA"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39.5</w:t>
            </w:r>
          </w:p>
        </w:tc>
        <w:tc>
          <w:tcPr>
            <w:tcW w:w="990" w:type="dxa"/>
            <w:tcBorders>
              <w:top w:val="single" w:sz="4" w:space="0" w:color="auto"/>
              <w:left w:val="nil"/>
              <w:bottom w:val="single" w:sz="4" w:space="0" w:color="auto"/>
              <w:right w:val="nil"/>
            </w:tcBorders>
            <w:shd w:val="clear" w:color="auto" w:fill="auto"/>
            <w:noWrap/>
            <w:vAlign w:val="center"/>
            <w:hideMark/>
          </w:tcPr>
          <w:p w14:paraId="5F7E6068"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3.5</w:t>
            </w:r>
          </w:p>
        </w:tc>
        <w:tc>
          <w:tcPr>
            <w:tcW w:w="720" w:type="dxa"/>
            <w:tcBorders>
              <w:top w:val="single" w:sz="4" w:space="0" w:color="auto"/>
              <w:left w:val="single" w:sz="4" w:space="0" w:color="auto"/>
              <w:bottom w:val="single" w:sz="4" w:space="0" w:color="auto"/>
              <w:right w:val="nil"/>
            </w:tcBorders>
            <w:shd w:val="clear" w:color="auto" w:fill="auto"/>
            <w:noWrap/>
            <w:vAlign w:val="center"/>
            <w:hideMark/>
          </w:tcPr>
          <w:p w14:paraId="0E457157"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11713 (57.7)</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1919DE3D"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9.6 (-1.5)</w:t>
            </w:r>
          </w:p>
        </w:tc>
        <w:tc>
          <w:tcPr>
            <w:tcW w:w="720" w:type="dxa"/>
            <w:tcBorders>
              <w:top w:val="single" w:sz="4" w:space="0" w:color="auto"/>
              <w:left w:val="nil"/>
              <w:bottom w:val="single" w:sz="4" w:space="0" w:color="auto"/>
              <w:right w:val="nil"/>
            </w:tcBorders>
            <w:shd w:val="clear" w:color="auto" w:fill="auto"/>
            <w:noWrap/>
            <w:vAlign w:val="center"/>
            <w:hideMark/>
          </w:tcPr>
          <w:p w14:paraId="106F9684"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8580 (42.3)</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23EDFCF4"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37.5 (-1.9)</w:t>
            </w:r>
          </w:p>
        </w:tc>
        <w:tc>
          <w:tcPr>
            <w:tcW w:w="1710" w:type="dxa"/>
            <w:tcBorders>
              <w:top w:val="single" w:sz="4" w:space="0" w:color="auto"/>
              <w:left w:val="nil"/>
              <w:bottom w:val="single" w:sz="4" w:space="0" w:color="auto"/>
              <w:right w:val="nil"/>
            </w:tcBorders>
            <w:shd w:val="clear" w:color="auto" w:fill="auto"/>
            <w:noWrap/>
            <w:vAlign w:val="center"/>
            <w:hideMark/>
          </w:tcPr>
          <w:p w14:paraId="7C0DDC8D"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3.9 (+0.4)</w:t>
            </w:r>
          </w:p>
        </w:tc>
      </w:tr>
      <w:tr w:rsidR="001D3AC4" w:rsidRPr="00155C08" w14:paraId="3C7ECC6D" w14:textId="77777777" w:rsidTr="001D3AC4">
        <w:trPr>
          <w:trHeight w:val="280"/>
        </w:trPr>
        <w:tc>
          <w:tcPr>
            <w:tcW w:w="1350" w:type="dxa"/>
            <w:tcBorders>
              <w:top w:val="single" w:sz="4" w:space="0" w:color="auto"/>
              <w:left w:val="nil"/>
              <w:bottom w:val="single" w:sz="4" w:space="0" w:color="auto"/>
              <w:right w:val="nil"/>
            </w:tcBorders>
            <w:shd w:val="clear" w:color="auto" w:fill="auto"/>
            <w:noWrap/>
            <w:vAlign w:val="bottom"/>
            <w:hideMark/>
          </w:tcPr>
          <w:p w14:paraId="4D5DC447" w14:textId="77777777" w:rsidR="001D3AC4" w:rsidRPr="00155C08" w:rsidRDefault="001D3AC4" w:rsidP="001D3AC4">
            <w:pPr>
              <w:rPr>
                <w:rFonts w:ascii="Arial" w:eastAsia="Times New Roman" w:hAnsi="Arial" w:cs="Arial"/>
                <w:color w:val="000000"/>
                <w:sz w:val="18"/>
                <w:szCs w:val="18"/>
              </w:rPr>
            </w:pPr>
            <w:r w:rsidRPr="00155C08">
              <w:rPr>
                <w:rFonts w:ascii="Arial" w:eastAsia="Times New Roman" w:hAnsi="Arial" w:cs="Arial"/>
                <w:color w:val="000000"/>
                <w:sz w:val="18"/>
                <w:szCs w:val="18"/>
              </w:rPr>
              <w:t>Neurological Complications</w:t>
            </w:r>
          </w:p>
        </w:tc>
        <w:tc>
          <w:tcPr>
            <w:tcW w:w="1170" w:type="dxa"/>
            <w:tcBorders>
              <w:top w:val="single" w:sz="4" w:space="0" w:color="auto"/>
              <w:left w:val="nil"/>
              <w:bottom w:val="single" w:sz="4" w:space="0" w:color="auto"/>
              <w:right w:val="nil"/>
            </w:tcBorders>
            <w:shd w:val="clear" w:color="auto" w:fill="auto"/>
            <w:noWrap/>
            <w:vAlign w:val="center"/>
            <w:hideMark/>
          </w:tcPr>
          <w:p w14:paraId="213FBDD9"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20.2</w:t>
            </w:r>
          </w:p>
        </w:tc>
        <w:tc>
          <w:tcPr>
            <w:tcW w:w="720" w:type="dxa"/>
            <w:tcBorders>
              <w:top w:val="single" w:sz="4" w:space="0" w:color="auto"/>
              <w:left w:val="single" w:sz="4" w:space="0" w:color="auto"/>
              <w:bottom w:val="single" w:sz="4" w:space="0" w:color="auto"/>
              <w:right w:val="nil"/>
            </w:tcBorders>
            <w:shd w:val="clear" w:color="auto" w:fill="auto"/>
            <w:noWrap/>
            <w:vAlign w:val="center"/>
            <w:hideMark/>
          </w:tcPr>
          <w:p w14:paraId="2562F072"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12808 (63.1)</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5FAF0B3F"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6.6</w:t>
            </w:r>
          </w:p>
        </w:tc>
        <w:tc>
          <w:tcPr>
            <w:tcW w:w="720" w:type="dxa"/>
            <w:tcBorders>
              <w:top w:val="single" w:sz="4" w:space="0" w:color="auto"/>
              <w:left w:val="nil"/>
              <w:bottom w:val="single" w:sz="4" w:space="0" w:color="auto"/>
              <w:right w:val="nil"/>
            </w:tcBorders>
            <w:shd w:val="clear" w:color="auto" w:fill="auto"/>
            <w:noWrap/>
            <w:vAlign w:val="center"/>
            <w:hideMark/>
          </w:tcPr>
          <w:p w14:paraId="594F54D0"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7485 (36.9)</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5375A31A"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43.6</w:t>
            </w:r>
          </w:p>
        </w:tc>
        <w:tc>
          <w:tcPr>
            <w:tcW w:w="990" w:type="dxa"/>
            <w:tcBorders>
              <w:top w:val="single" w:sz="4" w:space="0" w:color="auto"/>
              <w:left w:val="nil"/>
              <w:bottom w:val="single" w:sz="4" w:space="0" w:color="auto"/>
              <w:right w:val="nil"/>
            </w:tcBorders>
            <w:shd w:val="clear" w:color="auto" w:fill="auto"/>
            <w:noWrap/>
            <w:vAlign w:val="center"/>
            <w:hideMark/>
          </w:tcPr>
          <w:p w14:paraId="62FEF9BB"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6.6</w:t>
            </w:r>
          </w:p>
        </w:tc>
        <w:tc>
          <w:tcPr>
            <w:tcW w:w="720" w:type="dxa"/>
            <w:tcBorders>
              <w:top w:val="single" w:sz="4" w:space="0" w:color="auto"/>
              <w:left w:val="single" w:sz="4" w:space="0" w:color="auto"/>
              <w:bottom w:val="single" w:sz="4" w:space="0" w:color="auto"/>
              <w:right w:val="nil"/>
            </w:tcBorders>
            <w:shd w:val="clear" w:color="auto" w:fill="auto"/>
            <w:noWrap/>
            <w:vAlign w:val="center"/>
            <w:hideMark/>
          </w:tcPr>
          <w:p w14:paraId="6ABF5A3D"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12232 (60.3)</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49F5D829"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5.8 (-0.8)</w:t>
            </w:r>
          </w:p>
        </w:tc>
        <w:tc>
          <w:tcPr>
            <w:tcW w:w="720" w:type="dxa"/>
            <w:tcBorders>
              <w:top w:val="single" w:sz="4" w:space="0" w:color="auto"/>
              <w:left w:val="nil"/>
              <w:bottom w:val="single" w:sz="4" w:space="0" w:color="auto"/>
              <w:right w:val="nil"/>
            </w:tcBorders>
            <w:shd w:val="clear" w:color="auto" w:fill="auto"/>
            <w:noWrap/>
            <w:vAlign w:val="center"/>
            <w:hideMark/>
          </w:tcPr>
          <w:p w14:paraId="77727C5A"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8061 (39.7)</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7E197244"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42.2 (-1.5)</w:t>
            </w:r>
          </w:p>
        </w:tc>
        <w:tc>
          <w:tcPr>
            <w:tcW w:w="1710" w:type="dxa"/>
            <w:tcBorders>
              <w:top w:val="single" w:sz="4" w:space="0" w:color="auto"/>
              <w:left w:val="nil"/>
              <w:bottom w:val="single" w:sz="4" w:space="0" w:color="auto"/>
              <w:right w:val="nil"/>
            </w:tcBorders>
            <w:shd w:val="clear" w:color="auto" w:fill="auto"/>
            <w:noWrap/>
            <w:vAlign w:val="center"/>
            <w:hideMark/>
          </w:tcPr>
          <w:p w14:paraId="3141985C"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7.3 (+0.6)</w:t>
            </w:r>
          </w:p>
        </w:tc>
      </w:tr>
      <w:tr w:rsidR="001D3AC4" w:rsidRPr="00155C08" w14:paraId="47395714" w14:textId="77777777" w:rsidTr="001D3AC4">
        <w:trPr>
          <w:trHeight w:val="280"/>
        </w:trPr>
        <w:tc>
          <w:tcPr>
            <w:tcW w:w="1350" w:type="dxa"/>
            <w:tcBorders>
              <w:top w:val="single" w:sz="4" w:space="0" w:color="auto"/>
              <w:left w:val="nil"/>
              <w:bottom w:val="single" w:sz="4" w:space="0" w:color="auto"/>
              <w:right w:val="nil"/>
            </w:tcBorders>
            <w:shd w:val="clear" w:color="auto" w:fill="auto"/>
            <w:noWrap/>
            <w:vAlign w:val="bottom"/>
            <w:hideMark/>
          </w:tcPr>
          <w:p w14:paraId="6775449E" w14:textId="77777777" w:rsidR="001D3AC4" w:rsidRPr="00155C08" w:rsidRDefault="001D3AC4" w:rsidP="001D3AC4">
            <w:pPr>
              <w:rPr>
                <w:rFonts w:ascii="Arial" w:eastAsia="Times New Roman" w:hAnsi="Arial" w:cs="Arial"/>
                <w:color w:val="000000"/>
                <w:sz w:val="18"/>
                <w:szCs w:val="18"/>
              </w:rPr>
            </w:pPr>
            <w:r w:rsidRPr="00155C08">
              <w:rPr>
                <w:rFonts w:ascii="Arial" w:eastAsia="Times New Roman" w:hAnsi="Arial" w:cs="Arial"/>
                <w:color w:val="000000"/>
                <w:sz w:val="18"/>
                <w:szCs w:val="18"/>
              </w:rPr>
              <w:t>Cardiovasc.</w:t>
            </w:r>
          </w:p>
          <w:p w14:paraId="18D64521" w14:textId="77777777" w:rsidR="001D3AC4" w:rsidRPr="00155C08" w:rsidRDefault="001D3AC4" w:rsidP="001D3AC4">
            <w:pPr>
              <w:rPr>
                <w:rFonts w:ascii="Arial" w:eastAsia="Times New Roman" w:hAnsi="Arial" w:cs="Arial"/>
                <w:color w:val="000000"/>
                <w:sz w:val="18"/>
                <w:szCs w:val="18"/>
              </w:rPr>
            </w:pPr>
            <w:r w:rsidRPr="00155C08">
              <w:rPr>
                <w:rFonts w:ascii="Arial" w:eastAsia="Times New Roman" w:hAnsi="Arial" w:cs="Arial"/>
                <w:color w:val="000000"/>
                <w:sz w:val="18"/>
                <w:szCs w:val="18"/>
              </w:rPr>
              <w:t>Complications</w:t>
            </w:r>
          </w:p>
        </w:tc>
        <w:tc>
          <w:tcPr>
            <w:tcW w:w="1170" w:type="dxa"/>
            <w:tcBorders>
              <w:top w:val="single" w:sz="4" w:space="0" w:color="auto"/>
              <w:left w:val="nil"/>
              <w:bottom w:val="single" w:sz="4" w:space="0" w:color="auto"/>
              <w:right w:val="nil"/>
            </w:tcBorders>
            <w:shd w:val="clear" w:color="auto" w:fill="auto"/>
            <w:noWrap/>
            <w:vAlign w:val="center"/>
            <w:hideMark/>
          </w:tcPr>
          <w:p w14:paraId="6F26D3C2"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16.3</w:t>
            </w:r>
          </w:p>
        </w:tc>
        <w:tc>
          <w:tcPr>
            <w:tcW w:w="720" w:type="dxa"/>
            <w:tcBorders>
              <w:top w:val="single" w:sz="4" w:space="0" w:color="auto"/>
              <w:left w:val="single" w:sz="4" w:space="0" w:color="auto"/>
              <w:bottom w:val="single" w:sz="4" w:space="0" w:color="auto"/>
              <w:right w:val="nil"/>
            </w:tcBorders>
            <w:shd w:val="clear" w:color="auto" w:fill="auto"/>
            <w:noWrap/>
            <w:vAlign w:val="center"/>
            <w:hideMark/>
          </w:tcPr>
          <w:p w14:paraId="3F96B256"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13505 (66.6)</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134466A2"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6.9</w:t>
            </w:r>
          </w:p>
        </w:tc>
        <w:tc>
          <w:tcPr>
            <w:tcW w:w="720" w:type="dxa"/>
            <w:tcBorders>
              <w:top w:val="single" w:sz="4" w:space="0" w:color="auto"/>
              <w:left w:val="nil"/>
              <w:bottom w:val="single" w:sz="4" w:space="0" w:color="auto"/>
              <w:right w:val="nil"/>
            </w:tcBorders>
            <w:shd w:val="clear" w:color="auto" w:fill="auto"/>
            <w:noWrap/>
            <w:vAlign w:val="center"/>
            <w:hideMark/>
          </w:tcPr>
          <w:p w14:paraId="42222314"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6788 (33.4)</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32A88205"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34.9</w:t>
            </w:r>
          </w:p>
        </w:tc>
        <w:tc>
          <w:tcPr>
            <w:tcW w:w="990" w:type="dxa"/>
            <w:tcBorders>
              <w:top w:val="single" w:sz="4" w:space="0" w:color="auto"/>
              <w:left w:val="nil"/>
              <w:bottom w:val="single" w:sz="4" w:space="0" w:color="auto"/>
              <w:right w:val="nil"/>
            </w:tcBorders>
            <w:shd w:val="clear" w:color="auto" w:fill="auto"/>
            <w:noWrap/>
            <w:vAlign w:val="center"/>
            <w:hideMark/>
          </w:tcPr>
          <w:p w14:paraId="0590C5CC"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5.1</w:t>
            </w:r>
          </w:p>
        </w:tc>
        <w:tc>
          <w:tcPr>
            <w:tcW w:w="720" w:type="dxa"/>
            <w:tcBorders>
              <w:top w:val="single" w:sz="4" w:space="0" w:color="auto"/>
              <w:left w:val="single" w:sz="4" w:space="0" w:color="auto"/>
              <w:bottom w:val="single" w:sz="4" w:space="0" w:color="auto"/>
              <w:right w:val="nil"/>
            </w:tcBorders>
            <w:shd w:val="clear" w:color="auto" w:fill="auto"/>
            <w:noWrap/>
            <w:vAlign w:val="center"/>
            <w:hideMark/>
          </w:tcPr>
          <w:p w14:paraId="1E00DDA1"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12851 (63.3)</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22433E02"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4.5 (-2.4)</w:t>
            </w:r>
          </w:p>
        </w:tc>
        <w:tc>
          <w:tcPr>
            <w:tcW w:w="720" w:type="dxa"/>
            <w:tcBorders>
              <w:top w:val="single" w:sz="4" w:space="0" w:color="auto"/>
              <w:left w:val="nil"/>
              <w:bottom w:val="single" w:sz="4" w:space="0" w:color="auto"/>
              <w:right w:val="nil"/>
            </w:tcBorders>
            <w:shd w:val="clear" w:color="auto" w:fill="auto"/>
            <w:noWrap/>
            <w:vAlign w:val="center"/>
            <w:hideMark/>
          </w:tcPr>
          <w:p w14:paraId="08AEA860"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7442 (36.7)</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2F7E0F97"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36.6 (+1.7)</w:t>
            </w:r>
          </w:p>
        </w:tc>
        <w:tc>
          <w:tcPr>
            <w:tcW w:w="1710" w:type="dxa"/>
            <w:tcBorders>
              <w:top w:val="single" w:sz="4" w:space="0" w:color="auto"/>
              <w:left w:val="nil"/>
              <w:bottom w:val="single" w:sz="4" w:space="0" w:color="auto"/>
              <w:right w:val="nil"/>
            </w:tcBorders>
            <w:shd w:val="clear" w:color="auto" w:fill="auto"/>
            <w:noWrap/>
            <w:vAlign w:val="center"/>
            <w:hideMark/>
          </w:tcPr>
          <w:p w14:paraId="1228EDD9"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8.2 (+3.1)</w:t>
            </w:r>
          </w:p>
        </w:tc>
      </w:tr>
      <w:tr w:rsidR="001D3AC4" w:rsidRPr="00155C08" w14:paraId="634F81B2" w14:textId="77777777" w:rsidTr="001D3AC4">
        <w:trPr>
          <w:trHeight w:val="280"/>
        </w:trPr>
        <w:tc>
          <w:tcPr>
            <w:tcW w:w="1350" w:type="dxa"/>
            <w:tcBorders>
              <w:top w:val="single" w:sz="4" w:space="0" w:color="auto"/>
              <w:left w:val="nil"/>
              <w:bottom w:val="single" w:sz="4" w:space="0" w:color="auto"/>
              <w:right w:val="nil"/>
            </w:tcBorders>
            <w:shd w:val="clear" w:color="auto" w:fill="auto"/>
            <w:noWrap/>
            <w:vAlign w:val="center"/>
            <w:hideMark/>
          </w:tcPr>
          <w:p w14:paraId="7DCE6B69" w14:textId="77777777" w:rsidR="001D3AC4" w:rsidRPr="00155C08" w:rsidRDefault="001D3AC4" w:rsidP="001D3AC4">
            <w:pPr>
              <w:rPr>
                <w:rFonts w:ascii="Arial" w:eastAsia="Times New Roman" w:hAnsi="Arial" w:cs="Arial"/>
                <w:color w:val="000000"/>
                <w:sz w:val="18"/>
                <w:szCs w:val="18"/>
              </w:rPr>
            </w:pPr>
            <w:r w:rsidRPr="00155C08">
              <w:rPr>
                <w:rFonts w:ascii="Arial" w:eastAsia="Times New Roman" w:hAnsi="Arial" w:cs="Arial"/>
                <w:color w:val="000000"/>
                <w:sz w:val="18"/>
                <w:szCs w:val="18"/>
              </w:rPr>
              <w:t>Sepsis</w:t>
            </w:r>
          </w:p>
        </w:tc>
        <w:tc>
          <w:tcPr>
            <w:tcW w:w="1170" w:type="dxa"/>
            <w:tcBorders>
              <w:top w:val="single" w:sz="4" w:space="0" w:color="auto"/>
              <w:left w:val="nil"/>
              <w:bottom w:val="single" w:sz="4" w:space="0" w:color="auto"/>
              <w:right w:val="nil"/>
            </w:tcBorders>
            <w:shd w:val="clear" w:color="auto" w:fill="auto"/>
            <w:noWrap/>
            <w:vAlign w:val="center"/>
            <w:hideMark/>
          </w:tcPr>
          <w:p w14:paraId="72FB907B"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8.7</w:t>
            </w:r>
          </w:p>
        </w:tc>
        <w:tc>
          <w:tcPr>
            <w:tcW w:w="720" w:type="dxa"/>
            <w:tcBorders>
              <w:top w:val="single" w:sz="4" w:space="0" w:color="auto"/>
              <w:left w:val="single" w:sz="4" w:space="0" w:color="auto"/>
              <w:bottom w:val="single" w:sz="4" w:space="0" w:color="auto"/>
              <w:right w:val="nil"/>
            </w:tcBorders>
            <w:shd w:val="clear" w:color="auto" w:fill="auto"/>
            <w:noWrap/>
            <w:vAlign w:val="center"/>
            <w:hideMark/>
          </w:tcPr>
          <w:p w14:paraId="37E2A9E8"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14823 (73.0)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D9D006D"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2.4</w:t>
            </w:r>
          </w:p>
        </w:tc>
        <w:tc>
          <w:tcPr>
            <w:tcW w:w="720" w:type="dxa"/>
            <w:tcBorders>
              <w:top w:val="single" w:sz="4" w:space="0" w:color="auto"/>
              <w:left w:val="nil"/>
              <w:bottom w:val="single" w:sz="4" w:space="0" w:color="auto"/>
              <w:right w:val="nil"/>
            </w:tcBorders>
            <w:shd w:val="clear" w:color="auto" w:fill="auto"/>
            <w:noWrap/>
            <w:vAlign w:val="center"/>
            <w:hideMark/>
          </w:tcPr>
          <w:p w14:paraId="5B261297"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5470 (27.0)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5EA3FF26"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25.9</w:t>
            </w:r>
          </w:p>
        </w:tc>
        <w:tc>
          <w:tcPr>
            <w:tcW w:w="990" w:type="dxa"/>
            <w:tcBorders>
              <w:top w:val="single" w:sz="4" w:space="0" w:color="auto"/>
              <w:left w:val="nil"/>
              <w:bottom w:val="single" w:sz="4" w:space="0" w:color="auto"/>
              <w:right w:val="nil"/>
            </w:tcBorders>
            <w:shd w:val="clear" w:color="auto" w:fill="auto"/>
            <w:noWrap/>
            <w:vAlign w:val="center"/>
            <w:hideMark/>
          </w:tcPr>
          <w:p w14:paraId="54803BE8"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10.7</w:t>
            </w:r>
          </w:p>
        </w:tc>
        <w:tc>
          <w:tcPr>
            <w:tcW w:w="720" w:type="dxa"/>
            <w:tcBorders>
              <w:top w:val="single" w:sz="4" w:space="0" w:color="auto"/>
              <w:left w:val="single" w:sz="4" w:space="0" w:color="auto"/>
              <w:bottom w:val="single" w:sz="4" w:space="0" w:color="auto"/>
              <w:right w:val="nil"/>
            </w:tcBorders>
            <w:shd w:val="clear" w:color="auto" w:fill="auto"/>
            <w:noWrap/>
            <w:vAlign w:val="center"/>
            <w:hideMark/>
          </w:tcPr>
          <w:p w14:paraId="56870AB9"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15471 (76.2)</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15B33413"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2.6 (+0.1)</w:t>
            </w:r>
          </w:p>
        </w:tc>
        <w:tc>
          <w:tcPr>
            <w:tcW w:w="720" w:type="dxa"/>
            <w:tcBorders>
              <w:top w:val="single" w:sz="4" w:space="0" w:color="auto"/>
              <w:left w:val="nil"/>
              <w:bottom w:val="single" w:sz="4" w:space="0" w:color="auto"/>
              <w:right w:val="nil"/>
            </w:tcBorders>
            <w:shd w:val="clear" w:color="auto" w:fill="auto"/>
            <w:noWrap/>
            <w:vAlign w:val="center"/>
            <w:hideMark/>
          </w:tcPr>
          <w:p w14:paraId="16E180B7"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4822 (23.8)</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6413AEB7"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28.6 (+2.8)</w:t>
            </w:r>
          </w:p>
        </w:tc>
        <w:tc>
          <w:tcPr>
            <w:tcW w:w="1710" w:type="dxa"/>
            <w:tcBorders>
              <w:top w:val="single" w:sz="4" w:space="0" w:color="auto"/>
              <w:left w:val="nil"/>
              <w:bottom w:val="single" w:sz="4" w:space="0" w:color="auto"/>
              <w:right w:val="nil"/>
            </w:tcBorders>
            <w:shd w:val="clear" w:color="auto" w:fill="auto"/>
            <w:noWrap/>
            <w:vAlign w:val="center"/>
            <w:hideMark/>
          </w:tcPr>
          <w:p w14:paraId="62229232"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11.2 (+0.6)</w:t>
            </w:r>
          </w:p>
        </w:tc>
      </w:tr>
      <w:tr w:rsidR="001D3AC4" w:rsidRPr="00155C08" w14:paraId="0687D7BB" w14:textId="77777777" w:rsidTr="001D3AC4">
        <w:trPr>
          <w:trHeight w:val="280"/>
        </w:trPr>
        <w:tc>
          <w:tcPr>
            <w:tcW w:w="1350" w:type="dxa"/>
            <w:tcBorders>
              <w:top w:val="single" w:sz="4" w:space="0" w:color="auto"/>
              <w:left w:val="nil"/>
              <w:bottom w:val="single" w:sz="4" w:space="0" w:color="auto"/>
              <w:right w:val="nil"/>
            </w:tcBorders>
            <w:shd w:val="clear" w:color="auto" w:fill="auto"/>
            <w:noWrap/>
            <w:vAlign w:val="bottom"/>
            <w:hideMark/>
          </w:tcPr>
          <w:p w14:paraId="7C2F7B54" w14:textId="77777777" w:rsidR="001D3AC4" w:rsidRPr="00155C08" w:rsidRDefault="001D3AC4" w:rsidP="001D3AC4">
            <w:pPr>
              <w:rPr>
                <w:rFonts w:ascii="Arial" w:eastAsia="Times New Roman" w:hAnsi="Arial" w:cs="Arial"/>
                <w:color w:val="000000"/>
                <w:sz w:val="18"/>
                <w:szCs w:val="18"/>
              </w:rPr>
            </w:pPr>
            <w:r w:rsidRPr="00155C08">
              <w:rPr>
                <w:rFonts w:ascii="Arial" w:eastAsia="Times New Roman" w:hAnsi="Arial" w:cs="Arial"/>
                <w:color w:val="000000"/>
                <w:sz w:val="18"/>
                <w:szCs w:val="18"/>
              </w:rPr>
              <w:t>Acute Kidney Injury</w:t>
            </w:r>
          </w:p>
        </w:tc>
        <w:tc>
          <w:tcPr>
            <w:tcW w:w="1170" w:type="dxa"/>
            <w:tcBorders>
              <w:top w:val="single" w:sz="4" w:space="0" w:color="auto"/>
              <w:left w:val="nil"/>
              <w:bottom w:val="single" w:sz="4" w:space="0" w:color="auto"/>
              <w:right w:val="nil"/>
            </w:tcBorders>
            <w:shd w:val="clear" w:color="auto" w:fill="auto"/>
            <w:noWrap/>
            <w:vAlign w:val="center"/>
            <w:hideMark/>
          </w:tcPr>
          <w:p w14:paraId="449B3469"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16.9</w:t>
            </w:r>
          </w:p>
        </w:tc>
        <w:tc>
          <w:tcPr>
            <w:tcW w:w="720" w:type="dxa"/>
            <w:tcBorders>
              <w:top w:val="single" w:sz="4" w:space="0" w:color="auto"/>
              <w:left w:val="single" w:sz="4" w:space="0" w:color="auto"/>
              <w:bottom w:val="single" w:sz="4" w:space="0" w:color="auto"/>
              <w:right w:val="nil"/>
            </w:tcBorders>
            <w:shd w:val="clear" w:color="auto" w:fill="auto"/>
            <w:noWrap/>
            <w:vAlign w:val="center"/>
            <w:hideMark/>
          </w:tcPr>
          <w:p w14:paraId="11367365"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13442 (66.2)</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70F59599"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6.6</w:t>
            </w:r>
          </w:p>
        </w:tc>
        <w:tc>
          <w:tcPr>
            <w:tcW w:w="720" w:type="dxa"/>
            <w:tcBorders>
              <w:top w:val="single" w:sz="4" w:space="0" w:color="auto"/>
              <w:left w:val="nil"/>
              <w:bottom w:val="single" w:sz="4" w:space="0" w:color="auto"/>
              <w:right w:val="nil"/>
            </w:tcBorders>
            <w:shd w:val="clear" w:color="auto" w:fill="auto"/>
            <w:noWrap/>
            <w:vAlign w:val="center"/>
            <w:hideMark/>
          </w:tcPr>
          <w:p w14:paraId="1878F95C"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6851 (33.8)</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7402EBC0"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37.2</w:t>
            </w:r>
          </w:p>
        </w:tc>
        <w:tc>
          <w:tcPr>
            <w:tcW w:w="990" w:type="dxa"/>
            <w:tcBorders>
              <w:top w:val="single" w:sz="4" w:space="0" w:color="auto"/>
              <w:left w:val="nil"/>
              <w:bottom w:val="single" w:sz="4" w:space="0" w:color="auto"/>
              <w:right w:val="nil"/>
            </w:tcBorders>
            <w:shd w:val="clear" w:color="auto" w:fill="auto"/>
            <w:noWrap/>
            <w:vAlign w:val="center"/>
            <w:hideMark/>
          </w:tcPr>
          <w:p w14:paraId="2F1B20D5"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5.6</w:t>
            </w:r>
          </w:p>
        </w:tc>
        <w:tc>
          <w:tcPr>
            <w:tcW w:w="720" w:type="dxa"/>
            <w:tcBorders>
              <w:top w:val="single" w:sz="4" w:space="0" w:color="auto"/>
              <w:left w:val="single" w:sz="4" w:space="0" w:color="auto"/>
              <w:bottom w:val="single" w:sz="4" w:space="0" w:color="auto"/>
              <w:right w:val="nil"/>
            </w:tcBorders>
            <w:shd w:val="clear" w:color="auto" w:fill="auto"/>
            <w:noWrap/>
            <w:vAlign w:val="center"/>
            <w:hideMark/>
          </w:tcPr>
          <w:p w14:paraId="3EC75D6D"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13634 (67.2)</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0157F478"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6.6 (0.0)</w:t>
            </w:r>
          </w:p>
        </w:tc>
        <w:tc>
          <w:tcPr>
            <w:tcW w:w="720" w:type="dxa"/>
            <w:tcBorders>
              <w:top w:val="single" w:sz="4" w:space="0" w:color="auto"/>
              <w:left w:val="nil"/>
              <w:bottom w:val="single" w:sz="4" w:space="0" w:color="auto"/>
              <w:right w:val="nil"/>
            </w:tcBorders>
            <w:shd w:val="clear" w:color="auto" w:fill="auto"/>
            <w:noWrap/>
            <w:vAlign w:val="center"/>
            <w:hideMark/>
          </w:tcPr>
          <w:p w14:paraId="264A5937"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6659 (32.8)</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0D4D609C"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38.1 (+0.9)</w:t>
            </w:r>
          </w:p>
        </w:tc>
        <w:tc>
          <w:tcPr>
            <w:tcW w:w="1710" w:type="dxa"/>
            <w:tcBorders>
              <w:top w:val="single" w:sz="4" w:space="0" w:color="auto"/>
              <w:left w:val="nil"/>
              <w:bottom w:val="single" w:sz="4" w:space="0" w:color="auto"/>
              <w:right w:val="nil"/>
            </w:tcBorders>
            <w:shd w:val="clear" w:color="auto" w:fill="auto"/>
            <w:noWrap/>
            <w:vAlign w:val="center"/>
            <w:hideMark/>
          </w:tcPr>
          <w:p w14:paraId="6C80068A"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5.7 (+0.1)</w:t>
            </w:r>
          </w:p>
        </w:tc>
      </w:tr>
      <w:tr w:rsidR="001D3AC4" w:rsidRPr="00155C08" w14:paraId="62B6FEC0" w14:textId="77777777" w:rsidTr="001D3AC4">
        <w:trPr>
          <w:trHeight w:val="280"/>
        </w:trPr>
        <w:tc>
          <w:tcPr>
            <w:tcW w:w="1350" w:type="dxa"/>
            <w:tcBorders>
              <w:top w:val="single" w:sz="4" w:space="0" w:color="auto"/>
              <w:left w:val="nil"/>
              <w:bottom w:val="single" w:sz="4" w:space="0" w:color="auto"/>
              <w:right w:val="nil"/>
            </w:tcBorders>
            <w:shd w:val="clear" w:color="auto" w:fill="auto"/>
            <w:noWrap/>
            <w:vAlign w:val="bottom"/>
            <w:hideMark/>
          </w:tcPr>
          <w:p w14:paraId="246BD8E8" w14:textId="77777777" w:rsidR="001D3AC4" w:rsidRPr="00155C08" w:rsidRDefault="001D3AC4" w:rsidP="001D3AC4">
            <w:pPr>
              <w:rPr>
                <w:rFonts w:ascii="Arial" w:eastAsia="Times New Roman" w:hAnsi="Arial" w:cs="Arial"/>
                <w:color w:val="000000"/>
                <w:sz w:val="18"/>
                <w:szCs w:val="18"/>
              </w:rPr>
            </w:pPr>
            <w:r w:rsidRPr="00155C08">
              <w:rPr>
                <w:rFonts w:ascii="Arial" w:eastAsia="Times New Roman" w:hAnsi="Arial" w:cs="Arial"/>
                <w:color w:val="000000"/>
                <w:sz w:val="18"/>
                <w:szCs w:val="18"/>
              </w:rPr>
              <w:t>Venous Thromb.</w:t>
            </w:r>
          </w:p>
        </w:tc>
        <w:tc>
          <w:tcPr>
            <w:tcW w:w="1170" w:type="dxa"/>
            <w:tcBorders>
              <w:top w:val="single" w:sz="4" w:space="0" w:color="auto"/>
              <w:left w:val="nil"/>
              <w:bottom w:val="single" w:sz="4" w:space="0" w:color="auto"/>
              <w:right w:val="nil"/>
            </w:tcBorders>
            <w:shd w:val="clear" w:color="auto" w:fill="auto"/>
            <w:noWrap/>
            <w:vAlign w:val="center"/>
            <w:hideMark/>
          </w:tcPr>
          <w:p w14:paraId="586D0A0E"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5.4</w:t>
            </w:r>
          </w:p>
        </w:tc>
        <w:tc>
          <w:tcPr>
            <w:tcW w:w="720" w:type="dxa"/>
            <w:tcBorders>
              <w:top w:val="single" w:sz="4" w:space="0" w:color="auto"/>
              <w:left w:val="single" w:sz="4" w:space="0" w:color="auto"/>
              <w:bottom w:val="single" w:sz="4" w:space="0" w:color="auto"/>
              <w:right w:val="nil"/>
            </w:tcBorders>
            <w:shd w:val="clear" w:color="auto" w:fill="auto"/>
            <w:noWrap/>
            <w:vAlign w:val="center"/>
            <w:hideMark/>
          </w:tcPr>
          <w:p w14:paraId="6A27A9C1"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14029 (69.1)</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EA835D2"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1.7</w:t>
            </w:r>
          </w:p>
        </w:tc>
        <w:tc>
          <w:tcPr>
            <w:tcW w:w="720" w:type="dxa"/>
            <w:tcBorders>
              <w:top w:val="single" w:sz="4" w:space="0" w:color="auto"/>
              <w:left w:val="nil"/>
              <w:bottom w:val="single" w:sz="4" w:space="0" w:color="auto"/>
              <w:right w:val="nil"/>
            </w:tcBorders>
            <w:shd w:val="clear" w:color="auto" w:fill="auto"/>
            <w:noWrap/>
            <w:vAlign w:val="center"/>
            <w:hideMark/>
          </w:tcPr>
          <w:p w14:paraId="6625718F"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6264 (30.9)</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45826499"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13.7</w:t>
            </w:r>
          </w:p>
        </w:tc>
        <w:tc>
          <w:tcPr>
            <w:tcW w:w="990" w:type="dxa"/>
            <w:tcBorders>
              <w:top w:val="single" w:sz="4" w:space="0" w:color="auto"/>
              <w:left w:val="nil"/>
              <w:bottom w:val="single" w:sz="4" w:space="0" w:color="auto"/>
              <w:right w:val="nil"/>
            </w:tcBorders>
            <w:shd w:val="clear" w:color="auto" w:fill="auto"/>
            <w:noWrap/>
            <w:vAlign w:val="center"/>
            <w:hideMark/>
          </w:tcPr>
          <w:p w14:paraId="365A1FC5"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7.9</w:t>
            </w:r>
          </w:p>
        </w:tc>
        <w:tc>
          <w:tcPr>
            <w:tcW w:w="720" w:type="dxa"/>
            <w:tcBorders>
              <w:top w:val="single" w:sz="4" w:space="0" w:color="auto"/>
              <w:left w:val="single" w:sz="4" w:space="0" w:color="auto"/>
              <w:bottom w:val="single" w:sz="4" w:space="0" w:color="auto"/>
              <w:right w:val="nil"/>
            </w:tcBorders>
            <w:shd w:val="clear" w:color="auto" w:fill="auto"/>
            <w:noWrap/>
            <w:vAlign w:val="center"/>
            <w:hideMark/>
          </w:tcPr>
          <w:p w14:paraId="3A818868"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13604 (67.0)</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165ACE55"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1.6 (-0.2)</w:t>
            </w:r>
          </w:p>
        </w:tc>
        <w:tc>
          <w:tcPr>
            <w:tcW w:w="720" w:type="dxa"/>
            <w:tcBorders>
              <w:top w:val="single" w:sz="4" w:space="0" w:color="auto"/>
              <w:left w:val="nil"/>
              <w:bottom w:val="single" w:sz="4" w:space="0" w:color="auto"/>
              <w:right w:val="nil"/>
            </w:tcBorders>
            <w:shd w:val="clear" w:color="auto" w:fill="auto"/>
            <w:noWrap/>
            <w:vAlign w:val="center"/>
            <w:hideMark/>
          </w:tcPr>
          <w:p w14:paraId="34AA5079"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6689 (33.0)</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04DDF146"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13.2 (-0.4)</w:t>
            </w:r>
          </w:p>
        </w:tc>
        <w:tc>
          <w:tcPr>
            <w:tcW w:w="1710" w:type="dxa"/>
            <w:tcBorders>
              <w:top w:val="single" w:sz="4" w:space="0" w:color="auto"/>
              <w:left w:val="nil"/>
              <w:bottom w:val="single" w:sz="4" w:space="0" w:color="auto"/>
              <w:right w:val="nil"/>
            </w:tcBorders>
            <w:shd w:val="clear" w:color="auto" w:fill="auto"/>
            <w:noWrap/>
            <w:vAlign w:val="center"/>
            <w:hideMark/>
          </w:tcPr>
          <w:p w14:paraId="517DD090"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8.4 (+0.5)</w:t>
            </w:r>
          </w:p>
        </w:tc>
      </w:tr>
      <w:tr w:rsidR="001D3AC4" w:rsidRPr="00155C08" w14:paraId="2FCC104C" w14:textId="77777777" w:rsidTr="001D3AC4">
        <w:trPr>
          <w:trHeight w:val="300"/>
        </w:trPr>
        <w:tc>
          <w:tcPr>
            <w:tcW w:w="1350" w:type="dxa"/>
            <w:tcBorders>
              <w:top w:val="single" w:sz="4" w:space="0" w:color="auto"/>
              <w:left w:val="nil"/>
              <w:bottom w:val="double" w:sz="6" w:space="0" w:color="auto"/>
              <w:right w:val="nil"/>
            </w:tcBorders>
            <w:shd w:val="clear" w:color="auto" w:fill="auto"/>
            <w:noWrap/>
            <w:vAlign w:val="bottom"/>
            <w:hideMark/>
          </w:tcPr>
          <w:p w14:paraId="2157EECF" w14:textId="77777777" w:rsidR="001D3AC4" w:rsidRPr="00155C08" w:rsidRDefault="001D3AC4" w:rsidP="001D3AC4">
            <w:pPr>
              <w:rPr>
                <w:rFonts w:ascii="Arial" w:eastAsia="Times New Roman" w:hAnsi="Arial" w:cs="Arial"/>
                <w:color w:val="000000"/>
                <w:sz w:val="18"/>
                <w:szCs w:val="18"/>
              </w:rPr>
            </w:pPr>
            <w:r w:rsidRPr="00155C08">
              <w:rPr>
                <w:rFonts w:ascii="Arial" w:eastAsia="Times New Roman" w:hAnsi="Arial" w:cs="Arial"/>
                <w:color w:val="000000"/>
                <w:sz w:val="18"/>
                <w:szCs w:val="18"/>
              </w:rPr>
              <w:t>In-Hospital Mortality</w:t>
            </w:r>
          </w:p>
        </w:tc>
        <w:tc>
          <w:tcPr>
            <w:tcW w:w="1170" w:type="dxa"/>
            <w:tcBorders>
              <w:top w:val="single" w:sz="4" w:space="0" w:color="auto"/>
              <w:left w:val="nil"/>
              <w:bottom w:val="double" w:sz="6" w:space="0" w:color="auto"/>
              <w:right w:val="nil"/>
            </w:tcBorders>
            <w:shd w:val="clear" w:color="auto" w:fill="auto"/>
            <w:noWrap/>
            <w:vAlign w:val="center"/>
            <w:hideMark/>
          </w:tcPr>
          <w:p w14:paraId="4571339F"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1.6</w:t>
            </w:r>
          </w:p>
        </w:tc>
        <w:tc>
          <w:tcPr>
            <w:tcW w:w="720" w:type="dxa"/>
            <w:tcBorders>
              <w:top w:val="single" w:sz="4" w:space="0" w:color="auto"/>
              <w:left w:val="single" w:sz="4" w:space="0" w:color="auto"/>
              <w:bottom w:val="double" w:sz="6" w:space="0" w:color="auto"/>
              <w:right w:val="nil"/>
            </w:tcBorders>
            <w:shd w:val="clear" w:color="auto" w:fill="auto"/>
            <w:noWrap/>
            <w:vAlign w:val="center"/>
            <w:hideMark/>
          </w:tcPr>
          <w:p w14:paraId="22D62BFC"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16754 (82.6)</w:t>
            </w:r>
          </w:p>
        </w:tc>
        <w:tc>
          <w:tcPr>
            <w:tcW w:w="990" w:type="dxa"/>
            <w:tcBorders>
              <w:top w:val="single" w:sz="4" w:space="0" w:color="auto"/>
              <w:left w:val="nil"/>
              <w:bottom w:val="double" w:sz="6" w:space="0" w:color="auto"/>
              <w:right w:val="single" w:sz="4" w:space="0" w:color="auto"/>
            </w:tcBorders>
            <w:shd w:val="clear" w:color="auto" w:fill="auto"/>
            <w:noWrap/>
            <w:vAlign w:val="center"/>
            <w:hideMark/>
          </w:tcPr>
          <w:p w14:paraId="0D62387E"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0.4</w:t>
            </w:r>
          </w:p>
        </w:tc>
        <w:tc>
          <w:tcPr>
            <w:tcW w:w="720" w:type="dxa"/>
            <w:tcBorders>
              <w:top w:val="single" w:sz="4" w:space="0" w:color="auto"/>
              <w:left w:val="nil"/>
              <w:bottom w:val="double" w:sz="6" w:space="0" w:color="auto"/>
              <w:right w:val="nil"/>
            </w:tcBorders>
            <w:shd w:val="clear" w:color="auto" w:fill="auto"/>
            <w:noWrap/>
            <w:vAlign w:val="center"/>
            <w:hideMark/>
          </w:tcPr>
          <w:p w14:paraId="0C1DFA5D"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3539 (17.4)</w:t>
            </w:r>
          </w:p>
        </w:tc>
        <w:tc>
          <w:tcPr>
            <w:tcW w:w="990" w:type="dxa"/>
            <w:tcBorders>
              <w:top w:val="single" w:sz="4" w:space="0" w:color="auto"/>
              <w:left w:val="nil"/>
              <w:bottom w:val="double" w:sz="6" w:space="0" w:color="auto"/>
              <w:right w:val="single" w:sz="4" w:space="0" w:color="auto"/>
            </w:tcBorders>
            <w:shd w:val="clear" w:color="auto" w:fill="auto"/>
            <w:noWrap/>
            <w:vAlign w:val="center"/>
            <w:hideMark/>
          </w:tcPr>
          <w:p w14:paraId="751A8B49"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7.1</w:t>
            </w:r>
          </w:p>
        </w:tc>
        <w:tc>
          <w:tcPr>
            <w:tcW w:w="990" w:type="dxa"/>
            <w:tcBorders>
              <w:top w:val="single" w:sz="4" w:space="0" w:color="auto"/>
              <w:left w:val="nil"/>
              <w:bottom w:val="double" w:sz="6" w:space="0" w:color="auto"/>
              <w:right w:val="nil"/>
            </w:tcBorders>
            <w:shd w:val="clear" w:color="auto" w:fill="auto"/>
            <w:noWrap/>
            <w:vAlign w:val="center"/>
            <w:hideMark/>
          </w:tcPr>
          <w:p w14:paraId="165E76FE"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17.6</w:t>
            </w:r>
          </w:p>
        </w:tc>
        <w:tc>
          <w:tcPr>
            <w:tcW w:w="720" w:type="dxa"/>
            <w:tcBorders>
              <w:top w:val="single" w:sz="4" w:space="0" w:color="auto"/>
              <w:left w:val="single" w:sz="4" w:space="0" w:color="auto"/>
              <w:bottom w:val="double" w:sz="6" w:space="0" w:color="auto"/>
              <w:right w:val="nil"/>
            </w:tcBorders>
            <w:shd w:val="clear" w:color="auto" w:fill="auto"/>
            <w:noWrap/>
            <w:vAlign w:val="center"/>
            <w:hideMark/>
          </w:tcPr>
          <w:p w14:paraId="4107B156"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15812 (77.9)</w:t>
            </w:r>
          </w:p>
        </w:tc>
        <w:tc>
          <w:tcPr>
            <w:tcW w:w="1710" w:type="dxa"/>
            <w:tcBorders>
              <w:top w:val="single" w:sz="4" w:space="0" w:color="auto"/>
              <w:left w:val="nil"/>
              <w:bottom w:val="double" w:sz="6" w:space="0" w:color="auto"/>
              <w:right w:val="single" w:sz="4" w:space="0" w:color="auto"/>
            </w:tcBorders>
            <w:shd w:val="clear" w:color="auto" w:fill="auto"/>
            <w:noWrap/>
            <w:vAlign w:val="center"/>
            <w:hideMark/>
          </w:tcPr>
          <w:p w14:paraId="5F2AF985"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0.2 (-0.2)</w:t>
            </w:r>
          </w:p>
        </w:tc>
        <w:tc>
          <w:tcPr>
            <w:tcW w:w="720" w:type="dxa"/>
            <w:tcBorders>
              <w:top w:val="single" w:sz="4" w:space="0" w:color="auto"/>
              <w:left w:val="nil"/>
              <w:bottom w:val="double" w:sz="6" w:space="0" w:color="auto"/>
              <w:right w:val="nil"/>
            </w:tcBorders>
            <w:shd w:val="clear" w:color="auto" w:fill="auto"/>
            <w:noWrap/>
            <w:vAlign w:val="center"/>
            <w:hideMark/>
          </w:tcPr>
          <w:p w14:paraId="0EB355E3"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4481 (22.1)</w:t>
            </w:r>
          </w:p>
        </w:tc>
        <w:tc>
          <w:tcPr>
            <w:tcW w:w="1710" w:type="dxa"/>
            <w:tcBorders>
              <w:top w:val="single" w:sz="4" w:space="0" w:color="auto"/>
              <w:left w:val="nil"/>
              <w:bottom w:val="double" w:sz="6" w:space="0" w:color="auto"/>
              <w:right w:val="single" w:sz="4" w:space="0" w:color="auto"/>
            </w:tcBorders>
            <w:shd w:val="clear" w:color="auto" w:fill="auto"/>
            <w:noWrap/>
            <w:vAlign w:val="center"/>
            <w:hideMark/>
          </w:tcPr>
          <w:p w14:paraId="10F28E87"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6.3 (-0.8)</w:t>
            </w:r>
          </w:p>
        </w:tc>
        <w:tc>
          <w:tcPr>
            <w:tcW w:w="1710" w:type="dxa"/>
            <w:tcBorders>
              <w:top w:val="single" w:sz="4" w:space="0" w:color="auto"/>
              <w:left w:val="nil"/>
              <w:bottom w:val="double" w:sz="6" w:space="0" w:color="auto"/>
              <w:right w:val="nil"/>
            </w:tcBorders>
            <w:shd w:val="clear" w:color="auto" w:fill="auto"/>
            <w:noWrap/>
            <w:vAlign w:val="center"/>
            <w:hideMark/>
          </w:tcPr>
          <w:p w14:paraId="44529933" w14:textId="77777777" w:rsidR="001D3AC4" w:rsidRPr="00155C08" w:rsidRDefault="001D3AC4" w:rsidP="001D3AC4">
            <w:pPr>
              <w:jc w:val="center"/>
              <w:rPr>
                <w:rFonts w:ascii="Arial" w:eastAsia="Times New Roman" w:hAnsi="Arial" w:cs="Arial"/>
                <w:color w:val="000000"/>
                <w:sz w:val="18"/>
                <w:szCs w:val="18"/>
              </w:rPr>
            </w:pPr>
            <w:r w:rsidRPr="00155C08">
              <w:rPr>
                <w:rFonts w:ascii="Arial" w:eastAsia="Times New Roman" w:hAnsi="Arial" w:cs="Arial"/>
                <w:color w:val="000000"/>
                <w:sz w:val="18"/>
                <w:szCs w:val="18"/>
              </w:rPr>
              <w:t>26.3 (+8.7)</w:t>
            </w:r>
          </w:p>
        </w:tc>
      </w:tr>
    </w:tbl>
    <w:p w14:paraId="60B04988" w14:textId="77777777" w:rsidR="00A42E84" w:rsidRPr="00155C08" w:rsidRDefault="00A42E84" w:rsidP="00A42E84">
      <w:pPr>
        <w:jc w:val="both"/>
        <w:rPr>
          <w:rFonts w:ascii="Arial" w:hAnsi="Arial" w:cs="Arial"/>
          <w:b/>
          <w:bCs/>
        </w:rPr>
      </w:pPr>
    </w:p>
    <w:p w14:paraId="6601D42D" w14:textId="77777777" w:rsidR="00A42E84" w:rsidRPr="00155C08" w:rsidRDefault="00A42E84" w:rsidP="00A42E84">
      <w:pPr>
        <w:jc w:val="both"/>
        <w:rPr>
          <w:rFonts w:ascii="Arial" w:hAnsi="Arial" w:cs="Arial"/>
          <w:b/>
          <w:bCs/>
        </w:rPr>
      </w:pPr>
    </w:p>
    <w:p w14:paraId="6F35A028" w14:textId="77777777" w:rsidR="00A42E84" w:rsidRPr="00155C08" w:rsidRDefault="00A42E84" w:rsidP="00A42E84">
      <w:pPr>
        <w:jc w:val="both"/>
        <w:rPr>
          <w:rFonts w:ascii="Arial" w:hAnsi="Arial" w:cs="Arial"/>
          <w:b/>
          <w:bCs/>
        </w:rPr>
        <w:sectPr w:rsidR="00A42E84" w:rsidRPr="00155C08" w:rsidSect="00EB4B75">
          <w:type w:val="continuous"/>
          <w:pgSz w:w="15840" w:h="12240" w:orient="landscape"/>
          <w:pgMar w:top="720" w:right="720" w:bottom="720" w:left="720" w:header="720" w:footer="720" w:gutter="0"/>
          <w:cols w:space="720"/>
          <w:docGrid w:linePitch="360"/>
        </w:sectPr>
      </w:pPr>
    </w:p>
    <w:p w14:paraId="4CD79C7F" w14:textId="508C06B2" w:rsidR="00A42E84" w:rsidRPr="00155C08" w:rsidRDefault="00A42E84" w:rsidP="00A42E84">
      <w:pPr>
        <w:jc w:val="both"/>
        <w:rPr>
          <w:rFonts w:ascii="Arial" w:hAnsi="Arial" w:cs="Arial"/>
          <w:b/>
          <w:bCs/>
        </w:rPr>
      </w:pPr>
      <w:r w:rsidRPr="00155C08">
        <w:rPr>
          <w:rFonts w:ascii="Arial" w:hAnsi="Arial" w:cs="Arial"/>
          <w:b/>
          <w:bCs/>
        </w:rPr>
        <w:lastRenderedPageBreak/>
        <w:t>Supplementary Table S</w:t>
      </w:r>
      <w:r w:rsidR="00720E0D" w:rsidRPr="00155C08">
        <w:rPr>
          <w:rFonts w:ascii="Arial" w:hAnsi="Arial" w:cs="Arial"/>
          <w:b/>
          <w:bCs/>
        </w:rPr>
        <w:t>9</w:t>
      </w:r>
      <w:r w:rsidRPr="00155C08">
        <w:rPr>
          <w:rFonts w:ascii="Arial" w:hAnsi="Arial" w:cs="Arial"/>
          <w:b/>
          <w:bCs/>
        </w:rPr>
        <w:t>. Risk group transitions and corresponding inpatient mortality rate.</w:t>
      </w:r>
    </w:p>
    <w:tbl>
      <w:tblPr>
        <w:tblW w:w="0" w:type="auto"/>
        <w:tblLook w:val="04A0" w:firstRow="1" w:lastRow="0" w:firstColumn="1" w:lastColumn="0" w:noHBand="0" w:noVBand="1"/>
      </w:tblPr>
      <w:tblGrid>
        <w:gridCol w:w="3417"/>
        <w:gridCol w:w="1428"/>
        <w:gridCol w:w="1539"/>
        <w:gridCol w:w="773"/>
        <w:gridCol w:w="1550"/>
        <w:gridCol w:w="1662"/>
        <w:gridCol w:w="1839"/>
      </w:tblGrid>
      <w:tr w:rsidR="00A42E84" w:rsidRPr="00155C08" w14:paraId="35DC5362" w14:textId="77777777" w:rsidTr="00743ED2">
        <w:trPr>
          <w:trHeight w:val="20"/>
          <w:tblHeader/>
        </w:trPr>
        <w:tc>
          <w:tcPr>
            <w:tcW w:w="0" w:type="auto"/>
            <w:tcBorders>
              <w:top w:val="double" w:sz="6" w:space="0" w:color="auto"/>
              <w:left w:val="nil"/>
              <w:bottom w:val="single" w:sz="8" w:space="0" w:color="auto"/>
              <w:right w:val="nil"/>
            </w:tcBorders>
            <w:shd w:val="clear" w:color="auto" w:fill="auto"/>
            <w:noWrap/>
            <w:vAlign w:val="center"/>
            <w:hideMark/>
          </w:tcPr>
          <w:p w14:paraId="069BA1FC"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Outcome</w:t>
            </w:r>
          </w:p>
        </w:tc>
        <w:tc>
          <w:tcPr>
            <w:tcW w:w="0" w:type="auto"/>
            <w:tcBorders>
              <w:top w:val="double" w:sz="6" w:space="0" w:color="auto"/>
              <w:left w:val="nil"/>
              <w:bottom w:val="single" w:sz="8" w:space="0" w:color="auto"/>
              <w:right w:val="nil"/>
            </w:tcBorders>
            <w:shd w:val="clear" w:color="auto" w:fill="auto"/>
            <w:vAlign w:val="center"/>
            <w:hideMark/>
          </w:tcPr>
          <w:p w14:paraId="1BA1FEF7"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Preoperative</w:t>
            </w:r>
            <w:r w:rsidRPr="00155C08">
              <w:rPr>
                <w:rFonts w:ascii="Arial" w:eastAsia="Times New Roman" w:hAnsi="Arial" w:cs="Arial"/>
                <w:b/>
                <w:bCs/>
                <w:color w:val="000000"/>
                <w:sz w:val="20"/>
                <w:szCs w:val="20"/>
              </w:rPr>
              <w:br/>
              <w:t>Risk Group</w:t>
            </w:r>
          </w:p>
        </w:tc>
        <w:tc>
          <w:tcPr>
            <w:tcW w:w="0" w:type="auto"/>
            <w:tcBorders>
              <w:top w:val="double" w:sz="6" w:space="0" w:color="auto"/>
              <w:left w:val="nil"/>
              <w:bottom w:val="single" w:sz="8" w:space="0" w:color="auto"/>
              <w:right w:val="nil"/>
            </w:tcBorders>
            <w:shd w:val="clear" w:color="auto" w:fill="auto"/>
            <w:vAlign w:val="center"/>
            <w:hideMark/>
          </w:tcPr>
          <w:p w14:paraId="30BF08F9"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Postoperative</w:t>
            </w:r>
            <w:r w:rsidRPr="00155C08">
              <w:rPr>
                <w:rFonts w:ascii="Arial" w:eastAsia="Times New Roman" w:hAnsi="Arial" w:cs="Arial"/>
                <w:b/>
                <w:bCs/>
                <w:color w:val="000000"/>
                <w:sz w:val="20"/>
                <w:szCs w:val="20"/>
              </w:rPr>
              <w:br/>
              <w:t>Risk Group</w:t>
            </w:r>
          </w:p>
        </w:tc>
        <w:tc>
          <w:tcPr>
            <w:tcW w:w="0" w:type="auto"/>
            <w:tcBorders>
              <w:top w:val="double" w:sz="6" w:space="0" w:color="auto"/>
              <w:left w:val="nil"/>
              <w:bottom w:val="single" w:sz="8" w:space="0" w:color="auto"/>
              <w:right w:val="nil"/>
            </w:tcBorders>
            <w:shd w:val="clear" w:color="auto" w:fill="auto"/>
            <w:noWrap/>
            <w:vAlign w:val="center"/>
            <w:hideMark/>
          </w:tcPr>
          <w:p w14:paraId="2BC7F7A0"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N</w:t>
            </w:r>
          </w:p>
        </w:tc>
        <w:tc>
          <w:tcPr>
            <w:tcW w:w="0" w:type="auto"/>
            <w:tcBorders>
              <w:top w:val="double" w:sz="6" w:space="0" w:color="auto"/>
              <w:left w:val="nil"/>
              <w:bottom w:val="single" w:sz="8" w:space="0" w:color="auto"/>
              <w:right w:val="nil"/>
            </w:tcBorders>
            <w:shd w:val="clear" w:color="auto" w:fill="auto"/>
            <w:noWrap/>
            <w:vAlign w:val="center"/>
            <w:hideMark/>
          </w:tcPr>
          <w:p w14:paraId="31736D53"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 Encounters</w:t>
            </w:r>
          </w:p>
        </w:tc>
        <w:tc>
          <w:tcPr>
            <w:tcW w:w="0" w:type="auto"/>
            <w:tcBorders>
              <w:top w:val="double" w:sz="6" w:space="0" w:color="auto"/>
              <w:left w:val="nil"/>
              <w:bottom w:val="single" w:sz="8" w:space="0" w:color="auto"/>
              <w:right w:val="nil"/>
            </w:tcBorders>
            <w:shd w:val="clear" w:color="auto" w:fill="auto"/>
            <w:vAlign w:val="center"/>
            <w:hideMark/>
          </w:tcPr>
          <w:p w14:paraId="3435C578"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 Preoperative</w:t>
            </w:r>
            <w:r w:rsidRPr="00155C08">
              <w:rPr>
                <w:rFonts w:ascii="Arial" w:eastAsia="Times New Roman" w:hAnsi="Arial" w:cs="Arial"/>
                <w:b/>
                <w:bCs/>
                <w:color w:val="000000"/>
                <w:sz w:val="20"/>
                <w:szCs w:val="20"/>
              </w:rPr>
              <w:br/>
              <w:t>Risk Group</w:t>
            </w:r>
          </w:p>
        </w:tc>
        <w:tc>
          <w:tcPr>
            <w:tcW w:w="0" w:type="auto"/>
            <w:tcBorders>
              <w:top w:val="double" w:sz="6" w:space="0" w:color="auto"/>
              <w:left w:val="nil"/>
              <w:bottom w:val="single" w:sz="8" w:space="0" w:color="auto"/>
              <w:right w:val="nil"/>
            </w:tcBorders>
            <w:shd w:val="clear" w:color="auto" w:fill="auto"/>
            <w:vAlign w:val="center"/>
            <w:hideMark/>
          </w:tcPr>
          <w:p w14:paraId="0DE56EE7"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Transition Group</w:t>
            </w:r>
            <w:r w:rsidRPr="00155C08">
              <w:rPr>
                <w:rFonts w:ascii="Arial" w:eastAsia="Times New Roman" w:hAnsi="Arial" w:cs="Arial"/>
                <w:b/>
                <w:bCs/>
                <w:color w:val="000000"/>
                <w:sz w:val="20"/>
                <w:szCs w:val="20"/>
              </w:rPr>
              <w:br/>
              <w:t>Mortality Rate</w:t>
            </w:r>
          </w:p>
        </w:tc>
      </w:tr>
      <w:tr w:rsidR="00A42E84" w:rsidRPr="00155C08" w14:paraId="4D8A5661" w14:textId="77777777" w:rsidTr="00743ED2">
        <w:trPr>
          <w:trHeight w:val="20"/>
        </w:trPr>
        <w:tc>
          <w:tcPr>
            <w:tcW w:w="0" w:type="auto"/>
            <w:vMerge w:val="restart"/>
            <w:tcBorders>
              <w:top w:val="nil"/>
              <w:left w:val="nil"/>
              <w:bottom w:val="single" w:sz="4" w:space="0" w:color="000000"/>
              <w:right w:val="nil"/>
            </w:tcBorders>
            <w:shd w:val="clear" w:color="auto" w:fill="auto"/>
            <w:noWrap/>
            <w:vAlign w:val="center"/>
            <w:hideMark/>
          </w:tcPr>
          <w:p w14:paraId="6077AAAB" w14:textId="77777777" w:rsidR="00A42E84" w:rsidRPr="00155C08" w:rsidRDefault="00A42E84"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Prolonged ICU Stay</w:t>
            </w:r>
          </w:p>
        </w:tc>
        <w:tc>
          <w:tcPr>
            <w:tcW w:w="0" w:type="auto"/>
            <w:tcBorders>
              <w:top w:val="nil"/>
              <w:left w:val="nil"/>
              <w:bottom w:val="nil"/>
              <w:right w:val="nil"/>
            </w:tcBorders>
            <w:shd w:val="clear" w:color="auto" w:fill="auto"/>
            <w:noWrap/>
            <w:vAlign w:val="center"/>
            <w:hideMark/>
          </w:tcPr>
          <w:p w14:paraId="69DB5AA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1F32A90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758AD631"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6705</w:t>
            </w:r>
          </w:p>
        </w:tc>
        <w:tc>
          <w:tcPr>
            <w:tcW w:w="0" w:type="auto"/>
            <w:tcBorders>
              <w:top w:val="nil"/>
              <w:left w:val="nil"/>
              <w:bottom w:val="nil"/>
              <w:right w:val="nil"/>
            </w:tcBorders>
            <w:shd w:val="clear" w:color="auto" w:fill="auto"/>
            <w:noWrap/>
            <w:vAlign w:val="center"/>
            <w:hideMark/>
          </w:tcPr>
          <w:p w14:paraId="6A480A89"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33.0</w:t>
            </w:r>
          </w:p>
        </w:tc>
        <w:tc>
          <w:tcPr>
            <w:tcW w:w="0" w:type="auto"/>
            <w:tcBorders>
              <w:top w:val="nil"/>
              <w:left w:val="nil"/>
              <w:bottom w:val="nil"/>
              <w:right w:val="nil"/>
            </w:tcBorders>
            <w:shd w:val="clear" w:color="auto" w:fill="auto"/>
            <w:noWrap/>
            <w:vAlign w:val="center"/>
            <w:hideMark/>
          </w:tcPr>
          <w:p w14:paraId="68C929F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79.9</w:t>
            </w:r>
          </w:p>
        </w:tc>
        <w:tc>
          <w:tcPr>
            <w:tcW w:w="0" w:type="auto"/>
            <w:tcBorders>
              <w:top w:val="nil"/>
              <w:left w:val="nil"/>
              <w:bottom w:val="nil"/>
              <w:right w:val="nil"/>
            </w:tcBorders>
            <w:shd w:val="clear" w:color="auto" w:fill="auto"/>
            <w:noWrap/>
            <w:vAlign w:val="center"/>
            <w:hideMark/>
          </w:tcPr>
          <w:p w14:paraId="085C0722"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4.4</w:t>
            </w:r>
          </w:p>
        </w:tc>
      </w:tr>
      <w:tr w:rsidR="00A42E84" w:rsidRPr="00155C08" w14:paraId="34D4DCF7" w14:textId="77777777" w:rsidTr="00743ED2">
        <w:trPr>
          <w:trHeight w:val="20"/>
        </w:trPr>
        <w:tc>
          <w:tcPr>
            <w:tcW w:w="0" w:type="auto"/>
            <w:vMerge/>
            <w:tcBorders>
              <w:top w:val="nil"/>
              <w:left w:val="nil"/>
              <w:bottom w:val="single" w:sz="4" w:space="0" w:color="000000"/>
              <w:right w:val="nil"/>
            </w:tcBorders>
            <w:vAlign w:val="center"/>
            <w:hideMark/>
          </w:tcPr>
          <w:p w14:paraId="4F209576"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center"/>
            <w:hideMark/>
          </w:tcPr>
          <w:p w14:paraId="3012C1F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5AA8AC86"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nil"/>
              <w:right w:val="nil"/>
            </w:tcBorders>
            <w:shd w:val="clear" w:color="auto" w:fill="auto"/>
            <w:noWrap/>
            <w:vAlign w:val="center"/>
            <w:hideMark/>
          </w:tcPr>
          <w:p w14:paraId="13EF7191"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1689</w:t>
            </w:r>
          </w:p>
        </w:tc>
        <w:tc>
          <w:tcPr>
            <w:tcW w:w="0" w:type="auto"/>
            <w:tcBorders>
              <w:top w:val="nil"/>
              <w:left w:val="nil"/>
              <w:bottom w:val="nil"/>
              <w:right w:val="nil"/>
            </w:tcBorders>
            <w:shd w:val="clear" w:color="auto" w:fill="auto"/>
            <w:noWrap/>
            <w:vAlign w:val="center"/>
            <w:hideMark/>
          </w:tcPr>
          <w:p w14:paraId="63E475D4"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8.3</w:t>
            </w:r>
          </w:p>
        </w:tc>
        <w:tc>
          <w:tcPr>
            <w:tcW w:w="0" w:type="auto"/>
            <w:tcBorders>
              <w:top w:val="nil"/>
              <w:left w:val="nil"/>
              <w:bottom w:val="nil"/>
              <w:right w:val="nil"/>
            </w:tcBorders>
            <w:shd w:val="clear" w:color="auto" w:fill="auto"/>
            <w:noWrap/>
            <w:vAlign w:val="center"/>
            <w:hideMark/>
          </w:tcPr>
          <w:p w14:paraId="4E89420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20.1</w:t>
            </w:r>
          </w:p>
        </w:tc>
        <w:tc>
          <w:tcPr>
            <w:tcW w:w="0" w:type="auto"/>
            <w:tcBorders>
              <w:top w:val="nil"/>
              <w:left w:val="nil"/>
              <w:bottom w:val="nil"/>
              <w:right w:val="nil"/>
            </w:tcBorders>
            <w:shd w:val="clear" w:color="auto" w:fill="auto"/>
            <w:noWrap/>
            <w:vAlign w:val="center"/>
            <w:hideMark/>
          </w:tcPr>
          <w:p w14:paraId="02B6AB43"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0.5</w:t>
            </w:r>
          </w:p>
        </w:tc>
      </w:tr>
      <w:tr w:rsidR="00A42E84" w:rsidRPr="00155C08" w14:paraId="0894804E" w14:textId="77777777" w:rsidTr="00743ED2">
        <w:trPr>
          <w:trHeight w:val="20"/>
        </w:trPr>
        <w:tc>
          <w:tcPr>
            <w:tcW w:w="0" w:type="auto"/>
            <w:vMerge/>
            <w:tcBorders>
              <w:top w:val="nil"/>
              <w:left w:val="nil"/>
              <w:bottom w:val="single" w:sz="4" w:space="0" w:color="000000"/>
              <w:right w:val="nil"/>
            </w:tcBorders>
            <w:vAlign w:val="center"/>
            <w:hideMark/>
          </w:tcPr>
          <w:p w14:paraId="652DCF57"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center"/>
            <w:hideMark/>
          </w:tcPr>
          <w:p w14:paraId="297824C2"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nil"/>
              <w:right w:val="nil"/>
            </w:tcBorders>
            <w:shd w:val="clear" w:color="auto" w:fill="auto"/>
            <w:noWrap/>
            <w:vAlign w:val="center"/>
            <w:hideMark/>
          </w:tcPr>
          <w:p w14:paraId="0126EC64"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4D47577F"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1235</w:t>
            </w:r>
          </w:p>
        </w:tc>
        <w:tc>
          <w:tcPr>
            <w:tcW w:w="0" w:type="auto"/>
            <w:tcBorders>
              <w:top w:val="nil"/>
              <w:left w:val="nil"/>
              <w:bottom w:val="nil"/>
              <w:right w:val="nil"/>
            </w:tcBorders>
            <w:shd w:val="clear" w:color="auto" w:fill="auto"/>
            <w:noWrap/>
            <w:vAlign w:val="center"/>
            <w:hideMark/>
          </w:tcPr>
          <w:p w14:paraId="44F4928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6.1</w:t>
            </w:r>
          </w:p>
        </w:tc>
        <w:tc>
          <w:tcPr>
            <w:tcW w:w="0" w:type="auto"/>
            <w:tcBorders>
              <w:top w:val="nil"/>
              <w:left w:val="nil"/>
              <w:bottom w:val="nil"/>
              <w:right w:val="nil"/>
            </w:tcBorders>
            <w:shd w:val="clear" w:color="auto" w:fill="auto"/>
            <w:noWrap/>
            <w:vAlign w:val="center"/>
            <w:hideMark/>
          </w:tcPr>
          <w:p w14:paraId="75A73AB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10.4</w:t>
            </w:r>
          </w:p>
        </w:tc>
        <w:tc>
          <w:tcPr>
            <w:tcW w:w="0" w:type="auto"/>
            <w:tcBorders>
              <w:top w:val="nil"/>
              <w:left w:val="nil"/>
              <w:bottom w:val="nil"/>
              <w:right w:val="nil"/>
            </w:tcBorders>
            <w:shd w:val="clear" w:color="auto" w:fill="auto"/>
            <w:noWrap/>
            <w:vAlign w:val="center"/>
            <w:hideMark/>
          </w:tcPr>
          <w:p w14:paraId="2B842BE3"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0.6</w:t>
            </w:r>
          </w:p>
        </w:tc>
      </w:tr>
      <w:tr w:rsidR="00A42E84" w:rsidRPr="00155C08" w14:paraId="71159A98" w14:textId="77777777" w:rsidTr="00743ED2">
        <w:trPr>
          <w:trHeight w:val="20"/>
        </w:trPr>
        <w:tc>
          <w:tcPr>
            <w:tcW w:w="0" w:type="auto"/>
            <w:vMerge/>
            <w:tcBorders>
              <w:top w:val="nil"/>
              <w:left w:val="nil"/>
              <w:bottom w:val="single" w:sz="4" w:space="0" w:color="000000"/>
              <w:right w:val="nil"/>
            </w:tcBorders>
            <w:vAlign w:val="center"/>
            <w:hideMark/>
          </w:tcPr>
          <w:p w14:paraId="440AE5D6"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single" w:sz="4" w:space="0" w:color="auto"/>
              <w:right w:val="nil"/>
            </w:tcBorders>
            <w:shd w:val="clear" w:color="auto" w:fill="auto"/>
            <w:noWrap/>
            <w:vAlign w:val="center"/>
            <w:hideMark/>
          </w:tcPr>
          <w:p w14:paraId="712010B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single" w:sz="4" w:space="0" w:color="auto"/>
              <w:right w:val="nil"/>
            </w:tcBorders>
            <w:shd w:val="clear" w:color="auto" w:fill="auto"/>
            <w:noWrap/>
            <w:vAlign w:val="center"/>
            <w:hideMark/>
          </w:tcPr>
          <w:p w14:paraId="762F263B"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single" w:sz="4" w:space="0" w:color="auto"/>
              <w:right w:val="nil"/>
            </w:tcBorders>
            <w:shd w:val="clear" w:color="auto" w:fill="auto"/>
            <w:noWrap/>
            <w:vAlign w:val="center"/>
            <w:hideMark/>
          </w:tcPr>
          <w:p w14:paraId="09DAA424"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10664</w:t>
            </w:r>
          </w:p>
        </w:tc>
        <w:tc>
          <w:tcPr>
            <w:tcW w:w="0" w:type="auto"/>
            <w:tcBorders>
              <w:top w:val="nil"/>
              <w:left w:val="nil"/>
              <w:bottom w:val="single" w:sz="4" w:space="0" w:color="auto"/>
              <w:right w:val="nil"/>
            </w:tcBorders>
            <w:shd w:val="clear" w:color="auto" w:fill="auto"/>
            <w:noWrap/>
            <w:vAlign w:val="center"/>
            <w:hideMark/>
          </w:tcPr>
          <w:p w14:paraId="23D7B28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52.6</w:t>
            </w:r>
          </w:p>
        </w:tc>
        <w:tc>
          <w:tcPr>
            <w:tcW w:w="0" w:type="auto"/>
            <w:tcBorders>
              <w:top w:val="nil"/>
              <w:left w:val="nil"/>
              <w:bottom w:val="single" w:sz="4" w:space="0" w:color="auto"/>
              <w:right w:val="nil"/>
            </w:tcBorders>
            <w:shd w:val="clear" w:color="auto" w:fill="auto"/>
            <w:noWrap/>
            <w:vAlign w:val="center"/>
            <w:hideMark/>
          </w:tcPr>
          <w:p w14:paraId="24E98AEA"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89.6</w:t>
            </w:r>
          </w:p>
        </w:tc>
        <w:tc>
          <w:tcPr>
            <w:tcW w:w="0" w:type="auto"/>
            <w:tcBorders>
              <w:top w:val="nil"/>
              <w:left w:val="nil"/>
              <w:bottom w:val="single" w:sz="4" w:space="0" w:color="auto"/>
              <w:right w:val="nil"/>
            </w:tcBorders>
            <w:shd w:val="clear" w:color="auto" w:fill="auto"/>
            <w:noWrap/>
            <w:vAlign w:val="center"/>
            <w:hideMark/>
          </w:tcPr>
          <w:p w14:paraId="2E82F59F"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0.1</w:t>
            </w:r>
          </w:p>
        </w:tc>
      </w:tr>
      <w:tr w:rsidR="00A42E84" w:rsidRPr="00155C08" w14:paraId="43BA978F" w14:textId="77777777" w:rsidTr="00743ED2">
        <w:trPr>
          <w:trHeight w:val="20"/>
        </w:trPr>
        <w:tc>
          <w:tcPr>
            <w:tcW w:w="0" w:type="auto"/>
            <w:vMerge w:val="restart"/>
            <w:tcBorders>
              <w:top w:val="nil"/>
              <w:left w:val="nil"/>
              <w:bottom w:val="single" w:sz="4" w:space="0" w:color="000000"/>
              <w:right w:val="nil"/>
            </w:tcBorders>
            <w:shd w:val="clear" w:color="auto" w:fill="auto"/>
            <w:noWrap/>
            <w:vAlign w:val="center"/>
            <w:hideMark/>
          </w:tcPr>
          <w:p w14:paraId="64D89E25" w14:textId="77777777" w:rsidR="00A42E84" w:rsidRPr="00155C08" w:rsidRDefault="00A42E84"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Prolonged Mechanical Ventilation</w:t>
            </w:r>
          </w:p>
        </w:tc>
        <w:tc>
          <w:tcPr>
            <w:tcW w:w="0" w:type="auto"/>
            <w:tcBorders>
              <w:top w:val="nil"/>
              <w:left w:val="nil"/>
              <w:bottom w:val="nil"/>
              <w:right w:val="nil"/>
            </w:tcBorders>
            <w:shd w:val="clear" w:color="auto" w:fill="auto"/>
            <w:noWrap/>
            <w:vAlign w:val="center"/>
            <w:hideMark/>
          </w:tcPr>
          <w:p w14:paraId="6537E50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2C5B2E57"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410D9ACB"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3514</w:t>
            </w:r>
          </w:p>
        </w:tc>
        <w:tc>
          <w:tcPr>
            <w:tcW w:w="0" w:type="auto"/>
            <w:tcBorders>
              <w:top w:val="nil"/>
              <w:left w:val="nil"/>
              <w:bottom w:val="nil"/>
              <w:right w:val="nil"/>
            </w:tcBorders>
            <w:shd w:val="clear" w:color="auto" w:fill="auto"/>
            <w:noWrap/>
            <w:vAlign w:val="center"/>
            <w:hideMark/>
          </w:tcPr>
          <w:p w14:paraId="41F839C2"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17.3</w:t>
            </w:r>
          </w:p>
        </w:tc>
        <w:tc>
          <w:tcPr>
            <w:tcW w:w="0" w:type="auto"/>
            <w:tcBorders>
              <w:top w:val="nil"/>
              <w:left w:val="nil"/>
              <w:bottom w:val="nil"/>
              <w:right w:val="nil"/>
            </w:tcBorders>
            <w:shd w:val="clear" w:color="auto" w:fill="auto"/>
            <w:noWrap/>
            <w:vAlign w:val="center"/>
            <w:hideMark/>
          </w:tcPr>
          <w:p w14:paraId="6ACCA369"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68.2</w:t>
            </w:r>
          </w:p>
        </w:tc>
        <w:tc>
          <w:tcPr>
            <w:tcW w:w="0" w:type="auto"/>
            <w:tcBorders>
              <w:top w:val="nil"/>
              <w:left w:val="nil"/>
              <w:bottom w:val="nil"/>
              <w:right w:val="nil"/>
            </w:tcBorders>
            <w:shd w:val="clear" w:color="auto" w:fill="auto"/>
            <w:noWrap/>
            <w:vAlign w:val="center"/>
            <w:hideMark/>
          </w:tcPr>
          <w:p w14:paraId="47A5EE7A"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7.3</w:t>
            </w:r>
          </w:p>
        </w:tc>
      </w:tr>
      <w:tr w:rsidR="00A42E84" w:rsidRPr="00155C08" w14:paraId="1120DFD4" w14:textId="77777777" w:rsidTr="00743ED2">
        <w:trPr>
          <w:trHeight w:val="20"/>
        </w:trPr>
        <w:tc>
          <w:tcPr>
            <w:tcW w:w="0" w:type="auto"/>
            <w:vMerge/>
            <w:tcBorders>
              <w:top w:val="nil"/>
              <w:left w:val="nil"/>
              <w:bottom w:val="single" w:sz="4" w:space="0" w:color="000000"/>
              <w:right w:val="nil"/>
            </w:tcBorders>
            <w:vAlign w:val="center"/>
            <w:hideMark/>
          </w:tcPr>
          <w:p w14:paraId="68552F99"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center"/>
            <w:hideMark/>
          </w:tcPr>
          <w:p w14:paraId="270FFAF1"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2B1ABAC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nil"/>
              <w:right w:val="nil"/>
            </w:tcBorders>
            <w:shd w:val="clear" w:color="auto" w:fill="auto"/>
            <w:noWrap/>
            <w:vAlign w:val="center"/>
            <w:hideMark/>
          </w:tcPr>
          <w:p w14:paraId="3B7C4C3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1639</w:t>
            </w:r>
          </w:p>
        </w:tc>
        <w:tc>
          <w:tcPr>
            <w:tcW w:w="0" w:type="auto"/>
            <w:tcBorders>
              <w:top w:val="nil"/>
              <w:left w:val="nil"/>
              <w:bottom w:val="nil"/>
              <w:right w:val="nil"/>
            </w:tcBorders>
            <w:shd w:val="clear" w:color="auto" w:fill="auto"/>
            <w:noWrap/>
            <w:vAlign w:val="center"/>
            <w:hideMark/>
          </w:tcPr>
          <w:p w14:paraId="2A84D7B6"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8.1</w:t>
            </w:r>
          </w:p>
        </w:tc>
        <w:tc>
          <w:tcPr>
            <w:tcW w:w="0" w:type="auto"/>
            <w:tcBorders>
              <w:top w:val="nil"/>
              <w:left w:val="nil"/>
              <w:bottom w:val="nil"/>
              <w:right w:val="nil"/>
            </w:tcBorders>
            <w:shd w:val="clear" w:color="auto" w:fill="auto"/>
            <w:noWrap/>
            <w:vAlign w:val="center"/>
            <w:hideMark/>
          </w:tcPr>
          <w:p w14:paraId="45543304"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31.8</w:t>
            </w:r>
          </w:p>
        </w:tc>
        <w:tc>
          <w:tcPr>
            <w:tcW w:w="0" w:type="auto"/>
            <w:tcBorders>
              <w:top w:val="nil"/>
              <w:left w:val="nil"/>
              <w:bottom w:val="nil"/>
              <w:right w:val="nil"/>
            </w:tcBorders>
            <w:shd w:val="clear" w:color="auto" w:fill="auto"/>
            <w:noWrap/>
            <w:vAlign w:val="center"/>
            <w:hideMark/>
          </w:tcPr>
          <w:p w14:paraId="4A35E862"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0.9</w:t>
            </w:r>
          </w:p>
        </w:tc>
      </w:tr>
      <w:tr w:rsidR="00A42E84" w:rsidRPr="00155C08" w14:paraId="295B2DAD" w14:textId="77777777" w:rsidTr="00743ED2">
        <w:trPr>
          <w:trHeight w:val="20"/>
        </w:trPr>
        <w:tc>
          <w:tcPr>
            <w:tcW w:w="0" w:type="auto"/>
            <w:vMerge/>
            <w:tcBorders>
              <w:top w:val="nil"/>
              <w:left w:val="nil"/>
              <w:bottom w:val="single" w:sz="4" w:space="0" w:color="000000"/>
              <w:right w:val="nil"/>
            </w:tcBorders>
            <w:vAlign w:val="center"/>
            <w:hideMark/>
          </w:tcPr>
          <w:p w14:paraId="353794E5"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center"/>
            <w:hideMark/>
          </w:tcPr>
          <w:p w14:paraId="3057D69B"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nil"/>
              <w:right w:val="nil"/>
            </w:tcBorders>
            <w:shd w:val="clear" w:color="auto" w:fill="auto"/>
            <w:noWrap/>
            <w:vAlign w:val="center"/>
            <w:hideMark/>
          </w:tcPr>
          <w:p w14:paraId="34D0C1B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47A549C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754</w:t>
            </w:r>
          </w:p>
        </w:tc>
        <w:tc>
          <w:tcPr>
            <w:tcW w:w="0" w:type="auto"/>
            <w:tcBorders>
              <w:top w:val="nil"/>
              <w:left w:val="nil"/>
              <w:bottom w:val="nil"/>
              <w:right w:val="nil"/>
            </w:tcBorders>
            <w:shd w:val="clear" w:color="auto" w:fill="auto"/>
            <w:noWrap/>
            <w:vAlign w:val="center"/>
            <w:hideMark/>
          </w:tcPr>
          <w:p w14:paraId="2B0D04A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3.7</w:t>
            </w:r>
          </w:p>
        </w:tc>
        <w:tc>
          <w:tcPr>
            <w:tcW w:w="0" w:type="auto"/>
            <w:tcBorders>
              <w:top w:val="nil"/>
              <w:left w:val="nil"/>
              <w:bottom w:val="nil"/>
              <w:right w:val="nil"/>
            </w:tcBorders>
            <w:shd w:val="clear" w:color="auto" w:fill="auto"/>
            <w:noWrap/>
            <w:vAlign w:val="center"/>
            <w:hideMark/>
          </w:tcPr>
          <w:p w14:paraId="2D7869F0"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5.0</w:t>
            </w:r>
          </w:p>
        </w:tc>
        <w:tc>
          <w:tcPr>
            <w:tcW w:w="0" w:type="auto"/>
            <w:tcBorders>
              <w:top w:val="nil"/>
              <w:left w:val="nil"/>
              <w:bottom w:val="nil"/>
              <w:right w:val="nil"/>
            </w:tcBorders>
            <w:shd w:val="clear" w:color="auto" w:fill="auto"/>
            <w:noWrap/>
            <w:vAlign w:val="center"/>
            <w:hideMark/>
          </w:tcPr>
          <w:p w14:paraId="7F84EBE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2.0</w:t>
            </w:r>
          </w:p>
        </w:tc>
      </w:tr>
      <w:tr w:rsidR="00A42E84" w:rsidRPr="00155C08" w14:paraId="6CD276D6" w14:textId="77777777" w:rsidTr="00743ED2">
        <w:trPr>
          <w:trHeight w:val="20"/>
        </w:trPr>
        <w:tc>
          <w:tcPr>
            <w:tcW w:w="0" w:type="auto"/>
            <w:vMerge/>
            <w:tcBorders>
              <w:top w:val="nil"/>
              <w:left w:val="nil"/>
              <w:bottom w:val="single" w:sz="4" w:space="0" w:color="000000"/>
              <w:right w:val="nil"/>
            </w:tcBorders>
            <w:vAlign w:val="center"/>
            <w:hideMark/>
          </w:tcPr>
          <w:p w14:paraId="29F40C35"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single" w:sz="4" w:space="0" w:color="auto"/>
              <w:right w:val="nil"/>
            </w:tcBorders>
            <w:shd w:val="clear" w:color="auto" w:fill="auto"/>
            <w:noWrap/>
            <w:vAlign w:val="center"/>
            <w:hideMark/>
          </w:tcPr>
          <w:p w14:paraId="1285163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single" w:sz="4" w:space="0" w:color="auto"/>
              <w:right w:val="nil"/>
            </w:tcBorders>
            <w:shd w:val="clear" w:color="auto" w:fill="auto"/>
            <w:noWrap/>
            <w:vAlign w:val="center"/>
            <w:hideMark/>
          </w:tcPr>
          <w:p w14:paraId="16B2D27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single" w:sz="4" w:space="0" w:color="auto"/>
              <w:right w:val="nil"/>
            </w:tcBorders>
            <w:shd w:val="clear" w:color="auto" w:fill="auto"/>
            <w:noWrap/>
            <w:vAlign w:val="center"/>
            <w:hideMark/>
          </w:tcPr>
          <w:p w14:paraId="6541E551"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14386</w:t>
            </w:r>
          </w:p>
        </w:tc>
        <w:tc>
          <w:tcPr>
            <w:tcW w:w="0" w:type="auto"/>
            <w:tcBorders>
              <w:top w:val="nil"/>
              <w:left w:val="nil"/>
              <w:bottom w:val="single" w:sz="4" w:space="0" w:color="auto"/>
              <w:right w:val="nil"/>
            </w:tcBorders>
            <w:shd w:val="clear" w:color="auto" w:fill="auto"/>
            <w:noWrap/>
            <w:vAlign w:val="center"/>
            <w:hideMark/>
          </w:tcPr>
          <w:p w14:paraId="2C074173"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70.9</w:t>
            </w:r>
          </w:p>
        </w:tc>
        <w:tc>
          <w:tcPr>
            <w:tcW w:w="0" w:type="auto"/>
            <w:tcBorders>
              <w:top w:val="nil"/>
              <w:left w:val="nil"/>
              <w:bottom w:val="single" w:sz="4" w:space="0" w:color="auto"/>
              <w:right w:val="nil"/>
            </w:tcBorders>
            <w:shd w:val="clear" w:color="auto" w:fill="auto"/>
            <w:noWrap/>
            <w:vAlign w:val="center"/>
            <w:hideMark/>
          </w:tcPr>
          <w:p w14:paraId="2D66974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95.0</w:t>
            </w:r>
          </w:p>
        </w:tc>
        <w:tc>
          <w:tcPr>
            <w:tcW w:w="0" w:type="auto"/>
            <w:tcBorders>
              <w:top w:val="nil"/>
              <w:left w:val="nil"/>
              <w:bottom w:val="single" w:sz="4" w:space="0" w:color="auto"/>
              <w:right w:val="nil"/>
            </w:tcBorders>
            <w:shd w:val="clear" w:color="auto" w:fill="auto"/>
            <w:noWrap/>
            <w:vAlign w:val="center"/>
            <w:hideMark/>
          </w:tcPr>
          <w:p w14:paraId="53C5F846"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0.3</w:t>
            </w:r>
          </w:p>
        </w:tc>
      </w:tr>
      <w:tr w:rsidR="00A42E84" w:rsidRPr="00155C08" w14:paraId="02818ECF" w14:textId="77777777" w:rsidTr="00743ED2">
        <w:trPr>
          <w:trHeight w:val="20"/>
        </w:trPr>
        <w:tc>
          <w:tcPr>
            <w:tcW w:w="0" w:type="auto"/>
            <w:vMerge w:val="restart"/>
            <w:tcBorders>
              <w:top w:val="nil"/>
              <w:left w:val="nil"/>
              <w:bottom w:val="single" w:sz="4" w:space="0" w:color="000000"/>
              <w:right w:val="nil"/>
            </w:tcBorders>
            <w:shd w:val="clear" w:color="auto" w:fill="auto"/>
            <w:noWrap/>
            <w:vAlign w:val="center"/>
            <w:hideMark/>
          </w:tcPr>
          <w:p w14:paraId="6125CEAD" w14:textId="77777777" w:rsidR="00A42E84" w:rsidRPr="00155C08" w:rsidRDefault="00A42E84"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Wound Complications</w:t>
            </w:r>
          </w:p>
        </w:tc>
        <w:tc>
          <w:tcPr>
            <w:tcW w:w="0" w:type="auto"/>
            <w:tcBorders>
              <w:top w:val="nil"/>
              <w:left w:val="nil"/>
              <w:bottom w:val="nil"/>
              <w:right w:val="nil"/>
            </w:tcBorders>
            <w:shd w:val="clear" w:color="auto" w:fill="auto"/>
            <w:noWrap/>
            <w:vAlign w:val="center"/>
            <w:hideMark/>
          </w:tcPr>
          <w:p w14:paraId="0276A216"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1C34D44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31C14B31"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6381</w:t>
            </w:r>
          </w:p>
        </w:tc>
        <w:tc>
          <w:tcPr>
            <w:tcW w:w="0" w:type="auto"/>
            <w:tcBorders>
              <w:top w:val="nil"/>
              <w:left w:val="nil"/>
              <w:bottom w:val="nil"/>
              <w:right w:val="nil"/>
            </w:tcBorders>
            <w:shd w:val="clear" w:color="auto" w:fill="auto"/>
            <w:noWrap/>
            <w:vAlign w:val="center"/>
            <w:hideMark/>
          </w:tcPr>
          <w:p w14:paraId="5F6E70A3"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31.4</w:t>
            </w:r>
          </w:p>
        </w:tc>
        <w:tc>
          <w:tcPr>
            <w:tcW w:w="0" w:type="auto"/>
            <w:tcBorders>
              <w:top w:val="nil"/>
              <w:left w:val="nil"/>
              <w:bottom w:val="nil"/>
              <w:right w:val="nil"/>
            </w:tcBorders>
            <w:shd w:val="clear" w:color="auto" w:fill="auto"/>
            <w:noWrap/>
            <w:vAlign w:val="center"/>
            <w:hideMark/>
          </w:tcPr>
          <w:p w14:paraId="2AE41540"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86.7</w:t>
            </w:r>
          </w:p>
        </w:tc>
        <w:tc>
          <w:tcPr>
            <w:tcW w:w="0" w:type="auto"/>
            <w:tcBorders>
              <w:top w:val="nil"/>
              <w:left w:val="nil"/>
              <w:bottom w:val="nil"/>
              <w:right w:val="nil"/>
            </w:tcBorders>
            <w:shd w:val="clear" w:color="auto" w:fill="auto"/>
            <w:noWrap/>
            <w:vAlign w:val="center"/>
            <w:hideMark/>
          </w:tcPr>
          <w:p w14:paraId="0B1011A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3.5</w:t>
            </w:r>
          </w:p>
        </w:tc>
      </w:tr>
      <w:tr w:rsidR="00A42E84" w:rsidRPr="00155C08" w14:paraId="15B99389" w14:textId="77777777" w:rsidTr="00743ED2">
        <w:trPr>
          <w:trHeight w:val="20"/>
        </w:trPr>
        <w:tc>
          <w:tcPr>
            <w:tcW w:w="0" w:type="auto"/>
            <w:vMerge/>
            <w:tcBorders>
              <w:top w:val="nil"/>
              <w:left w:val="nil"/>
              <w:bottom w:val="single" w:sz="4" w:space="0" w:color="000000"/>
              <w:right w:val="nil"/>
            </w:tcBorders>
            <w:vAlign w:val="center"/>
            <w:hideMark/>
          </w:tcPr>
          <w:p w14:paraId="3F504097"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center"/>
            <w:hideMark/>
          </w:tcPr>
          <w:p w14:paraId="04CAACD7"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6E555F43"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nil"/>
              <w:right w:val="nil"/>
            </w:tcBorders>
            <w:shd w:val="clear" w:color="auto" w:fill="auto"/>
            <w:noWrap/>
            <w:vAlign w:val="center"/>
            <w:hideMark/>
          </w:tcPr>
          <w:p w14:paraId="5C347F2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980</w:t>
            </w:r>
          </w:p>
        </w:tc>
        <w:tc>
          <w:tcPr>
            <w:tcW w:w="0" w:type="auto"/>
            <w:tcBorders>
              <w:top w:val="nil"/>
              <w:left w:val="nil"/>
              <w:bottom w:val="nil"/>
              <w:right w:val="nil"/>
            </w:tcBorders>
            <w:shd w:val="clear" w:color="auto" w:fill="auto"/>
            <w:noWrap/>
            <w:vAlign w:val="center"/>
            <w:hideMark/>
          </w:tcPr>
          <w:p w14:paraId="64FEF812"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4.8</w:t>
            </w:r>
          </w:p>
        </w:tc>
        <w:tc>
          <w:tcPr>
            <w:tcW w:w="0" w:type="auto"/>
            <w:tcBorders>
              <w:top w:val="nil"/>
              <w:left w:val="nil"/>
              <w:bottom w:val="nil"/>
              <w:right w:val="nil"/>
            </w:tcBorders>
            <w:shd w:val="clear" w:color="auto" w:fill="auto"/>
            <w:noWrap/>
            <w:vAlign w:val="center"/>
            <w:hideMark/>
          </w:tcPr>
          <w:p w14:paraId="247FC2E0"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13.3</w:t>
            </w:r>
          </w:p>
        </w:tc>
        <w:tc>
          <w:tcPr>
            <w:tcW w:w="0" w:type="auto"/>
            <w:tcBorders>
              <w:top w:val="nil"/>
              <w:left w:val="nil"/>
              <w:bottom w:val="nil"/>
              <w:right w:val="nil"/>
            </w:tcBorders>
            <w:shd w:val="clear" w:color="auto" w:fill="auto"/>
            <w:noWrap/>
            <w:vAlign w:val="center"/>
            <w:hideMark/>
          </w:tcPr>
          <w:p w14:paraId="5463DA46"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0.8</w:t>
            </w:r>
          </w:p>
        </w:tc>
      </w:tr>
      <w:tr w:rsidR="00A42E84" w:rsidRPr="00155C08" w14:paraId="41404B1F" w14:textId="77777777" w:rsidTr="00743ED2">
        <w:trPr>
          <w:trHeight w:val="20"/>
        </w:trPr>
        <w:tc>
          <w:tcPr>
            <w:tcW w:w="0" w:type="auto"/>
            <w:vMerge/>
            <w:tcBorders>
              <w:top w:val="nil"/>
              <w:left w:val="nil"/>
              <w:bottom w:val="single" w:sz="4" w:space="0" w:color="000000"/>
              <w:right w:val="nil"/>
            </w:tcBorders>
            <w:vAlign w:val="center"/>
            <w:hideMark/>
          </w:tcPr>
          <w:p w14:paraId="0B5DBC06"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center"/>
            <w:hideMark/>
          </w:tcPr>
          <w:p w14:paraId="2602F013"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nil"/>
              <w:right w:val="nil"/>
            </w:tcBorders>
            <w:shd w:val="clear" w:color="auto" w:fill="auto"/>
            <w:noWrap/>
            <w:vAlign w:val="center"/>
            <w:hideMark/>
          </w:tcPr>
          <w:p w14:paraId="59C0BDBA"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523B649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2199</w:t>
            </w:r>
          </w:p>
        </w:tc>
        <w:tc>
          <w:tcPr>
            <w:tcW w:w="0" w:type="auto"/>
            <w:tcBorders>
              <w:top w:val="nil"/>
              <w:left w:val="nil"/>
              <w:bottom w:val="nil"/>
              <w:right w:val="nil"/>
            </w:tcBorders>
            <w:shd w:val="clear" w:color="auto" w:fill="auto"/>
            <w:noWrap/>
            <w:vAlign w:val="center"/>
            <w:hideMark/>
          </w:tcPr>
          <w:p w14:paraId="4B8E8411"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10.8</w:t>
            </w:r>
          </w:p>
        </w:tc>
        <w:tc>
          <w:tcPr>
            <w:tcW w:w="0" w:type="auto"/>
            <w:tcBorders>
              <w:top w:val="nil"/>
              <w:left w:val="nil"/>
              <w:bottom w:val="nil"/>
              <w:right w:val="nil"/>
            </w:tcBorders>
            <w:shd w:val="clear" w:color="auto" w:fill="auto"/>
            <w:noWrap/>
            <w:vAlign w:val="center"/>
            <w:hideMark/>
          </w:tcPr>
          <w:p w14:paraId="356D552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17.0</w:t>
            </w:r>
          </w:p>
        </w:tc>
        <w:tc>
          <w:tcPr>
            <w:tcW w:w="0" w:type="auto"/>
            <w:tcBorders>
              <w:top w:val="nil"/>
              <w:left w:val="nil"/>
              <w:bottom w:val="nil"/>
              <w:right w:val="nil"/>
            </w:tcBorders>
            <w:shd w:val="clear" w:color="auto" w:fill="auto"/>
            <w:noWrap/>
            <w:vAlign w:val="center"/>
            <w:hideMark/>
          </w:tcPr>
          <w:p w14:paraId="3E68458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1.5</w:t>
            </w:r>
          </w:p>
        </w:tc>
      </w:tr>
      <w:tr w:rsidR="00A42E84" w:rsidRPr="00155C08" w14:paraId="5B8BD2F8" w14:textId="77777777" w:rsidTr="00743ED2">
        <w:trPr>
          <w:trHeight w:val="20"/>
        </w:trPr>
        <w:tc>
          <w:tcPr>
            <w:tcW w:w="0" w:type="auto"/>
            <w:vMerge/>
            <w:tcBorders>
              <w:top w:val="nil"/>
              <w:left w:val="nil"/>
              <w:bottom w:val="single" w:sz="4" w:space="0" w:color="000000"/>
              <w:right w:val="nil"/>
            </w:tcBorders>
            <w:vAlign w:val="center"/>
            <w:hideMark/>
          </w:tcPr>
          <w:p w14:paraId="5A8EC07F"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single" w:sz="4" w:space="0" w:color="auto"/>
              <w:right w:val="nil"/>
            </w:tcBorders>
            <w:shd w:val="clear" w:color="auto" w:fill="auto"/>
            <w:noWrap/>
            <w:vAlign w:val="center"/>
            <w:hideMark/>
          </w:tcPr>
          <w:p w14:paraId="317BB8FB"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single" w:sz="4" w:space="0" w:color="auto"/>
              <w:right w:val="nil"/>
            </w:tcBorders>
            <w:shd w:val="clear" w:color="auto" w:fill="auto"/>
            <w:noWrap/>
            <w:vAlign w:val="center"/>
            <w:hideMark/>
          </w:tcPr>
          <w:p w14:paraId="72743DC9"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single" w:sz="4" w:space="0" w:color="auto"/>
              <w:right w:val="nil"/>
            </w:tcBorders>
            <w:shd w:val="clear" w:color="auto" w:fill="auto"/>
            <w:noWrap/>
            <w:vAlign w:val="center"/>
            <w:hideMark/>
          </w:tcPr>
          <w:p w14:paraId="7073489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10733</w:t>
            </w:r>
          </w:p>
        </w:tc>
        <w:tc>
          <w:tcPr>
            <w:tcW w:w="0" w:type="auto"/>
            <w:tcBorders>
              <w:top w:val="nil"/>
              <w:left w:val="nil"/>
              <w:bottom w:val="single" w:sz="4" w:space="0" w:color="auto"/>
              <w:right w:val="nil"/>
            </w:tcBorders>
            <w:shd w:val="clear" w:color="auto" w:fill="auto"/>
            <w:noWrap/>
            <w:vAlign w:val="center"/>
            <w:hideMark/>
          </w:tcPr>
          <w:p w14:paraId="11B4E3B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52.9</w:t>
            </w:r>
          </w:p>
        </w:tc>
        <w:tc>
          <w:tcPr>
            <w:tcW w:w="0" w:type="auto"/>
            <w:tcBorders>
              <w:top w:val="nil"/>
              <w:left w:val="nil"/>
              <w:bottom w:val="single" w:sz="4" w:space="0" w:color="auto"/>
              <w:right w:val="nil"/>
            </w:tcBorders>
            <w:shd w:val="clear" w:color="auto" w:fill="auto"/>
            <w:noWrap/>
            <w:vAlign w:val="center"/>
            <w:hideMark/>
          </w:tcPr>
          <w:p w14:paraId="63916827"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83.0</w:t>
            </w:r>
          </w:p>
        </w:tc>
        <w:tc>
          <w:tcPr>
            <w:tcW w:w="0" w:type="auto"/>
            <w:tcBorders>
              <w:top w:val="nil"/>
              <w:left w:val="nil"/>
              <w:bottom w:val="single" w:sz="4" w:space="0" w:color="auto"/>
              <w:right w:val="nil"/>
            </w:tcBorders>
            <w:shd w:val="clear" w:color="auto" w:fill="auto"/>
            <w:noWrap/>
            <w:vAlign w:val="center"/>
            <w:hideMark/>
          </w:tcPr>
          <w:p w14:paraId="5C559D99"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0.5</w:t>
            </w:r>
          </w:p>
        </w:tc>
      </w:tr>
      <w:tr w:rsidR="00A42E84" w:rsidRPr="00155C08" w14:paraId="3EB95D58" w14:textId="77777777" w:rsidTr="00743ED2">
        <w:trPr>
          <w:trHeight w:val="20"/>
        </w:trPr>
        <w:tc>
          <w:tcPr>
            <w:tcW w:w="0" w:type="auto"/>
            <w:vMerge w:val="restart"/>
            <w:tcBorders>
              <w:top w:val="nil"/>
              <w:left w:val="nil"/>
              <w:bottom w:val="single" w:sz="4" w:space="0" w:color="000000"/>
              <w:right w:val="nil"/>
            </w:tcBorders>
            <w:shd w:val="clear" w:color="auto" w:fill="auto"/>
            <w:noWrap/>
            <w:vAlign w:val="center"/>
            <w:hideMark/>
          </w:tcPr>
          <w:p w14:paraId="1E294C83" w14:textId="77777777" w:rsidR="00A42E84" w:rsidRPr="00155C08" w:rsidRDefault="00A42E84"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Neurological Complications</w:t>
            </w:r>
          </w:p>
        </w:tc>
        <w:tc>
          <w:tcPr>
            <w:tcW w:w="0" w:type="auto"/>
            <w:tcBorders>
              <w:top w:val="nil"/>
              <w:left w:val="nil"/>
              <w:bottom w:val="nil"/>
              <w:right w:val="nil"/>
            </w:tcBorders>
            <w:shd w:val="clear" w:color="auto" w:fill="auto"/>
            <w:noWrap/>
            <w:vAlign w:val="center"/>
            <w:hideMark/>
          </w:tcPr>
          <w:p w14:paraId="3168FDF4"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23E3549B"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6331856A"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6774</w:t>
            </w:r>
          </w:p>
        </w:tc>
        <w:tc>
          <w:tcPr>
            <w:tcW w:w="0" w:type="auto"/>
            <w:tcBorders>
              <w:top w:val="nil"/>
              <w:left w:val="nil"/>
              <w:bottom w:val="nil"/>
              <w:right w:val="nil"/>
            </w:tcBorders>
            <w:shd w:val="clear" w:color="auto" w:fill="auto"/>
            <w:noWrap/>
            <w:vAlign w:val="center"/>
            <w:hideMark/>
          </w:tcPr>
          <w:p w14:paraId="7DD81BC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33.4</w:t>
            </w:r>
          </w:p>
        </w:tc>
        <w:tc>
          <w:tcPr>
            <w:tcW w:w="0" w:type="auto"/>
            <w:tcBorders>
              <w:top w:val="nil"/>
              <w:left w:val="nil"/>
              <w:bottom w:val="nil"/>
              <w:right w:val="nil"/>
            </w:tcBorders>
            <w:shd w:val="clear" w:color="auto" w:fill="auto"/>
            <w:noWrap/>
            <w:vAlign w:val="center"/>
            <w:hideMark/>
          </w:tcPr>
          <w:p w14:paraId="66AFA80B"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90.5</w:t>
            </w:r>
          </w:p>
        </w:tc>
        <w:tc>
          <w:tcPr>
            <w:tcW w:w="0" w:type="auto"/>
            <w:tcBorders>
              <w:top w:val="nil"/>
              <w:left w:val="nil"/>
              <w:bottom w:val="nil"/>
              <w:right w:val="nil"/>
            </w:tcBorders>
            <w:shd w:val="clear" w:color="auto" w:fill="auto"/>
            <w:noWrap/>
            <w:vAlign w:val="center"/>
            <w:hideMark/>
          </w:tcPr>
          <w:p w14:paraId="7BCE91B9"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4.3</w:t>
            </w:r>
          </w:p>
        </w:tc>
      </w:tr>
      <w:tr w:rsidR="00A42E84" w:rsidRPr="00155C08" w14:paraId="32C480C5" w14:textId="77777777" w:rsidTr="00743ED2">
        <w:trPr>
          <w:trHeight w:val="20"/>
        </w:trPr>
        <w:tc>
          <w:tcPr>
            <w:tcW w:w="0" w:type="auto"/>
            <w:vMerge/>
            <w:tcBorders>
              <w:top w:val="nil"/>
              <w:left w:val="nil"/>
              <w:bottom w:val="single" w:sz="4" w:space="0" w:color="000000"/>
              <w:right w:val="nil"/>
            </w:tcBorders>
            <w:vAlign w:val="center"/>
            <w:hideMark/>
          </w:tcPr>
          <w:p w14:paraId="683ECB9D"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center"/>
            <w:hideMark/>
          </w:tcPr>
          <w:p w14:paraId="4C162D49"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09D42EE7"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nil"/>
              <w:right w:val="nil"/>
            </w:tcBorders>
            <w:shd w:val="clear" w:color="auto" w:fill="auto"/>
            <w:noWrap/>
            <w:vAlign w:val="center"/>
            <w:hideMark/>
          </w:tcPr>
          <w:p w14:paraId="2C17FE2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711</w:t>
            </w:r>
          </w:p>
        </w:tc>
        <w:tc>
          <w:tcPr>
            <w:tcW w:w="0" w:type="auto"/>
            <w:tcBorders>
              <w:top w:val="nil"/>
              <w:left w:val="nil"/>
              <w:bottom w:val="nil"/>
              <w:right w:val="nil"/>
            </w:tcBorders>
            <w:shd w:val="clear" w:color="auto" w:fill="auto"/>
            <w:noWrap/>
            <w:vAlign w:val="center"/>
            <w:hideMark/>
          </w:tcPr>
          <w:p w14:paraId="2F7EEF46"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3.5</w:t>
            </w:r>
          </w:p>
        </w:tc>
        <w:tc>
          <w:tcPr>
            <w:tcW w:w="0" w:type="auto"/>
            <w:tcBorders>
              <w:top w:val="nil"/>
              <w:left w:val="nil"/>
              <w:bottom w:val="nil"/>
              <w:right w:val="nil"/>
            </w:tcBorders>
            <w:shd w:val="clear" w:color="auto" w:fill="auto"/>
            <w:noWrap/>
            <w:vAlign w:val="center"/>
            <w:hideMark/>
          </w:tcPr>
          <w:p w14:paraId="33AE0BA0"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9.5</w:t>
            </w:r>
          </w:p>
        </w:tc>
        <w:tc>
          <w:tcPr>
            <w:tcW w:w="0" w:type="auto"/>
            <w:tcBorders>
              <w:top w:val="nil"/>
              <w:left w:val="nil"/>
              <w:bottom w:val="nil"/>
              <w:right w:val="nil"/>
            </w:tcBorders>
            <w:shd w:val="clear" w:color="auto" w:fill="auto"/>
            <w:noWrap/>
            <w:vAlign w:val="center"/>
            <w:hideMark/>
          </w:tcPr>
          <w:p w14:paraId="3700BFA2"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0.1</w:t>
            </w:r>
          </w:p>
        </w:tc>
      </w:tr>
      <w:tr w:rsidR="00A42E84" w:rsidRPr="00155C08" w14:paraId="2C20ECA1" w14:textId="77777777" w:rsidTr="00743ED2">
        <w:trPr>
          <w:trHeight w:val="20"/>
        </w:trPr>
        <w:tc>
          <w:tcPr>
            <w:tcW w:w="0" w:type="auto"/>
            <w:vMerge/>
            <w:tcBorders>
              <w:top w:val="nil"/>
              <w:left w:val="nil"/>
              <w:bottom w:val="single" w:sz="4" w:space="0" w:color="000000"/>
              <w:right w:val="nil"/>
            </w:tcBorders>
            <w:vAlign w:val="center"/>
            <w:hideMark/>
          </w:tcPr>
          <w:p w14:paraId="378CD404"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center"/>
            <w:hideMark/>
          </w:tcPr>
          <w:p w14:paraId="30AE7E1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nil"/>
              <w:right w:val="nil"/>
            </w:tcBorders>
            <w:shd w:val="clear" w:color="auto" w:fill="auto"/>
            <w:noWrap/>
            <w:vAlign w:val="center"/>
            <w:hideMark/>
          </w:tcPr>
          <w:p w14:paraId="3128DE27"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07DF39D1"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1287</w:t>
            </w:r>
          </w:p>
        </w:tc>
        <w:tc>
          <w:tcPr>
            <w:tcW w:w="0" w:type="auto"/>
            <w:tcBorders>
              <w:top w:val="nil"/>
              <w:left w:val="nil"/>
              <w:bottom w:val="nil"/>
              <w:right w:val="nil"/>
            </w:tcBorders>
            <w:shd w:val="clear" w:color="auto" w:fill="auto"/>
            <w:noWrap/>
            <w:vAlign w:val="center"/>
            <w:hideMark/>
          </w:tcPr>
          <w:p w14:paraId="19B9AA8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6.3</w:t>
            </w:r>
          </w:p>
        </w:tc>
        <w:tc>
          <w:tcPr>
            <w:tcW w:w="0" w:type="auto"/>
            <w:tcBorders>
              <w:top w:val="nil"/>
              <w:left w:val="nil"/>
              <w:bottom w:val="nil"/>
              <w:right w:val="nil"/>
            </w:tcBorders>
            <w:shd w:val="clear" w:color="auto" w:fill="auto"/>
            <w:noWrap/>
            <w:vAlign w:val="center"/>
            <w:hideMark/>
          </w:tcPr>
          <w:p w14:paraId="02CF6E83"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10.0</w:t>
            </w:r>
          </w:p>
        </w:tc>
        <w:tc>
          <w:tcPr>
            <w:tcW w:w="0" w:type="auto"/>
            <w:tcBorders>
              <w:top w:val="nil"/>
              <w:left w:val="nil"/>
              <w:bottom w:val="nil"/>
              <w:right w:val="nil"/>
            </w:tcBorders>
            <w:shd w:val="clear" w:color="auto" w:fill="auto"/>
            <w:noWrap/>
            <w:vAlign w:val="center"/>
            <w:hideMark/>
          </w:tcPr>
          <w:p w14:paraId="6ACF41E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1.4</w:t>
            </w:r>
          </w:p>
        </w:tc>
      </w:tr>
      <w:tr w:rsidR="00A42E84" w:rsidRPr="00155C08" w14:paraId="782085A9" w14:textId="77777777" w:rsidTr="00743ED2">
        <w:trPr>
          <w:trHeight w:val="20"/>
        </w:trPr>
        <w:tc>
          <w:tcPr>
            <w:tcW w:w="0" w:type="auto"/>
            <w:vMerge/>
            <w:tcBorders>
              <w:top w:val="nil"/>
              <w:left w:val="nil"/>
              <w:bottom w:val="single" w:sz="4" w:space="0" w:color="000000"/>
              <w:right w:val="nil"/>
            </w:tcBorders>
            <w:vAlign w:val="center"/>
            <w:hideMark/>
          </w:tcPr>
          <w:p w14:paraId="0622AAA4"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single" w:sz="4" w:space="0" w:color="auto"/>
              <w:right w:val="nil"/>
            </w:tcBorders>
            <w:shd w:val="clear" w:color="auto" w:fill="auto"/>
            <w:noWrap/>
            <w:vAlign w:val="center"/>
            <w:hideMark/>
          </w:tcPr>
          <w:p w14:paraId="7AF91A5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single" w:sz="4" w:space="0" w:color="auto"/>
              <w:right w:val="nil"/>
            </w:tcBorders>
            <w:shd w:val="clear" w:color="auto" w:fill="auto"/>
            <w:noWrap/>
            <w:vAlign w:val="center"/>
            <w:hideMark/>
          </w:tcPr>
          <w:p w14:paraId="417531E2"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single" w:sz="4" w:space="0" w:color="auto"/>
              <w:right w:val="nil"/>
            </w:tcBorders>
            <w:shd w:val="clear" w:color="auto" w:fill="auto"/>
            <w:noWrap/>
            <w:vAlign w:val="center"/>
            <w:hideMark/>
          </w:tcPr>
          <w:p w14:paraId="48078BAF"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11521</w:t>
            </w:r>
          </w:p>
        </w:tc>
        <w:tc>
          <w:tcPr>
            <w:tcW w:w="0" w:type="auto"/>
            <w:tcBorders>
              <w:top w:val="nil"/>
              <w:left w:val="nil"/>
              <w:bottom w:val="single" w:sz="4" w:space="0" w:color="auto"/>
              <w:right w:val="nil"/>
            </w:tcBorders>
            <w:shd w:val="clear" w:color="auto" w:fill="auto"/>
            <w:noWrap/>
            <w:vAlign w:val="center"/>
            <w:hideMark/>
          </w:tcPr>
          <w:p w14:paraId="6486979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56.8</w:t>
            </w:r>
          </w:p>
        </w:tc>
        <w:tc>
          <w:tcPr>
            <w:tcW w:w="0" w:type="auto"/>
            <w:tcBorders>
              <w:top w:val="nil"/>
              <w:left w:val="nil"/>
              <w:bottom w:val="single" w:sz="4" w:space="0" w:color="auto"/>
              <w:right w:val="nil"/>
            </w:tcBorders>
            <w:shd w:val="clear" w:color="auto" w:fill="auto"/>
            <w:noWrap/>
            <w:vAlign w:val="center"/>
            <w:hideMark/>
          </w:tcPr>
          <w:p w14:paraId="1A721542"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90.0</w:t>
            </w:r>
          </w:p>
        </w:tc>
        <w:tc>
          <w:tcPr>
            <w:tcW w:w="0" w:type="auto"/>
            <w:tcBorders>
              <w:top w:val="nil"/>
              <w:left w:val="nil"/>
              <w:bottom w:val="single" w:sz="4" w:space="0" w:color="auto"/>
              <w:right w:val="nil"/>
            </w:tcBorders>
            <w:shd w:val="clear" w:color="auto" w:fill="auto"/>
            <w:noWrap/>
            <w:vAlign w:val="center"/>
            <w:hideMark/>
          </w:tcPr>
          <w:p w14:paraId="25A64E8F"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0.1</w:t>
            </w:r>
          </w:p>
        </w:tc>
      </w:tr>
      <w:tr w:rsidR="00A42E84" w:rsidRPr="00155C08" w14:paraId="2C1173F1" w14:textId="77777777" w:rsidTr="00743ED2">
        <w:trPr>
          <w:trHeight w:val="20"/>
        </w:trPr>
        <w:tc>
          <w:tcPr>
            <w:tcW w:w="0" w:type="auto"/>
            <w:vMerge w:val="restart"/>
            <w:tcBorders>
              <w:top w:val="nil"/>
              <w:left w:val="nil"/>
              <w:bottom w:val="single" w:sz="4" w:space="0" w:color="000000"/>
              <w:right w:val="nil"/>
            </w:tcBorders>
            <w:shd w:val="clear" w:color="auto" w:fill="auto"/>
            <w:noWrap/>
            <w:vAlign w:val="center"/>
            <w:hideMark/>
          </w:tcPr>
          <w:p w14:paraId="12B489B3" w14:textId="77777777" w:rsidR="00A42E84" w:rsidRPr="00155C08" w:rsidRDefault="00A42E84"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Cardiovascular Complications</w:t>
            </w:r>
          </w:p>
        </w:tc>
        <w:tc>
          <w:tcPr>
            <w:tcW w:w="0" w:type="auto"/>
            <w:tcBorders>
              <w:top w:val="nil"/>
              <w:left w:val="nil"/>
              <w:bottom w:val="nil"/>
              <w:right w:val="nil"/>
            </w:tcBorders>
            <w:shd w:val="clear" w:color="auto" w:fill="auto"/>
            <w:noWrap/>
            <w:vAlign w:val="center"/>
            <w:hideMark/>
          </w:tcPr>
          <w:p w14:paraId="331361AF"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09973F42"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0A6281C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5381</w:t>
            </w:r>
          </w:p>
        </w:tc>
        <w:tc>
          <w:tcPr>
            <w:tcW w:w="0" w:type="auto"/>
            <w:tcBorders>
              <w:top w:val="nil"/>
              <w:left w:val="nil"/>
              <w:bottom w:val="nil"/>
              <w:right w:val="nil"/>
            </w:tcBorders>
            <w:shd w:val="clear" w:color="auto" w:fill="auto"/>
            <w:noWrap/>
            <w:vAlign w:val="center"/>
            <w:hideMark/>
          </w:tcPr>
          <w:p w14:paraId="001A392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26.5</w:t>
            </w:r>
          </w:p>
        </w:tc>
        <w:tc>
          <w:tcPr>
            <w:tcW w:w="0" w:type="auto"/>
            <w:tcBorders>
              <w:top w:val="nil"/>
              <w:left w:val="nil"/>
              <w:bottom w:val="nil"/>
              <w:right w:val="nil"/>
            </w:tcBorders>
            <w:shd w:val="clear" w:color="auto" w:fill="auto"/>
            <w:noWrap/>
            <w:vAlign w:val="center"/>
            <w:hideMark/>
          </w:tcPr>
          <w:p w14:paraId="090EDF3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79.3</w:t>
            </w:r>
          </w:p>
        </w:tc>
        <w:tc>
          <w:tcPr>
            <w:tcW w:w="0" w:type="auto"/>
            <w:tcBorders>
              <w:top w:val="nil"/>
              <w:left w:val="nil"/>
              <w:bottom w:val="nil"/>
              <w:right w:val="nil"/>
            </w:tcBorders>
            <w:shd w:val="clear" w:color="auto" w:fill="auto"/>
            <w:noWrap/>
            <w:vAlign w:val="center"/>
            <w:hideMark/>
          </w:tcPr>
          <w:p w14:paraId="1A96F3B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5.2</w:t>
            </w:r>
          </w:p>
        </w:tc>
      </w:tr>
      <w:tr w:rsidR="00A42E84" w:rsidRPr="00155C08" w14:paraId="2CD5FB81" w14:textId="77777777" w:rsidTr="00743ED2">
        <w:trPr>
          <w:trHeight w:val="20"/>
        </w:trPr>
        <w:tc>
          <w:tcPr>
            <w:tcW w:w="0" w:type="auto"/>
            <w:vMerge/>
            <w:tcBorders>
              <w:top w:val="nil"/>
              <w:left w:val="nil"/>
              <w:bottom w:val="single" w:sz="4" w:space="0" w:color="000000"/>
              <w:right w:val="nil"/>
            </w:tcBorders>
            <w:vAlign w:val="center"/>
            <w:hideMark/>
          </w:tcPr>
          <w:p w14:paraId="3499AA6C"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center"/>
            <w:hideMark/>
          </w:tcPr>
          <w:p w14:paraId="062BC67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5869A187"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nil"/>
              <w:right w:val="nil"/>
            </w:tcBorders>
            <w:shd w:val="clear" w:color="auto" w:fill="auto"/>
            <w:noWrap/>
            <w:vAlign w:val="center"/>
            <w:hideMark/>
          </w:tcPr>
          <w:p w14:paraId="67669584"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1407</w:t>
            </w:r>
          </w:p>
        </w:tc>
        <w:tc>
          <w:tcPr>
            <w:tcW w:w="0" w:type="auto"/>
            <w:tcBorders>
              <w:top w:val="nil"/>
              <w:left w:val="nil"/>
              <w:bottom w:val="nil"/>
              <w:right w:val="nil"/>
            </w:tcBorders>
            <w:shd w:val="clear" w:color="auto" w:fill="auto"/>
            <w:noWrap/>
            <w:vAlign w:val="center"/>
            <w:hideMark/>
          </w:tcPr>
          <w:p w14:paraId="6582C676"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6.9</w:t>
            </w:r>
          </w:p>
        </w:tc>
        <w:tc>
          <w:tcPr>
            <w:tcW w:w="0" w:type="auto"/>
            <w:tcBorders>
              <w:top w:val="nil"/>
              <w:left w:val="nil"/>
              <w:bottom w:val="nil"/>
              <w:right w:val="nil"/>
            </w:tcBorders>
            <w:shd w:val="clear" w:color="auto" w:fill="auto"/>
            <w:noWrap/>
            <w:vAlign w:val="center"/>
            <w:hideMark/>
          </w:tcPr>
          <w:p w14:paraId="65049114"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20.7</w:t>
            </w:r>
          </w:p>
        </w:tc>
        <w:tc>
          <w:tcPr>
            <w:tcW w:w="0" w:type="auto"/>
            <w:tcBorders>
              <w:top w:val="nil"/>
              <w:left w:val="nil"/>
              <w:bottom w:val="nil"/>
              <w:right w:val="nil"/>
            </w:tcBorders>
            <w:shd w:val="clear" w:color="auto" w:fill="auto"/>
            <w:noWrap/>
            <w:vAlign w:val="center"/>
            <w:hideMark/>
          </w:tcPr>
          <w:p w14:paraId="7B3EA1E6"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0.6</w:t>
            </w:r>
          </w:p>
        </w:tc>
      </w:tr>
      <w:tr w:rsidR="00A42E84" w:rsidRPr="00155C08" w14:paraId="1847D92A" w14:textId="77777777" w:rsidTr="00743ED2">
        <w:trPr>
          <w:trHeight w:val="20"/>
        </w:trPr>
        <w:tc>
          <w:tcPr>
            <w:tcW w:w="0" w:type="auto"/>
            <w:vMerge/>
            <w:tcBorders>
              <w:top w:val="nil"/>
              <w:left w:val="nil"/>
              <w:bottom w:val="single" w:sz="4" w:space="0" w:color="000000"/>
              <w:right w:val="nil"/>
            </w:tcBorders>
            <w:vAlign w:val="center"/>
            <w:hideMark/>
          </w:tcPr>
          <w:p w14:paraId="281E3C96"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center"/>
            <w:hideMark/>
          </w:tcPr>
          <w:p w14:paraId="2B070D3A"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nil"/>
              <w:right w:val="nil"/>
            </w:tcBorders>
            <w:shd w:val="clear" w:color="auto" w:fill="auto"/>
            <w:noWrap/>
            <w:vAlign w:val="center"/>
            <w:hideMark/>
          </w:tcPr>
          <w:p w14:paraId="48932F87"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5193367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2061</w:t>
            </w:r>
          </w:p>
        </w:tc>
        <w:tc>
          <w:tcPr>
            <w:tcW w:w="0" w:type="auto"/>
            <w:tcBorders>
              <w:top w:val="nil"/>
              <w:left w:val="nil"/>
              <w:bottom w:val="nil"/>
              <w:right w:val="nil"/>
            </w:tcBorders>
            <w:shd w:val="clear" w:color="auto" w:fill="auto"/>
            <w:noWrap/>
            <w:vAlign w:val="center"/>
            <w:hideMark/>
          </w:tcPr>
          <w:p w14:paraId="179E618F"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10.2</w:t>
            </w:r>
          </w:p>
        </w:tc>
        <w:tc>
          <w:tcPr>
            <w:tcW w:w="0" w:type="auto"/>
            <w:tcBorders>
              <w:top w:val="nil"/>
              <w:left w:val="nil"/>
              <w:bottom w:val="nil"/>
              <w:right w:val="nil"/>
            </w:tcBorders>
            <w:shd w:val="clear" w:color="auto" w:fill="auto"/>
            <w:noWrap/>
            <w:vAlign w:val="center"/>
            <w:hideMark/>
          </w:tcPr>
          <w:p w14:paraId="32116000"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15.3</w:t>
            </w:r>
          </w:p>
        </w:tc>
        <w:tc>
          <w:tcPr>
            <w:tcW w:w="0" w:type="auto"/>
            <w:tcBorders>
              <w:top w:val="nil"/>
              <w:left w:val="nil"/>
              <w:bottom w:val="nil"/>
              <w:right w:val="nil"/>
            </w:tcBorders>
            <w:shd w:val="clear" w:color="auto" w:fill="auto"/>
            <w:noWrap/>
            <w:vAlign w:val="center"/>
            <w:hideMark/>
          </w:tcPr>
          <w:p w14:paraId="5F9CAA8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0.5</w:t>
            </w:r>
          </w:p>
        </w:tc>
      </w:tr>
      <w:tr w:rsidR="00A42E84" w:rsidRPr="00155C08" w14:paraId="1552C9AD" w14:textId="77777777" w:rsidTr="00743ED2">
        <w:trPr>
          <w:trHeight w:val="20"/>
        </w:trPr>
        <w:tc>
          <w:tcPr>
            <w:tcW w:w="0" w:type="auto"/>
            <w:vMerge/>
            <w:tcBorders>
              <w:top w:val="nil"/>
              <w:left w:val="nil"/>
              <w:bottom w:val="single" w:sz="4" w:space="0" w:color="000000"/>
              <w:right w:val="nil"/>
            </w:tcBorders>
            <w:vAlign w:val="center"/>
            <w:hideMark/>
          </w:tcPr>
          <w:p w14:paraId="1762CFFD"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single" w:sz="4" w:space="0" w:color="auto"/>
              <w:right w:val="nil"/>
            </w:tcBorders>
            <w:shd w:val="clear" w:color="auto" w:fill="auto"/>
            <w:noWrap/>
            <w:vAlign w:val="center"/>
            <w:hideMark/>
          </w:tcPr>
          <w:p w14:paraId="44D1EB6F"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single" w:sz="4" w:space="0" w:color="auto"/>
              <w:right w:val="nil"/>
            </w:tcBorders>
            <w:shd w:val="clear" w:color="auto" w:fill="auto"/>
            <w:noWrap/>
            <w:vAlign w:val="center"/>
            <w:hideMark/>
          </w:tcPr>
          <w:p w14:paraId="4441E8F3"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single" w:sz="4" w:space="0" w:color="auto"/>
              <w:right w:val="nil"/>
            </w:tcBorders>
            <w:shd w:val="clear" w:color="auto" w:fill="auto"/>
            <w:noWrap/>
            <w:vAlign w:val="center"/>
            <w:hideMark/>
          </w:tcPr>
          <w:p w14:paraId="2F929423"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11444</w:t>
            </w:r>
          </w:p>
        </w:tc>
        <w:tc>
          <w:tcPr>
            <w:tcW w:w="0" w:type="auto"/>
            <w:tcBorders>
              <w:top w:val="nil"/>
              <w:left w:val="nil"/>
              <w:bottom w:val="single" w:sz="4" w:space="0" w:color="auto"/>
              <w:right w:val="nil"/>
            </w:tcBorders>
            <w:shd w:val="clear" w:color="auto" w:fill="auto"/>
            <w:noWrap/>
            <w:vAlign w:val="center"/>
            <w:hideMark/>
          </w:tcPr>
          <w:p w14:paraId="2549BEB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56.4</w:t>
            </w:r>
          </w:p>
        </w:tc>
        <w:tc>
          <w:tcPr>
            <w:tcW w:w="0" w:type="auto"/>
            <w:tcBorders>
              <w:top w:val="nil"/>
              <w:left w:val="nil"/>
              <w:bottom w:val="single" w:sz="4" w:space="0" w:color="auto"/>
              <w:right w:val="nil"/>
            </w:tcBorders>
            <w:shd w:val="clear" w:color="auto" w:fill="auto"/>
            <w:noWrap/>
            <w:vAlign w:val="center"/>
            <w:hideMark/>
          </w:tcPr>
          <w:p w14:paraId="1926F8BB"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84.7</w:t>
            </w:r>
          </w:p>
        </w:tc>
        <w:tc>
          <w:tcPr>
            <w:tcW w:w="0" w:type="auto"/>
            <w:tcBorders>
              <w:top w:val="nil"/>
              <w:left w:val="nil"/>
              <w:bottom w:val="single" w:sz="4" w:space="0" w:color="auto"/>
              <w:right w:val="nil"/>
            </w:tcBorders>
            <w:shd w:val="clear" w:color="auto" w:fill="auto"/>
            <w:noWrap/>
            <w:vAlign w:val="center"/>
            <w:hideMark/>
          </w:tcPr>
          <w:p w14:paraId="0720EDE3"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0.2</w:t>
            </w:r>
          </w:p>
        </w:tc>
      </w:tr>
      <w:tr w:rsidR="00A42E84" w:rsidRPr="00155C08" w14:paraId="4F01719A" w14:textId="77777777" w:rsidTr="00743ED2">
        <w:trPr>
          <w:trHeight w:val="20"/>
        </w:trPr>
        <w:tc>
          <w:tcPr>
            <w:tcW w:w="0" w:type="auto"/>
            <w:vMerge w:val="restart"/>
            <w:tcBorders>
              <w:top w:val="nil"/>
              <w:left w:val="nil"/>
              <w:bottom w:val="single" w:sz="4" w:space="0" w:color="000000"/>
              <w:right w:val="nil"/>
            </w:tcBorders>
            <w:shd w:val="clear" w:color="auto" w:fill="auto"/>
            <w:noWrap/>
            <w:vAlign w:val="center"/>
            <w:hideMark/>
          </w:tcPr>
          <w:p w14:paraId="240FABC5" w14:textId="77777777" w:rsidR="00A42E84" w:rsidRPr="00155C08" w:rsidRDefault="00A42E84"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Sepsis</w:t>
            </w:r>
          </w:p>
        </w:tc>
        <w:tc>
          <w:tcPr>
            <w:tcW w:w="0" w:type="auto"/>
            <w:tcBorders>
              <w:top w:val="nil"/>
              <w:left w:val="nil"/>
              <w:bottom w:val="nil"/>
              <w:right w:val="nil"/>
            </w:tcBorders>
            <w:shd w:val="clear" w:color="auto" w:fill="auto"/>
            <w:noWrap/>
            <w:vAlign w:val="center"/>
            <w:hideMark/>
          </w:tcPr>
          <w:p w14:paraId="083D67B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36C034A4"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06B03FAA"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4269</w:t>
            </w:r>
          </w:p>
        </w:tc>
        <w:tc>
          <w:tcPr>
            <w:tcW w:w="0" w:type="auto"/>
            <w:tcBorders>
              <w:top w:val="nil"/>
              <w:left w:val="nil"/>
              <w:bottom w:val="nil"/>
              <w:right w:val="nil"/>
            </w:tcBorders>
            <w:shd w:val="clear" w:color="auto" w:fill="auto"/>
            <w:noWrap/>
            <w:vAlign w:val="center"/>
            <w:hideMark/>
          </w:tcPr>
          <w:p w14:paraId="32870632"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21.0</w:t>
            </w:r>
          </w:p>
        </w:tc>
        <w:tc>
          <w:tcPr>
            <w:tcW w:w="0" w:type="auto"/>
            <w:tcBorders>
              <w:top w:val="nil"/>
              <w:left w:val="nil"/>
              <w:bottom w:val="nil"/>
              <w:right w:val="nil"/>
            </w:tcBorders>
            <w:shd w:val="clear" w:color="auto" w:fill="auto"/>
            <w:noWrap/>
            <w:vAlign w:val="center"/>
            <w:hideMark/>
          </w:tcPr>
          <w:p w14:paraId="010570C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78.0</w:t>
            </w:r>
          </w:p>
        </w:tc>
        <w:tc>
          <w:tcPr>
            <w:tcW w:w="0" w:type="auto"/>
            <w:tcBorders>
              <w:top w:val="nil"/>
              <w:left w:val="nil"/>
              <w:bottom w:val="nil"/>
              <w:right w:val="nil"/>
            </w:tcBorders>
            <w:shd w:val="clear" w:color="auto" w:fill="auto"/>
            <w:noWrap/>
            <w:vAlign w:val="center"/>
            <w:hideMark/>
          </w:tcPr>
          <w:p w14:paraId="48C52AA2"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5.5</w:t>
            </w:r>
          </w:p>
        </w:tc>
      </w:tr>
      <w:tr w:rsidR="00A42E84" w:rsidRPr="00155C08" w14:paraId="544D28BE" w14:textId="77777777" w:rsidTr="00743ED2">
        <w:trPr>
          <w:trHeight w:val="20"/>
        </w:trPr>
        <w:tc>
          <w:tcPr>
            <w:tcW w:w="0" w:type="auto"/>
            <w:vMerge/>
            <w:tcBorders>
              <w:top w:val="nil"/>
              <w:left w:val="nil"/>
              <w:bottom w:val="single" w:sz="4" w:space="0" w:color="000000"/>
              <w:right w:val="nil"/>
            </w:tcBorders>
            <w:vAlign w:val="center"/>
            <w:hideMark/>
          </w:tcPr>
          <w:p w14:paraId="057003B4"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center"/>
            <w:hideMark/>
          </w:tcPr>
          <w:p w14:paraId="354AD34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129912AF"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nil"/>
              <w:right w:val="nil"/>
            </w:tcBorders>
            <w:shd w:val="clear" w:color="auto" w:fill="auto"/>
            <w:noWrap/>
            <w:vAlign w:val="center"/>
            <w:hideMark/>
          </w:tcPr>
          <w:p w14:paraId="156E71A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1201</w:t>
            </w:r>
          </w:p>
        </w:tc>
        <w:tc>
          <w:tcPr>
            <w:tcW w:w="0" w:type="auto"/>
            <w:tcBorders>
              <w:top w:val="nil"/>
              <w:left w:val="nil"/>
              <w:bottom w:val="nil"/>
              <w:right w:val="nil"/>
            </w:tcBorders>
            <w:shd w:val="clear" w:color="auto" w:fill="auto"/>
            <w:noWrap/>
            <w:vAlign w:val="center"/>
            <w:hideMark/>
          </w:tcPr>
          <w:p w14:paraId="490B08B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5.9</w:t>
            </w:r>
          </w:p>
        </w:tc>
        <w:tc>
          <w:tcPr>
            <w:tcW w:w="0" w:type="auto"/>
            <w:tcBorders>
              <w:top w:val="nil"/>
              <w:left w:val="nil"/>
              <w:bottom w:val="nil"/>
              <w:right w:val="nil"/>
            </w:tcBorders>
            <w:shd w:val="clear" w:color="auto" w:fill="auto"/>
            <w:noWrap/>
            <w:vAlign w:val="center"/>
            <w:hideMark/>
          </w:tcPr>
          <w:p w14:paraId="4759D6F4"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22.0</w:t>
            </w:r>
          </w:p>
        </w:tc>
        <w:tc>
          <w:tcPr>
            <w:tcW w:w="0" w:type="auto"/>
            <w:tcBorders>
              <w:top w:val="nil"/>
              <w:left w:val="nil"/>
              <w:bottom w:val="nil"/>
              <w:right w:val="nil"/>
            </w:tcBorders>
            <w:shd w:val="clear" w:color="auto" w:fill="auto"/>
            <w:noWrap/>
            <w:vAlign w:val="center"/>
            <w:hideMark/>
          </w:tcPr>
          <w:p w14:paraId="5C982841"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1.6</w:t>
            </w:r>
          </w:p>
        </w:tc>
      </w:tr>
      <w:tr w:rsidR="00A42E84" w:rsidRPr="00155C08" w14:paraId="4D6B9B41" w14:textId="77777777" w:rsidTr="00743ED2">
        <w:trPr>
          <w:trHeight w:val="20"/>
        </w:trPr>
        <w:tc>
          <w:tcPr>
            <w:tcW w:w="0" w:type="auto"/>
            <w:vMerge/>
            <w:tcBorders>
              <w:top w:val="nil"/>
              <w:left w:val="nil"/>
              <w:bottom w:val="single" w:sz="4" w:space="0" w:color="000000"/>
              <w:right w:val="nil"/>
            </w:tcBorders>
            <w:vAlign w:val="center"/>
            <w:hideMark/>
          </w:tcPr>
          <w:p w14:paraId="2F20E6C7"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center"/>
            <w:hideMark/>
          </w:tcPr>
          <w:p w14:paraId="1C422D66"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nil"/>
              <w:right w:val="nil"/>
            </w:tcBorders>
            <w:shd w:val="clear" w:color="auto" w:fill="auto"/>
            <w:noWrap/>
            <w:vAlign w:val="center"/>
            <w:hideMark/>
          </w:tcPr>
          <w:p w14:paraId="31D45203"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395AFA2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553</w:t>
            </w:r>
          </w:p>
        </w:tc>
        <w:tc>
          <w:tcPr>
            <w:tcW w:w="0" w:type="auto"/>
            <w:tcBorders>
              <w:top w:val="nil"/>
              <w:left w:val="nil"/>
              <w:bottom w:val="nil"/>
              <w:right w:val="nil"/>
            </w:tcBorders>
            <w:shd w:val="clear" w:color="auto" w:fill="auto"/>
            <w:noWrap/>
            <w:vAlign w:val="center"/>
            <w:hideMark/>
          </w:tcPr>
          <w:p w14:paraId="723BABCB"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2.7</w:t>
            </w:r>
          </w:p>
        </w:tc>
        <w:tc>
          <w:tcPr>
            <w:tcW w:w="0" w:type="auto"/>
            <w:tcBorders>
              <w:top w:val="nil"/>
              <w:left w:val="nil"/>
              <w:bottom w:val="nil"/>
              <w:right w:val="nil"/>
            </w:tcBorders>
            <w:shd w:val="clear" w:color="auto" w:fill="auto"/>
            <w:noWrap/>
            <w:vAlign w:val="center"/>
            <w:hideMark/>
          </w:tcPr>
          <w:p w14:paraId="763A6DB9"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3.7</w:t>
            </w:r>
          </w:p>
        </w:tc>
        <w:tc>
          <w:tcPr>
            <w:tcW w:w="0" w:type="auto"/>
            <w:tcBorders>
              <w:top w:val="nil"/>
              <w:left w:val="nil"/>
              <w:bottom w:val="nil"/>
              <w:right w:val="nil"/>
            </w:tcBorders>
            <w:shd w:val="clear" w:color="auto" w:fill="auto"/>
            <w:noWrap/>
            <w:vAlign w:val="center"/>
            <w:hideMark/>
          </w:tcPr>
          <w:p w14:paraId="3A905076"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2.5</w:t>
            </w:r>
          </w:p>
        </w:tc>
      </w:tr>
      <w:tr w:rsidR="00A42E84" w:rsidRPr="00155C08" w14:paraId="25D4EB41" w14:textId="77777777" w:rsidTr="00743ED2">
        <w:trPr>
          <w:trHeight w:val="20"/>
        </w:trPr>
        <w:tc>
          <w:tcPr>
            <w:tcW w:w="0" w:type="auto"/>
            <w:vMerge/>
            <w:tcBorders>
              <w:top w:val="nil"/>
              <w:left w:val="nil"/>
              <w:bottom w:val="single" w:sz="4" w:space="0" w:color="000000"/>
              <w:right w:val="nil"/>
            </w:tcBorders>
            <w:vAlign w:val="center"/>
            <w:hideMark/>
          </w:tcPr>
          <w:p w14:paraId="342FE508"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single" w:sz="4" w:space="0" w:color="auto"/>
              <w:right w:val="nil"/>
            </w:tcBorders>
            <w:shd w:val="clear" w:color="auto" w:fill="auto"/>
            <w:noWrap/>
            <w:vAlign w:val="center"/>
            <w:hideMark/>
          </w:tcPr>
          <w:p w14:paraId="2C72244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single" w:sz="4" w:space="0" w:color="auto"/>
              <w:right w:val="nil"/>
            </w:tcBorders>
            <w:shd w:val="clear" w:color="auto" w:fill="auto"/>
            <w:noWrap/>
            <w:vAlign w:val="center"/>
            <w:hideMark/>
          </w:tcPr>
          <w:p w14:paraId="31E6460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single" w:sz="4" w:space="0" w:color="auto"/>
              <w:right w:val="nil"/>
            </w:tcBorders>
            <w:shd w:val="clear" w:color="auto" w:fill="auto"/>
            <w:noWrap/>
            <w:vAlign w:val="center"/>
            <w:hideMark/>
          </w:tcPr>
          <w:p w14:paraId="6A196803"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14270</w:t>
            </w:r>
          </w:p>
        </w:tc>
        <w:tc>
          <w:tcPr>
            <w:tcW w:w="0" w:type="auto"/>
            <w:tcBorders>
              <w:top w:val="nil"/>
              <w:left w:val="nil"/>
              <w:bottom w:val="single" w:sz="4" w:space="0" w:color="auto"/>
              <w:right w:val="nil"/>
            </w:tcBorders>
            <w:shd w:val="clear" w:color="auto" w:fill="auto"/>
            <w:noWrap/>
            <w:vAlign w:val="center"/>
            <w:hideMark/>
          </w:tcPr>
          <w:p w14:paraId="6BB82363"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70.3</w:t>
            </w:r>
          </w:p>
        </w:tc>
        <w:tc>
          <w:tcPr>
            <w:tcW w:w="0" w:type="auto"/>
            <w:tcBorders>
              <w:top w:val="nil"/>
              <w:left w:val="nil"/>
              <w:bottom w:val="single" w:sz="4" w:space="0" w:color="auto"/>
              <w:right w:val="nil"/>
            </w:tcBorders>
            <w:shd w:val="clear" w:color="auto" w:fill="auto"/>
            <w:noWrap/>
            <w:vAlign w:val="center"/>
            <w:hideMark/>
          </w:tcPr>
          <w:p w14:paraId="1232872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96.3</w:t>
            </w:r>
          </w:p>
        </w:tc>
        <w:tc>
          <w:tcPr>
            <w:tcW w:w="0" w:type="auto"/>
            <w:tcBorders>
              <w:top w:val="nil"/>
              <w:left w:val="nil"/>
              <w:bottom w:val="single" w:sz="4" w:space="0" w:color="auto"/>
              <w:right w:val="nil"/>
            </w:tcBorders>
            <w:shd w:val="clear" w:color="auto" w:fill="auto"/>
            <w:noWrap/>
            <w:vAlign w:val="center"/>
            <w:hideMark/>
          </w:tcPr>
          <w:p w14:paraId="377886B7"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0.4</w:t>
            </w:r>
          </w:p>
        </w:tc>
      </w:tr>
      <w:tr w:rsidR="00A42E84" w:rsidRPr="00155C08" w14:paraId="3000484B" w14:textId="77777777" w:rsidTr="00743ED2">
        <w:trPr>
          <w:trHeight w:val="20"/>
        </w:trPr>
        <w:tc>
          <w:tcPr>
            <w:tcW w:w="0" w:type="auto"/>
            <w:vMerge w:val="restart"/>
            <w:tcBorders>
              <w:top w:val="nil"/>
              <w:left w:val="nil"/>
              <w:bottom w:val="single" w:sz="4" w:space="0" w:color="000000"/>
              <w:right w:val="nil"/>
            </w:tcBorders>
            <w:shd w:val="clear" w:color="auto" w:fill="auto"/>
            <w:noWrap/>
            <w:vAlign w:val="center"/>
            <w:hideMark/>
          </w:tcPr>
          <w:p w14:paraId="7451EF1B" w14:textId="77777777" w:rsidR="00A42E84" w:rsidRPr="00155C08" w:rsidRDefault="00A42E84"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Acute Kidney Injury</w:t>
            </w:r>
          </w:p>
        </w:tc>
        <w:tc>
          <w:tcPr>
            <w:tcW w:w="0" w:type="auto"/>
            <w:tcBorders>
              <w:top w:val="nil"/>
              <w:left w:val="nil"/>
              <w:bottom w:val="nil"/>
              <w:right w:val="nil"/>
            </w:tcBorders>
            <w:shd w:val="clear" w:color="auto" w:fill="auto"/>
            <w:noWrap/>
            <w:vAlign w:val="center"/>
            <w:hideMark/>
          </w:tcPr>
          <w:p w14:paraId="064EDE7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1ABA28AB"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72B6F7F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5792</w:t>
            </w:r>
          </w:p>
        </w:tc>
        <w:tc>
          <w:tcPr>
            <w:tcW w:w="0" w:type="auto"/>
            <w:tcBorders>
              <w:top w:val="nil"/>
              <w:left w:val="nil"/>
              <w:bottom w:val="nil"/>
              <w:right w:val="nil"/>
            </w:tcBorders>
            <w:shd w:val="clear" w:color="auto" w:fill="auto"/>
            <w:noWrap/>
            <w:vAlign w:val="center"/>
            <w:hideMark/>
          </w:tcPr>
          <w:p w14:paraId="7054BD3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28.5</w:t>
            </w:r>
          </w:p>
        </w:tc>
        <w:tc>
          <w:tcPr>
            <w:tcW w:w="0" w:type="auto"/>
            <w:tcBorders>
              <w:top w:val="nil"/>
              <w:left w:val="nil"/>
              <w:bottom w:val="nil"/>
              <w:right w:val="nil"/>
            </w:tcBorders>
            <w:shd w:val="clear" w:color="auto" w:fill="auto"/>
            <w:noWrap/>
            <w:vAlign w:val="center"/>
            <w:hideMark/>
          </w:tcPr>
          <w:p w14:paraId="7DECB1A3"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84.5</w:t>
            </w:r>
          </w:p>
        </w:tc>
        <w:tc>
          <w:tcPr>
            <w:tcW w:w="0" w:type="auto"/>
            <w:tcBorders>
              <w:top w:val="nil"/>
              <w:left w:val="nil"/>
              <w:bottom w:val="nil"/>
              <w:right w:val="nil"/>
            </w:tcBorders>
            <w:shd w:val="clear" w:color="auto" w:fill="auto"/>
            <w:noWrap/>
            <w:vAlign w:val="center"/>
            <w:hideMark/>
          </w:tcPr>
          <w:p w14:paraId="7C67AA61"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4.6</w:t>
            </w:r>
          </w:p>
        </w:tc>
      </w:tr>
      <w:tr w:rsidR="00A42E84" w:rsidRPr="00155C08" w14:paraId="12FC87FC" w14:textId="77777777" w:rsidTr="00743ED2">
        <w:trPr>
          <w:trHeight w:val="20"/>
        </w:trPr>
        <w:tc>
          <w:tcPr>
            <w:tcW w:w="0" w:type="auto"/>
            <w:vMerge/>
            <w:tcBorders>
              <w:top w:val="nil"/>
              <w:left w:val="nil"/>
              <w:bottom w:val="single" w:sz="4" w:space="0" w:color="000000"/>
              <w:right w:val="nil"/>
            </w:tcBorders>
            <w:vAlign w:val="center"/>
            <w:hideMark/>
          </w:tcPr>
          <w:p w14:paraId="15E2453B"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center"/>
            <w:hideMark/>
          </w:tcPr>
          <w:p w14:paraId="2486B610"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5F033E2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nil"/>
              <w:right w:val="nil"/>
            </w:tcBorders>
            <w:shd w:val="clear" w:color="auto" w:fill="auto"/>
            <w:noWrap/>
            <w:vAlign w:val="center"/>
            <w:hideMark/>
          </w:tcPr>
          <w:p w14:paraId="1A7557A9"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1059</w:t>
            </w:r>
          </w:p>
        </w:tc>
        <w:tc>
          <w:tcPr>
            <w:tcW w:w="0" w:type="auto"/>
            <w:tcBorders>
              <w:top w:val="nil"/>
              <w:left w:val="nil"/>
              <w:bottom w:val="nil"/>
              <w:right w:val="nil"/>
            </w:tcBorders>
            <w:shd w:val="clear" w:color="auto" w:fill="auto"/>
            <w:noWrap/>
            <w:vAlign w:val="center"/>
            <w:hideMark/>
          </w:tcPr>
          <w:p w14:paraId="22B0A5EB"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5.2</w:t>
            </w:r>
          </w:p>
        </w:tc>
        <w:tc>
          <w:tcPr>
            <w:tcW w:w="0" w:type="auto"/>
            <w:tcBorders>
              <w:top w:val="nil"/>
              <w:left w:val="nil"/>
              <w:bottom w:val="nil"/>
              <w:right w:val="nil"/>
            </w:tcBorders>
            <w:shd w:val="clear" w:color="auto" w:fill="auto"/>
            <w:noWrap/>
            <w:vAlign w:val="center"/>
            <w:hideMark/>
          </w:tcPr>
          <w:p w14:paraId="6DD9F2B3"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15.5</w:t>
            </w:r>
          </w:p>
        </w:tc>
        <w:tc>
          <w:tcPr>
            <w:tcW w:w="0" w:type="auto"/>
            <w:tcBorders>
              <w:top w:val="nil"/>
              <w:left w:val="nil"/>
              <w:bottom w:val="nil"/>
              <w:right w:val="nil"/>
            </w:tcBorders>
            <w:shd w:val="clear" w:color="auto" w:fill="auto"/>
            <w:noWrap/>
            <w:vAlign w:val="center"/>
            <w:hideMark/>
          </w:tcPr>
          <w:p w14:paraId="5D409E0F"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0.8</w:t>
            </w:r>
          </w:p>
        </w:tc>
      </w:tr>
      <w:tr w:rsidR="00A42E84" w:rsidRPr="00155C08" w14:paraId="7375A56A" w14:textId="77777777" w:rsidTr="00743ED2">
        <w:trPr>
          <w:trHeight w:val="20"/>
        </w:trPr>
        <w:tc>
          <w:tcPr>
            <w:tcW w:w="0" w:type="auto"/>
            <w:vMerge/>
            <w:tcBorders>
              <w:top w:val="nil"/>
              <w:left w:val="nil"/>
              <w:bottom w:val="single" w:sz="4" w:space="0" w:color="000000"/>
              <w:right w:val="nil"/>
            </w:tcBorders>
            <w:vAlign w:val="center"/>
            <w:hideMark/>
          </w:tcPr>
          <w:p w14:paraId="7CF97C8D"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center"/>
            <w:hideMark/>
          </w:tcPr>
          <w:p w14:paraId="0A2C1B4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nil"/>
              <w:right w:val="nil"/>
            </w:tcBorders>
            <w:shd w:val="clear" w:color="auto" w:fill="auto"/>
            <w:noWrap/>
            <w:vAlign w:val="center"/>
            <w:hideMark/>
          </w:tcPr>
          <w:p w14:paraId="591FDFA4"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36D376C9"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867</w:t>
            </w:r>
          </w:p>
        </w:tc>
        <w:tc>
          <w:tcPr>
            <w:tcW w:w="0" w:type="auto"/>
            <w:tcBorders>
              <w:top w:val="nil"/>
              <w:left w:val="nil"/>
              <w:bottom w:val="nil"/>
              <w:right w:val="nil"/>
            </w:tcBorders>
            <w:shd w:val="clear" w:color="auto" w:fill="auto"/>
            <w:noWrap/>
            <w:vAlign w:val="center"/>
            <w:hideMark/>
          </w:tcPr>
          <w:p w14:paraId="6980DF8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4.3</w:t>
            </w:r>
          </w:p>
        </w:tc>
        <w:tc>
          <w:tcPr>
            <w:tcW w:w="0" w:type="auto"/>
            <w:tcBorders>
              <w:top w:val="nil"/>
              <w:left w:val="nil"/>
              <w:bottom w:val="nil"/>
              <w:right w:val="nil"/>
            </w:tcBorders>
            <w:shd w:val="clear" w:color="auto" w:fill="auto"/>
            <w:noWrap/>
            <w:vAlign w:val="center"/>
            <w:hideMark/>
          </w:tcPr>
          <w:p w14:paraId="100CF89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6.4</w:t>
            </w:r>
          </w:p>
        </w:tc>
        <w:tc>
          <w:tcPr>
            <w:tcW w:w="0" w:type="auto"/>
            <w:tcBorders>
              <w:top w:val="nil"/>
              <w:left w:val="nil"/>
              <w:bottom w:val="nil"/>
              <w:right w:val="nil"/>
            </w:tcBorders>
            <w:shd w:val="clear" w:color="auto" w:fill="auto"/>
            <w:noWrap/>
            <w:vAlign w:val="center"/>
            <w:hideMark/>
          </w:tcPr>
          <w:p w14:paraId="5CA9A6E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1.6</w:t>
            </w:r>
          </w:p>
        </w:tc>
      </w:tr>
      <w:tr w:rsidR="00A42E84" w:rsidRPr="00155C08" w14:paraId="5E110E1B" w14:textId="77777777" w:rsidTr="00743ED2">
        <w:trPr>
          <w:trHeight w:val="20"/>
        </w:trPr>
        <w:tc>
          <w:tcPr>
            <w:tcW w:w="0" w:type="auto"/>
            <w:vMerge/>
            <w:tcBorders>
              <w:top w:val="nil"/>
              <w:left w:val="nil"/>
              <w:bottom w:val="single" w:sz="4" w:space="0" w:color="000000"/>
              <w:right w:val="nil"/>
            </w:tcBorders>
            <w:vAlign w:val="center"/>
            <w:hideMark/>
          </w:tcPr>
          <w:p w14:paraId="0357D31D"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single" w:sz="4" w:space="0" w:color="auto"/>
              <w:right w:val="nil"/>
            </w:tcBorders>
            <w:shd w:val="clear" w:color="auto" w:fill="auto"/>
            <w:noWrap/>
            <w:vAlign w:val="center"/>
            <w:hideMark/>
          </w:tcPr>
          <w:p w14:paraId="5B4ABFE6"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single" w:sz="4" w:space="0" w:color="auto"/>
              <w:right w:val="nil"/>
            </w:tcBorders>
            <w:shd w:val="clear" w:color="auto" w:fill="auto"/>
            <w:noWrap/>
            <w:vAlign w:val="center"/>
            <w:hideMark/>
          </w:tcPr>
          <w:p w14:paraId="5DB0B584"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single" w:sz="4" w:space="0" w:color="auto"/>
              <w:right w:val="nil"/>
            </w:tcBorders>
            <w:shd w:val="clear" w:color="auto" w:fill="auto"/>
            <w:noWrap/>
            <w:vAlign w:val="center"/>
            <w:hideMark/>
          </w:tcPr>
          <w:p w14:paraId="5F30766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12575</w:t>
            </w:r>
          </w:p>
        </w:tc>
        <w:tc>
          <w:tcPr>
            <w:tcW w:w="0" w:type="auto"/>
            <w:tcBorders>
              <w:top w:val="nil"/>
              <w:left w:val="nil"/>
              <w:bottom w:val="single" w:sz="4" w:space="0" w:color="auto"/>
              <w:right w:val="nil"/>
            </w:tcBorders>
            <w:shd w:val="clear" w:color="auto" w:fill="auto"/>
            <w:noWrap/>
            <w:vAlign w:val="center"/>
            <w:hideMark/>
          </w:tcPr>
          <w:p w14:paraId="613BF58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62.0</w:t>
            </w:r>
          </w:p>
        </w:tc>
        <w:tc>
          <w:tcPr>
            <w:tcW w:w="0" w:type="auto"/>
            <w:tcBorders>
              <w:top w:val="nil"/>
              <w:left w:val="nil"/>
              <w:bottom w:val="single" w:sz="4" w:space="0" w:color="auto"/>
              <w:right w:val="nil"/>
            </w:tcBorders>
            <w:shd w:val="clear" w:color="auto" w:fill="auto"/>
            <w:noWrap/>
            <w:vAlign w:val="center"/>
            <w:hideMark/>
          </w:tcPr>
          <w:p w14:paraId="54475C9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93.6</w:t>
            </w:r>
          </w:p>
        </w:tc>
        <w:tc>
          <w:tcPr>
            <w:tcW w:w="0" w:type="auto"/>
            <w:tcBorders>
              <w:top w:val="nil"/>
              <w:left w:val="nil"/>
              <w:bottom w:val="single" w:sz="4" w:space="0" w:color="auto"/>
              <w:right w:val="nil"/>
            </w:tcBorders>
            <w:shd w:val="clear" w:color="auto" w:fill="auto"/>
            <w:noWrap/>
            <w:vAlign w:val="center"/>
            <w:hideMark/>
          </w:tcPr>
          <w:p w14:paraId="50B8D6B0"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0.2</w:t>
            </w:r>
          </w:p>
        </w:tc>
      </w:tr>
      <w:tr w:rsidR="00A42E84" w:rsidRPr="00155C08" w14:paraId="01190055" w14:textId="77777777" w:rsidTr="00743ED2">
        <w:trPr>
          <w:trHeight w:val="20"/>
        </w:trPr>
        <w:tc>
          <w:tcPr>
            <w:tcW w:w="0" w:type="auto"/>
            <w:vMerge w:val="restart"/>
            <w:tcBorders>
              <w:top w:val="nil"/>
              <w:left w:val="nil"/>
              <w:bottom w:val="single" w:sz="4" w:space="0" w:color="000000"/>
              <w:right w:val="nil"/>
            </w:tcBorders>
            <w:shd w:val="clear" w:color="auto" w:fill="auto"/>
            <w:noWrap/>
            <w:vAlign w:val="center"/>
            <w:hideMark/>
          </w:tcPr>
          <w:p w14:paraId="4F56F86D" w14:textId="77777777" w:rsidR="00A42E84" w:rsidRPr="00155C08" w:rsidRDefault="00A42E84"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Venous Thromboembolism</w:t>
            </w:r>
          </w:p>
        </w:tc>
        <w:tc>
          <w:tcPr>
            <w:tcW w:w="0" w:type="auto"/>
            <w:tcBorders>
              <w:top w:val="nil"/>
              <w:left w:val="nil"/>
              <w:bottom w:val="nil"/>
              <w:right w:val="nil"/>
            </w:tcBorders>
            <w:shd w:val="clear" w:color="auto" w:fill="auto"/>
            <w:noWrap/>
            <w:vAlign w:val="center"/>
            <w:hideMark/>
          </w:tcPr>
          <w:p w14:paraId="56854689"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51EFE6E9"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7B7A5D1F"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5431</w:t>
            </w:r>
          </w:p>
        </w:tc>
        <w:tc>
          <w:tcPr>
            <w:tcW w:w="0" w:type="auto"/>
            <w:tcBorders>
              <w:top w:val="nil"/>
              <w:left w:val="nil"/>
              <w:bottom w:val="nil"/>
              <w:right w:val="nil"/>
            </w:tcBorders>
            <w:shd w:val="clear" w:color="auto" w:fill="auto"/>
            <w:noWrap/>
            <w:vAlign w:val="center"/>
            <w:hideMark/>
          </w:tcPr>
          <w:p w14:paraId="20535E5B"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26.8</w:t>
            </w:r>
          </w:p>
        </w:tc>
        <w:tc>
          <w:tcPr>
            <w:tcW w:w="0" w:type="auto"/>
            <w:tcBorders>
              <w:top w:val="nil"/>
              <w:left w:val="nil"/>
              <w:bottom w:val="nil"/>
              <w:right w:val="nil"/>
            </w:tcBorders>
            <w:shd w:val="clear" w:color="auto" w:fill="auto"/>
            <w:noWrap/>
            <w:vAlign w:val="center"/>
            <w:hideMark/>
          </w:tcPr>
          <w:p w14:paraId="395798B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86.7</w:t>
            </w:r>
          </w:p>
        </w:tc>
        <w:tc>
          <w:tcPr>
            <w:tcW w:w="0" w:type="auto"/>
            <w:tcBorders>
              <w:top w:val="nil"/>
              <w:left w:val="nil"/>
              <w:bottom w:val="nil"/>
              <w:right w:val="nil"/>
            </w:tcBorders>
            <w:shd w:val="clear" w:color="auto" w:fill="auto"/>
            <w:noWrap/>
            <w:vAlign w:val="center"/>
            <w:hideMark/>
          </w:tcPr>
          <w:p w14:paraId="708A34D0"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5.0</w:t>
            </w:r>
          </w:p>
        </w:tc>
      </w:tr>
      <w:tr w:rsidR="00A42E84" w:rsidRPr="00155C08" w14:paraId="70AEADD0" w14:textId="77777777" w:rsidTr="00743ED2">
        <w:trPr>
          <w:trHeight w:val="20"/>
        </w:trPr>
        <w:tc>
          <w:tcPr>
            <w:tcW w:w="0" w:type="auto"/>
            <w:vMerge/>
            <w:tcBorders>
              <w:top w:val="nil"/>
              <w:left w:val="nil"/>
              <w:bottom w:val="single" w:sz="4" w:space="0" w:color="000000"/>
              <w:right w:val="nil"/>
            </w:tcBorders>
            <w:vAlign w:val="center"/>
            <w:hideMark/>
          </w:tcPr>
          <w:p w14:paraId="372E7E98"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center"/>
            <w:hideMark/>
          </w:tcPr>
          <w:p w14:paraId="0DBB4C2A"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65659603"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nil"/>
              <w:right w:val="nil"/>
            </w:tcBorders>
            <w:shd w:val="clear" w:color="auto" w:fill="auto"/>
            <w:noWrap/>
            <w:vAlign w:val="center"/>
            <w:hideMark/>
          </w:tcPr>
          <w:p w14:paraId="0538D81F"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833</w:t>
            </w:r>
          </w:p>
        </w:tc>
        <w:tc>
          <w:tcPr>
            <w:tcW w:w="0" w:type="auto"/>
            <w:tcBorders>
              <w:top w:val="nil"/>
              <w:left w:val="nil"/>
              <w:bottom w:val="nil"/>
              <w:right w:val="nil"/>
            </w:tcBorders>
            <w:shd w:val="clear" w:color="auto" w:fill="auto"/>
            <w:noWrap/>
            <w:vAlign w:val="center"/>
            <w:hideMark/>
          </w:tcPr>
          <w:p w14:paraId="70C7C75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4.1</w:t>
            </w:r>
          </w:p>
        </w:tc>
        <w:tc>
          <w:tcPr>
            <w:tcW w:w="0" w:type="auto"/>
            <w:tcBorders>
              <w:top w:val="nil"/>
              <w:left w:val="nil"/>
              <w:bottom w:val="nil"/>
              <w:right w:val="nil"/>
            </w:tcBorders>
            <w:shd w:val="clear" w:color="auto" w:fill="auto"/>
            <w:noWrap/>
            <w:vAlign w:val="center"/>
            <w:hideMark/>
          </w:tcPr>
          <w:p w14:paraId="3B386480"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13.3</w:t>
            </w:r>
          </w:p>
        </w:tc>
        <w:tc>
          <w:tcPr>
            <w:tcW w:w="0" w:type="auto"/>
            <w:tcBorders>
              <w:top w:val="nil"/>
              <w:left w:val="nil"/>
              <w:bottom w:val="nil"/>
              <w:right w:val="nil"/>
            </w:tcBorders>
            <w:shd w:val="clear" w:color="auto" w:fill="auto"/>
            <w:noWrap/>
            <w:vAlign w:val="center"/>
            <w:hideMark/>
          </w:tcPr>
          <w:p w14:paraId="7D744602"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1.0</w:t>
            </w:r>
          </w:p>
        </w:tc>
      </w:tr>
      <w:tr w:rsidR="00A42E84" w:rsidRPr="00155C08" w14:paraId="12A85A4F" w14:textId="77777777" w:rsidTr="00743ED2">
        <w:trPr>
          <w:trHeight w:val="20"/>
        </w:trPr>
        <w:tc>
          <w:tcPr>
            <w:tcW w:w="0" w:type="auto"/>
            <w:vMerge/>
            <w:tcBorders>
              <w:top w:val="nil"/>
              <w:left w:val="nil"/>
              <w:bottom w:val="single" w:sz="4" w:space="0" w:color="000000"/>
              <w:right w:val="nil"/>
            </w:tcBorders>
            <w:vAlign w:val="center"/>
            <w:hideMark/>
          </w:tcPr>
          <w:p w14:paraId="784F04C3"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center"/>
            <w:hideMark/>
          </w:tcPr>
          <w:p w14:paraId="0A76A4F4"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nil"/>
              <w:right w:val="nil"/>
            </w:tcBorders>
            <w:shd w:val="clear" w:color="auto" w:fill="auto"/>
            <w:noWrap/>
            <w:vAlign w:val="center"/>
            <w:hideMark/>
          </w:tcPr>
          <w:p w14:paraId="04A2DEB7"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7746BD30"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1258</w:t>
            </w:r>
          </w:p>
        </w:tc>
        <w:tc>
          <w:tcPr>
            <w:tcW w:w="0" w:type="auto"/>
            <w:tcBorders>
              <w:top w:val="nil"/>
              <w:left w:val="nil"/>
              <w:bottom w:val="nil"/>
              <w:right w:val="nil"/>
            </w:tcBorders>
            <w:shd w:val="clear" w:color="auto" w:fill="auto"/>
            <w:noWrap/>
            <w:vAlign w:val="center"/>
            <w:hideMark/>
          </w:tcPr>
          <w:p w14:paraId="6FD4C8C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6.2</w:t>
            </w:r>
          </w:p>
        </w:tc>
        <w:tc>
          <w:tcPr>
            <w:tcW w:w="0" w:type="auto"/>
            <w:tcBorders>
              <w:top w:val="nil"/>
              <w:left w:val="nil"/>
              <w:bottom w:val="nil"/>
              <w:right w:val="nil"/>
            </w:tcBorders>
            <w:shd w:val="clear" w:color="auto" w:fill="auto"/>
            <w:noWrap/>
            <w:vAlign w:val="center"/>
            <w:hideMark/>
          </w:tcPr>
          <w:p w14:paraId="5128761B"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9.0</w:t>
            </w:r>
          </w:p>
        </w:tc>
        <w:tc>
          <w:tcPr>
            <w:tcW w:w="0" w:type="auto"/>
            <w:tcBorders>
              <w:top w:val="nil"/>
              <w:left w:val="nil"/>
              <w:bottom w:val="nil"/>
              <w:right w:val="nil"/>
            </w:tcBorders>
            <w:shd w:val="clear" w:color="auto" w:fill="auto"/>
            <w:noWrap/>
            <w:vAlign w:val="center"/>
            <w:hideMark/>
          </w:tcPr>
          <w:p w14:paraId="1847B99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1.2</w:t>
            </w:r>
          </w:p>
        </w:tc>
      </w:tr>
      <w:tr w:rsidR="00A42E84" w:rsidRPr="00155C08" w14:paraId="7AE86506" w14:textId="77777777" w:rsidTr="00743ED2">
        <w:trPr>
          <w:trHeight w:val="20"/>
        </w:trPr>
        <w:tc>
          <w:tcPr>
            <w:tcW w:w="0" w:type="auto"/>
            <w:vMerge/>
            <w:tcBorders>
              <w:top w:val="nil"/>
              <w:left w:val="nil"/>
              <w:bottom w:val="single" w:sz="4" w:space="0" w:color="000000"/>
              <w:right w:val="nil"/>
            </w:tcBorders>
            <w:vAlign w:val="center"/>
            <w:hideMark/>
          </w:tcPr>
          <w:p w14:paraId="5F9D4ADC"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single" w:sz="4" w:space="0" w:color="auto"/>
              <w:right w:val="nil"/>
            </w:tcBorders>
            <w:shd w:val="clear" w:color="auto" w:fill="auto"/>
            <w:noWrap/>
            <w:vAlign w:val="center"/>
            <w:hideMark/>
          </w:tcPr>
          <w:p w14:paraId="304DC2A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single" w:sz="4" w:space="0" w:color="auto"/>
              <w:right w:val="nil"/>
            </w:tcBorders>
            <w:shd w:val="clear" w:color="auto" w:fill="auto"/>
            <w:noWrap/>
            <w:vAlign w:val="center"/>
            <w:hideMark/>
          </w:tcPr>
          <w:p w14:paraId="323217C7"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single" w:sz="4" w:space="0" w:color="auto"/>
              <w:right w:val="nil"/>
            </w:tcBorders>
            <w:shd w:val="clear" w:color="auto" w:fill="auto"/>
            <w:noWrap/>
            <w:vAlign w:val="center"/>
            <w:hideMark/>
          </w:tcPr>
          <w:p w14:paraId="46C6F839"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12771</w:t>
            </w:r>
          </w:p>
        </w:tc>
        <w:tc>
          <w:tcPr>
            <w:tcW w:w="0" w:type="auto"/>
            <w:tcBorders>
              <w:top w:val="nil"/>
              <w:left w:val="nil"/>
              <w:bottom w:val="single" w:sz="4" w:space="0" w:color="auto"/>
              <w:right w:val="nil"/>
            </w:tcBorders>
            <w:shd w:val="clear" w:color="auto" w:fill="auto"/>
            <w:noWrap/>
            <w:vAlign w:val="center"/>
            <w:hideMark/>
          </w:tcPr>
          <w:p w14:paraId="5A2D6EC2"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62.9</w:t>
            </w:r>
          </w:p>
        </w:tc>
        <w:tc>
          <w:tcPr>
            <w:tcW w:w="0" w:type="auto"/>
            <w:tcBorders>
              <w:top w:val="nil"/>
              <w:left w:val="nil"/>
              <w:bottom w:val="single" w:sz="4" w:space="0" w:color="auto"/>
              <w:right w:val="nil"/>
            </w:tcBorders>
            <w:shd w:val="clear" w:color="auto" w:fill="auto"/>
            <w:noWrap/>
            <w:vAlign w:val="center"/>
            <w:hideMark/>
          </w:tcPr>
          <w:p w14:paraId="1BFEF054"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91.0</w:t>
            </w:r>
          </w:p>
        </w:tc>
        <w:tc>
          <w:tcPr>
            <w:tcW w:w="0" w:type="auto"/>
            <w:tcBorders>
              <w:top w:val="nil"/>
              <w:left w:val="nil"/>
              <w:bottom w:val="single" w:sz="4" w:space="0" w:color="auto"/>
              <w:right w:val="nil"/>
            </w:tcBorders>
            <w:shd w:val="clear" w:color="auto" w:fill="auto"/>
            <w:noWrap/>
            <w:vAlign w:val="center"/>
            <w:hideMark/>
          </w:tcPr>
          <w:p w14:paraId="1E5696EB"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0.2</w:t>
            </w:r>
          </w:p>
        </w:tc>
      </w:tr>
      <w:tr w:rsidR="00A42E84" w:rsidRPr="00155C08" w14:paraId="2DAFC55D" w14:textId="77777777" w:rsidTr="00743ED2">
        <w:trPr>
          <w:trHeight w:val="20"/>
        </w:trPr>
        <w:tc>
          <w:tcPr>
            <w:tcW w:w="0" w:type="auto"/>
            <w:vMerge w:val="restart"/>
            <w:tcBorders>
              <w:top w:val="nil"/>
              <w:left w:val="nil"/>
              <w:bottom w:val="double" w:sz="6" w:space="0" w:color="000000"/>
              <w:right w:val="nil"/>
            </w:tcBorders>
            <w:shd w:val="clear" w:color="auto" w:fill="auto"/>
            <w:noWrap/>
            <w:vAlign w:val="center"/>
            <w:hideMark/>
          </w:tcPr>
          <w:p w14:paraId="4078851A" w14:textId="77777777" w:rsidR="00A42E84" w:rsidRPr="00155C08" w:rsidRDefault="00A42E84" w:rsidP="00743ED2">
            <w:pP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In-Hospital Mortality</w:t>
            </w:r>
          </w:p>
        </w:tc>
        <w:tc>
          <w:tcPr>
            <w:tcW w:w="0" w:type="auto"/>
            <w:tcBorders>
              <w:top w:val="nil"/>
              <w:left w:val="nil"/>
              <w:bottom w:val="nil"/>
              <w:right w:val="nil"/>
            </w:tcBorders>
            <w:shd w:val="clear" w:color="auto" w:fill="auto"/>
            <w:noWrap/>
            <w:vAlign w:val="center"/>
            <w:hideMark/>
          </w:tcPr>
          <w:p w14:paraId="6A96FBE7"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3D4AB55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761CB8E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3041</w:t>
            </w:r>
          </w:p>
        </w:tc>
        <w:tc>
          <w:tcPr>
            <w:tcW w:w="0" w:type="auto"/>
            <w:tcBorders>
              <w:top w:val="nil"/>
              <w:left w:val="nil"/>
              <w:bottom w:val="nil"/>
              <w:right w:val="nil"/>
            </w:tcBorders>
            <w:shd w:val="clear" w:color="auto" w:fill="auto"/>
            <w:noWrap/>
            <w:vAlign w:val="center"/>
            <w:hideMark/>
          </w:tcPr>
          <w:p w14:paraId="46EF5DE0"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15.0</w:t>
            </w:r>
          </w:p>
        </w:tc>
        <w:tc>
          <w:tcPr>
            <w:tcW w:w="0" w:type="auto"/>
            <w:tcBorders>
              <w:top w:val="nil"/>
              <w:left w:val="nil"/>
              <w:bottom w:val="nil"/>
              <w:right w:val="nil"/>
            </w:tcBorders>
            <w:shd w:val="clear" w:color="auto" w:fill="auto"/>
            <w:noWrap/>
            <w:vAlign w:val="center"/>
            <w:hideMark/>
          </w:tcPr>
          <w:p w14:paraId="67F124E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85.9</w:t>
            </w:r>
          </w:p>
        </w:tc>
        <w:tc>
          <w:tcPr>
            <w:tcW w:w="0" w:type="auto"/>
            <w:tcBorders>
              <w:top w:val="nil"/>
              <w:left w:val="nil"/>
              <w:bottom w:val="nil"/>
              <w:right w:val="nil"/>
            </w:tcBorders>
            <w:shd w:val="clear" w:color="auto" w:fill="auto"/>
            <w:noWrap/>
            <w:vAlign w:val="center"/>
            <w:hideMark/>
          </w:tcPr>
          <w:p w14:paraId="29228E09"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8.2</w:t>
            </w:r>
          </w:p>
        </w:tc>
      </w:tr>
      <w:tr w:rsidR="00A42E84" w:rsidRPr="00155C08" w14:paraId="0B2B4D59" w14:textId="77777777" w:rsidTr="00743ED2">
        <w:trPr>
          <w:trHeight w:val="20"/>
        </w:trPr>
        <w:tc>
          <w:tcPr>
            <w:tcW w:w="0" w:type="auto"/>
            <w:vMerge/>
            <w:tcBorders>
              <w:top w:val="nil"/>
              <w:left w:val="nil"/>
              <w:bottom w:val="double" w:sz="6" w:space="0" w:color="000000"/>
              <w:right w:val="nil"/>
            </w:tcBorders>
            <w:vAlign w:val="center"/>
            <w:hideMark/>
          </w:tcPr>
          <w:p w14:paraId="4B334F4F"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center"/>
            <w:hideMark/>
          </w:tcPr>
          <w:p w14:paraId="0A767154"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7CE65F01"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nil"/>
              <w:right w:val="nil"/>
            </w:tcBorders>
            <w:shd w:val="clear" w:color="auto" w:fill="auto"/>
            <w:noWrap/>
            <w:vAlign w:val="center"/>
            <w:hideMark/>
          </w:tcPr>
          <w:p w14:paraId="2CD7B21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498</w:t>
            </w:r>
          </w:p>
        </w:tc>
        <w:tc>
          <w:tcPr>
            <w:tcW w:w="0" w:type="auto"/>
            <w:tcBorders>
              <w:top w:val="nil"/>
              <w:left w:val="nil"/>
              <w:bottom w:val="nil"/>
              <w:right w:val="nil"/>
            </w:tcBorders>
            <w:shd w:val="clear" w:color="auto" w:fill="auto"/>
            <w:noWrap/>
            <w:vAlign w:val="center"/>
            <w:hideMark/>
          </w:tcPr>
          <w:p w14:paraId="69D8A2A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2.5</w:t>
            </w:r>
          </w:p>
        </w:tc>
        <w:tc>
          <w:tcPr>
            <w:tcW w:w="0" w:type="auto"/>
            <w:tcBorders>
              <w:top w:val="nil"/>
              <w:left w:val="nil"/>
              <w:bottom w:val="nil"/>
              <w:right w:val="nil"/>
            </w:tcBorders>
            <w:shd w:val="clear" w:color="auto" w:fill="auto"/>
            <w:noWrap/>
            <w:vAlign w:val="center"/>
            <w:hideMark/>
          </w:tcPr>
          <w:p w14:paraId="36E5C421"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14.1</w:t>
            </w:r>
          </w:p>
        </w:tc>
        <w:tc>
          <w:tcPr>
            <w:tcW w:w="0" w:type="auto"/>
            <w:tcBorders>
              <w:top w:val="nil"/>
              <w:left w:val="nil"/>
              <w:bottom w:val="nil"/>
              <w:right w:val="nil"/>
            </w:tcBorders>
            <w:shd w:val="clear" w:color="auto" w:fill="auto"/>
            <w:noWrap/>
            <w:vAlign w:val="center"/>
            <w:hideMark/>
          </w:tcPr>
          <w:p w14:paraId="27A1F471"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1.0</w:t>
            </w:r>
          </w:p>
        </w:tc>
      </w:tr>
      <w:tr w:rsidR="00A42E84" w:rsidRPr="00155C08" w14:paraId="76893561" w14:textId="77777777" w:rsidTr="00743ED2">
        <w:trPr>
          <w:trHeight w:val="20"/>
        </w:trPr>
        <w:tc>
          <w:tcPr>
            <w:tcW w:w="0" w:type="auto"/>
            <w:vMerge/>
            <w:tcBorders>
              <w:top w:val="nil"/>
              <w:left w:val="nil"/>
              <w:bottom w:val="double" w:sz="6" w:space="0" w:color="000000"/>
              <w:right w:val="nil"/>
            </w:tcBorders>
            <w:vAlign w:val="center"/>
            <w:hideMark/>
          </w:tcPr>
          <w:p w14:paraId="17430EF3"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nil"/>
              <w:right w:val="nil"/>
            </w:tcBorders>
            <w:shd w:val="clear" w:color="auto" w:fill="auto"/>
            <w:noWrap/>
            <w:vAlign w:val="center"/>
            <w:hideMark/>
          </w:tcPr>
          <w:p w14:paraId="02A13BE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nil"/>
              <w:right w:val="nil"/>
            </w:tcBorders>
            <w:shd w:val="clear" w:color="auto" w:fill="auto"/>
            <w:noWrap/>
            <w:vAlign w:val="center"/>
            <w:hideMark/>
          </w:tcPr>
          <w:p w14:paraId="7E8496AF"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High</w:t>
            </w:r>
          </w:p>
        </w:tc>
        <w:tc>
          <w:tcPr>
            <w:tcW w:w="0" w:type="auto"/>
            <w:tcBorders>
              <w:top w:val="nil"/>
              <w:left w:val="nil"/>
              <w:bottom w:val="nil"/>
              <w:right w:val="nil"/>
            </w:tcBorders>
            <w:shd w:val="clear" w:color="auto" w:fill="auto"/>
            <w:noWrap/>
            <w:vAlign w:val="center"/>
            <w:hideMark/>
          </w:tcPr>
          <w:p w14:paraId="3F95C27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1440</w:t>
            </w:r>
          </w:p>
        </w:tc>
        <w:tc>
          <w:tcPr>
            <w:tcW w:w="0" w:type="auto"/>
            <w:tcBorders>
              <w:top w:val="nil"/>
              <w:left w:val="nil"/>
              <w:bottom w:val="nil"/>
              <w:right w:val="nil"/>
            </w:tcBorders>
            <w:shd w:val="clear" w:color="auto" w:fill="auto"/>
            <w:noWrap/>
            <w:vAlign w:val="center"/>
            <w:hideMark/>
          </w:tcPr>
          <w:p w14:paraId="6F53438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7.1</w:t>
            </w:r>
          </w:p>
        </w:tc>
        <w:tc>
          <w:tcPr>
            <w:tcW w:w="0" w:type="auto"/>
            <w:tcBorders>
              <w:top w:val="nil"/>
              <w:left w:val="nil"/>
              <w:bottom w:val="nil"/>
              <w:right w:val="nil"/>
            </w:tcBorders>
            <w:shd w:val="clear" w:color="auto" w:fill="auto"/>
            <w:noWrap/>
            <w:vAlign w:val="center"/>
            <w:hideMark/>
          </w:tcPr>
          <w:p w14:paraId="685341A6"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8.6</w:t>
            </w:r>
          </w:p>
        </w:tc>
        <w:tc>
          <w:tcPr>
            <w:tcW w:w="0" w:type="auto"/>
            <w:tcBorders>
              <w:top w:val="nil"/>
              <w:left w:val="nil"/>
              <w:bottom w:val="nil"/>
              <w:right w:val="nil"/>
            </w:tcBorders>
            <w:shd w:val="clear" w:color="auto" w:fill="auto"/>
            <w:noWrap/>
            <w:vAlign w:val="center"/>
            <w:hideMark/>
          </w:tcPr>
          <w:p w14:paraId="5D0A7DC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2.4</w:t>
            </w:r>
          </w:p>
        </w:tc>
      </w:tr>
      <w:tr w:rsidR="00A42E84" w:rsidRPr="00155C08" w14:paraId="595CBF35" w14:textId="77777777" w:rsidTr="00743ED2">
        <w:trPr>
          <w:trHeight w:val="20"/>
        </w:trPr>
        <w:tc>
          <w:tcPr>
            <w:tcW w:w="0" w:type="auto"/>
            <w:vMerge/>
            <w:tcBorders>
              <w:top w:val="nil"/>
              <w:left w:val="nil"/>
              <w:bottom w:val="double" w:sz="6" w:space="0" w:color="000000"/>
              <w:right w:val="nil"/>
            </w:tcBorders>
            <w:vAlign w:val="center"/>
            <w:hideMark/>
          </w:tcPr>
          <w:p w14:paraId="08D1B983" w14:textId="77777777" w:rsidR="00A42E84" w:rsidRPr="00155C08" w:rsidRDefault="00A42E84" w:rsidP="00743ED2">
            <w:pPr>
              <w:rPr>
                <w:rFonts w:ascii="Arial" w:eastAsia="Times New Roman" w:hAnsi="Arial" w:cs="Arial"/>
                <w:b/>
                <w:bCs/>
                <w:color w:val="000000"/>
                <w:sz w:val="20"/>
                <w:szCs w:val="20"/>
              </w:rPr>
            </w:pPr>
          </w:p>
        </w:tc>
        <w:tc>
          <w:tcPr>
            <w:tcW w:w="0" w:type="auto"/>
            <w:tcBorders>
              <w:top w:val="nil"/>
              <w:left w:val="nil"/>
              <w:bottom w:val="double" w:sz="6" w:space="0" w:color="auto"/>
              <w:right w:val="nil"/>
            </w:tcBorders>
            <w:shd w:val="clear" w:color="auto" w:fill="auto"/>
            <w:noWrap/>
            <w:vAlign w:val="center"/>
            <w:hideMark/>
          </w:tcPr>
          <w:p w14:paraId="70C68006"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double" w:sz="6" w:space="0" w:color="auto"/>
              <w:right w:val="nil"/>
            </w:tcBorders>
            <w:shd w:val="clear" w:color="auto" w:fill="auto"/>
            <w:noWrap/>
            <w:vAlign w:val="center"/>
            <w:hideMark/>
          </w:tcPr>
          <w:p w14:paraId="0A2A512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Low</w:t>
            </w:r>
          </w:p>
        </w:tc>
        <w:tc>
          <w:tcPr>
            <w:tcW w:w="0" w:type="auto"/>
            <w:tcBorders>
              <w:top w:val="nil"/>
              <w:left w:val="nil"/>
              <w:bottom w:val="double" w:sz="6" w:space="0" w:color="auto"/>
              <w:right w:val="nil"/>
            </w:tcBorders>
            <w:shd w:val="clear" w:color="auto" w:fill="auto"/>
            <w:noWrap/>
            <w:vAlign w:val="center"/>
            <w:hideMark/>
          </w:tcPr>
          <w:p w14:paraId="147913E0"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15314</w:t>
            </w:r>
          </w:p>
        </w:tc>
        <w:tc>
          <w:tcPr>
            <w:tcW w:w="0" w:type="auto"/>
            <w:tcBorders>
              <w:top w:val="nil"/>
              <w:left w:val="nil"/>
              <w:bottom w:val="double" w:sz="6" w:space="0" w:color="auto"/>
              <w:right w:val="nil"/>
            </w:tcBorders>
            <w:shd w:val="clear" w:color="auto" w:fill="auto"/>
            <w:noWrap/>
            <w:vAlign w:val="center"/>
            <w:hideMark/>
          </w:tcPr>
          <w:p w14:paraId="03FC3AC4"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75.5</w:t>
            </w:r>
          </w:p>
        </w:tc>
        <w:tc>
          <w:tcPr>
            <w:tcW w:w="0" w:type="auto"/>
            <w:tcBorders>
              <w:top w:val="nil"/>
              <w:left w:val="nil"/>
              <w:bottom w:val="double" w:sz="6" w:space="0" w:color="auto"/>
              <w:right w:val="nil"/>
            </w:tcBorders>
            <w:shd w:val="clear" w:color="auto" w:fill="auto"/>
            <w:noWrap/>
            <w:vAlign w:val="center"/>
            <w:hideMark/>
          </w:tcPr>
          <w:p w14:paraId="7E672221"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91.4</w:t>
            </w:r>
          </w:p>
        </w:tc>
        <w:tc>
          <w:tcPr>
            <w:tcW w:w="0" w:type="auto"/>
            <w:tcBorders>
              <w:top w:val="nil"/>
              <w:left w:val="nil"/>
              <w:bottom w:val="double" w:sz="6" w:space="0" w:color="auto"/>
              <w:right w:val="nil"/>
            </w:tcBorders>
            <w:shd w:val="clear" w:color="auto" w:fill="auto"/>
            <w:noWrap/>
            <w:vAlign w:val="center"/>
            <w:hideMark/>
          </w:tcPr>
          <w:p w14:paraId="55953D47"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0.2</w:t>
            </w:r>
          </w:p>
        </w:tc>
      </w:tr>
    </w:tbl>
    <w:p w14:paraId="56203C1A" w14:textId="77777777" w:rsidR="00A42E84" w:rsidRPr="00155C08" w:rsidRDefault="00A42E84" w:rsidP="00A42E84">
      <w:pPr>
        <w:rPr>
          <w:rFonts w:ascii="Arial" w:hAnsi="Arial" w:cs="Arial"/>
          <w:b/>
          <w:bCs/>
        </w:rPr>
        <w:sectPr w:rsidR="00A42E84" w:rsidRPr="00155C08" w:rsidSect="00EB4B75">
          <w:pgSz w:w="15840" w:h="12240" w:orient="landscape"/>
          <w:pgMar w:top="720" w:right="720" w:bottom="720" w:left="720" w:header="720" w:footer="720" w:gutter="0"/>
          <w:cols w:space="720"/>
          <w:docGrid w:linePitch="360"/>
        </w:sectPr>
      </w:pPr>
    </w:p>
    <w:p w14:paraId="2DAEA835" w14:textId="49A6056B" w:rsidR="00A42E84" w:rsidRPr="00155C08" w:rsidRDefault="00A42E84" w:rsidP="00A42E84">
      <w:pPr>
        <w:jc w:val="both"/>
        <w:rPr>
          <w:rFonts w:ascii="Arial" w:hAnsi="Arial" w:cs="Arial"/>
          <w:b/>
          <w:bCs/>
        </w:rPr>
      </w:pPr>
      <w:r w:rsidRPr="00155C08">
        <w:rPr>
          <w:rFonts w:ascii="Arial" w:hAnsi="Arial" w:cs="Arial"/>
          <w:b/>
          <w:bCs/>
        </w:rPr>
        <w:lastRenderedPageBreak/>
        <w:t>Supplementary Table S</w:t>
      </w:r>
      <w:r w:rsidR="00720E0D" w:rsidRPr="00155C08">
        <w:rPr>
          <w:rFonts w:ascii="Arial" w:hAnsi="Arial" w:cs="Arial"/>
          <w:b/>
          <w:bCs/>
        </w:rPr>
        <w:t>10</w:t>
      </w:r>
      <w:r w:rsidRPr="00155C08">
        <w:rPr>
          <w:rFonts w:ascii="Arial" w:hAnsi="Arial" w:cs="Arial"/>
          <w:b/>
          <w:bCs/>
        </w:rPr>
        <w:t>. Risk transitions categorized by multi-task complication group.</w:t>
      </w:r>
    </w:p>
    <w:tbl>
      <w:tblPr>
        <w:tblW w:w="0" w:type="auto"/>
        <w:tblLook w:val="04A0" w:firstRow="1" w:lastRow="0" w:firstColumn="1" w:lastColumn="0" w:noHBand="0" w:noVBand="1"/>
      </w:tblPr>
      <w:tblGrid>
        <w:gridCol w:w="1083"/>
        <w:gridCol w:w="1351"/>
        <w:gridCol w:w="1083"/>
        <w:gridCol w:w="1351"/>
        <w:gridCol w:w="1848"/>
        <w:gridCol w:w="1960"/>
        <w:gridCol w:w="661"/>
        <w:gridCol w:w="1387"/>
        <w:gridCol w:w="1919"/>
        <w:gridCol w:w="1757"/>
      </w:tblGrid>
      <w:tr w:rsidR="00A42E84" w:rsidRPr="00155C08" w14:paraId="0A0320BB" w14:textId="77777777" w:rsidTr="00743ED2">
        <w:trPr>
          <w:trHeight w:val="20"/>
          <w:tblHeader/>
        </w:trPr>
        <w:tc>
          <w:tcPr>
            <w:tcW w:w="0" w:type="auto"/>
            <w:gridSpan w:val="2"/>
            <w:tcBorders>
              <w:top w:val="double" w:sz="4" w:space="0" w:color="auto"/>
              <w:left w:val="nil"/>
              <w:bottom w:val="nil"/>
              <w:right w:val="single" w:sz="4" w:space="0" w:color="000000"/>
            </w:tcBorders>
            <w:shd w:val="clear" w:color="auto" w:fill="auto"/>
            <w:noWrap/>
            <w:vAlign w:val="center"/>
            <w:hideMark/>
          </w:tcPr>
          <w:p w14:paraId="2077CF46"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Preoperative</w:t>
            </w:r>
          </w:p>
        </w:tc>
        <w:tc>
          <w:tcPr>
            <w:tcW w:w="0" w:type="auto"/>
            <w:gridSpan w:val="2"/>
            <w:tcBorders>
              <w:top w:val="double" w:sz="4" w:space="0" w:color="auto"/>
              <w:left w:val="nil"/>
              <w:bottom w:val="nil"/>
              <w:right w:val="single" w:sz="4" w:space="0" w:color="000000"/>
            </w:tcBorders>
            <w:shd w:val="clear" w:color="auto" w:fill="auto"/>
            <w:noWrap/>
            <w:vAlign w:val="center"/>
            <w:hideMark/>
          </w:tcPr>
          <w:p w14:paraId="2F5777FD"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Postoperative</w:t>
            </w:r>
          </w:p>
        </w:tc>
        <w:tc>
          <w:tcPr>
            <w:tcW w:w="0" w:type="auto"/>
            <w:gridSpan w:val="6"/>
            <w:tcBorders>
              <w:top w:val="double" w:sz="4" w:space="0" w:color="auto"/>
              <w:left w:val="nil"/>
              <w:bottom w:val="nil"/>
              <w:right w:val="nil"/>
            </w:tcBorders>
            <w:shd w:val="clear" w:color="auto" w:fill="auto"/>
            <w:noWrap/>
            <w:vAlign w:val="center"/>
            <w:hideMark/>
          </w:tcPr>
          <w:p w14:paraId="49A2EA4B"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Risk Category Transition (Preoperative to Postoperative)</w:t>
            </w:r>
          </w:p>
        </w:tc>
      </w:tr>
      <w:tr w:rsidR="00A42E84" w:rsidRPr="00155C08" w14:paraId="74479EF3" w14:textId="77777777" w:rsidTr="00743ED2">
        <w:trPr>
          <w:trHeight w:val="20"/>
          <w:tblHeader/>
        </w:trPr>
        <w:tc>
          <w:tcPr>
            <w:tcW w:w="0" w:type="auto"/>
            <w:tcBorders>
              <w:top w:val="nil"/>
              <w:left w:val="nil"/>
              <w:bottom w:val="single" w:sz="8" w:space="0" w:color="auto"/>
              <w:right w:val="nil"/>
            </w:tcBorders>
            <w:shd w:val="clear" w:color="auto" w:fill="auto"/>
            <w:vAlign w:val="center"/>
            <w:hideMark/>
          </w:tcPr>
          <w:p w14:paraId="350B6579"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Risk</w:t>
            </w:r>
            <w:r w:rsidRPr="00155C08">
              <w:rPr>
                <w:rFonts w:ascii="Arial" w:eastAsia="Times New Roman" w:hAnsi="Arial" w:cs="Arial"/>
                <w:b/>
                <w:bCs/>
                <w:color w:val="000000"/>
                <w:sz w:val="20"/>
                <w:szCs w:val="20"/>
              </w:rPr>
              <w:br/>
              <w:t>Category</w:t>
            </w:r>
          </w:p>
        </w:tc>
        <w:tc>
          <w:tcPr>
            <w:tcW w:w="0" w:type="auto"/>
            <w:tcBorders>
              <w:top w:val="nil"/>
              <w:left w:val="nil"/>
              <w:bottom w:val="single" w:sz="8" w:space="0" w:color="auto"/>
              <w:right w:val="single" w:sz="4" w:space="0" w:color="auto"/>
            </w:tcBorders>
            <w:shd w:val="clear" w:color="auto" w:fill="auto"/>
            <w:noWrap/>
            <w:vAlign w:val="center"/>
            <w:hideMark/>
          </w:tcPr>
          <w:p w14:paraId="1140AE00"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N (%)</w:t>
            </w:r>
          </w:p>
        </w:tc>
        <w:tc>
          <w:tcPr>
            <w:tcW w:w="0" w:type="auto"/>
            <w:tcBorders>
              <w:top w:val="nil"/>
              <w:left w:val="nil"/>
              <w:bottom w:val="single" w:sz="8" w:space="0" w:color="auto"/>
              <w:right w:val="nil"/>
            </w:tcBorders>
            <w:shd w:val="clear" w:color="auto" w:fill="auto"/>
            <w:vAlign w:val="center"/>
            <w:hideMark/>
          </w:tcPr>
          <w:p w14:paraId="795FDDB5"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Risk</w:t>
            </w:r>
            <w:r w:rsidRPr="00155C08">
              <w:rPr>
                <w:rFonts w:ascii="Arial" w:eastAsia="Times New Roman" w:hAnsi="Arial" w:cs="Arial"/>
                <w:b/>
                <w:bCs/>
                <w:color w:val="000000"/>
                <w:sz w:val="20"/>
                <w:szCs w:val="20"/>
              </w:rPr>
              <w:br/>
              <w:t>Category</w:t>
            </w:r>
          </w:p>
        </w:tc>
        <w:tc>
          <w:tcPr>
            <w:tcW w:w="0" w:type="auto"/>
            <w:tcBorders>
              <w:top w:val="nil"/>
              <w:left w:val="nil"/>
              <w:bottom w:val="single" w:sz="8" w:space="0" w:color="auto"/>
              <w:right w:val="single" w:sz="4" w:space="0" w:color="auto"/>
            </w:tcBorders>
            <w:shd w:val="clear" w:color="auto" w:fill="auto"/>
            <w:vAlign w:val="center"/>
            <w:hideMark/>
          </w:tcPr>
          <w:p w14:paraId="6DC9734B"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N (%)</w:t>
            </w:r>
          </w:p>
        </w:tc>
        <w:tc>
          <w:tcPr>
            <w:tcW w:w="0" w:type="auto"/>
            <w:tcBorders>
              <w:top w:val="nil"/>
              <w:left w:val="nil"/>
              <w:bottom w:val="single" w:sz="8" w:space="0" w:color="auto"/>
              <w:right w:val="nil"/>
            </w:tcBorders>
            <w:shd w:val="clear" w:color="auto" w:fill="auto"/>
            <w:vAlign w:val="center"/>
            <w:hideMark/>
          </w:tcPr>
          <w:p w14:paraId="6458FEE7"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Preoperative Risk Category</w:t>
            </w:r>
          </w:p>
        </w:tc>
        <w:tc>
          <w:tcPr>
            <w:tcW w:w="0" w:type="auto"/>
            <w:tcBorders>
              <w:top w:val="nil"/>
              <w:left w:val="nil"/>
              <w:bottom w:val="single" w:sz="8" w:space="0" w:color="auto"/>
              <w:right w:val="nil"/>
            </w:tcBorders>
            <w:shd w:val="clear" w:color="auto" w:fill="auto"/>
            <w:vAlign w:val="center"/>
            <w:hideMark/>
          </w:tcPr>
          <w:p w14:paraId="4537CB18"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Postoperative Risk Category</w:t>
            </w:r>
          </w:p>
        </w:tc>
        <w:tc>
          <w:tcPr>
            <w:tcW w:w="0" w:type="auto"/>
            <w:tcBorders>
              <w:top w:val="nil"/>
              <w:left w:val="nil"/>
              <w:bottom w:val="single" w:sz="8" w:space="0" w:color="auto"/>
              <w:right w:val="nil"/>
            </w:tcBorders>
            <w:shd w:val="clear" w:color="auto" w:fill="auto"/>
            <w:vAlign w:val="center"/>
            <w:hideMark/>
          </w:tcPr>
          <w:p w14:paraId="08773622"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N</w:t>
            </w:r>
          </w:p>
        </w:tc>
        <w:tc>
          <w:tcPr>
            <w:tcW w:w="0" w:type="auto"/>
            <w:tcBorders>
              <w:top w:val="nil"/>
              <w:left w:val="nil"/>
              <w:bottom w:val="single" w:sz="8" w:space="0" w:color="auto"/>
              <w:right w:val="nil"/>
            </w:tcBorders>
            <w:shd w:val="clear" w:color="auto" w:fill="auto"/>
            <w:vAlign w:val="center"/>
            <w:hideMark/>
          </w:tcPr>
          <w:p w14:paraId="606464BB"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 Encounters</w:t>
            </w:r>
          </w:p>
        </w:tc>
        <w:tc>
          <w:tcPr>
            <w:tcW w:w="0" w:type="auto"/>
            <w:tcBorders>
              <w:top w:val="nil"/>
              <w:left w:val="nil"/>
              <w:bottom w:val="single" w:sz="8" w:space="0" w:color="auto"/>
              <w:right w:val="nil"/>
            </w:tcBorders>
            <w:shd w:val="clear" w:color="auto" w:fill="auto"/>
            <w:vAlign w:val="center"/>
            <w:hideMark/>
          </w:tcPr>
          <w:p w14:paraId="0679447C"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 Preoperative Risk Category</w:t>
            </w:r>
          </w:p>
        </w:tc>
        <w:tc>
          <w:tcPr>
            <w:tcW w:w="0" w:type="auto"/>
            <w:tcBorders>
              <w:top w:val="nil"/>
              <w:left w:val="nil"/>
              <w:bottom w:val="single" w:sz="8" w:space="0" w:color="auto"/>
              <w:right w:val="nil"/>
            </w:tcBorders>
            <w:shd w:val="clear" w:color="auto" w:fill="auto"/>
            <w:vAlign w:val="center"/>
            <w:hideMark/>
          </w:tcPr>
          <w:p w14:paraId="754507C2" w14:textId="77777777" w:rsidR="00A42E84" w:rsidRPr="00155C08" w:rsidRDefault="00A42E84" w:rsidP="00743ED2">
            <w:pPr>
              <w:jc w:val="center"/>
              <w:rPr>
                <w:rFonts w:ascii="Arial" w:eastAsia="Times New Roman" w:hAnsi="Arial" w:cs="Arial"/>
                <w:b/>
                <w:bCs/>
                <w:color w:val="000000"/>
                <w:sz w:val="20"/>
                <w:szCs w:val="20"/>
              </w:rPr>
            </w:pPr>
            <w:r w:rsidRPr="00155C08">
              <w:rPr>
                <w:rFonts w:ascii="Arial" w:eastAsia="Times New Roman" w:hAnsi="Arial" w:cs="Arial"/>
                <w:b/>
                <w:bCs/>
                <w:color w:val="000000"/>
                <w:sz w:val="20"/>
                <w:szCs w:val="20"/>
              </w:rPr>
              <w:t>Transition Group Mortality (%)</w:t>
            </w:r>
          </w:p>
        </w:tc>
      </w:tr>
      <w:tr w:rsidR="00A42E84" w:rsidRPr="00155C08" w14:paraId="58F4B354" w14:textId="77777777" w:rsidTr="00743ED2">
        <w:trPr>
          <w:trHeight w:val="20"/>
        </w:trPr>
        <w:tc>
          <w:tcPr>
            <w:tcW w:w="0" w:type="auto"/>
            <w:vMerge w:val="restart"/>
            <w:tcBorders>
              <w:top w:val="nil"/>
              <w:left w:val="nil"/>
              <w:bottom w:val="single" w:sz="4" w:space="0" w:color="000000"/>
              <w:right w:val="nil"/>
            </w:tcBorders>
            <w:shd w:val="clear" w:color="auto" w:fill="auto"/>
            <w:noWrap/>
            <w:vAlign w:val="center"/>
            <w:hideMark/>
          </w:tcPr>
          <w:p w14:paraId="7AA9CBA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All High</w:t>
            </w:r>
          </w:p>
        </w:tc>
        <w:tc>
          <w:tcPr>
            <w:tcW w:w="0" w:type="auto"/>
            <w:vMerge w:val="restart"/>
            <w:tcBorders>
              <w:top w:val="nil"/>
              <w:left w:val="nil"/>
              <w:bottom w:val="single" w:sz="4" w:space="0" w:color="000000"/>
              <w:right w:val="single" w:sz="4" w:space="0" w:color="auto"/>
            </w:tcBorders>
            <w:shd w:val="clear" w:color="auto" w:fill="auto"/>
            <w:noWrap/>
            <w:vAlign w:val="center"/>
            <w:hideMark/>
          </w:tcPr>
          <w:p w14:paraId="5EF7D8B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2275 (11.2)</w:t>
            </w:r>
          </w:p>
        </w:tc>
        <w:tc>
          <w:tcPr>
            <w:tcW w:w="0" w:type="auto"/>
            <w:vMerge w:val="restart"/>
            <w:tcBorders>
              <w:top w:val="nil"/>
              <w:left w:val="single" w:sz="4" w:space="0" w:color="auto"/>
              <w:bottom w:val="single" w:sz="4" w:space="0" w:color="000000"/>
              <w:right w:val="nil"/>
            </w:tcBorders>
            <w:shd w:val="clear" w:color="auto" w:fill="auto"/>
            <w:noWrap/>
            <w:vAlign w:val="center"/>
            <w:hideMark/>
          </w:tcPr>
          <w:p w14:paraId="65417364"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All High</w:t>
            </w:r>
          </w:p>
        </w:tc>
        <w:tc>
          <w:tcPr>
            <w:tcW w:w="0" w:type="auto"/>
            <w:vMerge w:val="restart"/>
            <w:tcBorders>
              <w:top w:val="nil"/>
              <w:left w:val="nil"/>
              <w:bottom w:val="single" w:sz="4" w:space="0" w:color="000000"/>
              <w:right w:val="single" w:sz="4" w:space="0" w:color="auto"/>
            </w:tcBorders>
            <w:shd w:val="clear" w:color="auto" w:fill="auto"/>
            <w:noWrap/>
            <w:vAlign w:val="center"/>
            <w:hideMark/>
          </w:tcPr>
          <w:p w14:paraId="1AF4A2CA"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2397 (11.8)</w:t>
            </w:r>
          </w:p>
        </w:tc>
        <w:tc>
          <w:tcPr>
            <w:tcW w:w="0" w:type="auto"/>
            <w:tcBorders>
              <w:top w:val="nil"/>
              <w:left w:val="nil"/>
              <w:bottom w:val="nil"/>
              <w:right w:val="nil"/>
            </w:tcBorders>
            <w:shd w:val="clear" w:color="auto" w:fill="auto"/>
            <w:noWrap/>
            <w:vAlign w:val="center"/>
            <w:hideMark/>
          </w:tcPr>
          <w:p w14:paraId="3615E29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All High</w:t>
            </w:r>
          </w:p>
        </w:tc>
        <w:tc>
          <w:tcPr>
            <w:tcW w:w="0" w:type="auto"/>
            <w:tcBorders>
              <w:top w:val="nil"/>
              <w:left w:val="nil"/>
              <w:bottom w:val="nil"/>
              <w:right w:val="nil"/>
            </w:tcBorders>
            <w:shd w:val="clear" w:color="auto" w:fill="auto"/>
            <w:noWrap/>
            <w:vAlign w:val="center"/>
            <w:hideMark/>
          </w:tcPr>
          <w:p w14:paraId="00A2B871"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All High</w:t>
            </w:r>
          </w:p>
        </w:tc>
        <w:tc>
          <w:tcPr>
            <w:tcW w:w="0" w:type="auto"/>
            <w:tcBorders>
              <w:top w:val="nil"/>
              <w:left w:val="nil"/>
              <w:bottom w:val="nil"/>
              <w:right w:val="nil"/>
            </w:tcBorders>
            <w:shd w:val="clear" w:color="auto" w:fill="auto"/>
            <w:noWrap/>
            <w:vAlign w:val="center"/>
            <w:hideMark/>
          </w:tcPr>
          <w:p w14:paraId="7D8A64A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1709</w:t>
            </w:r>
          </w:p>
        </w:tc>
        <w:tc>
          <w:tcPr>
            <w:tcW w:w="0" w:type="auto"/>
            <w:tcBorders>
              <w:top w:val="nil"/>
              <w:left w:val="nil"/>
              <w:bottom w:val="nil"/>
              <w:right w:val="nil"/>
            </w:tcBorders>
            <w:shd w:val="clear" w:color="auto" w:fill="auto"/>
            <w:noWrap/>
            <w:vAlign w:val="center"/>
            <w:hideMark/>
          </w:tcPr>
          <w:p w14:paraId="4144047B"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8.4</w:t>
            </w:r>
          </w:p>
        </w:tc>
        <w:tc>
          <w:tcPr>
            <w:tcW w:w="0" w:type="auto"/>
            <w:tcBorders>
              <w:top w:val="nil"/>
              <w:left w:val="nil"/>
              <w:bottom w:val="nil"/>
              <w:right w:val="nil"/>
            </w:tcBorders>
            <w:shd w:val="clear" w:color="auto" w:fill="auto"/>
            <w:noWrap/>
            <w:vAlign w:val="center"/>
            <w:hideMark/>
          </w:tcPr>
          <w:p w14:paraId="696CAF5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75.1</w:t>
            </w:r>
          </w:p>
        </w:tc>
        <w:tc>
          <w:tcPr>
            <w:tcW w:w="0" w:type="auto"/>
            <w:tcBorders>
              <w:top w:val="nil"/>
              <w:left w:val="nil"/>
              <w:bottom w:val="nil"/>
              <w:right w:val="nil"/>
            </w:tcBorders>
            <w:shd w:val="clear" w:color="auto" w:fill="auto"/>
            <w:noWrap/>
            <w:vAlign w:val="center"/>
            <w:hideMark/>
          </w:tcPr>
          <w:p w14:paraId="098F491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10.6</w:t>
            </w:r>
          </w:p>
        </w:tc>
      </w:tr>
      <w:tr w:rsidR="00A42E84" w:rsidRPr="00155C08" w14:paraId="699B6D7F" w14:textId="77777777" w:rsidTr="00743ED2">
        <w:trPr>
          <w:trHeight w:val="20"/>
        </w:trPr>
        <w:tc>
          <w:tcPr>
            <w:tcW w:w="0" w:type="auto"/>
            <w:vMerge/>
            <w:tcBorders>
              <w:top w:val="nil"/>
              <w:left w:val="nil"/>
              <w:bottom w:val="single" w:sz="4" w:space="0" w:color="000000"/>
              <w:right w:val="nil"/>
            </w:tcBorders>
            <w:vAlign w:val="center"/>
            <w:hideMark/>
          </w:tcPr>
          <w:p w14:paraId="3E907688" w14:textId="77777777" w:rsidR="00A42E84" w:rsidRPr="00155C08" w:rsidRDefault="00A42E84" w:rsidP="00743ED2">
            <w:pPr>
              <w:rPr>
                <w:rFonts w:ascii="Arial" w:eastAsia="Times New Roman" w:hAnsi="Arial" w:cs="Arial"/>
                <w:color w:val="000000"/>
                <w:sz w:val="20"/>
                <w:szCs w:val="20"/>
              </w:rPr>
            </w:pPr>
          </w:p>
        </w:tc>
        <w:tc>
          <w:tcPr>
            <w:tcW w:w="0" w:type="auto"/>
            <w:vMerge/>
            <w:tcBorders>
              <w:top w:val="nil"/>
              <w:left w:val="nil"/>
              <w:bottom w:val="single" w:sz="4" w:space="0" w:color="000000"/>
              <w:right w:val="single" w:sz="4" w:space="0" w:color="auto"/>
            </w:tcBorders>
            <w:vAlign w:val="center"/>
            <w:hideMark/>
          </w:tcPr>
          <w:p w14:paraId="47201127" w14:textId="77777777" w:rsidR="00A42E84" w:rsidRPr="00155C08" w:rsidRDefault="00A42E84" w:rsidP="00743ED2">
            <w:pPr>
              <w:rPr>
                <w:rFonts w:ascii="Arial" w:eastAsia="Times New Roman" w:hAnsi="Arial" w:cs="Arial"/>
                <w:color w:val="000000"/>
                <w:sz w:val="20"/>
                <w:szCs w:val="20"/>
              </w:rPr>
            </w:pPr>
          </w:p>
        </w:tc>
        <w:tc>
          <w:tcPr>
            <w:tcW w:w="0" w:type="auto"/>
            <w:vMerge/>
            <w:tcBorders>
              <w:top w:val="nil"/>
              <w:left w:val="single" w:sz="4" w:space="0" w:color="auto"/>
              <w:bottom w:val="single" w:sz="4" w:space="0" w:color="000000"/>
              <w:right w:val="nil"/>
            </w:tcBorders>
            <w:vAlign w:val="center"/>
            <w:hideMark/>
          </w:tcPr>
          <w:p w14:paraId="343EE587" w14:textId="77777777" w:rsidR="00A42E84" w:rsidRPr="00155C08" w:rsidRDefault="00A42E84" w:rsidP="00743ED2">
            <w:pPr>
              <w:rPr>
                <w:rFonts w:ascii="Arial" w:eastAsia="Times New Roman" w:hAnsi="Arial" w:cs="Arial"/>
                <w:color w:val="000000"/>
                <w:sz w:val="20"/>
                <w:szCs w:val="20"/>
              </w:rPr>
            </w:pPr>
          </w:p>
        </w:tc>
        <w:tc>
          <w:tcPr>
            <w:tcW w:w="0" w:type="auto"/>
            <w:vMerge/>
            <w:tcBorders>
              <w:top w:val="nil"/>
              <w:left w:val="nil"/>
              <w:bottom w:val="single" w:sz="4" w:space="0" w:color="000000"/>
              <w:right w:val="single" w:sz="4" w:space="0" w:color="auto"/>
            </w:tcBorders>
            <w:vAlign w:val="center"/>
            <w:hideMark/>
          </w:tcPr>
          <w:p w14:paraId="6BF83625" w14:textId="77777777" w:rsidR="00A42E84" w:rsidRPr="00155C08" w:rsidRDefault="00A42E84" w:rsidP="00743ED2">
            <w:pP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center"/>
            <w:hideMark/>
          </w:tcPr>
          <w:p w14:paraId="2C421BEF"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All High</w:t>
            </w:r>
          </w:p>
        </w:tc>
        <w:tc>
          <w:tcPr>
            <w:tcW w:w="0" w:type="auto"/>
            <w:tcBorders>
              <w:top w:val="nil"/>
              <w:left w:val="nil"/>
              <w:bottom w:val="nil"/>
              <w:right w:val="nil"/>
            </w:tcBorders>
            <w:shd w:val="clear" w:color="auto" w:fill="auto"/>
            <w:noWrap/>
            <w:vAlign w:val="center"/>
            <w:hideMark/>
          </w:tcPr>
          <w:p w14:paraId="7F366847"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Mixed</w:t>
            </w:r>
          </w:p>
        </w:tc>
        <w:tc>
          <w:tcPr>
            <w:tcW w:w="0" w:type="auto"/>
            <w:tcBorders>
              <w:top w:val="nil"/>
              <w:left w:val="nil"/>
              <w:bottom w:val="nil"/>
              <w:right w:val="nil"/>
            </w:tcBorders>
            <w:shd w:val="clear" w:color="auto" w:fill="auto"/>
            <w:noWrap/>
            <w:vAlign w:val="center"/>
            <w:hideMark/>
          </w:tcPr>
          <w:p w14:paraId="654B5E6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566</w:t>
            </w:r>
          </w:p>
        </w:tc>
        <w:tc>
          <w:tcPr>
            <w:tcW w:w="0" w:type="auto"/>
            <w:tcBorders>
              <w:top w:val="nil"/>
              <w:left w:val="nil"/>
              <w:bottom w:val="nil"/>
              <w:right w:val="nil"/>
            </w:tcBorders>
            <w:shd w:val="clear" w:color="auto" w:fill="auto"/>
            <w:noWrap/>
            <w:vAlign w:val="center"/>
            <w:hideMark/>
          </w:tcPr>
          <w:p w14:paraId="17729EDF"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2.8</w:t>
            </w:r>
          </w:p>
        </w:tc>
        <w:tc>
          <w:tcPr>
            <w:tcW w:w="0" w:type="auto"/>
            <w:tcBorders>
              <w:top w:val="nil"/>
              <w:left w:val="nil"/>
              <w:bottom w:val="nil"/>
              <w:right w:val="nil"/>
            </w:tcBorders>
            <w:shd w:val="clear" w:color="auto" w:fill="auto"/>
            <w:noWrap/>
            <w:vAlign w:val="center"/>
            <w:hideMark/>
          </w:tcPr>
          <w:p w14:paraId="23457C9F"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24.9</w:t>
            </w:r>
          </w:p>
        </w:tc>
        <w:tc>
          <w:tcPr>
            <w:tcW w:w="0" w:type="auto"/>
            <w:tcBorders>
              <w:top w:val="nil"/>
              <w:left w:val="nil"/>
              <w:bottom w:val="nil"/>
              <w:right w:val="nil"/>
            </w:tcBorders>
            <w:shd w:val="clear" w:color="auto" w:fill="auto"/>
            <w:noWrap/>
            <w:vAlign w:val="center"/>
            <w:hideMark/>
          </w:tcPr>
          <w:p w14:paraId="3BCAAEA9"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2.1</w:t>
            </w:r>
          </w:p>
        </w:tc>
      </w:tr>
      <w:tr w:rsidR="00A42E84" w:rsidRPr="00155C08" w14:paraId="32B0F3B1" w14:textId="77777777" w:rsidTr="00743ED2">
        <w:trPr>
          <w:trHeight w:val="20"/>
        </w:trPr>
        <w:tc>
          <w:tcPr>
            <w:tcW w:w="0" w:type="auto"/>
            <w:vMerge/>
            <w:tcBorders>
              <w:top w:val="nil"/>
              <w:left w:val="nil"/>
              <w:bottom w:val="single" w:sz="4" w:space="0" w:color="000000"/>
              <w:right w:val="nil"/>
            </w:tcBorders>
            <w:vAlign w:val="center"/>
            <w:hideMark/>
          </w:tcPr>
          <w:p w14:paraId="0AC494C1" w14:textId="77777777" w:rsidR="00A42E84" w:rsidRPr="00155C08" w:rsidRDefault="00A42E84" w:rsidP="00743ED2">
            <w:pPr>
              <w:rPr>
                <w:rFonts w:ascii="Arial" w:eastAsia="Times New Roman" w:hAnsi="Arial" w:cs="Arial"/>
                <w:color w:val="000000"/>
                <w:sz w:val="20"/>
                <w:szCs w:val="20"/>
              </w:rPr>
            </w:pPr>
          </w:p>
        </w:tc>
        <w:tc>
          <w:tcPr>
            <w:tcW w:w="0" w:type="auto"/>
            <w:vMerge/>
            <w:tcBorders>
              <w:top w:val="nil"/>
              <w:left w:val="nil"/>
              <w:bottom w:val="single" w:sz="4" w:space="0" w:color="000000"/>
              <w:right w:val="single" w:sz="4" w:space="0" w:color="auto"/>
            </w:tcBorders>
            <w:vAlign w:val="center"/>
            <w:hideMark/>
          </w:tcPr>
          <w:p w14:paraId="328B6E01" w14:textId="77777777" w:rsidR="00A42E84" w:rsidRPr="00155C08" w:rsidRDefault="00A42E84" w:rsidP="00743ED2">
            <w:pPr>
              <w:rPr>
                <w:rFonts w:ascii="Arial" w:eastAsia="Times New Roman" w:hAnsi="Arial" w:cs="Arial"/>
                <w:color w:val="000000"/>
                <w:sz w:val="20"/>
                <w:szCs w:val="20"/>
              </w:rPr>
            </w:pPr>
          </w:p>
        </w:tc>
        <w:tc>
          <w:tcPr>
            <w:tcW w:w="0" w:type="auto"/>
            <w:vMerge/>
            <w:tcBorders>
              <w:top w:val="nil"/>
              <w:left w:val="single" w:sz="4" w:space="0" w:color="auto"/>
              <w:bottom w:val="single" w:sz="4" w:space="0" w:color="000000"/>
              <w:right w:val="nil"/>
            </w:tcBorders>
            <w:vAlign w:val="center"/>
            <w:hideMark/>
          </w:tcPr>
          <w:p w14:paraId="2A07F78D" w14:textId="77777777" w:rsidR="00A42E84" w:rsidRPr="00155C08" w:rsidRDefault="00A42E84" w:rsidP="00743ED2">
            <w:pPr>
              <w:rPr>
                <w:rFonts w:ascii="Arial" w:eastAsia="Times New Roman" w:hAnsi="Arial" w:cs="Arial"/>
                <w:color w:val="000000"/>
                <w:sz w:val="20"/>
                <w:szCs w:val="20"/>
              </w:rPr>
            </w:pPr>
          </w:p>
        </w:tc>
        <w:tc>
          <w:tcPr>
            <w:tcW w:w="0" w:type="auto"/>
            <w:vMerge/>
            <w:tcBorders>
              <w:top w:val="nil"/>
              <w:left w:val="nil"/>
              <w:bottom w:val="single" w:sz="4" w:space="0" w:color="000000"/>
              <w:right w:val="single" w:sz="4" w:space="0" w:color="auto"/>
            </w:tcBorders>
            <w:vAlign w:val="center"/>
            <w:hideMark/>
          </w:tcPr>
          <w:p w14:paraId="0EB0B83D" w14:textId="77777777" w:rsidR="00A42E84" w:rsidRPr="00155C08" w:rsidRDefault="00A42E84" w:rsidP="00743ED2">
            <w:pPr>
              <w:rPr>
                <w:rFonts w:ascii="Arial" w:eastAsia="Times New Roman" w:hAnsi="Arial" w:cs="Arial"/>
                <w:color w:val="000000"/>
                <w:sz w:val="20"/>
                <w:szCs w:val="20"/>
              </w:rPr>
            </w:pPr>
          </w:p>
        </w:tc>
        <w:tc>
          <w:tcPr>
            <w:tcW w:w="0" w:type="auto"/>
            <w:tcBorders>
              <w:top w:val="nil"/>
              <w:left w:val="nil"/>
              <w:bottom w:val="single" w:sz="4" w:space="0" w:color="auto"/>
              <w:right w:val="nil"/>
            </w:tcBorders>
            <w:shd w:val="clear" w:color="auto" w:fill="auto"/>
            <w:noWrap/>
            <w:vAlign w:val="center"/>
            <w:hideMark/>
          </w:tcPr>
          <w:p w14:paraId="2C98B1B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All High</w:t>
            </w:r>
          </w:p>
        </w:tc>
        <w:tc>
          <w:tcPr>
            <w:tcW w:w="0" w:type="auto"/>
            <w:tcBorders>
              <w:top w:val="nil"/>
              <w:left w:val="nil"/>
              <w:bottom w:val="single" w:sz="4" w:space="0" w:color="auto"/>
              <w:right w:val="nil"/>
            </w:tcBorders>
            <w:shd w:val="clear" w:color="auto" w:fill="auto"/>
            <w:noWrap/>
            <w:vAlign w:val="center"/>
            <w:hideMark/>
          </w:tcPr>
          <w:p w14:paraId="78E74E43"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All Low</w:t>
            </w:r>
          </w:p>
        </w:tc>
        <w:tc>
          <w:tcPr>
            <w:tcW w:w="0" w:type="auto"/>
            <w:tcBorders>
              <w:top w:val="nil"/>
              <w:left w:val="nil"/>
              <w:bottom w:val="single" w:sz="4" w:space="0" w:color="auto"/>
              <w:right w:val="nil"/>
            </w:tcBorders>
            <w:shd w:val="clear" w:color="auto" w:fill="auto"/>
            <w:noWrap/>
            <w:vAlign w:val="center"/>
            <w:hideMark/>
          </w:tcPr>
          <w:p w14:paraId="5CB25FCB"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w:t>
            </w:r>
          </w:p>
        </w:tc>
        <w:tc>
          <w:tcPr>
            <w:tcW w:w="0" w:type="auto"/>
            <w:tcBorders>
              <w:top w:val="nil"/>
              <w:left w:val="nil"/>
              <w:bottom w:val="single" w:sz="4" w:space="0" w:color="auto"/>
              <w:right w:val="nil"/>
            </w:tcBorders>
            <w:shd w:val="clear" w:color="auto" w:fill="auto"/>
            <w:noWrap/>
            <w:vAlign w:val="center"/>
            <w:hideMark/>
          </w:tcPr>
          <w:p w14:paraId="4211C789"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w:t>
            </w:r>
          </w:p>
        </w:tc>
        <w:tc>
          <w:tcPr>
            <w:tcW w:w="0" w:type="auto"/>
            <w:tcBorders>
              <w:top w:val="nil"/>
              <w:left w:val="nil"/>
              <w:bottom w:val="single" w:sz="4" w:space="0" w:color="auto"/>
              <w:right w:val="nil"/>
            </w:tcBorders>
            <w:shd w:val="clear" w:color="auto" w:fill="auto"/>
            <w:noWrap/>
            <w:vAlign w:val="center"/>
            <w:hideMark/>
          </w:tcPr>
          <w:p w14:paraId="3F20B5FA"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w:t>
            </w:r>
          </w:p>
        </w:tc>
        <w:tc>
          <w:tcPr>
            <w:tcW w:w="0" w:type="auto"/>
            <w:tcBorders>
              <w:top w:val="nil"/>
              <w:left w:val="nil"/>
              <w:bottom w:val="single" w:sz="4" w:space="0" w:color="auto"/>
              <w:right w:val="nil"/>
            </w:tcBorders>
            <w:shd w:val="clear" w:color="auto" w:fill="auto"/>
            <w:noWrap/>
            <w:vAlign w:val="center"/>
            <w:hideMark/>
          </w:tcPr>
          <w:p w14:paraId="64F1FE2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w:t>
            </w:r>
          </w:p>
        </w:tc>
      </w:tr>
      <w:tr w:rsidR="00A42E84" w:rsidRPr="00155C08" w14:paraId="67D1AD40" w14:textId="77777777" w:rsidTr="00743ED2">
        <w:trPr>
          <w:trHeight w:val="20"/>
        </w:trPr>
        <w:tc>
          <w:tcPr>
            <w:tcW w:w="0" w:type="auto"/>
            <w:vMerge w:val="restart"/>
            <w:tcBorders>
              <w:top w:val="nil"/>
              <w:left w:val="nil"/>
              <w:bottom w:val="single" w:sz="4" w:space="0" w:color="000000"/>
              <w:right w:val="nil"/>
            </w:tcBorders>
            <w:shd w:val="clear" w:color="auto" w:fill="auto"/>
            <w:noWrap/>
            <w:vAlign w:val="center"/>
            <w:hideMark/>
          </w:tcPr>
          <w:p w14:paraId="4981A3F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All Low</w:t>
            </w:r>
          </w:p>
        </w:tc>
        <w:tc>
          <w:tcPr>
            <w:tcW w:w="0" w:type="auto"/>
            <w:vMerge w:val="restart"/>
            <w:tcBorders>
              <w:top w:val="nil"/>
              <w:left w:val="nil"/>
              <w:bottom w:val="single" w:sz="4" w:space="0" w:color="000000"/>
              <w:right w:val="single" w:sz="4" w:space="0" w:color="auto"/>
            </w:tcBorders>
            <w:shd w:val="clear" w:color="auto" w:fill="auto"/>
            <w:noWrap/>
            <w:vAlign w:val="center"/>
            <w:hideMark/>
          </w:tcPr>
          <w:p w14:paraId="0D7D272F"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6748 (33.3)</w:t>
            </w:r>
          </w:p>
        </w:tc>
        <w:tc>
          <w:tcPr>
            <w:tcW w:w="0" w:type="auto"/>
            <w:vMerge w:val="restart"/>
            <w:tcBorders>
              <w:top w:val="nil"/>
              <w:left w:val="single" w:sz="4" w:space="0" w:color="auto"/>
              <w:bottom w:val="single" w:sz="4" w:space="0" w:color="000000"/>
              <w:right w:val="nil"/>
            </w:tcBorders>
            <w:shd w:val="clear" w:color="auto" w:fill="auto"/>
            <w:noWrap/>
            <w:vAlign w:val="center"/>
            <w:hideMark/>
          </w:tcPr>
          <w:p w14:paraId="1554FCB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All Low</w:t>
            </w:r>
          </w:p>
        </w:tc>
        <w:tc>
          <w:tcPr>
            <w:tcW w:w="0" w:type="auto"/>
            <w:vMerge w:val="restart"/>
            <w:tcBorders>
              <w:top w:val="nil"/>
              <w:left w:val="nil"/>
              <w:bottom w:val="single" w:sz="4" w:space="0" w:color="000000"/>
              <w:right w:val="single" w:sz="4" w:space="0" w:color="auto"/>
            </w:tcBorders>
            <w:shd w:val="clear" w:color="auto" w:fill="auto"/>
            <w:noWrap/>
            <w:vAlign w:val="center"/>
            <w:hideMark/>
          </w:tcPr>
          <w:p w14:paraId="787076C9"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6808 (33.5)</w:t>
            </w:r>
          </w:p>
        </w:tc>
        <w:tc>
          <w:tcPr>
            <w:tcW w:w="0" w:type="auto"/>
            <w:tcBorders>
              <w:top w:val="nil"/>
              <w:left w:val="nil"/>
              <w:bottom w:val="nil"/>
              <w:right w:val="nil"/>
            </w:tcBorders>
            <w:shd w:val="clear" w:color="auto" w:fill="auto"/>
            <w:noWrap/>
            <w:vAlign w:val="center"/>
            <w:hideMark/>
          </w:tcPr>
          <w:p w14:paraId="0D89E99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All Low</w:t>
            </w:r>
          </w:p>
        </w:tc>
        <w:tc>
          <w:tcPr>
            <w:tcW w:w="0" w:type="auto"/>
            <w:tcBorders>
              <w:top w:val="nil"/>
              <w:left w:val="nil"/>
              <w:bottom w:val="nil"/>
              <w:right w:val="nil"/>
            </w:tcBorders>
            <w:shd w:val="clear" w:color="auto" w:fill="auto"/>
            <w:noWrap/>
            <w:vAlign w:val="center"/>
            <w:hideMark/>
          </w:tcPr>
          <w:p w14:paraId="7ED3275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All High</w:t>
            </w:r>
          </w:p>
        </w:tc>
        <w:tc>
          <w:tcPr>
            <w:tcW w:w="0" w:type="auto"/>
            <w:tcBorders>
              <w:top w:val="nil"/>
              <w:left w:val="nil"/>
              <w:bottom w:val="nil"/>
              <w:right w:val="nil"/>
            </w:tcBorders>
            <w:shd w:val="clear" w:color="auto" w:fill="auto"/>
            <w:noWrap/>
            <w:vAlign w:val="center"/>
            <w:hideMark/>
          </w:tcPr>
          <w:p w14:paraId="0598F426"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center"/>
            <w:hideMark/>
          </w:tcPr>
          <w:p w14:paraId="57DB0A7A"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w:t>
            </w:r>
          </w:p>
        </w:tc>
        <w:tc>
          <w:tcPr>
            <w:tcW w:w="0" w:type="auto"/>
            <w:tcBorders>
              <w:top w:val="nil"/>
              <w:left w:val="nil"/>
              <w:bottom w:val="nil"/>
              <w:right w:val="nil"/>
            </w:tcBorders>
            <w:shd w:val="clear" w:color="auto" w:fill="auto"/>
            <w:noWrap/>
            <w:vAlign w:val="center"/>
            <w:hideMark/>
          </w:tcPr>
          <w:p w14:paraId="092DDEC3"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w:t>
            </w:r>
          </w:p>
        </w:tc>
        <w:tc>
          <w:tcPr>
            <w:tcW w:w="0" w:type="auto"/>
            <w:tcBorders>
              <w:top w:val="nil"/>
              <w:left w:val="nil"/>
              <w:bottom w:val="nil"/>
              <w:right w:val="nil"/>
            </w:tcBorders>
            <w:shd w:val="clear" w:color="auto" w:fill="auto"/>
            <w:noWrap/>
            <w:vAlign w:val="center"/>
            <w:hideMark/>
          </w:tcPr>
          <w:p w14:paraId="3FC79CA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w:t>
            </w:r>
          </w:p>
        </w:tc>
      </w:tr>
      <w:tr w:rsidR="00A42E84" w:rsidRPr="00155C08" w14:paraId="2AC08362" w14:textId="77777777" w:rsidTr="00743ED2">
        <w:trPr>
          <w:trHeight w:val="20"/>
        </w:trPr>
        <w:tc>
          <w:tcPr>
            <w:tcW w:w="0" w:type="auto"/>
            <w:vMerge/>
            <w:tcBorders>
              <w:top w:val="nil"/>
              <w:left w:val="nil"/>
              <w:bottom w:val="single" w:sz="4" w:space="0" w:color="000000"/>
              <w:right w:val="nil"/>
            </w:tcBorders>
            <w:vAlign w:val="center"/>
            <w:hideMark/>
          </w:tcPr>
          <w:p w14:paraId="71F05061" w14:textId="77777777" w:rsidR="00A42E84" w:rsidRPr="00155C08" w:rsidRDefault="00A42E84" w:rsidP="00743ED2">
            <w:pPr>
              <w:rPr>
                <w:rFonts w:ascii="Arial" w:eastAsia="Times New Roman" w:hAnsi="Arial" w:cs="Arial"/>
                <w:color w:val="000000"/>
                <w:sz w:val="20"/>
                <w:szCs w:val="20"/>
              </w:rPr>
            </w:pPr>
          </w:p>
        </w:tc>
        <w:tc>
          <w:tcPr>
            <w:tcW w:w="0" w:type="auto"/>
            <w:vMerge/>
            <w:tcBorders>
              <w:top w:val="nil"/>
              <w:left w:val="nil"/>
              <w:bottom w:val="single" w:sz="4" w:space="0" w:color="000000"/>
              <w:right w:val="single" w:sz="4" w:space="0" w:color="auto"/>
            </w:tcBorders>
            <w:vAlign w:val="center"/>
            <w:hideMark/>
          </w:tcPr>
          <w:p w14:paraId="2B489B2A" w14:textId="77777777" w:rsidR="00A42E84" w:rsidRPr="00155C08" w:rsidRDefault="00A42E84" w:rsidP="00743ED2">
            <w:pPr>
              <w:rPr>
                <w:rFonts w:ascii="Arial" w:eastAsia="Times New Roman" w:hAnsi="Arial" w:cs="Arial"/>
                <w:color w:val="000000"/>
                <w:sz w:val="20"/>
                <w:szCs w:val="20"/>
              </w:rPr>
            </w:pPr>
          </w:p>
        </w:tc>
        <w:tc>
          <w:tcPr>
            <w:tcW w:w="0" w:type="auto"/>
            <w:vMerge/>
            <w:tcBorders>
              <w:top w:val="nil"/>
              <w:left w:val="single" w:sz="4" w:space="0" w:color="auto"/>
              <w:bottom w:val="single" w:sz="4" w:space="0" w:color="000000"/>
              <w:right w:val="nil"/>
            </w:tcBorders>
            <w:vAlign w:val="center"/>
            <w:hideMark/>
          </w:tcPr>
          <w:p w14:paraId="1B7572E7" w14:textId="77777777" w:rsidR="00A42E84" w:rsidRPr="00155C08" w:rsidRDefault="00A42E84" w:rsidP="00743ED2">
            <w:pPr>
              <w:rPr>
                <w:rFonts w:ascii="Arial" w:eastAsia="Times New Roman" w:hAnsi="Arial" w:cs="Arial"/>
                <w:color w:val="000000"/>
                <w:sz w:val="20"/>
                <w:szCs w:val="20"/>
              </w:rPr>
            </w:pPr>
          </w:p>
        </w:tc>
        <w:tc>
          <w:tcPr>
            <w:tcW w:w="0" w:type="auto"/>
            <w:vMerge/>
            <w:tcBorders>
              <w:top w:val="nil"/>
              <w:left w:val="nil"/>
              <w:bottom w:val="single" w:sz="4" w:space="0" w:color="000000"/>
              <w:right w:val="single" w:sz="4" w:space="0" w:color="auto"/>
            </w:tcBorders>
            <w:vAlign w:val="center"/>
            <w:hideMark/>
          </w:tcPr>
          <w:p w14:paraId="03C5B6D4" w14:textId="77777777" w:rsidR="00A42E84" w:rsidRPr="00155C08" w:rsidRDefault="00A42E84" w:rsidP="00743ED2">
            <w:pP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center"/>
            <w:hideMark/>
          </w:tcPr>
          <w:p w14:paraId="53038B40"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All Low</w:t>
            </w:r>
          </w:p>
        </w:tc>
        <w:tc>
          <w:tcPr>
            <w:tcW w:w="0" w:type="auto"/>
            <w:tcBorders>
              <w:top w:val="nil"/>
              <w:left w:val="nil"/>
              <w:bottom w:val="nil"/>
              <w:right w:val="nil"/>
            </w:tcBorders>
            <w:shd w:val="clear" w:color="auto" w:fill="auto"/>
            <w:noWrap/>
            <w:vAlign w:val="center"/>
            <w:hideMark/>
          </w:tcPr>
          <w:p w14:paraId="4A0204D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Mixed</w:t>
            </w:r>
          </w:p>
        </w:tc>
        <w:tc>
          <w:tcPr>
            <w:tcW w:w="0" w:type="auto"/>
            <w:tcBorders>
              <w:top w:val="nil"/>
              <w:left w:val="nil"/>
              <w:bottom w:val="nil"/>
              <w:right w:val="nil"/>
            </w:tcBorders>
            <w:shd w:val="clear" w:color="auto" w:fill="auto"/>
            <w:noWrap/>
            <w:vAlign w:val="center"/>
            <w:hideMark/>
          </w:tcPr>
          <w:p w14:paraId="4A80B034"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1218</w:t>
            </w:r>
          </w:p>
        </w:tc>
        <w:tc>
          <w:tcPr>
            <w:tcW w:w="0" w:type="auto"/>
            <w:tcBorders>
              <w:top w:val="nil"/>
              <w:left w:val="nil"/>
              <w:bottom w:val="nil"/>
              <w:right w:val="nil"/>
            </w:tcBorders>
            <w:shd w:val="clear" w:color="auto" w:fill="auto"/>
            <w:noWrap/>
            <w:vAlign w:val="center"/>
            <w:hideMark/>
          </w:tcPr>
          <w:p w14:paraId="45F49DA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6.0</w:t>
            </w:r>
          </w:p>
        </w:tc>
        <w:tc>
          <w:tcPr>
            <w:tcW w:w="0" w:type="auto"/>
            <w:tcBorders>
              <w:top w:val="nil"/>
              <w:left w:val="nil"/>
              <w:bottom w:val="nil"/>
              <w:right w:val="nil"/>
            </w:tcBorders>
            <w:shd w:val="clear" w:color="auto" w:fill="auto"/>
            <w:noWrap/>
            <w:vAlign w:val="center"/>
            <w:hideMark/>
          </w:tcPr>
          <w:p w14:paraId="5450AC37"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18.0</w:t>
            </w:r>
          </w:p>
        </w:tc>
        <w:tc>
          <w:tcPr>
            <w:tcW w:w="0" w:type="auto"/>
            <w:tcBorders>
              <w:top w:val="nil"/>
              <w:left w:val="nil"/>
              <w:bottom w:val="nil"/>
              <w:right w:val="nil"/>
            </w:tcBorders>
            <w:shd w:val="clear" w:color="auto" w:fill="auto"/>
            <w:noWrap/>
            <w:vAlign w:val="center"/>
            <w:hideMark/>
          </w:tcPr>
          <w:p w14:paraId="35EB9BB0"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0.2</w:t>
            </w:r>
          </w:p>
        </w:tc>
      </w:tr>
      <w:tr w:rsidR="00A42E84" w:rsidRPr="00155C08" w14:paraId="3B96E5CA" w14:textId="77777777" w:rsidTr="00743ED2">
        <w:trPr>
          <w:trHeight w:val="20"/>
        </w:trPr>
        <w:tc>
          <w:tcPr>
            <w:tcW w:w="0" w:type="auto"/>
            <w:vMerge/>
            <w:tcBorders>
              <w:top w:val="nil"/>
              <w:left w:val="nil"/>
              <w:bottom w:val="single" w:sz="4" w:space="0" w:color="000000"/>
              <w:right w:val="nil"/>
            </w:tcBorders>
            <w:vAlign w:val="center"/>
            <w:hideMark/>
          </w:tcPr>
          <w:p w14:paraId="367D1547" w14:textId="77777777" w:rsidR="00A42E84" w:rsidRPr="00155C08" w:rsidRDefault="00A42E84" w:rsidP="00743ED2">
            <w:pPr>
              <w:rPr>
                <w:rFonts w:ascii="Arial" w:eastAsia="Times New Roman" w:hAnsi="Arial" w:cs="Arial"/>
                <w:color w:val="000000"/>
                <w:sz w:val="20"/>
                <w:szCs w:val="20"/>
              </w:rPr>
            </w:pPr>
          </w:p>
        </w:tc>
        <w:tc>
          <w:tcPr>
            <w:tcW w:w="0" w:type="auto"/>
            <w:vMerge/>
            <w:tcBorders>
              <w:top w:val="nil"/>
              <w:left w:val="nil"/>
              <w:bottom w:val="single" w:sz="4" w:space="0" w:color="000000"/>
              <w:right w:val="single" w:sz="4" w:space="0" w:color="auto"/>
            </w:tcBorders>
            <w:vAlign w:val="center"/>
            <w:hideMark/>
          </w:tcPr>
          <w:p w14:paraId="77A613FD" w14:textId="77777777" w:rsidR="00A42E84" w:rsidRPr="00155C08" w:rsidRDefault="00A42E84" w:rsidP="00743ED2">
            <w:pPr>
              <w:rPr>
                <w:rFonts w:ascii="Arial" w:eastAsia="Times New Roman" w:hAnsi="Arial" w:cs="Arial"/>
                <w:color w:val="000000"/>
                <w:sz w:val="20"/>
                <w:szCs w:val="20"/>
              </w:rPr>
            </w:pPr>
          </w:p>
        </w:tc>
        <w:tc>
          <w:tcPr>
            <w:tcW w:w="0" w:type="auto"/>
            <w:vMerge/>
            <w:tcBorders>
              <w:top w:val="nil"/>
              <w:left w:val="single" w:sz="4" w:space="0" w:color="auto"/>
              <w:bottom w:val="single" w:sz="4" w:space="0" w:color="000000"/>
              <w:right w:val="nil"/>
            </w:tcBorders>
            <w:vAlign w:val="center"/>
            <w:hideMark/>
          </w:tcPr>
          <w:p w14:paraId="3959D0E3" w14:textId="77777777" w:rsidR="00A42E84" w:rsidRPr="00155C08" w:rsidRDefault="00A42E84" w:rsidP="00743ED2">
            <w:pPr>
              <w:rPr>
                <w:rFonts w:ascii="Arial" w:eastAsia="Times New Roman" w:hAnsi="Arial" w:cs="Arial"/>
                <w:color w:val="000000"/>
                <w:sz w:val="20"/>
                <w:szCs w:val="20"/>
              </w:rPr>
            </w:pPr>
          </w:p>
        </w:tc>
        <w:tc>
          <w:tcPr>
            <w:tcW w:w="0" w:type="auto"/>
            <w:vMerge/>
            <w:tcBorders>
              <w:top w:val="nil"/>
              <w:left w:val="nil"/>
              <w:bottom w:val="single" w:sz="4" w:space="0" w:color="000000"/>
              <w:right w:val="single" w:sz="4" w:space="0" w:color="auto"/>
            </w:tcBorders>
            <w:vAlign w:val="center"/>
            <w:hideMark/>
          </w:tcPr>
          <w:p w14:paraId="45AF7798" w14:textId="77777777" w:rsidR="00A42E84" w:rsidRPr="00155C08" w:rsidRDefault="00A42E84" w:rsidP="00743ED2">
            <w:pPr>
              <w:rPr>
                <w:rFonts w:ascii="Arial" w:eastAsia="Times New Roman" w:hAnsi="Arial" w:cs="Arial"/>
                <w:color w:val="000000"/>
                <w:sz w:val="20"/>
                <w:szCs w:val="20"/>
              </w:rPr>
            </w:pPr>
          </w:p>
        </w:tc>
        <w:tc>
          <w:tcPr>
            <w:tcW w:w="0" w:type="auto"/>
            <w:tcBorders>
              <w:top w:val="nil"/>
              <w:left w:val="nil"/>
              <w:bottom w:val="single" w:sz="4" w:space="0" w:color="auto"/>
              <w:right w:val="nil"/>
            </w:tcBorders>
            <w:shd w:val="clear" w:color="auto" w:fill="auto"/>
            <w:noWrap/>
            <w:vAlign w:val="center"/>
            <w:hideMark/>
          </w:tcPr>
          <w:p w14:paraId="778BE7F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All Low</w:t>
            </w:r>
          </w:p>
        </w:tc>
        <w:tc>
          <w:tcPr>
            <w:tcW w:w="0" w:type="auto"/>
            <w:tcBorders>
              <w:top w:val="nil"/>
              <w:left w:val="nil"/>
              <w:bottom w:val="single" w:sz="4" w:space="0" w:color="auto"/>
              <w:right w:val="nil"/>
            </w:tcBorders>
            <w:shd w:val="clear" w:color="auto" w:fill="auto"/>
            <w:noWrap/>
            <w:vAlign w:val="center"/>
            <w:hideMark/>
          </w:tcPr>
          <w:p w14:paraId="4D4F088F"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All Low</w:t>
            </w:r>
          </w:p>
        </w:tc>
        <w:tc>
          <w:tcPr>
            <w:tcW w:w="0" w:type="auto"/>
            <w:tcBorders>
              <w:top w:val="nil"/>
              <w:left w:val="nil"/>
              <w:bottom w:val="single" w:sz="4" w:space="0" w:color="auto"/>
              <w:right w:val="nil"/>
            </w:tcBorders>
            <w:shd w:val="clear" w:color="auto" w:fill="auto"/>
            <w:noWrap/>
            <w:vAlign w:val="center"/>
            <w:hideMark/>
          </w:tcPr>
          <w:p w14:paraId="6C082C57"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5529</w:t>
            </w:r>
          </w:p>
        </w:tc>
        <w:tc>
          <w:tcPr>
            <w:tcW w:w="0" w:type="auto"/>
            <w:tcBorders>
              <w:top w:val="nil"/>
              <w:left w:val="nil"/>
              <w:bottom w:val="single" w:sz="4" w:space="0" w:color="auto"/>
              <w:right w:val="nil"/>
            </w:tcBorders>
            <w:shd w:val="clear" w:color="auto" w:fill="auto"/>
            <w:noWrap/>
            <w:vAlign w:val="center"/>
            <w:hideMark/>
          </w:tcPr>
          <w:p w14:paraId="1099F002"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27.2</w:t>
            </w:r>
          </w:p>
        </w:tc>
        <w:tc>
          <w:tcPr>
            <w:tcW w:w="0" w:type="auto"/>
            <w:tcBorders>
              <w:top w:val="nil"/>
              <w:left w:val="nil"/>
              <w:bottom w:val="single" w:sz="4" w:space="0" w:color="auto"/>
              <w:right w:val="nil"/>
            </w:tcBorders>
            <w:shd w:val="clear" w:color="auto" w:fill="auto"/>
            <w:noWrap/>
            <w:vAlign w:val="center"/>
            <w:hideMark/>
          </w:tcPr>
          <w:p w14:paraId="7C992D80"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81.9</w:t>
            </w:r>
          </w:p>
        </w:tc>
        <w:tc>
          <w:tcPr>
            <w:tcW w:w="0" w:type="auto"/>
            <w:tcBorders>
              <w:top w:val="nil"/>
              <w:left w:val="nil"/>
              <w:bottom w:val="single" w:sz="4" w:space="0" w:color="auto"/>
              <w:right w:val="nil"/>
            </w:tcBorders>
            <w:shd w:val="clear" w:color="auto" w:fill="auto"/>
            <w:noWrap/>
            <w:vAlign w:val="center"/>
            <w:hideMark/>
          </w:tcPr>
          <w:p w14:paraId="1B739139"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0.0</w:t>
            </w:r>
          </w:p>
        </w:tc>
      </w:tr>
      <w:tr w:rsidR="00A42E84" w:rsidRPr="00155C08" w14:paraId="03697F4E" w14:textId="77777777" w:rsidTr="00743ED2">
        <w:trPr>
          <w:trHeight w:val="20"/>
        </w:trPr>
        <w:tc>
          <w:tcPr>
            <w:tcW w:w="0" w:type="auto"/>
            <w:vMerge w:val="restart"/>
            <w:tcBorders>
              <w:top w:val="nil"/>
              <w:left w:val="nil"/>
              <w:bottom w:val="double" w:sz="6" w:space="0" w:color="000000"/>
              <w:right w:val="nil"/>
            </w:tcBorders>
            <w:shd w:val="clear" w:color="auto" w:fill="auto"/>
            <w:noWrap/>
            <w:vAlign w:val="center"/>
            <w:hideMark/>
          </w:tcPr>
          <w:p w14:paraId="26FA450F"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Mixed</w:t>
            </w:r>
          </w:p>
        </w:tc>
        <w:tc>
          <w:tcPr>
            <w:tcW w:w="0" w:type="auto"/>
            <w:vMerge w:val="restart"/>
            <w:tcBorders>
              <w:top w:val="nil"/>
              <w:left w:val="nil"/>
              <w:bottom w:val="double" w:sz="6" w:space="0" w:color="000000"/>
              <w:right w:val="single" w:sz="4" w:space="0" w:color="auto"/>
            </w:tcBorders>
            <w:shd w:val="clear" w:color="auto" w:fill="auto"/>
            <w:noWrap/>
            <w:vAlign w:val="center"/>
            <w:hideMark/>
          </w:tcPr>
          <w:p w14:paraId="6A381FA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11270 (55.5)</w:t>
            </w:r>
          </w:p>
        </w:tc>
        <w:tc>
          <w:tcPr>
            <w:tcW w:w="0" w:type="auto"/>
            <w:vMerge w:val="restart"/>
            <w:tcBorders>
              <w:top w:val="nil"/>
              <w:left w:val="single" w:sz="4" w:space="0" w:color="auto"/>
              <w:bottom w:val="double" w:sz="6" w:space="0" w:color="000000"/>
              <w:right w:val="nil"/>
            </w:tcBorders>
            <w:shd w:val="clear" w:color="auto" w:fill="auto"/>
            <w:noWrap/>
            <w:vAlign w:val="center"/>
            <w:hideMark/>
          </w:tcPr>
          <w:p w14:paraId="0622FCE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Mixed</w:t>
            </w:r>
          </w:p>
        </w:tc>
        <w:tc>
          <w:tcPr>
            <w:tcW w:w="0" w:type="auto"/>
            <w:vMerge w:val="restart"/>
            <w:tcBorders>
              <w:top w:val="nil"/>
              <w:left w:val="nil"/>
              <w:bottom w:val="double" w:sz="6" w:space="0" w:color="000000"/>
              <w:right w:val="single" w:sz="4" w:space="0" w:color="auto"/>
            </w:tcBorders>
            <w:shd w:val="clear" w:color="auto" w:fill="auto"/>
            <w:noWrap/>
            <w:vAlign w:val="center"/>
            <w:hideMark/>
          </w:tcPr>
          <w:p w14:paraId="074DA681"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11088 (54.6)</w:t>
            </w:r>
          </w:p>
        </w:tc>
        <w:tc>
          <w:tcPr>
            <w:tcW w:w="0" w:type="auto"/>
            <w:tcBorders>
              <w:top w:val="nil"/>
              <w:left w:val="nil"/>
              <w:bottom w:val="nil"/>
              <w:right w:val="nil"/>
            </w:tcBorders>
            <w:shd w:val="clear" w:color="auto" w:fill="auto"/>
            <w:noWrap/>
            <w:vAlign w:val="center"/>
            <w:hideMark/>
          </w:tcPr>
          <w:p w14:paraId="48F96241"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Mixed</w:t>
            </w:r>
          </w:p>
        </w:tc>
        <w:tc>
          <w:tcPr>
            <w:tcW w:w="0" w:type="auto"/>
            <w:tcBorders>
              <w:top w:val="nil"/>
              <w:left w:val="nil"/>
              <w:bottom w:val="nil"/>
              <w:right w:val="nil"/>
            </w:tcBorders>
            <w:shd w:val="clear" w:color="auto" w:fill="auto"/>
            <w:noWrap/>
            <w:vAlign w:val="center"/>
            <w:hideMark/>
          </w:tcPr>
          <w:p w14:paraId="223B24B7"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All High</w:t>
            </w:r>
          </w:p>
        </w:tc>
        <w:tc>
          <w:tcPr>
            <w:tcW w:w="0" w:type="auto"/>
            <w:tcBorders>
              <w:top w:val="nil"/>
              <w:left w:val="nil"/>
              <w:bottom w:val="nil"/>
              <w:right w:val="nil"/>
            </w:tcBorders>
            <w:shd w:val="clear" w:color="auto" w:fill="auto"/>
            <w:noWrap/>
            <w:vAlign w:val="center"/>
            <w:hideMark/>
          </w:tcPr>
          <w:p w14:paraId="51FC56C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687</w:t>
            </w:r>
          </w:p>
        </w:tc>
        <w:tc>
          <w:tcPr>
            <w:tcW w:w="0" w:type="auto"/>
            <w:tcBorders>
              <w:top w:val="nil"/>
              <w:left w:val="nil"/>
              <w:bottom w:val="nil"/>
              <w:right w:val="nil"/>
            </w:tcBorders>
            <w:shd w:val="clear" w:color="auto" w:fill="auto"/>
            <w:noWrap/>
            <w:vAlign w:val="center"/>
            <w:hideMark/>
          </w:tcPr>
          <w:p w14:paraId="589AB38A"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3.4</w:t>
            </w:r>
          </w:p>
        </w:tc>
        <w:tc>
          <w:tcPr>
            <w:tcW w:w="0" w:type="auto"/>
            <w:tcBorders>
              <w:top w:val="nil"/>
              <w:left w:val="nil"/>
              <w:bottom w:val="nil"/>
              <w:right w:val="nil"/>
            </w:tcBorders>
            <w:shd w:val="clear" w:color="auto" w:fill="auto"/>
            <w:noWrap/>
            <w:vAlign w:val="center"/>
            <w:hideMark/>
          </w:tcPr>
          <w:p w14:paraId="41E6906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6.1</w:t>
            </w:r>
          </w:p>
        </w:tc>
        <w:tc>
          <w:tcPr>
            <w:tcW w:w="0" w:type="auto"/>
            <w:tcBorders>
              <w:top w:val="nil"/>
              <w:left w:val="nil"/>
              <w:bottom w:val="nil"/>
              <w:right w:val="nil"/>
            </w:tcBorders>
            <w:shd w:val="clear" w:color="auto" w:fill="auto"/>
            <w:noWrap/>
            <w:vAlign w:val="center"/>
            <w:hideMark/>
          </w:tcPr>
          <w:p w14:paraId="453E55A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4.9</w:t>
            </w:r>
          </w:p>
        </w:tc>
      </w:tr>
      <w:tr w:rsidR="00A42E84" w:rsidRPr="00155C08" w14:paraId="4755AA5E" w14:textId="77777777" w:rsidTr="00743ED2">
        <w:trPr>
          <w:trHeight w:val="20"/>
        </w:trPr>
        <w:tc>
          <w:tcPr>
            <w:tcW w:w="0" w:type="auto"/>
            <w:vMerge/>
            <w:tcBorders>
              <w:top w:val="nil"/>
              <w:left w:val="nil"/>
              <w:bottom w:val="double" w:sz="6" w:space="0" w:color="000000"/>
              <w:right w:val="nil"/>
            </w:tcBorders>
            <w:vAlign w:val="center"/>
            <w:hideMark/>
          </w:tcPr>
          <w:p w14:paraId="01458252" w14:textId="77777777" w:rsidR="00A42E84" w:rsidRPr="00155C08" w:rsidRDefault="00A42E84" w:rsidP="00743ED2">
            <w:pPr>
              <w:rPr>
                <w:rFonts w:ascii="Arial" w:eastAsia="Times New Roman" w:hAnsi="Arial" w:cs="Arial"/>
                <w:color w:val="000000"/>
                <w:sz w:val="20"/>
                <w:szCs w:val="20"/>
              </w:rPr>
            </w:pPr>
          </w:p>
        </w:tc>
        <w:tc>
          <w:tcPr>
            <w:tcW w:w="0" w:type="auto"/>
            <w:vMerge/>
            <w:tcBorders>
              <w:top w:val="nil"/>
              <w:left w:val="nil"/>
              <w:bottom w:val="double" w:sz="6" w:space="0" w:color="000000"/>
              <w:right w:val="single" w:sz="4" w:space="0" w:color="auto"/>
            </w:tcBorders>
            <w:vAlign w:val="center"/>
            <w:hideMark/>
          </w:tcPr>
          <w:p w14:paraId="62A532FE" w14:textId="77777777" w:rsidR="00A42E84" w:rsidRPr="00155C08" w:rsidRDefault="00A42E84" w:rsidP="00743ED2">
            <w:pPr>
              <w:rPr>
                <w:rFonts w:ascii="Arial" w:eastAsia="Times New Roman" w:hAnsi="Arial" w:cs="Arial"/>
                <w:color w:val="000000"/>
                <w:sz w:val="20"/>
                <w:szCs w:val="20"/>
              </w:rPr>
            </w:pPr>
          </w:p>
        </w:tc>
        <w:tc>
          <w:tcPr>
            <w:tcW w:w="0" w:type="auto"/>
            <w:vMerge/>
            <w:tcBorders>
              <w:top w:val="nil"/>
              <w:left w:val="single" w:sz="4" w:space="0" w:color="auto"/>
              <w:bottom w:val="double" w:sz="6" w:space="0" w:color="000000"/>
              <w:right w:val="nil"/>
            </w:tcBorders>
            <w:vAlign w:val="center"/>
            <w:hideMark/>
          </w:tcPr>
          <w:p w14:paraId="76A224BF" w14:textId="77777777" w:rsidR="00A42E84" w:rsidRPr="00155C08" w:rsidRDefault="00A42E84" w:rsidP="00743ED2">
            <w:pPr>
              <w:rPr>
                <w:rFonts w:ascii="Arial" w:eastAsia="Times New Roman" w:hAnsi="Arial" w:cs="Arial"/>
                <w:color w:val="000000"/>
                <w:sz w:val="20"/>
                <w:szCs w:val="20"/>
              </w:rPr>
            </w:pPr>
          </w:p>
        </w:tc>
        <w:tc>
          <w:tcPr>
            <w:tcW w:w="0" w:type="auto"/>
            <w:vMerge/>
            <w:tcBorders>
              <w:top w:val="nil"/>
              <w:left w:val="nil"/>
              <w:bottom w:val="double" w:sz="6" w:space="0" w:color="000000"/>
              <w:right w:val="single" w:sz="4" w:space="0" w:color="auto"/>
            </w:tcBorders>
            <w:vAlign w:val="center"/>
            <w:hideMark/>
          </w:tcPr>
          <w:p w14:paraId="45689CF6" w14:textId="77777777" w:rsidR="00A42E84" w:rsidRPr="00155C08" w:rsidRDefault="00A42E84" w:rsidP="00743ED2">
            <w:pP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center"/>
            <w:hideMark/>
          </w:tcPr>
          <w:p w14:paraId="595A60A8"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Mixed</w:t>
            </w:r>
          </w:p>
        </w:tc>
        <w:tc>
          <w:tcPr>
            <w:tcW w:w="0" w:type="auto"/>
            <w:tcBorders>
              <w:top w:val="nil"/>
              <w:left w:val="nil"/>
              <w:bottom w:val="nil"/>
              <w:right w:val="nil"/>
            </w:tcBorders>
            <w:shd w:val="clear" w:color="auto" w:fill="auto"/>
            <w:noWrap/>
            <w:vAlign w:val="center"/>
            <w:hideMark/>
          </w:tcPr>
          <w:p w14:paraId="7B3AFE52"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Mixed</w:t>
            </w:r>
          </w:p>
        </w:tc>
        <w:tc>
          <w:tcPr>
            <w:tcW w:w="0" w:type="auto"/>
            <w:tcBorders>
              <w:top w:val="nil"/>
              <w:left w:val="nil"/>
              <w:bottom w:val="nil"/>
              <w:right w:val="nil"/>
            </w:tcBorders>
            <w:shd w:val="clear" w:color="auto" w:fill="auto"/>
            <w:noWrap/>
            <w:vAlign w:val="center"/>
            <w:hideMark/>
          </w:tcPr>
          <w:p w14:paraId="213B8235"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9304</w:t>
            </w:r>
          </w:p>
        </w:tc>
        <w:tc>
          <w:tcPr>
            <w:tcW w:w="0" w:type="auto"/>
            <w:tcBorders>
              <w:top w:val="nil"/>
              <w:left w:val="nil"/>
              <w:bottom w:val="nil"/>
              <w:right w:val="nil"/>
            </w:tcBorders>
            <w:shd w:val="clear" w:color="auto" w:fill="auto"/>
            <w:noWrap/>
            <w:vAlign w:val="center"/>
            <w:hideMark/>
          </w:tcPr>
          <w:p w14:paraId="02FEECD2"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45.8</w:t>
            </w:r>
          </w:p>
        </w:tc>
        <w:tc>
          <w:tcPr>
            <w:tcW w:w="0" w:type="auto"/>
            <w:tcBorders>
              <w:top w:val="nil"/>
              <w:left w:val="nil"/>
              <w:bottom w:val="nil"/>
              <w:right w:val="nil"/>
            </w:tcBorders>
            <w:shd w:val="clear" w:color="auto" w:fill="auto"/>
            <w:noWrap/>
            <w:vAlign w:val="center"/>
            <w:hideMark/>
          </w:tcPr>
          <w:p w14:paraId="08CFE54C"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82.6</w:t>
            </w:r>
          </w:p>
        </w:tc>
        <w:tc>
          <w:tcPr>
            <w:tcW w:w="0" w:type="auto"/>
            <w:tcBorders>
              <w:top w:val="nil"/>
              <w:left w:val="nil"/>
              <w:bottom w:val="nil"/>
              <w:right w:val="nil"/>
            </w:tcBorders>
            <w:shd w:val="clear" w:color="auto" w:fill="auto"/>
            <w:noWrap/>
            <w:vAlign w:val="center"/>
            <w:hideMark/>
          </w:tcPr>
          <w:p w14:paraId="2A9C4026"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0.9</w:t>
            </w:r>
          </w:p>
        </w:tc>
      </w:tr>
      <w:tr w:rsidR="00A42E84" w:rsidRPr="00155C08" w14:paraId="71EEC787" w14:textId="77777777" w:rsidTr="00743ED2">
        <w:trPr>
          <w:trHeight w:val="20"/>
        </w:trPr>
        <w:tc>
          <w:tcPr>
            <w:tcW w:w="0" w:type="auto"/>
            <w:vMerge/>
            <w:tcBorders>
              <w:top w:val="nil"/>
              <w:left w:val="nil"/>
              <w:bottom w:val="double" w:sz="6" w:space="0" w:color="000000"/>
              <w:right w:val="nil"/>
            </w:tcBorders>
            <w:vAlign w:val="center"/>
            <w:hideMark/>
          </w:tcPr>
          <w:p w14:paraId="3C75A80F" w14:textId="77777777" w:rsidR="00A42E84" w:rsidRPr="00155C08" w:rsidRDefault="00A42E84" w:rsidP="00743ED2">
            <w:pPr>
              <w:rPr>
                <w:rFonts w:ascii="Arial" w:eastAsia="Times New Roman" w:hAnsi="Arial" w:cs="Arial"/>
                <w:color w:val="000000"/>
                <w:sz w:val="20"/>
                <w:szCs w:val="20"/>
              </w:rPr>
            </w:pPr>
          </w:p>
        </w:tc>
        <w:tc>
          <w:tcPr>
            <w:tcW w:w="0" w:type="auto"/>
            <w:vMerge/>
            <w:tcBorders>
              <w:top w:val="nil"/>
              <w:left w:val="nil"/>
              <w:bottom w:val="double" w:sz="6" w:space="0" w:color="000000"/>
              <w:right w:val="single" w:sz="4" w:space="0" w:color="auto"/>
            </w:tcBorders>
            <w:vAlign w:val="center"/>
            <w:hideMark/>
          </w:tcPr>
          <w:p w14:paraId="08BD29C2" w14:textId="77777777" w:rsidR="00A42E84" w:rsidRPr="00155C08" w:rsidRDefault="00A42E84" w:rsidP="00743ED2">
            <w:pPr>
              <w:rPr>
                <w:rFonts w:ascii="Arial" w:eastAsia="Times New Roman" w:hAnsi="Arial" w:cs="Arial"/>
                <w:color w:val="000000"/>
                <w:sz w:val="20"/>
                <w:szCs w:val="20"/>
              </w:rPr>
            </w:pPr>
          </w:p>
        </w:tc>
        <w:tc>
          <w:tcPr>
            <w:tcW w:w="0" w:type="auto"/>
            <w:vMerge/>
            <w:tcBorders>
              <w:top w:val="nil"/>
              <w:left w:val="single" w:sz="4" w:space="0" w:color="auto"/>
              <w:bottom w:val="double" w:sz="6" w:space="0" w:color="000000"/>
              <w:right w:val="nil"/>
            </w:tcBorders>
            <w:vAlign w:val="center"/>
            <w:hideMark/>
          </w:tcPr>
          <w:p w14:paraId="5BF7B6F0" w14:textId="77777777" w:rsidR="00A42E84" w:rsidRPr="00155C08" w:rsidRDefault="00A42E84" w:rsidP="00743ED2">
            <w:pPr>
              <w:rPr>
                <w:rFonts w:ascii="Arial" w:eastAsia="Times New Roman" w:hAnsi="Arial" w:cs="Arial"/>
                <w:color w:val="000000"/>
                <w:sz w:val="20"/>
                <w:szCs w:val="20"/>
              </w:rPr>
            </w:pPr>
          </w:p>
        </w:tc>
        <w:tc>
          <w:tcPr>
            <w:tcW w:w="0" w:type="auto"/>
            <w:vMerge/>
            <w:tcBorders>
              <w:top w:val="nil"/>
              <w:left w:val="nil"/>
              <w:bottom w:val="double" w:sz="6" w:space="0" w:color="000000"/>
              <w:right w:val="single" w:sz="4" w:space="0" w:color="auto"/>
            </w:tcBorders>
            <w:vAlign w:val="center"/>
            <w:hideMark/>
          </w:tcPr>
          <w:p w14:paraId="49320F9F" w14:textId="77777777" w:rsidR="00A42E84" w:rsidRPr="00155C08" w:rsidRDefault="00A42E84" w:rsidP="00743ED2">
            <w:pPr>
              <w:rPr>
                <w:rFonts w:ascii="Arial" w:eastAsia="Times New Roman" w:hAnsi="Arial" w:cs="Arial"/>
                <w:color w:val="000000"/>
                <w:sz w:val="20"/>
                <w:szCs w:val="20"/>
              </w:rPr>
            </w:pPr>
          </w:p>
        </w:tc>
        <w:tc>
          <w:tcPr>
            <w:tcW w:w="0" w:type="auto"/>
            <w:tcBorders>
              <w:top w:val="nil"/>
              <w:left w:val="nil"/>
              <w:bottom w:val="double" w:sz="6" w:space="0" w:color="auto"/>
              <w:right w:val="nil"/>
            </w:tcBorders>
            <w:shd w:val="clear" w:color="auto" w:fill="auto"/>
            <w:noWrap/>
            <w:vAlign w:val="center"/>
            <w:hideMark/>
          </w:tcPr>
          <w:p w14:paraId="208E18F6"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Mixed</w:t>
            </w:r>
          </w:p>
        </w:tc>
        <w:tc>
          <w:tcPr>
            <w:tcW w:w="0" w:type="auto"/>
            <w:tcBorders>
              <w:top w:val="nil"/>
              <w:left w:val="nil"/>
              <w:bottom w:val="double" w:sz="6" w:space="0" w:color="auto"/>
              <w:right w:val="nil"/>
            </w:tcBorders>
            <w:shd w:val="clear" w:color="auto" w:fill="auto"/>
            <w:noWrap/>
            <w:vAlign w:val="center"/>
            <w:hideMark/>
          </w:tcPr>
          <w:p w14:paraId="066052D0"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All Low</w:t>
            </w:r>
          </w:p>
        </w:tc>
        <w:tc>
          <w:tcPr>
            <w:tcW w:w="0" w:type="auto"/>
            <w:tcBorders>
              <w:top w:val="nil"/>
              <w:left w:val="nil"/>
              <w:bottom w:val="double" w:sz="6" w:space="0" w:color="auto"/>
              <w:right w:val="nil"/>
            </w:tcBorders>
            <w:shd w:val="clear" w:color="auto" w:fill="auto"/>
            <w:noWrap/>
            <w:vAlign w:val="center"/>
            <w:hideMark/>
          </w:tcPr>
          <w:p w14:paraId="3855A6F1"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1279</w:t>
            </w:r>
          </w:p>
        </w:tc>
        <w:tc>
          <w:tcPr>
            <w:tcW w:w="0" w:type="auto"/>
            <w:tcBorders>
              <w:top w:val="nil"/>
              <w:left w:val="nil"/>
              <w:bottom w:val="double" w:sz="6" w:space="0" w:color="auto"/>
              <w:right w:val="nil"/>
            </w:tcBorders>
            <w:shd w:val="clear" w:color="auto" w:fill="auto"/>
            <w:noWrap/>
            <w:vAlign w:val="center"/>
            <w:hideMark/>
          </w:tcPr>
          <w:p w14:paraId="48F239ED"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6.3</w:t>
            </w:r>
          </w:p>
        </w:tc>
        <w:tc>
          <w:tcPr>
            <w:tcW w:w="0" w:type="auto"/>
            <w:tcBorders>
              <w:top w:val="nil"/>
              <w:left w:val="nil"/>
              <w:bottom w:val="double" w:sz="6" w:space="0" w:color="auto"/>
              <w:right w:val="nil"/>
            </w:tcBorders>
            <w:shd w:val="clear" w:color="auto" w:fill="auto"/>
            <w:noWrap/>
            <w:vAlign w:val="center"/>
            <w:hideMark/>
          </w:tcPr>
          <w:p w14:paraId="0FA512CA"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11.3</w:t>
            </w:r>
          </w:p>
        </w:tc>
        <w:tc>
          <w:tcPr>
            <w:tcW w:w="0" w:type="auto"/>
            <w:tcBorders>
              <w:top w:val="nil"/>
              <w:left w:val="nil"/>
              <w:bottom w:val="double" w:sz="6" w:space="0" w:color="auto"/>
              <w:right w:val="nil"/>
            </w:tcBorders>
            <w:shd w:val="clear" w:color="auto" w:fill="auto"/>
            <w:noWrap/>
            <w:vAlign w:val="center"/>
            <w:hideMark/>
          </w:tcPr>
          <w:p w14:paraId="4ACE931E" w14:textId="77777777" w:rsidR="00A42E84" w:rsidRPr="00155C08" w:rsidRDefault="00A42E84" w:rsidP="00743ED2">
            <w:pPr>
              <w:jc w:val="center"/>
              <w:rPr>
                <w:rFonts w:ascii="Arial" w:eastAsia="Times New Roman" w:hAnsi="Arial" w:cs="Arial"/>
                <w:color w:val="000000"/>
                <w:sz w:val="20"/>
                <w:szCs w:val="20"/>
              </w:rPr>
            </w:pPr>
            <w:r w:rsidRPr="00155C08">
              <w:rPr>
                <w:rFonts w:ascii="Arial" w:eastAsia="Times New Roman" w:hAnsi="Arial" w:cs="Arial"/>
                <w:color w:val="000000"/>
                <w:sz w:val="20"/>
                <w:szCs w:val="20"/>
              </w:rPr>
              <w:t>0.1</w:t>
            </w:r>
          </w:p>
        </w:tc>
      </w:tr>
    </w:tbl>
    <w:p w14:paraId="706979E1" w14:textId="77777777" w:rsidR="00A42E84" w:rsidRPr="00155C08" w:rsidRDefault="00A42E84" w:rsidP="00A42E84">
      <w:pPr>
        <w:rPr>
          <w:rFonts w:ascii="Arial" w:hAnsi="Arial" w:cs="Arial"/>
          <w:b/>
          <w:bCs/>
        </w:rPr>
        <w:sectPr w:rsidR="00A42E84" w:rsidRPr="00155C08" w:rsidSect="00EB4B75">
          <w:pgSz w:w="15840" w:h="12240" w:orient="landscape"/>
          <w:pgMar w:top="720" w:right="720" w:bottom="720" w:left="720" w:header="720" w:footer="720" w:gutter="0"/>
          <w:cols w:space="720"/>
          <w:docGrid w:linePitch="360"/>
        </w:sectPr>
      </w:pPr>
    </w:p>
    <w:p w14:paraId="06AA7285" w14:textId="7D84C003" w:rsidR="00EF0F63" w:rsidRPr="00155C08" w:rsidRDefault="00EF0F63" w:rsidP="00960C9C">
      <w:pPr>
        <w:jc w:val="both"/>
        <w:rPr>
          <w:rFonts w:ascii="Arial" w:hAnsi="Arial" w:cs="Arial"/>
          <w:b/>
          <w:bCs/>
        </w:rPr>
      </w:pPr>
    </w:p>
    <w:p w14:paraId="0B2C5D36" w14:textId="6BED2A62" w:rsidR="008F7E04" w:rsidRPr="00155C08" w:rsidRDefault="000A37B4" w:rsidP="000A37B4">
      <w:pPr>
        <w:keepNext/>
        <w:rPr>
          <w:rFonts w:ascii="Arial" w:hAnsi="Arial" w:cs="Arial"/>
          <w:b/>
          <w:bCs/>
        </w:rPr>
      </w:pPr>
      <w:r w:rsidRPr="00155C08">
        <w:rPr>
          <w:rFonts w:ascii="Arial" w:hAnsi="Arial" w:cs="Arial"/>
          <w:b/>
          <w:bCs/>
        </w:rPr>
        <w:t>SUPPLEMENTARY FIGURES</w:t>
      </w:r>
    </w:p>
    <w:p w14:paraId="26F25EA9" w14:textId="5B8000E2" w:rsidR="000A37B4" w:rsidRPr="00155C08" w:rsidRDefault="000A37B4" w:rsidP="00491377">
      <w:pPr>
        <w:keepNext/>
        <w:jc w:val="both"/>
        <w:rPr>
          <w:rFonts w:ascii="Arial" w:hAnsi="Arial" w:cs="Arial"/>
          <w:b/>
          <w:bCs/>
        </w:rPr>
      </w:pPr>
    </w:p>
    <w:p w14:paraId="57F2F947" w14:textId="77777777" w:rsidR="00A21D76" w:rsidRPr="00155C08" w:rsidRDefault="00A21D76" w:rsidP="00A21D76">
      <w:pPr>
        <w:rPr>
          <w:rFonts w:ascii="Arial" w:hAnsi="Arial" w:cs="Arial"/>
          <w:b/>
          <w:bCs/>
        </w:rPr>
      </w:pPr>
      <w:r w:rsidRPr="00155C08">
        <w:rPr>
          <w:rFonts w:ascii="Arial" w:hAnsi="Arial" w:cs="Arial"/>
          <w:b/>
          <w:bCs/>
          <w:noProof/>
        </w:rPr>
        <w:drawing>
          <wp:inline distT="0" distB="0" distL="0" distR="0" wp14:anchorId="29009E0E" wp14:editId="17BC4D3D">
            <wp:extent cx="9216427" cy="4575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41144" cy="4587991"/>
                    </a:xfrm>
                    <a:prstGeom prst="rect">
                      <a:avLst/>
                    </a:prstGeom>
                  </pic:spPr>
                </pic:pic>
              </a:graphicData>
            </a:graphic>
          </wp:inline>
        </w:drawing>
      </w:r>
    </w:p>
    <w:p w14:paraId="1F5207C4" w14:textId="3455C944" w:rsidR="00A21D76" w:rsidRPr="00155C08" w:rsidRDefault="00A21D76" w:rsidP="00A21D76">
      <w:pPr>
        <w:jc w:val="center"/>
        <w:rPr>
          <w:rFonts w:ascii="Arial" w:hAnsi="Arial" w:cs="Arial"/>
          <w:b/>
          <w:bCs/>
        </w:rPr>
        <w:sectPr w:rsidR="00A21D76" w:rsidRPr="00155C08" w:rsidSect="006B054E">
          <w:pgSz w:w="15840" w:h="12240" w:orient="landscape"/>
          <w:pgMar w:top="720" w:right="720" w:bottom="720" w:left="720" w:header="720" w:footer="720" w:gutter="0"/>
          <w:cols w:space="720"/>
          <w:docGrid w:linePitch="360"/>
        </w:sectPr>
      </w:pPr>
      <w:r w:rsidRPr="00155C08">
        <w:rPr>
          <w:rFonts w:ascii="Arial" w:hAnsi="Arial" w:cs="Arial"/>
          <w:b/>
          <w:bCs/>
        </w:rPr>
        <w:t>Supplementary Figure S</w:t>
      </w:r>
      <w:r w:rsidR="00D50162" w:rsidRPr="00155C08">
        <w:rPr>
          <w:rFonts w:ascii="Arial" w:hAnsi="Arial" w:cs="Arial"/>
          <w:b/>
          <w:bCs/>
        </w:rPr>
        <w:t>1</w:t>
      </w:r>
      <w:r w:rsidRPr="00155C08">
        <w:rPr>
          <w:rFonts w:ascii="Arial" w:hAnsi="Arial" w:cs="Arial"/>
          <w:b/>
          <w:bCs/>
        </w:rPr>
        <w:t>. Ten features with largest integrated gradients attributions across validation cohort</w:t>
      </w:r>
      <w:r w:rsidR="001161DD" w:rsidRPr="00155C08">
        <w:rPr>
          <w:rFonts w:ascii="Arial" w:hAnsi="Arial" w:cs="Arial"/>
          <w:b/>
          <w:bCs/>
        </w:rPr>
        <w:t>.</w:t>
      </w:r>
    </w:p>
    <w:p w14:paraId="35460433" w14:textId="77777777" w:rsidR="00A21D76" w:rsidRPr="00155C08" w:rsidRDefault="00A21D76" w:rsidP="00A21D76">
      <w:pPr>
        <w:rPr>
          <w:rFonts w:ascii="Arial" w:hAnsi="Arial" w:cs="Arial"/>
          <w:b/>
          <w:bCs/>
        </w:rPr>
      </w:pPr>
    </w:p>
    <w:p w14:paraId="5A1BE900" w14:textId="77777777" w:rsidR="00A21D76" w:rsidRPr="00155C08" w:rsidRDefault="00A21D76" w:rsidP="00A21D76">
      <w:pPr>
        <w:rPr>
          <w:rFonts w:ascii="Arial" w:hAnsi="Arial" w:cs="Arial"/>
          <w:b/>
          <w:bCs/>
        </w:rPr>
      </w:pPr>
      <w:r w:rsidRPr="00155C08">
        <w:rPr>
          <w:rFonts w:ascii="Arial" w:hAnsi="Arial" w:cs="Arial"/>
          <w:b/>
          <w:bCs/>
          <w:noProof/>
        </w:rPr>
        <w:drawing>
          <wp:inline distT="0" distB="0" distL="0" distR="0" wp14:anchorId="0F2DB2E0" wp14:editId="6733FFEF">
            <wp:extent cx="8904423" cy="325924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8958353" cy="3278987"/>
                    </a:xfrm>
                    <a:prstGeom prst="rect">
                      <a:avLst/>
                    </a:prstGeom>
                  </pic:spPr>
                </pic:pic>
              </a:graphicData>
            </a:graphic>
          </wp:inline>
        </w:drawing>
      </w:r>
    </w:p>
    <w:p w14:paraId="7BC681FC" w14:textId="13B20BFD" w:rsidR="00A21D76" w:rsidRPr="00155C08" w:rsidRDefault="00A21D76" w:rsidP="00A21D76">
      <w:pPr>
        <w:jc w:val="both"/>
        <w:rPr>
          <w:rFonts w:ascii="Arial" w:hAnsi="Arial" w:cs="Arial"/>
          <w:b/>
          <w:bCs/>
        </w:rPr>
        <w:sectPr w:rsidR="00A21D76" w:rsidRPr="00155C08" w:rsidSect="006B054E">
          <w:pgSz w:w="15840" w:h="12240" w:orient="landscape"/>
          <w:pgMar w:top="720" w:right="720" w:bottom="720" w:left="720" w:header="720" w:footer="720" w:gutter="0"/>
          <w:cols w:space="720"/>
          <w:docGrid w:linePitch="360"/>
        </w:sectPr>
      </w:pPr>
      <w:r w:rsidRPr="00155C08">
        <w:rPr>
          <w:rFonts w:ascii="Arial" w:hAnsi="Arial" w:cs="Arial"/>
          <w:b/>
          <w:bCs/>
        </w:rPr>
        <w:t>Supplementary Figure S</w:t>
      </w:r>
      <w:r w:rsidR="00D50162" w:rsidRPr="00155C08">
        <w:rPr>
          <w:rFonts w:ascii="Arial" w:hAnsi="Arial" w:cs="Arial"/>
          <w:b/>
          <w:bCs/>
        </w:rPr>
        <w:t>2</w:t>
      </w:r>
      <w:r w:rsidRPr="00155C08">
        <w:rPr>
          <w:rFonts w:ascii="Arial" w:hAnsi="Arial" w:cs="Arial"/>
          <w:b/>
          <w:bCs/>
        </w:rPr>
        <w:t>. Distribution of integrated gradients feature attributions in validation cohort grouped by preoperative and intraoperative feature types.</w:t>
      </w:r>
    </w:p>
    <w:p w14:paraId="09758A59" w14:textId="77777777" w:rsidR="00A21D76" w:rsidRPr="00155C08" w:rsidRDefault="00A21D76" w:rsidP="00A21D76">
      <w:pPr>
        <w:rPr>
          <w:rFonts w:ascii="Arial" w:hAnsi="Arial" w:cs="Arial"/>
          <w:b/>
          <w:bCs/>
        </w:rPr>
      </w:pPr>
    </w:p>
    <w:p w14:paraId="7D493E16" w14:textId="77777777" w:rsidR="00A21D76" w:rsidRPr="00155C08" w:rsidRDefault="00A21D76" w:rsidP="00362B5A">
      <w:pPr>
        <w:jc w:val="center"/>
        <w:rPr>
          <w:rFonts w:ascii="Arial" w:hAnsi="Arial" w:cs="Arial"/>
          <w:b/>
          <w:bCs/>
        </w:rPr>
      </w:pPr>
      <w:r w:rsidRPr="00155C08">
        <w:rPr>
          <w:rFonts w:ascii="Arial" w:hAnsi="Arial" w:cs="Arial"/>
          <w:b/>
          <w:bCs/>
          <w:noProof/>
        </w:rPr>
        <w:drawing>
          <wp:inline distT="0" distB="0" distL="0" distR="0" wp14:anchorId="50EE5561" wp14:editId="624E571B">
            <wp:extent cx="6844420" cy="460170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6868621" cy="4617973"/>
                    </a:xfrm>
                    <a:prstGeom prst="rect">
                      <a:avLst/>
                    </a:prstGeom>
                  </pic:spPr>
                </pic:pic>
              </a:graphicData>
            </a:graphic>
          </wp:inline>
        </w:drawing>
      </w:r>
    </w:p>
    <w:p w14:paraId="7DDFD650" w14:textId="1F68601C" w:rsidR="00A21D76" w:rsidRPr="00155C08" w:rsidRDefault="00A21D76" w:rsidP="00A21D76">
      <w:pPr>
        <w:jc w:val="both"/>
        <w:rPr>
          <w:rFonts w:ascii="Arial" w:hAnsi="Arial" w:cs="Arial"/>
          <w:b/>
          <w:bCs/>
        </w:rPr>
      </w:pPr>
      <w:r w:rsidRPr="00155C08">
        <w:rPr>
          <w:rFonts w:ascii="Arial" w:hAnsi="Arial" w:cs="Arial"/>
          <w:b/>
          <w:bCs/>
        </w:rPr>
        <w:t>Supplementary Figure S</w:t>
      </w:r>
      <w:r w:rsidR="00D50162" w:rsidRPr="00155C08">
        <w:rPr>
          <w:rFonts w:ascii="Arial" w:hAnsi="Arial" w:cs="Arial"/>
          <w:b/>
          <w:bCs/>
        </w:rPr>
        <w:t>3</w:t>
      </w:r>
      <w:r w:rsidRPr="00155C08">
        <w:rPr>
          <w:rFonts w:ascii="Arial" w:hAnsi="Arial" w:cs="Arial"/>
          <w:b/>
          <w:bCs/>
        </w:rPr>
        <w:t>. Distribution of integrated gradients feature attributions in validation cohort grouped by input variable type.</w:t>
      </w:r>
    </w:p>
    <w:p w14:paraId="613E2F85" w14:textId="77777777" w:rsidR="00A21D76" w:rsidRPr="00155C08" w:rsidRDefault="00A21D76" w:rsidP="00A21D76">
      <w:pPr>
        <w:rPr>
          <w:rFonts w:ascii="Arial" w:hAnsi="Arial" w:cs="Arial"/>
          <w:b/>
          <w:bCs/>
        </w:rPr>
      </w:pPr>
      <w:r w:rsidRPr="00155C08">
        <w:rPr>
          <w:rFonts w:ascii="Arial" w:hAnsi="Arial" w:cs="Arial"/>
          <w:b/>
          <w:bCs/>
          <w:noProof/>
        </w:rPr>
        <w:lastRenderedPageBreak/>
        <w:drawing>
          <wp:inline distT="0" distB="0" distL="0" distR="0" wp14:anchorId="2BE8A8E3" wp14:editId="17A3E15D">
            <wp:extent cx="9017251" cy="531593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9041448" cy="5330204"/>
                    </a:xfrm>
                    <a:prstGeom prst="rect">
                      <a:avLst/>
                    </a:prstGeom>
                  </pic:spPr>
                </pic:pic>
              </a:graphicData>
            </a:graphic>
          </wp:inline>
        </w:drawing>
      </w:r>
    </w:p>
    <w:p w14:paraId="7FD7AEF3" w14:textId="788126B1" w:rsidR="00414E09" w:rsidRPr="00155C08" w:rsidRDefault="00A21D76" w:rsidP="00A21D76">
      <w:pPr>
        <w:jc w:val="both"/>
        <w:rPr>
          <w:rFonts w:ascii="Arial" w:hAnsi="Arial" w:cs="Arial"/>
          <w:b/>
          <w:bCs/>
        </w:rPr>
        <w:sectPr w:rsidR="00414E09" w:rsidRPr="00155C08" w:rsidSect="00414E09">
          <w:pgSz w:w="15840" w:h="12240" w:orient="landscape"/>
          <w:pgMar w:top="720" w:right="720" w:bottom="720" w:left="720" w:header="720" w:footer="720" w:gutter="0"/>
          <w:cols w:space="720"/>
          <w:docGrid w:linePitch="360"/>
        </w:sectPr>
      </w:pPr>
      <w:r w:rsidRPr="00155C08">
        <w:rPr>
          <w:rFonts w:ascii="Arial" w:hAnsi="Arial" w:cs="Arial"/>
          <w:b/>
          <w:bCs/>
        </w:rPr>
        <w:t>Supplementary Figure S</w:t>
      </w:r>
      <w:r w:rsidR="00764A15" w:rsidRPr="00155C08">
        <w:rPr>
          <w:rFonts w:ascii="Arial" w:hAnsi="Arial" w:cs="Arial"/>
          <w:b/>
          <w:bCs/>
        </w:rPr>
        <w:t>4</w:t>
      </w:r>
      <w:r w:rsidRPr="00155C08">
        <w:rPr>
          <w:rFonts w:ascii="Arial" w:hAnsi="Arial" w:cs="Arial"/>
          <w:b/>
          <w:bCs/>
        </w:rPr>
        <w:t>. Temporal integrated gradients attributions for an example patient developing postoperative cardiovascular complications. The model correctly predicted elevated risk based on intraoperative physiological time series</w:t>
      </w:r>
      <w:r w:rsidR="00522EE3" w:rsidRPr="00155C08">
        <w:rPr>
          <w:rFonts w:ascii="Arial" w:hAnsi="Arial" w:cs="Arial"/>
          <w:b/>
          <w:bCs/>
        </w:rPr>
        <w:t>.</w:t>
      </w:r>
    </w:p>
    <w:p w14:paraId="29B1FAA1" w14:textId="67DEB2E2" w:rsidR="00A21D76" w:rsidRPr="00155C08" w:rsidRDefault="00414E09" w:rsidP="00414E09">
      <w:pPr>
        <w:jc w:val="center"/>
        <w:rPr>
          <w:rFonts w:ascii="Arial" w:hAnsi="Arial" w:cs="Arial"/>
          <w:b/>
          <w:bCs/>
        </w:rPr>
      </w:pPr>
      <w:r w:rsidRPr="00155C08">
        <w:rPr>
          <w:rFonts w:ascii="Arial" w:hAnsi="Arial" w:cs="Arial"/>
          <w:b/>
          <w:bCs/>
          <w:noProof/>
        </w:rPr>
        <w:lastRenderedPageBreak/>
        <w:drawing>
          <wp:inline distT="0" distB="0" distL="0" distR="0" wp14:anchorId="658179B1" wp14:editId="3326633A">
            <wp:extent cx="3631059" cy="7782128"/>
            <wp:effectExtent l="0" t="0" r="127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3631059" cy="7782128"/>
                    </a:xfrm>
                    <a:prstGeom prst="rect">
                      <a:avLst/>
                    </a:prstGeom>
                  </pic:spPr>
                </pic:pic>
              </a:graphicData>
            </a:graphic>
          </wp:inline>
        </w:drawing>
      </w:r>
    </w:p>
    <w:p w14:paraId="39233B8A" w14:textId="1ABB4C9A" w:rsidR="00A21D76" w:rsidRPr="00155C08" w:rsidRDefault="00A21D76" w:rsidP="00A21D76">
      <w:pPr>
        <w:keepNext/>
        <w:jc w:val="center"/>
        <w:rPr>
          <w:rFonts w:ascii="Arial" w:hAnsi="Arial" w:cs="Arial"/>
          <w:b/>
          <w:bCs/>
        </w:rPr>
      </w:pPr>
    </w:p>
    <w:p w14:paraId="17AFF8C6" w14:textId="011F58C1" w:rsidR="00A21D76" w:rsidRPr="00155C08" w:rsidRDefault="00A21D76" w:rsidP="00A21D76">
      <w:pPr>
        <w:keepNext/>
        <w:jc w:val="both"/>
        <w:rPr>
          <w:rFonts w:ascii="Arial" w:hAnsi="Arial" w:cs="Arial"/>
          <w:b/>
          <w:bCs/>
        </w:rPr>
        <w:sectPr w:rsidR="00A21D76" w:rsidRPr="00155C08" w:rsidSect="00414E09">
          <w:pgSz w:w="12240" w:h="15840"/>
          <w:pgMar w:top="720" w:right="720" w:bottom="720" w:left="720" w:header="720" w:footer="720" w:gutter="0"/>
          <w:cols w:space="720"/>
          <w:docGrid w:linePitch="360"/>
        </w:sectPr>
      </w:pPr>
      <w:r w:rsidRPr="00155C08">
        <w:rPr>
          <w:rFonts w:ascii="Arial" w:hAnsi="Arial" w:cs="Arial"/>
          <w:b/>
          <w:bCs/>
        </w:rPr>
        <w:t>Supplementary Figure S</w:t>
      </w:r>
      <w:r w:rsidR="00764A15" w:rsidRPr="00155C08">
        <w:rPr>
          <w:rFonts w:ascii="Arial" w:hAnsi="Arial" w:cs="Arial"/>
          <w:b/>
          <w:bCs/>
        </w:rPr>
        <w:t>5</w:t>
      </w:r>
      <w:r w:rsidRPr="00155C08">
        <w:rPr>
          <w:rFonts w:ascii="Arial" w:hAnsi="Arial" w:cs="Arial"/>
          <w:b/>
          <w:bCs/>
        </w:rPr>
        <w:t>. Overview of cohort selection criteria and derivation of development and validation cohor</w:t>
      </w:r>
      <w:r w:rsidR="00AA294E" w:rsidRPr="00155C08">
        <w:rPr>
          <w:rFonts w:ascii="Arial" w:hAnsi="Arial" w:cs="Arial"/>
          <w:b/>
          <w:bCs/>
        </w:rPr>
        <w:t>t.</w:t>
      </w:r>
    </w:p>
    <w:p w14:paraId="7AA1772D" w14:textId="77777777" w:rsidR="000A37B4" w:rsidRPr="00155C08" w:rsidRDefault="000A37B4" w:rsidP="00491377">
      <w:pPr>
        <w:keepNext/>
        <w:jc w:val="both"/>
        <w:rPr>
          <w:rFonts w:ascii="Arial" w:hAnsi="Arial" w:cs="Arial"/>
          <w:b/>
          <w:bCs/>
        </w:rPr>
      </w:pPr>
    </w:p>
    <w:p w14:paraId="4236378A" w14:textId="79976C88" w:rsidR="006B054E" w:rsidRPr="00155C08" w:rsidRDefault="00210C9C" w:rsidP="00491377">
      <w:pPr>
        <w:widowControl w:val="0"/>
        <w:autoSpaceDE w:val="0"/>
        <w:autoSpaceDN w:val="0"/>
        <w:adjustRightInd w:val="0"/>
        <w:ind w:left="640" w:hanging="640"/>
        <w:jc w:val="both"/>
        <w:rPr>
          <w:rFonts w:ascii="Arial" w:hAnsi="Arial" w:cs="Arial"/>
          <w:b/>
          <w:bCs/>
        </w:rPr>
      </w:pPr>
      <w:r w:rsidRPr="00155C08">
        <w:rPr>
          <w:rFonts w:ascii="Arial" w:hAnsi="Arial" w:cs="Arial"/>
          <w:b/>
          <w:bCs/>
        </w:rPr>
        <w:t xml:space="preserve"> </w:t>
      </w:r>
    </w:p>
    <w:p w14:paraId="46C873F4" w14:textId="77777777" w:rsidR="0022174E" w:rsidRPr="00155C08" w:rsidRDefault="0022174E">
      <w:pPr>
        <w:rPr>
          <w:rFonts w:ascii="Arial" w:hAnsi="Arial" w:cs="Arial"/>
          <w:b/>
          <w:bCs/>
        </w:rPr>
      </w:pPr>
    </w:p>
    <w:p w14:paraId="4D9ADA3D" w14:textId="22944CB7" w:rsidR="00493695" w:rsidRPr="00155C08" w:rsidRDefault="00286082" w:rsidP="00493695">
      <w:pPr>
        <w:pStyle w:val="EndNoteBibliographyTitle"/>
        <w:rPr>
          <w:noProof/>
        </w:rPr>
      </w:pPr>
      <w:r w:rsidRPr="00155C08">
        <w:rPr>
          <w:b/>
          <w:bCs/>
        </w:rPr>
        <w:t xml:space="preserve">SUPPLEMENTARY </w:t>
      </w:r>
      <w:r w:rsidR="00AE2BCB" w:rsidRPr="00155C08">
        <w:fldChar w:fldCharType="begin"/>
      </w:r>
      <w:r w:rsidR="00AE2BCB" w:rsidRPr="00155C08">
        <w:instrText xml:space="preserve"> ADDIN EN.REFLIST </w:instrText>
      </w:r>
      <w:r w:rsidR="00AE2BCB" w:rsidRPr="00155C08">
        <w:fldChar w:fldCharType="separate"/>
      </w:r>
      <w:r w:rsidR="00493695" w:rsidRPr="00155C08">
        <w:rPr>
          <w:b/>
          <w:bCs/>
          <w:noProof/>
        </w:rPr>
        <w:t>REFERENCES</w:t>
      </w:r>
    </w:p>
    <w:p w14:paraId="20337FEC" w14:textId="77777777" w:rsidR="00493695" w:rsidRPr="00155C08" w:rsidRDefault="00493695" w:rsidP="00493695">
      <w:pPr>
        <w:pStyle w:val="EndNoteBibliographyTitle"/>
        <w:rPr>
          <w:noProof/>
        </w:rPr>
      </w:pPr>
    </w:p>
    <w:p w14:paraId="26BABA8A" w14:textId="77777777" w:rsidR="00493695" w:rsidRPr="00155C08" w:rsidRDefault="00493695" w:rsidP="00493695">
      <w:pPr>
        <w:pStyle w:val="EndNoteBibliography"/>
        <w:ind w:left="720" w:hanging="720"/>
        <w:rPr>
          <w:noProof/>
        </w:rPr>
      </w:pPr>
      <w:r w:rsidRPr="00155C08">
        <w:rPr>
          <w:b/>
          <w:noProof/>
        </w:rPr>
        <w:t>1.</w:t>
      </w:r>
      <w:r w:rsidRPr="00155C08">
        <w:rPr>
          <w:noProof/>
        </w:rPr>
        <w:tab/>
        <w:t xml:space="preserve">Charlson ME, Pompei P, Ales KL, MacKenzie CR. A new method of classifying prognostic comorbidity in longitudinal studies: development and validation. </w:t>
      </w:r>
      <w:r w:rsidRPr="00155C08">
        <w:rPr>
          <w:i/>
          <w:noProof/>
        </w:rPr>
        <w:t xml:space="preserve">J Chronic Dis. </w:t>
      </w:r>
      <w:r w:rsidRPr="00155C08">
        <w:rPr>
          <w:noProof/>
        </w:rPr>
        <w:t>1987;40(5):373-383.</w:t>
      </w:r>
    </w:p>
    <w:p w14:paraId="37207998" w14:textId="77777777" w:rsidR="00493695" w:rsidRPr="00155C08" w:rsidRDefault="00493695" w:rsidP="00493695">
      <w:pPr>
        <w:pStyle w:val="EndNoteBibliography"/>
        <w:ind w:left="720" w:hanging="720"/>
        <w:rPr>
          <w:noProof/>
        </w:rPr>
      </w:pPr>
      <w:r w:rsidRPr="00155C08">
        <w:rPr>
          <w:b/>
          <w:noProof/>
        </w:rPr>
        <w:t>2.</w:t>
      </w:r>
      <w:r w:rsidRPr="00155C08">
        <w:rPr>
          <w:noProof/>
        </w:rPr>
        <w:tab/>
        <w:t xml:space="preserve">Haley RW, Culver DH, Morgan WM, White JW, Emori TG, Hooton TM. Identifying patients at high risk of surgical wound infection. A simple multivariate index of patient susceptibility and wound contamination. </w:t>
      </w:r>
      <w:r w:rsidRPr="00155C08">
        <w:rPr>
          <w:i/>
          <w:noProof/>
        </w:rPr>
        <w:t xml:space="preserve">Am J Epidemiol. </w:t>
      </w:r>
      <w:r w:rsidRPr="00155C08">
        <w:rPr>
          <w:noProof/>
        </w:rPr>
        <w:t>Feb 1985;121(2):206-215.</w:t>
      </w:r>
    </w:p>
    <w:p w14:paraId="24C506BE" w14:textId="77777777" w:rsidR="00493695" w:rsidRPr="00155C08" w:rsidRDefault="00493695" w:rsidP="00493695">
      <w:pPr>
        <w:pStyle w:val="EndNoteBibliography"/>
        <w:ind w:left="720" w:hanging="720"/>
        <w:rPr>
          <w:noProof/>
        </w:rPr>
      </w:pPr>
      <w:r w:rsidRPr="00155C08">
        <w:rPr>
          <w:b/>
          <w:noProof/>
        </w:rPr>
        <w:t>3.</w:t>
      </w:r>
      <w:r w:rsidRPr="00155C08">
        <w:rPr>
          <w:noProof/>
        </w:rPr>
        <w:tab/>
        <w:t xml:space="preserve">Culver DH, Horan TC, Gaynes RP, et al. Surgical wound infection rates by wound class, operative procedure, and patient risk index. National Nosocomial Infections Surveillance System. </w:t>
      </w:r>
      <w:r w:rsidRPr="00155C08">
        <w:rPr>
          <w:i/>
          <w:noProof/>
        </w:rPr>
        <w:t xml:space="preserve">Am J Med. </w:t>
      </w:r>
      <w:r w:rsidRPr="00155C08">
        <w:rPr>
          <w:noProof/>
        </w:rPr>
        <w:t>Sep 1991;91(3B):152S-157S.</w:t>
      </w:r>
    </w:p>
    <w:p w14:paraId="0214D6AE" w14:textId="77777777" w:rsidR="00493695" w:rsidRPr="00155C08" w:rsidRDefault="00493695" w:rsidP="00493695">
      <w:pPr>
        <w:pStyle w:val="EndNoteBibliography"/>
        <w:ind w:left="720" w:hanging="720"/>
        <w:rPr>
          <w:noProof/>
        </w:rPr>
      </w:pPr>
      <w:r w:rsidRPr="00155C08">
        <w:rPr>
          <w:b/>
          <w:noProof/>
        </w:rPr>
        <w:t>4.</w:t>
      </w:r>
      <w:r w:rsidRPr="00155C08">
        <w:rPr>
          <w:noProof/>
        </w:rPr>
        <w:tab/>
        <w:t xml:space="preserve">Lim GB. Acute coronary syndromes: Supplemental oxygen in myocardial infarction. </w:t>
      </w:r>
      <w:r w:rsidRPr="00155C08">
        <w:rPr>
          <w:i/>
          <w:noProof/>
        </w:rPr>
        <w:t xml:space="preserve">Nat Rev Cardiol. </w:t>
      </w:r>
      <w:r w:rsidRPr="00155C08">
        <w:rPr>
          <w:noProof/>
        </w:rPr>
        <w:t>Nov 2017;14(11):632.</w:t>
      </w:r>
    </w:p>
    <w:p w14:paraId="6A178D4C" w14:textId="77777777" w:rsidR="00493695" w:rsidRPr="00155C08" w:rsidRDefault="00493695" w:rsidP="00493695">
      <w:pPr>
        <w:pStyle w:val="EndNoteBibliography"/>
        <w:ind w:left="720" w:hanging="720"/>
        <w:rPr>
          <w:noProof/>
        </w:rPr>
      </w:pPr>
      <w:r w:rsidRPr="00155C08">
        <w:rPr>
          <w:b/>
          <w:noProof/>
        </w:rPr>
        <w:t>5.</w:t>
      </w:r>
      <w:r w:rsidRPr="00155C08">
        <w:rPr>
          <w:noProof/>
        </w:rPr>
        <w:tab/>
        <w:t xml:space="preserve">Suffredini AF, Fromm RE, Parker MM, et al. The cardiovascular response of normal humans to the administration of endotoxin. </w:t>
      </w:r>
      <w:r w:rsidRPr="00155C08">
        <w:rPr>
          <w:i/>
          <w:noProof/>
        </w:rPr>
        <w:t xml:space="preserve">N Engl J Med. </w:t>
      </w:r>
      <w:r w:rsidRPr="00155C08">
        <w:rPr>
          <w:noProof/>
        </w:rPr>
        <w:t>Aug 1989;321(5):280-287.</w:t>
      </w:r>
    </w:p>
    <w:p w14:paraId="4C350215" w14:textId="77777777" w:rsidR="00493695" w:rsidRPr="00155C08" w:rsidRDefault="00493695" w:rsidP="00493695">
      <w:pPr>
        <w:pStyle w:val="EndNoteBibliography"/>
        <w:ind w:left="720" w:hanging="720"/>
        <w:rPr>
          <w:noProof/>
        </w:rPr>
      </w:pPr>
      <w:r w:rsidRPr="00155C08">
        <w:rPr>
          <w:b/>
          <w:noProof/>
        </w:rPr>
        <w:t>6.</w:t>
      </w:r>
      <w:r w:rsidRPr="00155C08">
        <w:rPr>
          <w:noProof/>
        </w:rPr>
        <w:tab/>
        <w:t xml:space="preserve">de Castilho FM, Ribeiro ALP, Nobre V, Barros G, de Sousa MR. Heart rate variability as predictor of mortality in sepsis: A systematic review. </w:t>
      </w:r>
      <w:r w:rsidRPr="00155C08">
        <w:rPr>
          <w:i/>
          <w:noProof/>
        </w:rPr>
        <w:t xml:space="preserve">PLoS One. </w:t>
      </w:r>
      <w:r w:rsidRPr="00155C08">
        <w:rPr>
          <w:noProof/>
        </w:rPr>
        <w:t>2018;13(9):e0203487.</w:t>
      </w:r>
    </w:p>
    <w:p w14:paraId="43FE17FE" w14:textId="77777777" w:rsidR="00493695" w:rsidRPr="00155C08" w:rsidRDefault="00493695" w:rsidP="00493695">
      <w:pPr>
        <w:pStyle w:val="EndNoteBibliography"/>
        <w:ind w:left="720" w:hanging="720"/>
        <w:rPr>
          <w:noProof/>
        </w:rPr>
      </w:pPr>
      <w:r w:rsidRPr="00155C08">
        <w:rPr>
          <w:b/>
          <w:noProof/>
        </w:rPr>
        <w:t>7.</w:t>
      </w:r>
      <w:r w:rsidRPr="00155C08">
        <w:rPr>
          <w:noProof/>
        </w:rPr>
        <w:tab/>
        <w:t xml:space="preserve">Wolberg AS, Rosendaal FR, Weitz JI, et al. Venous thrombosis. </w:t>
      </w:r>
      <w:r w:rsidRPr="00155C08">
        <w:rPr>
          <w:i/>
          <w:noProof/>
        </w:rPr>
        <w:t xml:space="preserve">Nat Rev Dis Primers. </w:t>
      </w:r>
      <w:r w:rsidRPr="00155C08">
        <w:rPr>
          <w:noProof/>
        </w:rPr>
        <w:t>05 2015;1:15006.</w:t>
      </w:r>
    </w:p>
    <w:p w14:paraId="4EF8DC46" w14:textId="289DACE2" w:rsidR="00EB1F55" w:rsidRPr="00286082" w:rsidRDefault="00AE2BCB">
      <w:pPr>
        <w:rPr>
          <w:rFonts w:ascii="Arial" w:hAnsi="Arial" w:cs="Arial"/>
        </w:rPr>
      </w:pPr>
      <w:r w:rsidRPr="00155C08">
        <w:rPr>
          <w:rFonts w:ascii="Arial" w:hAnsi="Arial" w:cs="Arial"/>
        </w:rPr>
        <w:fldChar w:fldCharType="end"/>
      </w:r>
    </w:p>
    <w:sectPr w:rsidR="00EB1F55" w:rsidRPr="00286082" w:rsidSect="000A37B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8E10C" w14:textId="77777777" w:rsidR="00914BB6" w:rsidRDefault="00914BB6" w:rsidP="005918AD">
      <w:r>
        <w:separator/>
      </w:r>
    </w:p>
  </w:endnote>
  <w:endnote w:type="continuationSeparator" w:id="0">
    <w:p w14:paraId="2899C445" w14:textId="77777777" w:rsidR="00914BB6" w:rsidRDefault="00914BB6" w:rsidP="00591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875439895"/>
      <w:docPartObj>
        <w:docPartGallery w:val="Page Numbers (Bottom of Page)"/>
        <w:docPartUnique/>
      </w:docPartObj>
    </w:sdtPr>
    <w:sdtEndPr>
      <w:rPr>
        <w:rStyle w:val="PageNumber"/>
      </w:rPr>
    </w:sdtEndPr>
    <w:sdtContent>
      <w:p w14:paraId="38C7437E" w14:textId="56BFE095" w:rsidR="005918AD" w:rsidRDefault="005918AD" w:rsidP="00BD00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6675F0" w14:textId="77777777" w:rsidR="005918AD" w:rsidRDefault="005918AD" w:rsidP="005918A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81349972"/>
      <w:docPartObj>
        <w:docPartGallery w:val="Page Numbers (Bottom of Page)"/>
        <w:docPartUnique/>
      </w:docPartObj>
    </w:sdtPr>
    <w:sdtEndPr>
      <w:rPr>
        <w:rStyle w:val="PageNumber"/>
      </w:rPr>
    </w:sdtEndPr>
    <w:sdtContent>
      <w:p w14:paraId="453905F9" w14:textId="03219018" w:rsidR="005918AD" w:rsidRDefault="005918AD" w:rsidP="00BD00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55C08">
          <w:rPr>
            <w:rStyle w:val="PageNumber"/>
            <w:noProof/>
          </w:rPr>
          <w:t>1</w:t>
        </w:r>
        <w:r>
          <w:rPr>
            <w:rStyle w:val="PageNumber"/>
          </w:rPr>
          <w:fldChar w:fldCharType="end"/>
        </w:r>
      </w:p>
    </w:sdtContent>
  </w:sdt>
  <w:p w14:paraId="15D91CF8" w14:textId="77777777" w:rsidR="005918AD" w:rsidRDefault="005918AD" w:rsidP="005918A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A9F8E" w14:textId="77777777" w:rsidR="00914BB6" w:rsidRDefault="00914BB6" w:rsidP="005918AD">
      <w:r>
        <w:separator/>
      </w:r>
    </w:p>
  </w:footnote>
  <w:footnote w:type="continuationSeparator" w:id="0">
    <w:p w14:paraId="018D8C67" w14:textId="77777777" w:rsidR="00914BB6" w:rsidRDefault="00914BB6" w:rsidP="005918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12199C"/>
    <w:multiLevelType w:val="hybridMultilevel"/>
    <w:tmpl w:val="433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JAMA&lt;/Style&gt;&lt;LeftDelim&gt;{&lt;/LeftDelim&gt;&lt;RightDelim&gt;}&lt;/RightDelim&gt;&lt;FontName&gt;Calibri&lt;/FontName&gt;&lt;FontSize&gt;12&lt;/FontSize&gt;&lt;ReflistTitle&gt;References&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056CE6"/>
    <w:rsid w:val="00037B98"/>
    <w:rsid w:val="00055C05"/>
    <w:rsid w:val="00056CE6"/>
    <w:rsid w:val="00060386"/>
    <w:rsid w:val="00087024"/>
    <w:rsid w:val="000A37B4"/>
    <w:rsid w:val="000B2764"/>
    <w:rsid w:val="000C42D9"/>
    <w:rsid w:val="000F3ED3"/>
    <w:rsid w:val="000F65F8"/>
    <w:rsid w:val="000F79C3"/>
    <w:rsid w:val="001161DD"/>
    <w:rsid w:val="00155C08"/>
    <w:rsid w:val="0016395A"/>
    <w:rsid w:val="001660C9"/>
    <w:rsid w:val="00196B3C"/>
    <w:rsid w:val="001B47C8"/>
    <w:rsid w:val="001B4C00"/>
    <w:rsid w:val="001B5A54"/>
    <w:rsid w:val="001D2B15"/>
    <w:rsid w:val="001D3AC4"/>
    <w:rsid w:val="00210C9C"/>
    <w:rsid w:val="002173E5"/>
    <w:rsid w:val="0022174E"/>
    <w:rsid w:val="00230A80"/>
    <w:rsid w:val="00236DEA"/>
    <w:rsid w:val="00245C9D"/>
    <w:rsid w:val="00270CA1"/>
    <w:rsid w:val="00286082"/>
    <w:rsid w:val="002B1F4F"/>
    <w:rsid w:val="002B75B0"/>
    <w:rsid w:val="002D486F"/>
    <w:rsid w:val="00312E18"/>
    <w:rsid w:val="0031551E"/>
    <w:rsid w:val="003205FA"/>
    <w:rsid w:val="00324581"/>
    <w:rsid w:val="00326DD8"/>
    <w:rsid w:val="00362B5A"/>
    <w:rsid w:val="00363A1F"/>
    <w:rsid w:val="00392B24"/>
    <w:rsid w:val="003A7AC0"/>
    <w:rsid w:val="003B2291"/>
    <w:rsid w:val="003D044C"/>
    <w:rsid w:val="003E79A2"/>
    <w:rsid w:val="003F41EB"/>
    <w:rsid w:val="0040086A"/>
    <w:rsid w:val="0040441B"/>
    <w:rsid w:val="00414E09"/>
    <w:rsid w:val="004601BE"/>
    <w:rsid w:val="00461568"/>
    <w:rsid w:val="0046404C"/>
    <w:rsid w:val="0047658C"/>
    <w:rsid w:val="00480A4D"/>
    <w:rsid w:val="00491377"/>
    <w:rsid w:val="00492D39"/>
    <w:rsid w:val="00493695"/>
    <w:rsid w:val="004955D5"/>
    <w:rsid w:val="004A42E0"/>
    <w:rsid w:val="004B0109"/>
    <w:rsid w:val="00522EE3"/>
    <w:rsid w:val="00526214"/>
    <w:rsid w:val="00533FAB"/>
    <w:rsid w:val="0054102F"/>
    <w:rsid w:val="0054388B"/>
    <w:rsid w:val="005918AD"/>
    <w:rsid w:val="005918F0"/>
    <w:rsid w:val="00597741"/>
    <w:rsid w:val="005A0261"/>
    <w:rsid w:val="00603FCF"/>
    <w:rsid w:val="00623C2E"/>
    <w:rsid w:val="006305F0"/>
    <w:rsid w:val="006329E5"/>
    <w:rsid w:val="00650D31"/>
    <w:rsid w:val="00660AF6"/>
    <w:rsid w:val="0066361D"/>
    <w:rsid w:val="0067506D"/>
    <w:rsid w:val="006754C2"/>
    <w:rsid w:val="006874BB"/>
    <w:rsid w:val="006B054E"/>
    <w:rsid w:val="006D7625"/>
    <w:rsid w:val="006E1900"/>
    <w:rsid w:val="006F3AC6"/>
    <w:rsid w:val="00702988"/>
    <w:rsid w:val="00720E0D"/>
    <w:rsid w:val="00731993"/>
    <w:rsid w:val="00741469"/>
    <w:rsid w:val="00764A15"/>
    <w:rsid w:val="00766DA1"/>
    <w:rsid w:val="007F5CC2"/>
    <w:rsid w:val="00821471"/>
    <w:rsid w:val="00824469"/>
    <w:rsid w:val="00825100"/>
    <w:rsid w:val="00831876"/>
    <w:rsid w:val="00875E11"/>
    <w:rsid w:val="008B576A"/>
    <w:rsid w:val="008D54C6"/>
    <w:rsid w:val="008F7E04"/>
    <w:rsid w:val="00914BB6"/>
    <w:rsid w:val="00931517"/>
    <w:rsid w:val="00940DA5"/>
    <w:rsid w:val="00945732"/>
    <w:rsid w:val="00960C9C"/>
    <w:rsid w:val="009661F4"/>
    <w:rsid w:val="00977036"/>
    <w:rsid w:val="009A1889"/>
    <w:rsid w:val="009A1FFD"/>
    <w:rsid w:val="009B5836"/>
    <w:rsid w:val="009C3729"/>
    <w:rsid w:val="00A1430C"/>
    <w:rsid w:val="00A21D76"/>
    <w:rsid w:val="00A37C12"/>
    <w:rsid w:val="00A42E84"/>
    <w:rsid w:val="00A614AB"/>
    <w:rsid w:val="00A62103"/>
    <w:rsid w:val="00A86610"/>
    <w:rsid w:val="00AA294E"/>
    <w:rsid w:val="00AA6919"/>
    <w:rsid w:val="00AB4CAE"/>
    <w:rsid w:val="00AE2BCB"/>
    <w:rsid w:val="00AE39F8"/>
    <w:rsid w:val="00AF1CB6"/>
    <w:rsid w:val="00AF3A8E"/>
    <w:rsid w:val="00B2376F"/>
    <w:rsid w:val="00B8314D"/>
    <w:rsid w:val="00B97DA2"/>
    <w:rsid w:val="00BA1589"/>
    <w:rsid w:val="00BA2626"/>
    <w:rsid w:val="00BC4C6A"/>
    <w:rsid w:val="00BD5E11"/>
    <w:rsid w:val="00BE206A"/>
    <w:rsid w:val="00BF482D"/>
    <w:rsid w:val="00C044D2"/>
    <w:rsid w:val="00C12D94"/>
    <w:rsid w:val="00C27832"/>
    <w:rsid w:val="00C30AC0"/>
    <w:rsid w:val="00C55FA9"/>
    <w:rsid w:val="00C91FBB"/>
    <w:rsid w:val="00CD33D8"/>
    <w:rsid w:val="00CF1832"/>
    <w:rsid w:val="00CF248F"/>
    <w:rsid w:val="00D425AE"/>
    <w:rsid w:val="00D50162"/>
    <w:rsid w:val="00D5365B"/>
    <w:rsid w:val="00D62ADE"/>
    <w:rsid w:val="00D774C1"/>
    <w:rsid w:val="00DD3A6E"/>
    <w:rsid w:val="00E13478"/>
    <w:rsid w:val="00E235AE"/>
    <w:rsid w:val="00E3055B"/>
    <w:rsid w:val="00E54BF8"/>
    <w:rsid w:val="00E66A8E"/>
    <w:rsid w:val="00E67370"/>
    <w:rsid w:val="00EB1F55"/>
    <w:rsid w:val="00EB4B75"/>
    <w:rsid w:val="00EB7E7E"/>
    <w:rsid w:val="00EE349A"/>
    <w:rsid w:val="00EE7453"/>
    <w:rsid w:val="00EF0F63"/>
    <w:rsid w:val="00EF5527"/>
    <w:rsid w:val="00F01130"/>
    <w:rsid w:val="00F22B33"/>
    <w:rsid w:val="00F51F11"/>
    <w:rsid w:val="00F94FA9"/>
    <w:rsid w:val="00FA1356"/>
    <w:rsid w:val="00FD3830"/>
    <w:rsid w:val="00FE2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720DC"/>
  <w15:chartTrackingRefBased/>
  <w15:docId w15:val="{185EE436-9717-C44F-BB0B-0BCACCBF5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F7E04"/>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392B24"/>
    <w:rPr>
      <w:sz w:val="16"/>
      <w:szCs w:val="16"/>
    </w:rPr>
  </w:style>
  <w:style w:type="paragraph" w:styleId="CommentText">
    <w:name w:val="annotation text"/>
    <w:basedOn w:val="Normal"/>
    <w:link w:val="CommentTextChar"/>
    <w:uiPriority w:val="99"/>
    <w:semiHidden/>
    <w:unhideWhenUsed/>
    <w:rsid w:val="00392B24"/>
    <w:rPr>
      <w:sz w:val="20"/>
      <w:szCs w:val="20"/>
    </w:rPr>
  </w:style>
  <w:style w:type="character" w:customStyle="1" w:styleId="CommentTextChar">
    <w:name w:val="Comment Text Char"/>
    <w:basedOn w:val="DefaultParagraphFont"/>
    <w:link w:val="CommentText"/>
    <w:uiPriority w:val="99"/>
    <w:semiHidden/>
    <w:rsid w:val="00392B24"/>
    <w:rPr>
      <w:sz w:val="20"/>
      <w:szCs w:val="20"/>
    </w:rPr>
  </w:style>
  <w:style w:type="paragraph" w:styleId="CommentSubject">
    <w:name w:val="annotation subject"/>
    <w:basedOn w:val="CommentText"/>
    <w:next w:val="CommentText"/>
    <w:link w:val="CommentSubjectChar"/>
    <w:uiPriority w:val="99"/>
    <w:semiHidden/>
    <w:unhideWhenUsed/>
    <w:rsid w:val="00392B24"/>
    <w:rPr>
      <w:b/>
      <w:bCs/>
    </w:rPr>
  </w:style>
  <w:style w:type="character" w:customStyle="1" w:styleId="CommentSubjectChar">
    <w:name w:val="Comment Subject Char"/>
    <w:basedOn w:val="CommentTextChar"/>
    <w:link w:val="CommentSubject"/>
    <w:uiPriority w:val="99"/>
    <w:semiHidden/>
    <w:rsid w:val="00392B24"/>
    <w:rPr>
      <w:b/>
      <w:bCs/>
      <w:sz w:val="20"/>
      <w:szCs w:val="20"/>
    </w:rPr>
  </w:style>
  <w:style w:type="paragraph" w:styleId="Footer">
    <w:name w:val="footer"/>
    <w:basedOn w:val="Normal"/>
    <w:link w:val="FooterChar"/>
    <w:uiPriority w:val="99"/>
    <w:unhideWhenUsed/>
    <w:rsid w:val="005918AD"/>
    <w:pPr>
      <w:tabs>
        <w:tab w:val="center" w:pos="4680"/>
        <w:tab w:val="right" w:pos="9360"/>
      </w:tabs>
    </w:pPr>
  </w:style>
  <w:style w:type="character" w:customStyle="1" w:styleId="FooterChar">
    <w:name w:val="Footer Char"/>
    <w:basedOn w:val="DefaultParagraphFont"/>
    <w:link w:val="Footer"/>
    <w:uiPriority w:val="99"/>
    <w:rsid w:val="005918AD"/>
  </w:style>
  <w:style w:type="character" w:styleId="PageNumber">
    <w:name w:val="page number"/>
    <w:basedOn w:val="DefaultParagraphFont"/>
    <w:uiPriority w:val="99"/>
    <w:semiHidden/>
    <w:unhideWhenUsed/>
    <w:rsid w:val="005918AD"/>
  </w:style>
  <w:style w:type="paragraph" w:customStyle="1" w:styleId="EndNoteBibliographyTitle">
    <w:name w:val="EndNote Bibliography Title"/>
    <w:basedOn w:val="Normal"/>
    <w:link w:val="EndNoteBibliographyTitleChar"/>
    <w:rsid w:val="00AE2BCB"/>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AE2BCB"/>
    <w:rPr>
      <w:rFonts w:ascii="Calibri" w:hAnsi="Calibri" w:cs="Calibri"/>
    </w:rPr>
  </w:style>
  <w:style w:type="paragraph" w:customStyle="1" w:styleId="EndNoteBibliography">
    <w:name w:val="EndNote Bibliography"/>
    <w:basedOn w:val="Normal"/>
    <w:link w:val="EndNoteBibliographyChar"/>
    <w:rsid w:val="00AE2BCB"/>
    <w:rPr>
      <w:rFonts w:ascii="Calibri" w:hAnsi="Calibri" w:cs="Calibri"/>
    </w:rPr>
  </w:style>
  <w:style w:type="character" w:customStyle="1" w:styleId="EndNoteBibliographyChar">
    <w:name w:val="EndNote Bibliography Char"/>
    <w:basedOn w:val="DefaultParagraphFont"/>
    <w:link w:val="EndNoteBibliography"/>
    <w:rsid w:val="00AE2BCB"/>
    <w:rPr>
      <w:rFonts w:ascii="Calibri" w:hAnsi="Calibri" w:cs="Calibri"/>
    </w:rPr>
  </w:style>
  <w:style w:type="paragraph" w:styleId="Revision">
    <w:name w:val="Revision"/>
    <w:hidden/>
    <w:uiPriority w:val="99"/>
    <w:semiHidden/>
    <w:rsid w:val="00FE2536"/>
  </w:style>
  <w:style w:type="character" w:styleId="Hyperlink">
    <w:name w:val="Hyperlink"/>
    <w:basedOn w:val="DefaultParagraphFont"/>
    <w:uiPriority w:val="99"/>
    <w:semiHidden/>
    <w:unhideWhenUsed/>
    <w:rsid w:val="00FD3830"/>
    <w:rPr>
      <w:color w:val="0000FF"/>
      <w:u w:val="single"/>
    </w:rPr>
  </w:style>
  <w:style w:type="character" w:styleId="FollowedHyperlink">
    <w:name w:val="FollowedHyperlink"/>
    <w:basedOn w:val="DefaultParagraphFont"/>
    <w:uiPriority w:val="99"/>
    <w:semiHidden/>
    <w:unhideWhenUsed/>
    <w:rsid w:val="00FD3830"/>
    <w:rPr>
      <w:color w:val="800080"/>
      <w:u w:val="single"/>
    </w:rPr>
  </w:style>
  <w:style w:type="paragraph" w:customStyle="1" w:styleId="msonormal0">
    <w:name w:val="msonormal"/>
    <w:basedOn w:val="Normal"/>
    <w:rsid w:val="00FD3830"/>
    <w:pPr>
      <w:spacing w:before="100" w:beforeAutospacing="1" w:after="100" w:afterAutospacing="1"/>
    </w:pPr>
    <w:rPr>
      <w:rFonts w:ascii="Times New Roman" w:eastAsia="Times New Roman" w:hAnsi="Times New Roman" w:cs="Times New Roman"/>
    </w:rPr>
  </w:style>
  <w:style w:type="paragraph" w:customStyle="1" w:styleId="xl63">
    <w:name w:val="xl63"/>
    <w:basedOn w:val="Normal"/>
    <w:rsid w:val="00FD3830"/>
    <w:pPr>
      <w:spacing w:before="100" w:beforeAutospacing="1" w:after="100" w:afterAutospacing="1"/>
    </w:pPr>
    <w:rPr>
      <w:rFonts w:ascii="Arial" w:eastAsia="Times New Roman" w:hAnsi="Arial" w:cs="Arial"/>
    </w:rPr>
  </w:style>
  <w:style w:type="paragraph" w:customStyle="1" w:styleId="xl64">
    <w:name w:val="xl64"/>
    <w:basedOn w:val="Normal"/>
    <w:rsid w:val="00FD3830"/>
    <w:pPr>
      <w:pBdr>
        <w:bottom w:val="double" w:sz="6" w:space="0" w:color="auto"/>
      </w:pBdr>
      <w:spacing w:before="100" w:beforeAutospacing="1" w:after="100" w:afterAutospacing="1"/>
    </w:pPr>
    <w:rPr>
      <w:rFonts w:ascii="Arial" w:eastAsia="Times New Roman" w:hAnsi="Arial" w:cs="Arial"/>
    </w:rPr>
  </w:style>
  <w:style w:type="paragraph" w:customStyle="1" w:styleId="xl65">
    <w:name w:val="xl65"/>
    <w:basedOn w:val="Normal"/>
    <w:rsid w:val="00FD3830"/>
    <w:pPr>
      <w:pBdr>
        <w:bottom w:val="single" w:sz="8" w:space="0" w:color="auto"/>
      </w:pBdr>
      <w:spacing w:before="100" w:beforeAutospacing="1" w:after="100" w:afterAutospacing="1"/>
      <w:jc w:val="center"/>
      <w:textAlignment w:val="top"/>
    </w:pPr>
    <w:rPr>
      <w:rFonts w:ascii="Arial" w:eastAsia="Times New Roman" w:hAnsi="Arial" w:cs="Arial"/>
      <w:b/>
      <w:bCs/>
    </w:rPr>
  </w:style>
  <w:style w:type="paragraph" w:customStyle="1" w:styleId="xl66">
    <w:name w:val="xl66"/>
    <w:basedOn w:val="Normal"/>
    <w:rsid w:val="00FD3830"/>
    <w:pPr>
      <w:pBdr>
        <w:bottom w:val="single" w:sz="8" w:space="0" w:color="auto"/>
      </w:pBdr>
      <w:spacing w:before="100" w:beforeAutospacing="1" w:after="100" w:afterAutospacing="1"/>
    </w:pPr>
    <w:rPr>
      <w:rFonts w:ascii="Arial" w:eastAsia="Times New Roman" w:hAnsi="Arial" w:cs="Arial"/>
    </w:rPr>
  </w:style>
  <w:style w:type="paragraph" w:customStyle="1" w:styleId="xl67">
    <w:name w:val="xl67"/>
    <w:basedOn w:val="Normal"/>
    <w:rsid w:val="00FD3830"/>
    <w:pPr>
      <w:pBdr>
        <w:bottom w:val="single" w:sz="4" w:space="0" w:color="auto"/>
      </w:pBdr>
      <w:spacing w:before="100" w:beforeAutospacing="1" w:after="100" w:afterAutospacing="1"/>
    </w:pPr>
    <w:rPr>
      <w:rFonts w:ascii="Arial" w:eastAsia="Times New Roman" w:hAnsi="Arial" w:cs="Arial"/>
    </w:rPr>
  </w:style>
  <w:style w:type="paragraph" w:customStyle="1" w:styleId="xl68">
    <w:name w:val="xl68"/>
    <w:basedOn w:val="Normal"/>
    <w:rsid w:val="00FD3830"/>
    <w:pPr>
      <w:pBdr>
        <w:bottom w:val="double" w:sz="6" w:space="0" w:color="auto"/>
      </w:pBdr>
      <w:spacing w:before="100" w:beforeAutospacing="1" w:after="100" w:afterAutospacing="1"/>
      <w:jc w:val="right"/>
    </w:pPr>
    <w:rPr>
      <w:rFonts w:ascii="Arial" w:eastAsia="Times New Roman" w:hAnsi="Arial" w:cs="Arial"/>
    </w:rPr>
  </w:style>
  <w:style w:type="paragraph" w:customStyle="1" w:styleId="xl69">
    <w:name w:val="xl69"/>
    <w:basedOn w:val="Normal"/>
    <w:rsid w:val="00FD3830"/>
    <w:pPr>
      <w:pBdr>
        <w:bottom w:val="single" w:sz="8" w:space="0" w:color="auto"/>
      </w:pBdr>
      <w:spacing w:before="100" w:beforeAutospacing="1" w:after="100" w:afterAutospacing="1"/>
      <w:jc w:val="right"/>
      <w:textAlignment w:val="top"/>
    </w:pPr>
    <w:rPr>
      <w:rFonts w:ascii="Arial" w:eastAsia="Times New Roman" w:hAnsi="Arial" w:cs="Arial"/>
      <w:b/>
      <w:bCs/>
    </w:rPr>
  </w:style>
  <w:style w:type="paragraph" w:customStyle="1" w:styleId="xl70">
    <w:name w:val="xl70"/>
    <w:basedOn w:val="Normal"/>
    <w:rsid w:val="00FD3830"/>
    <w:pPr>
      <w:spacing w:before="100" w:beforeAutospacing="1" w:after="100" w:afterAutospacing="1"/>
      <w:jc w:val="right"/>
    </w:pPr>
    <w:rPr>
      <w:rFonts w:ascii="Arial" w:eastAsia="Times New Roman" w:hAnsi="Arial" w:cs="Arial"/>
    </w:rPr>
  </w:style>
  <w:style w:type="paragraph" w:customStyle="1" w:styleId="xl71">
    <w:name w:val="xl71"/>
    <w:basedOn w:val="Normal"/>
    <w:rsid w:val="00FD3830"/>
    <w:pPr>
      <w:pBdr>
        <w:bottom w:val="single" w:sz="4" w:space="0" w:color="auto"/>
      </w:pBdr>
      <w:spacing w:before="100" w:beforeAutospacing="1" w:after="100" w:afterAutospacing="1"/>
      <w:jc w:val="right"/>
    </w:pPr>
    <w:rPr>
      <w:rFonts w:ascii="Arial" w:eastAsia="Times New Roman" w:hAnsi="Arial" w:cs="Arial"/>
    </w:rPr>
  </w:style>
  <w:style w:type="paragraph" w:customStyle="1" w:styleId="xl72">
    <w:name w:val="xl72"/>
    <w:basedOn w:val="Normal"/>
    <w:rsid w:val="00FD3830"/>
    <w:pPr>
      <w:pBdr>
        <w:bottom w:val="single" w:sz="8" w:space="0" w:color="auto"/>
      </w:pBdr>
      <w:spacing w:before="100" w:beforeAutospacing="1" w:after="100" w:afterAutospacing="1"/>
      <w:jc w:val="right"/>
    </w:pPr>
    <w:rPr>
      <w:rFonts w:ascii="Arial" w:eastAsia="Times New Roman" w:hAnsi="Arial" w:cs="Arial"/>
    </w:rPr>
  </w:style>
  <w:style w:type="paragraph" w:customStyle="1" w:styleId="xl73">
    <w:name w:val="xl73"/>
    <w:basedOn w:val="Normal"/>
    <w:rsid w:val="00FD3830"/>
    <w:pPr>
      <w:pBdr>
        <w:bottom w:val="single" w:sz="8" w:space="0" w:color="auto"/>
      </w:pBdr>
      <w:spacing w:before="100" w:beforeAutospacing="1" w:after="100" w:afterAutospacing="1"/>
      <w:textAlignment w:val="top"/>
    </w:pPr>
    <w:rPr>
      <w:rFonts w:ascii="Arial" w:eastAsia="Times New Roman" w:hAnsi="Arial" w:cs="Arial"/>
      <w:b/>
      <w:bCs/>
    </w:rPr>
  </w:style>
  <w:style w:type="paragraph" w:customStyle="1" w:styleId="xl74">
    <w:name w:val="xl74"/>
    <w:basedOn w:val="Normal"/>
    <w:rsid w:val="00FD3830"/>
    <w:pPr>
      <w:pBdr>
        <w:bottom w:val="single" w:sz="8" w:space="0" w:color="auto"/>
      </w:pBdr>
      <w:spacing w:before="100" w:beforeAutospacing="1" w:after="100" w:afterAutospacing="1"/>
      <w:textAlignment w:val="top"/>
    </w:pPr>
    <w:rPr>
      <w:rFonts w:ascii="Arial" w:eastAsia="Times New Roman" w:hAnsi="Arial" w:cs="Arial"/>
    </w:rPr>
  </w:style>
  <w:style w:type="paragraph" w:customStyle="1" w:styleId="xl75">
    <w:name w:val="xl75"/>
    <w:basedOn w:val="Normal"/>
    <w:rsid w:val="00FD3830"/>
    <w:pPr>
      <w:pBdr>
        <w:bottom w:val="single" w:sz="8" w:space="0" w:color="auto"/>
      </w:pBdr>
      <w:spacing w:before="100" w:beforeAutospacing="1" w:after="100" w:afterAutospacing="1"/>
      <w:textAlignment w:val="top"/>
    </w:pPr>
    <w:rPr>
      <w:rFonts w:ascii="Arial" w:eastAsia="Times New Roman" w:hAnsi="Arial" w:cs="Arial"/>
      <w:b/>
      <w:bCs/>
    </w:rPr>
  </w:style>
  <w:style w:type="paragraph" w:customStyle="1" w:styleId="xl76">
    <w:name w:val="xl76"/>
    <w:basedOn w:val="Normal"/>
    <w:rsid w:val="00FD3830"/>
    <w:pPr>
      <w:pBdr>
        <w:bottom w:val="single" w:sz="8" w:space="0" w:color="auto"/>
      </w:pBdr>
      <w:spacing w:before="100" w:beforeAutospacing="1" w:after="100" w:afterAutospacing="1"/>
      <w:textAlignment w:val="top"/>
    </w:pPr>
    <w:rPr>
      <w:rFonts w:ascii="Arial" w:eastAsia="Times New Roman" w:hAnsi="Arial" w:cs="Arial"/>
    </w:rPr>
  </w:style>
  <w:style w:type="paragraph" w:customStyle="1" w:styleId="xl77">
    <w:name w:val="xl77"/>
    <w:basedOn w:val="Normal"/>
    <w:rsid w:val="00FD3830"/>
    <w:pPr>
      <w:pBdr>
        <w:bottom w:val="single" w:sz="8" w:space="0" w:color="auto"/>
      </w:pBdr>
      <w:spacing w:before="100" w:beforeAutospacing="1" w:after="100" w:afterAutospacing="1"/>
      <w:textAlignment w:val="top"/>
    </w:pPr>
    <w:rPr>
      <w:rFonts w:ascii="Arial" w:eastAsia="Times New Roman"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767450">
      <w:bodyDiv w:val="1"/>
      <w:marLeft w:val="0"/>
      <w:marRight w:val="0"/>
      <w:marTop w:val="0"/>
      <w:marBottom w:val="0"/>
      <w:divBdr>
        <w:top w:val="none" w:sz="0" w:space="0" w:color="auto"/>
        <w:left w:val="none" w:sz="0" w:space="0" w:color="auto"/>
        <w:bottom w:val="none" w:sz="0" w:space="0" w:color="auto"/>
        <w:right w:val="none" w:sz="0" w:space="0" w:color="auto"/>
      </w:divBdr>
    </w:div>
    <w:div w:id="435103105">
      <w:bodyDiv w:val="1"/>
      <w:marLeft w:val="0"/>
      <w:marRight w:val="0"/>
      <w:marTop w:val="0"/>
      <w:marBottom w:val="0"/>
      <w:divBdr>
        <w:top w:val="none" w:sz="0" w:space="0" w:color="auto"/>
        <w:left w:val="none" w:sz="0" w:space="0" w:color="auto"/>
        <w:bottom w:val="none" w:sz="0" w:space="0" w:color="auto"/>
        <w:right w:val="none" w:sz="0" w:space="0" w:color="auto"/>
      </w:divBdr>
    </w:div>
    <w:div w:id="521013947">
      <w:bodyDiv w:val="1"/>
      <w:marLeft w:val="0"/>
      <w:marRight w:val="0"/>
      <w:marTop w:val="0"/>
      <w:marBottom w:val="0"/>
      <w:divBdr>
        <w:top w:val="none" w:sz="0" w:space="0" w:color="auto"/>
        <w:left w:val="none" w:sz="0" w:space="0" w:color="auto"/>
        <w:bottom w:val="none" w:sz="0" w:space="0" w:color="auto"/>
        <w:right w:val="none" w:sz="0" w:space="0" w:color="auto"/>
      </w:divBdr>
    </w:div>
    <w:div w:id="632758576">
      <w:bodyDiv w:val="1"/>
      <w:marLeft w:val="0"/>
      <w:marRight w:val="0"/>
      <w:marTop w:val="0"/>
      <w:marBottom w:val="0"/>
      <w:divBdr>
        <w:top w:val="none" w:sz="0" w:space="0" w:color="auto"/>
        <w:left w:val="none" w:sz="0" w:space="0" w:color="auto"/>
        <w:bottom w:val="none" w:sz="0" w:space="0" w:color="auto"/>
        <w:right w:val="none" w:sz="0" w:space="0" w:color="auto"/>
      </w:divBdr>
    </w:div>
    <w:div w:id="958292267">
      <w:bodyDiv w:val="1"/>
      <w:marLeft w:val="0"/>
      <w:marRight w:val="0"/>
      <w:marTop w:val="0"/>
      <w:marBottom w:val="0"/>
      <w:divBdr>
        <w:top w:val="none" w:sz="0" w:space="0" w:color="auto"/>
        <w:left w:val="none" w:sz="0" w:space="0" w:color="auto"/>
        <w:bottom w:val="none" w:sz="0" w:space="0" w:color="auto"/>
        <w:right w:val="none" w:sz="0" w:space="0" w:color="auto"/>
      </w:divBdr>
    </w:div>
    <w:div w:id="1175220918">
      <w:bodyDiv w:val="1"/>
      <w:marLeft w:val="0"/>
      <w:marRight w:val="0"/>
      <w:marTop w:val="0"/>
      <w:marBottom w:val="0"/>
      <w:divBdr>
        <w:top w:val="none" w:sz="0" w:space="0" w:color="auto"/>
        <w:left w:val="none" w:sz="0" w:space="0" w:color="auto"/>
        <w:bottom w:val="none" w:sz="0" w:space="0" w:color="auto"/>
        <w:right w:val="none" w:sz="0" w:space="0" w:color="auto"/>
      </w:divBdr>
    </w:div>
    <w:div w:id="1240795335">
      <w:bodyDiv w:val="1"/>
      <w:marLeft w:val="0"/>
      <w:marRight w:val="0"/>
      <w:marTop w:val="0"/>
      <w:marBottom w:val="0"/>
      <w:divBdr>
        <w:top w:val="none" w:sz="0" w:space="0" w:color="auto"/>
        <w:left w:val="none" w:sz="0" w:space="0" w:color="auto"/>
        <w:bottom w:val="none" w:sz="0" w:space="0" w:color="auto"/>
        <w:right w:val="none" w:sz="0" w:space="0" w:color="auto"/>
      </w:divBdr>
    </w:div>
    <w:div w:id="1255435716">
      <w:bodyDiv w:val="1"/>
      <w:marLeft w:val="0"/>
      <w:marRight w:val="0"/>
      <w:marTop w:val="0"/>
      <w:marBottom w:val="0"/>
      <w:divBdr>
        <w:top w:val="none" w:sz="0" w:space="0" w:color="auto"/>
        <w:left w:val="none" w:sz="0" w:space="0" w:color="auto"/>
        <w:bottom w:val="none" w:sz="0" w:space="0" w:color="auto"/>
        <w:right w:val="none" w:sz="0" w:space="0" w:color="auto"/>
      </w:divBdr>
    </w:div>
    <w:div w:id="1267083258">
      <w:bodyDiv w:val="1"/>
      <w:marLeft w:val="0"/>
      <w:marRight w:val="0"/>
      <w:marTop w:val="0"/>
      <w:marBottom w:val="0"/>
      <w:divBdr>
        <w:top w:val="none" w:sz="0" w:space="0" w:color="auto"/>
        <w:left w:val="none" w:sz="0" w:space="0" w:color="auto"/>
        <w:bottom w:val="none" w:sz="0" w:space="0" w:color="auto"/>
        <w:right w:val="none" w:sz="0" w:space="0" w:color="auto"/>
      </w:divBdr>
    </w:div>
    <w:div w:id="1314331709">
      <w:bodyDiv w:val="1"/>
      <w:marLeft w:val="0"/>
      <w:marRight w:val="0"/>
      <w:marTop w:val="0"/>
      <w:marBottom w:val="0"/>
      <w:divBdr>
        <w:top w:val="none" w:sz="0" w:space="0" w:color="auto"/>
        <w:left w:val="none" w:sz="0" w:space="0" w:color="auto"/>
        <w:bottom w:val="none" w:sz="0" w:space="0" w:color="auto"/>
        <w:right w:val="none" w:sz="0" w:space="0" w:color="auto"/>
      </w:divBdr>
    </w:div>
    <w:div w:id="1407995717">
      <w:bodyDiv w:val="1"/>
      <w:marLeft w:val="0"/>
      <w:marRight w:val="0"/>
      <w:marTop w:val="0"/>
      <w:marBottom w:val="0"/>
      <w:divBdr>
        <w:top w:val="none" w:sz="0" w:space="0" w:color="auto"/>
        <w:left w:val="none" w:sz="0" w:space="0" w:color="auto"/>
        <w:bottom w:val="none" w:sz="0" w:space="0" w:color="auto"/>
        <w:right w:val="none" w:sz="0" w:space="0" w:color="auto"/>
      </w:divBdr>
    </w:div>
    <w:div w:id="1511793159">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873417885">
      <w:bodyDiv w:val="1"/>
      <w:marLeft w:val="0"/>
      <w:marRight w:val="0"/>
      <w:marTop w:val="0"/>
      <w:marBottom w:val="0"/>
      <w:divBdr>
        <w:top w:val="none" w:sz="0" w:space="0" w:color="auto"/>
        <w:left w:val="none" w:sz="0" w:space="0" w:color="auto"/>
        <w:bottom w:val="none" w:sz="0" w:space="0" w:color="auto"/>
        <w:right w:val="none" w:sz="0" w:space="0" w:color="auto"/>
      </w:divBdr>
    </w:div>
    <w:div w:id="1918512161">
      <w:bodyDiv w:val="1"/>
      <w:marLeft w:val="0"/>
      <w:marRight w:val="0"/>
      <w:marTop w:val="0"/>
      <w:marBottom w:val="0"/>
      <w:divBdr>
        <w:top w:val="none" w:sz="0" w:space="0" w:color="auto"/>
        <w:left w:val="none" w:sz="0" w:space="0" w:color="auto"/>
        <w:bottom w:val="none" w:sz="0" w:space="0" w:color="auto"/>
        <w:right w:val="none" w:sz="0" w:space="0" w:color="auto"/>
      </w:divBdr>
    </w:div>
    <w:div w:id="210036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7D799-33E1-4374-BC59-FD84B478C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34</Pages>
  <Words>11417</Words>
  <Characters>65079</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Shickel, Benjamin</dc:creator>
  <cp:keywords/>
  <dc:description/>
  <cp:lastModifiedBy>Abirami R.</cp:lastModifiedBy>
  <cp:revision>18</cp:revision>
  <cp:lastPrinted>2022-03-18T15:03:00Z</cp:lastPrinted>
  <dcterms:created xsi:type="dcterms:W3CDTF">2022-03-18T15:03:00Z</dcterms:created>
  <dcterms:modified xsi:type="dcterms:W3CDTF">2023-01-02T11:09:00Z</dcterms:modified>
</cp:coreProperties>
</file>