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26F9B" w:rsidR="00DF2D7F" w:rsidP="00DF2D7F" w:rsidRDefault="00DF2D7F" w14:paraId="54478D0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name="_Hlk69314611" w:id="0"/>
      <w:bookmarkStart w:name="_Hlk68373366" w:id="1"/>
      <w:r w:rsidRPr="00F26F9B">
        <w:rPr>
          <w:rFonts w:ascii="Times New Roman" w:hAnsi="Times New Roman" w:cs="Times New Roman"/>
          <w:b/>
          <w:bCs/>
          <w:sz w:val="28"/>
          <w:szCs w:val="28"/>
        </w:rPr>
        <w:t>Machine Learning Enabled Orthogonal Camera Goniometry for Accurate and Robust Contact Angle Measurements</w:t>
      </w:r>
    </w:p>
    <w:p w:rsidRPr="00F26F9B" w:rsidR="00DF2D7F" w:rsidP="00DF2D7F" w:rsidRDefault="00DF2D7F" w14:paraId="57FB506A" w14:textId="77777777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6F9B">
        <w:rPr>
          <w:rFonts w:ascii="Times New Roman" w:hAnsi="Times New Roman" w:cs="Times New Roman"/>
          <w:sz w:val="28"/>
          <w:szCs w:val="28"/>
        </w:rPr>
        <w:t>Hossein Kabir and Nishant Garg</w:t>
      </w:r>
      <w:r>
        <w:rPr>
          <w:rFonts w:ascii="Times New Roman" w:hAnsi="Times New Roman" w:cs="Times New Roman"/>
          <w:sz w:val="28"/>
          <w:szCs w:val="28"/>
        </w:rPr>
        <w:t>*</w:t>
      </w:r>
    </w:p>
    <w:bookmarkEnd w:id="0"/>
    <w:bookmarkEnd w:id="1"/>
    <w:p w:rsidR="00DF2D7F" w:rsidP="00DF2D7F" w:rsidRDefault="00DF2D7F" w14:paraId="5F48D5C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6F9B">
        <w:rPr>
          <w:rFonts w:ascii="Times New Roman" w:hAnsi="Times New Roman" w:cs="Times New Roman"/>
          <w:sz w:val="24"/>
          <w:szCs w:val="24"/>
        </w:rPr>
        <w:t>Department of Civil and Environmental Engineering, University of Illinois at Urbana-Champaign, Urbana, IL, United States</w:t>
      </w:r>
    </w:p>
    <w:p w:rsidRPr="006B2C6A" w:rsidR="00DF2D7F" w:rsidP="00DF2D7F" w:rsidRDefault="00DF2D7F" w14:paraId="083E73B6" w14:textId="77777777">
      <w:pPr>
        <w:pStyle w:val="FootnoteText"/>
        <w:spacing w:after="240"/>
        <w:jc w:val="center"/>
        <w:rPr>
          <w:rFonts w:asciiTheme="majorBidi" w:hAnsiTheme="majorBidi" w:cstheme="majorBidi"/>
          <w:color w:val="0000FF"/>
          <w:sz w:val="24"/>
          <w:szCs w:val="24"/>
          <w:u w:val="single"/>
        </w:rPr>
      </w:pPr>
      <w:r w:rsidRPr="00D87E29">
        <w:rPr>
          <w:rFonts w:asciiTheme="majorBidi" w:hAnsiTheme="majorBidi" w:cstheme="majorBidi"/>
          <w:sz w:val="24"/>
          <w:szCs w:val="24"/>
        </w:rPr>
        <w:t xml:space="preserve">* Corresponding author: Nishant Garg, E-mail address: </w:t>
      </w:r>
      <w:hyperlink w:history="1" r:id="rId4">
        <w:r w:rsidRPr="00D87E29">
          <w:rPr>
            <w:rStyle w:val="Hyperlink"/>
            <w:rFonts w:asciiTheme="majorBidi" w:hAnsiTheme="majorBidi" w:cstheme="majorBidi"/>
            <w:sz w:val="24"/>
            <w:szCs w:val="24"/>
          </w:rPr>
          <w:t>nishantg@illinois.edu</w:t>
        </w:r>
      </w:hyperlink>
    </w:p>
    <w:p w:rsidR="00DF2D7F" w:rsidRDefault="00DF2D7F" w14:paraId="12C6BC7C" w14:textId="5EE9D1FA"/>
    <w:p w:rsidRPr="006A012F" w:rsidR="00DF2D7F" w:rsidRDefault="00DF2D7F" w14:paraId="4B293AE3" w14:textId="16E87AED">
      <w:pPr>
        <w:rPr>
          <w:sz w:val="24"/>
          <w:szCs w:val="24"/>
        </w:rPr>
      </w:pPr>
    </w:p>
    <w:p w:rsidRPr="00C779C2" w:rsidR="006A012F" w:rsidP="0CD94C4A" w:rsidRDefault="006A012F" w14:paraId="65D225CF" w14:textId="54B48005">
      <w:pPr>
        <w:spacing w:line="600" w:lineRule="auto"/>
        <w:rPr>
          <w:rFonts w:ascii="Times New Roman" w:hAnsi="Times New Roman" w:cs="Times New Roman" w:asciiTheme="majorBidi" w:hAnsiTheme="majorBidi" w:cstheme="majorBidi"/>
          <w:b w:val="1"/>
          <w:bCs w:val="1"/>
          <w:sz w:val="24"/>
          <w:szCs w:val="24"/>
        </w:rPr>
      </w:pPr>
      <w:r w:rsidRPr="0CD94C4A" w:rsidR="0CD94C4A">
        <w:rPr>
          <w:rFonts w:ascii="Times New Roman" w:hAnsi="Times New Roman" w:cs="Times New Roman" w:asciiTheme="majorBidi" w:hAnsiTheme="majorBidi" w:cstheme="majorBidi"/>
          <w:b w:val="1"/>
          <w:bCs w:val="1"/>
          <w:sz w:val="24"/>
          <w:szCs w:val="24"/>
        </w:rPr>
        <w:t>Video 1</w:t>
      </w:r>
      <w:r w:rsidRPr="0CD94C4A" w:rsidR="0CD94C4A">
        <w:rPr>
          <w:rFonts w:ascii="Times New Roman" w:hAnsi="Times New Roman" w:cs="Times New Roman" w:asciiTheme="majorBidi" w:hAnsiTheme="majorBidi" w:cstheme="majorBidi"/>
          <w:sz w:val="24"/>
          <w:szCs w:val="24"/>
        </w:rPr>
        <w:t>:</w:t>
      </w:r>
      <w:r w:rsidRPr="0CD94C4A" w:rsidR="0CD94C4A">
        <w:rPr>
          <w:rFonts w:ascii="Times New Roman" w:hAnsi="Times New Roman" w:cs="Times New Roman" w:asciiTheme="majorBidi" w:hAnsiTheme="majorBidi" w:cstheme="majorBidi"/>
          <w:b w:val="1"/>
          <w:bCs w:val="1"/>
          <w:sz w:val="24"/>
          <w:szCs w:val="24"/>
        </w:rPr>
        <w:t xml:space="preserve"> </w:t>
      </w:r>
      <w:r w:rsidRPr="0CD94C4A" w:rsidR="0CD94C4A">
        <w:rPr>
          <w:rFonts w:ascii="Times New Roman" w:hAnsi="Times New Roman" w:cs="Times New Roman" w:asciiTheme="majorBidi" w:hAnsiTheme="majorBidi" w:cstheme="majorBidi"/>
          <w:sz w:val="24"/>
          <w:szCs w:val="24"/>
        </w:rPr>
        <w:t xml:space="preserve">CNN-based CA measurements from a horizontal viewpoint. </w:t>
      </w:r>
    </w:p>
    <w:p w:rsidRPr="00C779C2" w:rsidR="00C779C2" w:rsidP="0CD94C4A" w:rsidRDefault="006A012F" w14:paraId="5C621C42" w14:textId="314DF536">
      <w:pPr>
        <w:spacing w:line="600" w:lineRule="auto"/>
        <w:rPr>
          <w:rFonts w:ascii="Times New Roman" w:hAnsi="Times New Roman" w:cs="Times New Roman" w:asciiTheme="majorBidi" w:hAnsiTheme="majorBidi" w:cstheme="majorBidi"/>
          <w:b w:val="1"/>
          <w:bCs w:val="1"/>
          <w:sz w:val="24"/>
          <w:szCs w:val="24"/>
        </w:rPr>
      </w:pPr>
      <w:r w:rsidRPr="0CD94C4A" w:rsidR="0CD94C4A">
        <w:rPr>
          <w:rFonts w:ascii="Times New Roman" w:hAnsi="Times New Roman" w:cs="Times New Roman" w:asciiTheme="majorBidi" w:hAnsiTheme="majorBidi" w:cstheme="majorBidi"/>
          <w:b w:val="1"/>
          <w:bCs w:val="1"/>
          <w:sz w:val="24"/>
          <w:szCs w:val="24"/>
        </w:rPr>
        <w:t>Video 2</w:t>
      </w:r>
      <w:r w:rsidRPr="0CD94C4A" w:rsidR="0CD94C4A">
        <w:rPr>
          <w:rFonts w:ascii="Times New Roman" w:hAnsi="Times New Roman" w:cs="Times New Roman" w:asciiTheme="majorBidi" w:hAnsiTheme="majorBidi" w:cstheme="majorBidi"/>
          <w:sz w:val="24"/>
          <w:szCs w:val="24"/>
        </w:rPr>
        <w:t>: CNN-based CA measurements from an angled viewpoint.</w:t>
      </w:r>
    </w:p>
    <w:p w:rsidRPr="00C779C2" w:rsidR="006A012F" w:rsidP="0CD94C4A" w:rsidRDefault="00C779C2" w14:paraId="51CCD3C7" w14:textId="6082C297">
      <w:pPr>
        <w:spacing w:line="600" w:lineRule="auto"/>
        <w:rPr>
          <w:rFonts w:ascii="Times New Roman" w:hAnsi="Times New Roman" w:cs="Times New Roman" w:asciiTheme="majorBidi" w:hAnsiTheme="majorBidi" w:cstheme="majorBidi"/>
          <w:b w:val="1"/>
          <w:bCs w:val="1"/>
          <w:sz w:val="24"/>
          <w:szCs w:val="24"/>
        </w:rPr>
      </w:pPr>
      <w:r w:rsidRPr="0CD94C4A" w:rsidR="0CD94C4A">
        <w:rPr>
          <w:rFonts w:ascii="Times New Roman" w:hAnsi="Times New Roman" w:cs="Times New Roman" w:asciiTheme="majorBidi" w:hAnsiTheme="majorBidi" w:cstheme="majorBidi"/>
          <w:b w:val="1"/>
          <w:bCs w:val="1"/>
          <w:sz w:val="24"/>
          <w:szCs w:val="24"/>
        </w:rPr>
        <w:t>Video 3</w:t>
      </w:r>
      <w:r w:rsidRPr="0CD94C4A" w:rsidR="0CD94C4A">
        <w:rPr>
          <w:rFonts w:ascii="Times New Roman" w:hAnsi="Times New Roman" w:cs="Times New Roman" w:asciiTheme="majorBidi" w:hAnsiTheme="majorBidi" w:cstheme="majorBidi"/>
          <w:sz w:val="24"/>
          <w:szCs w:val="24"/>
        </w:rPr>
        <w:t>:</w:t>
      </w:r>
      <w:r w:rsidRPr="0CD94C4A" w:rsidR="0CD94C4A">
        <w:rPr>
          <w:rFonts w:ascii="Times New Roman" w:hAnsi="Times New Roman" w:cs="Times New Roman" w:asciiTheme="majorBidi" w:hAnsiTheme="majorBidi" w:cstheme="majorBidi"/>
          <w:b w:val="1"/>
          <w:bCs w:val="1"/>
          <w:sz w:val="24"/>
          <w:szCs w:val="24"/>
        </w:rPr>
        <w:t xml:space="preserve"> </w:t>
      </w:r>
      <w:r w:rsidRPr="0CD94C4A" w:rsidR="0CD94C4A">
        <w:rPr>
          <w:rFonts w:ascii="Times New Roman" w:hAnsi="Times New Roman" w:cs="Times New Roman" w:asciiTheme="majorBidi" w:hAnsiTheme="majorBidi" w:cstheme="majorBidi"/>
          <w:sz w:val="24"/>
          <w:szCs w:val="24"/>
        </w:rPr>
        <w:t>SNR estimations based on pixel grayscale values.</w:t>
      </w:r>
    </w:p>
    <w:p w:rsidRPr="00C779C2" w:rsidR="006A012F" w:rsidP="00C779C2" w:rsidRDefault="006A012F" w14:paraId="4E78FF84" w14:textId="71304E0D">
      <w:pPr>
        <w:spacing w:line="60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779C2">
        <w:rPr>
          <w:rFonts w:asciiTheme="majorBidi" w:hAnsiTheme="majorBidi" w:cstheme="majorBidi"/>
          <w:b/>
          <w:bCs/>
          <w:sz w:val="24"/>
          <w:szCs w:val="24"/>
        </w:rPr>
        <w:t xml:space="preserve">Video </w:t>
      </w:r>
      <w:r w:rsidRPr="00C779C2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C779C2" w:rsidR="00BB3739">
        <w:rPr>
          <w:rFonts w:asciiTheme="majorBidi" w:hAnsiTheme="majorBidi" w:cstheme="majorBidi"/>
          <w:sz w:val="24"/>
          <w:szCs w:val="24"/>
        </w:rPr>
        <w:t xml:space="preserve">: </w:t>
      </w:r>
      <w:r w:rsidRPr="00C779C2" w:rsidR="00331FFB">
        <w:rPr>
          <w:rFonts w:asciiTheme="majorBidi" w:hAnsiTheme="majorBidi" w:cstheme="majorBidi"/>
          <w:sz w:val="24"/>
          <w:szCs w:val="24"/>
        </w:rPr>
        <w:t xml:space="preserve">CNN-based CA measurement from </w:t>
      </w:r>
      <w:r w:rsidRPr="00C779C2" w:rsidR="00331FFB">
        <w:rPr>
          <w:rFonts w:asciiTheme="majorBidi" w:hAnsiTheme="majorBidi" w:cstheme="majorBidi"/>
          <w:sz w:val="24"/>
          <w:szCs w:val="24"/>
        </w:rPr>
        <w:t>double</w:t>
      </w:r>
      <w:r w:rsidRPr="00C779C2" w:rsidR="00331FFB">
        <w:rPr>
          <w:rFonts w:asciiTheme="majorBidi" w:hAnsiTheme="majorBidi" w:cstheme="majorBidi"/>
          <w:sz w:val="24"/>
          <w:szCs w:val="24"/>
        </w:rPr>
        <w:t xml:space="preserve"> horizontal viewpoint</w:t>
      </w:r>
      <w:r w:rsidRPr="00C779C2" w:rsidR="00331FFB">
        <w:rPr>
          <w:rFonts w:asciiTheme="majorBidi" w:hAnsiTheme="majorBidi" w:cstheme="majorBidi"/>
          <w:sz w:val="24"/>
          <w:szCs w:val="24"/>
        </w:rPr>
        <w:t>s</w:t>
      </w:r>
      <w:r w:rsidRPr="00C779C2" w:rsidR="00331FFB">
        <w:rPr>
          <w:rFonts w:asciiTheme="majorBidi" w:hAnsiTheme="majorBidi" w:cstheme="majorBidi"/>
          <w:sz w:val="24"/>
          <w:szCs w:val="24"/>
        </w:rPr>
        <w:t>.</w:t>
      </w:r>
    </w:p>
    <w:p w:rsidRPr="006A012F" w:rsidR="006A012F" w:rsidRDefault="006A012F" w14:paraId="4D36E0BA" w14:textId="77777777">
      <w:pPr>
        <w:rPr>
          <w:b/>
          <w:bCs/>
          <w:sz w:val="24"/>
          <w:szCs w:val="24"/>
        </w:rPr>
      </w:pPr>
    </w:p>
    <w:sectPr w:rsidRPr="006A012F" w:rsidR="006A012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7F"/>
    <w:rsid w:val="00331FFB"/>
    <w:rsid w:val="006A012F"/>
    <w:rsid w:val="00817036"/>
    <w:rsid w:val="00BB3739"/>
    <w:rsid w:val="00C779C2"/>
    <w:rsid w:val="00C95ED2"/>
    <w:rsid w:val="00DF2D7F"/>
    <w:rsid w:val="00F4097B"/>
    <w:rsid w:val="0CD9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343122"/>
  <w15:chartTrackingRefBased/>
  <w15:docId w15:val="{6BB730ED-7E38-6C42-B83A-87422799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2D7F"/>
    <w:pPr>
      <w:spacing w:after="160" w:line="259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F2D7F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DF2D7F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2D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nishantg@illinois.edu" TargetMode="Externa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Kabir, Hossein</dc:creator>
  <keywords/>
  <dc:description/>
  <lastModifiedBy>Hossein Kabir</lastModifiedBy>
  <revision>10</revision>
  <dcterms:created xsi:type="dcterms:W3CDTF">2022-12-21T16:31:00.0000000Z</dcterms:created>
  <dcterms:modified xsi:type="dcterms:W3CDTF">2022-12-21T17:25:02.5168097Z</dcterms:modified>
</coreProperties>
</file>