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C688D8" w14:textId="4FE1D8D1" w:rsidR="002C766A" w:rsidRDefault="002C766A" w:rsidP="002C766A">
      <w:pPr>
        <w:ind w:left="720" w:hanging="360"/>
        <w:contextualSpacing/>
        <w:jc w:val="center"/>
        <w:rPr>
          <w:b/>
          <w:bCs/>
        </w:rPr>
      </w:pPr>
      <w:r w:rsidRPr="00A019E4">
        <w:rPr>
          <w:b/>
          <w:bCs/>
        </w:rPr>
        <w:t>Supplementary figures 1-3</w:t>
      </w:r>
    </w:p>
    <w:p w14:paraId="2647B6E0" w14:textId="283F66E6" w:rsidR="00770685" w:rsidRDefault="00770685" w:rsidP="002C766A">
      <w:pPr>
        <w:ind w:left="720" w:hanging="360"/>
        <w:contextualSpacing/>
        <w:jc w:val="center"/>
        <w:rPr>
          <w:b/>
          <w:bCs/>
        </w:rPr>
      </w:pPr>
    </w:p>
    <w:p w14:paraId="01147223" w14:textId="77777777" w:rsidR="00770685" w:rsidRPr="00A019E4" w:rsidRDefault="00770685" w:rsidP="00770685">
      <w:r w:rsidRPr="00A019E4">
        <w:rPr>
          <w:noProof/>
          <w:lang w:val="en-IN" w:eastAsia="en-IN"/>
        </w:rPr>
        <w:drawing>
          <wp:inline distT="0" distB="0" distL="0" distR="0" wp14:anchorId="1B07269B" wp14:editId="7C60B945">
            <wp:extent cx="5029200" cy="365760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B64D0" w14:textId="022B8778" w:rsidR="00770685" w:rsidRDefault="00770685" w:rsidP="00770685">
      <w:r w:rsidRPr="00A019E4">
        <w:rPr>
          <w:b/>
          <w:bCs/>
        </w:rPr>
        <w:t xml:space="preserve">Supplementary figure </w:t>
      </w:r>
      <w:r>
        <w:rPr>
          <w:b/>
          <w:bCs/>
        </w:rPr>
        <w:t>1</w:t>
      </w:r>
      <w:r w:rsidRPr="00A019E4">
        <w:t>: Funnel plot for publication bias</w:t>
      </w:r>
      <w:r>
        <w:t xml:space="preserve"> </w:t>
      </w:r>
    </w:p>
    <w:p w14:paraId="235B4FE3" w14:textId="5AF8BF8A" w:rsidR="00770685" w:rsidRDefault="00770685" w:rsidP="002C766A">
      <w:pPr>
        <w:ind w:left="720" w:hanging="360"/>
        <w:contextualSpacing/>
        <w:jc w:val="center"/>
        <w:rPr>
          <w:b/>
          <w:bCs/>
        </w:rPr>
      </w:pPr>
    </w:p>
    <w:p w14:paraId="13D8ECC7" w14:textId="04003808" w:rsidR="00770685" w:rsidRDefault="00770685" w:rsidP="002C766A">
      <w:pPr>
        <w:ind w:left="720" w:hanging="360"/>
        <w:contextualSpacing/>
        <w:jc w:val="center"/>
        <w:rPr>
          <w:b/>
          <w:bCs/>
        </w:rPr>
      </w:pPr>
    </w:p>
    <w:p w14:paraId="1772450E" w14:textId="15CFDBC4" w:rsidR="00770685" w:rsidRDefault="00770685" w:rsidP="002C766A">
      <w:pPr>
        <w:ind w:left="720" w:hanging="360"/>
        <w:contextualSpacing/>
        <w:jc w:val="center"/>
        <w:rPr>
          <w:b/>
          <w:bCs/>
        </w:rPr>
      </w:pPr>
    </w:p>
    <w:p w14:paraId="622EB216" w14:textId="3472E590" w:rsidR="00770685" w:rsidRDefault="00770685" w:rsidP="002C766A">
      <w:pPr>
        <w:ind w:left="720" w:hanging="360"/>
        <w:contextualSpacing/>
        <w:jc w:val="center"/>
        <w:rPr>
          <w:b/>
          <w:bCs/>
        </w:rPr>
      </w:pPr>
    </w:p>
    <w:p w14:paraId="36DD8A8C" w14:textId="6C18F067" w:rsidR="00770685" w:rsidRDefault="00770685" w:rsidP="002C766A">
      <w:pPr>
        <w:ind w:left="720" w:hanging="360"/>
        <w:contextualSpacing/>
        <w:jc w:val="center"/>
        <w:rPr>
          <w:b/>
          <w:bCs/>
        </w:rPr>
      </w:pPr>
    </w:p>
    <w:p w14:paraId="13CB8D91" w14:textId="0302A7C1" w:rsidR="00770685" w:rsidRDefault="00770685" w:rsidP="002C766A">
      <w:pPr>
        <w:ind w:left="720" w:hanging="360"/>
        <w:contextualSpacing/>
        <w:jc w:val="center"/>
        <w:rPr>
          <w:b/>
          <w:bCs/>
        </w:rPr>
      </w:pPr>
    </w:p>
    <w:p w14:paraId="17EA53CF" w14:textId="139DE4A0" w:rsidR="00770685" w:rsidRDefault="00770685" w:rsidP="002C766A">
      <w:pPr>
        <w:ind w:left="720" w:hanging="360"/>
        <w:contextualSpacing/>
        <w:jc w:val="center"/>
        <w:rPr>
          <w:b/>
          <w:bCs/>
        </w:rPr>
      </w:pPr>
    </w:p>
    <w:p w14:paraId="2B588FFD" w14:textId="7F98A9C8" w:rsidR="00770685" w:rsidRDefault="00770685" w:rsidP="002C766A">
      <w:pPr>
        <w:ind w:left="720" w:hanging="360"/>
        <w:contextualSpacing/>
        <w:jc w:val="center"/>
        <w:rPr>
          <w:b/>
          <w:bCs/>
        </w:rPr>
      </w:pPr>
    </w:p>
    <w:p w14:paraId="1EB66BCC" w14:textId="57523A9D" w:rsidR="00770685" w:rsidRDefault="00770685" w:rsidP="002C766A">
      <w:pPr>
        <w:ind w:left="720" w:hanging="360"/>
        <w:contextualSpacing/>
        <w:jc w:val="center"/>
        <w:rPr>
          <w:b/>
          <w:bCs/>
        </w:rPr>
      </w:pPr>
    </w:p>
    <w:p w14:paraId="089F7A25" w14:textId="691DA080" w:rsidR="00770685" w:rsidRDefault="00770685" w:rsidP="002C766A">
      <w:pPr>
        <w:ind w:left="720" w:hanging="360"/>
        <w:contextualSpacing/>
        <w:jc w:val="center"/>
        <w:rPr>
          <w:b/>
          <w:bCs/>
        </w:rPr>
      </w:pPr>
    </w:p>
    <w:p w14:paraId="30A33E25" w14:textId="0193DDA6" w:rsidR="00770685" w:rsidRDefault="00770685" w:rsidP="002C766A">
      <w:pPr>
        <w:ind w:left="720" w:hanging="360"/>
        <w:contextualSpacing/>
        <w:jc w:val="center"/>
        <w:rPr>
          <w:b/>
          <w:bCs/>
        </w:rPr>
      </w:pPr>
    </w:p>
    <w:p w14:paraId="20AAD25E" w14:textId="5455284E" w:rsidR="00770685" w:rsidRDefault="00770685" w:rsidP="002C766A">
      <w:pPr>
        <w:ind w:left="720" w:hanging="360"/>
        <w:contextualSpacing/>
        <w:jc w:val="center"/>
        <w:rPr>
          <w:b/>
          <w:bCs/>
        </w:rPr>
      </w:pPr>
    </w:p>
    <w:p w14:paraId="61F81A9A" w14:textId="06217B70" w:rsidR="00770685" w:rsidRDefault="00770685" w:rsidP="002C766A">
      <w:pPr>
        <w:ind w:left="720" w:hanging="360"/>
        <w:contextualSpacing/>
        <w:jc w:val="center"/>
        <w:rPr>
          <w:b/>
          <w:bCs/>
        </w:rPr>
      </w:pPr>
    </w:p>
    <w:p w14:paraId="4D8923F8" w14:textId="2135C859" w:rsidR="00770685" w:rsidRDefault="00770685" w:rsidP="002C766A">
      <w:pPr>
        <w:ind w:left="720" w:hanging="360"/>
        <w:contextualSpacing/>
        <w:jc w:val="center"/>
        <w:rPr>
          <w:b/>
          <w:bCs/>
        </w:rPr>
      </w:pPr>
    </w:p>
    <w:p w14:paraId="2753BD59" w14:textId="5293CFF4" w:rsidR="00770685" w:rsidRDefault="00770685" w:rsidP="002C766A">
      <w:pPr>
        <w:ind w:left="720" w:hanging="360"/>
        <w:contextualSpacing/>
        <w:jc w:val="center"/>
        <w:rPr>
          <w:b/>
          <w:bCs/>
        </w:rPr>
      </w:pPr>
    </w:p>
    <w:p w14:paraId="0B9DAE91" w14:textId="3B3EABDF" w:rsidR="00770685" w:rsidRDefault="00770685" w:rsidP="002C766A">
      <w:pPr>
        <w:ind w:left="720" w:hanging="360"/>
        <w:contextualSpacing/>
        <w:jc w:val="center"/>
        <w:rPr>
          <w:b/>
          <w:bCs/>
        </w:rPr>
      </w:pPr>
    </w:p>
    <w:p w14:paraId="6E545084" w14:textId="33A1D53C" w:rsidR="00770685" w:rsidRDefault="00770685" w:rsidP="002C766A">
      <w:pPr>
        <w:ind w:left="720" w:hanging="360"/>
        <w:contextualSpacing/>
        <w:jc w:val="center"/>
        <w:rPr>
          <w:b/>
          <w:bCs/>
        </w:rPr>
      </w:pPr>
    </w:p>
    <w:p w14:paraId="627E2D3F" w14:textId="1D9AAA8C" w:rsidR="00770685" w:rsidRDefault="00770685" w:rsidP="002C766A">
      <w:pPr>
        <w:ind w:left="720" w:hanging="360"/>
        <w:contextualSpacing/>
        <w:jc w:val="center"/>
        <w:rPr>
          <w:b/>
          <w:bCs/>
        </w:rPr>
      </w:pPr>
    </w:p>
    <w:p w14:paraId="518D7C79" w14:textId="3BED0FF7" w:rsidR="00770685" w:rsidRDefault="00770685" w:rsidP="002C766A">
      <w:pPr>
        <w:ind w:left="720" w:hanging="360"/>
        <w:contextualSpacing/>
        <w:jc w:val="center"/>
        <w:rPr>
          <w:b/>
          <w:bCs/>
        </w:rPr>
      </w:pPr>
    </w:p>
    <w:p w14:paraId="108A40B0" w14:textId="22E05E21" w:rsidR="00770685" w:rsidRDefault="00770685" w:rsidP="002C766A">
      <w:pPr>
        <w:ind w:left="720" w:hanging="360"/>
        <w:contextualSpacing/>
        <w:jc w:val="center"/>
        <w:rPr>
          <w:b/>
          <w:bCs/>
        </w:rPr>
      </w:pPr>
    </w:p>
    <w:p w14:paraId="1487E8B0" w14:textId="3CF67377" w:rsidR="00770685" w:rsidRDefault="00770685" w:rsidP="002C766A">
      <w:pPr>
        <w:ind w:left="720" w:hanging="360"/>
        <w:contextualSpacing/>
        <w:jc w:val="center"/>
        <w:rPr>
          <w:b/>
          <w:bCs/>
        </w:rPr>
      </w:pPr>
    </w:p>
    <w:p w14:paraId="55B879AA" w14:textId="21205C01" w:rsidR="00770685" w:rsidRDefault="00770685" w:rsidP="002C766A">
      <w:pPr>
        <w:ind w:left="720" w:hanging="360"/>
        <w:contextualSpacing/>
        <w:jc w:val="center"/>
        <w:rPr>
          <w:b/>
          <w:bCs/>
        </w:rPr>
      </w:pPr>
    </w:p>
    <w:p w14:paraId="717665C1" w14:textId="77777777" w:rsidR="00770685" w:rsidRPr="00A019E4" w:rsidRDefault="00770685" w:rsidP="002C766A">
      <w:pPr>
        <w:ind w:left="720" w:hanging="360"/>
        <w:contextualSpacing/>
        <w:jc w:val="center"/>
        <w:rPr>
          <w:b/>
          <w:bCs/>
        </w:rPr>
      </w:pPr>
    </w:p>
    <w:p w14:paraId="4C27BF01" w14:textId="77777777" w:rsidR="002C766A" w:rsidRPr="00A019E4" w:rsidRDefault="002C766A" w:rsidP="002C766A">
      <w:pPr>
        <w:ind w:left="720" w:hanging="360"/>
        <w:contextualSpacing/>
      </w:pPr>
    </w:p>
    <w:p w14:paraId="4CAFFDE4" w14:textId="77777777" w:rsidR="002C766A" w:rsidRPr="00A019E4" w:rsidRDefault="002C766A" w:rsidP="002C766A">
      <w:pPr>
        <w:numPr>
          <w:ilvl w:val="0"/>
          <w:numId w:val="1"/>
        </w:numPr>
        <w:contextualSpacing/>
        <w:rPr>
          <w:b/>
          <w:bCs/>
        </w:rPr>
      </w:pPr>
      <w:r w:rsidRPr="00A019E4">
        <w:rPr>
          <w:b/>
          <w:bCs/>
        </w:rPr>
        <w:lastRenderedPageBreak/>
        <w:t>Prevalence in studies conducted on the general population as a subgroup analysis.</w:t>
      </w:r>
    </w:p>
    <w:p w14:paraId="16ABFEAE" w14:textId="77777777" w:rsidR="002C766A" w:rsidRPr="00A019E4" w:rsidRDefault="002C766A" w:rsidP="002C766A">
      <w:pPr>
        <w:rPr>
          <w:b/>
          <w:bCs/>
        </w:rPr>
      </w:pPr>
      <w:r w:rsidRPr="00A019E4">
        <w:rPr>
          <w:b/>
          <w:bCs/>
        </w:rPr>
        <w:t>General population (after exclusion of all studies done on specific groups)</w:t>
      </w:r>
    </w:p>
    <w:p w14:paraId="5F560D6F" w14:textId="77777777" w:rsidR="002C766A" w:rsidRPr="00A019E4" w:rsidRDefault="002C766A" w:rsidP="002C766A">
      <w:r w:rsidRPr="00A019E4">
        <w:rPr>
          <w:noProof/>
          <w:lang w:val="en-IN" w:eastAsia="en-IN"/>
        </w:rPr>
        <w:drawing>
          <wp:inline distT="0" distB="0" distL="0" distR="0" wp14:anchorId="68747962" wp14:editId="57619A63">
            <wp:extent cx="5274310" cy="2437130"/>
            <wp:effectExtent l="0" t="0" r="2540" b="127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3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E4C52" w14:textId="0CD6531C" w:rsidR="002C766A" w:rsidRPr="00A019E4" w:rsidRDefault="002C766A" w:rsidP="002C766A">
      <w:pPr>
        <w:rPr>
          <w:b/>
          <w:bCs/>
        </w:rPr>
      </w:pPr>
      <w:r w:rsidRPr="00A019E4">
        <w:rPr>
          <w:b/>
          <w:bCs/>
        </w:rPr>
        <w:t xml:space="preserve">Supplementary Figure </w:t>
      </w:r>
      <w:r w:rsidR="00770685">
        <w:rPr>
          <w:b/>
          <w:bCs/>
        </w:rPr>
        <w:t>2</w:t>
      </w:r>
      <w:r w:rsidRPr="00A019E4">
        <w:rPr>
          <w:b/>
          <w:bCs/>
        </w:rPr>
        <w:t xml:space="preserve">: Forest plot of seroprevalence of HCV antibodies in males and females in the general population </w:t>
      </w:r>
    </w:p>
    <w:p w14:paraId="6DD295F7" w14:textId="77777777" w:rsidR="002C766A" w:rsidRPr="00A019E4" w:rsidRDefault="002C766A" w:rsidP="002C766A">
      <w:r w:rsidRPr="00A019E4">
        <w:t>There is statistically significant increase in seroprevalence of HCV antibodies in males than females in the general population.</w:t>
      </w:r>
    </w:p>
    <w:p w14:paraId="42D01D11" w14:textId="77777777" w:rsidR="002C766A" w:rsidRPr="00A019E4" w:rsidRDefault="002C766A" w:rsidP="002C766A"/>
    <w:p w14:paraId="44F7FB27" w14:textId="7B8D23B6" w:rsidR="002C766A" w:rsidRDefault="002C766A" w:rsidP="002C766A"/>
    <w:p w14:paraId="709FE437" w14:textId="41030FC9" w:rsidR="00231D66" w:rsidRDefault="00231D66" w:rsidP="002C766A"/>
    <w:p w14:paraId="2D816AF6" w14:textId="58F12A25" w:rsidR="00231D66" w:rsidRDefault="00231D66" w:rsidP="002C766A"/>
    <w:p w14:paraId="36EAB1EC" w14:textId="64B87476" w:rsidR="00231D66" w:rsidRDefault="00231D66" w:rsidP="002C766A"/>
    <w:p w14:paraId="2A93DC17" w14:textId="77777777" w:rsidR="006267A8" w:rsidRDefault="006267A8" w:rsidP="002C766A"/>
    <w:p w14:paraId="056F30EE" w14:textId="77777777" w:rsidR="006267A8" w:rsidRDefault="006267A8" w:rsidP="002C766A"/>
    <w:p w14:paraId="15B4D462" w14:textId="77777777" w:rsidR="006267A8" w:rsidRDefault="006267A8" w:rsidP="002C766A">
      <w:bookmarkStart w:id="0" w:name="_GoBack"/>
      <w:bookmarkEnd w:id="0"/>
    </w:p>
    <w:p w14:paraId="1358C8E2" w14:textId="501F3CCC" w:rsidR="00231D66" w:rsidRDefault="00231D66" w:rsidP="002C766A"/>
    <w:p w14:paraId="596C4EE0" w14:textId="2B1ACF61" w:rsidR="00231D66" w:rsidRDefault="00231D66" w:rsidP="002C766A"/>
    <w:p w14:paraId="3E927436" w14:textId="77777777" w:rsidR="00231D66" w:rsidRPr="00A019E4" w:rsidRDefault="00231D66" w:rsidP="002C766A"/>
    <w:p w14:paraId="786AE92C" w14:textId="77777777" w:rsidR="002C766A" w:rsidRPr="00A019E4" w:rsidRDefault="002C766A" w:rsidP="002C766A"/>
    <w:p w14:paraId="38802D4D" w14:textId="77777777" w:rsidR="002C766A" w:rsidRPr="00A019E4" w:rsidRDefault="002C766A" w:rsidP="002C766A"/>
    <w:p w14:paraId="2856C79A" w14:textId="77777777" w:rsidR="002C766A" w:rsidRPr="00A019E4" w:rsidRDefault="002C766A" w:rsidP="002C766A">
      <w:r w:rsidRPr="00A019E4">
        <w:rPr>
          <w:noProof/>
          <w:lang w:val="en-IN" w:eastAsia="en-IN"/>
        </w:rPr>
        <w:lastRenderedPageBreak/>
        <w:drawing>
          <wp:inline distT="0" distB="0" distL="0" distR="0" wp14:anchorId="566CB67C" wp14:editId="23A189D1">
            <wp:extent cx="5274310" cy="1972945"/>
            <wp:effectExtent l="0" t="0" r="2540" b="825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7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4369D" w14:textId="2E03376B" w:rsidR="002C766A" w:rsidRPr="00A019E4" w:rsidRDefault="002C766A" w:rsidP="002C766A">
      <w:pPr>
        <w:rPr>
          <w:b/>
          <w:bCs/>
        </w:rPr>
      </w:pPr>
      <w:r w:rsidRPr="00A019E4">
        <w:rPr>
          <w:b/>
          <w:bCs/>
        </w:rPr>
        <w:t xml:space="preserve">Supplementary Figure </w:t>
      </w:r>
      <w:r w:rsidR="00770685">
        <w:rPr>
          <w:b/>
          <w:bCs/>
        </w:rPr>
        <w:t>3</w:t>
      </w:r>
      <w:r w:rsidRPr="00A019E4">
        <w:rPr>
          <w:b/>
          <w:bCs/>
        </w:rPr>
        <w:t xml:space="preserve">: Forest plot of prevalence of HCV RNA in males and females in the general population </w:t>
      </w:r>
    </w:p>
    <w:p w14:paraId="021FEC72" w14:textId="77777777" w:rsidR="002C766A" w:rsidRPr="00A019E4" w:rsidRDefault="002C766A" w:rsidP="002C766A">
      <w:r w:rsidRPr="00A019E4">
        <w:t>There is statistically significant increase in prevalence of HCV RNA in males than females in the general population.</w:t>
      </w:r>
    </w:p>
    <w:p w14:paraId="1DBE88DD" w14:textId="77777777" w:rsidR="002C766A" w:rsidRPr="00A019E4" w:rsidRDefault="002C766A" w:rsidP="002C766A"/>
    <w:p w14:paraId="319549A6" w14:textId="13810965" w:rsidR="002C766A" w:rsidRDefault="002C766A" w:rsidP="002C766A"/>
    <w:p w14:paraId="58522FFF" w14:textId="64082E57" w:rsidR="00231D66" w:rsidRDefault="00231D66" w:rsidP="002C766A"/>
    <w:p w14:paraId="28E69E3E" w14:textId="325173CF" w:rsidR="00231D66" w:rsidRDefault="00231D66" w:rsidP="002C766A"/>
    <w:p w14:paraId="79D4AA62" w14:textId="6E9957CD" w:rsidR="00231D66" w:rsidRDefault="00231D66" w:rsidP="002C766A"/>
    <w:p w14:paraId="0BCA4A63" w14:textId="6A9475A1" w:rsidR="00231D66" w:rsidRDefault="00231D66" w:rsidP="002C766A"/>
    <w:p w14:paraId="5C718E22" w14:textId="0B6696BB" w:rsidR="00231D66" w:rsidRDefault="00231D66" w:rsidP="002C766A"/>
    <w:p w14:paraId="79B13861" w14:textId="1ECCE723" w:rsidR="00231D66" w:rsidRDefault="00231D66" w:rsidP="002C766A"/>
    <w:p w14:paraId="35CBF3F8" w14:textId="77777777" w:rsidR="00231D66" w:rsidRPr="00A019E4" w:rsidRDefault="00231D66" w:rsidP="002C766A"/>
    <w:p w14:paraId="47373B19" w14:textId="77777777" w:rsidR="002C766A" w:rsidRPr="00A019E4" w:rsidRDefault="002C766A" w:rsidP="002C766A"/>
    <w:p w14:paraId="78FC745F" w14:textId="77777777" w:rsidR="002C766A" w:rsidRDefault="002C766A" w:rsidP="002C766A"/>
    <w:p w14:paraId="080950FC" w14:textId="77777777" w:rsidR="002C766A" w:rsidRDefault="002C766A" w:rsidP="002C766A"/>
    <w:p w14:paraId="7FB97393" w14:textId="77777777" w:rsidR="00FD57A8" w:rsidRDefault="00FD57A8"/>
    <w:sectPr w:rsidR="00FD57A8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1A78B6"/>
    <w:multiLevelType w:val="hybridMultilevel"/>
    <w:tmpl w:val="7E364EBC"/>
    <w:lvl w:ilvl="0" w:tplc="ECBEE464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66A"/>
    <w:rsid w:val="00231D66"/>
    <w:rsid w:val="002C766A"/>
    <w:rsid w:val="006267A8"/>
    <w:rsid w:val="00770685"/>
    <w:rsid w:val="00943502"/>
    <w:rsid w:val="00A019E4"/>
    <w:rsid w:val="00EC23EB"/>
    <w:rsid w:val="00F6604E"/>
    <w:rsid w:val="00FD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31901"/>
  <w15:chartTrackingRefBased/>
  <w15:docId w15:val="{95D10D67-6F05-407E-92E7-416E33BFE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766A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Dr.Muhammad Abdel-Gawad</dc:creator>
  <cp:keywords/>
  <dc:description/>
  <cp:lastModifiedBy>Yamuna R.</cp:lastModifiedBy>
  <cp:revision>5</cp:revision>
  <dcterms:created xsi:type="dcterms:W3CDTF">2022-08-05T21:28:00Z</dcterms:created>
  <dcterms:modified xsi:type="dcterms:W3CDTF">2023-02-01T14:40:00Z</dcterms:modified>
</cp:coreProperties>
</file>