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E351C" w14:textId="1ECF6730" w:rsidR="007E4870" w:rsidRDefault="00394E18">
      <w:pPr>
        <w:rPr>
          <w:rFonts w:cs="Arial"/>
          <w:kern w:val="2"/>
        </w:rPr>
      </w:pPr>
      <w:bookmarkStart w:id="0" w:name="_Hlk101393421"/>
      <w:r>
        <w:rPr>
          <w:rFonts w:cs="Arial"/>
          <w:noProof/>
          <w:kern w:val="2"/>
        </w:rPr>
        <w:drawing>
          <wp:anchor distT="0" distB="0" distL="114300" distR="114300" simplePos="0" relativeHeight="251663872" behindDoc="1" locked="0" layoutInCell="1" allowOverlap="1" wp14:anchorId="433D408A" wp14:editId="0EFEAAB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69280" cy="8023860"/>
            <wp:effectExtent l="0" t="0" r="0" b="0"/>
            <wp:wrapTight wrapText="bothSides">
              <wp:wrapPolygon edited="0">
                <wp:start x="508" y="205"/>
                <wp:lineTo x="363" y="667"/>
                <wp:lineTo x="798" y="872"/>
                <wp:lineTo x="10815" y="1128"/>
                <wp:lineTo x="1669" y="1641"/>
                <wp:lineTo x="508" y="1744"/>
                <wp:lineTo x="508" y="1949"/>
                <wp:lineTo x="1815" y="2769"/>
                <wp:lineTo x="1742" y="4256"/>
                <wp:lineTo x="1887" y="4821"/>
                <wp:lineTo x="4500" y="5231"/>
                <wp:lineTo x="7185" y="5231"/>
                <wp:lineTo x="1887" y="5692"/>
                <wp:lineTo x="1960" y="6051"/>
                <wp:lineTo x="2250" y="6205"/>
                <wp:lineTo x="2250" y="7026"/>
                <wp:lineTo x="12629" y="7692"/>
                <wp:lineTo x="14589" y="7692"/>
                <wp:lineTo x="653" y="8051"/>
                <wp:lineTo x="508" y="8462"/>
                <wp:lineTo x="3266" y="8513"/>
                <wp:lineTo x="3266" y="9179"/>
                <wp:lineTo x="4210" y="9333"/>
                <wp:lineTo x="7766" y="9333"/>
                <wp:lineTo x="2903" y="9538"/>
                <wp:lineTo x="2758" y="9846"/>
                <wp:lineTo x="3266" y="10154"/>
                <wp:lineTo x="2323" y="10564"/>
                <wp:lineTo x="2032" y="10718"/>
                <wp:lineTo x="2105" y="11795"/>
                <wp:lineTo x="2758" y="12615"/>
                <wp:lineTo x="2831" y="12821"/>
                <wp:lineTo x="3121" y="13436"/>
                <wp:lineTo x="3048" y="13590"/>
                <wp:lineTo x="3266" y="13949"/>
                <wp:lineTo x="3629" y="14256"/>
                <wp:lineTo x="3339" y="15026"/>
                <wp:lineTo x="726" y="15128"/>
                <wp:lineTo x="726" y="15487"/>
                <wp:lineTo x="3339" y="15897"/>
                <wp:lineTo x="2758" y="16718"/>
                <wp:lineTo x="3339" y="17538"/>
                <wp:lineTo x="2177" y="17692"/>
                <wp:lineTo x="1960" y="17846"/>
                <wp:lineTo x="1960" y="18769"/>
                <wp:lineTo x="2613" y="19179"/>
                <wp:lineTo x="3339" y="19179"/>
                <wp:lineTo x="2758" y="19846"/>
                <wp:lineTo x="2976" y="20821"/>
                <wp:lineTo x="3556" y="21385"/>
                <wp:lineTo x="3629" y="21487"/>
                <wp:lineTo x="9871" y="21487"/>
                <wp:lineTo x="10379" y="21385"/>
                <wp:lineTo x="20468" y="20821"/>
                <wp:lineTo x="21194" y="20410"/>
                <wp:lineTo x="21121" y="20000"/>
                <wp:lineTo x="20685" y="19179"/>
                <wp:lineTo x="20831" y="16205"/>
                <wp:lineTo x="19016" y="15897"/>
                <wp:lineTo x="21121" y="15641"/>
                <wp:lineTo x="20976" y="14256"/>
                <wp:lineTo x="20468" y="13436"/>
                <wp:lineTo x="21339" y="12769"/>
                <wp:lineTo x="21121" y="12667"/>
                <wp:lineTo x="19379" y="12615"/>
                <wp:lineTo x="20976" y="12000"/>
                <wp:lineTo x="20903" y="11231"/>
                <wp:lineTo x="20758" y="10974"/>
                <wp:lineTo x="18798" y="10154"/>
                <wp:lineTo x="20105" y="10103"/>
                <wp:lineTo x="20395" y="9897"/>
                <wp:lineTo x="19960" y="9333"/>
                <wp:lineTo x="21048" y="9333"/>
                <wp:lineTo x="21339" y="9128"/>
                <wp:lineTo x="21266" y="8513"/>
                <wp:lineTo x="20685" y="6872"/>
                <wp:lineTo x="21266" y="6308"/>
                <wp:lineTo x="20976" y="6154"/>
                <wp:lineTo x="19742" y="6051"/>
                <wp:lineTo x="20831" y="5590"/>
                <wp:lineTo x="20685" y="5231"/>
                <wp:lineTo x="21048" y="4923"/>
                <wp:lineTo x="20758" y="4462"/>
                <wp:lineTo x="19452" y="4410"/>
                <wp:lineTo x="19524" y="4000"/>
                <wp:lineTo x="18871" y="3590"/>
                <wp:lineTo x="20250" y="3538"/>
                <wp:lineTo x="20540" y="3333"/>
                <wp:lineTo x="19960" y="2769"/>
                <wp:lineTo x="21121" y="2769"/>
                <wp:lineTo x="21339" y="2615"/>
                <wp:lineTo x="21339" y="1436"/>
                <wp:lineTo x="20613" y="1385"/>
                <wp:lineTo x="10815" y="1128"/>
                <wp:lineTo x="10306" y="205"/>
                <wp:lineTo x="508" y="205"/>
              </wp:wrapPolygon>
            </wp:wrapTight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802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18FDDE" w14:textId="4954CB9B" w:rsidR="00843F28" w:rsidRDefault="00843F28">
      <w:pPr>
        <w:rPr>
          <w:rFonts w:cs="Arial"/>
          <w:kern w:val="2"/>
        </w:rPr>
      </w:pPr>
    </w:p>
    <w:p w14:paraId="5513C343" w14:textId="7236C5E4" w:rsidR="00C62C41" w:rsidRDefault="00C62C41">
      <w:pPr>
        <w:rPr>
          <w:rFonts w:cs="Arial"/>
          <w:kern w:val="2"/>
        </w:rPr>
      </w:pPr>
    </w:p>
    <w:p w14:paraId="3A52B2E4" w14:textId="11A5A06F" w:rsidR="00C62C41" w:rsidRDefault="00C62C41">
      <w:pPr>
        <w:rPr>
          <w:rFonts w:cs="Arial"/>
          <w:kern w:val="2"/>
        </w:rPr>
      </w:pPr>
    </w:p>
    <w:p w14:paraId="1A08805E" w14:textId="533158E9" w:rsidR="00C62C41" w:rsidRDefault="00C62C41">
      <w:pPr>
        <w:rPr>
          <w:rFonts w:cs="Arial"/>
          <w:kern w:val="2"/>
        </w:rPr>
      </w:pPr>
    </w:p>
    <w:p w14:paraId="272CB66B" w14:textId="795EDD31" w:rsidR="00C62C41" w:rsidRDefault="00C62C41">
      <w:pPr>
        <w:rPr>
          <w:rFonts w:cs="Arial"/>
          <w:kern w:val="2"/>
        </w:rPr>
      </w:pPr>
    </w:p>
    <w:p w14:paraId="47589517" w14:textId="2C5C6999" w:rsidR="00C62C41" w:rsidRDefault="00C62C41">
      <w:pPr>
        <w:rPr>
          <w:rFonts w:cs="Arial"/>
          <w:kern w:val="2"/>
        </w:rPr>
      </w:pPr>
    </w:p>
    <w:p w14:paraId="704BEF0A" w14:textId="2C1E5862" w:rsidR="00C62C41" w:rsidRDefault="00C62C41">
      <w:pPr>
        <w:rPr>
          <w:rFonts w:cs="Arial"/>
          <w:kern w:val="2"/>
        </w:rPr>
      </w:pPr>
    </w:p>
    <w:p w14:paraId="233163EC" w14:textId="38D310AE" w:rsidR="00C62C41" w:rsidRDefault="00C62C41">
      <w:pPr>
        <w:rPr>
          <w:rFonts w:cs="Arial"/>
          <w:kern w:val="2"/>
        </w:rPr>
      </w:pPr>
    </w:p>
    <w:p w14:paraId="1433A2AE" w14:textId="1BF49AEB" w:rsidR="00C62C41" w:rsidRDefault="00C62C41">
      <w:pPr>
        <w:rPr>
          <w:rFonts w:cs="Arial"/>
          <w:kern w:val="2"/>
        </w:rPr>
      </w:pPr>
    </w:p>
    <w:p w14:paraId="11E7FB92" w14:textId="0BAACD7C" w:rsidR="00C62C41" w:rsidRDefault="00C62C41">
      <w:pPr>
        <w:rPr>
          <w:rFonts w:cs="Arial"/>
          <w:kern w:val="2"/>
        </w:rPr>
      </w:pPr>
    </w:p>
    <w:p w14:paraId="3299BF6D" w14:textId="4F5186F9" w:rsidR="00C62C41" w:rsidRDefault="00C62C41">
      <w:pPr>
        <w:rPr>
          <w:rFonts w:cs="Arial"/>
          <w:kern w:val="2"/>
        </w:rPr>
      </w:pPr>
    </w:p>
    <w:p w14:paraId="05B3D826" w14:textId="5F77ED8A" w:rsidR="00C62C41" w:rsidRDefault="00C62C41">
      <w:pPr>
        <w:rPr>
          <w:rFonts w:cs="Arial"/>
          <w:kern w:val="2"/>
        </w:rPr>
      </w:pPr>
    </w:p>
    <w:p w14:paraId="16E0A8C4" w14:textId="43B734AE" w:rsidR="00C62C41" w:rsidRDefault="00C62C41">
      <w:pPr>
        <w:rPr>
          <w:rFonts w:cs="Arial"/>
          <w:kern w:val="2"/>
        </w:rPr>
      </w:pPr>
    </w:p>
    <w:p w14:paraId="666CCA01" w14:textId="768E7D8C" w:rsidR="00C62C41" w:rsidRDefault="00C62C41">
      <w:pPr>
        <w:rPr>
          <w:rFonts w:cs="Arial"/>
          <w:kern w:val="2"/>
        </w:rPr>
      </w:pPr>
    </w:p>
    <w:p w14:paraId="5373675C" w14:textId="65259D08" w:rsidR="00C62C41" w:rsidRDefault="00C62C41">
      <w:pPr>
        <w:rPr>
          <w:rFonts w:cs="Arial"/>
          <w:kern w:val="2"/>
        </w:rPr>
      </w:pPr>
    </w:p>
    <w:p w14:paraId="6F063A0C" w14:textId="002D5AD0" w:rsidR="00EC6CD8" w:rsidRDefault="00EC6CD8">
      <w:pPr>
        <w:rPr>
          <w:rFonts w:cs="Arial"/>
          <w:kern w:val="2"/>
        </w:rPr>
      </w:pPr>
    </w:p>
    <w:bookmarkEnd w:id="0"/>
    <w:p w14:paraId="13F055DB" w14:textId="77777777" w:rsidR="00394E18" w:rsidRDefault="00394E18" w:rsidP="003D171F">
      <w:pPr>
        <w:spacing w:line="240" w:lineRule="auto"/>
        <w:rPr>
          <w:rFonts w:ascii="Calibri" w:eastAsia="ＭＳ 明朝" w:hAnsi="Calibri" w:cs="Calibri"/>
          <w:bCs/>
          <w:kern w:val="2"/>
          <w:sz w:val="24"/>
          <w:szCs w:val="24"/>
        </w:rPr>
      </w:pPr>
    </w:p>
    <w:p w14:paraId="3BB4463D" w14:textId="77777777" w:rsidR="00A754CE" w:rsidRDefault="00A754CE" w:rsidP="003D171F">
      <w:pPr>
        <w:spacing w:line="240" w:lineRule="auto"/>
        <w:rPr>
          <w:rFonts w:ascii="Calibri" w:eastAsia="ＭＳ 明朝" w:hAnsi="Calibri" w:cs="Calibri"/>
          <w:b/>
          <w:kern w:val="2"/>
          <w:sz w:val="24"/>
          <w:szCs w:val="24"/>
        </w:rPr>
      </w:pPr>
    </w:p>
    <w:p w14:paraId="6467D6AB" w14:textId="77777777" w:rsidR="00A754CE" w:rsidRDefault="00A754CE" w:rsidP="003D171F">
      <w:pPr>
        <w:spacing w:line="240" w:lineRule="auto"/>
        <w:rPr>
          <w:rFonts w:ascii="Calibri" w:eastAsia="ＭＳ 明朝" w:hAnsi="Calibri" w:cs="Calibri"/>
          <w:b/>
          <w:kern w:val="2"/>
          <w:sz w:val="24"/>
          <w:szCs w:val="24"/>
        </w:rPr>
      </w:pPr>
    </w:p>
    <w:p w14:paraId="56E30752" w14:textId="77777777" w:rsidR="00A754CE" w:rsidRDefault="00A754CE" w:rsidP="003D171F">
      <w:pPr>
        <w:spacing w:line="240" w:lineRule="auto"/>
        <w:rPr>
          <w:rFonts w:ascii="Calibri" w:eastAsia="ＭＳ 明朝" w:hAnsi="Calibri" w:cs="Calibri"/>
          <w:b/>
          <w:kern w:val="2"/>
          <w:sz w:val="24"/>
          <w:szCs w:val="24"/>
        </w:rPr>
      </w:pPr>
    </w:p>
    <w:p w14:paraId="45158E98" w14:textId="7EA33988" w:rsidR="004217B5" w:rsidRPr="004217B5" w:rsidRDefault="00394E18" w:rsidP="003D171F">
      <w:pPr>
        <w:spacing w:line="240" w:lineRule="auto"/>
        <w:rPr>
          <w:rFonts w:ascii="Calibri" w:eastAsia="ＭＳ 明朝" w:hAnsi="Calibri" w:cs="Calibri"/>
          <w:bCs/>
          <w:kern w:val="2"/>
          <w:sz w:val="24"/>
          <w:szCs w:val="24"/>
        </w:rPr>
      </w:pPr>
      <w:r w:rsidRPr="00394E18">
        <w:rPr>
          <w:rFonts w:ascii="Calibri" w:eastAsia="ＭＳ 明朝" w:hAnsi="Calibri" w:cs="Calibri"/>
          <w:b/>
          <w:kern w:val="2"/>
          <w:sz w:val="24"/>
          <w:szCs w:val="24"/>
        </w:rPr>
        <w:t xml:space="preserve">(a) </w:t>
      </w:r>
      <w:r w:rsidRPr="00394E18">
        <w:rPr>
          <w:rFonts w:ascii="Calibri" w:eastAsia="ＭＳ 明朝" w:hAnsi="Calibri" w:cs="Calibri"/>
          <w:bCs/>
          <w:kern w:val="2"/>
          <w:sz w:val="24"/>
          <w:szCs w:val="24"/>
        </w:rPr>
        <w:t>The ADAR1 expression in the primary tumor was analyzed.</w:t>
      </w:r>
      <w:r w:rsidRPr="00394E18">
        <w:rPr>
          <w:rFonts w:ascii="Calibri" w:eastAsia="ＭＳ 明朝" w:hAnsi="Calibri" w:cs="Calibri"/>
          <w:b/>
          <w:kern w:val="2"/>
          <w:sz w:val="24"/>
          <w:szCs w:val="24"/>
        </w:rPr>
        <w:t xml:space="preserve"> (b–e) </w:t>
      </w:r>
      <w:r w:rsidRPr="00394E18">
        <w:rPr>
          <w:rFonts w:ascii="Calibri" w:eastAsia="ＭＳ 明朝" w:hAnsi="Calibri" w:cs="Calibri"/>
          <w:bCs/>
          <w:kern w:val="2"/>
          <w:sz w:val="24"/>
          <w:szCs w:val="24"/>
        </w:rPr>
        <w:t xml:space="preserve">No correlation was observed between ADAR1 expression in the primary tumor and clinicopathological status. </w:t>
      </w:r>
      <w:r w:rsidRPr="00394E18">
        <w:rPr>
          <w:rFonts w:ascii="Calibri" w:eastAsia="ＭＳ 明朝" w:hAnsi="Calibri" w:cs="Calibri"/>
          <w:b/>
          <w:kern w:val="2"/>
          <w:sz w:val="24"/>
          <w:szCs w:val="24"/>
        </w:rPr>
        <w:t>(f)</w:t>
      </w:r>
      <w:r w:rsidRPr="00394E18">
        <w:rPr>
          <w:rFonts w:ascii="Calibri" w:eastAsia="ＭＳ 明朝" w:hAnsi="Calibri" w:cs="Calibri"/>
          <w:bCs/>
          <w:kern w:val="2"/>
          <w:sz w:val="24"/>
          <w:szCs w:val="24"/>
        </w:rPr>
        <w:t xml:space="preserve"> The predictive ability of ADAR1 expression in the primary tumor for remnant liver recurrence was poor (area under the curve = 0.59).</w:t>
      </w:r>
    </w:p>
    <w:sectPr w:rsidR="004217B5" w:rsidRPr="004217B5" w:rsidSect="00A754CE">
      <w:pgSz w:w="12240" w:h="15840" w:code="1"/>
      <w:pgMar w:top="720" w:right="720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9222B" w14:textId="77777777" w:rsidR="00EF21A3" w:rsidRDefault="00EF21A3" w:rsidP="00840B49">
      <w:pPr>
        <w:spacing w:after="0" w:line="240" w:lineRule="auto"/>
      </w:pPr>
      <w:r>
        <w:separator/>
      </w:r>
    </w:p>
  </w:endnote>
  <w:endnote w:type="continuationSeparator" w:id="0">
    <w:p w14:paraId="0327E05C" w14:textId="77777777" w:rsidR="00EF21A3" w:rsidRDefault="00EF21A3" w:rsidP="00840B49">
      <w:pPr>
        <w:spacing w:after="0" w:line="240" w:lineRule="auto"/>
      </w:pPr>
      <w:r>
        <w:continuationSeparator/>
      </w:r>
    </w:p>
  </w:endnote>
  <w:endnote w:type="continuationNotice" w:id="1">
    <w:p w14:paraId="6E5524AC" w14:textId="77777777" w:rsidR="00EF21A3" w:rsidRDefault="00EF21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FDEDD" w14:textId="77777777" w:rsidR="00EF21A3" w:rsidRDefault="00EF21A3" w:rsidP="00840B49">
      <w:pPr>
        <w:spacing w:after="0" w:line="240" w:lineRule="auto"/>
      </w:pPr>
      <w:r>
        <w:separator/>
      </w:r>
    </w:p>
  </w:footnote>
  <w:footnote w:type="continuationSeparator" w:id="0">
    <w:p w14:paraId="42C34ABE" w14:textId="77777777" w:rsidR="00EF21A3" w:rsidRDefault="00EF21A3" w:rsidP="00840B49">
      <w:pPr>
        <w:spacing w:after="0" w:line="240" w:lineRule="auto"/>
      </w:pPr>
      <w:r>
        <w:continuationSeparator/>
      </w:r>
    </w:p>
  </w:footnote>
  <w:footnote w:type="continuationNotice" w:id="1">
    <w:p w14:paraId="68E6C461" w14:textId="77777777" w:rsidR="00EF21A3" w:rsidRDefault="00EF21A3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3NjcxNjE0MzYzMDBW0lEKTi0uzszPAykwqgUA7EoCe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d5rswaeypds2cees5yxv5ps5szfzdvztzxf&quot;&gt;My EndNote Library AZIN1&lt;record-ids&gt;&lt;item&gt;3354&lt;/item&gt;&lt;/record-ids&gt;&lt;/item&gt;&lt;/Libraries&gt;"/>
  </w:docVars>
  <w:rsids>
    <w:rsidRoot w:val="00D4043D"/>
    <w:rsid w:val="00003AE6"/>
    <w:rsid w:val="00034CA1"/>
    <w:rsid w:val="000363A1"/>
    <w:rsid w:val="00036530"/>
    <w:rsid w:val="00044001"/>
    <w:rsid w:val="000449E6"/>
    <w:rsid w:val="000518E8"/>
    <w:rsid w:val="00053913"/>
    <w:rsid w:val="00054A7B"/>
    <w:rsid w:val="000923A6"/>
    <w:rsid w:val="00097697"/>
    <w:rsid w:val="000A0F6D"/>
    <w:rsid w:val="000A1319"/>
    <w:rsid w:val="000A407F"/>
    <w:rsid w:val="000C1369"/>
    <w:rsid w:val="000C1C7E"/>
    <w:rsid w:val="000C668E"/>
    <w:rsid w:val="000E69E9"/>
    <w:rsid w:val="000F055F"/>
    <w:rsid w:val="0011393A"/>
    <w:rsid w:val="001547E4"/>
    <w:rsid w:val="00157C4D"/>
    <w:rsid w:val="00161AE2"/>
    <w:rsid w:val="00166C25"/>
    <w:rsid w:val="001714C2"/>
    <w:rsid w:val="0019512E"/>
    <w:rsid w:val="001B7AD6"/>
    <w:rsid w:val="001C6C92"/>
    <w:rsid w:val="001C6FA9"/>
    <w:rsid w:val="001D4C10"/>
    <w:rsid w:val="001D5723"/>
    <w:rsid w:val="001D64E8"/>
    <w:rsid w:val="001E3952"/>
    <w:rsid w:val="001F5EE9"/>
    <w:rsid w:val="002128DD"/>
    <w:rsid w:val="00214002"/>
    <w:rsid w:val="0021542B"/>
    <w:rsid w:val="002514DC"/>
    <w:rsid w:val="00254FB3"/>
    <w:rsid w:val="0026527B"/>
    <w:rsid w:val="002B5397"/>
    <w:rsid w:val="002D67E0"/>
    <w:rsid w:val="00302794"/>
    <w:rsid w:val="00306A88"/>
    <w:rsid w:val="00327A1E"/>
    <w:rsid w:val="003331F5"/>
    <w:rsid w:val="003640A8"/>
    <w:rsid w:val="00367319"/>
    <w:rsid w:val="0038106D"/>
    <w:rsid w:val="00384837"/>
    <w:rsid w:val="00386254"/>
    <w:rsid w:val="00391C9C"/>
    <w:rsid w:val="00391FDC"/>
    <w:rsid w:val="00394E18"/>
    <w:rsid w:val="003A3852"/>
    <w:rsid w:val="003C1150"/>
    <w:rsid w:val="003D171F"/>
    <w:rsid w:val="003D31CC"/>
    <w:rsid w:val="003D76F8"/>
    <w:rsid w:val="003E0C7A"/>
    <w:rsid w:val="003E0E8B"/>
    <w:rsid w:val="003E4D0D"/>
    <w:rsid w:val="003E53E6"/>
    <w:rsid w:val="003E5970"/>
    <w:rsid w:val="003E7BC1"/>
    <w:rsid w:val="003F25C1"/>
    <w:rsid w:val="003F5483"/>
    <w:rsid w:val="003F68B0"/>
    <w:rsid w:val="00402008"/>
    <w:rsid w:val="0040643A"/>
    <w:rsid w:val="0040751F"/>
    <w:rsid w:val="0041734E"/>
    <w:rsid w:val="004217B5"/>
    <w:rsid w:val="00427FFC"/>
    <w:rsid w:val="00434A84"/>
    <w:rsid w:val="0046482F"/>
    <w:rsid w:val="00484D4E"/>
    <w:rsid w:val="00487E36"/>
    <w:rsid w:val="0049606C"/>
    <w:rsid w:val="004B2398"/>
    <w:rsid w:val="004C0B49"/>
    <w:rsid w:val="004C34FE"/>
    <w:rsid w:val="004D1E64"/>
    <w:rsid w:val="004D48DD"/>
    <w:rsid w:val="004F79CC"/>
    <w:rsid w:val="00502806"/>
    <w:rsid w:val="00504B1B"/>
    <w:rsid w:val="0050553A"/>
    <w:rsid w:val="005165AA"/>
    <w:rsid w:val="00524535"/>
    <w:rsid w:val="005261C6"/>
    <w:rsid w:val="0053506C"/>
    <w:rsid w:val="00584AA1"/>
    <w:rsid w:val="00597C61"/>
    <w:rsid w:val="005A3767"/>
    <w:rsid w:val="005A6DA8"/>
    <w:rsid w:val="005C02F9"/>
    <w:rsid w:val="005D1747"/>
    <w:rsid w:val="005D20C5"/>
    <w:rsid w:val="00604AF3"/>
    <w:rsid w:val="00616349"/>
    <w:rsid w:val="006347BD"/>
    <w:rsid w:val="00640357"/>
    <w:rsid w:val="006643EF"/>
    <w:rsid w:val="0067560B"/>
    <w:rsid w:val="00694C84"/>
    <w:rsid w:val="006A63C8"/>
    <w:rsid w:val="006D0C6E"/>
    <w:rsid w:val="006D5B24"/>
    <w:rsid w:val="006F6A55"/>
    <w:rsid w:val="00706847"/>
    <w:rsid w:val="00710B6C"/>
    <w:rsid w:val="00725F87"/>
    <w:rsid w:val="00737336"/>
    <w:rsid w:val="0075210D"/>
    <w:rsid w:val="00752D4E"/>
    <w:rsid w:val="00765236"/>
    <w:rsid w:val="007664A7"/>
    <w:rsid w:val="00775A11"/>
    <w:rsid w:val="007763F6"/>
    <w:rsid w:val="00793AC7"/>
    <w:rsid w:val="007A1A59"/>
    <w:rsid w:val="007B607E"/>
    <w:rsid w:val="007E4870"/>
    <w:rsid w:val="007F2400"/>
    <w:rsid w:val="007F2AF9"/>
    <w:rsid w:val="007F7B4B"/>
    <w:rsid w:val="00800F85"/>
    <w:rsid w:val="00804AE0"/>
    <w:rsid w:val="0081671F"/>
    <w:rsid w:val="00821A59"/>
    <w:rsid w:val="00823057"/>
    <w:rsid w:val="00823A72"/>
    <w:rsid w:val="00823FB3"/>
    <w:rsid w:val="008251E1"/>
    <w:rsid w:val="00840807"/>
    <w:rsid w:val="00840B49"/>
    <w:rsid w:val="00841668"/>
    <w:rsid w:val="00842206"/>
    <w:rsid w:val="00843F28"/>
    <w:rsid w:val="00844F17"/>
    <w:rsid w:val="008521B7"/>
    <w:rsid w:val="0085353E"/>
    <w:rsid w:val="00860F5D"/>
    <w:rsid w:val="008863F2"/>
    <w:rsid w:val="0089498D"/>
    <w:rsid w:val="008B011A"/>
    <w:rsid w:val="008C4D61"/>
    <w:rsid w:val="008D554A"/>
    <w:rsid w:val="008E3E72"/>
    <w:rsid w:val="008F3427"/>
    <w:rsid w:val="008F7D60"/>
    <w:rsid w:val="009139C2"/>
    <w:rsid w:val="00917ADF"/>
    <w:rsid w:val="00924679"/>
    <w:rsid w:val="009316C3"/>
    <w:rsid w:val="0094128A"/>
    <w:rsid w:val="00952853"/>
    <w:rsid w:val="00966742"/>
    <w:rsid w:val="00986AD4"/>
    <w:rsid w:val="00987719"/>
    <w:rsid w:val="009A193A"/>
    <w:rsid w:val="009C65FF"/>
    <w:rsid w:val="009D4075"/>
    <w:rsid w:val="009D7F12"/>
    <w:rsid w:val="00A0012F"/>
    <w:rsid w:val="00A03EA8"/>
    <w:rsid w:val="00A43048"/>
    <w:rsid w:val="00A57A3D"/>
    <w:rsid w:val="00A714DC"/>
    <w:rsid w:val="00A738DE"/>
    <w:rsid w:val="00A754CE"/>
    <w:rsid w:val="00A81204"/>
    <w:rsid w:val="00A84E72"/>
    <w:rsid w:val="00A906F0"/>
    <w:rsid w:val="00A9753B"/>
    <w:rsid w:val="00A9778D"/>
    <w:rsid w:val="00AC20AD"/>
    <w:rsid w:val="00AC6D3B"/>
    <w:rsid w:val="00AD413B"/>
    <w:rsid w:val="00AD4850"/>
    <w:rsid w:val="00AE4B5E"/>
    <w:rsid w:val="00AE6BA8"/>
    <w:rsid w:val="00AF1249"/>
    <w:rsid w:val="00B01867"/>
    <w:rsid w:val="00B11316"/>
    <w:rsid w:val="00B23A72"/>
    <w:rsid w:val="00B702DF"/>
    <w:rsid w:val="00B822F3"/>
    <w:rsid w:val="00B95C1D"/>
    <w:rsid w:val="00BA2344"/>
    <w:rsid w:val="00BB2CDC"/>
    <w:rsid w:val="00BF3270"/>
    <w:rsid w:val="00BF4582"/>
    <w:rsid w:val="00BF650F"/>
    <w:rsid w:val="00C124A5"/>
    <w:rsid w:val="00C14D40"/>
    <w:rsid w:val="00C62C41"/>
    <w:rsid w:val="00CA653B"/>
    <w:rsid w:val="00CB119F"/>
    <w:rsid w:val="00CB5CB6"/>
    <w:rsid w:val="00CD3FE1"/>
    <w:rsid w:val="00CD6760"/>
    <w:rsid w:val="00CE12F1"/>
    <w:rsid w:val="00CF624E"/>
    <w:rsid w:val="00D10142"/>
    <w:rsid w:val="00D13A4C"/>
    <w:rsid w:val="00D33CA8"/>
    <w:rsid w:val="00D4043D"/>
    <w:rsid w:val="00D57606"/>
    <w:rsid w:val="00D739E2"/>
    <w:rsid w:val="00DB26E5"/>
    <w:rsid w:val="00DC1415"/>
    <w:rsid w:val="00DC5955"/>
    <w:rsid w:val="00DE5CB4"/>
    <w:rsid w:val="00DF7A22"/>
    <w:rsid w:val="00E05FF8"/>
    <w:rsid w:val="00E30B50"/>
    <w:rsid w:val="00E31B82"/>
    <w:rsid w:val="00E473DF"/>
    <w:rsid w:val="00E82E21"/>
    <w:rsid w:val="00E928D9"/>
    <w:rsid w:val="00E96E3E"/>
    <w:rsid w:val="00EA3444"/>
    <w:rsid w:val="00EB2717"/>
    <w:rsid w:val="00EB51E4"/>
    <w:rsid w:val="00EC6CD8"/>
    <w:rsid w:val="00ED23EB"/>
    <w:rsid w:val="00ED7607"/>
    <w:rsid w:val="00EE0A66"/>
    <w:rsid w:val="00EE1AA1"/>
    <w:rsid w:val="00EE7A73"/>
    <w:rsid w:val="00EF21A3"/>
    <w:rsid w:val="00F10B73"/>
    <w:rsid w:val="00F170ED"/>
    <w:rsid w:val="00F253CD"/>
    <w:rsid w:val="00F54F17"/>
    <w:rsid w:val="00F85028"/>
    <w:rsid w:val="00FA630A"/>
    <w:rsid w:val="00FA7F51"/>
    <w:rsid w:val="00FC5906"/>
    <w:rsid w:val="00FE5FD1"/>
    <w:rsid w:val="00FF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209F05"/>
  <w15:docId w15:val="{22AF40A1-2806-4DE4-B611-1EE166660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3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D4043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4043D"/>
    <w:pPr>
      <w:widowControl w:val="0"/>
      <w:spacing w:after="0" w:line="240" w:lineRule="auto"/>
      <w:jc w:val="both"/>
    </w:pPr>
    <w:rPr>
      <w:rFonts w:ascii="Century" w:eastAsia="ＭＳ 明朝" w:hAnsi="Century" w:cs="Times New Roman"/>
      <w:kern w:val="2"/>
      <w:sz w:val="20"/>
      <w:szCs w:val="20"/>
    </w:rPr>
  </w:style>
  <w:style w:type="character" w:customStyle="1" w:styleId="a5">
    <w:name w:val="コメント文字列 (文字)"/>
    <w:basedOn w:val="a0"/>
    <w:link w:val="a4"/>
    <w:uiPriority w:val="99"/>
    <w:semiHidden/>
    <w:rsid w:val="00D4043D"/>
    <w:rPr>
      <w:rFonts w:ascii="Century" w:eastAsia="ＭＳ 明朝" w:hAnsi="Century" w:cs="Times New Roman"/>
      <w:kern w:val="2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4043D"/>
    <w:pPr>
      <w:spacing w:after="0" w:line="240" w:lineRule="auto"/>
    </w:pPr>
    <w:rPr>
      <w:rFonts w:ascii="MS UI Gothic" w:eastAsia="MS UI Gothic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D4043D"/>
    <w:rPr>
      <w:rFonts w:ascii="MS UI Gothic" w:eastAsia="MS UI Gothic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40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ヘッダー (文字)"/>
    <w:basedOn w:val="a0"/>
    <w:link w:val="a8"/>
    <w:uiPriority w:val="99"/>
    <w:rsid w:val="00840B49"/>
  </w:style>
  <w:style w:type="paragraph" w:styleId="aa">
    <w:name w:val="footer"/>
    <w:basedOn w:val="a"/>
    <w:link w:val="ab"/>
    <w:uiPriority w:val="99"/>
    <w:unhideWhenUsed/>
    <w:rsid w:val="00840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b">
    <w:name w:val="フッター (文字)"/>
    <w:basedOn w:val="a0"/>
    <w:link w:val="aa"/>
    <w:uiPriority w:val="99"/>
    <w:rsid w:val="00840B49"/>
  </w:style>
  <w:style w:type="paragraph" w:customStyle="1" w:styleId="EndNoteBibliographyTitle">
    <w:name w:val="EndNote Bibliography Title"/>
    <w:basedOn w:val="a"/>
    <w:link w:val="EndNoteBibliographyTitle0"/>
    <w:rsid w:val="00604AF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0">
    <w:name w:val="EndNote Bibliography Title (文字)"/>
    <w:basedOn w:val="a0"/>
    <w:link w:val="EndNoteBibliographyTitle"/>
    <w:rsid w:val="00604AF3"/>
    <w:rPr>
      <w:rFonts w:ascii="Calibri" w:hAnsi="Calibri" w:cs="Calibri"/>
      <w:noProof/>
    </w:rPr>
  </w:style>
  <w:style w:type="paragraph" w:customStyle="1" w:styleId="EndNoteBibliography">
    <w:name w:val="EndNote Bibliography"/>
    <w:basedOn w:val="a"/>
    <w:link w:val="EndNoteBibliography0"/>
    <w:rsid w:val="00604AF3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0">
    <w:name w:val="EndNote Bibliography (文字)"/>
    <w:basedOn w:val="a0"/>
    <w:link w:val="EndNoteBibliography"/>
    <w:rsid w:val="00604AF3"/>
    <w:rPr>
      <w:rFonts w:ascii="Calibri" w:hAnsi="Calibri" w:cs="Calibri"/>
      <w:noProof/>
    </w:rPr>
  </w:style>
  <w:style w:type="paragraph" w:styleId="ac">
    <w:name w:val="annotation subject"/>
    <w:basedOn w:val="a4"/>
    <w:next w:val="a4"/>
    <w:link w:val="ad"/>
    <w:uiPriority w:val="99"/>
    <w:semiHidden/>
    <w:unhideWhenUsed/>
    <w:rsid w:val="000C1369"/>
    <w:pPr>
      <w:widowControl/>
      <w:spacing w:after="200" w:line="276" w:lineRule="auto"/>
      <w:jc w:val="left"/>
    </w:pPr>
    <w:rPr>
      <w:rFonts w:asciiTheme="minorHAnsi" w:eastAsiaTheme="minorEastAsia" w:hAnsiTheme="minorHAnsi" w:cstheme="minorBidi"/>
      <w:b/>
      <w:bCs/>
      <w:kern w:val="0"/>
      <w:sz w:val="22"/>
      <w:szCs w:val="22"/>
    </w:rPr>
  </w:style>
  <w:style w:type="character" w:customStyle="1" w:styleId="ad">
    <w:name w:val="コメント内容 (文字)"/>
    <w:basedOn w:val="a5"/>
    <w:link w:val="ac"/>
    <w:uiPriority w:val="99"/>
    <w:semiHidden/>
    <w:rsid w:val="000C1369"/>
    <w:rPr>
      <w:rFonts w:ascii="Century" w:eastAsia="ＭＳ 明朝" w:hAnsi="Century" w:cs="Times New Roman"/>
      <w:b/>
      <w:bCs/>
      <w:kern w:val="2"/>
      <w:sz w:val="20"/>
      <w:szCs w:val="20"/>
    </w:rPr>
  </w:style>
  <w:style w:type="paragraph" w:styleId="ae">
    <w:name w:val="Revision"/>
    <w:hidden/>
    <w:uiPriority w:val="99"/>
    <w:semiHidden/>
    <w:rsid w:val="002652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5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51E35-2E36-40FE-B1F9-632E2EA76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Shigeyasu</dc:creator>
  <cp:lastModifiedBy>SHIGEYASU Kunitoshi</cp:lastModifiedBy>
  <cp:revision>33</cp:revision>
  <cp:lastPrinted>2021-10-01T11:46:00Z</cp:lastPrinted>
  <dcterms:created xsi:type="dcterms:W3CDTF">2022-04-19T13:03:00Z</dcterms:created>
  <dcterms:modified xsi:type="dcterms:W3CDTF">2022-11-09T07:08:00Z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iqueFileID">
    <vt:lpwstr>tijuvscJ4Ige</vt:lpwstr>
  </property>
  <property fmtid="{D5CDD505-2E9C-101B-9397-08002B2CF9AE}" pid="3" name="TRFLID">
    <vt:lpwstr>n4JrTon1PIgLsMoSLfnLAg==</vt:lpwstr>
  </property>
</Properties>
</file>