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D2D8" w14:textId="7CA6A797" w:rsidR="004D641A" w:rsidRPr="005827BC" w:rsidRDefault="004D641A" w:rsidP="004D641A">
      <w:pPr>
        <w:widowControl/>
        <w:spacing w:line="480" w:lineRule="auto"/>
        <w:jc w:val="left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lang w:val="en-GB"/>
        </w:rPr>
      </w:pPr>
      <w:r w:rsidRPr="005827BC"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lang w:val="en-GB"/>
        </w:rPr>
        <w:t>Maternal smoking status before and during pregnancy and bronchial asthma at 3 years of age: a prospective cohort study</w:t>
      </w:r>
    </w:p>
    <w:p w14:paraId="35A20C64" w14:textId="77777777" w:rsidR="00225F12" w:rsidRPr="005827BC" w:rsidRDefault="00225F12" w:rsidP="00225F12">
      <w:pPr>
        <w:spacing w:line="480" w:lineRule="auto"/>
        <w:rPr>
          <w:rFonts w:ascii="Times New Roman" w:eastAsia="DengXian" w:hAnsi="Times New Roman" w:cs="Times New Roman"/>
          <w:b/>
          <w:bCs/>
          <w:color w:val="000000" w:themeColor="text1"/>
          <w:lang w:val="en-GB"/>
        </w:rPr>
      </w:pPr>
    </w:p>
    <w:p w14:paraId="24C22CB3" w14:textId="77777777" w:rsidR="00225F12" w:rsidRPr="005827BC" w:rsidRDefault="00225F12" w:rsidP="00225F12">
      <w:pPr>
        <w:spacing w:line="480" w:lineRule="auto"/>
        <w:rPr>
          <w:rFonts w:ascii="Times New Roman" w:eastAsia="DengXian" w:hAnsi="Times New Roman" w:cs="Times New Roman"/>
          <w:color w:val="000000" w:themeColor="text1"/>
          <w:lang w:val="en-GB"/>
        </w:rPr>
      </w:pP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Kunio Miyake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1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*, Megumi Kushima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2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Ryoji</w:t>
      </w:r>
      <w:proofErr w:type="spellEnd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Shinohara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2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, Sayaka Horiuchi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2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Sanae</w:t>
      </w:r>
      <w:proofErr w:type="spellEnd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Otawa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2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, Yuka Akiyama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1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Tadao</w:t>
      </w:r>
      <w:proofErr w:type="spellEnd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Ooka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1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, Reiji Kojima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1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, Hiroshi Yokomichi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1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Zentaro</w:t>
      </w:r>
      <w:proofErr w:type="spellEnd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Yamagata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 xml:space="preserve">1,2 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and the Japan Environment and Children's Study Group</w:t>
      </w:r>
      <w:r w:rsidRPr="005827BC">
        <w:rPr>
          <w:rFonts w:ascii="Times New Roman" w:eastAsia="DengXian" w:hAnsi="Times New Roman" w:cs="Times New Roman"/>
          <w:color w:val="000000" w:themeColor="text1"/>
          <w:vertAlign w:val="superscript"/>
          <w:lang w:val="en-GB"/>
        </w:rPr>
        <w:t>3</w:t>
      </w:r>
    </w:p>
    <w:p w14:paraId="483996BC" w14:textId="77777777" w:rsidR="00225F12" w:rsidRPr="005827BC" w:rsidRDefault="00225F12" w:rsidP="00225F12">
      <w:pPr>
        <w:spacing w:line="480" w:lineRule="auto"/>
        <w:rPr>
          <w:rFonts w:ascii="Times New Roman" w:eastAsia="DengXian" w:hAnsi="Times New Roman" w:cs="Times New Roman"/>
          <w:color w:val="000000" w:themeColor="text1"/>
          <w:lang w:val="en-GB"/>
        </w:rPr>
      </w:pPr>
    </w:p>
    <w:p w14:paraId="31D7EFA4" w14:textId="1DAAA001" w:rsidR="00225F12" w:rsidRPr="005827BC" w:rsidRDefault="00225F12" w:rsidP="00225F12">
      <w:pPr>
        <w:spacing w:line="480" w:lineRule="auto"/>
        <w:rPr>
          <w:rFonts w:ascii="Times New Roman" w:eastAsia="DengXi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5827BC">
        <w:rPr>
          <w:rFonts w:ascii="Times New Roman" w:eastAsia="DengXian" w:hAnsi="Times New Roman" w:cs="Times New Roman"/>
          <w:b/>
          <w:bCs/>
          <w:color w:val="000000" w:themeColor="text1"/>
          <w:sz w:val="28"/>
          <w:szCs w:val="28"/>
          <w:lang w:val="en-GB"/>
        </w:rPr>
        <w:t>Supplementary Methods</w:t>
      </w:r>
    </w:p>
    <w:p w14:paraId="7AC2E916" w14:textId="2274F10C" w:rsidR="000B248D" w:rsidRPr="005827BC" w:rsidRDefault="000B248D" w:rsidP="00B37725">
      <w:pPr>
        <w:widowControl/>
        <w:spacing w:line="480" w:lineRule="auto"/>
        <w:jc w:val="left"/>
        <w:rPr>
          <w:rFonts w:ascii="Times New Roman" w:eastAsia="DengXian" w:hAnsi="Times New Roman" w:cs="Times New Roman"/>
          <w:color w:val="000000" w:themeColor="text1"/>
          <w:lang w:val="en-GB"/>
        </w:rPr>
      </w:pPr>
      <w:r w:rsidRPr="005827BC">
        <w:rPr>
          <w:rFonts w:ascii="Times New Roman" w:eastAsia="Times New Roman" w:hAnsi="Times New Roman" w:cs="Times New Roman"/>
          <w:color w:val="000000" w:themeColor="text1"/>
          <w:lang w:val="en-GB"/>
        </w:rPr>
        <w:t>The characteristics of the study participants are shown in Supplementary Table S1.</w:t>
      </w:r>
    </w:p>
    <w:p w14:paraId="7DE737F6" w14:textId="17201ACE" w:rsidR="00F37497" w:rsidRPr="005827BC" w:rsidRDefault="00225F12" w:rsidP="00B37725">
      <w:pPr>
        <w:widowControl/>
        <w:spacing w:line="480" w:lineRule="auto"/>
        <w:jc w:val="left"/>
        <w:rPr>
          <w:rFonts w:ascii="Times New Roman" w:eastAsia="DengXian" w:hAnsi="Times New Roman" w:cs="Times New Roman"/>
          <w:color w:val="000000" w:themeColor="text1"/>
          <w:lang w:val="en-GB"/>
        </w:rPr>
      </w:pP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In </w:t>
      </w:r>
      <w:r w:rsidR="005A2148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the 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JECS, </w:t>
      </w:r>
      <w:proofErr w:type="spellStart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Nishihama</w:t>
      </w:r>
      <w:proofErr w:type="spellEnd"/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et al. recently reported cut-off values for passive and active smokers </w:t>
      </w:r>
      <w:r w:rsidR="005A2148" w:rsidRPr="005827BC">
        <w:rPr>
          <w:rFonts w:ascii="Times New Roman" w:eastAsia="DengXian" w:hAnsi="Times New Roman" w:cs="Times New Roman"/>
          <w:color w:val="000000" w:themeColor="text1"/>
          <w:lang w:val="en-GB"/>
        </w:rPr>
        <w:t>using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urinary cotinine concentration </w:t>
      </w:r>
      <w:r w:rsidR="005A2148" w:rsidRPr="005827BC">
        <w:rPr>
          <w:rFonts w:ascii="Times New Roman" w:eastAsia="DengXian" w:hAnsi="Times New Roman" w:cs="Times New Roman"/>
          <w:color w:val="000000" w:themeColor="text1"/>
          <w:lang w:val="en-GB"/>
        </w:rPr>
        <w:t>in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the second or third trimester of pregnancy</w:t>
      </w:r>
      <w:r w:rsidR="00A17ED4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[37]. The cut-off values that distinguish </w:t>
      </w:r>
      <w:r w:rsidR="00C43A3B" w:rsidRPr="005827BC">
        <w:rPr>
          <w:rFonts w:ascii="Times New Roman" w:eastAsia="DengXian" w:hAnsi="Times New Roman" w:cs="Times New Roman"/>
          <w:color w:val="000000" w:themeColor="text1"/>
          <w:lang w:val="en-GB"/>
        </w:rPr>
        <w:t>non-</w:t>
      </w:r>
      <w:r w:rsidR="00D3183D" w:rsidRPr="005827BC">
        <w:rPr>
          <w:rFonts w:ascii="Times New Roman" w:eastAsia="DengXian" w:hAnsi="Times New Roman" w:cs="Times New Roman"/>
          <w:color w:val="000000" w:themeColor="text1"/>
          <w:lang w:val="en-GB"/>
        </w:rPr>
        <w:t>smokers from</w:t>
      </w:r>
      <w:r w:rsidR="00C43A3B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passive smokers and passive </w:t>
      </w:r>
      <w:r w:rsidR="00D3183D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smokers from </w:t>
      </w:r>
      <w:r w:rsidR="00C43A3B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active smokers were 0.31 and 36.8 </w:t>
      </w:r>
      <w:proofErr w:type="spellStart"/>
      <w:r w:rsidR="00C43A3B" w:rsidRPr="005827BC">
        <w:rPr>
          <w:rFonts w:ascii="Times New Roman" w:eastAsia="DengXian" w:hAnsi="Times New Roman" w:cs="Times New Roman"/>
          <w:color w:val="000000" w:themeColor="text1"/>
          <w:lang w:val="en-GB"/>
        </w:rPr>
        <w:t>μg</w:t>
      </w:r>
      <w:proofErr w:type="spellEnd"/>
      <w:r w:rsidR="00C43A3B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/g-creatinine, respectively. 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We </w:t>
      </w:r>
      <w:r w:rsidR="00EC5B3B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categorised 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non</w:t>
      </w:r>
      <w:r w:rsidR="00D3183D" w:rsidRPr="005827BC">
        <w:rPr>
          <w:rFonts w:ascii="Times New Roman" w:eastAsia="DengXian" w:hAnsi="Times New Roman" w:cs="Times New Roman"/>
          <w:color w:val="000000" w:themeColor="text1"/>
          <w:lang w:val="en-GB"/>
        </w:rPr>
        <w:t>-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smokers, </w:t>
      </w:r>
      <w:r w:rsidR="00C43A3B"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and 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>passive and active smokers based on this cut-off value. Table S</w:t>
      </w:r>
      <w:r w:rsidR="00043D70" w:rsidRPr="005827BC">
        <w:rPr>
          <w:rFonts w:ascii="Times New Roman" w:eastAsia="DengXian" w:hAnsi="Times New Roman" w:cs="Times New Roman"/>
          <w:color w:val="000000" w:themeColor="text1"/>
          <w:lang w:val="en-GB"/>
        </w:rPr>
        <w:t>2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t xml:space="preserve"> shows the association between prenatal smoking exposure based </w:t>
      </w: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lastRenderedPageBreak/>
        <w:t xml:space="preserve">on the cut-off of urinary cotinine levels and the risk of bronchial asthma at 3 years of age. </w:t>
      </w:r>
    </w:p>
    <w:p w14:paraId="4AD7155A" w14:textId="06967A28" w:rsidR="00B37725" w:rsidRPr="005827BC" w:rsidRDefault="00FC28D0" w:rsidP="00B37725">
      <w:pPr>
        <w:spacing w:line="480" w:lineRule="auto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We used SPSS version 27 multiple imputation analysis to create a dataset pooled from the 20 imputed datasets and performed logistic regression analysis.</w:t>
      </w:r>
      <w:r w:rsidR="00C43A3B"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 Table S</w:t>
      </w:r>
      <w:r w:rsidR="00043D70"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3</w:t>
      </w:r>
      <w:r w:rsidR="00C43A3B"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 shows the association between smoking exposure status and bronchial asthma at 3 years of age.</w:t>
      </w:r>
    </w:p>
    <w:p w14:paraId="48DFC00A" w14:textId="333B5632" w:rsidR="007F08E0" w:rsidRPr="005827BC" w:rsidRDefault="007F08E0">
      <w:pPr>
        <w:widowControl/>
        <w:jc w:val="left"/>
        <w:rPr>
          <w:rFonts w:ascii="Times New Roman" w:eastAsia="DengXian" w:hAnsi="Times New Roman" w:cs="Times New Roman"/>
          <w:color w:val="000000" w:themeColor="text1"/>
          <w:lang w:val="en-GB"/>
        </w:rPr>
      </w:pPr>
      <w:r w:rsidRPr="005827BC">
        <w:rPr>
          <w:rFonts w:ascii="Times New Roman" w:eastAsia="DengXian" w:hAnsi="Times New Roman" w:cs="Times New Roman"/>
          <w:color w:val="000000" w:themeColor="text1"/>
          <w:lang w:val="en-GB"/>
        </w:rPr>
        <w:br w:type="page"/>
      </w:r>
    </w:p>
    <w:p w14:paraId="44DBEC8E" w14:textId="77777777" w:rsidR="00833DDC" w:rsidRPr="005827BC" w:rsidRDefault="00833DDC" w:rsidP="00833DDC">
      <w:pPr>
        <w:widowControl/>
        <w:jc w:val="left"/>
        <w:rPr>
          <w:rFonts w:ascii="Times New Roman" w:hAnsi="Times New Roman" w:cs="Times New Roman"/>
          <w:color w:val="000000" w:themeColor="text1"/>
          <w:lang w:val="en-GB"/>
        </w:rPr>
        <w:sectPr w:rsidR="00833DDC" w:rsidRPr="005827BC" w:rsidSect="00AD356F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985" w:right="1701" w:bottom="1701" w:left="1701" w:header="851" w:footer="992" w:gutter="0"/>
          <w:cols w:space="425"/>
          <w:docGrid w:type="lines" w:linePitch="400"/>
        </w:sectPr>
      </w:pPr>
    </w:p>
    <w:p w14:paraId="0902CF99" w14:textId="2CA72AD9" w:rsidR="00833DDC" w:rsidRPr="005827BC" w:rsidRDefault="00043D70" w:rsidP="00833DDC">
      <w:pPr>
        <w:widowControl/>
        <w:jc w:val="left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lastRenderedPageBreak/>
        <w:t xml:space="preserve">Table S1. 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Characteristics of the study population</w:t>
      </w:r>
    </w:p>
    <w:tbl>
      <w:tblPr>
        <w:tblW w:w="13467" w:type="dxa"/>
        <w:tblLayout w:type="fixed"/>
        <w:tblLook w:val="04A0" w:firstRow="1" w:lastRow="0" w:firstColumn="1" w:lastColumn="0" w:noHBand="0" w:noVBand="1"/>
      </w:tblPr>
      <w:tblGrid>
        <w:gridCol w:w="4678"/>
        <w:gridCol w:w="1757"/>
        <w:gridCol w:w="1758"/>
        <w:gridCol w:w="1758"/>
        <w:gridCol w:w="1758"/>
        <w:gridCol w:w="1758"/>
      </w:tblGrid>
      <w:tr w:rsidR="005827BC" w:rsidRPr="005827BC" w14:paraId="1068C200" w14:textId="77777777" w:rsidTr="00463195">
        <w:trPr>
          <w:trHeight w:val="170"/>
        </w:trPr>
        <w:tc>
          <w:tcPr>
            <w:tcW w:w="46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A8B3CF" w14:textId="77777777" w:rsidR="00463195" w:rsidRPr="005827BC" w:rsidRDefault="00463195" w:rsidP="00C116F9">
            <w:pPr>
              <w:widowControl/>
              <w:snapToGrid w:val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006D3D5" w14:textId="77777777" w:rsidR="00463195" w:rsidRPr="005827BC" w:rsidRDefault="00463195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7B433" w14:textId="19B12ABE" w:rsidR="00463195" w:rsidRPr="005827BC" w:rsidRDefault="00463195" w:rsidP="00C116F9">
            <w:pPr>
              <w:widowControl/>
              <w:snapToGrid w:val="0"/>
              <w:contextualSpacing/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Maternal smoking status before birth</w:t>
            </w:r>
          </w:p>
        </w:tc>
      </w:tr>
      <w:tr w:rsidR="005827BC" w:rsidRPr="005827BC" w14:paraId="6DCA6EBC" w14:textId="77777777" w:rsidTr="00463195">
        <w:trPr>
          <w:trHeight w:val="1020"/>
        </w:trPr>
        <w:tc>
          <w:tcPr>
            <w:tcW w:w="46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E3FA8" w14:textId="77777777" w:rsidR="00833DDC" w:rsidRPr="005827BC" w:rsidRDefault="00833DDC" w:rsidP="00C116F9">
            <w:pPr>
              <w:widowControl/>
              <w:snapToGrid w:val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CD26A" w14:textId="549CBC07" w:rsidR="00833DDC" w:rsidRPr="005827BC" w:rsidRDefault="00833DDC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All 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="008963C5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  <w:r w:rsidR="004254F9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5,411 (100)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212A29" w14:textId="7280A874" w:rsidR="00833DDC" w:rsidRPr="005827BC" w:rsidRDefault="00833DDC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Never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br/>
            </w:r>
            <w:r w:rsidR="004254F9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45,248 (60.0)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DA30BB" w14:textId="77777777" w:rsidR="00833DDC" w:rsidRPr="005827BC" w:rsidRDefault="00A22FF8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Quit before recognising current pregnancy</w:t>
            </w:r>
            <w:r w:rsidR="00833DDC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  <w:p w14:paraId="385B5830" w14:textId="244B9F1F" w:rsidR="004254F9" w:rsidRPr="005827BC" w:rsidRDefault="004254F9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18,160 (24.1)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F2D8B" w14:textId="77777777" w:rsidR="00833DDC" w:rsidRPr="005827BC" w:rsidRDefault="00A22FF8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Quit after finding out about current pregnancy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  <w:p w14:paraId="2352F57E" w14:textId="7F845CFA" w:rsidR="004254F9" w:rsidRPr="005827BC" w:rsidRDefault="004254F9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9,301 (12.3)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B4C1C" w14:textId="77777777" w:rsidR="00833DDC" w:rsidRPr="005827BC" w:rsidRDefault="00A22FF8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Still smoke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  <w:p w14:paraId="40A0A443" w14:textId="13B56E7E" w:rsidR="004254F9" w:rsidRPr="005827BC" w:rsidRDefault="004254F9" w:rsidP="00C116F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2,702 (3.6)</w:t>
            </w:r>
          </w:p>
        </w:tc>
      </w:tr>
      <w:tr w:rsidR="005827BC" w:rsidRPr="005827BC" w14:paraId="51DB0A6E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EEB3" w14:textId="77777777" w:rsidR="00833DDC" w:rsidRPr="005827BC" w:rsidRDefault="00833DDC" w:rsidP="00C116F9">
            <w:pPr>
              <w:widowControl/>
              <w:snapToGrid w:val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Partner’s smoking status before birth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1920" w14:textId="3B00A8B2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C123" w14:textId="235477A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0D64" w14:textId="7A7F03FA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9F93" w14:textId="75C88481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BA1F" w14:textId="28903E4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49BC7C62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FA0" w14:textId="77777777" w:rsidR="00833DDC" w:rsidRPr="005827BC" w:rsidRDefault="00833DDC" w:rsidP="00A22FF8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Never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5C05" w14:textId="525FCE4A" w:rsidR="00833DDC" w:rsidRPr="005827BC" w:rsidRDefault="00C61D2F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21,503 (28.9)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FF10" w14:textId="4079C67F" w:rsidR="00833DDC" w:rsidRPr="005827BC" w:rsidRDefault="00C61D2F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16,808 (22.6)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DB15" w14:textId="44E58640" w:rsidR="00833DDC" w:rsidRPr="005827BC" w:rsidRDefault="00C61D2F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3,743 (5.0)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9F68" w14:textId="688860B4" w:rsidR="00833DDC" w:rsidRPr="005827BC" w:rsidRDefault="00C61D2F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815 (1.1)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0609" w14:textId="69BED94C" w:rsidR="00833DDC" w:rsidRPr="005827BC" w:rsidRDefault="00C61D2F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137 (0.2)</w:t>
            </w:r>
          </w:p>
        </w:tc>
      </w:tr>
      <w:tr w:rsidR="005827BC" w:rsidRPr="005827BC" w14:paraId="47BA68DE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91D8" w14:textId="77777777" w:rsidR="00C61D2F" w:rsidRPr="005827BC" w:rsidRDefault="00C61D2F" w:rsidP="00C61D2F">
            <w:pPr>
              <w:widowControl/>
              <w:snapToGrid w:val="0"/>
              <w:ind w:firstLineChars="50" w:firstLine="10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Quit before recognising current pregnancy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E7EF" w14:textId="443510F4" w:rsidR="00C61D2F" w:rsidRPr="005827BC" w:rsidRDefault="00C61D2F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18,019 (24.2)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74D8" w14:textId="350E7548" w:rsidR="00C61D2F" w:rsidRPr="005827BC" w:rsidRDefault="00C61D2F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11,723 (15.7)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6513" w14:textId="034C2A14" w:rsidR="00C61D2F" w:rsidRPr="005827BC" w:rsidRDefault="00C61D2F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5,452 (7.3)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653E" w14:textId="31D71B9C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693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0.9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BF1B" w14:textId="5397EE17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151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(0.2)</w:t>
            </w:r>
          </w:p>
        </w:tc>
      </w:tr>
      <w:tr w:rsidR="005827BC" w:rsidRPr="005827BC" w14:paraId="310C921D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E271" w14:textId="77777777" w:rsidR="00C61D2F" w:rsidRPr="005827BC" w:rsidRDefault="00C61D2F" w:rsidP="00C61D2F">
            <w:pPr>
              <w:widowControl/>
              <w:snapToGrid w:val="0"/>
              <w:ind w:firstLineChars="50" w:firstLine="10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Quit after finding out about current pregnancy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E210" w14:textId="60DDD783" w:rsidR="00C61D2F" w:rsidRPr="005827BC" w:rsidRDefault="00C61D2F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2,136 (2.9)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77EC" w14:textId="602EDB8E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891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1.2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7918" w14:textId="0B632A08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520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0.7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57D3" w14:textId="26EEAEC3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705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0.9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05C8" w14:textId="6B201332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20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(0.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5827BC" w:rsidRPr="005827BC" w14:paraId="56B911AA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2ED0" w14:textId="77777777" w:rsidR="00C61D2F" w:rsidRPr="005827BC" w:rsidRDefault="00C61D2F" w:rsidP="00C61D2F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Still smoke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B7F5" w14:textId="57CB1968" w:rsidR="00C61D2F" w:rsidRPr="005827BC" w:rsidRDefault="00C61D2F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32,810 (44.1)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F609" w14:textId="17082F6F" w:rsidR="00C61D2F" w:rsidRPr="005827BC" w:rsidRDefault="00C61D2F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  <w:r w:rsidR="009F1CA4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5,394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(2</w:t>
            </w:r>
            <w:r w:rsidR="009F1CA4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0.7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B4C6" w14:textId="3826CFF7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8,221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11.0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F349" w14:textId="10171B21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6,897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9.3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0BD0" w14:textId="7F66FCA3" w:rsidR="00C61D2F" w:rsidRPr="005827BC" w:rsidRDefault="009F1CA4" w:rsidP="00C61D2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2,298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3.1</w:t>
            </w:r>
            <w:r w:rsidR="00C61D2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5827BC" w:rsidRPr="005827BC" w14:paraId="4E805AE2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537D" w14:textId="77777777" w:rsidR="00833DDC" w:rsidRPr="005827BC" w:rsidRDefault="00833DDC" w:rsidP="00A22FF8">
            <w:pPr>
              <w:widowControl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Frequency of second-hand smoke exposure during pregnancy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E2FD" w14:textId="40B1F58C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D20F" w14:textId="0625C7D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749A" w14:textId="56F8F7A5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E1AF" w14:textId="28414A96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B0B7" w14:textId="6BD72791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3A7AA30A" w14:textId="77777777" w:rsidTr="00EE56FA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7A6D" w14:textId="77777777" w:rsidR="009F1CA4" w:rsidRPr="005827BC" w:rsidRDefault="009F1CA4" w:rsidP="009F1CA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Seldom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77C5" w14:textId="7956715C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48,573 (64.6)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3A80A" w14:textId="3F73B9B8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32,717 (43.5)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281FE" w14:textId="5DEE3B62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11,615 (15.4)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B880" w14:textId="573FFC62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3,854 (5.1)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FEE6C" w14:textId="3506C213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387 (0.5)</w:t>
            </w:r>
          </w:p>
        </w:tc>
      </w:tr>
      <w:tr w:rsidR="005827BC" w:rsidRPr="005827BC" w14:paraId="335E1BF2" w14:textId="77777777" w:rsidTr="00390732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8F80" w14:textId="6E8E358E" w:rsidR="009F1CA4" w:rsidRPr="005827BC" w:rsidRDefault="009F1CA4" w:rsidP="009F1CA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1–3 times per week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E550" w14:textId="566664FE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14,682 (</w:t>
            </w:r>
            <w:r w:rsidR="00067349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19.5)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7F04C" w14:textId="0C2DC1CB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7,892</w:t>
            </w:r>
            <w:r w:rsidR="0006734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(10.5)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A8354" w14:textId="74132F25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3,847</w:t>
            </w:r>
            <w:r w:rsidR="0006734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D00C2" w14:textId="7F9CABFE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2,481</w:t>
            </w:r>
            <w:r w:rsidR="0006734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(3.3)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30B1C" w14:textId="4DF7FC36" w:rsidR="009F1CA4" w:rsidRPr="005827BC" w:rsidRDefault="009F1CA4" w:rsidP="009F1CA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</w:t>
            </w:r>
            <w:r w:rsidR="0006734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</w:tr>
      <w:tr w:rsidR="005827BC" w:rsidRPr="005827BC" w14:paraId="44AA142A" w14:textId="77777777" w:rsidTr="00A3778F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E689" w14:textId="6353491E" w:rsidR="00067349" w:rsidRPr="005827BC" w:rsidRDefault="00067349" w:rsidP="0006734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4–7 times per week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E485" w14:textId="7E6FEAEA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11,991 (15.9)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5987B" w14:textId="74FCD9B6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4,554 (6.1)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7A28A" w14:textId="086CE66D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2,660 (3.5)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36BB7" w14:textId="39ACDC9D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2,936 (3.9)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80E51" w14:textId="347EE672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1,841 (2.4)</w:t>
            </w:r>
          </w:p>
        </w:tc>
      </w:tr>
      <w:tr w:rsidR="005827BC" w:rsidRPr="005827BC" w14:paraId="52A9E845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07C4" w14:textId="77777777" w:rsidR="00833DDC" w:rsidRPr="005827BC" w:rsidRDefault="00833DDC" w:rsidP="00A22FF8">
            <w:pPr>
              <w:widowControl/>
              <w:snapToGrid w:val="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Maternal history of bronchial asthma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B296" w14:textId="72703D9F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00CD" w14:textId="7BD9C7CD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B048" w14:textId="08E1FEF2" w:rsidR="00833DDC" w:rsidRPr="005827BC" w:rsidRDefault="00833DDC" w:rsidP="00067349">
            <w:pPr>
              <w:widowControl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A502" w14:textId="7004478E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F1F4" w14:textId="0FF99CD7" w:rsidR="00833DDC" w:rsidRPr="005827BC" w:rsidRDefault="00833DDC" w:rsidP="00067349">
            <w:pPr>
              <w:widowControl/>
              <w:snapToGri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00552FFB" w14:textId="77777777" w:rsidTr="00F20D8E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759B" w14:textId="6A55C042" w:rsidR="00067349" w:rsidRPr="005827BC" w:rsidRDefault="00067349" w:rsidP="0006734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B3A5" w14:textId="4B5ECB03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67,205 (89.5)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B48FD7" w14:textId="3327666A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40,796 (54.3)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FF0F35" w14:textId="372E7F72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16,062 (21.4)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F757DE" w14:textId="6FADBDD6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8,061 (10.7)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4F2C3FA" w14:textId="4B5DAC41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2,286 (3.0)</w:t>
            </w:r>
          </w:p>
        </w:tc>
      </w:tr>
      <w:tr w:rsidR="005827BC" w:rsidRPr="005827BC" w14:paraId="12171695" w14:textId="77777777" w:rsidTr="00F20D8E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1E61B6" w14:textId="61E09D73" w:rsidR="00067349" w:rsidRPr="005827BC" w:rsidRDefault="00067349" w:rsidP="0006734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975F6F" w14:textId="2D262FF7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7,923 (10.5)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34DECB" w14:textId="2609D088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4,282 (5.7)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53F7CD" w14:textId="554FEB62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2,029 (2.7)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563616" w14:textId="1880E54B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1,210 (1.6)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65AFD4" w14:textId="698F5FE2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402 (0.5)</w:t>
            </w:r>
          </w:p>
        </w:tc>
      </w:tr>
      <w:tr w:rsidR="005827BC" w:rsidRPr="005827BC" w14:paraId="45BD15AA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393892" w14:textId="77777777" w:rsidR="00833DDC" w:rsidRPr="005827BC" w:rsidRDefault="00833DDC" w:rsidP="00A22FF8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Maternal age at birth (years)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3C05B1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32A2B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65AFC7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53E61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70E51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47DE89C6" w14:textId="77777777" w:rsidTr="00930F31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F4E53E" w14:textId="44C4B79B" w:rsidR="00067349" w:rsidRPr="005827BC" w:rsidRDefault="00C079CE" w:rsidP="00C079CE">
            <w:pPr>
              <w:widowControl/>
              <w:snapToGrid w:val="0"/>
              <w:ind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&gt; </w:t>
            </w:r>
            <w:r w:rsidR="00067349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30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0B1DC4" w14:textId="1B4B34A6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26,623 (</w:t>
            </w:r>
            <w:r w:rsidR="006E6ED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35.3)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81C26B" w14:textId="55DA2FCE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15,328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0C6806" w14:textId="4C6629E8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5,422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(7.2)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FF9043" w14:textId="6F8E58FB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4,631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(6.1)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4E2B43" w14:textId="7684683B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1,242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(1.6)</w:t>
            </w:r>
          </w:p>
        </w:tc>
      </w:tr>
      <w:tr w:rsidR="005827BC" w:rsidRPr="005827BC" w14:paraId="27273370" w14:textId="77777777" w:rsidTr="00C42862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584214" w14:textId="1227F3D6" w:rsidR="00067349" w:rsidRPr="005827BC" w:rsidRDefault="00067349" w:rsidP="0006734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≥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30 and &lt;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40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EBC83E" w14:textId="315719A5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45,162</w:t>
            </w:r>
            <w:r w:rsidR="006E6ED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(59.9)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6DB73B" w14:textId="07F0C87C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27,673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(36.7)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B1B41ED" w14:textId="79E44A59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11,754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(15.6)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BD05BB" w14:textId="1CD78AC7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4,398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91884F" w14:textId="28DBB569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1,337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(1.8)</w:t>
            </w:r>
          </w:p>
        </w:tc>
      </w:tr>
      <w:tr w:rsidR="005827BC" w:rsidRPr="005827BC" w14:paraId="1F4019E7" w14:textId="77777777" w:rsidTr="00BC6283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D2961" w14:textId="21C21A88" w:rsidR="00067349" w:rsidRPr="005827BC" w:rsidRDefault="00067349" w:rsidP="0006734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≥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40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5931FA" w14:textId="4A25355E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3,625</w:t>
            </w:r>
            <w:r w:rsidR="006E6ED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(4.8)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DEFF16" w14:textId="6AA0AFBF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2,247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ECE2D4" w14:textId="50024125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983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C6D854" w14:textId="6C682D2A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272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65C4EB" w14:textId="3B930C0F" w:rsidR="00067349" w:rsidRPr="005827BC" w:rsidRDefault="00067349" w:rsidP="0006734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5827BC" w:rsidRPr="005827BC" w14:paraId="73323B47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494726" w14:textId="77777777" w:rsidR="00833DDC" w:rsidRPr="005827BC" w:rsidRDefault="00833DDC" w:rsidP="00A22FF8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Pre-pregnancy BMI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3B456A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E2A75C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3B4292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5C631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40EF89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43BD3865" w14:textId="77777777" w:rsidTr="001D061C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18F64C" w14:textId="2E809951" w:rsidR="006E6EDF" w:rsidRPr="005827BC" w:rsidRDefault="006E6EDF" w:rsidP="006E6EDF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&lt;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18.5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ADA3D6" w14:textId="2F12A25C" w:rsidR="006E6EDF" w:rsidRPr="005827BC" w:rsidRDefault="006E6EDF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12,227 (</w:t>
            </w:r>
            <w:r w:rsidR="006F046D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16.2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734DF8" w14:textId="659EE598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7,531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82D513" w14:textId="0BDAEA5C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2,544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34F34C" w14:textId="4C220E92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1,642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6689B1" w14:textId="71BF7E9D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510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5827BC" w:rsidRPr="005827BC" w14:paraId="77A6EE98" w14:textId="77777777" w:rsidTr="001D061C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296683" w14:textId="409B0F6C" w:rsidR="006E6EDF" w:rsidRPr="005827BC" w:rsidRDefault="006E6EDF" w:rsidP="006E6EDF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≥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18.5 and &lt;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25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4E980A" w14:textId="5BDB3985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55,664</w:t>
            </w:r>
            <w:r w:rsidR="006E6ED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73.9</w:t>
            </w:r>
            <w:r w:rsidR="006E6ED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A2B996B" w14:textId="2D96C6CF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33,755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44.8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A952EC" w14:textId="7FAFC48E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13,566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BDEF24B" w14:textId="5360A8A1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6,533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01D076" w14:textId="6F67F01B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1,810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5827BC" w:rsidRPr="005827BC" w14:paraId="6563EFA7" w14:textId="77777777" w:rsidTr="001D061C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1C321C" w14:textId="17AB7FE6" w:rsidR="006E6EDF" w:rsidRPr="005827BC" w:rsidRDefault="006E6EDF" w:rsidP="006E6EDF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≥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25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BB3484" w14:textId="7F2B5CE4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7,479</w:t>
            </w:r>
            <w:r w:rsidR="006E6ED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9.9</w:t>
            </w:r>
            <w:r w:rsidR="006E6EDF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6DA6559" w14:textId="2F2F55D7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3,943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6EE66B" w14:textId="3963DEBB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2,037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8A5D9B" w14:textId="7F8462D4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1,118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35C8C4" w14:textId="3867B3C6" w:rsidR="006E6EDF" w:rsidRPr="005827BC" w:rsidRDefault="006F046D" w:rsidP="006E6EDF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381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</w:t>
            </w: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E6EDF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5827BC" w:rsidRPr="005827BC" w14:paraId="1216334D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71F8C4" w14:textId="77777777" w:rsidR="00833DDC" w:rsidRPr="005827BC" w:rsidRDefault="00833DDC" w:rsidP="00A22FF8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Maternal educational level (years)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614B58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946E7F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5FDDD2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CD9968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82F5A2" w14:textId="77777777" w:rsidR="00833DDC" w:rsidRPr="005827BC" w:rsidRDefault="00833DDC" w:rsidP="008963C5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430A4CDB" w14:textId="77777777" w:rsidTr="00944B34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BAD694" w14:textId="29564FFB" w:rsidR="006F046D" w:rsidRPr="005827BC" w:rsidRDefault="006F046D" w:rsidP="006F046D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≤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C6E227" w14:textId="7ACC2EE6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25,</w:t>
            </w:r>
            <w:r w:rsidRPr="005827BC">
              <w:rPr>
                <w:rFonts w:ascii="Times New Roman" w:eastAsia="Times New Roma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51 (33.4)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DECBB6" w14:textId="525DF28D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10,968 (14.6)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39BAEB" w14:textId="019FC5CB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7,028 (9.4)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9C48CE2" w14:textId="59A1ADC4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5,139 (</w:t>
            </w:r>
            <w:r w:rsidR="00025194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45D86D3" w14:textId="0331D971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1,916</w:t>
            </w:r>
            <w:r w:rsidR="00025194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(2.6)</w:t>
            </w:r>
          </w:p>
        </w:tc>
      </w:tr>
      <w:tr w:rsidR="005827BC" w:rsidRPr="005827BC" w14:paraId="10567F44" w14:textId="77777777" w:rsidTr="00944B34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333F4D" w14:textId="6F471737" w:rsidR="006F046D" w:rsidRPr="005827BC" w:rsidRDefault="006F046D" w:rsidP="006F046D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&gt;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1073B2" w14:textId="21A0CCFF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50,003 (</w:t>
            </w:r>
            <w:r w:rsidR="00025194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66.6</w:t>
            </w: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333DEB" w14:textId="57335E36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34,086</w:t>
            </w:r>
            <w:r w:rsidR="00025194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(45.4)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4DB3A70" w14:textId="3AB4B521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11,042</w:t>
            </w:r>
            <w:r w:rsidR="00025194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(14.7)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95D9AE7" w14:textId="4099E27B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4,110</w:t>
            </w:r>
            <w:r w:rsidR="00025194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(5.5)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0C5CF1" w14:textId="0C548467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765</w:t>
            </w:r>
            <w:r w:rsidR="00025194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</w:tr>
      <w:tr w:rsidR="005827BC" w:rsidRPr="005827BC" w14:paraId="09C21AD3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D931C" w14:textId="77777777" w:rsidR="006F046D" w:rsidRPr="005827BC" w:rsidRDefault="006F046D" w:rsidP="006F046D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Gestational weeks at birth (weeks)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015D5C" w14:textId="77777777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675124" w14:textId="77777777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A086D4" w14:textId="77777777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61480F" w14:textId="77777777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64781" w14:textId="77777777" w:rsidR="006F046D" w:rsidRPr="005827BC" w:rsidRDefault="006F046D" w:rsidP="006F046D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36A03F6F" w14:textId="77777777" w:rsidTr="00C50A1E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8BC6F9" w14:textId="15527A51" w:rsidR="00025194" w:rsidRPr="005827BC" w:rsidRDefault="00025194" w:rsidP="0002519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≥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37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5D32BE" w14:textId="1E4F296B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71,345 (94.8)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709FA0" w14:textId="692BEE21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42,872 (57.0)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A8C007" w14:textId="2E75F31D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17,141 (22.8)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DB8C9B" w14:textId="21596AF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8,814 (11.7)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ADFBC4" w14:textId="0CAF58A1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2,518 (3.3)</w:t>
            </w:r>
          </w:p>
        </w:tc>
      </w:tr>
      <w:tr w:rsidR="005827BC" w:rsidRPr="005827BC" w14:paraId="35F6776F" w14:textId="77777777" w:rsidTr="00C50A1E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AE45C3" w14:textId="182B271B" w:rsidR="00025194" w:rsidRPr="005827BC" w:rsidRDefault="00025194" w:rsidP="0002519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&lt;</w:t>
            </w:r>
            <w:r w:rsidR="00C079CE"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 xml:space="preserve">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37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B72BC6" w14:textId="4A6D6C55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3,923 (5.2)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170DEB" w14:textId="0ABF2486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2,300 (3.1)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97DB2AF" w14:textId="29EBD431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979 (1.3)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63CB3E6" w14:textId="256BA5FA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465 (0.6)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CE649C" w14:textId="0EB1F508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 (0.2)</w:t>
            </w:r>
          </w:p>
        </w:tc>
      </w:tr>
      <w:tr w:rsidR="005827BC" w:rsidRPr="005827BC" w14:paraId="0EC431D4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1F7314" w14:textId="77777777" w:rsidR="00025194" w:rsidRPr="005827BC" w:rsidRDefault="00025194" w:rsidP="00025194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Child’s sex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8EB036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0B01D4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51DF62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F3835F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03CC5F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25245A54" w14:textId="77777777" w:rsidTr="00EA014D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B85946" w14:textId="3D631F2F" w:rsidR="00025194" w:rsidRPr="005827BC" w:rsidRDefault="00025194" w:rsidP="0002519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45A24E" w14:textId="7F8CD460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38,573 (51.2)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7055F1" w14:textId="3DF2B389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23,146 (30.7)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9DBC97" w14:textId="3F8960E6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9,236 (12.2)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658D5FB" w14:textId="54E018F3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4,779 (6.3)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15D1F5" w14:textId="73CC8FB8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1,412 (1.9)</w:t>
            </w:r>
          </w:p>
        </w:tc>
      </w:tr>
      <w:tr w:rsidR="005827BC" w:rsidRPr="005827BC" w14:paraId="385ED1F2" w14:textId="77777777" w:rsidTr="001B5389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AA1670" w14:textId="68F7B6A8" w:rsidR="00025194" w:rsidRPr="005827BC" w:rsidRDefault="00025194" w:rsidP="0002519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lastRenderedPageBreak/>
              <w:t>Female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2BC34B" w14:textId="316D99FC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36,838 (48.8)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FEFF0C8" w14:textId="7BA34BD1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22,102 (29.3)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2F50F02" w14:textId="1E4699FF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8,924 (11.8)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E4D9E36" w14:textId="1B23A8AB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4,522 (6.0)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BB5955" w14:textId="0B397A75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1,290 (1.7)</w:t>
            </w:r>
          </w:p>
        </w:tc>
      </w:tr>
      <w:tr w:rsidR="005827BC" w:rsidRPr="005827BC" w14:paraId="3B66F96B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A8F001" w14:textId="77777777" w:rsidR="00025194" w:rsidRPr="005827BC" w:rsidRDefault="00025194" w:rsidP="00025194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Mode of delivery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0C2DF4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4BD072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8860FC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FD6688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535814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0E6CD268" w14:textId="77777777" w:rsidTr="00014887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7B44FA" w14:textId="37BA9744" w:rsidR="00025194" w:rsidRPr="005827BC" w:rsidRDefault="00025194" w:rsidP="0002519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Vaginal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12131F" w14:textId="17E8B5EC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60,347 (80.4)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74601B" w14:textId="34F08661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36,471 (48.6)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97CF77" w14:textId="41EF997B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14,337 (19.1)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FED20A" w14:textId="3F0DACA8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7,408 (9.9)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BCC79E4" w14:textId="0E95DC3A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2,131 (2.8)</w:t>
            </w:r>
          </w:p>
        </w:tc>
      </w:tr>
      <w:tr w:rsidR="005827BC" w:rsidRPr="005827BC" w14:paraId="03684D89" w14:textId="77777777" w:rsidTr="003D06EC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D0AA8E" w14:textId="05E75CFE" w:rsidR="00025194" w:rsidRPr="005827BC" w:rsidRDefault="00025194" w:rsidP="00025194">
            <w:pPr>
              <w:widowControl/>
              <w:snapToGrid w:val="0"/>
              <w:ind w:leftChars="50" w:left="12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Caesarean section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2C146F" w14:textId="364F230C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14,726 (</w:t>
            </w:r>
            <w:r w:rsidR="00CD01A8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19.6)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1889C4" w14:textId="131CEE16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8,581</w:t>
            </w:r>
            <w:r w:rsidR="00CD01A8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(11.4)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69FAD3" w14:textId="79781D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3,734</w:t>
            </w:r>
            <w:r w:rsidR="00CD01A8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C83A3C" w14:textId="5D71D786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1,849</w:t>
            </w:r>
            <w:r w:rsidR="00CD01A8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(2.5)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6ED183" w14:textId="2EC0CF1D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562</w:t>
            </w:r>
            <w:r w:rsidR="00CD01A8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5827BC" w:rsidRPr="005827BC" w14:paraId="09C1C13D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4D2E70" w14:textId="77777777" w:rsidR="00025194" w:rsidRPr="005827BC" w:rsidRDefault="00025194" w:rsidP="00025194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Attendance to childcare facility at 1 year of age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FB29FF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86F506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2DBC6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65E051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5B75C5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4144A4DC" w14:textId="77777777" w:rsidTr="00A454E2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1EFD41" w14:textId="641934D6" w:rsidR="00CD01A8" w:rsidRPr="005827BC" w:rsidRDefault="00CD01A8" w:rsidP="00CD01A8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E68B02" w14:textId="00F2FE48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55,643 (75.6)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B6FA590" w14:textId="26657814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34,094 (46.3)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52F7D5A" w14:textId="3F662D7D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13,273 (18.0)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E898E0" w14:textId="6E18896E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6,557 (8.9)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3D7F2D" w14:textId="4B56191E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1,719 (2.3)</w:t>
            </w:r>
          </w:p>
        </w:tc>
      </w:tr>
      <w:tr w:rsidR="005827BC" w:rsidRPr="005827BC" w14:paraId="0E136089" w14:textId="77777777" w:rsidTr="00D7338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7558A7" w14:textId="0BE5A355" w:rsidR="00CD01A8" w:rsidRPr="005827BC" w:rsidRDefault="00CD01A8" w:rsidP="00CD01A8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D6B226" w14:textId="2418E5A3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17,939 (24.4)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07D071E" w14:textId="1F5E7594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10,283 (14.0)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86C86D" w14:textId="118966EE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4,454 (6.1)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8C3DA78" w14:textId="537D38E1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2,386 (3.2)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A12BA0" w14:textId="01A1DCDD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816 (1.1)</w:t>
            </w:r>
          </w:p>
        </w:tc>
      </w:tr>
      <w:tr w:rsidR="005827BC" w:rsidRPr="005827BC" w14:paraId="4431558B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F11096" w14:textId="77777777" w:rsidR="00025194" w:rsidRPr="005827BC" w:rsidRDefault="00025194" w:rsidP="00025194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Breastfeeding at 1 year of age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16193E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D335B1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BF9CCC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EEFB41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29A87B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07EF6440" w14:textId="77777777" w:rsidTr="00D5499D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AB8DB0" w14:textId="7D4949F7" w:rsidR="00CD01A8" w:rsidRPr="005827BC" w:rsidRDefault="00CD01A8" w:rsidP="00CD01A8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676AC2" w14:textId="6717D095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28,401</w:t>
            </w:r>
            <w:r w:rsidR="00482709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(38.7)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777BCE" w14:textId="38E245A8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15,405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(21.0)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D553D2" w14:textId="786F15D3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6,848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(9.3)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FD6BCA" w14:textId="4837A756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4,561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(6.2)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1D0FAE" w14:textId="4F5585A2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1,587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(2.2)</w:t>
            </w:r>
          </w:p>
        </w:tc>
      </w:tr>
      <w:tr w:rsidR="005827BC" w:rsidRPr="005827BC" w14:paraId="684CCC69" w14:textId="77777777" w:rsidTr="00014399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E59D28" w14:textId="5854351F" w:rsidR="00CD01A8" w:rsidRPr="005827BC" w:rsidRDefault="00CD01A8" w:rsidP="00CD01A8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AB9F5" w14:textId="55BAB9D3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45,036</w:t>
            </w:r>
            <w:r w:rsidR="00482709"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(61.3)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04CCF37" w14:textId="29471177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28,913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(39.4)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B610FA" w14:textId="3A700EBB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10,860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(14.8)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CB60FCD" w14:textId="029E99A1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4,331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(5.9)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89108E" w14:textId="6F191113" w:rsidR="00CD01A8" w:rsidRPr="005827BC" w:rsidRDefault="00CD01A8" w:rsidP="00CD01A8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932</w:t>
            </w:r>
            <w:r w:rsidR="00482709"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(1.3)</w:t>
            </w:r>
          </w:p>
        </w:tc>
      </w:tr>
      <w:tr w:rsidR="005827BC" w:rsidRPr="005827BC" w14:paraId="3B02CBBF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08B075" w14:textId="77777777" w:rsidR="00025194" w:rsidRPr="005827BC" w:rsidRDefault="00025194" w:rsidP="00025194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Older siblings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64BC0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74E286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2301B4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0513C2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D3CA40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0705D62A" w14:textId="77777777" w:rsidTr="00540168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4F37B3" w14:textId="19D4F380" w:rsidR="00482709" w:rsidRPr="005827BC" w:rsidRDefault="00482709" w:rsidP="0048270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18BBA5" w14:textId="67F0136B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35,195 (46.8)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EE39F40" w14:textId="5DA5ACBC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21,665 (28.8)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615341" w14:textId="728934BA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7,018 (9.3)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C3F24E" w14:textId="4CB144A4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5,399 (7.2)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336066" w14:textId="2D2CCD0F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1,113 (1.5)</w:t>
            </w:r>
          </w:p>
        </w:tc>
      </w:tr>
      <w:tr w:rsidR="005827BC" w:rsidRPr="005827BC" w14:paraId="5C44D219" w14:textId="77777777" w:rsidTr="0002299D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5CA13" w14:textId="7DAA11C8" w:rsidR="00482709" w:rsidRPr="005827BC" w:rsidRDefault="00482709" w:rsidP="0048270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55F2F3" w14:textId="7049990B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39,933 (53.2)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562906" w14:textId="17B4F2BC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23,413 (31.2)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9708F5E" w14:textId="16CD36D8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11,073 (14.7)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E38C7DE" w14:textId="3DB558FF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3,872 (5.2)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584466" w14:textId="20F42790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1,575 (2.1)</w:t>
            </w:r>
          </w:p>
        </w:tc>
      </w:tr>
      <w:tr w:rsidR="005827BC" w:rsidRPr="005827BC" w14:paraId="42E1C0E0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5CBF66" w14:textId="77777777" w:rsidR="00025194" w:rsidRPr="005827BC" w:rsidRDefault="00025194" w:rsidP="00025194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  <w:t>Second-hand smoke exposure of the child at the age of 1.5 years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27A729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44BA71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B16648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AD9AD8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1A1D45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5F84D749" w14:textId="77777777" w:rsidTr="00224BE4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B11EEC" w14:textId="430A3688" w:rsidR="00482709" w:rsidRPr="005827BC" w:rsidRDefault="00482709" w:rsidP="0048270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FC43DD" w14:textId="6625A369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56,212 (77.0)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AC43FFD" w14:textId="083BE813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36,106 (49.4)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D7AA6B" w14:textId="3FE7F014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13,296 (18.2)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B1BF16" w14:textId="11CFF184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5,666 (7.8)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FC7E44" w14:textId="3852CAAB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1,144 (1.6)</w:t>
            </w:r>
          </w:p>
        </w:tc>
      </w:tr>
      <w:tr w:rsidR="005827BC" w:rsidRPr="005827BC" w14:paraId="1ECB994C" w14:textId="77777777" w:rsidTr="00FB166A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43EA88" w14:textId="5A4354BD" w:rsidR="00482709" w:rsidRPr="005827BC" w:rsidRDefault="00482709" w:rsidP="00482709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89232B" w14:textId="4F997097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16,812 (23.0)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171891" w14:textId="597DF1E7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7,915 (10.8)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16348A" w14:textId="328BAE6A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4,298 (5.9)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1EA5F02" w14:textId="67C4D31F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3,222 (4.4)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4BB781" w14:textId="772E0639" w:rsidR="00482709" w:rsidRPr="005827BC" w:rsidRDefault="00482709" w:rsidP="00482709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1,377 (1.9)</w:t>
            </w:r>
          </w:p>
        </w:tc>
      </w:tr>
      <w:tr w:rsidR="005827BC" w:rsidRPr="005827BC" w14:paraId="5D05169A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B232F3" w14:textId="77777777" w:rsidR="00025194" w:rsidRPr="005827BC" w:rsidRDefault="00025194" w:rsidP="00025194">
            <w:pPr>
              <w:widowControl/>
              <w:snapToGrid w:val="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en-GB"/>
              </w:rPr>
              <w:t>Bronchial asthma at the age of 3 years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593566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624879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830932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04A8B1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C86CDD" w14:textId="7777777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5827BC" w:rsidRPr="005827BC" w14:paraId="7EC42CE8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40F441" w14:textId="585DCF10" w:rsidR="00025194" w:rsidRPr="005827BC" w:rsidRDefault="00025194" w:rsidP="0002519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No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E72115" w14:textId="50B37AA6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69,981 (92.8)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ECD056" w14:textId="40A6EA03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42,253 (56.0)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014572" w14:textId="3F8303D5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16,795 (22.3)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D1D47E" w14:textId="027B2DE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8,540 (11.3)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1DAD0" w14:textId="4B888B43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2,393 (3.2)</w:t>
            </w:r>
          </w:p>
        </w:tc>
      </w:tr>
      <w:tr w:rsidR="005827BC" w:rsidRPr="005827BC" w14:paraId="03DB7670" w14:textId="77777777" w:rsidTr="00463195">
        <w:trPr>
          <w:trHeight w:val="20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BCE32" w14:textId="4A52E202" w:rsidR="00025194" w:rsidRPr="005827BC" w:rsidRDefault="00025194" w:rsidP="00025194">
            <w:pPr>
              <w:widowControl/>
              <w:snapToGrid w:val="0"/>
              <w:ind w:firstLineChars="50" w:firstLine="100"/>
              <w:contextualSpacing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22F34" w14:textId="7E40F464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5,430 (7.2)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9ABF7" w14:textId="634E8305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2,995 (4.0)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C706EA" w14:textId="5AC30FE7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1,365 (1.8)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0ECDE" w14:textId="3DBA5863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761 (1.0)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6BBA6C" w14:textId="4EC0E7D0" w:rsidR="00025194" w:rsidRPr="005827BC" w:rsidRDefault="00025194" w:rsidP="00025194">
            <w:pPr>
              <w:widowControl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827B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309 (0.4)</w:t>
            </w:r>
          </w:p>
        </w:tc>
      </w:tr>
    </w:tbl>
    <w:p w14:paraId="17FB82D3" w14:textId="533A6B2C" w:rsidR="00833DDC" w:rsidRPr="005827BC" w:rsidRDefault="008963C5" w:rsidP="008963C5">
      <w:pPr>
        <w:widowControl/>
        <w:jc w:val="left"/>
        <w:rPr>
          <w:rFonts w:ascii="Times New Roman" w:eastAsia="DengXian" w:hAnsi="Times New Roman" w:cs="Times New Roman"/>
          <w:color w:val="000000" w:themeColor="text1"/>
          <w:lang w:val="en-GB"/>
        </w:rPr>
        <w:sectPr w:rsidR="00833DDC" w:rsidRPr="005827BC" w:rsidSect="00833DDC">
          <w:pgSz w:w="16840" w:h="11900" w:orient="landscape"/>
          <w:pgMar w:top="1701" w:right="1701" w:bottom="1701" w:left="1985" w:header="851" w:footer="992" w:gutter="0"/>
          <w:cols w:space="425"/>
          <w:docGrid w:type="lines" w:linePitch="400"/>
        </w:sectPr>
      </w:pP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n (%)</w:t>
      </w:r>
    </w:p>
    <w:p w14:paraId="647CCA9C" w14:textId="35F60CFE" w:rsidR="002D3599" w:rsidRPr="005827BC" w:rsidRDefault="002D3599" w:rsidP="002D3599">
      <w:pPr>
        <w:widowControl/>
        <w:jc w:val="left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lastRenderedPageBreak/>
        <w:t>Table S2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. Association between postnatal second-hand smoke exposure and risk of bronchial asthma at the age of 3 years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984"/>
        <w:gridCol w:w="1978"/>
        <w:gridCol w:w="1979"/>
      </w:tblGrid>
      <w:tr w:rsidR="005827BC" w:rsidRPr="005827BC" w14:paraId="55B01198" w14:textId="77777777" w:rsidTr="00154784">
        <w:trPr>
          <w:trHeight w:val="68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2275B038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Maternal smoking status before birth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F62AE4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Postnatal SHS exposure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59D8186F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proofErr w:type="spellStart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cOR</w:t>
            </w:r>
            <w:proofErr w:type="spellEnd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(95% CI)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522E4F96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proofErr w:type="spellStart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aOR</w:t>
            </w:r>
            <w:proofErr w:type="spellEnd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(95% CI)</w:t>
            </w:r>
          </w:p>
        </w:tc>
      </w:tr>
      <w:tr w:rsidR="005827BC" w:rsidRPr="005827BC" w14:paraId="4634F8E1" w14:textId="77777777" w:rsidTr="00154784">
        <w:trPr>
          <w:trHeight w:val="397"/>
        </w:trPr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p w14:paraId="5E9FE7D5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Never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78DBAA2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No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533DB40A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0130BFA6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</w:tr>
      <w:tr w:rsidR="005827BC" w:rsidRPr="005827BC" w14:paraId="05E7605A" w14:textId="77777777" w:rsidTr="00154784">
        <w:trPr>
          <w:trHeight w:val="397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793CA4B4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687984F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Yes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AEADF8C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1.26 (1.15–1.38)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F8ED752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1.23 (1.11–1.36)</w:t>
            </w:r>
          </w:p>
        </w:tc>
      </w:tr>
      <w:tr w:rsidR="005827BC" w:rsidRPr="005827BC" w14:paraId="5C9EC7F4" w14:textId="77777777" w:rsidTr="00154784">
        <w:trPr>
          <w:trHeight w:val="397"/>
        </w:trPr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p w14:paraId="1867FDF7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Quit before recognising current pregnancy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886B915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No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137737FE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5FABCB30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</w:tr>
      <w:tr w:rsidR="005827BC" w:rsidRPr="005827BC" w14:paraId="77C942A2" w14:textId="77777777" w:rsidTr="00154784">
        <w:trPr>
          <w:trHeight w:val="397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5269BB79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49F703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Yes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995F0B3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1.13 (0.99–1.29)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83FEF39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1.04 (0.90–1.20)</w:t>
            </w:r>
          </w:p>
        </w:tc>
      </w:tr>
      <w:tr w:rsidR="005827BC" w:rsidRPr="005827BC" w14:paraId="2494EA11" w14:textId="77777777" w:rsidTr="00154784">
        <w:trPr>
          <w:trHeight w:val="397"/>
        </w:trPr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p w14:paraId="7F0E3463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Quit after finding out current pregnancy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FCBDC3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No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2108CF2A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6A003241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</w:tr>
      <w:tr w:rsidR="005827BC" w:rsidRPr="005827BC" w14:paraId="20C72E73" w14:textId="77777777" w:rsidTr="00154784">
        <w:trPr>
          <w:trHeight w:val="397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7FE44AB7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41345B0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Yes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226570D8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1.11 (0.95–1.30)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28A6C458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1.01 (0.85–1.21)</w:t>
            </w:r>
          </w:p>
        </w:tc>
      </w:tr>
      <w:tr w:rsidR="005827BC" w:rsidRPr="005827BC" w14:paraId="1F029DD3" w14:textId="77777777" w:rsidTr="00154784">
        <w:trPr>
          <w:trHeight w:val="397"/>
        </w:trPr>
        <w:tc>
          <w:tcPr>
            <w:tcW w:w="2547" w:type="dxa"/>
            <w:vMerge w:val="restart"/>
            <w:tcBorders>
              <w:top w:val="single" w:sz="4" w:space="0" w:color="auto"/>
            </w:tcBorders>
          </w:tcPr>
          <w:p w14:paraId="144DBA63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Still smoke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4F41BD2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No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23DBEF14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476F970D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</w:t>
            </w:r>
          </w:p>
        </w:tc>
      </w:tr>
      <w:tr w:rsidR="005827BC" w:rsidRPr="005827BC" w14:paraId="35D69B39" w14:textId="77777777" w:rsidTr="00154784">
        <w:trPr>
          <w:trHeight w:val="397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14:paraId="426D61CC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94DA726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Yes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312470E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0.97 (0.76–1.25)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F3CAD70" w14:textId="77777777" w:rsidR="002D3599" w:rsidRPr="005827BC" w:rsidRDefault="002D3599" w:rsidP="00154784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1.01 (0.76–1.35)</w:t>
            </w:r>
          </w:p>
        </w:tc>
      </w:tr>
    </w:tbl>
    <w:p w14:paraId="3AB1C5F5" w14:textId="76BDE695" w:rsidR="00DE048A" w:rsidRPr="005827BC" w:rsidRDefault="00DE048A" w:rsidP="002D3599">
      <w:pPr>
        <w:widowControl/>
        <w:jc w:val="left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proofErr w:type="spellStart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cOR</w:t>
      </w:r>
      <w:proofErr w:type="spellEnd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, crude odds ratio; </w:t>
      </w:r>
      <w:proofErr w:type="spellStart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aOR</w:t>
      </w:r>
      <w:proofErr w:type="spellEnd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, adjusted odds ratio; CI, confidence interval. Boldface indicates statistical significance (p &lt; 0.05).</w:t>
      </w:r>
    </w:p>
    <w:p w14:paraId="050DA504" w14:textId="6E43EC98" w:rsidR="002D3599" w:rsidRPr="005827BC" w:rsidRDefault="002D3599" w:rsidP="002D3599">
      <w:pPr>
        <w:widowControl/>
        <w:jc w:val="left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Adjusted for partner's smoking status before birth, frequency of second-hand smoke exposure during pregnancy, maternal history of bronchial asthma, maternal age at birth, pre-pregnancy body mass index, maternal educational level, child’s sex, gestational age at birth, mode of delivery, attendance to childcare facility at 1 year of age, breastfeeding at 1 year of age, and older siblings.</w:t>
      </w:r>
    </w:p>
    <w:p w14:paraId="7E8071CD" w14:textId="30465613" w:rsidR="002D3599" w:rsidRPr="005827BC" w:rsidRDefault="002D3599">
      <w:pPr>
        <w:widowControl/>
        <w:jc w:val="left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br w:type="page"/>
      </w:r>
    </w:p>
    <w:p w14:paraId="4C5931B4" w14:textId="5538C8E9" w:rsidR="00E5151F" w:rsidRPr="005827BC" w:rsidRDefault="00E5151F" w:rsidP="004B30A2">
      <w:pPr>
        <w:widowControl/>
        <w:snapToGri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lastRenderedPageBreak/>
        <w:t>Table S</w:t>
      </w:r>
      <w:r w:rsidR="00072F62"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3</w:t>
      </w: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. Association between maternal cotinine levels at the second or third trimester of pregnancy and risk of bronchial asthma at the age of 3</w:t>
      </w:r>
    </w:p>
    <w:tbl>
      <w:tblPr>
        <w:tblW w:w="85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559"/>
        <w:gridCol w:w="1843"/>
        <w:gridCol w:w="1842"/>
      </w:tblGrid>
      <w:tr w:rsidR="005827BC" w:rsidRPr="005827BC" w14:paraId="271DB7B8" w14:textId="77777777" w:rsidTr="00A17ED4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A853" w14:textId="77777777" w:rsidR="00E5151F" w:rsidRPr="005827BC" w:rsidRDefault="00E5151F" w:rsidP="0071259F">
            <w:pPr>
              <w:widowControl/>
              <w:jc w:val="left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Cotinine (</w:t>
            </w:r>
            <w:proofErr w:type="spellStart"/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μg</w:t>
            </w:r>
            <w:proofErr w:type="spellEnd"/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/g-creatinine)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3B24" w14:textId="77777777" w:rsidR="00E5151F" w:rsidRPr="005827BC" w:rsidRDefault="00E5151F" w:rsidP="0071259F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9663" w14:textId="77777777" w:rsidR="00E5151F" w:rsidRPr="005827BC" w:rsidRDefault="00E5151F" w:rsidP="0071259F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proofErr w:type="spellStart"/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cOR</w:t>
            </w:r>
            <w:proofErr w:type="spellEnd"/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 xml:space="preserve"> (95% CI)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4AA7" w14:textId="77777777" w:rsidR="00E5151F" w:rsidRPr="005827BC" w:rsidRDefault="00E5151F" w:rsidP="0071259F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proofErr w:type="spellStart"/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aOR</w:t>
            </w:r>
            <w:proofErr w:type="spellEnd"/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 xml:space="preserve"> (95% CI)</w:t>
            </w:r>
          </w:p>
        </w:tc>
      </w:tr>
      <w:tr w:rsidR="005827BC" w:rsidRPr="005827BC" w14:paraId="6B96DCD4" w14:textId="77777777" w:rsidTr="0071259F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D986" w14:textId="4A87FAB1" w:rsidR="00E5151F" w:rsidRPr="005827BC" w:rsidRDefault="00E5151F" w:rsidP="00043D70">
            <w:pPr>
              <w:widowControl/>
              <w:jc w:val="left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Non-smokers (&lt;</w:t>
            </w:r>
            <w:r w:rsidR="00C079CE"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 xml:space="preserve"> </w:t>
            </w: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0.31)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AEB1" w14:textId="77777777" w:rsidR="00E5151F" w:rsidRPr="005827BC" w:rsidRDefault="00E5151F" w:rsidP="0071259F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42,671 (56.6)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7AF0" w14:textId="77777777" w:rsidR="00E5151F" w:rsidRPr="005827BC" w:rsidRDefault="00E5151F" w:rsidP="0071259F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43B3" w14:textId="77777777" w:rsidR="00E5151F" w:rsidRPr="005827BC" w:rsidRDefault="00E5151F" w:rsidP="0071259F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</w:tr>
      <w:tr w:rsidR="005827BC" w:rsidRPr="005827BC" w14:paraId="0913B77B" w14:textId="77777777" w:rsidTr="0071259F">
        <w:trPr>
          <w:trHeight w:val="5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90B4" w14:textId="2DAF1504" w:rsidR="00161805" w:rsidRPr="005827BC" w:rsidRDefault="00161805" w:rsidP="00043D70">
            <w:pPr>
              <w:widowControl/>
              <w:jc w:val="left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Passive smokers (0.31–36.8)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FB38" w14:textId="77777777" w:rsidR="00161805" w:rsidRPr="005827BC" w:rsidRDefault="00161805" w:rsidP="00161805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25,235 (33.5)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652A" w14:textId="779F34B0" w:rsidR="00161805" w:rsidRPr="005827BC" w:rsidRDefault="00161805" w:rsidP="00161805">
            <w:pPr>
              <w:widowControl/>
              <w:jc w:val="center"/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1.09 (1.03–1.16)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E395" w14:textId="43D778FD" w:rsidR="00161805" w:rsidRPr="005827BC" w:rsidRDefault="00161805" w:rsidP="00161805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1.02 (0.9</w:t>
            </w:r>
            <w:r w:rsidR="00563D0C"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6</w:t>
            </w:r>
            <w:r w:rsidRPr="005827BC"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–</w:t>
            </w: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1.09)</w:t>
            </w:r>
          </w:p>
        </w:tc>
      </w:tr>
      <w:tr w:rsidR="005827BC" w:rsidRPr="005827BC" w14:paraId="24EC5C7E" w14:textId="77777777" w:rsidTr="0071259F">
        <w:trPr>
          <w:trHeight w:val="51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28FD2" w14:textId="5DA947DE" w:rsidR="00161805" w:rsidRPr="005827BC" w:rsidRDefault="00161805" w:rsidP="00043D70">
            <w:pPr>
              <w:widowControl/>
              <w:jc w:val="left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Active smokers (&gt;</w:t>
            </w:r>
            <w:r w:rsidR="00C079CE"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 xml:space="preserve"> </w:t>
            </w: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36.8)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45696" w14:textId="77777777" w:rsidR="00161805" w:rsidRPr="005827BC" w:rsidRDefault="00161805" w:rsidP="00161805">
            <w:pPr>
              <w:widowControl/>
              <w:jc w:val="center"/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color w:val="000000" w:themeColor="text1"/>
                <w:kern w:val="0"/>
                <w:sz w:val="22"/>
                <w:szCs w:val="22"/>
                <w:lang w:val="en-GB"/>
              </w:rPr>
              <w:t>4,793 (6.4)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A9687" w14:textId="2517E414" w:rsidR="00161805" w:rsidRPr="005827BC" w:rsidRDefault="00161805" w:rsidP="00161805">
            <w:pPr>
              <w:widowControl/>
              <w:jc w:val="center"/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1.55 (1.40–1.71)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D914F" w14:textId="0B76C2F4" w:rsidR="00161805" w:rsidRPr="005827BC" w:rsidRDefault="00161805" w:rsidP="00161805">
            <w:pPr>
              <w:widowControl/>
              <w:jc w:val="center"/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1.27 (1.13–1.4</w:t>
            </w:r>
            <w:r w:rsidR="00906971" w:rsidRPr="005827BC"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2</w:t>
            </w:r>
            <w:r w:rsidRPr="005827BC">
              <w:rPr>
                <w:rFonts w:ascii="Century" w:eastAsia="Yu Gothic" w:hAnsi="Century" w:cs="ＭＳ Ｐゴシック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)</w:t>
            </w:r>
          </w:p>
        </w:tc>
      </w:tr>
    </w:tbl>
    <w:p w14:paraId="03BDDA52" w14:textId="77777777" w:rsidR="00DE048A" w:rsidRPr="005827BC" w:rsidRDefault="00DE048A" w:rsidP="004B30A2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proofErr w:type="spellStart"/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cOR</w:t>
      </w:r>
      <w:proofErr w:type="spellEnd"/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, crude odds ratio; </w:t>
      </w:r>
      <w:proofErr w:type="spellStart"/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aOR</w:t>
      </w:r>
      <w:proofErr w:type="spellEnd"/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, adjusted odds ratio; CI, confidence interval. Boldface indicates statistical significance (p &lt; 0.05).</w:t>
      </w:r>
    </w:p>
    <w:p w14:paraId="1AA50A9E" w14:textId="256D39C2" w:rsidR="00B37725" w:rsidRPr="005827BC" w:rsidRDefault="00E5151F" w:rsidP="004B30A2">
      <w:pPr>
        <w:snapToGrid w:val="0"/>
        <w:spacing w:line="360" w:lineRule="auto"/>
        <w:rPr>
          <w:color w:val="000000" w:themeColor="text1"/>
          <w:sz w:val="22"/>
          <w:szCs w:val="22"/>
        </w:rPr>
      </w:pP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Adjusted for </w:t>
      </w:r>
      <w:r w:rsidR="007D1CFB"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maternal </w:t>
      </w: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history of bronchial asthma, maternal age at birth, pre-pregnancy </w:t>
      </w:r>
      <w:r w:rsidR="007D1CFB"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body mass index</w:t>
      </w: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, maternal education level, child</w:t>
      </w:r>
      <w:r w:rsidR="00C90855"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’s</w:t>
      </w: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sex, gestational age at birth, mode of delivery, attendance to childcare facility by 1 year of age, older siblings, </w:t>
      </w:r>
      <w:r w:rsidR="00CB0ACA"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and child’s exposure to s</w:t>
      </w: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econd-hand smoke at the age of one and a half.</w:t>
      </w:r>
      <w:r w:rsidR="00C90855"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</w:t>
      </w:r>
      <w:bookmarkStart w:id="0" w:name="_Hlk105839275"/>
    </w:p>
    <w:bookmarkEnd w:id="0"/>
    <w:p w14:paraId="3A0BB353" w14:textId="77777777" w:rsidR="00B37725" w:rsidRPr="005827BC" w:rsidRDefault="00B37725">
      <w:pPr>
        <w:widowControl/>
        <w:jc w:val="left"/>
        <w:rPr>
          <w:rFonts w:ascii="Times New Roman" w:hAnsi="Times New Roman" w:cs="Times New Roman"/>
          <w:color w:val="000000" w:themeColor="text1"/>
          <w:lang w:val="en-GB"/>
        </w:rPr>
      </w:pPr>
      <w:r w:rsidRPr="005827BC">
        <w:rPr>
          <w:rFonts w:ascii="Times New Roman" w:hAnsi="Times New Roman" w:cs="Times New Roman"/>
          <w:color w:val="000000" w:themeColor="text1"/>
          <w:lang w:val="en-GB"/>
        </w:rPr>
        <w:br w:type="page"/>
      </w:r>
    </w:p>
    <w:p w14:paraId="6DEB4AC5" w14:textId="47BDBE42" w:rsidR="00B37725" w:rsidRPr="005827BC" w:rsidRDefault="00B37725" w:rsidP="004B30A2">
      <w:pPr>
        <w:widowControl/>
        <w:jc w:val="left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lastRenderedPageBreak/>
        <w:t>Table S</w:t>
      </w:r>
      <w:r w:rsidR="00072F62"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4</w:t>
      </w:r>
      <w:r w:rsidRPr="005827B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. 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Association between smoking exposure and risk of bronchial asthma at the age of 3 years by logistic regression analysis in the imputed dataset</w:t>
      </w:r>
    </w:p>
    <w:tbl>
      <w:tblPr>
        <w:tblW w:w="812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37"/>
        <w:gridCol w:w="1701"/>
        <w:gridCol w:w="1985"/>
      </w:tblGrid>
      <w:tr w:rsidR="005827BC" w:rsidRPr="005827BC" w14:paraId="41EB1633" w14:textId="77777777" w:rsidTr="00043D70">
        <w:trPr>
          <w:trHeight w:val="57"/>
        </w:trPr>
        <w:tc>
          <w:tcPr>
            <w:tcW w:w="4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5CAD" w14:textId="77777777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105575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proofErr w:type="spellStart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cOR</w:t>
            </w:r>
            <w:proofErr w:type="spellEnd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1FAD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proofErr w:type="spellStart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aOR</w:t>
            </w:r>
            <w:proofErr w:type="spellEnd"/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(95% CI)</w:t>
            </w:r>
          </w:p>
        </w:tc>
      </w:tr>
      <w:tr w:rsidR="005827BC" w:rsidRPr="005827BC" w14:paraId="5BA854E6" w14:textId="77777777" w:rsidTr="00043D70">
        <w:trPr>
          <w:trHeight w:val="57"/>
        </w:trPr>
        <w:tc>
          <w:tcPr>
            <w:tcW w:w="4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8C79" w14:textId="77777777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Maternal smoking status before birth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7CF804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8740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　</w:t>
            </w:r>
          </w:p>
        </w:tc>
      </w:tr>
      <w:tr w:rsidR="005827BC" w:rsidRPr="005827BC" w14:paraId="6A96E090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F3AA" w14:textId="77777777" w:rsidR="00B37725" w:rsidRPr="005827BC" w:rsidRDefault="00B37725" w:rsidP="0071259F">
            <w:pPr>
              <w:widowControl/>
              <w:ind w:firstLineChars="94" w:firstLine="207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Never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9A11D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C600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</w:tr>
      <w:tr w:rsidR="005827BC" w:rsidRPr="005827BC" w14:paraId="698A95FE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EA1A" w14:textId="6FACD35A" w:rsidR="00B37725" w:rsidRPr="005827BC" w:rsidRDefault="00B37725" w:rsidP="0071259F">
            <w:pPr>
              <w:widowControl/>
              <w:ind w:leftChars="94" w:left="226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Quit before </w:t>
            </w:r>
            <w:r w:rsidR="00EC5B3B"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recognising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current pregnancy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AF9A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1.16 (1.08</w:t>
            </w:r>
            <w:r w:rsidRPr="005827BC">
              <w:rPr>
                <w:rFonts w:ascii="Times New Roman" w:hAnsi="Times New Roman" w:hint="eastAsia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–</w:t>
            </w: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1.25)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7DB6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1.09 (1.01–1.18)</w:t>
            </w:r>
          </w:p>
        </w:tc>
      </w:tr>
      <w:tr w:rsidR="005827BC" w:rsidRPr="005827BC" w14:paraId="19FB13ED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1A2D" w14:textId="61156B66" w:rsidR="00B37725" w:rsidRPr="005827BC" w:rsidRDefault="00B37725" w:rsidP="0071259F">
            <w:pPr>
              <w:widowControl/>
              <w:ind w:leftChars="94" w:left="226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Quit after finding out </w:t>
            </w:r>
            <w:r w:rsidR="00A91BFF"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about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current pregnancy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DEF36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1.30 (1.18–1.42)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D3AB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1.14 (1.03–1.27)</w:t>
            </w:r>
          </w:p>
        </w:tc>
      </w:tr>
      <w:tr w:rsidR="005827BC" w:rsidRPr="005827BC" w14:paraId="090ACF55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8258B" w14:textId="2D944A3E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 Still smoke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5130D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1.93 (1.61–2.31)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88D1F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1.45 (1.22–1.71)</w:t>
            </w:r>
          </w:p>
        </w:tc>
      </w:tr>
      <w:tr w:rsidR="005827BC" w:rsidRPr="005827BC" w14:paraId="5C782E84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A719" w14:textId="77777777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eastAsia="Yu Gothic" w:hAnsi="Times New Roman" w:cs="Times New Roman"/>
                <w:b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Partner's</w:t>
            </w: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 xml:space="preserve"> smoking status before birth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76544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ACDB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</w:p>
        </w:tc>
      </w:tr>
      <w:tr w:rsidR="005827BC" w:rsidRPr="005827BC" w14:paraId="1BB66F1A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5972" w14:textId="77777777" w:rsidR="00B37725" w:rsidRPr="005827BC" w:rsidRDefault="00B37725" w:rsidP="0071259F">
            <w:pPr>
              <w:widowControl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Never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D1592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73DA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</w:tr>
      <w:tr w:rsidR="005827BC" w:rsidRPr="005827BC" w14:paraId="17B609F1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0A7E" w14:textId="543518A8" w:rsidR="00B37725" w:rsidRPr="005827BC" w:rsidRDefault="00B37725" w:rsidP="0071259F">
            <w:pPr>
              <w:widowControl/>
              <w:ind w:leftChars="94" w:left="226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Quit before </w:t>
            </w:r>
            <w:r w:rsidR="00EC5B3B"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recognising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current pregnancy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C59A5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1.06 (0.98–1.15)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C88F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1.04 (0.96–1.12)</w:t>
            </w:r>
          </w:p>
        </w:tc>
      </w:tr>
      <w:tr w:rsidR="005827BC" w:rsidRPr="005827BC" w14:paraId="06DCF478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1CEC" w14:textId="2F2D78A1" w:rsidR="00B37725" w:rsidRPr="005827BC" w:rsidRDefault="00B37725" w:rsidP="0071259F">
            <w:pPr>
              <w:widowControl/>
              <w:ind w:leftChars="94" w:left="226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Quit after finding out </w:t>
            </w:r>
            <w:r w:rsidR="00A91BFF"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about </w:t>
            </w: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current pregnancy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A5050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1.05 (0.90–1.23)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1151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0.99 (0.84–1.16)</w:t>
            </w:r>
          </w:p>
        </w:tc>
      </w:tr>
      <w:tr w:rsidR="005827BC" w:rsidRPr="005827BC" w14:paraId="6A492146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B613B" w14:textId="6C970419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 Still smoke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EDF2C5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1.25 (1.18–1.34)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73D59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1.03 (0.95–1.11)</w:t>
            </w:r>
          </w:p>
        </w:tc>
      </w:tr>
      <w:tr w:rsidR="005827BC" w:rsidRPr="005827BC" w14:paraId="73E3367F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5F23" w14:textId="7D686970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 xml:space="preserve">Frequency of second-hand smoke </w:t>
            </w:r>
            <w:r w:rsidR="00CD6E5B"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 xml:space="preserve">exposure </w:t>
            </w: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during pregnancy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479FC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A233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　</w:t>
            </w:r>
          </w:p>
        </w:tc>
      </w:tr>
      <w:tr w:rsidR="005827BC" w:rsidRPr="005827BC" w14:paraId="68D0B64E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9A46" w14:textId="77777777" w:rsidR="00B37725" w:rsidRPr="005827BC" w:rsidRDefault="00B37725" w:rsidP="0071259F">
            <w:pPr>
              <w:widowControl/>
              <w:ind w:firstLineChars="100" w:firstLine="220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Seldom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5E40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899B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</w:tr>
      <w:tr w:rsidR="005827BC" w:rsidRPr="005827BC" w14:paraId="77CCAE23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B49D" w14:textId="77777777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 1–3 times per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C28D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1.10 (1.03–1.18)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7B0E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1.00 (0.93–1.08)</w:t>
            </w:r>
          </w:p>
        </w:tc>
      </w:tr>
      <w:tr w:rsidR="005827BC" w:rsidRPr="005827BC" w14:paraId="565A7E3A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15DB2" w14:textId="77777777" w:rsidR="00B37725" w:rsidRPr="005827BC" w:rsidRDefault="00B37725" w:rsidP="0071259F">
            <w:pPr>
              <w:widowControl/>
              <w:ind w:firstLineChars="102" w:firstLine="224"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>4–7 times per week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B41536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1.46 (1.34–1.59)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7E27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1.14 (1.04–1.25)</w:t>
            </w:r>
          </w:p>
        </w:tc>
      </w:tr>
      <w:tr w:rsidR="005827BC" w:rsidRPr="005827BC" w14:paraId="5DDEE9F5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4BAA" w14:textId="13FFD3B4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 xml:space="preserve">Second-hand smoke </w:t>
            </w:r>
            <w:r w:rsidR="001E683E"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 xml:space="preserve">exposure </w:t>
            </w: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 xml:space="preserve">of </w:t>
            </w:r>
            <w:r w:rsidR="001E683E"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 xml:space="preserve">the child </w:t>
            </w: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at the age of one and a half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955F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2478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　</w:t>
            </w:r>
          </w:p>
        </w:tc>
      </w:tr>
      <w:tr w:rsidR="005827BC" w:rsidRPr="005827BC" w14:paraId="6F026EF9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3817" w14:textId="77777777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AD42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B431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1.00 </w:t>
            </w:r>
          </w:p>
        </w:tc>
      </w:tr>
      <w:tr w:rsidR="005827BC" w:rsidRPr="005827BC" w14:paraId="32802F1E" w14:textId="77777777" w:rsidTr="00043D70">
        <w:trPr>
          <w:trHeight w:val="57"/>
        </w:trPr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848FB" w14:textId="77777777" w:rsidR="00B37725" w:rsidRPr="005827BC" w:rsidRDefault="00B37725" w:rsidP="0071259F">
            <w:pPr>
              <w:widowControl/>
              <w:jc w:val="left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val="en-GB"/>
              </w:rPr>
              <w:t xml:space="preserve">  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C4AF34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  <w:lang w:val="en-GB"/>
              </w:rPr>
              <w:t>1.31 (1.20–1.43)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25EEA" w14:textId="77777777" w:rsidR="00B37725" w:rsidRPr="005827BC" w:rsidRDefault="00B37725" w:rsidP="0071259F">
            <w:pPr>
              <w:widowControl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2"/>
                <w:szCs w:val="22"/>
                <w:lang w:val="en-GB"/>
              </w:rPr>
            </w:pPr>
            <w:r w:rsidRPr="005827BC">
              <w:rPr>
                <w:rFonts w:ascii="Times New Roman" w:hAnsi="Times New Roman"/>
                <w:bCs/>
                <w:color w:val="000000" w:themeColor="text1"/>
                <w:kern w:val="0"/>
                <w:sz w:val="22"/>
                <w:szCs w:val="22"/>
                <w:lang w:val="en-GB"/>
              </w:rPr>
              <w:t>1.11 (0.99–1.24)</w:t>
            </w:r>
          </w:p>
        </w:tc>
      </w:tr>
    </w:tbl>
    <w:p w14:paraId="0E60D6F6" w14:textId="77777777" w:rsidR="00DE048A" w:rsidRPr="005827BC" w:rsidRDefault="00DE048A" w:rsidP="004B30A2">
      <w:pPr>
        <w:widowControl/>
        <w:jc w:val="left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proofErr w:type="spellStart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cOR</w:t>
      </w:r>
      <w:proofErr w:type="spellEnd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, crude odds ratio; </w:t>
      </w:r>
      <w:proofErr w:type="spellStart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aOR</w:t>
      </w:r>
      <w:proofErr w:type="spellEnd"/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, adjusted odds ratio; CI, confidence interval. Boldface indicates statistical significance (p &lt; 0.05).</w:t>
      </w:r>
    </w:p>
    <w:p w14:paraId="7AE57EFF" w14:textId="405EA450" w:rsidR="001B6D67" w:rsidRPr="005827BC" w:rsidRDefault="00B37725" w:rsidP="004B30A2">
      <w:pPr>
        <w:widowControl/>
        <w:jc w:val="left"/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</w:pP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Adjusted for maternal and </w:t>
      </w:r>
      <w:r w:rsidRPr="005827BC">
        <w:rPr>
          <w:rFonts w:ascii="Times New Roman" w:eastAsia="Yu Gothic" w:hAnsi="Times New Roman" w:cs="Times New Roman"/>
          <w:color w:val="000000" w:themeColor="text1"/>
          <w:kern w:val="0"/>
          <w:sz w:val="22"/>
          <w:szCs w:val="22"/>
          <w:lang w:val="en-GB"/>
        </w:rPr>
        <w:t>partner's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 smoking status before birth, frequency of second-hand smoke </w:t>
      </w:r>
      <w:r w:rsidR="00CD6E5B"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exposure 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during pregnancy, </w:t>
      </w:r>
      <w:r w:rsidR="007D1CFB" w:rsidRPr="005827BC">
        <w:rPr>
          <w:rFonts w:ascii="Times New Roman" w:eastAsia="Yu Gothic" w:hAnsi="Times New Roman" w:cs="Times New Roman"/>
          <w:color w:val="000000" w:themeColor="text1"/>
          <w:kern w:val="0"/>
          <w:sz w:val="22"/>
          <w:szCs w:val="22"/>
          <w:lang w:val="en-GB"/>
        </w:rPr>
        <w:t>maternal</w:t>
      </w:r>
      <w:r w:rsidR="007D1CFB"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 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history of bronchial asthma, maternal age at birth, pre-pregnancy body mass index, maternal educational level, </w:t>
      </w:r>
      <w:r w:rsidR="00B82145"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child’s 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sex, gestational age at birth, mode of delivery, attendance to childcare facility at 1 year of age, breastfeeding at 1 year of age, </w:t>
      </w:r>
      <w:r w:rsidR="002679C6"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 xml:space="preserve">and </w:t>
      </w:r>
      <w:r w:rsidRPr="005827BC">
        <w:rPr>
          <w:rFonts w:ascii="Times New Roman" w:hAnsi="Times New Roman"/>
          <w:color w:val="000000" w:themeColor="text1"/>
          <w:kern w:val="0"/>
          <w:sz w:val="22"/>
          <w:szCs w:val="22"/>
          <w:lang w:val="en-GB"/>
        </w:rPr>
        <w:t>older siblings.</w:t>
      </w:r>
    </w:p>
    <w:sectPr w:rsidR="001B6D67" w:rsidRPr="005827BC" w:rsidSect="00833DDC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0B03" w14:textId="77777777" w:rsidR="00CB561C" w:rsidRDefault="00CB561C">
      <w:r>
        <w:separator/>
      </w:r>
    </w:p>
  </w:endnote>
  <w:endnote w:type="continuationSeparator" w:id="0">
    <w:p w14:paraId="17C66328" w14:textId="77777777" w:rsidR="00CB561C" w:rsidRDefault="00CB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2105613904"/>
      <w:docPartObj>
        <w:docPartGallery w:val="Page Numbers (Bottom of Page)"/>
        <w:docPartUnique/>
      </w:docPartObj>
    </w:sdtPr>
    <w:sdtContent>
      <w:p w14:paraId="32A8C5BC" w14:textId="77777777" w:rsidR="00756916" w:rsidRDefault="00F66E79" w:rsidP="002A4DBB">
        <w:pPr>
          <w:pStyle w:val="10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FB680BC" w14:textId="77777777" w:rsidR="00756916" w:rsidRDefault="00000000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017277324"/>
      <w:docPartObj>
        <w:docPartGallery w:val="Page Numbers (Bottom of Page)"/>
        <w:docPartUnique/>
      </w:docPartObj>
    </w:sdtPr>
    <w:sdtContent>
      <w:p w14:paraId="1FA5610C" w14:textId="77777777" w:rsidR="00756916" w:rsidRPr="004A3009" w:rsidRDefault="00F66E79" w:rsidP="002A4DBB">
        <w:pPr>
          <w:pStyle w:val="10"/>
          <w:framePr w:wrap="none" w:vAnchor="text" w:hAnchor="margin" w:xAlign="center" w:y="1"/>
          <w:rPr>
            <w:rStyle w:val="a7"/>
          </w:rPr>
        </w:pPr>
        <w:r w:rsidRPr="004A3009">
          <w:rPr>
            <w:rStyle w:val="a7"/>
          </w:rPr>
          <w:fldChar w:fldCharType="begin"/>
        </w:r>
        <w:r w:rsidRPr="004A3009">
          <w:rPr>
            <w:rStyle w:val="a7"/>
          </w:rPr>
          <w:instrText xml:space="preserve"> PAGE </w:instrText>
        </w:r>
        <w:r w:rsidRPr="004A3009">
          <w:rPr>
            <w:rStyle w:val="a7"/>
          </w:rPr>
          <w:fldChar w:fldCharType="separate"/>
        </w:r>
        <w:r w:rsidRPr="004A3009">
          <w:rPr>
            <w:rStyle w:val="a7"/>
          </w:rPr>
          <w:t>2</w:t>
        </w:r>
        <w:r w:rsidRPr="004A3009">
          <w:rPr>
            <w:rStyle w:val="a7"/>
          </w:rPr>
          <w:fldChar w:fldCharType="end"/>
        </w:r>
      </w:p>
    </w:sdtContent>
  </w:sdt>
  <w:p w14:paraId="2688DAA9" w14:textId="77777777" w:rsidR="00756916" w:rsidRPr="004A3009" w:rsidRDefault="00000000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A01A" w14:textId="77777777" w:rsidR="00CB561C" w:rsidRDefault="00CB561C">
      <w:r>
        <w:separator/>
      </w:r>
    </w:p>
  </w:footnote>
  <w:footnote w:type="continuationSeparator" w:id="0">
    <w:p w14:paraId="72BDD2A3" w14:textId="77777777" w:rsidR="00CB561C" w:rsidRDefault="00CB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327940732"/>
      <w:docPartObj>
        <w:docPartGallery w:val="Page Numbers (Top of Page)"/>
        <w:docPartUnique/>
      </w:docPartObj>
    </w:sdtPr>
    <w:sdtContent>
      <w:p w14:paraId="0BB27818" w14:textId="77777777" w:rsidR="00756916" w:rsidRDefault="00F66E79" w:rsidP="00656A83">
        <w:pPr>
          <w:pStyle w:val="1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58B5E4A5" w14:textId="77777777" w:rsidR="00756916" w:rsidRDefault="00000000" w:rsidP="00656A83">
    <w:pPr>
      <w:pStyle w:val="1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21D7A" w14:textId="77777777" w:rsidR="00756916" w:rsidRPr="004A3009" w:rsidRDefault="00000000" w:rsidP="00656A83">
    <w:pPr>
      <w:pStyle w:val="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A1628"/>
    <w:multiLevelType w:val="hybridMultilevel"/>
    <w:tmpl w:val="67D4909C"/>
    <w:lvl w:ilvl="0" w:tplc="7DC0BFD2">
      <w:start w:val="1"/>
      <w:numFmt w:val="bullet"/>
      <w:lvlText w:val=""/>
      <w:lvlJc w:val="left"/>
      <w:pPr>
        <w:ind w:left="460" w:hanging="360"/>
      </w:pPr>
      <w:rPr>
        <w:rFonts w:ascii="Wingdings" w:eastAsiaTheme="minorEastAsia" w:hAnsi="Wingdings" w:cstheme="minorBidi" w:hint="default"/>
        <w:b w:val="0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num w:numId="1" w16cid:durableId="176252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12"/>
    <w:rsid w:val="00003330"/>
    <w:rsid w:val="00025194"/>
    <w:rsid w:val="0002584A"/>
    <w:rsid w:val="000351E9"/>
    <w:rsid w:val="000418B1"/>
    <w:rsid w:val="00043D70"/>
    <w:rsid w:val="000579A0"/>
    <w:rsid w:val="00067349"/>
    <w:rsid w:val="00072F62"/>
    <w:rsid w:val="000734F2"/>
    <w:rsid w:val="00074380"/>
    <w:rsid w:val="00074512"/>
    <w:rsid w:val="0008742C"/>
    <w:rsid w:val="00091D72"/>
    <w:rsid w:val="000A0783"/>
    <w:rsid w:val="000B248D"/>
    <w:rsid w:val="000B6D0D"/>
    <w:rsid w:val="000C7B81"/>
    <w:rsid w:val="000C7FF9"/>
    <w:rsid w:val="000D0FF3"/>
    <w:rsid w:val="000D4AB3"/>
    <w:rsid w:val="000E0ED5"/>
    <w:rsid w:val="000F2972"/>
    <w:rsid w:val="001019C6"/>
    <w:rsid w:val="00106A71"/>
    <w:rsid w:val="00110D46"/>
    <w:rsid w:val="00127AE9"/>
    <w:rsid w:val="001340AC"/>
    <w:rsid w:val="00141468"/>
    <w:rsid w:val="0014147F"/>
    <w:rsid w:val="001422CB"/>
    <w:rsid w:val="00161805"/>
    <w:rsid w:val="00166184"/>
    <w:rsid w:val="001704BC"/>
    <w:rsid w:val="00170602"/>
    <w:rsid w:val="001823D4"/>
    <w:rsid w:val="001A7454"/>
    <w:rsid w:val="001C4E0A"/>
    <w:rsid w:val="001D28EC"/>
    <w:rsid w:val="001E1DB5"/>
    <w:rsid w:val="001E683E"/>
    <w:rsid w:val="001E7107"/>
    <w:rsid w:val="00211F52"/>
    <w:rsid w:val="00225AC6"/>
    <w:rsid w:val="00225F12"/>
    <w:rsid w:val="00232AC6"/>
    <w:rsid w:val="002372AA"/>
    <w:rsid w:val="002424B5"/>
    <w:rsid w:val="00245B35"/>
    <w:rsid w:val="002634E0"/>
    <w:rsid w:val="002679C6"/>
    <w:rsid w:val="002940FF"/>
    <w:rsid w:val="002B1F16"/>
    <w:rsid w:val="002B6F73"/>
    <w:rsid w:val="002B7CB6"/>
    <w:rsid w:val="002C0F73"/>
    <w:rsid w:val="002C13CD"/>
    <w:rsid w:val="002C2AC7"/>
    <w:rsid w:val="002D25E5"/>
    <w:rsid w:val="002D3599"/>
    <w:rsid w:val="002E7F7E"/>
    <w:rsid w:val="00310754"/>
    <w:rsid w:val="00315564"/>
    <w:rsid w:val="00315BE4"/>
    <w:rsid w:val="00323537"/>
    <w:rsid w:val="0032382E"/>
    <w:rsid w:val="00324596"/>
    <w:rsid w:val="00337937"/>
    <w:rsid w:val="00342AA2"/>
    <w:rsid w:val="00353A23"/>
    <w:rsid w:val="00354D7C"/>
    <w:rsid w:val="003553C5"/>
    <w:rsid w:val="00367269"/>
    <w:rsid w:val="003749FD"/>
    <w:rsid w:val="0039092A"/>
    <w:rsid w:val="0039402E"/>
    <w:rsid w:val="0039640E"/>
    <w:rsid w:val="003A63DA"/>
    <w:rsid w:val="003B45E3"/>
    <w:rsid w:val="003C19CD"/>
    <w:rsid w:val="003C6681"/>
    <w:rsid w:val="003D60F0"/>
    <w:rsid w:val="003E38DF"/>
    <w:rsid w:val="003E4CF0"/>
    <w:rsid w:val="003F0554"/>
    <w:rsid w:val="004155CC"/>
    <w:rsid w:val="00420909"/>
    <w:rsid w:val="004254F9"/>
    <w:rsid w:val="004306D6"/>
    <w:rsid w:val="004363E1"/>
    <w:rsid w:val="00457435"/>
    <w:rsid w:val="0045751D"/>
    <w:rsid w:val="00463195"/>
    <w:rsid w:val="004646F9"/>
    <w:rsid w:val="00464923"/>
    <w:rsid w:val="004729EB"/>
    <w:rsid w:val="00482709"/>
    <w:rsid w:val="00487F2D"/>
    <w:rsid w:val="004A5CB9"/>
    <w:rsid w:val="004A65AC"/>
    <w:rsid w:val="004B232D"/>
    <w:rsid w:val="004B294A"/>
    <w:rsid w:val="004B30A2"/>
    <w:rsid w:val="004C19B4"/>
    <w:rsid w:val="004C26E3"/>
    <w:rsid w:val="004C49EB"/>
    <w:rsid w:val="004D3931"/>
    <w:rsid w:val="004D641A"/>
    <w:rsid w:val="004F36D6"/>
    <w:rsid w:val="005044AC"/>
    <w:rsid w:val="00506631"/>
    <w:rsid w:val="00510F2E"/>
    <w:rsid w:val="005241BE"/>
    <w:rsid w:val="00550007"/>
    <w:rsid w:val="00553BA8"/>
    <w:rsid w:val="00563D0C"/>
    <w:rsid w:val="005827BC"/>
    <w:rsid w:val="005A2148"/>
    <w:rsid w:val="005A6491"/>
    <w:rsid w:val="005B2A24"/>
    <w:rsid w:val="005B7FB1"/>
    <w:rsid w:val="005C0B30"/>
    <w:rsid w:val="005D16AA"/>
    <w:rsid w:val="005D2995"/>
    <w:rsid w:val="005E6A4D"/>
    <w:rsid w:val="0060072E"/>
    <w:rsid w:val="00600850"/>
    <w:rsid w:val="00611FD0"/>
    <w:rsid w:val="0063090D"/>
    <w:rsid w:val="00635AF8"/>
    <w:rsid w:val="00637BFF"/>
    <w:rsid w:val="00652590"/>
    <w:rsid w:val="00652E48"/>
    <w:rsid w:val="00654873"/>
    <w:rsid w:val="0065583E"/>
    <w:rsid w:val="0065779A"/>
    <w:rsid w:val="00683908"/>
    <w:rsid w:val="00687938"/>
    <w:rsid w:val="006A048C"/>
    <w:rsid w:val="006C2E6D"/>
    <w:rsid w:val="006C6190"/>
    <w:rsid w:val="006D2215"/>
    <w:rsid w:val="006E6EDF"/>
    <w:rsid w:val="006F046D"/>
    <w:rsid w:val="006F3D51"/>
    <w:rsid w:val="006F6285"/>
    <w:rsid w:val="007142C5"/>
    <w:rsid w:val="00717358"/>
    <w:rsid w:val="00717B45"/>
    <w:rsid w:val="00721EE0"/>
    <w:rsid w:val="00731B3A"/>
    <w:rsid w:val="00745149"/>
    <w:rsid w:val="0075786F"/>
    <w:rsid w:val="00762F01"/>
    <w:rsid w:val="007656B8"/>
    <w:rsid w:val="00770158"/>
    <w:rsid w:val="007741A3"/>
    <w:rsid w:val="007867C8"/>
    <w:rsid w:val="007919DF"/>
    <w:rsid w:val="007979CB"/>
    <w:rsid w:val="007B6452"/>
    <w:rsid w:val="007C08ED"/>
    <w:rsid w:val="007C140C"/>
    <w:rsid w:val="007C5A5E"/>
    <w:rsid w:val="007D1CFB"/>
    <w:rsid w:val="007D44E7"/>
    <w:rsid w:val="007F08E0"/>
    <w:rsid w:val="00820716"/>
    <w:rsid w:val="00825946"/>
    <w:rsid w:val="0082646E"/>
    <w:rsid w:val="00833D85"/>
    <w:rsid w:val="00833DDC"/>
    <w:rsid w:val="0084781A"/>
    <w:rsid w:val="00853432"/>
    <w:rsid w:val="0087116F"/>
    <w:rsid w:val="008963C5"/>
    <w:rsid w:val="008966D7"/>
    <w:rsid w:val="008A4A48"/>
    <w:rsid w:val="008A644F"/>
    <w:rsid w:val="008C209D"/>
    <w:rsid w:val="008C599E"/>
    <w:rsid w:val="008D6553"/>
    <w:rsid w:val="008E064A"/>
    <w:rsid w:val="008E3C8A"/>
    <w:rsid w:val="00906971"/>
    <w:rsid w:val="00910EAB"/>
    <w:rsid w:val="0091627F"/>
    <w:rsid w:val="00927339"/>
    <w:rsid w:val="009463BA"/>
    <w:rsid w:val="00947C96"/>
    <w:rsid w:val="00947F2D"/>
    <w:rsid w:val="00955A83"/>
    <w:rsid w:val="009636C8"/>
    <w:rsid w:val="00963795"/>
    <w:rsid w:val="00983234"/>
    <w:rsid w:val="009854F3"/>
    <w:rsid w:val="009911CE"/>
    <w:rsid w:val="009C4B59"/>
    <w:rsid w:val="009C7ABE"/>
    <w:rsid w:val="009D7466"/>
    <w:rsid w:val="009E11D0"/>
    <w:rsid w:val="009E6083"/>
    <w:rsid w:val="009F1CA4"/>
    <w:rsid w:val="009F78D6"/>
    <w:rsid w:val="00A17ED4"/>
    <w:rsid w:val="00A22FF8"/>
    <w:rsid w:val="00A46CF9"/>
    <w:rsid w:val="00A50CDF"/>
    <w:rsid w:val="00A656CD"/>
    <w:rsid w:val="00A72399"/>
    <w:rsid w:val="00A81CE7"/>
    <w:rsid w:val="00A91BFF"/>
    <w:rsid w:val="00A96C8D"/>
    <w:rsid w:val="00AA4D87"/>
    <w:rsid w:val="00AB005F"/>
    <w:rsid w:val="00AE410E"/>
    <w:rsid w:val="00AE5391"/>
    <w:rsid w:val="00B079B4"/>
    <w:rsid w:val="00B1145D"/>
    <w:rsid w:val="00B145CB"/>
    <w:rsid w:val="00B16CCB"/>
    <w:rsid w:val="00B37725"/>
    <w:rsid w:val="00B43DE4"/>
    <w:rsid w:val="00B45E2E"/>
    <w:rsid w:val="00B631BE"/>
    <w:rsid w:val="00B82145"/>
    <w:rsid w:val="00B877E1"/>
    <w:rsid w:val="00B90B12"/>
    <w:rsid w:val="00BB6548"/>
    <w:rsid w:val="00BC6DCC"/>
    <w:rsid w:val="00BD1DE0"/>
    <w:rsid w:val="00BF7C8E"/>
    <w:rsid w:val="00C03395"/>
    <w:rsid w:val="00C079CE"/>
    <w:rsid w:val="00C226A8"/>
    <w:rsid w:val="00C3385D"/>
    <w:rsid w:val="00C43A3B"/>
    <w:rsid w:val="00C461E4"/>
    <w:rsid w:val="00C46488"/>
    <w:rsid w:val="00C61D2F"/>
    <w:rsid w:val="00C636F1"/>
    <w:rsid w:val="00C80895"/>
    <w:rsid w:val="00C90855"/>
    <w:rsid w:val="00CA010C"/>
    <w:rsid w:val="00CA0EDE"/>
    <w:rsid w:val="00CA6E66"/>
    <w:rsid w:val="00CB0ACA"/>
    <w:rsid w:val="00CB1464"/>
    <w:rsid w:val="00CB561C"/>
    <w:rsid w:val="00CB7ADE"/>
    <w:rsid w:val="00CC5FAD"/>
    <w:rsid w:val="00CD01A8"/>
    <w:rsid w:val="00CD6E5B"/>
    <w:rsid w:val="00CF649A"/>
    <w:rsid w:val="00D164C5"/>
    <w:rsid w:val="00D20A10"/>
    <w:rsid w:val="00D2107C"/>
    <w:rsid w:val="00D2376F"/>
    <w:rsid w:val="00D30190"/>
    <w:rsid w:val="00D3183D"/>
    <w:rsid w:val="00D42A99"/>
    <w:rsid w:val="00D5620A"/>
    <w:rsid w:val="00D61404"/>
    <w:rsid w:val="00D653E2"/>
    <w:rsid w:val="00D67D2C"/>
    <w:rsid w:val="00D758F6"/>
    <w:rsid w:val="00D80809"/>
    <w:rsid w:val="00D86379"/>
    <w:rsid w:val="00D96EE0"/>
    <w:rsid w:val="00DA27D2"/>
    <w:rsid w:val="00DA483E"/>
    <w:rsid w:val="00DB0988"/>
    <w:rsid w:val="00DB48F2"/>
    <w:rsid w:val="00DD5566"/>
    <w:rsid w:val="00DE048A"/>
    <w:rsid w:val="00DF210C"/>
    <w:rsid w:val="00DF7B61"/>
    <w:rsid w:val="00E13CC1"/>
    <w:rsid w:val="00E23E0E"/>
    <w:rsid w:val="00E258C2"/>
    <w:rsid w:val="00E356A9"/>
    <w:rsid w:val="00E35AF9"/>
    <w:rsid w:val="00E411EA"/>
    <w:rsid w:val="00E5151F"/>
    <w:rsid w:val="00E758BD"/>
    <w:rsid w:val="00E76E36"/>
    <w:rsid w:val="00E93086"/>
    <w:rsid w:val="00E97399"/>
    <w:rsid w:val="00EA2BF3"/>
    <w:rsid w:val="00EA33A5"/>
    <w:rsid w:val="00EA4311"/>
    <w:rsid w:val="00EB02FC"/>
    <w:rsid w:val="00EC2C39"/>
    <w:rsid w:val="00EC5B3B"/>
    <w:rsid w:val="00EC6384"/>
    <w:rsid w:val="00ED29AF"/>
    <w:rsid w:val="00EE6760"/>
    <w:rsid w:val="00EF1DA3"/>
    <w:rsid w:val="00EF731A"/>
    <w:rsid w:val="00F07875"/>
    <w:rsid w:val="00F100E2"/>
    <w:rsid w:val="00F20B4B"/>
    <w:rsid w:val="00F27DB9"/>
    <w:rsid w:val="00F36495"/>
    <w:rsid w:val="00F37497"/>
    <w:rsid w:val="00F42207"/>
    <w:rsid w:val="00F501DD"/>
    <w:rsid w:val="00F55E0E"/>
    <w:rsid w:val="00F66E79"/>
    <w:rsid w:val="00F67349"/>
    <w:rsid w:val="00F74F9F"/>
    <w:rsid w:val="00F76225"/>
    <w:rsid w:val="00F766CE"/>
    <w:rsid w:val="00F96099"/>
    <w:rsid w:val="00FA2315"/>
    <w:rsid w:val="00FA3A6E"/>
    <w:rsid w:val="00FA3EC0"/>
    <w:rsid w:val="00FA4AEF"/>
    <w:rsid w:val="00FA6088"/>
    <w:rsid w:val="00FA6603"/>
    <w:rsid w:val="00FA6D26"/>
    <w:rsid w:val="00FC28D0"/>
    <w:rsid w:val="00FC6C99"/>
    <w:rsid w:val="00FC7216"/>
    <w:rsid w:val="00FF2195"/>
    <w:rsid w:val="00F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9CFA4F"/>
  <w14:defaultImageDpi w14:val="32767"/>
  <w15:chartTrackingRefBased/>
  <w15:docId w15:val="{C9A525A5-F54F-1646-9D10-562EEF0B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ヘッダー1"/>
    <w:basedOn w:val="a"/>
    <w:next w:val="a3"/>
    <w:link w:val="a4"/>
    <w:uiPriority w:val="99"/>
    <w:unhideWhenUsed/>
    <w:rsid w:val="00225F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1"/>
    <w:uiPriority w:val="99"/>
    <w:rsid w:val="00225F12"/>
  </w:style>
  <w:style w:type="paragraph" w:customStyle="1" w:styleId="10">
    <w:name w:val="フッター1"/>
    <w:basedOn w:val="a"/>
    <w:next w:val="a5"/>
    <w:link w:val="a6"/>
    <w:uiPriority w:val="99"/>
    <w:unhideWhenUsed/>
    <w:rsid w:val="00225F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10"/>
    <w:uiPriority w:val="99"/>
    <w:rsid w:val="00225F12"/>
  </w:style>
  <w:style w:type="character" w:styleId="a7">
    <w:name w:val="page number"/>
    <w:basedOn w:val="a0"/>
    <w:uiPriority w:val="99"/>
    <w:semiHidden/>
    <w:unhideWhenUsed/>
    <w:rsid w:val="00225F12"/>
  </w:style>
  <w:style w:type="paragraph" w:styleId="a3">
    <w:name w:val="header"/>
    <w:basedOn w:val="a"/>
    <w:link w:val="11"/>
    <w:uiPriority w:val="99"/>
    <w:semiHidden/>
    <w:unhideWhenUsed/>
    <w:rsid w:val="00225F12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3"/>
    <w:uiPriority w:val="99"/>
    <w:semiHidden/>
    <w:rsid w:val="00225F12"/>
  </w:style>
  <w:style w:type="paragraph" w:styleId="a5">
    <w:name w:val="footer"/>
    <w:basedOn w:val="a"/>
    <w:link w:val="12"/>
    <w:uiPriority w:val="99"/>
    <w:semiHidden/>
    <w:unhideWhenUsed/>
    <w:rsid w:val="00225F12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5"/>
    <w:uiPriority w:val="99"/>
    <w:semiHidden/>
    <w:rsid w:val="00225F12"/>
  </w:style>
  <w:style w:type="paragraph" w:styleId="a8">
    <w:name w:val="Revision"/>
    <w:hidden/>
    <w:uiPriority w:val="99"/>
    <w:semiHidden/>
    <w:rsid w:val="001A7454"/>
  </w:style>
  <w:style w:type="character" w:styleId="a9">
    <w:name w:val="annotation reference"/>
    <w:basedOn w:val="a0"/>
    <w:uiPriority w:val="99"/>
    <w:semiHidden/>
    <w:unhideWhenUsed/>
    <w:rsid w:val="00B631B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31BE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B631B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31B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31B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F3D51"/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F3D5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a1"/>
    <w:next w:val="af0"/>
    <w:uiPriority w:val="39"/>
    <w:rsid w:val="002D3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2D3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079CE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6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1198</Words>
  <Characters>6832</Characters>
  <Application>Microsoft Office Word</Application>
  <DocSecurity>0</DocSecurity>
  <Lines>56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kmiyake</dc:creator>
  <cp:keywords/>
  <dc:description/>
  <cp:lastModifiedBy>三宅邦夫</cp:lastModifiedBy>
  <cp:revision>2</cp:revision>
  <cp:lastPrinted>2022-05-12T06:00:00Z</cp:lastPrinted>
  <dcterms:created xsi:type="dcterms:W3CDTF">2023-02-14T23:58:00Z</dcterms:created>
  <dcterms:modified xsi:type="dcterms:W3CDTF">2023-02-14T23:58:00Z</dcterms:modified>
</cp:coreProperties>
</file>