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0FFA6" w14:textId="728D1675" w:rsidR="002207E7" w:rsidRDefault="00D4001F" w:rsidP="002207E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C3815"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Supplementary Information</w:t>
      </w:r>
    </w:p>
    <w:p w14:paraId="29A38369" w14:textId="77777777" w:rsidR="00AE6E1F" w:rsidRPr="00EC3815" w:rsidRDefault="00AE6E1F" w:rsidP="002207E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3E8204F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360" w:lineRule="auto"/>
        <w:textAlignment w:val="baseline"/>
        <w:rPr>
          <w:rFonts w:ascii="Times New Roman" w:eastAsia="맑은 고딕" w:hAnsi="Times New Roman" w:cs="Times New Roman"/>
          <w:sz w:val="32"/>
          <w:szCs w:val="32"/>
          <w:lang w:val="en"/>
        </w:rPr>
      </w:pPr>
      <w:bookmarkStart w:id="0" w:name="_Hlk120467031"/>
      <w:r w:rsidRPr="00EC3815">
        <w:rPr>
          <w:rFonts w:ascii="Times New Roman" w:eastAsia="맑은 고딕" w:hAnsi="Times New Roman" w:cs="Times New Roman"/>
          <w:sz w:val="32"/>
          <w:szCs w:val="32"/>
          <w:lang w:val="en"/>
        </w:rPr>
        <w:t>Reorientation Methodology for Reproducible Head Posture in Serial Cone Beam Computed Tomography Images.</w:t>
      </w:r>
    </w:p>
    <w:p w14:paraId="5B2C5017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360" w:lineRule="auto"/>
        <w:textAlignment w:val="baseline"/>
        <w:rPr>
          <w:rFonts w:ascii="Times New Roman" w:eastAsia="맑은 고딕" w:hAnsi="Times New Roman" w:cs="Times New Roman"/>
          <w:sz w:val="32"/>
          <w:szCs w:val="32"/>
        </w:rPr>
      </w:pPr>
    </w:p>
    <w:p w14:paraId="4E096795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b/>
          <w:bCs/>
          <w:kern w:val="2"/>
          <w:vertAlign w:val="superscript"/>
        </w:rPr>
      </w:pPr>
      <w:bookmarkStart w:id="1" w:name="_Hlk68676628"/>
      <w:bookmarkEnd w:id="0"/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Utkarsh Mangal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a, †</w:t>
      </w:r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, Sung Min Lee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b, †</w:t>
      </w:r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, </w:t>
      </w:r>
      <w:proofErr w:type="spellStart"/>
      <w:r w:rsidRPr="00EC3815">
        <w:rPr>
          <w:rFonts w:ascii="Times New Roman" w:eastAsia="맑은 고딕" w:hAnsi="Times New Roman" w:cs="Times New Roman"/>
          <w:b/>
          <w:bCs/>
          <w:kern w:val="2"/>
        </w:rPr>
        <w:t>Seeyoon</w:t>
      </w:r>
      <w:proofErr w:type="spellEnd"/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 Lee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a</w:t>
      </w:r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, Jung-Yul Cha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a</w:t>
      </w:r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, Kee-Joon Lee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a</w:t>
      </w:r>
      <w:r w:rsidRPr="00EC3815">
        <w:rPr>
          <w:rFonts w:ascii="Times New Roman" w:eastAsia="맑은 고딕" w:hAnsi="Times New Roman" w:cs="Times New Roman"/>
          <w:b/>
          <w:bCs/>
          <w:kern w:val="2"/>
        </w:rPr>
        <w:t>, Hyung-</w:t>
      </w:r>
      <w:proofErr w:type="spellStart"/>
      <w:r w:rsidRPr="00EC3815">
        <w:rPr>
          <w:rFonts w:ascii="Times New Roman" w:eastAsia="맑은 고딕" w:hAnsi="Times New Roman" w:cs="Times New Roman"/>
          <w:b/>
          <w:bCs/>
          <w:kern w:val="2"/>
        </w:rPr>
        <w:t>Seog</w:t>
      </w:r>
      <w:proofErr w:type="spellEnd"/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 Yu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a</w:t>
      </w:r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, Hong Jung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b</w:t>
      </w:r>
      <w:r w:rsidRPr="00EC3815">
        <w:rPr>
          <w:rFonts w:ascii="Times New Roman" w:eastAsia="맑은 고딕" w:hAnsi="Times New Roman" w:cs="Times New Roman"/>
          <w:b/>
          <w:bCs/>
          <w:kern w:val="2"/>
        </w:rPr>
        <w:t xml:space="preserve"> and Sung-Hwan Choi </w:t>
      </w:r>
      <w:r w:rsidRPr="00EC3815">
        <w:rPr>
          <w:rFonts w:ascii="Times New Roman" w:eastAsia="맑은 고딕" w:hAnsi="Times New Roman" w:cs="Times New Roman"/>
          <w:b/>
          <w:bCs/>
          <w:kern w:val="2"/>
          <w:vertAlign w:val="superscript"/>
        </w:rPr>
        <w:t>a*</w:t>
      </w:r>
    </w:p>
    <w:p w14:paraId="59D7A82D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kern w:val="2"/>
        </w:rPr>
      </w:pPr>
    </w:p>
    <w:bookmarkEnd w:id="1"/>
    <w:p w14:paraId="415BB983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kern w:val="2"/>
        </w:rPr>
      </w:pPr>
      <w:proofErr w:type="spellStart"/>
      <w:r w:rsidRPr="00EC3815">
        <w:rPr>
          <w:rFonts w:ascii="Times New Roman" w:eastAsia="맑은 고딕" w:hAnsi="Times New Roman" w:cs="Times New Roman"/>
          <w:kern w:val="2"/>
          <w:vertAlign w:val="superscript"/>
        </w:rPr>
        <w:t>a</w:t>
      </w:r>
      <w:r w:rsidRPr="00EC3815">
        <w:rPr>
          <w:rFonts w:ascii="Times New Roman" w:eastAsia="맑은 고딕" w:hAnsi="Times New Roman" w:cs="Times New Roman"/>
          <w:kern w:val="2"/>
        </w:rPr>
        <w:t>Department</w:t>
      </w:r>
      <w:proofErr w:type="spellEnd"/>
      <w:r w:rsidRPr="00EC3815">
        <w:rPr>
          <w:rFonts w:ascii="Times New Roman" w:eastAsia="맑은 고딕" w:hAnsi="Times New Roman" w:cs="Times New Roman"/>
          <w:kern w:val="2"/>
        </w:rPr>
        <w:t xml:space="preserve"> of Orthodontics, Institute of Craniofacial Deformity, Yonsei University College of Dentistry, Seoul 03722, Korea; utkmangal@yuhs.ac (U. Mangal), seeyoonlee@yuhs.ac (S. Lee), jungcha@yuhs.ac.kr (J.Y. Cha), orthojn@yuhs.ac (K.J. Lee), yumichael@yuhs.ac (H.S. Yu) and selfexam@yuhs.ac (S.H. Choi)</w:t>
      </w:r>
    </w:p>
    <w:p w14:paraId="76E8B765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kern w:val="2"/>
        </w:rPr>
      </w:pPr>
      <w:proofErr w:type="spellStart"/>
      <w:r w:rsidRPr="00EC3815">
        <w:rPr>
          <w:rFonts w:ascii="Times New Roman" w:eastAsia="맑은 고딕" w:hAnsi="Times New Roman" w:cs="Times New Roman"/>
          <w:kern w:val="2"/>
          <w:vertAlign w:val="superscript"/>
        </w:rPr>
        <w:t>b</w:t>
      </w:r>
      <w:r w:rsidRPr="00EC3815">
        <w:rPr>
          <w:rFonts w:ascii="Times New Roman" w:eastAsia="맑은 고딕" w:hAnsi="Times New Roman" w:cs="Times New Roman"/>
          <w:kern w:val="2"/>
        </w:rPr>
        <w:t>HDXWILL</w:t>
      </w:r>
      <w:proofErr w:type="spellEnd"/>
      <w:r w:rsidRPr="00EC3815">
        <w:rPr>
          <w:rFonts w:ascii="Times New Roman" w:eastAsia="맑은 고딕" w:hAnsi="Times New Roman" w:cs="Times New Roman"/>
          <w:kern w:val="2"/>
        </w:rPr>
        <w:t>, Seoul 03162, Korea; kadama@naver.com (S.M. Lee), jh21star@hdx.co.kr (H. Jung)</w:t>
      </w:r>
    </w:p>
    <w:p w14:paraId="58D0919B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kern w:val="2"/>
        </w:rPr>
      </w:pPr>
    </w:p>
    <w:p w14:paraId="546EC126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kern w:val="2"/>
          <w:u w:val="single"/>
        </w:rPr>
      </w:pPr>
      <w:r w:rsidRPr="00EC3815">
        <w:rPr>
          <w:rFonts w:ascii="Times New Roman" w:eastAsia="맑은 고딕" w:hAnsi="Times New Roman" w:cs="Times New Roman"/>
          <w:kern w:val="2"/>
          <w:u w:val="single"/>
        </w:rPr>
        <w:t>Corresponding author</w:t>
      </w:r>
    </w:p>
    <w:p w14:paraId="37F4A07A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kern w:val="2"/>
        </w:rPr>
      </w:pPr>
      <w:bookmarkStart w:id="2" w:name="_Hlk68676667"/>
      <w:r w:rsidRPr="00EC3815">
        <w:rPr>
          <w:rFonts w:ascii="Times New Roman" w:eastAsia="맑은 고딕" w:hAnsi="Times New Roman" w:cs="Times New Roman"/>
          <w:kern w:val="2"/>
        </w:rPr>
        <w:t>-Sung-Hwan Choi, Department of Orthodontics, Institute of Craniofacial Deformity, Yonsei University College of Dentistry, Seoul 03722, Korea</w:t>
      </w:r>
    </w:p>
    <w:p w14:paraId="3EBD41B6" w14:textId="77777777" w:rsidR="0055234E" w:rsidRPr="00EC3815" w:rsidRDefault="0055234E" w:rsidP="0055234E">
      <w:pPr>
        <w:widowControl w:val="0"/>
        <w:wordWrap w:val="0"/>
        <w:autoSpaceDE w:val="0"/>
        <w:autoSpaceDN w:val="0"/>
        <w:spacing w:after="0" w:line="480" w:lineRule="auto"/>
        <w:jc w:val="both"/>
        <w:rPr>
          <w:rFonts w:ascii="Times New Roman" w:eastAsia="맑은 고딕" w:hAnsi="Times New Roman" w:cs="Times New Roman"/>
          <w:kern w:val="2"/>
        </w:rPr>
      </w:pPr>
      <w:r w:rsidRPr="00EC3815">
        <w:rPr>
          <w:rFonts w:ascii="Times New Roman" w:eastAsia="맑은 고딕" w:hAnsi="Times New Roman" w:cs="Times New Roman"/>
        </w:rPr>
        <w:t xml:space="preserve">Email: </w:t>
      </w:r>
      <w:r w:rsidRPr="00EC3815">
        <w:rPr>
          <w:rFonts w:ascii="Times New Roman" w:eastAsia="맑은 고딕" w:hAnsi="Times New Roman" w:cs="Times New Roman"/>
          <w:kern w:val="2"/>
        </w:rPr>
        <w:t>selfexam@yuhs.ac (S.H.C)</w:t>
      </w:r>
    </w:p>
    <w:bookmarkEnd w:id="2"/>
    <w:p w14:paraId="19F275E6" w14:textId="7D8EB157" w:rsidR="002207E7" w:rsidRPr="00EC3815" w:rsidRDefault="0055234E" w:rsidP="0055234E">
      <w:pPr>
        <w:rPr>
          <w:rFonts w:ascii="Times New Roman" w:hAnsi="Times New Roman" w:cs="Times New Roman"/>
          <w:sz w:val="28"/>
          <w:szCs w:val="28"/>
        </w:rPr>
      </w:pPr>
      <w:r w:rsidRPr="00EC3815">
        <w:rPr>
          <w:rFonts w:ascii="Times New Roman" w:eastAsia="맑은 고딕" w:hAnsi="Times New Roman" w:cs="Times New Roman"/>
        </w:rPr>
        <w:t xml:space="preserve">† </w:t>
      </w:r>
      <w:r w:rsidRPr="00EC3815">
        <w:rPr>
          <w:rFonts w:ascii="Times New Roman" w:eastAsia="맑은 고딕" w:hAnsi="Times New Roman" w:cs="Mangal"/>
        </w:rPr>
        <w:t xml:space="preserve">These </w:t>
      </w:r>
      <w:r w:rsidRPr="00EC3815">
        <w:rPr>
          <w:rFonts w:ascii="Times New Roman" w:eastAsia="맑은 고딕" w:hAnsi="Times New Roman" w:cs="Times New Roman"/>
        </w:rPr>
        <w:t>authors contributed equally to this article</w:t>
      </w:r>
    </w:p>
    <w:p w14:paraId="6794B940" w14:textId="77777777" w:rsidR="002207E7" w:rsidRPr="00EC3815" w:rsidRDefault="002207E7">
      <w:pPr>
        <w:rPr>
          <w:rFonts w:ascii="Times New Roman" w:hAnsi="Times New Roman" w:cs="Times New Roman"/>
        </w:rPr>
      </w:pPr>
      <w:r w:rsidRPr="00EC3815">
        <w:rPr>
          <w:rFonts w:ascii="Times New Roman" w:hAnsi="Times New Roman" w:cs="Times New Roman"/>
        </w:rPr>
        <w:br w:type="page"/>
      </w:r>
    </w:p>
    <w:p w14:paraId="14A5E049" w14:textId="25A6040B" w:rsidR="002207E7" w:rsidRPr="00EC3815" w:rsidRDefault="002207E7">
      <w:pPr>
        <w:rPr>
          <w:rFonts w:ascii="Times New Roman" w:hAnsi="Times New Roman" w:cs="Times New Roman"/>
          <w:sz w:val="20"/>
          <w:szCs w:val="20"/>
        </w:rPr>
      </w:pPr>
      <w:r w:rsidRPr="00EC3815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D4001F" w:rsidRPr="00EC3815">
        <w:rPr>
          <w:rFonts w:ascii="Times New Roman" w:hAnsi="Times New Roman" w:cs="Times New Roman"/>
          <w:sz w:val="20"/>
          <w:szCs w:val="20"/>
        </w:rPr>
        <w:t>S</w:t>
      </w:r>
      <w:r w:rsidRPr="00EC3815">
        <w:rPr>
          <w:rFonts w:ascii="Times New Roman" w:hAnsi="Times New Roman" w:cs="Times New Roman"/>
          <w:sz w:val="20"/>
          <w:szCs w:val="20"/>
        </w:rPr>
        <w:t>1.  The axes of rotation for the individual cone beam computed tomography records (n=29)</w:t>
      </w:r>
    </w:p>
    <w:tbl>
      <w:tblPr>
        <w:tblStyle w:val="ListTable6Colorful"/>
        <w:tblW w:w="5000" w:type="pct"/>
        <w:tblLook w:val="0620" w:firstRow="1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EC3815" w:rsidRPr="00EC3815" w14:paraId="1457891C" w14:textId="77777777" w:rsidTr="00480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7"/>
        </w:trPr>
        <w:tc>
          <w:tcPr>
            <w:tcW w:w="1250" w:type="pct"/>
          </w:tcPr>
          <w:p w14:paraId="0CB5DFC2" w14:textId="77777777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50" w:type="pct"/>
            <w:noWrap/>
            <w:hideMark/>
          </w:tcPr>
          <w:p w14:paraId="1139991B" w14:textId="1C9E6E9F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T0 </w:t>
            </w:r>
          </w:p>
        </w:tc>
        <w:tc>
          <w:tcPr>
            <w:tcW w:w="1250" w:type="pct"/>
            <w:noWrap/>
            <w:hideMark/>
          </w:tcPr>
          <w:p w14:paraId="69B34C1D" w14:textId="68243A9E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T1 </w:t>
            </w:r>
          </w:p>
        </w:tc>
        <w:tc>
          <w:tcPr>
            <w:tcW w:w="1250" w:type="pct"/>
            <w:noWrap/>
            <w:hideMark/>
          </w:tcPr>
          <w:p w14:paraId="1E7BF44A" w14:textId="31E40E91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T2 </w:t>
            </w:r>
          </w:p>
        </w:tc>
      </w:tr>
      <w:tr w:rsidR="00EC3815" w:rsidRPr="00EC3815" w14:paraId="40EE8248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4FB4772C" w14:textId="6C7AFC76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50" w:type="pct"/>
            <w:noWrap/>
            <w:hideMark/>
          </w:tcPr>
          <w:p w14:paraId="7D33C2EC" w14:textId="3855D40B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[-0.3458, 0.0, -0.9383]</w:t>
            </w:r>
          </w:p>
        </w:tc>
        <w:tc>
          <w:tcPr>
            <w:tcW w:w="1250" w:type="pct"/>
            <w:noWrap/>
            <w:hideMark/>
          </w:tcPr>
          <w:p w14:paraId="45C9CA13" w14:textId="5A6DE9DC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[-0.9802, 0.0, -0.1982]</w:t>
            </w:r>
          </w:p>
        </w:tc>
        <w:tc>
          <w:tcPr>
            <w:tcW w:w="1250" w:type="pct"/>
            <w:noWrap/>
            <w:hideMark/>
          </w:tcPr>
          <w:p w14:paraId="695A1BEF" w14:textId="45CF555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[0.1142, 0.0, -0.9935]</w:t>
            </w:r>
          </w:p>
        </w:tc>
      </w:tr>
      <w:tr w:rsidR="00EC3815" w:rsidRPr="00EC3815" w14:paraId="0A79C7ED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6E13265F" w14:textId="4534269D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250" w:type="pct"/>
            <w:noWrap/>
            <w:hideMark/>
          </w:tcPr>
          <w:p w14:paraId="1908D18F" w14:textId="594CB045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[-0.9936, 0.0, -0.1133]</w:t>
            </w:r>
          </w:p>
        </w:tc>
        <w:tc>
          <w:tcPr>
            <w:tcW w:w="1250" w:type="pct"/>
            <w:noWrap/>
            <w:hideMark/>
          </w:tcPr>
          <w:p w14:paraId="025C26C8" w14:textId="4644436B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[-0.998, 0.0, 0.0632]</w:t>
            </w:r>
          </w:p>
        </w:tc>
        <w:tc>
          <w:tcPr>
            <w:tcW w:w="1250" w:type="pct"/>
            <w:noWrap/>
            <w:hideMark/>
          </w:tcPr>
          <w:p w14:paraId="2448733E" w14:textId="4C86C9A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[-0.9957, 0.0, 0.0927]</w:t>
            </w:r>
          </w:p>
        </w:tc>
      </w:tr>
      <w:tr w:rsidR="00EC3815" w:rsidRPr="00EC3815" w14:paraId="43090135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6950DD1F" w14:textId="7CBA36AA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250" w:type="pct"/>
            <w:noWrap/>
            <w:hideMark/>
          </w:tcPr>
          <w:p w14:paraId="7CF794A1" w14:textId="6FB40C82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[0.5189, 0.0, -0.8548]</w:t>
            </w:r>
          </w:p>
        </w:tc>
        <w:tc>
          <w:tcPr>
            <w:tcW w:w="1250" w:type="pct"/>
            <w:noWrap/>
            <w:hideMark/>
          </w:tcPr>
          <w:p w14:paraId="410DD3E8" w14:textId="56B51105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[-0.8638, 0.0, -0.5039]</w:t>
            </w:r>
          </w:p>
        </w:tc>
        <w:tc>
          <w:tcPr>
            <w:tcW w:w="1250" w:type="pct"/>
            <w:noWrap/>
            <w:hideMark/>
          </w:tcPr>
          <w:p w14:paraId="4A874904" w14:textId="66FC5040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[-0.7254, 0.0, -0.6884]</w:t>
            </w:r>
          </w:p>
        </w:tc>
      </w:tr>
      <w:tr w:rsidR="00EC3815" w:rsidRPr="00EC3815" w14:paraId="42314DD7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535637CD" w14:textId="0ED00B9A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250" w:type="pct"/>
            <w:noWrap/>
            <w:hideMark/>
          </w:tcPr>
          <w:p w14:paraId="4B803787" w14:textId="5E3FDEE1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[-1.0, 0.0, -0.0083]</w:t>
            </w:r>
          </w:p>
        </w:tc>
        <w:tc>
          <w:tcPr>
            <w:tcW w:w="1250" w:type="pct"/>
            <w:noWrap/>
            <w:hideMark/>
          </w:tcPr>
          <w:p w14:paraId="10DF17C1" w14:textId="1C39093C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[-0.5368, 0.0, -0.8437]</w:t>
            </w:r>
          </w:p>
        </w:tc>
        <w:tc>
          <w:tcPr>
            <w:tcW w:w="1250" w:type="pct"/>
            <w:noWrap/>
            <w:hideMark/>
          </w:tcPr>
          <w:p w14:paraId="599EF531" w14:textId="26F91E1A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[-0.9994, 0.0, -0.0359]</w:t>
            </w:r>
          </w:p>
        </w:tc>
      </w:tr>
      <w:tr w:rsidR="00EC3815" w:rsidRPr="00EC3815" w14:paraId="6270059B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11CDB1C1" w14:textId="5E59BF87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50" w:type="pct"/>
            <w:noWrap/>
            <w:hideMark/>
          </w:tcPr>
          <w:p w14:paraId="7884004D" w14:textId="2DA79A0D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[-0.9337, 0.0, -0.3581]</w:t>
            </w:r>
          </w:p>
        </w:tc>
        <w:tc>
          <w:tcPr>
            <w:tcW w:w="1250" w:type="pct"/>
            <w:noWrap/>
            <w:hideMark/>
          </w:tcPr>
          <w:p w14:paraId="7B0C89F2" w14:textId="508E127D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[-0.5223, 0.0, 0.8528]</w:t>
            </w:r>
          </w:p>
        </w:tc>
        <w:tc>
          <w:tcPr>
            <w:tcW w:w="1250" w:type="pct"/>
            <w:noWrap/>
            <w:hideMark/>
          </w:tcPr>
          <w:p w14:paraId="2B151269" w14:textId="366CACF5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[-0.9988, 0.0, 0.0486]</w:t>
            </w:r>
          </w:p>
        </w:tc>
      </w:tr>
      <w:tr w:rsidR="00EC3815" w:rsidRPr="00EC3815" w14:paraId="1B178D6B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0A76C0A3" w14:textId="34157ACE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250" w:type="pct"/>
            <w:noWrap/>
            <w:hideMark/>
          </w:tcPr>
          <w:p w14:paraId="7E9405BD" w14:textId="1B28E21A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[-0.8713, 0.0, -0.4908]</w:t>
            </w:r>
          </w:p>
        </w:tc>
        <w:tc>
          <w:tcPr>
            <w:tcW w:w="1250" w:type="pct"/>
            <w:noWrap/>
            <w:hideMark/>
          </w:tcPr>
          <w:p w14:paraId="0FAD1C39" w14:textId="210315F9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[-0.8276, 0.0, -0.5613]</w:t>
            </w:r>
          </w:p>
        </w:tc>
        <w:tc>
          <w:tcPr>
            <w:tcW w:w="1250" w:type="pct"/>
            <w:noWrap/>
            <w:hideMark/>
          </w:tcPr>
          <w:p w14:paraId="7F207438" w14:textId="469A8369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[-0.8252, 0.0, -0.5649]</w:t>
            </w:r>
          </w:p>
        </w:tc>
      </w:tr>
      <w:tr w:rsidR="00EC3815" w:rsidRPr="00EC3815" w14:paraId="5CD78BB8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1D88F62A" w14:textId="371505BB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1250" w:type="pct"/>
            <w:noWrap/>
            <w:hideMark/>
          </w:tcPr>
          <w:p w14:paraId="71990C1F" w14:textId="08C8E1BE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[-0.999, 0.0, 0.045]</w:t>
            </w:r>
          </w:p>
        </w:tc>
        <w:tc>
          <w:tcPr>
            <w:tcW w:w="1250" w:type="pct"/>
            <w:noWrap/>
            <w:hideMark/>
          </w:tcPr>
          <w:p w14:paraId="177301B1" w14:textId="73DF9884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[-0.6469, 0.0, 0.7626]</w:t>
            </w:r>
          </w:p>
        </w:tc>
        <w:tc>
          <w:tcPr>
            <w:tcW w:w="1250" w:type="pct"/>
            <w:noWrap/>
            <w:hideMark/>
          </w:tcPr>
          <w:p w14:paraId="3214A3AA" w14:textId="4666D340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[-0.9337, 0.0, -0.358]</w:t>
            </w:r>
          </w:p>
        </w:tc>
      </w:tr>
      <w:tr w:rsidR="00EC3815" w:rsidRPr="00EC3815" w14:paraId="001CA326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1DB349E6" w14:textId="3C89A90E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250" w:type="pct"/>
            <w:noWrap/>
            <w:hideMark/>
          </w:tcPr>
          <w:p w14:paraId="5417FF50" w14:textId="2A586F51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[-0.9823, 0.0, -0.1873]</w:t>
            </w:r>
          </w:p>
        </w:tc>
        <w:tc>
          <w:tcPr>
            <w:tcW w:w="1250" w:type="pct"/>
            <w:noWrap/>
            <w:hideMark/>
          </w:tcPr>
          <w:p w14:paraId="37AA885D" w14:textId="6512956E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[-0.8683, 0.0, -0.496]</w:t>
            </w:r>
          </w:p>
        </w:tc>
        <w:tc>
          <w:tcPr>
            <w:tcW w:w="1250" w:type="pct"/>
            <w:noWrap/>
            <w:hideMark/>
          </w:tcPr>
          <w:p w14:paraId="243E2BA2" w14:textId="10FA8644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[-0.9527, 0.0, -0.3039]</w:t>
            </w:r>
          </w:p>
        </w:tc>
      </w:tr>
      <w:tr w:rsidR="00EC3815" w:rsidRPr="00EC3815" w14:paraId="545464C9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233B9D8F" w14:textId="08275AED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50" w:type="pct"/>
            <w:noWrap/>
            <w:hideMark/>
          </w:tcPr>
          <w:p w14:paraId="65AB8C3E" w14:textId="0226BD5F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[-0.8986, 0.0, -0.4388]</w:t>
            </w:r>
          </w:p>
        </w:tc>
        <w:tc>
          <w:tcPr>
            <w:tcW w:w="1250" w:type="pct"/>
            <w:noWrap/>
            <w:hideMark/>
          </w:tcPr>
          <w:p w14:paraId="01302382" w14:textId="1AF7CABB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[-0.8939, 0.0, -0.4482]</w:t>
            </w:r>
          </w:p>
        </w:tc>
        <w:tc>
          <w:tcPr>
            <w:tcW w:w="1250" w:type="pct"/>
            <w:noWrap/>
            <w:hideMark/>
          </w:tcPr>
          <w:p w14:paraId="2ECEF331" w14:textId="5A6BB604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[-0.8949, 0.0, -0.4462]</w:t>
            </w:r>
          </w:p>
        </w:tc>
      </w:tr>
      <w:tr w:rsidR="00EC3815" w:rsidRPr="00EC3815" w14:paraId="513B23F3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5C1CC6DA" w14:textId="68D7EB98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250" w:type="pct"/>
            <w:noWrap/>
            <w:hideMark/>
          </w:tcPr>
          <w:p w14:paraId="44AB4B06" w14:textId="41184BB2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[0.9437, 0.0, -0.3308]</w:t>
            </w:r>
          </w:p>
        </w:tc>
        <w:tc>
          <w:tcPr>
            <w:tcW w:w="1250" w:type="pct"/>
            <w:noWrap/>
            <w:hideMark/>
          </w:tcPr>
          <w:p w14:paraId="7A69F8CC" w14:textId="405DC97B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[0.9627, 0.0, -0.2706]</w:t>
            </w:r>
          </w:p>
        </w:tc>
        <w:tc>
          <w:tcPr>
            <w:tcW w:w="1250" w:type="pct"/>
            <w:noWrap/>
            <w:hideMark/>
          </w:tcPr>
          <w:p w14:paraId="4E7A9F39" w14:textId="58BFD925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[0.7711, 0.0, -0.6368]</w:t>
            </w:r>
          </w:p>
        </w:tc>
      </w:tr>
      <w:tr w:rsidR="00EC3815" w:rsidRPr="00EC3815" w14:paraId="57E08A48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076E4E32" w14:textId="3E761A95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250" w:type="pct"/>
            <w:noWrap/>
            <w:hideMark/>
          </w:tcPr>
          <w:p w14:paraId="64DEFDBD" w14:textId="57057535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[-0.9996, 0.0, 0.0273]</w:t>
            </w:r>
          </w:p>
        </w:tc>
        <w:tc>
          <w:tcPr>
            <w:tcW w:w="1250" w:type="pct"/>
            <w:noWrap/>
            <w:hideMark/>
          </w:tcPr>
          <w:p w14:paraId="59B91B0B" w14:textId="63A378F3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[-0.9781, 0.0, 0.2079]</w:t>
            </w:r>
          </w:p>
        </w:tc>
        <w:tc>
          <w:tcPr>
            <w:tcW w:w="1250" w:type="pct"/>
            <w:noWrap/>
            <w:hideMark/>
          </w:tcPr>
          <w:p w14:paraId="2D4F579A" w14:textId="404DAD92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[-0.9585, 0.0, -0.2851]</w:t>
            </w:r>
          </w:p>
        </w:tc>
      </w:tr>
      <w:tr w:rsidR="00EC3815" w:rsidRPr="00EC3815" w14:paraId="0FDDAD2E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673798A7" w14:textId="53E6A357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1250" w:type="pct"/>
            <w:noWrap/>
            <w:hideMark/>
          </w:tcPr>
          <w:p w14:paraId="5C25D61A" w14:textId="2DBA82C5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[-0.9931, 0.0, 0.1172]</w:t>
            </w:r>
          </w:p>
        </w:tc>
        <w:tc>
          <w:tcPr>
            <w:tcW w:w="1250" w:type="pct"/>
            <w:noWrap/>
            <w:hideMark/>
          </w:tcPr>
          <w:p w14:paraId="32939D81" w14:textId="04664FB6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[-0.9972, 0.0, -0.0747]</w:t>
            </w:r>
          </w:p>
        </w:tc>
        <w:tc>
          <w:tcPr>
            <w:tcW w:w="1250" w:type="pct"/>
            <w:noWrap/>
            <w:hideMark/>
          </w:tcPr>
          <w:p w14:paraId="640E3394" w14:textId="552F15ED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[-0.8926, 0.0, -0.4509]</w:t>
            </w:r>
          </w:p>
        </w:tc>
      </w:tr>
      <w:tr w:rsidR="00EC3815" w:rsidRPr="00EC3815" w14:paraId="71CD56CA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1A95A4A0" w14:textId="521518F2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1250" w:type="pct"/>
            <w:noWrap/>
            <w:hideMark/>
          </w:tcPr>
          <w:p w14:paraId="46496D37" w14:textId="5AE83DBF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[-0.4657, 0.0, -0.885]</w:t>
            </w:r>
          </w:p>
        </w:tc>
        <w:tc>
          <w:tcPr>
            <w:tcW w:w="1250" w:type="pct"/>
            <w:noWrap/>
            <w:hideMark/>
          </w:tcPr>
          <w:p w14:paraId="09EFB6F8" w14:textId="7828D8F2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[-0.9848, 0.0, -0.1734]</w:t>
            </w:r>
          </w:p>
        </w:tc>
        <w:tc>
          <w:tcPr>
            <w:tcW w:w="1250" w:type="pct"/>
            <w:noWrap/>
            <w:hideMark/>
          </w:tcPr>
          <w:p w14:paraId="4C4AEF5B" w14:textId="6FF5468B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[-0.9532, 0.0, -0.3024]</w:t>
            </w:r>
          </w:p>
        </w:tc>
      </w:tr>
      <w:tr w:rsidR="00EC3815" w:rsidRPr="00EC3815" w14:paraId="62352D25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2228FAEB" w14:textId="0E6ADBAD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1250" w:type="pct"/>
            <w:noWrap/>
            <w:hideMark/>
          </w:tcPr>
          <w:p w14:paraId="6D877053" w14:textId="79D9589A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[-0.2451, 0.0, -0.9695]</w:t>
            </w:r>
          </w:p>
        </w:tc>
        <w:tc>
          <w:tcPr>
            <w:tcW w:w="1250" w:type="pct"/>
            <w:noWrap/>
            <w:hideMark/>
          </w:tcPr>
          <w:p w14:paraId="7FED248C" w14:textId="32064088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[-0.9999, 0.0, 0.0141]</w:t>
            </w:r>
          </w:p>
        </w:tc>
        <w:tc>
          <w:tcPr>
            <w:tcW w:w="1250" w:type="pct"/>
            <w:noWrap/>
            <w:hideMark/>
          </w:tcPr>
          <w:p w14:paraId="47A00D90" w14:textId="07A0223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[-0.9999, 0.0, -0.0116]</w:t>
            </w:r>
          </w:p>
        </w:tc>
      </w:tr>
      <w:tr w:rsidR="00EC3815" w:rsidRPr="00EC3815" w14:paraId="631D440E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3120E1BB" w14:textId="347A3492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250" w:type="pct"/>
            <w:noWrap/>
            <w:hideMark/>
          </w:tcPr>
          <w:p w14:paraId="2D11CA7F" w14:textId="192EBD4D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[-0.9999, 0.0, -0.0164]</w:t>
            </w:r>
          </w:p>
        </w:tc>
        <w:tc>
          <w:tcPr>
            <w:tcW w:w="1250" w:type="pct"/>
            <w:noWrap/>
            <w:hideMark/>
          </w:tcPr>
          <w:p w14:paraId="1E922CC0" w14:textId="4E6F71AC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[-0.9406, 0.0, -0.3396]</w:t>
            </w:r>
          </w:p>
        </w:tc>
        <w:tc>
          <w:tcPr>
            <w:tcW w:w="1250" w:type="pct"/>
            <w:noWrap/>
            <w:hideMark/>
          </w:tcPr>
          <w:p w14:paraId="68CB8795" w14:textId="61889B65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[0.4742, 0.0, -0.8804]</w:t>
            </w:r>
          </w:p>
        </w:tc>
      </w:tr>
      <w:tr w:rsidR="00EC3815" w:rsidRPr="00EC3815" w14:paraId="7D1AFBA5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3E45550E" w14:textId="4F3F8BC5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1250" w:type="pct"/>
            <w:noWrap/>
            <w:hideMark/>
          </w:tcPr>
          <w:p w14:paraId="74C8C09F" w14:textId="55808399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[0.9845, 0.0, -0.1754]</w:t>
            </w:r>
          </w:p>
        </w:tc>
        <w:tc>
          <w:tcPr>
            <w:tcW w:w="1250" w:type="pct"/>
            <w:noWrap/>
            <w:hideMark/>
          </w:tcPr>
          <w:p w14:paraId="54929769" w14:textId="347A977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[0.4986, 0.0, -0.8668]</w:t>
            </w:r>
          </w:p>
        </w:tc>
        <w:tc>
          <w:tcPr>
            <w:tcW w:w="1250" w:type="pct"/>
            <w:noWrap/>
            <w:hideMark/>
          </w:tcPr>
          <w:p w14:paraId="16C77688" w14:textId="0C08E11D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[-0.6895, 0.0, -0.7243]</w:t>
            </w:r>
          </w:p>
        </w:tc>
      </w:tr>
      <w:tr w:rsidR="00EC3815" w:rsidRPr="00EC3815" w14:paraId="0E165F6C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2733B757" w14:textId="53E1F063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1250" w:type="pct"/>
            <w:noWrap/>
            <w:hideMark/>
          </w:tcPr>
          <w:p w14:paraId="0F34EAA5" w14:textId="04DCD713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[-0.9955, 0.0, 0.0945]</w:t>
            </w:r>
          </w:p>
        </w:tc>
        <w:tc>
          <w:tcPr>
            <w:tcW w:w="1250" w:type="pct"/>
            <w:noWrap/>
            <w:hideMark/>
          </w:tcPr>
          <w:p w14:paraId="7C1A7F99" w14:textId="58642687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[-0.9945, 0.0, -0.1047]</w:t>
            </w:r>
          </w:p>
        </w:tc>
        <w:tc>
          <w:tcPr>
            <w:tcW w:w="1250" w:type="pct"/>
            <w:noWrap/>
            <w:hideMark/>
          </w:tcPr>
          <w:p w14:paraId="1F9E119C" w14:textId="119855BB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[-0.9876, 0.0, 0.1572]</w:t>
            </w:r>
          </w:p>
        </w:tc>
      </w:tr>
      <w:tr w:rsidR="00EC3815" w:rsidRPr="00EC3815" w14:paraId="5249A9CB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46EAAFBF" w14:textId="1DCFEE6B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1250" w:type="pct"/>
            <w:noWrap/>
            <w:hideMark/>
          </w:tcPr>
          <w:p w14:paraId="0B576C3B" w14:textId="060D4A5E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[0.7452, 0.0, -0.6668]</w:t>
            </w:r>
          </w:p>
        </w:tc>
        <w:tc>
          <w:tcPr>
            <w:tcW w:w="1250" w:type="pct"/>
            <w:noWrap/>
            <w:hideMark/>
          </w:tcPr>
          <w:p w14:paraId="33DFDD8A" w14:textId="38AAC972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[-0.7778, 0.0, -0.6285]</w:t>
            </w:r>
          </w:p>
        </w:tc>
        <w:tc>
          <w:tcPr>
            <w:tcW w:w="1250" w:type="pct"/>
            <w:noWrap/>
            <w:hideMark/>
          </w:tcPr>
          <w:p w14:paraId="2E42C343" w14:textId="6E807ABA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[-0.9737, 0.0, -0.228]</w:t>
            </w:r>
          </w:p>
        </w:tc>
      </w:tr>
      <w:tr w:rsidR="00EC3815" w:rsidRPr="00EC3815" w14:paraId="43D55397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224B2D7D" w14:textId="4CFA3A4A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1250" w:type="pct"/>
            <w:noWrap/>
            <w:hideMark/>
          </w:tcPr>
          <w:p w14:paraId="6F03C362" w14:textId="346503AF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[0.9001, 0.0, -0.4357]</w:t>
            </w:r>
          </w:p>
        </w:tc>
        <w:tc>
          <w:tcPr>
            <w:tcW w:w="1250" w:type="pct"/>
            <w:noWrap/>
            <w:hideMark/>
          </w:tcPr>
          <w:p w14:paraId="7E6B835B" w14:textId="2BA23B07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[0.988, 0.0, -0.1544]</w:t>
            </w:r>
          </w:p>
        </w:tc>
        <w:tc>
          <w:tcPr>
            <w:tcW w:w="1250" w:type="pct"/>
            <w:noWrap/>
            <w:hideMark/>
          </w:tcPr>
          <w:p w14:paraId="7D9B2487" w14:textId="0A1C1AB8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[0.8617, 0.0, -0.5075]</w:t>
            </w:r>
          </w:p>
        </w:tc>
      </w:tr>
      <w:tr w:rsidR="00EC3815" w:rsidRPr="00EC3815" w14:paraId="477975D0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2186119F" w14:textId="369B044C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1250" w:type="pct"/>
            <w:noWrap/>
            <w:hideMark/>
          </w:tcPr>
          <w:p w14:paraId="69F4AE21" w14:textId="391CD0E1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[-0.9959, 0.0, -0.0899]</w:t>
            </w:r>
          </w:p>
        </w:tc>
        <w:tc>
          <w:tcPr>
            <w:tcW w:w="1250" w:type="pct"/>
            <w:noWrap/>
            <w:hideMark/>
          </w:tcPr>
          <w:p w14:paraId="6AC925DE" w14:textId="0A0D4032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[-1.0, 0.0, -0.0016]</w:t>
            </w:r>
          </w:p>
        </w:tc>
        <w:tc>
          <w:tcPr>
            <w:tcW w:w="1250" w:type="pct"/>
            <w:noWrap/>
            <w:hideMark/>
          </w:tcPr>
          <w:p w14:paraId="41BE957B" w14:textId="5D517348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[-0.9951, 0.0, 0.0987]</w:t>
            </w:r>
          </w:p>
        </w:tc>
      </w:tr>
      <w:tr w:rsidR="00EC3815" w:rsidRPr="00EC3815" w14:paraId="16B2579D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5FC5135D" w14:textId="7400A229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250" w:type="pct"/>
            <w:noWrap/>
            <w:hideMark/>
          </w:tcPr>
          <w:p w14:paraId="19A97625" w14:textId="2F5EB7FC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[-0.8653, 0.0, -0.5013]</w:t>
            </w:r>
          </w:p>
        </w:tc>
        <w:tc>
          <w:tcPr>
            <w:tcW w:w="1250" w:type="pct"/>
            <w:noWrap/>
            <w:hideMark/>
          </w:tcPr>
          <w:p w14:paraId="15262B28" w14:textId="2DB5122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[-0.9446, 0.0, -0.3281]</w:t>
            </w:r>
          </w:p>
        </w:tc>
        <w:tc>
          <w:tcPr>
            <w:tcW w:w="1250" w:type="pct"/>
            <w:noWrap/>
            <w:hideMark/>
          </w:tcPr>
          <w:p w14:paraId="74525C78" w14:textId="61138294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[-0.8965, 0.0, -0.4431]</w:t>
            </w:r>
          </w:p>
        </w:tc>
      </w:tr>
      <w:tr w:rsidR="00EC3815" w:rsidRPr="00EC3815" w14:paraId="5AD4B8BE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4F0512EE" w14:textId="5759F4D5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1250" w:type="pct"/>
            <w:noWrap/>
            <w:hideMark/>
          </w:tcPr>
          <w:p w14:paraId="52D7EACA" w14:textId="2684C84E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[-0.6645, 0.0, -0.7473]</w:t>
            </w:r>
          </w:p>
        </w:tc>
        <w:tc>
          <w:tcPr>
            <w:tcW w:w="1250" w:type="pct"/>
            <w:noWrap/>
            <w:hideMark/>
          </w:tcPr>
          <w:p w14:paraId="40572F89" w14:textId="4BC1B479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[-0.9964, 0.0, -0.0842]</w:t>
            </w:r>
          </w:p>
        </w:tc>
        <w:tc>
          <w:tcPr>
            <w:tcW w:w="1250" w:type="pct"/>
            <w:noWrap/>
            <w:hideMark/>
          </w:tcPr>
          <w:p w14:paraId="6BC760AD" w14:textId="59D0CDF3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[-0.9468, 0.0, -0.3219]</w:t>
            </w:r>
          </w:p>
        </w:tc>
      </w:tr>
      <w:tr w:rsidR="00EC3815" w:rsidRPr="00EC3815" w14:paraId="426BF450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66D4AECC" w14:textId="3112659F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1250" w:type="pct"/>
            <w:noWrap/>
            <w:hideMark/>
          </w:tcPr>
          <w:p w14:paraId="2DC04071" w14:textId="10B40FF4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[0.5259, 0.0, -0.8505]</w:t>
            </w:r>
          </w:p>
        </w:tc>
        <w:tc>
          <w:tcPr>
            <w:tcW w:w="1250" w:type="pct"/>
            <w:noWrap/>
            <w:hideMark/>
          </w:tcPr>
          <w:p w14:paraId="43750CB6" w14:textId="6D6FA183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[-0.5724, 0.0, -0.82]</w:t>
            </w:r>
          </w:p>
        </w:tc>
        <w:tc>
          <w:tcPr>
            <w:tcW w:w="1250" w:type="pct"/>
            <w:noWrap/>
            <w:hideMark/>
          </w:tcPr>
          <w:p w14:paraId="7C757DE7" w14:textId="4379A2FA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[-0.5036, 0.0, -0.8639]</w:t>
            </w:r>
          </w:p>
        </w:tc>
      </w:tr>
      <w:tr w:rsidR="00EC3815" w:rsidRPr="00EC3815" w14:paraId="2D106E64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02E38F92" w14:textId="29D1613A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1250" w:type="pct"/>
            <w:noWrap/>
            <w:hideMark/>
          </w:tcPr>
          <w:p w14:paraId="42888265" w14:textId="0842B9EE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[-0.9667, 0.0, -0.2558]</w:t>
            </w:r>
          </w:p>
        </w:tc>
        <w:tc>
          <w:tcPr>
            <w:tcW w:w="1250" w:type="pct"/>
            <w:noWrap/>
            <w:hideMark/>
          </w:tcPr>
          <w:p w14:paraId="09FF34A9" w14:textId="17EBF824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[-0.9713, 0.0, -0.2377]</w:t>
            </w:r>
          </w:p>
        </w:tc>
        <w:tc>
          <w:tcPr>
            <w:tcW w:w="1250" w:type="pct"/>
            <w:noWrap/>
            <w:hideMark/>
          </w:tcPr>
          <w:p w14:paraId="1E93F450" w14:textId="2799BE23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[-0.991, 0.0, -0.134]</w:t>
            </w:r>
          </w:p>
        </w:tc>
      </w:tr>
      <w:tr w:rsidR="00EC3815" w:rsidRPr="00EC3815" w14:paraId="31AF17AB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0CAD7E3D" w14:textId="608BA717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1250" w:type="pct"/>
            <w:noWrap/>
            <w:hideMark/>
          </w:tcPr>
          <w:p w14:paraId="6A67B72F" w14:textId="6F0778AD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[1.0, -0.0, 0.0034]</w:t>
            </w:r>
          </w:p>
        </w:tc>
        <w:tc>
          <w:tcPr>
            <w:tcW w:w="1250" w:type="pct"/>
            <w:noWrap/>
            <w:hideMark/>
          </w:tcPr>
          <w:p w14:paraId="27EB8382" w14:textId="79D10FC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[0.858, 0.0, -0.5136]</w:t>
            </w:r>
          </w:p>
        </w:tc>
        <w:tc>
          <w:tcPr>
            <w:tcW w:w="1250" w:type="pct"/>
            <w:noWrap/>
            <w:hideMark/>
          </w:tcPr>
          <w:p w14:paraId="1120C841" w14:textId="2F8EAA7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[0.9874, -0.0, 0.158]</w:t>
            </w:r>
          </w:p>
        </w:tc>
      </w:tr>
      <w:tr w:rsidR="00EC3815" w:rsidRPr="00EC3815" w14:paraId="7BD00F76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3B6D5133" w14:textId="6895FFF5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1250" w:type="pct"/>
            <w:noWrap/>
            <w:hideMark/>
          </w:tcPr>
          <w:p w14:paraId="252BBB7D" w14:textId="76D0983D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[-0.9567, 0.0, -0.291]</w:t>
            </w:r>
          </w:p>
        </w:tc>
        <w:tc>
          <w:tcPr>
            <w:tcW w:w="1250" w:type="pct"/>
            <w:noWrap/>
            <w:hideMark/>
          </w:tcPr>
          <w:p w14:paraId="19C45F03" w14:textId="2F317C55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[-0.9387, 0.0, -0.3448]</w:t>
            </w:r>
          </w:p>
        </w:tc>
        <w:tc>
          <w:tcPr>
            <w:tcW w:w="1250" w:type="pct"/>
            <w:noWrap/>
            <w:hideMark/>
          </w:tcPr>
          <w:p w14:paraId="1D7DBD33" w14:textId="59CAE244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[-0.6788, 0.0, -0.7343]</w:t>
            </w:r>
          </w:p>
        </w:tc>
      </w:tr>
      <w:tr w:rsidR="00EC3815" w:rsidRPr="00EC3815" w14:paraId="0BB82F7F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474FD8ED" w14:textId="5D895BB4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1250" w:type="pct"/>
            <w:noWrap/>
            <w:hideMark/>
          </w:tcPr>
          <w:p w14:paraId="77EE1C12" w14:textId="6BD0E0E0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[-0.7116, 0.0, 0.7026]</w:t>
            </w:r>
          </w:p>
        </w:tc>
        <w:tc>
          <w:tcPr>
            <w:tcW w:w="1250" w:type="pct"/>
            <w:noWrap/>
            <w:hideMark/>
          </w:tcPr>
          <w:p w14:paraId="04B7E8A3" w14:textId="45BA1350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[-0.739, 0.0, 0.6737]</w:t>
            </w:r>
          </w:p>
        </w:tc>
        <w:tc>
          <w:tcPr>
            <w:tcW w:w="1250" w:type="pct"/>
            <w:noWrap/>
            <w:hideMark/>
          </w:tcPr>
          <w:p w14:paraId="1E645FB4" w14:textId="70CB250F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[-0.8961, 0.0, 0.4439]</w:t>
            </w:r>
          </w:p>
        </w:tc>
      </w:tr>
      <w:tr w:rsidR="00EC3815" w:rsidRPr="00EC3815" w14:paraId="66918018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41E727CA" w14:textId="798FF256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1250" w:type="pct"/>
            <w:noWrap/>
            <w:hideMark/>
          </w:tcPr>
          <w:p w14:paraId="3402C9F8" w14:textId="5D41D722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[-0.4146, 0.0, -0.91]</w:t>
            </w:r>
          </w:p>
        </w:tc>
        <w:tc>
          <w:tcPr>
            <w:tcW w:w="1250" w:type="pct"/>
            <w:noWrap/>
            <w:hideMark/>
          </w:tcPr>
          <w:p w14:paraId="6A0AF6B9" w14:textId="5684B7BB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[-0.8584, 0.0, -0.513]</w:t>
            </w:r>
          </w:p>
        </w:tc>
        <w:tc>
          <w:tcPr>
            <w:tcW w:w="1250" w:type="pct"/>
            <w:noWrap/>
            <w:hideMark/>
          </w:tcPr>
          <w:p w14:paraId="41A809EC" w14:textId="7B1BDEBB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[0.9564, 0.0, -0.2921]</w:t>
            </w:r>
          </w:p>
        </w:tc>
      </w:tr>
      <w:tr w:rsidR="00EC3815" w:rsidRPr="00EC3815" w14:paraId="41A1B20D" w14:textId="77777777" w:rsidTr="0048016B">
        <w:trPr>
          <w:trHeight w:val="257"/>
        </w:trPr>
        <w:tc>
          <w:tcPr>
            <w:tcW w:w="1250" w:type="pct"/>
            <w:vAlign w:val="center"/>
          </w:tcPr>
          <w:p w14:paraId="612EEC88" w14:textId="2250C74D" w:rsidR="002207E7" w:rsidRPr="00EC3815" w:rsidRDefault="002207E7" w:rsidP="002207E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1250" w:type="pct"/>
            <w:noWrap/>
            <w:hideMark/>
          </w:tcPr>
          <w:p w14:paraId="76EBFEFE" w14:textId="5BEE5490" w:rsidR="002207E7" w:rsidRPr="00EC3815" w:rsidRDefault="002207E7" w:rsidP="002207E7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[-0.9647, 0.0, -0.2634]</w:t>
            </w:r>
          </w:p>
        </w:tc>
        <w:tc>
          <w:tcPr>
            <w:tcW w:w="1250" w:type="pct"/>
            <w:noWrap/>
            <w:hideMark/>
          </w:tcPr>
          <w:p w14:paraId="56A25427" w14:textId="6B1809BE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[-0.9975, 0.0, 0.0713]</w:t>
            </w:r>
          </w:p>
        </w:tc>
        <w:tc>
          <w:tcPr>
            <w:tcW w:w="1250" w:type="pct"/>
            <w:noWrap/>
            <w:hideMark/>
          </w:tcPr>
          <w:p w14:paraId="2C833C01" w14:textId="2908B234" w:rsidR="002207E7" w:rsidRPr="00EC3815" w:rsidRDefault="002207E7" w:rsidP="002207E7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EC381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GB"/>
              </w:rPr>
              <w:t>[-0.9184, 0.0, 0.3957]</w:t>
            </w:r>
          </w:p>
        </w:tc>
      </w:tr>
    </w:tbl>
    <w:p w14:paraId="11C73C17" w14:textId="2AFFE7CD" w:rsidR="004271FE" w:rsidRPr="00EC3815" w:rsidRDefault="004271FE">
      <w:pPr>
        <w:rPr>
          <w:rFonts w:ascii="Times New Roman" w:hAnsi="Times New Roman" w:cs="Times New Roman"/>
        </w:rPr>
      </w:pPr>
    </w:p>
    <w:p w14:paraId="366C7465" w14:textId="77777777" w:rsidR="004271FE" w:rsidRPr="00EC3815" w:rsidRDefault="004271FE">
      <w:pPr>
        <w:rPr>
          <w:rFonts w:ascii="Times New Roman" w:hAnsi="Times New Roman" w:cs="Times New Roman"/>
        </w:rPr>
      </w:pPr>
      <w:r w:rsidRPr="00EC3815">
        <w:rPr>
          <w:rFonts w:ascii="Times New Roman" w:hAnsi="Times New Roman" w:cs="Times New Roman"/>
        </w:rPr>
        <w:br w:type="page"/>
      </w:r>
    </w:p>
    <w:p w14:paraId="0E9C411B" w14:textId="3991EEE3" w:rsidR="004271FE" w:rsidRPr="00EC3815" w:rsidRDefault="004271FE">
      <w:pPr>
        <w:rPr>
          <w:rFonts w:ascii="Times New Roman" w:hAnsi="Times New Roman" w:cs="Times New Roman"/>
          <w:sz w:val="20"/>
          <w:szCs w:val="20"/>
        </w:rPr>
      </w:pPr>
      <w:r w:rsidRPr="00EC3815">
        <w:rPr>
          <w:rFonts w:ascii="Times New Roman" w:hAnsi="Times New Roman" w:cs="Times New Roman"/>
          <w:sz w:val="20"/>
          <w:szCs w:val="20"/>
        </w:rPr>
        <w:lastRenderedPageBreak/>
        <w:t>Table S2. Matching improvement in the Hausdorff metric before and after the reorientation protocol.</w:t>
      </w:r>
    </w:p>
    <w:tbl>
      <w:tblPr>
        <w:tblW w:w="5000" w:type="pct"/>
        <w:tblInd w:w="5" w:type="dxa"/>
        <w:tblLook w:val="04A0" w:firstRow="1" w:lastRow="0" w:firstColumn="1" w:lastColumn="0" w:noHBand="0" w:noVBand="1"/>
      </w:tblPr>
      <w:tblGrid>
        <w:gridCol w:w="989"/>
        <w:gridCol w:w="202"/>
        <w:gridCol w:w="1559"/>
        <w:gridCol w:w="1372"/>
        <w:gridCol w:w="1389"/>
        <w:gridCol w:w="1383"/>
        <w:gridCol w:w="1260"/>
        <w:gridCol w:w="1206"/>
      </w:tblGrid>
      <w:tr w:rsidR="00EC3815" w:rsidRPr="00EC3815" w14:paraId="3A26C213" w14:textId="77777777" w:rsidTr="0048016B">
        <w:trPr>
          <w:trHeight w:val="252"/>
        </w:trPr>
        <w:tc>
          <w:tcPr>
            <w:tcW w:w="636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30839" w14:textId="084928B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Cluster</w:t>
            </w:r>
            <w:r w:rsidR="0048016B"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08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14188A6" w14:textId="11B1079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Before</w:t>
            </w:r>
          </w:p>
        </w:tc>
        <w:tc>
          <w:tcPr>
            <w:tcW w:w="2057" w:type="pct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4E757FA" w14:textId="06C259C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After</w:t>
            </w:r>
          </w:p>
        </w:tc>
      </w:tr>
      <w:tr w:rsidR="00EC3815" w:rsidRPr="00EC3815" w14:paraId="66BB9076" w14:textId="77777777" w:rsidTr="0048016B">
        <w:trPr>
          <w:trHeight w:val="252"/>
        </w:trPr>
        <w:tc>
          <w:tcPr>
            <w:tcW w:w="636" w:type="pct"/>
            <w:gridSpan w:val="2"/>
            <w:vMerge/>
            <w:tcBorders>
              <w:top w:val="single" w:sz="4" w:space="0" w:color="000000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19922CE" w14:textId="77777777" w:rsidR="004271FE" w:rsidRPr="00EC3815" w:rsidRDefault="004271FE" w:rsidP="00480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AD92541" w14:textId="4F7C36E4" w:rsidR="004271FE" w:rsidRPr="00EC3815" w:rsidRDefault="00035B50" w:rsidP="00480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T0-T1</w:t>
            </w:r>
          </w:p>
        </w:tc>
        <w:tc>
          <w:tcPr>
            <w:tcW w:w="73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7772872" w14:textId="5EDACD66" w:rsidR="004271FE" w:rsidRPr="00EC3815" w:rsidRDefault="00035B50" w:rsidP="00480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T0-T2</w:t>
            </w:r>
          </w:p>
        </w:tc>
        <w:tc>
          <w:tcPr>
            <w:tcW w:w="7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15784BE" w14:textId="1BE18077" w:rsidR="004271FE" w:rsidRPr="00EC3815" w:rsidRDefault="00035B50" w:rsidP="00480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T1-T2</w:t>
            </w:r>
          </w:p>
        </w:tc>
        <w:tc>
          <w:tcPr>
            <w:tcW w:w="7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58C3316" w14:textId="5CB7DC87" w:rsidR="004271FE" w:rsidRPr="00EC3815" w:rsidRDefault="00035B50" w:rsidP="00480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T0-T1</w:t>
            </w:r>
          </w:p>
        </w:tc>
        <w:tc>
          <w:tcPr>
            <w:tcW w:w="67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E908019" w14:textId="10344A46" w:rsidR="004271FE" w:rsidRPr="00EC3815" w:rsidRDefault="00035B50" w:rsidP="00480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T0-T2</w:t>
            </w:r>
          </w:p>
        </w:tc>
        <w:tc>
          <w:tcPr>
            <w:tcW w:w="645" w:type="pct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88F2642" w14:textId="6C7AAAD0" w:rsidR="004271FE" w:rsidRPr="00EC3815" w:rsidRDefault="00035B50" w:rsidP="00480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T1-T2</w:t>
            </w:r>
          </w:p>
        </w:tc>
      </w:tr>
      <w:tr w:rsidR="00EC3815" w:rsidRPr="00EC3815" w14:paraId="7B82E5B9" w14:textId="77777777" w:rsidTr="0048016B">
        <w:trPr>
          <w:trHeight w:val="252"/>
        </w:trPr>
        <w:tc>
          <w:tcPr>
            <w:tcW w:w="52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2BD7" w14:textId="3056828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C83F" w14:textId="3AAD400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7.3274</w:t>
            </w:r>
          </w:p>
        </w:tc>
        <w:tc>
          <w:tcPr>
            <w:tcW w:w="73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4FD83" w14:textId="5B935EA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3.7204</w:t>
            </w:r>
          </w:p>
        </w:tc>
        <w:tc>
          <w:tcPr>
            <w:tcW w:w="74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88A0" w14:textId="117C2DE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4.3077</w:t>
            </w:r>
          </w:p>
        </w:tc>
        <w:tc>
          <w:tcPr>
            <w:tcW w:w="73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032B" w14:textId="22631CB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7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2666E" w14:textId="036D5C0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4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073AF" w14:textId="066D660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0.6755</w:t>
            </w:r>
          </w:p>
        </w:tc>
      </w:tr>
      <w:tr w:rsidR="00EC3815" w:rsidRPr="00EC3815" w14:paraId="2259DCB8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F2A6" w14:textId="469C171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C1A9" w14:textId="305E2B8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7.5018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7E28" w14:textId="677A054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B7D8" w14:textId="12160F9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3.5316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C836" w14:textId="44DC725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0AB4B" w14:textId="211F4BB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1066" w14:textId="5828262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0.8721</w:t>
            </w:r>
          </w:p>
        </w:tc>
      </w:tr>
      <w:tr w:rsidR="00EC3815" w:rsidRPr="00EC3815" w14:paraId="256DB73C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3324" w14:textId="44A4ED6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E409" w14:textId="0921B5B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3.1443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2620" w14:textId="2A7C49C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2.3723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994D" w14:textId="0286D29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4.3253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0C98" w14:textId="7EEEEFD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0.9553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F32A" w14:textId="00C8707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8B31" w14:textId="362BE96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2.3723</w:t>
            </w:r>
          </w:p>
        </w:tc>
      </w:tr>
      <w:tr w:rsidR="00EC3815" w:rsidRPr="00EC3815" w14:paraId="726A7CAD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49DE" w14:textId="4DDC385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B805" w14:textId="5FEF5ED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5.9146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60B9" w14:textId="339E788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8.7207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68EE" w14:textId="5C9C6AA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5.085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567E" w14:textId="6712C0B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3.6167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E60F" w14:textId="104E385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4.7446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8F76" w14:textId="09A1177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3.5531</w:t>
            </w:r>
          </w:p>
        </w:tc>
      </w:tr>
      <w:tr w:rsidR="00EC3815" w:rsidRPr="00EC3815" w14:paraId="16C96195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FEBE" w14:textId="0B82015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AFA4" w14:textId="730E9DB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1.2935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00B7" w14:textId="47D706D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D5A06" w14:textId="651FFB2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8773" w14:textId="0F66FAD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0.9553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1694" w14:textId="4439AE8F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F067" w14:textId="059DC36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</w:tr>
      <w:tr w:rsidR="00EC3815" w:rsidRPr="00EC3815" w14:paraId="54560ED1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15384" w14:textId="1BC55B4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C63F" w14:textId="50BBF57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B29D1" w14:textId="586644F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4.68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02FB" w14:textId="1728EBF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6.2886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18AC" w14:textId="03CB9D4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4EE2" w14:textId="7CF5391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0.6755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0A1E" w14:textId="3835179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EC3815" w:rsidRPr="00EC3815" w14:paraId="4CF895EB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53C0" w14:textId="1C00BFA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AED6" w14:textId="44A471D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4.3077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2987" w14:textId="2FB5238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D517" w14:textId="3ED8585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C446" w14:textId="149F373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1.1031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8114" w14:textId="445C001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B955" w14:textId="1111977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</w:tr>
      <w:tr w:rsidR="00EC3815" w:rsidRPr="00EC3815" w14:paraId="08DD4A24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405F" w14:textId="79F05E4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693C" w14:textId="27BF191F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EBDB" w14:textId="7A16230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2.1361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E7DB" w14:textId="302253B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9858" w14:textId="262D37C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0.8721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760D5" w14:textId="3A23253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1.2333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7E55" w14:textId="5B7B5C5F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1.1031</w:t>
            </w:r>
          </w:p>
        </w:tc>
      </w:tr>
      <w:tr w:rsidR="00EC3815" w:rsidRPr="00EC3815" w14:paraId="3176B648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F097" w14:textId="03F6C8A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9C76" w14:textId="767A76F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18E8" w14:textId="4A05349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6568" w14:textId="786AB4D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1A8D" w14:textId="3FD1A93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6FE8" w14:textId="69CE29A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0B93" w14:textId="0027409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EC3815" w:rsidRPr="00EC3815" w14:paraId="3B43826B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C49F" w14:textId="08203BA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CC49" w14:textId="1B584DB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4.9485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D769" w14:textId="307180B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6.3487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B2DB" w14:textId="248B5EC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1.9106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61FC" w14:textId="79684FB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E614" w14:textId="5233B23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1.1031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7458A" w14:textId="0CB2350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0.6755</w:t>
            </w:r>
          </w:p>
        </w:tc>
      </w:tr>
      <w:tr w:rsidR="00EC3815" w:rsidRPr="00EC3815" w14:paraId="6CF6DFE0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210F" w14:textId="046C782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FC4A" w14:textId="45D9330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4.3077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736F" w14:textId="4D9C0C1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3.5316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26EA" w14:textId="5896EFA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C4AF" w14:textId="53C11B9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0.6755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5A13" w14:textId="2194941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3EFB" w14:textId="35D214D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EC3815" w:rsidRPr="00EC3815" w14:paraId="01DE8600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7329" w14:textId="485D13C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BD32" w14:textId="231BED1F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4.0904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DDB6" w14:textId="0782D94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71F4" w14:textId="56386D8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6.7437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4129" w14:textId="6FD9B7D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1.608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791E" w14:textId="5AF573C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48B8" w14:textId="588E906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1.6546</w:t>
            </w:r>
          </w:p>
        </w:tc>
      </w:tr>
      <w:tr w:rsidR="00EC3815" w:rsidRPr="00EC3815" w14:paraId="6AB244AE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6898" w14:textId="0027B1E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6AB6" w14:textId="200F486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1.2333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8A47" w14:textId="6D3320F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AE8A" w14:textId="65C5BB1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4.0904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E1F0" w14:textId="344E8ED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0.8721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8D21" w14:textId="3A32EF7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F5C4" w14:textId="3A4516D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0.8721</w:t>
            </w:r>
          </w:p>
        </w:tc>
      </w:tr>
      <w:tr w:rsidR="00EC3815" w:rsidRPr="00EC3815" w14:paraId="6F77E481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B74E" w14:textId="48FC651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FAFC" w14:textId="3E1785F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729B" w14:textId="5106334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9513" w14:textId="0617D54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1.2333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EE1E6" w14:textId="6007165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3941" w14:textId="4E3ABDD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4078" w14:textId="7517461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EC3815" w:rsidRPr="00EC3815" w14:paraId="155B7D68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0972" w14:textId="4C2F028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397F" w14:textId="020C7B0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AA3B" w14:textId="03C29EC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2.2404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8541" w14:textId="5213051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F710" w14:textId="189ECB8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0298" w14:textId="3B0936D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5CA1" w14:textId="0F2EFE5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EC3815" w:rsidRPr="00EC3815" w14:paraId="523BBBE4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CE5A" w14:textId="7295F08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4F27" w14:textId="12F2EA7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2.1002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59C4" w14:textId="49E85F1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3.5956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A2CD" w14:textId="2D6526E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2.587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49D9" w14:textId="1AF684B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2.2404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C63A" w14:textId="346C3E9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61FB" w14:textId="01002A1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2.7577</w:t>
            </w:r>
          </w:p>
        </w:tc>
      </w:tr>
      <w:tr w:rsidR="00EC3815" w:rsidRPr="00EC3815" w14:paraId="53B20CB6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EE45" w14:textId="0BE041CF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C21B" w14:textId="587CEA2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1.2333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5503" w14:textId="56B05F5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0758" w14:textId="04FFE3D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77BC" w14:textId="5ADF33E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4D0E" w14:textId="3693632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1.2935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1B8F9" w14:textId="5066B05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2.9702</w:t>
            </w:r>
          </w:p>
        </w:tc>
      </w:tr>
      <w:tr w:rsidR="00EC3815" w:rsidRPr="00EC3815" w14:paraId="228FB843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88C4" w14:textId="09EA638F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C191" w14:textId="377F6B2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2.7852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7C9E" w14:textId="4794CAD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4.7285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81EE" w14:textId="4AC332E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2.0265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5AB5" w14:textId="49A8323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A406" w14:textId="004DD80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64F4" w14:textId="3ECB01D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EC3815" w:rsidRPr="00EC3815" w14:paraId="5AD2F1A1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B116" w14:textId="40EAEB4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9586" w14:textId="20D0076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0B54" w14:textId="36F90D9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3A3C" w14:textId="511AB1A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C36D" w14:textId="18B0AE8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F158" w14:textId="712BEEA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9CC5" w14:textId="018227C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EC3815" w:rsidRPr="00EC3815" w14:paraId="70B7E660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92F0" w14:textId="1A8F45E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FF24" w14:textId="3FCEBA9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7.0416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EEE1" w14:textId="5454289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7.41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0FAC" w14:textId="07C5EA2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FC78" w14:textId="0D85E50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4.1458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7044" w14:textId="4F36820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4.0153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D763" w14:textId="7A9CC54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</w:tr>
      <w:tr w:rsidR="00EC3815" w:rsidRPr="00EC3815" w14:paraId="240EC288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E2FD" w14:textId="1785422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F653" w14:textId="270162A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3.5531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B601" w14:textId="65EF9C0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2.1002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14C3" w14:textId="48B7FD1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2.4666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52DB" w14:textId="7E43F51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897A" w14:textId="66A6742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1.1031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F924" w14:textId="2AE16B0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0.9553</w:t>
            </w:r>
          </w:p>
        </w:tc>
      </w:tr>
      <w:tr w:rsidR="00EC3815" w:rsidRPr="00EC3815" w14:paraId="1700B618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96D3" w14:textId="49D4F38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F810" w14:textId="67415A7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6EBA" w14:textId="06FD167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CB83" w14:textId="24CF5A8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3.1443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1052" w14:textId="76B1794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E852" w14:textId="71387C8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0.8721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43B2" w14:textId="745F4882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EC3815" w:rsidRPr="00EC3815" w14:paraId="3273C0E5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7390" w14:textId="36C4A90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21AC" w14:textId="695FD9D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2.4972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8C77" w14:textId="0FB818A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87ED" w14:textId="5481BD4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48A4" w14:textId="124EE14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A89A" w14:textId="0290B2C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DA70" w14:textId="0908773A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EC3815" w:rsidRPr="00EC3815" w14:paraId="345D7680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F29A" w14:textId="3CC3F02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B684" w14:textId="02094E7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C51C" w14:textId="45C178F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1.2935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B73D" w14:textId="77087AE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4.7124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6093" w14:textId="6C60814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B0D5" w14:textId="015E174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0.6755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B585" w14:textId="35B44E9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EC3815" w:rsidRPr="00EC3815" w14:paraId="134508C4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D569" w14:textId="38E1951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C681" w14:textId="5553F2B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26E5" w14:textId="7630B3CF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1.2935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F0F1" w14:textId="4D617E0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2.1002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E078D" w14:textId="287CC800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1.608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4FF7" w14:textId="7872897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1.2333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82DB" w14:textId="04E7288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  <w:tr w:rsidR="00EC3815" w:rsidRPr="00EC3815" w14:paraId="7EBA7711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0EC2" w14:textId="4DA99003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1439" w14:textId="02A7FDA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B030" w14:textId="7D3A7C8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0757" w14:textId="7E97CB67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3.5316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6FA5" w14:textId="177381E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DB05" w14:textId="1087D68E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1.1031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0CA3" w14:textId="702BC28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EC3815" w:rsidRPr="00EC3815" w14:paraId="1AEEF510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CDAC" w14:textId="7C1F78A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1B1F" w14:textId="7183FC8B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53B9" w14:textId="0DB6D17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A36B" w14:textId="316794C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1717" w14:textId="15ECC2F1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9150" w14:textId="7BEB11D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A099" w14:textId="28C7BCA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1.169</w:t>
            </w:r>
          </w:p>
        </w:tc>
      </w:tr>
      <w:tr w:rsidR="00EC3815" w:rsidRPr="00EC3815" w14:paraId="4C27AE6C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145E" w14:textId="59FCF824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44C6" w14:textId="1B8CC69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20.28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259D" w14:textId="7982291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27.624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CF07" w14:textId="69A6B128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14F5" w14:textId="52C7C5B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0.9553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FDE8" w14:textId="5CE9E66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1.6546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6D59" w14:textId="610ECE8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EC3815" w:rsidRPr="00EC3815" w14:paraId="1DD35D2A" w14:textId="77777777" w:rsidTr="0048016B">
        <w:trPr>
          <w:trHeight w:val="252"/>
        </w:trPr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5B3CD4" w14:textId="2CFEA10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395175" w14:textId="10A555B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F6B113" w14:textId="04E22A96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2.6162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F3E8E3" w14:textId="55AF1E15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3A3525" w14:textId="42307579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0.8721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15767A" w14:textId="1649C4BC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6EFC56" w14:textId="3DFB4ABD" w:rsidR="004271FE" w:rsidRPr="004271FE" w:rsidRDefault="004271FE" w:rsidP="0048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3815">
              <w:rPr>
                <w:rFonts w:ascii="Times New Roman" w:hAnsi="Times New Roman" w:cs="Times New Roman"/>
                <w:sz w:val="20"/>
                <w:szCs w:val="20"/>
              </w:rPr>
              <w:t>0.5515</w:t>
            </w:r>
          </w:p>
        </w:tc>
      </w:tr>
    </w:tbl>
    <w:p w14:paraId="1F65189C" w14:textId="1D5AB5D8" w:rsidR="004271FE" w:rsidRPr="00EC3815" w:rsidRDefault="0048016B">
      <w:pPr>
        <w:rPr>
          <w:rFonts w:ascii="Times New Roman" w:hAnsi="Times New Roman" w:cs="Times New Roman"/>
        </w:rPr>
      </w:pPr>
      <w:r w:rsidRPr="00EC3815">
        <w:rPr>
          <w:rFonts w:ascii="Times New Roman" w:hAnsi="Times New Roman" w:cs="Times New Roman"/>
          <w:vertAlign w:val="superscript"/>
        </w:rPr>
        <w:t>1</w:t>
      </w:r>
      <w:r w:rsidRPr="00EC3815">
        <w:rPr>
          <w:rFonts w:ascii="Times New Roman" w:hAnsi="Times New Roman" w:cs="Times New Roman"/>
        </w:rPr>
        <w:t xml:space="preserve">k-medoid clustering </w:t>
      </w:r>
      <w:r w:rsidRPr="00EC3815">
        <w:rPr>
          <w:rFonts w:ascii="Times New Roman" w:hAnsi="Times New Roman" w:cs="Times New Roman"/>
        </w:rPr>
        <w:t>(</w:t>
      </w:r>
      <w:r w:rsidRPr="00EC3815">
        <w:rPr>
          <w:rFonts w:ascii="Times New Roman" w:hAnsi="Times New Roman" w:cs="Times New Roman"/>
        </w:rPr>
        <w:t>silhouette coefficient</w:t>
      </w:r>
      <w:r w:rsidRPr="00EC3815">
        <w:rPr>
          <w:rFonts w:ascii="Times New Roman" w:hAnsi="Times New Roman" w:cs="Times New Roman"/>
        </w:rPr>
        <w:t>=0</w:t>
      </w:r>
      <w:r w:rsidRPr="00EC3815">
        <w:rPr>
          <w:rFonts w:ascii="Times New Roman" w:hAnsi="Times New Roman" w:cs="Times New Roman"/>
        </w:rPr>
        <w:t>.746</w:t>
      </w:r>
      <w:r w:rsidRPr="00EC3815">
        <w:rPr>
          <w:rFonts w:ascii="Times New Roman" w:hAnsi="Times New Roman" w:cs="Times New Roman"/>
        </w:rPr>
        <w:t>)</w:t>
      </w:r>
    </w:p>
    <w:sectPr w:rsidR="004271FE" w:rsidRPr="00EC3815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822DE" w14:textId="77777777" w:rsidR="00775B31" w:rsidRDefault="00775B31" w:rsidP="00FB1FFB">
      <w:pPr>
        <w:spacing w:after="0" w:line="240" w:lineRule="auto"/>
      </w:pPr>
      <w:r>
        <w:separator/>
      </w:r>
    </w:p>
  </w:endnote>
  <w:endnote w:type="continuationSeparator" w:id="0">
    <w:p w14:paraId="1C69A9BD" w14:textId="77777777" w:rsidR="00775B31" w:rsidRDefault="00775B31" w:rsidP="00FB1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B0BD1" w14:textId="77777777" w:rsidR="00775B31" w:rsidRDefault="00775B31" w:rsidP="00FB1FFB">
      <w:pPr>
        <w:spacing w:after="0" w:line="240" w:lineRule="auto"/>
      </w:pPr>
      <w:r>
        <w:separator/>
      </w:r>
    </w:p>
  </w:footnote>
  <w:footnote w:type="continuationSeparator" w:id="0">
    <w:p w14:paraId="6D2D509E" w14:textId="77777777" w:rsidR="00775B31" w:rsidRDefault="00775B31" w:rsidP="00FB1F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wNDW2MLAwMjM3sDRR0lEKTi0uzszPAykwrQUApnguwywAAAA="/>
  </w:docVars>
  <w:rsids>
    <w:rsidRoot w:val="005829BD"/>
    <w:rsid w:val="00035B50"/>
    <w:rsid w:val="00043BC2"/>
    <w:rsid w:val="001E2669"/>
    <w:rsid w:val="002207E7"/>
    <w:rsid w:val="004271FE"/>
    <w:rsid w:val="0048016B"/>
    <w:rsid w:val="0055234E"/>
    <w:rsid w:val="005829BD"/>
    <w:rsid w:val="005D6B40"/>
    <w:rsid w:val="00775B31"/>
    <w:rsid w:val="00AE6E1F"/>
    <w:rsid w:val="00D25DE3"/>
    <w:rsid w:val="00D4001F"/>
    <w:rsid w:val="00DD0B68"/>
    <w:rsid w:val="00EC3815"/>
    <w:rsid w:val="00FB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FA7D2"/>
  <w15:chartTrackingRefBased/>
  <w15:docId w15:val="{B8FF61A9-3BEB-4C2F-8529-7CA33B1D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2207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B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FF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1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FF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9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MANGAL UTKARSH</dc:creator>
  <cp:keywords/>
  <dc:description/>
  <cp:lastModifiedBy>MANGAL UTKARSH</cp:lastModifiedBy>
  <cp:revision>11</cp:revision>
  <dcterms:created xsi:type="dcterms:W3CDTF">2022-11-27T09:36:00Z</dcterms:created>
  <dcterms:modified xsi:type="dcterms:W3CDTF">2023-01-31T04:15:00Z</dcterms:modified>
</cp:coreProperties>
</file>