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861" w:rsidRPr="00592EC2" w:rsidRDefault="00484F1F" w:rsidP="00B66C17">
      <w:pPr>
        <w:jc w:val="center"/>
        <w:rPr>
          <w:b/>
          <w:sz w:val="28"/>
          <w:lang w:val="en-US"/>
        </w:rPr>
      </w:pPr>
      <w:r w:rsidRPr="00592EC2">
        <w:rPr>
          <w:b/>
          <w:sz w:val="28"/>
          <w:lang w:val="en-US"/>
        </w:rPr>
        <w:t xml:space="preserve">Supplementary Material 1 - </w:t>
      </w:r>
      <w:r w:rsidR="00B66C17" w:rsidRPr="00592EC2">
        <w:rPr>
          <w:b/>
          <w:sz w:val="28"/>
          <w:lang w:val="en-US"/>
        </w:rPr>
        <w:t>Rietveld refinement details</w:t>
      </w:r>
    </w:p>
    <w:p w:rsidR="00B66C17" w:rsidRPr="00592EC2" w:rsidRDefault="00B66C17" w:rsidP="00B66C17">
      <w:pPr>
        <w:jc w:val="center"/>
        <w:rPr>
          <w:lang w:val="en-US"/>
        </w:rPr>
      </w:pPr>
    </w:p>
    <w:p w:rsidR="00B66C17" w:rsidRPr="00592EC2" w:rsidRDefault="00B66C17" w:rsidP="00B66C17">
      <w:pPr>
        <w:jc w:val="center"/>
        <w:rPr>
          <w:lang w:val="en-US"/>
        </w:rPr>
      </w:pPr>
      <w:r w:rsidRPr="00592EC2">
        <w:rPr>
          <w:b/>
          <w:lang w:val="en-US"/>
        </w:rPr>
        <w:t>Table S1</w:t>
      </w:r>
      <w:r w:rsidR="005732FC">
        <w:rPr>
          <w:b/>
          <w:lang w:val="en-US"/>
        </w:rPr>
        <w:t>-1</w:t>
      </w:r>
      <w:r w:rsidRPr="00592EC2">
        <w:rPr>
          <w:b/>
          <w:lang w:val="en-US"/>
        </w:rPr>
        <w:t xml:space="preserve"> – </w:t>
      </w:r>
      <w:r w:rsidR="00592EC2" w:rsidRPr="00592EC2">
        <w:rPr>
          <w:lang w:val="en-US"/>
        </w:rPr>
        <w:t>Merit parame</w:t>
      </w:r>
      <w:r w:rsidRPr="00592EC2">
        <w:rPr>
          <w:lang w:val="en-US"/>
        </w:rPr>
        <w:t>ters.</w:t>
      </w:r>
    </w:p>
    <w:tbl>
      <w:tblPr>
        <w:tblW w:w="5760" w:type="dxa"/>
        <w:jc w:val="center"/>
        <w:tblInd w:w="70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144"/>
        <w:gridCol w:w="1144"/>
        <w:gridCol w:w="1120"/>
        <w:gridCol w:w="1076"/>
      </w:tblGrid>
      <w:tr w:rsidR="00B66C17" w:rsidRPr="005A0F3C" w:rsidTr="0078553D">
        <w:trPr>
          <w:trHeight w:val="315"/>
          <w:jc w:val="center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C17" w:rsidRPr="00DB77F5" w:rsidRDefault="00B66C17" w:rsidP="0078553D">
            <w:pPr>
              <w:rPr>
                <w:b/>
                <w:color w:val="000000"/>
              </w:rPr>
            </w:pPr>
            <w:r w:rsidRPr="00DB77F5">
              <w:rPr>
                <w:b/>
                <w:color w:val="000000"/>
              </w:rPr>
              <w:t>Sample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6C17" w:rsidRPr="00A80FCD" w:rsidRDefault="00B66C17" w:rsidP="0078553D">
            <w:pPr>
              <w:jc w:val="center"/>
              <w:rPr>
                <w:b/>
                <w:color w:val="000000"/>
                <w:vertAlign w:val="superscript"/>
              </w:rPr>
            </w:pPr>
            <w:r>
              <w:rPr>
                <w:b/>
                <w:color w:val="000000"/>
              </w:rPr>
              <w:t>χ</w:t>
            </w:r>
            <w:proofErr w:type="gramStart"/>
            <w:r>
              <w:rPr>
                <w:b/>
                <w:color w:val="000000"/>
                <w:vertAlign w:val="superscript"/>
              </w:rPr>
              <w:t>2</w:t>
            </w:r>
            <w:proofErr w:type="gramEnd"/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C17" w:rsidRPr="005E472C" w:rsidRDefault="00B66C17" w:rsidP="0078553D">
            <w:pPr>
              <w:jc w:val="center"/>
              <w:rPr>
                <w:b/>
                <w:color w:val="000000"/>
              </w:rPr>
            </w:pPr>
            <w:r w:rsidRPr="005E472C">
              <w:rPr>
                <w:b/>
                <w:color w:val="000000"/>
              </w:rPr>
              <w:t>Rwp (%)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C17" w:rsidRPr="005E472C" w:rsidRDefault="00B66C17" w:rsidP="0078553D">
            <w:pPr>
              <w:jc w:val="center"/>
              <w:rPr>
                <w:b/>
                <w:color w:val="000000"/>
              </w:rPr>
            </w:pPr>
            <w:r w:rsidRPr="005E472C">
              <w:rPr>
                <w:b/>
                <w:color w:val="000000"/>
              </w:rPr>
              <w:t>Rp (%)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C17" w:rsidRPr="005E472C" w:rsidRDefault="00B66C17" w:rsidP="0078553D">
            <w:pPr>
              <w:jc w:val="center"/>
              <w:rPr>
                <w:b/>
                <w:color w:val="000000"/>
              </w:rPr>
            </w:pPr>
            <w:r w:rsidRPr="005E472C">
              <w:rPr>
                <w:b/>
                <w:color w:val="000000"/>
              </w:rPr>
              <w:t>RF² (%)</w:t>
            </w:r>
          </w:p>
        </w:tc>
      </w:tr>
      <w:tr w:rsidR="00B66C17" w:rsidRPr="005A0F3C" w:rsidTr="0078553D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C17" w:rsidRPr="00DB77F5" w:rsidRDefault="00B66C17" w:rsidP="0078553D">
            <w:pPr>
              <w:rPr>
                <w:b/>
                <w:color w:val="000000"/>
              </w:rPr>
            </w:pPr>
            <w:r w:rsidRPr="00DB77F5">
              <w:rPr>
                <w:b/>
                <w:color w:val="000000"/>
              </w:rPr>
              <w:t>Ti-10Al</w:t>
            </w:r>
          </w:p>
        </w:tc>
        <w:tc>
          <w:tcPr>
            <w:tcW w:w="1144" w:type="dxa"/>
            <w:tcBorders>
              <w:top w:val="single" w:sz="4" w:space="0" w:color="auto"/>
            </w:tcBorders>
            <w:vAlign w:val="center"/>
          </w:tcPr>
          <w:p w:rsidR="00B66C17" w:rsidRPr="005A0F3C" w:rsidRDefault="00B66C17" w:rsidP="0078553D">
            <w:pPr>
              <w:jc w:val="center"/>
              <w:rPr>
                <w:color w:val="000000"/>
              </w:rPr>
            </w:pPr>
            <w:r w:rsidRPr="005A0F3C">
              <w:rPr>
                <w:color w:val="000000"/>
              </w:rPr>
              <w:t>2.191</w:t>
            </w:r>
          </w:p>
        </w:tc>
        <w:tc>
          <w:tcPr>
            <w:tcW w:w="11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C17" w:rsidRPr="005A0F3C" w:rsidRDefault="00B66C17" w:rsidP="0078553D">
            <w:pPr>
              <w:jc w:val="center"/>
              <w:rPr>
                <w:color w:val="000000"/>
              </w:rPr>
            </w:pPr>
            <w:r w:rsidRPr="005A0F3C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  <w:r w:rsidRPr="005A0F3C">
              <w:rPr>
                <w:color w:val="000000"/>
              </w:rPr>
              <w:t>18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C17" w:rsidRPr="005A0F3C" w:rsidRDefault="00B66C17" w:rsidP="0078553D">
            <w:pPr>
              <w:jc w:val="center"/>
              <w:rPr>
                <w:color w:val="000000"/>
              </w:rPr>
            </w:pPr>
            <w:r w:rsidRPr="005A0F3C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A0F3C">
              <w:rPr>
                <w:color w:val="000000"/>
              </w:rPr>
              <w:t>99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C17" w:rsidRPr="005A0F3C" w:rsidRDefault="00B66C17" w:rsidP="0078553D">
            <w:pPr>
              <w:jc w:val="center"/>
              <w:rPr>
                <w:color w:val="000000"/>
              </w:rPr>
            </w:pPr>
            <w:r w:rsidRPr="005A0F3C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A0F3C">
              <w:rPr>
                <w:color w:val="000000"/>
              </w:rPr>
              <w:t>43</w:t>
            </w:r>
          </w:p>
        </w:tc>
      </w:tr>
      <w:tr w:rsidR="00B66C17" w:rsidRPr="005A0F3C" w:rsidTr="0078553D">
        <w:trPr>
          <w:trHeight w:val="300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66C17" w:rsidRPr="00DB77F5" w:rsidRDefault="00B66C17" w:rsidP="0078553D">
            <w:pPr>
              <w:rPr>
                <w:b/>
                <w:color w:val="000000"/>
              </w:rPr>
            </w:pPr>
            <w:r w:rsidRPr="00DB77F5">
              <w:rPr>
                <w:b/>
                <w:color w:val="000000"/>
              </w:rPr>
              <w:t>Ti-8Al-</w:t>
            </w:r>
            <w:proofErr w:type="gramStart"/>
            <w:r w:rsidRPr="00DB77F5">
              <w:rPr>
                <w:b/>
                <w:color w:val="000000"/>
              </w:rPr>
              <w:t>2V</w:t>
            </w:r>
            <w:proofErr w:type="gramEnd"/>
          </w:p>
        </w:tc>
        <w:tc>
          <w:tcPr>
            <w:tcW w:w="1144" w:type="dxa"/>
            <w:vAlign w:val="center"/>
          </w:tcPr>
          <w:p w:rsidR="00B66C17" w:rsidRPr="005A0F3C" w:rsidRDefault="00B66C17" w:rsidP="0078553D">
            <w:pPr>
              <w:jc w:val="center"/>
              <w:rPr>
                <w:color w:val="000000"/>
              </w:rPr>
            </w:pPr>
            <w:r w:rsidRPr="005A0F3C">
              <w:rPr>
                <w:color w:val="000000"/>
              </w:rPr>
              <w:t>2.741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B66C17" w:rsidRPr="005A0F3C" w:rsidRDefault="00B66C17" w:rsidP="0078553D">
            <w:pPr>
              <w:jc w:val="center"/>
              <w:rPr>
                <w:color w:val="000000"/>
              </w:rPr>
            </w:pPr>
            <w:r w:rsidRPr="005A0F3C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  <w:r w:rsidRPr="005A0F3C">
              <w:rPr>
                <w:color w:val="000000"/>
              </w:rPr>
              <w:t>85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B66C17" w:rsidRPr="005A0F3C" w:rsidRDefault="00B66C17" w:rsidP="0078553D">
            <w:pPr>
              <w:jc w:val="center"/>
              <w:rPr>
                <w:color w:val="000000"/>
              </w:rPr>
            </w:pPr>
            <w:r w:rsidRPr="005A0F3C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5A0F3C">
              <w:rPr>
                <w:color w:val="000000"/>
              </w:rPr>
              <w:t>80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:rsidR="00B66C17" w:rsidRPr="005A0F3C" w:rsidRDefault="00B66C17" w:rsidP="0078553D">
            <w:pPr>
              <w:jc w:val="center"/>
              <w:rPr>
                <w:color w:val="000000"/>
              </w:rPr>
            </w:pPr>
            <w:r w:rsidRPr="005A0F3C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5A0F3C">
              <w:rPr>
                <w:color w:val="000000"/>
              </w:rPr>
              <w:t>61</w:t>
            </w:r>
          </w:p>
        </w:tc>
      </w:tr>
      <w:tr w:rsidR="00B66C17" w:rsidRPr="005A0F3C" w:rsidTr="0078553D">
        <w:trPr>
          <w:trHeight w:val="300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66C17" w:rsidRPr="00DB77F5" w:rsidRDefault="00B66C17" w:rsidP="0078553D">
            <w:pPr>
              <w:rPr>
                <w:b/>
                <w:color w:val="000000"/>
              </w:rPr>
            </w:pPr>
            <w:r w:rsidRPr="00DB77F5">
              <w:rPr>
                <w:b/>
                <w:color w:val="000000"/>
              </w:rPr>
              <w:t>Ti-6Al-</w:t>
            </w:r>
            <w:proofErr w:type="gramStart"/>
            <w:r w:rsidRPr="00DB77F5">
              <w:rPr>
                <w:b/>
                <w:color w:val="000000"/>
              </w:rPr>
              <w:t>4V</w:t>
            </w:r>
            <w:proofErr w:type="gramEnd"/>
          </w:p>
        </w:tc>
        <w:tc>
          <w:tcPr>
            <w:tcW w:w="1144" w:type="dxa"/>
            <w:vAlign w:val="center"/>
          </w:tcPr>
          <w:p w:rsidR="00B66C17" w:rsidRPr="005A0F3C" w:rsidRDefault="00B66C17" w:rsidP="0078553D">
            <w:pPr>
              <w:jc w:val="center"/>
              <w:rPr>
                <w:color w:val="000000"/>
              </w:rPr>
            </w:pPr>
            <w:r w:rsidRPr="005A0F3C">
              <w:rPr>
                <w:color w:val="000000"/>
              </w:rPr>
              <w:t>2.810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B66C17" w:rsidRPr="005A0F3C" w:rsidRDefault="00B66C17" w:rsidP="0078553D">
            <w:pPr>
              <w:jc w:val="center"/>
              <w:rPr>
                <w:color w:val="000000"/>
              </w:rPr>
            </w:pPr>
            <w:r w:rsidRPr="005A0F3C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Pr="005A0F3C">
              <w:rPr>
                <w:color w:val="000000"/>
              </w:rPr>
              <w:t>07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B66C17" w:rsidRPr="005A0F3C" w:rsidRDefault="00B66C17" w:rsidP="0078553D">
            <w:pPr>
              <w:jc w:val="center"/>
              <w:rPr>
                <w:color w:val="000000"/>
              </w:rPr>
            </w:pPr>
            <w:r w:rsidRPr="005A0F3C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5A0F3C">
              <w:rPr>
                <w:color w:val="000000"/>
              </w:rPr>
              <w:t>72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:rsidR="00B66C17" w:rsidRPr="005A0F3C" w:rsidRDefault="00B66C17" w:rsidP="0078553D">
            <w:pPr>
              <w:jc w:val="center"/>
              <w:rPr>
                <w:color w:val="000000"/>
              </w:rPr>
            </w:pPr>
            <w:r w:rsidRPr="005A0F3C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5A0F3C">
              <w:rPr>
                <w:color w:val="000000"/>
              </w:rPr>
              <w:t>23</w:t>
            </w:r>
          </w:p>
        </w:tc>
      </w:tr>
    </w:tbl>
    <w:p w:rsidR="00B66C17" w:rsidRDefault="00B66C17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2C29AB" w:rsidTr="002C29AB">
        <w:tc>
          <w:tcPr>
            <w:tcW w:w="8644" w:type="dxa"/>
          </w:tcPr>
          <w:p w:rsidR="002C29AB" w:rsidRDefault="002C29AB" w:rsidP="00E02FD1">
            <w:pPr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0B2AE0B9" wp14:editId="06FBDD05">
                  <wp:extent cx="4123140" cy="2880000"/>
                  <wp:effectExtent l="0" t="0" r="0" b="0"/>
                  <wp:docPr id="2" name="Imagem 2" descr="C:\Users\Diego\Dropbox\Atividade acadêmica\Artigos\Preparação\TiAlV_knee_Bruna\Figure S1a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iego\Dropbox\Atividade acadêmica\Artigos\Preparação\TiAlV_knee_Bruna\Figure S1a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3140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29AB" w:rsidTr="002C29AB">
        <w:tc>
          <w:tcPr>
            <w:tcW w:w="8644" w:type="dxa"/>
          </w:tcPr>
          <w:p w:rsidR="002C29AB" w:rsidRDefault="002C29AB" w:rsidP="00E02FD1">
            <w:pPr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683A3F38" wp14:editId="1D983903">
                  <wp:extent cx="4123140" cy="2880000"/>
                  <wp:effectExtent l="0" t="0" r="0" b="0"/>
                  <wp:docPr id="3" name="Imagem 3" descr="C:\Users\Diego\Dropbox\Atividade acadêmica\Artigos\Preparação\TiAlV_knee_Bruna\Figure S1b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iego\Dropbox\Atividade acadêmica\Artigos\Preparação\TiAlV_knee_Bruna\Figure S1b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3140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29AB" w:rsidTr="002C29AB">
        <w:tc>
          <w:tcPr>
            <w:tcW w:w="8644" w:type="dxa"/>
          </w:tcPr>
          <w:p w:rsidR="002C29AB" w:rsidRDefault="002C29AB" w:rsidP="00E02FD1">
            <w:pPr>
              <w:jc w:val="center"/>
            </w:pPr>
            <w:r>
              <w:rPr>
                <w:noProof/>
                <w:lang w:val="pt-BR"/>
              </w:rPr>
              <w:lastRenderedPageBreak/>
              <w:drawing>
                <wp:inline distT="0" distB="0" distL="0" distR="0" wp14:anchorId="6A9B3A12" wp14:editId="600FB647">
                  <wp:extent cx="4123140" cy="2880000"/>
                  <wp:effectExtent l="0" t="0" r="0" b="0"/>
                  <wp:docPr id="4" name="Imagem 4" descr="C:\Users\Diego\Dropbox\Atividade acadêmica\Artigos\Preparação\TiAlV_knee_Bruna\Figure S1c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iego\Dropbox\Atividade acadêmica\Artigos\Preparação\TiAlV_knee_Bruna\Figure S1c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3140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6C17" w:rsidRDefault="00BB26FC" w:rsidP="00BB26FC">
      <w:pPr>
        <w:jc w:val="center"/>
        <w:rPr>
          <w:lang w:val="en-US"/>
        </w:rPr>
      </w:pPr>
      <w:r w:rsidRPr="0020673A">
        <w:rPr>
          <w:b/>
          <w:lang w:val="en-US"/>
        </w:rPr>
        <w:t>Figure S1</w:t>
      </w:r>
      <w:r w:rsidR="005732FC">
        <w:rPr>
          <w:b/>
          <w:lang w:val="en-US"/>
        </w:rPr>
        <w:t>-1</w:t>
      </w:r>
      <w:bookmarkStart w:id="0" w:name="_GoBack"/>
      <w:bookmarkEnd w:id="0"/>
      <w:r w:rsidRPr="0020673A">
        <w:rPr>
          <w:b/>
          <w:lang w:val="en-US"/>
        </w:rPr>
        <w:t xml:space="preserve"> </w:t>
      </w:r>
      <w:r w:rsidR="0020673A" w:rsidRPr="0020673A">
        <w:rPr>
          <w:b/>
          <w:lang w:val="en-US"/>
        </w:rPr>
        <w:t>–</w:t>
      </w:r>
      <w:r w:rsidRPr="0020673A">
        <w:rPr>
          <w:b/>
          <w:lang w:val="en-US"/>
        </w:rPr>
        <w:t xml:space="preserve"> </w:t>
      </w:r>
      <w:r w:rsidR="002C29AB">
        <w:rPr>
          <w:lang w:val="en-US"/>
        </w:rPr>
        <w:t>Refinement plots.</w:t>
      </w:r>
    </w:p>
    <w:p w:rsidR="0020673A" w:rsidRPr="0020673A" w:rsidRDefault="0020673A" w:rsidP="0020673A">
      <w:pPr>
        <w:jc w:val="center"/>
        <w:rPr>
          <w:lang w:val="en-US"/>
        </w:rPr>
      </w:pPr>
    </w:p>
    <w:p w:rsidR="0020673A" w:rsidRPr="0020673A" w:rsidRDefault="0020673A" w:rsidP="00BB26FC">
      <w:pPr>
        <w:jc w:val="center"/>
        <w:rPr>
          <w:lang w:val="en-US"/>
        </w:rPr>
      </w:pPr>
    </w:p>
    <w:sectPr w:rsidR="0020673A" w:rsidRPr="002067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4BB"/>
    <w:rsid w:val="001B2C5A"/>
    <w:rsid w:val="001D72B2"/>
    <w:rsid w:val="0020673A"/>
    <w:rsid w:val="002C29AB"/>
    <w:rsid w:val="003C2861"/>
    <w:rsid w:val="00484F1F"/>
    <w:rsid w:val="005732FC"/>
    <w:rsid w:val="00592EC2"/>
    <w:rsid w:val="008054BB"/>
    <w:rsid w:val="00A80FCD"/>
    <w:rsid w:val="00B66C17"/>
    <w:rsid w:val="00BB26FC"/>
    <w:rsid w:val="00BC4A0F"/>
    <w:rsid w:val="00C61D04"/>
    <w:rsid w:val="00CA17E9"/>
    <w:rsid w:val="00E02FD1"/>
    <w:rsid w:val="00E312F9"/>
    <w:rsid w:val="00F4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02FD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2FD1"/>
    <w:rPr>
      <w:rFonts w:ascii="Tahoma" w:eastAsia="Times New Roman" w:hAnsi="Tahoma" w:cs="Tahoma"/>
      <w:sz w:val="16"/>
      <w:szCs w:val="16"/>
      <w:lang w:val="pt-PT" w:eastAsia="pt-BR"/>
    </w:rPr>
  </w:style>
  <w:style w:type="table" w:styleId="Tabelacomgrade">
    <w:name w:val="Table Grid"/>
    <w:basedOn w:val="Tabelanormal"/>
    <w:uiPriority w:val="59"/>
    <w:rsid w:val="002C29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02FD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2FD1"/>
    <w:rPr>
      <w:rFonts w:ascii="Tahoma" w:eastAsia="Times New Roman" w:hAnsi="Tahoma" w:cs="Tahoma"/>
      <w:sz w:val="16"/>
      <w:szCs w:val="16"/>
      <w:lang w:val="pt-PT" w:eastAsia="pt-BR"/>
    </w:rPr>
  </w:style>
  <w:style w:type="table" w:styleId="Tabelacomgrade">
    <w:name w:val="Table Grid"/>
    <w:basedOn w:val="Tabelanormal"/>
    <w:uiPriority w:val="59"/>
    <w:rsid w:val="002C29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</dc:creator>
  <cp:lastModifiedBy>Diego</cp:lastModifiedBy>
  <cp:revision>20</cp:revision>
  <cp:lastPrinted>2023-02-01T16:22:00Z</cp:lastPrinted>
  <dcterms:created xsi:type="dcterms:W3CDTF">2022-12-14T19:43:00Z</dcterms:created>
  <dcterms:modified xsi:type="dcterms:W3CDTF">2023-02-01T16:22:00Z</dcterms:modified>
</cp:coreProperties>
</file>