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4885" w:rsidRPr="00253FFD" w:rsidRDefault="00564885" w:rsidP="00564885">
      <w:pPr>
        <w:widowControl/>
        <w:jc w:val="center"/>
        <w:rPr>
          <w:rFonts w:ascii="Times New Roman" w:eastAsia="SimSun" w:hAnsi="Times New Roman" w:cs="Times New Roman"/>
          <w:sz w:val="32"/>
          <w:szCs w:val="22"/>
        </w:rPr>
      </w:pPr>
      <w:r w:rsidRPr="00253FFD">
        <w:rPr>
          <w:rFonts w:ascii="Times New Roman" w:eastAsia="SimSun" w:hAnsi="Times New Roman" w:cs="Times New Roman" w:hint="eastAsia"/>
          <w:sz w:val="32"/>
          <w:szCs w:val="22"/>
        </w:rPr>
        <w:t>S</w:t>
      </w:r>
      <w:r w:rsidRPr="00253FFD">
        <w:rPr>
          <w:rFonts w:ascii="Times New Roman" w:eastAsia="SimSun" w:hAnsi="Times New Roman" w:cs="Times New Roman"/>
          <w:sz w:val="32"/>
          <w:szCs w:val="22"/>
        </w:rPr>
        <w:t>upplementary information for</w:t>
      </w:r>
    </w:p>
    <w:p w:rsidR="00564885" w:rsidRPr="00253FFD" w:rsidRDefault="00564885" w:rsidP="00564885">
      <w:pPr>
        <w:widowControl/>
        <w:spacing w:line="480" w:lineRule="auto"/>
        <w:jc w:val="center"/>
        <w:rPr>
          <w:rFonts w:ascii="Times New Roman" w:eastAsia="SimSun" w:hAnsi="Times New Roman" w:cs="Times New Roman"/>
          <w:b/>
          <w:bCs/>
          <w:kern w:val="0"/>
          <w:sz w:val="30"/>
          <w:szCs w:val="30"/>
        </w:rPr>
      </w:pPr>
      <w:r w:rsidRPr="00253FFD">
        <w:rPr>
          <w:rFonts w:ascii="Times New Roman" w:eastAsia="SimSun" w:hAnsi="Times New Roman" w:cs="Times New Roman"/>
          <w:b/>
          <w:bCs/>
          <w:kern w:val="0"/>
          <w:sz w:val="30"/>
          <w:szCs w:val="30"/>
          <w:lang w:val="en-GB"/>
        </w:rPr>
        <w:t>Guilt-inducing interaction with others modulates subsequent attentional orienting via their gaze</w:t>
      </w:r>
    </w:p>
    <w:p w:rsidR="00564885" w:rsidRPr="00253FFD" w:rsidRDefault="00564885" w:rsidP="00564885">
      <w:pPr>
        <w:spacing w:line="360" w:lineRule="auto"/>
        <w:jc w:val="center"/>
        <w:rPr>
          <w:rFonts w:ascii="Times New Roman" w:eastAsia="DengXian" w:hAnsi="Times New Roman" w:cs="Times New Roman"/>
          <w:bCs/>
          <w:i/>
          <w:sz w:val="24"/>
          <w:vertAlign w:val="superscript"/>
        </w:rPr>
      </w:pPr>
      <w:r w:rsidRPr="00253FFD">
        <w:rPr>
          <w:rFonts w:ascii="Times New Roman" w:eastAsia="DengXian" w:hAnsi="Times New Roman" w:cs="Times New Roman"/>
          <w:bCs/>
          <w:i/>
          <w:sz w:val="24"/>
        </w:rPr>
        <w:t>Wen Zha</w:t>
      </w:r>
      <w:r w:rsidRPr="00253FFD">
        <w:rPr>
          <w:rFonts w:ascii="Times New Roman" w:eastAsia="DengXian" w:hAnsi="Times New Roman" w:cs="Times New Roman" w:hint="eastAsia"/>
          <w:bCs/>
          <w:i/>
          <w:sz w:val="24"/>
        </w:rPr>
        <w:t>o</w:t>
      </w:r>
      <w:r w:rsidRPr="00253FFD">
        <w:rPr>
          <w:rFonts w:ascii="Times New Roman" w:eastAsia="DengXian" w:hAnsi="Times New Roman" w:cs="Times New Roman"/>
          <w:bCs/>
          <w:i/>
          <w:sz w:val="24"/>
        </w:rPr>
        <w:t xml:space="preserve"> </w:t>
      </w:r>
      <w:r w:rsidRPr="00253FFD">
        <w:rPr>
          <w:rFonts w:ascii="Times New Roman" w:eastAsia="DengXian" w:hAnsi="Times New Roman" w:cs="Times New Roman"/>
          <w:bCs/>
          <w:i/>
          <w:sz w:val="24"/>
          <w:vertAlign w:val="superscript"/>
        </w:rPr>
        <w:t>a</w:t>
      </w:r>
      <w:r w:rsidRPr="00253FFD">
        <w:rPr>
          <w:rFonts w:ascii="Times New Roman" w:eastAsia="DengXian" w:hAnsi="Times New Roman" w:cs="Times New Roman"/>
          <w:bCs/>
          <w:i/>
          <w:sz w:val="24"/>
        </w:rPr>
        <w:t xml:space="preserve">, Jiajia Yang </w:t>
      </w:r>
      <w:r w:rsidRPr="00253FFD">
        <w:rPr>
          <w:rFonts w:ascii="Times New Roman" w:eastAsia="DengXian" w:hAnsi="Times New Roman" w:cs="Times New Roman"/>
          <w:bCs/>
          <w:i/>
          <w:sz w:val="24"/>
          <w:vertAlign w:val="superscript"/>
        </w:rPr>
        <w:t>a</w:t>
      </w:r>
      <w:r w:rsidRPr="00253FFD">
        <w:rPr>
          <w:rFonts w:ascii="Times New Roman" w:eastAsia="DengXian" w:hAnsi="Times New Roman" w:cs="Times New Roman"/>
          <w:bCs/>
          <w:i/>
          <w:sz w:val="24"/>
        </w:rPr>
        <w:t xml:space="preserve"> and Zhonghua Hu </w:t>
      </w:r>
      <w:r w:rsidRPr="00253FFD">
        <w:rPr>
          <w:rFonts w:ascii="Times New Roman" w:eastAsia="DengXian" w:hAnsi="Times New Roman" w:cs="Times New Roman"/>
          <w:bCs/>
          <w:i/>
          <w:sz w:val="24"/>
          <w:vertAlign w:val="superscript"/>
        </w:rPr>
        <w:t>a*</w:t>
      </w:r>
    </w:p>
    <w:p w:rsidR="00564885" w:rsidRPr="00253FFD" w:rsidRDefault="00564885" w:rsidP="00564885">
      <w:pPr>
        <w:spacing w:line="360" w:lineRule="auto"/>
        <w:jc w:val="center"/>
        <w:rPr>
          <w:rFonts w:ascii="Times New Roman" w:eastAsia="DengXian" w:hAnsi="Times New Roman" w:cs="Times New Roman"/>
          <w:bCs/>
          <w:sz w:val="28"/>
          <w:szCs w:val="28"/>
          <w:vertAlign w:val="superscript"/>
        </w:rPr>
      </w:pPr>
    </w:p>
    <w:p w:rsidR="00564885" w:rsidRPr="00253FFD" w:rsidRDefault="00564885" w:rsidP="00564885">
      <w:pPr>
        <w:numPr>
          <w:ilvl w:val="0"/>
          <w:numId w:val="1"/>
        </w:numPr>
        <w:jc w:val="left"/>
        <w:rPr>
          <w:rFonts w:ascii="Times New Roman" w:eastAsia="DengXian" w:hAnsi="Times New Roman" w:cs="Times New Roman"/>
          <w:bCs/>
          <w:iCs/>
          <w:sz w:val="22"/>
          <w:szCs w:val="22"/>
        </w:rPr>
      </w:pPr>
      <w:r w:rsidRPr="00253FFD">
        <w:rPr>
          <w:rFonts w:ascii="Times New Roman" w:eastAsia="DengXian" w:hAnsi="Times New Roman" w:cs="Times New Roman"/>
          <w:bCs/>
          <w:iCs/>
          <w:sz w:val="22"/>
          <w:szCs w:val="22"/>
        </w:rPr>
        <w:t>Institute of Brain and Psychological Sciences, Sichuan Normal University, Chengdu, PR China</w:t>
      </w:r>
    </w:p>
    <w:p w:rsidR="00564885" w:rsidRPr="00253FFD" w:rsidRDefault="00564885" w:rsidP="00564885">
      <w:pPr>
        <w:spacing w:line="360" w:lineRule="auto"/>
        <w:jc w:val="left"/>
        <w:rPr>
          <w:rFonts w:ascii="Times New Roman" w:eastAsia="DengXian" w:hAnsi="Times New Roman" w:cs="Times New Roman"/>
          <w:b/>
          <w:kern w:val="0"/>
          <w:sz w:val="22"/>
          <w:szCs w:val="22"/>
        </w:rPr>
      </w:pPr>
    </w:p>
    <w:p w:rsidR="00564885" w:rsidRPr="00253FFD" w:rsidRDefault="00564885" w:rsidP="00564885">
      <w:pPr>
        <w:spacing w:line="360" w:lineRule="auto"/>
        <w:jc w:val="left"/>
        <w:rPr>
          <w:rFonts w:ascii="Times New Roman" w:eastAsia="DengXian" w:hAnsi="Times New Roman" w:cs="Times New Roman"/>
          <w:b/>
          <w:kern w:val="0"/>
          <w:sz w:val="22"/>
          <w:szCs w:val="22"/>
        </w:rPr>
      </w:pPr>
    </w:p>
    <w:p w:rsidR="00564885" w:rsidRPr="00253FFD" w:rsidRDefault="00564885" w:rsidP="00564885">
      <w:pPr>
        <w:spacing w:line="360" w:lineRule="auto"/>
        <w:jc w:val="left"/>
        <w:rPr>
          <w:rFonts w:ascii="Times New Roman" w:eastAsia="DengXian" w:hAnsi="Times New Roman" w:cs="Times New Roman"/>
          <w:b/>
          <w:kern w:val="0"/>
          <w:sz w:val="24"/>
        </w:rPr>
      </w:pPr>
      <w:r w:rsidRPr="00253FFD">
        <w:rPr>
          <w:rFonts w:ascii="Times New Roman" w:eastAsia="DengXian" w:hAnsi="Times New Roman" w:cs="Times New Roman"/>
          <w:b/>
          <w:kern w:val="0"/>
          <w:sz w:val="24"/>
        </w:rPr>
        <w:t>Correspondence to:</w:t>
      </w:r>
    </w:p>
    <w:p w:rsidR="00564885" w:rsidRPr="00253FFD" w:rsidRDefault="00564885" w:rsidP="00564885">
      <w:pPr>
        <w:autoSpaceDE w:val="0"/>
        <w:autoSpaceDN w:val="0"/>
        <w:adjustRightInd w:val="0"/>
        <w:rPr>
          <w:rFonts w:ascii="Times New Roman" w:eastAsia="DengXian" w:hAnsi="Times New Roman" w:cs="Times New Roman"/>
          <w:sz w:val="24"/>
        </w:rPr>
      </w:pPr>
      <w:r w:rsidRPr="00253FFD">
        <w:rPr>
          <w:rFonts w:ascii="Times New Roman" w:eastAsia="DengXian" w:hAnsi="Times New Roman" w:cs="Times New Roman"/>
          <w:sz w:val="24"/>
        </w:rPr>
        <w:t xml:space="preserve">Zhonghua Hu, </w:t>
      </w:r>
      <w:bookmarkStart w:id="0" w:name="OLE_LINK62"/>
      <w:bookmarkStart w:id="1" w:name="OLE_LINK61"/>
      <w:r w:rsidRPr="00253FFD">
        <w:rPr>
          <w:rFonts w:ascii="Times New Roman" w:eastAsia="DengXian" w:hAnsi="Times New Roman" w:cs="Times New Roman"/>
          <w:sz w:val="24"/>
        </w:rPr>
        <w:t>Ph.D</w:t>
      </w:r>
      <w:bookmarkEnd w:id="0"/>
      <w:bookmarkEnd w:id="1"/>
      <w:r w:rsidRPr="00253FFD">
        <w:rPr>
          <w:rFonts w:ascii="Times New Roman" w:eastAsia="DengXian" w:hAnsi="Times New Roman" w:cs="Times New Roman"/>
          <w:sz w:val="24"/>
        </w:rPr>
        <w:t>.</w:t>
      </w:r>
      <w:r w:rsidRPr="00253FFD">
        <w:rPr>
          <w:rFonts w:ascii="Times New Roman" w:eastAsia="DengXian" w:hAnsi="Times New Roman" w:cs="Times New Roman" w:hint="eastAsia"/>
          <w:sz w:val="24"/>
        </w:rPr>
        <w:t xml:space="preserve"> </w:t>
      </w:r>
      <w:r w:rsidRPr="00253FFD">
        <w:rPr>
          <w:rFonts w:ascii="Times New Roman" w:eastAsia="DengXian" w:hAnsi="Times New Roman" w:cs="Times New Roman"/>
          <w:sz w:val="24"/>
        </w:rPr>
        <w:t>Institute of Brain and Psychological Sciences, Sichuan Normal University,</w:t>
      </w:r>
      <w:r w:rsidRPr="00253FFD">
        <w:rPr>
          <w:rFonts w:ascii="Times New Roman" w:eastAsia="DengXian" w:hAnsi="Times New Roman" w:cs="Times New Roman" w:hint="eastAsia"/>
          <w:sz w:val="24"/>
        </w:rPr>
        <w:t xml:space="preserve"> </w:t>
      </w:r>
      <w:r w:rsidRPr="00253FFD">
        <w:rPr>
          <w:rFonts w:ascii="Times New Roman" w:eastAsia="DengXian" w:hAnsi="Times New Roman" w:cs="Times New Roman"/>
          <w:sz w:val="24"/>
        </w:rPr>
        <w:t>Chengdu, 610068, PR China, E-mail:</w:t>
      </w:r>
      <w:bookmarkStart w:id="2" w:name="OLE_LINK84"/>
      <w:bookmarkStart w:id="3" w:name="OLE_LINK77"/>
      <w:r w:rsidRPr="00253FFD">
        <w:rPr>
          <w:rFonts w:ascii="Times New Roman" w:eastAsia="DengXian" w:hAnsi="Times New Roman" w:cs="Times New Roman"/>
          <w:sz w:val="24"/>
        </w:rPr>
        <w:t xml:space="preserve"> </w:t>
      </w:r>
      <w:bookmarkStart w:id="4" w:name="OLE_LINK64"/>
      <w:bookmarkStart w:id="5" w:name="OLE_LINK65"/>
      <w:r w:rsidRPr="00253FFD">
        <w:rPr>
          <w:rFonts w:ascii="Times New Roman" w:eastAsia="DengXian" w:hAnsi="Times New Roman" w:cs="Times New Roman"/>
          <w:sz w:val="24"/>
        </w:rPr>
        <w:fldChar w:fldCharType="begin"/>
      </w:r>
      <w:r w:rsidRPr="00253FFD">
        <w:rPr>
          <w:rFonts w:ascii="Times New Roman" w:eastAsia="DengXian" w:hAnsi="Times New Roman" w:cs="Times New Roman"/>
          <w:sz w:val="24"/>
        </w:rPr>
        <w:instrText xml:space="preserve"> HYPERLINK "mailto:huzhonghua2000@163.com" </w:instrText>
      </w:r>
      <w:r w:rsidRPr="00253FFD">
        <w:rPr>
          <w:rFonts w:ascii="Times New Roman" w:eastAsia="DengXian" w:hAnsi="Times New Roman" w:cs="Times New Roman"/>
          <w:sz w:val="24"/>
        </w:rPr>
        <w:fldChar w:fldCharType="separate"/>
      </w:r>
      <w:r w:rsidRPr="00253FFD">
        <w:rPr>
          <w:rFonts w:ascii="Times New Roman" w:eastAsia="DengXian" w:hAnsi="Times New Roman" w:cs="Times New Roman"/>
          <w:sz w:val="24"/>
          <w:u w:val="single"/>
        </w:rPr>
        <w:t>huzhonghua2000@163.com</w:t>
      </w:r>
      <w:bookmarkEnd w:id="4"/>
      <w:bookmarkEnd w:id="5"/>
      <w:r w:rsidRPr="00253FFD">
        <w:rPr>
          <w:rFonts w:ascii="Times New Roman" w:eastAsia="DengXian" w:hAnsi="Times New Roman" w:cs="Times New Roman"/>
          <w:sz w:val="24"/>
        </w:rPr>
        <w:fldChar w:fldCharType="end"/>
      </w:r>
      <w:bookmarkEnd w:id="2"/>
      <w:bookmarkEnd w:id="3"/>
    </w:p>
    <w:p w:rsidR="00564885" w:rsidRPr="00253FFD" w:rsidRDefault="00564885">
      <w:pPr>
        <w:spacing w:line="480" w:lineRule="auto"/>
        <w:rPr>
          <w:rFonts w:ascii="Times New Roman" w:eastAsia="DengXian" w:hAnsi="Times New Roman" w:cs="Times New Roman"/>
          <w:b/>
          <w:bCs/>
          <w:i/>
          <w:iCs/>
          <w:sz w:val="24"/>
        </w:rPr>
      </w:pPr>
    </w:p>
    <w:p w:rsidR="00564885" w:rsidRPr="00253FFD" w:rsidRDefault="00564885">
      <w:pPr>
        <w:spacing w:line="480" w:lineRule="auto"/>
        <w:rPr>
          <w:rFonts w:ascii="Times New Roman" w:eastAsia="DengXian" w:hAnsi="Times New Roman" w:cs="Times New Roman"/>
          <w:b/>
          <w:bCs/>
          <w:i/>
          <w:iCs/>
          <w:sz w:val="24"/>
          <w:lang w:val="en-GB"/>
        </w:rPr>
      </w:pPr>
    </w:p>
    <w:p w:rsidR="00564885" w:rsidRPr="00253FFD" w:rsidRDefault="00564885">
      <w:pPr>
        <w:spacing w:line="480" w:lineRule="auto"/>
        <w:rPr>
          <w:rFonts w:ascii="Times New Roman" w:eastAsia="DengXian" w:hAnsi="Times New Roman" w:cs="Times New Roman"/>
          <w:b/>
          <w:bCs/>
          <w:i/>
          <w:iCs/>
          <w:sz w:val="24"/>
          <w:lang w:val="en-GB"/>
        </w:rPr>
      </w:pPr>
    </w:p>
    <w:p w:rsidR="00564885" w:rsidRPr="00253FFD" w:rsidRDefault="00564885">
      <w:pPr>
        <w:spacing w:line="480" w:lineRule="auto"/>
        <w:rPr>
          <w:rFonts w:ascii="Times New Roman" w:eastAsia="DengXian" w:hAnsi="Times New Roman" w:cs="Times New Roman"/>
          <w:b/>
          <w:bCs/>
          <w:i/>
          <w:iCs/>
          <w:sz w:val="24"/>
          <w:lang w:val="en-GB"/>
        </w:rPr>
      </w:pPr>
    </w:p>
    <w:p w:rsidR="00564885" w:rsidRPr="00253FFD" w:rsidRDefault="00564885">
      <w:pPr>
        <w:spacing w:line="480" w:lineRule="auto"/>
        <w:rPr>
          <w:rFonts w:ascii="Times New Roman" w:eastAsia="DengXian" w:hAnsi="Times New Roman" w:cs="Times New Roman"/>
          <w:b/>
          <w:bCs/>
          <w:i/>
          <w:iCs/>
          <w:sz w:val="24"/>
          <w:lang w:val="en-GB"/>
        </w:rPr>
      </w:pPr>
    </w:p>
    <w:p w:rsidR="00564885" w:rsidRPr="00253FFD" w:rsidRDefault="00564885">
      <w:pPr>
        <w:spacing w:line="480" w:lineRule="auto"/>
        <w:rPr>
          <w:rFonts w:ascii="Times New Roman" w:eastAsia="DengXian" w:hAnsi="Times New Roman" w:cs="Times New Roman"/>
          <w:b/>
          <w:bCs/>
          <w:i/>
          <w:iCs/>
          <w:sz w:val="24"/>
          <w:lang w:val="en-GB"/>
        </w:rPr>
      </w:pPr>
    </w:p>
    <w:p w:rsidR="00564885" w:rsidRPr="00253FFD" w:rsidRDefault="00564885">
      <w:pPr>
        <w:spacing w:line="480" w:lineRule="auto"/>
        <w:rPr>
          <w:rFonts w:ascii="Times New Roman" w:eastAsia="DengXian" w:hAnsi="Times New Roman" w:cs="Times New Roman"/>
          <w:b/>
          <w:bCs/>
          <w:i/>
          <w:iCs/>
          <w:sz w:val="24"/>
          <w:lang w:val="en-GB"/>
        </w:rPr>
      </w:pPr>
    </w:p>
    <w:p w:rsidR="00564885" w:rsidRPr="00253FFD" w:rsidRDefault="00564885">
      <w:pPr>
        <w:spacing w:line="480" w:lineRule="auto"/>
        <w:rPr>
          <w:rFonts w:ascii="Times New Roman" w:eastAsia="DengXian" w:hAnsi="Times New Roman" w:cs="Times New Roman"/>
          <w:b/>
          <w:bCs/>
          <w:i/>
          <w:iCs/>
          <w:sz w:val="24"/>
          <w:lang w:val="en-GB"/>
        </w:rPr>
      </w:pPr>
    </w:p>
    <w:p w:rsidR="00564885" w:rsidRPr="00253FFD" w:rsidRDefault="00564885">
      <w:pPr>
        <w:spacing w:line="480" w:lineRule="auto"/>
        <w:rPr>
          <w:rFonts w:ascii="Times New Roman" w:eastAsia="DengXian" w:hAnsi="Times New Roman" w:cs="Times New Roman"/>
          <w:b/>
          <w:bCs/>
          <w:i/>
          <w:iCs/>
          <w:sz w:val="24"/>
          <w:lang w:val="en-GB"/>
        </w:rPr>
      </w:pPr>
    </w:p>
    <w:p w:rsidR="00564885" w:rsidRPr="00253FFD" w:rsidRDefault="00564885">
      <w:pPr>
        <w:spacing w:line="480" w:lineRule="auto"/>
        <w:rPr>
          <w:rFonts w:ascii="Times New Roman" w:eastAsia="DengXian" w:hAnsi="Times New Roman" w:cs="Times New Roman"/>
          <w:b/>
          <w:bCs/>
          <w:i/>
          <w:iCs/>
          <w:sz w:val="24"/>
          <w:lang w:val="en-GB"/>
        </w:rPr>
      </w:pPr>
    </w:p>
    <w:p w:rsidR="00564885" w:rsidRPr="00253FFD" w:rsidRDefault="00564885">
      <w:pPr>
        <w:spacing w:line="480" w:lineRule="auto"/>
        <w:rPr>
          <w:rFonts w:ascii="Times New Roman" w:eastAsia="DengXian" w:hAnsi="Times New Roman" w:cs="Times New Roman"/>
          <w:b/>
          <w:bCs/>
          <w:i/>
          <w:iCs/>
          <w:sz w:val="24"/>
          <w:lang w:val="en-GB"/>
        </w:rPr>
      </w:pPr>
    </w:p>
    <w:p w:rsidR="00564885" w:rsidRPr="00253FFD" w:rsidRDefault="00564885">
      <w:pPr>
        <w:spacing w:line="480" w:lineRule="auto"/>
        <w:rPr>
          <w:rFonts w:ascii="Times New Roman" w:eastAsia="DengXian" w:hAnsi="Times New Roman" w:cs="Times New Roman"/>
          <w:b/>
          <w:bCs/>
          <w:i/>
          <w:iCs/>
          <w:sz w:val="24"/>
          <w:lang w:val="en-GB"/>
        </w:rPr>
      </w:pPr>
    </w:p>
    <w:p w:rsidR="00564885" w:rsidRPr="00253FFD" w:rsidRDefault="00564885">
      <w:pPr>
        <w:spacing w:line="480" w:lineRule="auto"/>
        <w:rPr>
          <w:rFonts w:ascii="Times New Roman" w:eastAsia="DengXian" w:hAnsi="Times New Roman" w:cs="Times New Roman"/>
          <w:b/>
          <w:bCs/>
          <w:i/>
          <w:iCs/>
          <w:sz w:val="24"/>
          <w:lang w:val="en-GB"/>
        </w:rPr>
      </w:pPr>
    </w:p>
    <w:p w:rsidR="00147942" w:rsidRPr="00253FFD" w:rsidRDefault="00C738ED">
      <w:pPr>
        <w:spacing w:line="480" w:lineRule="auto"/>
      </w:pPr>
      <w:r w:rsidRPr="00253FFD">
        <w:rPr>
          <w:rFonts w:ascii="Times New Roman" w:eastAsia="DengXian" w:hAnsi="Times New Roman" w:cs="Times New Roman"/>
          <w:b/>
          <w:bCs/>
          <w:i/>
          <w:iCs/>
          <w:sz w:val="24"/>
          <w:lang w:val="en-GB"/>
        </w:rPr>
        <w:lastRenderedPageBreak/>
        <w:t xml:space="preserve">More details for </w:t>
      </w:r>
      <w:r w:rsidR="00490488" w:rsidRPr="00253FFD">
        <w:rPr>
          <w:rFonts w:ascii="Times New Roman" w:eastAsia="DengXian" w:hAnsi="Times New Roman" w:cs="Times New Roman"/>
          <w:b/>
          <w:bCs/>
          <w:i/>
          <w:iCs/>
          <w:sz w:val="24"/>
          <w:lang w:val="en-GB"/>
        </w:rPr>
        <w:t>Face-Specific Guilt-Induction Task</w:t>
      </w:r>
    </w:p>
    <w:p w:rsidR="00147942" w:rsidRPr="00253FFD" w:rsidRDefault="00C738ED" w:rsidP="00C738ED">
      <w:pPr>
        <w:spacing w:line="276" w:lineRule="auto"/>
        <w:ind w:firstLineChars="200" w:firstLine="480"/>
        <w:rPr>
          <w:rFonts w:ascii="Times New Roman" w:hAnsi="Times New Roman" w:cs="Times New Roman"/>
          <w:sz w:val="24"/>
        </w:rPr>
      </w:pPr>
      <w:r w:rsidRPr="00253FFD">
        <w:rPr>
          <w:rFonts w:ascii="Times New Roman" w:hAnsi="Times New Roman" w:cs="Times New Roman"/>
          <w:sz w:val="24"/>
        </w:rPr>
        <w:t xml:space="preserve">In </w:t>
      </w:r>
      <w:r w:rsidR="00490488" w:rsidRPr="00253FFD">
        <w:rPr>
          <w:rFonts w:ascii="Times New Roman" w:hAnsi="Times New Roman" w:cs="Times New Roman"/>
          <w:sz w:val="24"/>
        </w:rPr>
        <w:t>the guilt induction task, we chose a criterion like 60% to designate the guilt condition since our points were provided in a short period and in diverse placements, making it difficult for individuals to judge whether they did it right or not. The proper or wrong rate was predetermined. In the guilt condition, the first round was 65% accurate for the subject and 70% correct for the partner (the subject was awarded), and the second round was 55% correct for the subject and 65% correct for the partner (the partner was not rewarded). In the control condition, the first round was 65% accurate for the subject and 70% correct for the partner (the subject was awarded), and the second round was 70% correct for the subject and 65% correct for the partner (the partner was rewarded).</w:t>
      </w:r>
    </w:p>
    <w:p w:rsidR="00147942" w:rsidRPr="00253FFD" w:rsidRDefault="00FC2B47">
      <w:pPr>
        <w:widowControl/>
        <w:spacing w:line="480" w:lineRule="auto"/>
        <w:rPr>
          <w:rFonts w:ascii="Times New Roman" w:eastAsia="SimSun" w:hAnsi="Times New Roman" w:cs="Times New Roman"/>
          <w:b/>
          <w:bCs/>
          <w:i/>
          <w:kern w:val="0"/>
          <w:sz w:val="24"/>
          <w:lang w:val="en-GB"/>
        </w:rPr>
      </w:pPr>
      <w:r w:rsidRPr="00253FFD">
        <w:rPr>
          <w:rFonts w:ascii="Times New Roman" w:eastAsia="SimSun" w:hAnsi="Times New Roman" w:cs="Times New Roman"/>
          <w:b/>
          <w:bCs/>
          <w:i/>
          <w:kern w:val="0"/>
          <w:sz w:val="24"/>
          <w:lang w:val="en-GB"/>
        </w:rPr>
        <w:t>More</w:t>
      </w:r>
      <w:r w:rsidR="00C738ED" w:rsidRPr="00253FFD">
        <w:rPr>
          <w:rFonts w:ascii="Times New Roman" w:eastAsia="SimSun" w:hAnsi="Times New Roman" w:cs="Times New Roman"/>
          <w:b/>
          <w:bCs/>
          <w:i/>
          <w:kern w:val="0"/>
          <w:sz w:val="24"/>
          <w:lang w:val="en-GB"/>
        </w:rPr>
        <w:t xml:space="preserve"> details for priori power analysis</w:t>
      </w:r>
    </w:p>
    <w:p w:rsidR="00C738ED" w:rsidRPr="00253FFD" w:rsidRDefault="00C738ED" w:rsidP="00C738ED">
      <w:pPr>
        <w:widowControl/>
        <w:spacing w:line="276" w:lineRule="auto"/>
        <w:ind w:firstLineChars="150" w:firstLine="360"/>
        <w:rPr>
          <w:rFonts w:ascii="Times New Roman" w:eastAsia="SimSun" w:hAnsi="Times New Roman" w:cs="Times New Roman"/>
          <w:bCs/>
          <w:kern w:val="0"/>
          <w:sz w:val="24"/>
          <w:lang w:val="en-GB"/>
        </w:rPr>
      </w:pPr>
      <w:r w:rsidRPr="00253FFD">
        <w:rPr>
          <w:rFonts w:ascii="Times New Roman" w:eastAsia="SimSun" w:hAnsi="Times New Roman" w:cs="Times New Roman"/>
          <w:bCs/>
          <w:kern w:val="0"/>
          <w:sz w:val="24"/>
          <w:lang w:val="en-GB"/>
        </w:rPr>
        <w:t xml:space="preserve">The exact parameters of </w:t>
      </w:r>
      <w:r w:rsidR="00900EB8" w:rsidRPr="00253FFD">
        <w:rPr>
          <w:rFonts w:ascii="Times New Roman" w:eastAsia="SimSun" w:hAnsi="Times New Roman" w:cs="Times New Roman"/>
          <w:bCs/>
          <w:kern w:val="0"/>
          <w:sz w:val="24"/>
          <w:lang w:val="en-GB"/>
        </w:rPr>
        <w:t xml:space="preserve">the priori power analysis </w:t>
      </w:r>
      <w:r w:rsidRPr="00253FFD">
        <w:rPr>
          <w:rFonts w:ascii="Times New Roman" w:eastAsia="SimSun" w:hAnsi="Times New Roman" w:cs="Times New Roman"/>
          <w:bCs/>
          <w:kern w:val="0"/>
          <w:sz w:val="24"/>
          <w:lang w:val="en-GB"/>
        </w:rPr>
        <w:t xml:space="preserve">were </w:t>
      </w:r>
      <w:r w:rsidR="009C2016" w:rsidRPr="00253FFD">
        <w:rPr>
          <w:rFonts w:ascii="Times New Roman" w:eastAsia="SimSun" w:hAnsi="Times New Roman" w:cs="Times New Roman"/>
          <w:bCs/>
          <w:kern w:val="0"/>
          <w:sz w:val="24"/>
          <w:lang w:val="en-GB"/>
        </w:rPr>
        <w:t xml:space="preserve">as follows: Test family: </w:t>
      </w:r>
      <w:r w:rsidRPr="00253FFD">
        <w:rPr>
          <w:rFonts w:ascii="Times New Roman" w:eastAsia="SimSun" w:hAnsi="Times New Roman" w:cs="Times New Roman"/>
          <w:bCs/>
          <w:kern w:val="0"/>
          <w:sz w:val="24"/>
          <w:lang w:val="en-GB"/>
        </w:rPr>
        <w:t>F-test, statistical test: ANOVA repeated measures, within factors, and specified f = 0.25, alpha = 0.05, power = 0.8, Number of groups =1, Number of measures = 2, corr among rep measures = 0.5, which eventually yielded that 34 participants were needed.</w:t>
      </w:r>
    </w:p>
    <w:p w:rsidR="00C738ED" w:rsidRPr="00253FFD" w:rsidRDefault="00C738ED" w:rsidP="00C738ED">
      <w:pPr>
        <w:widowControl/>
        <w:spacing w:line="276" w:lineRule="auto"/>
        <w:ind w:firstLineChars="150" w:firstLine="360"/>
        <w:rPr>
          <w:rFonts w:ascii="Times New Roman" w:eastAsia="SimSun" w:hAnsi="Times New Roman" w:cs="Times New Roman"/>
          <w:bCs/>
          <w:kern w:val="0"/>
          <w:sz w:val="24"/>
          <w:lang w:val="en-GB"/>
        </w:rPr>
      </w:pPr>
    </w:p>
    <w:p w:rsidR="00C738ED" w:rsidRPr="00253FFD" w:rsidRDefault="00C738ED" w:rsidP="00C738ED">
      <w:pPr>
        <w:widowControl/>
        <w:spacing w:line="480" w:lineRule="auto"/>
        <w:jc w:val="center"/>
        <w:rPr>
          <w:rFonts w:ascii="Times New Roman" w:hAnsi="Times New Roman" w:cs="Times New Roman"/>
          <w:i/>
          <w:iCs/>
          <w:sz w:val="24"/>
          <w:lang w:val="en-GB"/>
        </w:rPr>
      </w:pPr>
      <w:r w:rsidRPr="00253FFD">
        <w:rPr>
          <w:rStyle w:val="fontstyle21"/>
          <w:rFonts w:ascii="Times New Roman" w:hAnsi="Times New Roman" w:cs="Times New Roman"/>
          <w:b/>
          <w:color w:val="auto"/>
          <w:sz w:val="24"/>
          <w:szCs w:val="24"/>
          <w:lang w:val="en-GB"/>
        </w:rPr>
        <w:t>Table S</w:t>
      </w:r>
      <w:r w:rsidRPr="00253FFD">
        <w:rPr>
          <w:rStyle w:val="fontstyle21"/>
          <w:rFonts w:ascii="Times New Roman" w:hAnsi="Times New Roman" w:cs="Times New Roman"/>
          <w:b/>
          <w:color w:val="auto"/>
          <w:sz w:val="24"/>
          <w:szCs w:val="24"/>
        </w:rPr>
        <w:t xml:space="preserve">1 </w:t>
      </w:r>
      <w:r w:rsidRPr="00253FFD">
        <w:rPr>
          <w:rStyle w:val="fontstyle21"/>
          <w:rFonts w:ascii="Times New Roman" w:eastAsia="SimSun" w:hAnsi="Times New Roman" w:cs="Times New Roman"/>
          <w:i/>
          <w:iCs/>
          <w:color w:val="auto"/>
          <w:sz w:val="24"/>
          <w:szCs w:val="24"/>
        </w:rPr>
        <w:t>Four-way ANOVA</w:t>
      </w:r>
      <w:r w:rsidRPr="00253FFD">
        <w:rPr>
          <w:rStyle w:val="fontstyle21"/>
          <w:rFonts w:ascii="Times New Roman" w:eastAsia="SimSun" w:hAnsi="Times New Roman" w:cs="Times New Roman"/>
          <w:i/>
          <w:iCs/>
          <w:color w:val="auto"/>
          <w:sz w:val="24"/>
          <w:szCs w:val="24"/>
          <w:lang w:val="en-GB"/>
        </w:rPr>
        <w:t xml:space="preserve"> </w:t>
      </w:r>
      <w:r w:rsidRPr="00253FFD">
        <w:rPr>
          <w:rStyle w:val="fontstyle21"/>
          <w:rFonts w:ascii="Times New Roman" w:eastAsia="SimSun" w:hAnsi="Times New Roman" w:cs="Times New Roman"/>
          <w:i/>
          <w:iCs/>
          <w:color w:val="auto"/>
          <w:sz w:val="24"/>
          <w:szCs w:val="24"/>
        </w:rPr>
        <w:t xml:space="preserve">of </w:t>
      </w:r>
      <w:r w:rsidRPr="00253FFD">
        <w:rPr>
          <w:rStyle w:val="fontstyle21"/>
          <w:rFonts w:ascii="Times New Roman" w:hAnsi="Times New Roman" w:cs="Times New Roman"/>
          <w:i/>
          <w:iCs/>
          <w:color w:val="auto"/>
          <w:sz w:val="24"/>
          <w:szCs w:val="24"/>
        </w:rPr>
        <w:t xml:space="preserve">sex, </w:t>
      </w:r>
      <w:r w:rsidRPr="00253FFD">
        <w:rPr>
          <w:rStyle w:val="fontstyle21"/>
          <w:rFonts w:ascii="Times New Roman" w:eastAsia="SimSun" w:hAnsi="Times New Roman" w:cs="Times New Roman"/>
          <w:i/>
          <w:iCs/>
          <w:color w:val="auto"/>
          <w:sz w:val="24"/>
          <w:szCs w:val="24"/>
          <w:lang w:val="en-GB"/>
        </w:rPr>
        <w:t>congruency</w:t>
      </w:r>
      <w:r w:rsidRPr="00253FFD">
        <w:rPr>
          <w:rStyle w:val="fontstyle21"/>
          <w:rFonts w:ascii="Times New Roman" w:hAnsi="Times New Roman" w:cs="Times New Roman"/>
          <w:i/>
          <w:iCs/>
          <w:color w:val="auto"/>
          <w:sz w:val="24"/>
          <w:szCs w:val="24"/>
          <w:lang w:val="en-GB"/>
        </w:rPr>
        <w:t>,</w:t>
      </w:r>
      <w:r w:rsidRPr="00253FFD">
        <w:rPr>
          <w:rFonts w:ascii="Times New Roman" w:hAnsi="Times New Roman" w:cs="Times New Roman"/>
          <w:i/>
          <w:iCs/>
          <w:sz w:val="24"/>
          <w:lang w:val="en-GB"/>
        </w:rPr>
        <w:t xml:space="preserve"> face type, and SOA</w:t>
      </w:r>
    </w:p>
    <w:tbl>
      <w:tblPr>
        <w:tblStyle w:val="TableGrid"/>
        <w:tblW w:w="85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37"/>
        <w:gridCol w:w="2235"/>
        <w:gridCol w:w="2692"/>
      </w:tblGrid>
      <w:tr w:rsidR="00253FFD" w:rsidRPr="00253FFD">
        <w:trPr>
          <w:trHeight w:val="510"/>
        </w:trPr>
        <w:tc>
          <w:tcPr>
            <w:tcW w:w="3637" w:type="dxa"/>
            <w:tcBorders>
              <w:top w:val="single" w:sz="12" w:space="0" w:color="auto"/>
              <w:bottom w:val="single" w:sz="12" w:space="0" w:color="auto"/>
            </w:tcBorders>
            <w:vAlign w:val="center"/>
          </w:tcPr>
          <w:p w:rsidR="00147942" w:rsidRPr="00253FFD" w:rsidRDefault="00490488" w:rsidP="00564885">
            <w:pPr>
              <w:rPr>
                <w:rFonts w:ascii="Times New Roman" w:hAnsi="Times New Roman" w:cs="Times New Roman"/>
              </w:rPr>
            </w:pPr>
            <w:r w:rsidRPr="00253FFD">
              <w:rPr>
                <w:rFonts w:ascii="Times New Roman" w:hAnsi="Times New Roman" w:cs="Times New Roman"/>
              </w:rPr>
              <w:t>Variables</w:t>
            </w:r>
          </w:p>
        </w:tc>
        <w:tc>
          <w:tcPr>
            <w:tcW w:w="2235" w:type="dxa"/>
            <w:tcBorders>
              <w:top w:val="single" w:sz="12" w:space="0" w:color="auto"/>
              <w:bottom w:val="single" w:sz="12" w:space="0" w:color="auto"/>
            </w:tcBorders>
            <w:vAlign w:val="center"/>
          </w:tcPr>
          <w:p w:rsidR="00147942" w:rsidRPr="00253FFD" w:rsidRDefault="00490488">
            <w:pPr>
              <w:jc w:val="center"/>
              <w:rPr>
                <w:rFonts w:ascii="Times New Roman" w:hAnsi="Times New Roman" w:cs="Times New Roman"/>
                <w:i/>
              </w:rPr>
            </w:pPr>
            <w:r w:rsidRPr="00253FFD">
              <w:rPr>
                <w:rFonts w:ascii="Times New Roman" w:hAnsi="Times New Roman" w:cs="Times New Roman"/>
                <w:i/>
              </w:rPr>
              <w:t>F</w:t>
            </w:r>
          </w:p>
        </w:tc>
        <w:tc>
          <w:tcPr>
            <w:tcW w:w="2692" w:type="dxa"/>
            <w:tcBorders>
              <w:top w:val="single" w:sz="12" w:space="0" w:color="auto"/>
              <w:bottom w:val="single" w:sz="12" w:space="0" w:color="auto"/>
            </w:tcBorders>
            <w:vAlign w:val="center"/>
          </w:tcPr>
          <w:p w:rsidR="00147942" w:rsidRPr="00253FFD" w:rsidRDefault="00490488">
            <w:pPr>
              <w:jc w:val="center"/>
              <w:rPr>
                <w:rFonts w:ascii="Times New Roman" w:hAnsi="Times New Roman" w:cs="Times New Roman"/>
                <w:i/>
              </w:rPr>
            </w:pPr>
            <w:r w:rsidRPr="00253FFD">
              <w:rPr>
                <w:rFonts w:ascii="Times New Roman" w:hAnsi="Times New Roman" w:cs="Times New Roman"/>
                <w:i/>
              </w:rPr>
              <w:t>p</w:t>
            </w:r>
          </w:p>
        </w:tc>
      </w:tr>
      <w:tr w:rsidR="00253FFD" w:rsidRPr="00253FFD">
        <w:trPr>
          <w:trHeight w:val="510"/>
        </w:trPr>
        <w:tc>
          <w:tcPr>
            <w:tcW w:w="3637" w:type="dxa"/>
            <w:tcBorders>
              <w:top w:val="single" w:sz="12" w:space="0" w:color="auto"/>
            </w:tcBorders>
            <w:vAlign w:val="center"/>
          </w:tcPr>
          <w:p w:rsidR="00147942" w:rsidRPr="00253FFD" w:rsidRDefault="00490488">
            <w:pPr>
              <w:jc w:val="left"/>
              <w:rPr>
                <w:rFonts w:ascii="Times New Roman" w:hAnsi="Times New Roman" w:cs="Times New Roman"/>
              </w:rPr>
            </w:pPr>
            <w:r w:rsidRPr="00253FFD">
              <w:rPr>
                <w:rFonts w:ascii="Times New Roman" w:hAnsi="Times New Roman" w:cs="Times New Roman"/>
              </w:rPr>
              <w:t>sex</w:t>
            </w:r>
          </w:p>
        </w:tc>
        <w:tc>
          <w:tcPr>
            <w:tcW w:w="2235" w:type="dxa"/>
            <w:tcBorders>
              <w:top w:val="single" w:sz="12" w:space="0" w:color="auto"/>
            </w:tcBorders>
            <w:vAlign w:val="center"/>
          </w:tcPr>
          <w:p w:rsidR="00147942" w:rsidRPr="00253FFD" w:rsidRDefault="00490488">
            <w:pPr>
              <w:jc w:val="center"/>
              <w:rPr>
                <w:rFonts w:ascii="Times New Roman" w:hAnsi="Times New Roman" w:cs="Times New Roman"/>
              </w:rPr>
            </w:pPr>
            <w:r w:rsidRPr="00253FFD">
              <w:rPr>
                <w:rFonts w:ascii="Times New Roman" w:hAnsi="Times New Roman" w:cs="Times New Roman"/>
              </w:rPr>
              <w:t>1.058</w:t>
            </w:r>
          </w:p>
        </w:tc>
        <w:tc>
          <w:tcPr>
            <w:tcW w:w="2692" w:type="dxa"/>
            <w:tcBorders>
              <w:top w:val="single" w:sz="12" w:space="0" w:color="auto"/>
            </w:tcBorders>
            <w:vAlign w:val="center"/>
          </w:tcPr>
          <w:p w:rsidR="00147942" w:rsidRPr="00253FFD" w:rsidRDefault="00490488">
            <w:pPr>
              <w:jc w:val="center"/>
              <w:rPr>
                <w:rFonts w:ascii="Times New Roman" w:hAnsi="Times New Roman" w:cs="Times New Roman"/>
              </w:rPr>
            </w:pPr>
            <w:r w:rsidRPr="00253FFD">
              <w:rPr>
                <w:rFonts w:ascii="Times New Roman" w:hAnsi="Times New Roman" w:cs="Times New Roman"/>
              </w:rPr>
              <w:t>0.311</w:t>
            </w:r>
          </w:p>
        </w:tc>
      </w:tr>
      <w:tr w:rsidR="00253FFD" w:rsidRPr="00253FFD">
        <w:trPr>
          <w:trHeight w:val="510"/>
        </w:trPr>
        <w:tc>
          <w:tcPr>
            <w:tcW w:w="3637" w:type="dxa"/>
            <w:vAlign w:val="center"/>
          </w:tcPr>
          <w:p w:rsidR="00147942" w:rsidRPr="00253FFD" w:rsidRDefault="00490488">
            <w:pPr>
              <w:jc w:val="left"/>
              <w:rPr>
                <w:rFonts w:ascii="Times New Roman" w:hAnsi="Times New Roman" w:cs="Times New Roman"/>
              </w:rPr>
            </w:pPr>
            <w:r w:rsidRPr="00253FFD">
              <w:rPr>
                <w:rFonts w:ascii="Times New Roman" w:hAnsi="Times New Roman" w:cs="Times New Roman"/>
              </w:rPr>
              <w:t>type</w:t>
            </w:r>
          </w:p>
        </w:tc>
        <w:tc>
          <w:tcPr>
            <w:tcW w:w="2235" w:type="dxa"/>
            <w:vAlign w:val="center"/>
          </w:tcPr>
          <w:p w:rsidR="00147942" w:rsidRPr="00253FFD" w:rsidRDefault="00490488">
            <w:pPr>
              <w:jc w:val="center"/>
              <w:rPr>
                <w:rFonts w:ascii="Times New Roman" w:hAnsi="Times New Roman" w:cs="Times New Roman"/>
              </w:rPr>
            </w:pPr>
            <w:r w:rsidRPr="00253FFD">
              <w:rPr>
                <w:rFonts w:ascii="Times New Roman" w:hAnsi="Times New Roman" w:cs="Times New Roman"/>
              </w:rPr>
              <w:t>0.001</w:t>
            </w:r>
          </w:p>
        </w:tc>
        <w:tc>
          <w:tcPr>
            <w:tcW w:w="2692" w:type="dxa"/>
            <w:vAlign w:val="center"/>
          </w:tcPr>
          <w:p w:rsidR="00147942" w:rsidRPr="00253FFD" w:rsidRDefault="00490488">
            <w:pPr>
              <w:jc w:val="center"/>
              <w:rPr>
                <w:rFonts w:ascii="Times New Roman" w:hAnsi="Times New Roman" w:cs="Times New Roman"/>
              </w:rPr>
            </w:pPr>
            <w:r w:rsidRPr="00253FFD">
              <w:rPr>
                <w:rFonts w:ascii="Times New Roman" w:hAnsi="Times New Roman" w:cs="Times New Roman"/>
              </w:rPr>
              <w:t>0.972</w:t>
            </w:r>
          </w:p>
        </w:tc>
      </w:tr>
      <w:tr w:rsidR="00253FFD" w:rsidRPr="00253FFD">
        <w:trPr>
          <w:trHeight w:val="510"/>
        </w:trPr>
        <w:tc>
          <w:tcPr>
            <w:tcW w:w="3637" w:type="dxa"/>
            <w:vAlign w:val="center"/>
          </w:tcPr>
          <w:p w:rsidR="00147942" w:rsidRPr="00253FFD" w:rsidRDefault="00490488">
            <w:pPr>
              <w:jc w:val="left"/>
              <w:rPr>
                <w:rFonts w:ascii="Times New Roman" w:hAnsi="Times New Roman" w:cs="Times New Roman"/>
              </w:rPr>
            </w:pPr>
            <w:r w:rsidRPr="00253FFD">
              <w:rPr>
                <w:rFonts w:ascii="Times New Roman" w:hAnsi="Times New Roman" w:cs="Times New Roman"/>
              </w:rPr>
              <w:t>type * sex</w:t>
            </w:r>
          </w:p>
        </w:tc>
        <w:tc>
          <w:tcPr>
            <w:tcW w:w="2235" w:type="dxa"/>
            <w:vAlign w:val="center"/>
          </w:tcPr>
          <w:p w:rsidR="00147942" w:rsidRPr="00253FFD" w:rsidRDefault="00490488">
            <w:pPr>
              <w:jc w:val="center"/>
              <w:rPr>
                <w:rFonts w:ascii="Times New Roman" w:hAnsi="Times New Roman" w:cs="Times New Roman"/>
              </w:rPr>
            </w:pPr>
            <w:r w:rsidRPr="00253FFD">
              <w:rPr>
                <w:rFonts w:ascii="Times New Roman" w:hAnsi="Times New Roman" w:cs="Times New Roman"/>
              </w:rPr>
              <w:t>0.577</w:t>
            </w:r>
          </w:p>
        </w:tc>
        <w:tc>
          <w:tcPr>
            <w:tcW w:w="2692" w:type="dxa"/>
            <w:vAlign w:val="center"/>
          </w:tcPr>
          <w:p w:rsidR="00147942" w:rsidRPr="00253FFD" w:rsidRDefault="00490488">
            <w:pPr>
              <w:jc w:val="center"/>
              <w:rPr>
                <w:rFonts w:ascii="Times New Roman" w:hAnsi="Times New Roman" w:cs="Times New Roman"/>
              </w:rPr>
            </w:pPr>
            <w:r w:rsidRPr="00253FFD">
              <w:rPr>
                <w:rFonts w:ascii="Times New Roman" w:hAnsi="Times New Roman" w:cs="Times New Roman"/>
              </w:rPr>
              <w:t>0.453</w:t>
            </w:r>
          </w:p>
        </w:tc>
      </w:tr>
      <w:tr w:rsidR="00253FFD" w:rsidRPr="00253FFD">
        <w:trPr>
          <w:trHeight w:val="510"/>
        </w:trPr>
        <w:tc>
          <w:tcPr>
            <w:tcW w:w="3637" w:type="dxa"/>
            <w:vAlign w:val="center"/>
          </w:tcPr>
          <w:p w:rsidR="00147942" w:rsidRPr="00253FFD" w:rsidRDefault="00490488">
            <w:pPr>
              <w:jc w:val="left"/>
              <w:rPr>
                <w:rFonts w:ascii="Times New Roman" w:hAnsi="Times New Roman" w:cs="Times New Roman"/>
              </w:rPr>
            </w:pPr>
            <w:r w:rsidRPr="00253FFD">
              <w:rPr>
                <w:rFonts w:ascii="Times New Roman" w:hAnsi="Times New Roman" w:cs="Times New Roman"/>
              </w:rPr>
              <w:t>soa</w:t>
            </w:r>
          </w:p>
        </w:tc>
        <w:tc>
          <w:tcPr>
            <w:tcW w:w="2235" w:type="dxa"/>
            <w:vAlign w:val="center"/>
          </w:tcPr>
          <w:p w:rsidR="00147942" w:rsidRPr="00253FFD" w:rsidRDefault="00490488">
            <w:pPr>
              <w:jc w:val="center"/>
              <w:rPr>
                <w:rFonts w:ascii="Times New Roman" w:hAnsi="Times New Roman" w:cs="Times New Roman"/>
              </w:rPr>
            </w:pPr>
            <w:r w:rsidRPr="00253FFD">
              <w:rPr>
                <w:rFonts w:ascii="Times New Roman" w:hAnsi="Times New Roman" w:cs="Times New Roman"/>
              </w:rPr>
              <w:t>233.134</w:t>
            </w:r>
          </w:p>
        </w:tc>
        <w:tc>
          <w:tcPr>
            <w:tcW w:w="2692" w:type="dxa"/>
            <w:vAlign w:val="center"/>
          </w:tcPr>
          <w:p w:rsidR="00147942" w:rsidRPr="00253FFD" w:rsidRDefault="00490488">
            <w:pPr>
              <w:jc w:val="center"/>
              <w:rPr>
                <w:rFonts w:ascii="Times New Roman" w:hAnsi="Times New Roman" w:cs="Times New Roman"/>
              </w:rPr>
            </w:pPr>
            <w:r w:rsidRPr="00253FFD">
              <w:rPr>
                <w:rFonts w:ascii="Times New Roman" w:hAnsi="Times New Roman" w:cs="Times New Roman"/>
              </w:rPr>
              <w:t>0</w:t>
            </w:r>
          </w:p>
        </w:tc>
      </w:tr>
      <w:tr w:rsidR="00253FFD" w:rsidRPr="00253FFD">
        <w:trPr>
          <w:trHeight w:val="510"/>
        </w:trPr>
        <w:tc>
          <w:tcPr>
            <w:tcW w:w="3637" w:type="dxa"/>
            <w:vAlign w:val="center"/>
          </w:tcPr>
          <w:p w:rsidR="00147942" w:rsidRPr="00253FFD" w:rsidRDefault="00490488">
            <w:pPr>
              <w:jc w:val="left"/>
              <w:rPr>
                <w:rFonts w:ascii="Times New Roman" w:hAnsi="Times New Roman" w:cs="Times New Roman"/>
              </w:rPr>
            </w:pPr>
            <w:r w:rsidRPr="00253FFD">
              <w:rPr>
                <w:rFonts w:ascii="Times New Roman" w:hAnsi="Times New Roman" w:cs="Times New Roman"/>
              </w:rPr>
              <w:t>soa * sex</w:t>
            </w:r>
          </w:p>
        </w:tc>
        <w:tc>
          <w:tcPr>
            <w:tcW w:w="2235" w:type="dxa"/>
            <w:vAlign w:val="center"/>
          </w:tcPr>
          <w:p w:rsidR="00147942" w:rsidRPr="00253FFD" w:rsidRDefault="00490488">
            <w:pPr>
              <w:jc w:val="center"/>
              <w:rPr>
                <w:rFonts w:ascii="Times New Roman" w:hAnsi="Times New Roman" w:cs="Times New Roman"/>
              </w:rPr>
            </w:pPr>
            <w:r w:rsidRPr="00253FFD">
              <w:rPr>
                <w:rFonts w:ascii="Times New Roman" w:hAnsi="Times New Roman" w:cs="Times New Roman"/>
              </w:rPr>
              <w:t>0.28</w:t>
            </w:r>
          </w:p>
        </w:tc>
        <w:tc>
          <w:tcPr>
            <w:tcW w:w="2692" w:type="dxa"/>
            <w:vAlign w:val="center"/>
          </w:tcPr>
          <w:p w:rsidR="00147942" w:rsidRPr="00253FFD" w:rsidRDefault="00490488">
            <w:pPr>
              <w:jc w:val="center"/>
              <w:rPr>
                <w:rFonts w:ascii="Times New Roman" w:hAnsi="Times New Roman" w:cs="Times New Roman"/>
              </w:rPr>
            </w:pPr>
            <w:r w:rsidRPr="00253FFD">
              <w:rPr>
                <w:rFonts w:ascii="Times New Roman" w:hAnsi="Times New Roman" w:cs="Times New Roman"/>
              </w:rPr>
              <w:t>0.6</w:t>
            </w:r>
          </w:p>
        </w:tc>
      </w:tr>
      <w:tr w:rsidR="00253FFD" w:rsidRPr="00253FFD">
        <w:trPr>
          <w:trHeight w:val="510"/>
        </w:trPr>
        <w:tc>
          <w:tcPr>
            <w:tcW w:w="3637" w:type="dxa"/>
            <w:vAlign w:val="center"/>
          </w:tcPr>
          <w:p w:rsidR="00147942" w:rsidRPr="00253FFD" w:rsidRDefault="00490488">
            <w:pPr>
              <w:jc w:val="left"/>
              <w:rPr>
                <w:rFonts w:ascii="Times New Roman" w:hAnsi="Times New Roman" w:cs="Times New Roman"/>
              </w:rPr>
            </w:pPr>
            <w:r w:rsidRPr="00253FFD">
              <w:rPr>
                <w:rFonts w:ascii="Times New Roman" w:hAnsi="Times New Roman" w:cs="Times New Roman"/>
              </w:rPr>
              <w:t>gaze</w:t>
            </w:r>
          </w:p>
        </w:tc>
        <w:tc>
          <w:tcPr>
            <w:tcW w:w="2235" w:type="dxa"/>
            <w:vAlign w:val="center"/>
          </w:tcPr>
          <w:p w:rsidR="00147942" w:rsidRPr="00253FFD" w:rsidRDefault="00490488">
            <w:pPr>
              <w:jc w:val="center"/>
              <w:rPr>
                <w:rFonts w:ascii="Times New Roman" w:hAnsi="Times New Roman" w:cs="Times New Roman"/>
              </w:rPr>
            </w:pPr>
            <w:r w:rsidRPr="00253FFD">
              <w:rPr>
                <w:rFonts w:ascii="Times New Roman" w:hAnsi="Times New Roman" w:cs="Times New Roman"/>
              </w:rPr>
              <w:t>19.207</w:t>
            </w:r>
          </w:p>
        </w:tc>
        <w:tc>
          <w:tcPr>
            <w:tcW w:w="2692" w:type="dxa"/>
            <w:vAlign w:val="center"/>
          </w:tcPr>
          <w:p w:rsidR="00147942" w:rsidRPr="00253FFD" w:rsidRDefault="00490488">
            <w:pPr>
              <w:jc w:val="center"/>
              <w:rPr>
                <w:rFonts w:ascii="Times New Roman" w:hAnsi="Times New Roman" w:cs="Times New Roman"/>
              </w:rPr>
            </w:pPr>
            <w:r w:rsidRPr="00253FFD">
              <w:rPr>
                <w:rFonts w:ascii="Times New Roman" w:hAnsi="Times New Roman" w:cs="Times New Roman"/>
              </w:rPr>
              <w:t>0</w:t>
            </w:r>
          </w:p>
        </w:tc>
      </w:tr>
      <w:tr w:rsidR="00253FFD" w:rsidRPr="00253FFD">
        <w:trPr>
          <w:trHeight w:val="510"/>
        </w:trPr>
        <w:tc>
          <w:tcPr>
            <w:tcW w:w="3637" w:type="dxa"/>
            <w:vAlign w:val="center"/>
          </w:tcPr>
          <w:p w:rsidR="00147942" w:rsidRPr="00253FFD" w:rsidRDefault="00490488">
            <w:pPr>
              <w:jc w:val="left"/>
              <w:rPr>
                <w:rFonts w:ascii="Times New Roman" w:hAnsi="Times New Roman" w:cs="Times New Roman"/>
              </w:rPr>
            </w:pPr>
            <w:r w:rsidRPr="00253FFD">
              <w:rPr>
                <w:rFonts w:ascii="Times New Roman" w:hAnsi="Times New Roman" w:cs="Times New Roman"/>
              </w:rPr>
              <w:t>gaze * sex</w:t>
            </w:r>
          </w:p>
        </w:tc>
        <w:tc>
          <w:tcPr>
            <w:tcW w:w="2235" w:type="dxa"/>
            <w:vAlign w:val="center"/>
          </w:tcPr>
          <w:p w:rsidR="00147942" w:rsidRPr="00253FFD" w:rsidRDefault="00490488">
            <w:pPr>
              <w:jc w:val="center"/>
              <w:rPr>
                <w:rFonts w:ascii="Times New Roman" w:hAnsi="Times New Roman" w:cs="Times New Roman"/>
              </w:rPr>
            </w:pPr>
            <w:r w:rsidRPr="00253FFD">
              <w:rPr>
                <w:rFonts w:ascii="Times New Roman" w:hAnsi="Times New Roman" w:cs="Times New Roman"/>
              </w:rPr>
              <w:t>1.738</w:t>
            </w:r>
          </w:p>
        </w:tc>
        <w:tc>
          <w:tcPr>
            <w:tcW w:w="2692" w:type="dxa"/>
            <w:vAlign w:val="center"/>
          </w:tcPr>
          <w:p w:rsidR="00147942" w:rsidRPr="00253FFD" w:rsidRDefault="00490488">
            <w:pPr>
              <w:jc w:val="center"/>
              <w:rPr>
                <w:rFonts w:ascii="Times New Roman" w:hAnsi="Times New Roman" w:cs="Times New Roman"/>
              </w:rPr>
            </w:pPr>
            <w:r w:rsidRPr="00253FFD">
              <w:rPr>
                <w:rFonts w:ascii="Times New Roman" w:hAnsi="Times New Roman" w:cs="Times New Roman"/>
              </w:rPr>
              <w:t>0.196</w:t>
            </w:r>
          </w:p>
        </w:tc>
      </w:tr>
      <w:tr w:rsidR="00253FFD" w:rsidRPr="00253FFD">
        <w:trPr>
          <w:trHeight w:val="510"/>
        </w:trPr>
        <w:tc>
          <w:tcPr>
            <w:tcW w:w="3637" w:type="dxa"/>
            <w:vAlign w:val="center"/>
          </w:tcPr>
          <w:p w:rsidR="00147942" w:rsidRPr="00253FFD" w:rsidRDefault="00490488">
            <w:pPr>
              <w:jc w:val="left"/>
              <w:rPr>
                <w:rFonts w:ascii="Times New Roman" w:hAnsi="Times New Roman" w:cs="Times New Roman"/>
              </w:rPr>
            </w:pPr>
            <w:r w:rsidRPr="00253FFD">
              <w:rPr>
                <w:rFonts w:ascii="Times New Roman" w:hAnsi="Times New Roman" w:cs="Times New Roman"/>
              </w:rPr>
              <w:t>type * soa</w:t>
            </w:r>
          </w:p>
        </w:tc>
        <w:tc>
          <w:tcPr>
            <w:tcW w:w="2235" w:type="dxa"/>
            <w:vAlign w:val="center"/>
          </w:tcPr>
          <w:p w:rsidR="00147942" w:rsidRPr="00253FFD" w:rsidRDefault="00490488">
            <w:pPr>
              <w:jc w:val="center"/>
              <w:rPr>
                <w:rFonts w:ascii="Times New Roman" w:hAnsi="Times New Roman" w:cs="Times New Roman"/>
              </w:rPr>
            </w:pPr>
            <w:r w:rsidRPr="00253FFD">
              <w:rPr>
                <w:rFonts w:ascii="Times New Roman" w:hAnsi="Times New Roman" w:cs="Times New Roman"/>
              </w:rPr>
              <w:t>0.096</w:t>
            </w:r>
          </w:p>
        </w:tc>
        <w:tc>
          <w:tcPr>
            <w:tcW w:w="2692" w:type="dxa"/>
            <w:vAlign w:val="center"/>
          </w:tcPr>
          <w:p w:rsidR="00147942" w:rsidRPr="00253FFD" w:rsidRDefault="00490488">
            <w:pPr>
              <w:jc w:val="center"/>
              <w:rPr>
                <w:rFonts w:ascii="Times New Roman" w:hAnsi="Times New Roman" w:cs="Times New Roman"/>
              </w:rPr>
            </w:pPr>
            <w:r w:rsidRPr="00253FFD">
              <w:rPr>
                <w:rFonts w:ascii="Times New Roman" w:hAnsi="Times New Roman" w:cs="Times New Roman"/>
              </w:rPr>
              <w:t>0.758</w:t>
            </w:r>
          </w:p>
        </w:tc>
      </w:tr>
      <w:tr w:rsidR="00253FFD" w:rsidRPr="00253FFD">
        <w:trPr>
          <w:trHeight w:val="510"/>
        </w:trPr>
        <w:tc>
          <w:tcPr>
            <w:tcW w:w="3637" w:type="dxa"/>
            <w:vAlign w:val="center"/>
          </w:tcPr>
          <w:p w:rsidR="00147942" w:rsidRPr="00253FFD" w:rsidRDefault="00490488">
            <w:pPr>
              <w:jc w:val="left"/>
              <w:rPr>
                <w:rFonts w:ascii="Times New Roman" w:hAnsi="Times New Roman" w:cs="Times New Roman"/>
              </w:rPr>
            </w:pPr>
            <w:r w:rsidRPr="00253FFD">
              <w:rPr>
                <w:rFonts w:ascii="Times New Roman" w:hAnsi="Times New Roman" w:cs="Times New Roman"/>
              </w:rPr>
              <w:t>type * soa * sex</w:t>
            </w:r>
          </w:p>
        </w:tc>
        <w:tc>
          <w:tcPr>
            <w:tcW w:w="2235" w:type="dxa"/>
            <w:vAlign w:val="center"/>
          </w:tcPr>
          <w:p w:rsidR="00147942" w:rsidRPr="00253FFD" w:rsidRDefault="00490488">
            <w:pPr>
              <w:jc w:val="center"/>
              <w:rPr>
                <w:rFonts w:ascii="Times New Roman" w:hAnsi="Times New Roman" w:cs="Times New Roman"/>
              </w:rPr>
            </w:pPr>
            <w:r w:rsidRPr="00253FFD">
              <w:rPr>
                <w:rFonts w:ascii="Times New Roman" w:hAnsi="Times New Roman" w:cs="Times New Roman"/>
              </w:rPr>
              <w:t>2.69</w:t>
            </w:r>
          </w:p>
        </w:tc>
        <w:tc>
          <w:tcPr>
            <w:tcW w:w="2692" w:type="dxa"/>
            <w:vAlign w:val="center"/>
          </w:tcPr>
          <w:p w:rsidR="00147942" w:rsidRPr="00253FFD" w:rsidRDefault="00490488">
            <w:pPr>
              <w:jc w:val="center"/>
              <w:rPr>
                <w:rFonts w:ascii="Times New Roman" w:hAnsi="Times New Roman" w:cs="Times New Roman"/>
              </w:rPr>
            </w:pPr>
            <w:r w:rsidRPr="00253FFD">
              <w:rPr>
                <w:rFonts w:ascii="Times New Roman" w:hAnsi="Times New Roman" w:cs="Times New Roman"/>
              </w:rPr>
              <w:t>0.11</w:t>
            </w:r>
          </w:p>
        </w:tc>
      </w:tr>
      <w:tr w:rsidR="00253FFD" w:rsidRPr="00253FFD">
        <w:trPr>
          <w:trHeight w:val="510"/>
        </w:trPr>
        <w:tc>
          <w:tcPr>
            <w:tcW w:w="3637" w:type="dxa"/>
            <w:vAlign w:val="center"/>
          </w:tcPr>
          <w:p w:rsidR="00147942" w:rsidRPr="00253FFD" w:rsidRDefault="00490488">
            <w:pPr>
              <w:jc w:val="left"/>
              <w:rPr>
                <w:rFonts w:ascii="Times New Roman" w:hAnsi="Times New Roman" w:cs="Times New Roman"/>
              </w:rPr>
            </w:pPr>
            <w:r w:rsidRPr="00253FFD">
              <w:rPr>
                <w:rFonts w:ascii="Times New Roman" w:hAnsi="Times New Roman" w:cs="Times New Roman"/>
              </w:rPr>
              <w:t>type * gaze</w:t>
            </w:r>
          </w:p>
        </w:tc>
        <w:tc>
          <w:tcPr>
            <w:tcW w:w="2235" w:type="dxa"/>
            <w:vAlign w:val="center"/>
          </w:tcPr>
          <w:p w:rsidR="00147942" w:rsidRPr="00253FFD" w:rsidRDefault="00490488">
            <w:pPr>
              <w:jc w:val="center"/>
              <w:rPr>
                <w:rFonts w:ascii="Times New Roman" w:hAnsi="Times New Roman" w:cs="Times New Roman"/>
              </w:rPr>
            </w:pPr>
            <w:r w:rsidRPr="00253FFD">
              <w:rPr>
                <w:rFonts w:ascii="Times New Roman" w:hAnsi="Times New Roman" w:cs="Times New Roman"/>
              </w:rPr>
              <w:t>0.283</w:t>
            </w:r>
          </w:p>
        </w:tc>
        <w:tc>
          <w:tcPr>
            <w:tcW w:w="2692" w:type="dxa"/>
            <w:vAlign w:val="center"/>
          </w:tcPr>
          <w:p w:rsidR="00147942" w:rsidRPr="00253FFD" w:rsidRDefault="00490488">
            <w:pPr>
              <w:jc w:val="center"/>
              <w:rPr>
                <w:rFonts w:ascii="Times New Roman" w:hAnsi="Times New Roman" w:cs="Times New Roman"/>
              </w:rPr>
            </w:pPr>
            <w:r w:rsidRPr="00253FFD">
              <w:rPr>
                <w:rFonts w:ascii="Times New Roman" w:hAnsi="Times New Roman" w:cs="Times New Roman"/>
              </w:rPr>
              <w:t>0.598</w:t>
            </w:r>
          </w:p>
        </w:tc>
      </w:tr>
      <w:tr w:rsidR="00253FFD" w:rsidRPr="00253FFD">
        <w:trPr>
          <w:trHeight w:val="510"/>
        </w:trPr>
        <w:tc>
          <w:tcPr>
            <w:tcW w:w="3637" w:type="dxa"/>
            <w:vAlign w:val="center"/>
          </w:tcPr>
          <w:p w:rsidR="00147942" w:rsidRPr="00253FFD" w:rsidRDefault="00490488">
            <w:pPr>
              <w:jc w:val="left"/>
              <w:rPr>
                <w:rFonts w:ascii="Times New Roman" w:hAnsi="Times New Roman" w:cs="Times New Roman"/>
              </w:rPr>
            </w:pPr>
            <w:r w:rsidRPr="00253FFD">
              <w:rPr>
                <w:rFonts w:ascii="Times New Roman" w:hAnsi="Times New Roman" w:cs="Times New Roman"/>
              </w:rPr>
              <w:t>type * gaze * sex</w:t>
            </w:r>
          </w:p>
        </w:tc>
        <w:tc>
          <w:tcPr>
            <w:tcW w:w="2235" w:type="dxa"/>
            <w:vAlign w:val="center"/>
          </w:tcPr>
          <w:p w:rsidR="00147942" w:rsidRPr="00253FFD" w:rsidRDefault="00490488">
            <w:pPr>
              <w:jc w:val="center"/>
              <w:rPr>
                <w:rFonts w:ascii="Times New Roman" w:hAnsi="Times New Roman" w:cs="Times New Roman"/>
              </w:rPr>
            </w:pPr>
            <w:r w:rsidRPr="00253FFD">
              <w:rPr>
                <w:rFonts w:ascii="Times New Roman" w:hAnsi="Times New Roman" w:cs="Times New Roman"/>
              </w:rPr>
              <w:t>0.189</w:t>
            </w:r>
          </w:p>
        </w:tc>
        <w:tc>
          <w:tcPr>
            <w:tcW w:w="2692" w:type="dxa"/>
            <w:vAlign w:val="center"/>
          </w:tcPr>
          <w:p w:rsidR="00147942" w:rsidRPr="00253FFD" w:rsidRDefault="00490488">
            <w:pPr>
              <w:jc w:val="center"/>
              <w:rPr>
                <w:rFonts w:ascii="Times New Roman" w:hAnsi="Times New Roman" w:cs="Times New Roman"/>
              </w:rPr>
            </w:pPr>
            <w:r w:rsidRPr="00253FFD">
              <w:rPr>
                <w:rFonts w:ascii="Times New Roman" w:hAnsi="Times New Roman" w:cs="Times New Roman"/>
              </w:rPr>
              <w:t>0.666</w:t>
            </w:r>
          </w:p>
        </w:tc>
      </w:tr>
      <w:tr w:rsidR="00253FFD" w:rsidRPr="00253FFD">
        <w:trPr>
          <w:trHeight w:val="510"/>
        </w:trPr>
        <w:tc>
          <w:tcPr>
            <w:tcW w:w="3637" w:type="dxa"/>
            <w:vAlign w:val="center"/>
          </w:tcPr>
          <w:p w:rsidR="00147942" w:rsidRPr="00253FFD" w:rsidRDefault="00490488">
            <w:pPr>
              <w:jc w:val="left"/>
              <w:rPr>
                <w:rFonts w:ascii="Times New Roman" w:hAnsi="Times New Roman" w:cs="Times New Roman"/>
              </w:rPr>
            </w:pPr>
            <w:r w:rsidRPr="00253FFD">
              <w:rPr>
                <w:rFonts w:ascii="Times New Roman" w:hAnsi="Times New Roman" w:cs="Times New Roman"/>
              </w:rPr>
              <w:t>soa * gaze</w:t>
            </w:r>
          </w:p>
        </w:tc>
        <w:tc>
          <w:tcPr>
            <w:tcW w:w="2235" w:type="dxa"/>
            <w:vAlign w:val="center"/>
          </w:tcPr>
          <w:p w:rsidR="00147942" w:rsidRPr="00253FFD" w:rsidRDefault="00490488">
            <w:pPr>
              <w:jc w:val="center"/>
              <w:rPr>
                <w:rFonts w:ascii="Times New Roman" w:hAnsi="Times New Roman" w:cs="Times New Roman"/>
              </w:rPr>
            </w:pPr>
            <w:r w:rsidRPr="00253FFD">
              <w:rPr>
                <w:rFonts w:ascii="Times New Roman" w:hAnsi="Times New Roman" w:cs="Times New Roman"/>
              </w:rPr>
              <w:t>7.015</w:t>
            </w:r>
          </w:p>
        </w:tc>
        <w:tc>
          <w:tcPr>
            <w:tcW w:w="2692" w:type="dxa"/>
            <w:vAlign w:val="center"/>
          </w:tcPr>
          <w:p w:rsidR="00147942" w:rsidRPr="00253FFD" w:rsidRDefault="00490488">
            <w:pPr>
              <w:jc w:val="center"/>
              <w:rPr>
                <w:rFonts w:ascii="Times New Roman" w:hAnsi="Times New Roman" w:cs="Times New Roman"/>
              </w:rPr>
            </w:pPr>
            <w:r w:rsidRPr="00253FFD">
              <w:rPr>
                <w:rFonts w:ascii="Times New Roman" w:hAnsi="Times New Roman" w:cs="Times New Roman"/>
              </w:rPr>
              <w:t>0.012</w:t>
            </w:r>
          </w:p>
        </w:tc>
      </w:tr>
      <w:tr w:rsidR="00253FFD" w:rsidRPr="00253FFD">
        <w:trPr>
          <w:trHeight w:val="510"/>
        </w:trPr>
        <w:tc>
          <w:tcPr>
            <w:tcW w:w="3637" w:type="dxa"/>
            <w:vAlign w:val="center"/>
          </w:tcPr>
          <w:p w:rsidR="00147942" w:rsidRPr="00253FFD" w:rsidRDefault="00490488">
            <w:pPr>
              <w:jc w:val="left"/>
              <w:rPr>
                <w:rFonts w:ascii="Times New Roman" w:hAnsi="Times New Roman" w:cs="Times New Roman"/>
              </w:rPr>
            </w:pPr>
            <w:r w:rsidRPr="00253FFD">
              <w:rPr>
                <w:rFonts w:ascii="Times New Roman" w:hAnsi="Times New Roman" w:cs="Times New Roman"/>
              </w:rPr>
              <w:t>soa * gaze * sex</w:t>
            </w:r>
          </w:p>
        </w:tc>
        <w:tc>
          <w:tcPr>
            <w:tcW w:w="2235" w:type="dxa"/>
            <w:vAlign w:val="center"/>
          </w:tcPr>
          <w:p w:rsidR="00147942" w:rsidRPr="00253FFD" w:rsidRDefault="00490488">
            <w:pPr>
              <w:jc w:val="center"/>
              <w:rPr>
                <w:rFonts w:ascii="Times New Roman" w:hAnsi="Times New Roman" w:cs="Times New Roman"/>
              </w:rPr>
            </w:pPr>
            <w:r w:rsidRPr="00253FFD">
              <w:rPr>
                <w:rFonts w:ascii="Times New Roman" w:hAnsi="Times New Roman" w:cs="Times New Roman"/>
              </w:rPr>
              <w:t>0.001</w:t>
            </w:r>
          </w:p>
        </w:tc>
        <w:tc>
          <w:tcPr>
            <w:tcW w:w="2692" w:type="dxa"/>
            <w:vAlign w:val="center"/>
          </w:tcPr>
          <w:p w:rsidR="00147942" w:rsidRPr="00253FFD" w:rsidRDefault="00490488">
            <w:pPr>
              <w:jc w:val="center"/>
              <w:rPr>
                <w:rFonts w:ascii="Times New Roman" w:hAnsi="Times New Roman" w:cs="Times New Roman"/>
              </w:rPr>
            </w:pPr>
            <w:r w:rsidRPr="00253FFD">
              <w:rPr>
                <w:rFonts w:ascii="Times New Roman" w:hAnsi="Times New Roman" w:cs="Times New Roman"/>
              </w:rPr>
              <w:t>0.975</w:t>
            </w:r>
          </w:p>
        </w:tc>
      </w:tr>
      <w:tr w:rsidR="00253FFD" w:rsidRPr="00253FFD">
        <w:trPr>
          <w:trHeight w:val="510"/>
        </w:trPr>
        <w:tc>
          <w:tcPr>
            <w:tcW w:w="3637" w:type="dxa"/>
            <w:vAlign w:val="center"/>
          </w:tcPr>
          <w:p w:rsidR="00147942" w:rsidRPr="00253FFD" w:rsidRDefault="00490488">
            <w:pPr>
              <w:jc w:val="left"/>
              <w:rPr>
                <w:rFonts w:ascii="Times New Roman" w:hAnsi="Times New Roman" w:cs="Times New Roman"/>
              </w:rPr>
            </w:pPr>
            <w:r w:rsidRPr="00253FFD">
              <w:rPr>
                <w:rFonts w:ascii="Times New Roman" w:hAnsi="Times New Roman" w:cs="Times New Roman"/>
              </w:rPr>
              <w:t>type * soa * gaze</w:t>
            </w:r>
          </w:p>
        </w:tc>
        <w:tc>
          <w:tcPr>
            <w:tcW w:w="2235" w:type="dxa"/>
            <w:vAlign w:val="center"/>
          </w:tcPr>
          <w:p w:rsidR="00147942" w:rsidRPr="00253FFD" w:rsidRDefault="00490488">
            <w:pPr>
              <w:jc w:val="center"/>
              <w:rPr>
                <w:rFonts w:ascii="Times New Roman" w:hAnsi="Times New Roman" w:cs="Times New Roman"/>
              </w:rPr>
            </w:pPr>
            <w:r w:rsidRPr="00253FFD">
              <w:rPr>
                <w:rFonts w:ascii="Times New Roman" w:hAnsi="Times New Roman" w:cs="Times New Roman"/>
              </w:rPr>
              <w:t>5.049</w:t>
            </w:r>
          </w:p>
        </w:tc>
        <w:tc>
          <w:tcPr>
            <w:tcW w:w="2692" w:type="dxa"/>
            <w:vAlign w:val="center"/>
          </w:tcPr>
          <w:p w:rsidR="00147942" w:rsidRPr="00253FFD" w:rsidRDefault="00490488">
            <w:pPr>
              <w:jc w:val="center"/>
              <w:rPr>
                <w:rFonts w:ascii="Times New Roman" w:hAnsi="Times New Roman" w:cs="Times New Roman"/>
              </w:rPr>
            </w:pPr>
            <w:r w:rsidRPr="00253FFD">
              <w:rPr>
                <w:rFonts w:ascii="Times New Roman" w:hAnsi="Times New Roman" w:cs="Times New Roman"/>
              </w:rPr>
              <w:t>0.031</w:t>
            </w:r>
          </w:p>
        </w:tc>
      </w:tr>
      <w:tr w:rsidR="00147942" w:rsidRPr="00253FFD">
        <w:trPr>
          <w:trHeight w:val="510"/>
        </w:trPr>
        <w:tc>
          <w:tcPr>
            <w:tcW w:w="3637" w:type="dxa"/>
            <w:tcBorders>
              <w:bottom w:val="single" w:sz="12" w:space="0" w:color="auto"/>
            </w:tcBorders>
            <w:vAlign w:val="center"/>
          </w:tcPr>
          <w:p w:rsidR="00147942" w:rsidRPr="00253FFD" w:rsidRDefault="00490488">
            <w:pPr>
              <w:jc w:val="left"/>
              <w:rPr>
                <w:rFonts w:ascii="Times New Roman" w:hAnsi="Times New Roman" w:cs="Times New Roman"/>
              </w:rPr>
            </w:pPr>
            <w:r w:rsidRPr="00253FFD">
              <w:rPr>
                <w:rFonts w:ascii="Times New Roman" w:hAnsi="Times New Roman" w:cs="Times New Roman"/>
              </w:rPr>
              <w:t>type * soa * gaze * sex</w:t>
            </w:r>
          </w:p>
        </w:tc>
        <w:tc>
          <w:tcPr>
            <w:tcW w:w="2235" w:type="dxa"/>
            <w:tcBorders>
              <w:bottom w:val="single" w:sz="12" w:space="0" w:color="auto"/>
            </w:tcBorders>
            <w:vAlign w:val="center"/>
          </w:tcPr>
          <w:p w:rsidR="00147942" w:rsidRPr="00253FFD" w:rsidRDefault="00490488">
            <w:pPr>
              <w:jc w:val="center"/>
              <w:rPr>
                <w:rFonts w:ascii="Times New Roman" w:hAnsi="Times New Roman" w:cs="Times New Roman"/>
              </w:rPr>
            </w:pPr>
            <w:r w:rsidRPr="00253FFD">
              <w:rPr>
                <w:rFonts w:ascii="Times New Roman" w:hAnsi="Times New Roman" w:cs="Times New Roman"/>
              </w:rPr>
              <w:t>0.043</w:t>
            </w:r>
          </w:p>
        </w:tc>
        <w:tc>
          <w:tcPr>
            <w:tcW w:w="2692" w:type="dxa"/>
            <w:tcBorders>
              <w:bottom w:val="single" w:sz="12" w:space="0" w:color="auto"/>
            </w:tcBorders>
            <w:vAlign w:val="center"/>
          </w:tcPr>
          <w:p w:rsidR="00147942" w:rsidRPr="00253FFD" w:rsidRDefault="00490488">
            <w:pPr>
              <w:jc w:val="center"/>
              <w:rPr>
                <w:rFonts w:ascii="Times New Roman" w:hAnsi="Times New Roman" w:cs="Times New Roman"/>
              </w:rPr>
            </w:pPr>
            <w:r w:rsidRPr="00253FFD">
              <w:rPr>
                <w:rFonts w:ascii="Times New Roman" w:hAnsi="Times New Roman" w:cs="Times New Roman"/>
              </w:rPr>
              <w:t>0.837</w:t>
            </w:r>
          </w:p>
        </w:tc>
      </w:tr>
    </w:tbl>
    <w:p w:rsidR="00147942" w:rsidRPr="00253FFD" w:rsidRDefault="00147942">
      <w:pPr>
        <w:jc w:val="center"/>
        <w:rPr>
          <w:rFonts w:ascii="Times New Roman" w:hAnsi="Times New Roman" w:cs="Times New Roman"/>
        </w:rPr>
      </w:pPr>
    </w:p>
    <w:p w:rsidR="00C738ED" w:rsidRPr="00253FFD" w:rsidRDefault="00C738ED" w:rsidP="00152266">
      <w:pPr>
        <w:widowControl/>
        <w:spacing w:line="480" w:lineRule="auto"/>
        <w:rPr>
          <w:rFonts w:ascii="Times New Roman" w:eastAsia="SimSun" w:hAnsi="Times New Roman" w:cs="Times New Roman"/>
          <w:b/>
          <w:bCs/>
          <w:i/>
          <w:kern w:val="0"/>
          <w:sz w:val="24"/>
          <w:lang w:val="en-GB"/>
        </w:rPr>
      </w:pPr>
    </w:p>
    <w:p w:rsidR="00C738ED" w:rsidRPr="00253FFD" w:rsidRDefault="00152266" w:rsidP="00152266">
      <w:pPr>
        <w:widowControl/>
        <w:spacing w:line="480" w:lineRule="auto"/>
        <w:rPr>
          <w:rFonts w:ascii="Times New Roman" w:eastAsia="SimSun" w:hAnsi="Times New Roman" w:cs="Times New Roman"/>
          <w:b/>
          <w:bCs/>
          <w:i/>
          <w:kern w:val="0"/>
          <w:sz w:val="24"/>
          <w:lang w:val="en-GB"/>
        </w:rPr>
      </w:pPr>
      <w:r w:rsidRPr="00253FFD">
        <w:rPr>
          <w:rFonts w:ascii="Times New Roman" w:eastAsia="SimSun" w:hAnsi="Times New Roman" w:cs="Times New Roman"/>
          <w:b/>
          <w:bCs/>
          <w:i/>
          <w:kern w:val="0"/>
          <w:sz w:val="24"/>
          <w:lang w:val="en-GB"/>
        </w:rPr>
        <w:t xml:space="preserve">Additional </w:t>
      </w:r>
      <w:r w:rsidR="009C2016" w:rsidRPr="00253FFD">
        <w:rPr>
          <w:rFonts w:ascii="Times New Roman" w:eastAsia="SimSun" w:hAnsi="Times New Roman" w:cs="Times New Roman"/>
          <w:b/>
          <w:bCs/>
          <w:i/>
          <w:kern w:val="0"/>
          <w:sz w:val="24"/>
          <w:lang w:val="en-GB"/>
        </w:rPr>
        <w:t>analysis of RTs</w:t>
      </w:r>
      <w:r w:rsidRPr="00253FFD">
        <w:rPr>
          <w:rFonts w:ascii="Times New Roman" w:eastAsia="SimSun" w:hAnsi="Times New Roman" w:cs="Times New Roman"/>
          <w:b/>
          <w:bCs/>
          <w:i/>
          <w:kern w:val="0"/>
          <w:sz w:val="24"/>
          <w:lang w:val="en-GB"/>
        </w:rPr>
        <w:t xml:space="preserve"> </w:t>
      </w:r>
    </w:p>
    <w:p w:rsidR="00147942" w:rsidRPr="00253FFD" w:rsidRDefault="00490488" w:rsidP="00152266">
      <w:pPr>
        <w:ind w:firstLineChars="150" w:firstLine="315"/>
        <w:rPr>
          <w:rFonts w:ascii="Times New Roman" w:hAnsi="Times New Roman" w:cs="Times New Roman"/>
          <w:lang w:eastAsia="zh-Hans"/>
        </w:rPr>
      </w:pPr>
      <w:r w:rsidRPr="00253FFD">
        <w:rPr>
          <w:rFonts w:ascii="Times New Roman" w:hAnsi="Times New Roman" w:cs="Times New Roman"/>
          <w:lang w:eastAsia="zh-Hans"/>
        </w:rPr>
        <w:t xml:space="preserve">There was no significant difference in RTs between guilt-directed faces and control faces under congruent conditions at 700 SOA, </w:t>
      </w:r>
      <w:r w:rsidRPr="00253FFD">
        <w:rPr>
          <w:rFonts w:ascii="Times New Roman" w:hAnsi="Times New Roman" w:cs="Times New Roman"/>
          <w:i/>
          <w:lang w:eastAsia="zh-Hans"/>
        </w:rPr>
        <w:t>t</w:t>
      </w:r>
      <w:r w:rsidRPr="00253FFD">
        <w:rPr>
          <w:rFonts w:ascii="Times New Roman" w:hAnsi="Times New Roman" w:cs="Times New Roman"/>
          <w:lang w:eastAsia="zh-Hans"/>
        </w:rPr>
        <w:t xml:space="preserve"> = 1.455, </w:t>
      </w:r>
      <w:r w:rsidRPr="00253FFD">
        <w:rPr>
          <w:rFonts w:ascii="Times New Roman" w:hAnsi="Times New Roman" w:cs="Times New Roman"/>
          <w:i/>
          <w:lang w:eastAsia="zh-Hans"/>
        </w:rPr>
        <w:t>p</w:t>
      </w:r>
      <w:r w:rsidRPr="00253FFD">
        <w:rPr>
          <w:rFonts w:ascii="Times New Roman" w:hAnsi="Times New Roman" w:cs="Times New Roman"/>
          <w:lang w:eastAsia="zh-Hans"/>
        </w:rPr>
        <w:t xml:space="preserve"> = 0.154, nor in the incongruent condition, </w:t>
      </w:r>
      <w:r w:rsidRPr="00253FFD">
        <w:rPr>
          <w:rFonts w:ascii="Times New Roman" w:hAnsi="Times New Roman" w:cs="Times New Roman"/>
          <w:i/>
          <w:lang w:eastAsia="zh-Hans"/>
        </w:rPr>
        <w:t>t</w:t>
      </w:r>
      <w:r w:rsidRPr="00253FFD">
        <w:rPr>
          <w:rFonts w:ascii="Times New Roman" w:hAnsi="Times New Roman" w:cs="Times New Roman"/>
          <w:lang w:eastAsia="zh-Hans"/>
        </w:rPr>
        <w:t xml:space="preserve"> = -1.326, </w:t>
      </w:r>
      <w:r w:rsidRPr="00253FFD">
        <w:rPr>
          <w:rFonts w:ascii="Times New Roman" w:hAnsi="Times New Roman" w:cs="Times New Roman"/>
          <w:i/>
          <w:lang w:eastAsia="zh-Hans"/>
        </w:rPr>
        <w:t>p</w:t>
      </w:r>
      <w:r w:rsidRPr="00253FFD">
        <w:rPr>
          <w:rFonts w:ascii="Times New Roman" w:hAnsi="Times New Roman" w:cs="Times New Roman"/>
          <w:lang w:eastAsia="zh-Hans"/>
        </w:rPr>
        <w:t xml:space="preserve"> = 0.193.</w:t>
      </w:r>
      <w:bookmarkStart w:id="6" w:name="_GoBack"/>
      <w:bookmarkEnd w:id="6"/>
    </w:p>
    <w:sectPr w:rsidR="00147942" w:rsidRPr="00253FFD" w:rsidSect="00253FF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0B63" w:rsidRDefault="00070B63" w:rsidP="00C738ED">
      <w:r>
        <w:separator/>
      </w:r>
    </w:p>
  </w:endnote>
  <w:endnote w:type="continuationSeparator" w:id="0">
    <w:p w:rsidR="00070B63" w:rsidRDefault="00070B63" w:rsidP="00C738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charset w:val="00"/>
    <w:family w:val="auto"/>
    <w:pitch w:val="default"/>
  </w:font>
  <w:font w:name="DengXian">
    <w:altName w:val="Arial Unicode MS"/>
    <w:charset w:val="86"/>
    <w:family w:val="auto"/>
    <w:pitch w:val="variable"/>
    <w:sig w:usb0="00000000"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0B63" w:rsidRDefault="00070B63" w:rsidP="00C738ED">
      <w:r>
        <w:separator/>
      </w:r>
    </w:p>
  </w:footnote>
  <w:footnote w:type="continuationSeparator" w:id="0">
    <w:p w:rsidR="00070B63" w:rsidRDefault="00070B63" w:rsidP="00C738E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4A4AB6"/>
    <w:multiLevelType w:val="multilevel"/>
    <w:tmpl w:val="284A4AB6"/>
    <w:lvl w:ilvl="0">
      <w:start w:val="1"/>
      <w:numFmt w:val="lowerLetter"/>
      <w:lvlText w:val="%1."/>
      <w:lvlJc w:val="left"/>
      <w:pPr>
        <w:ind w:left="360" w:hanging="360"/>
      </w:pPr>
      <w:rPr>
        <w:rFonts w:ascii="Times New Roman" w:eastAsiaTheme="minorEastAsia" w:hAnsi="Times New Roman" w:cs="Times New Roman"/>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B7BE8D"/>
    <w:rsid w:val="7EB7BE8D"/>
    <w:rsid w:val="86BFB0B6"/>
    <w:rsid w:val="BDAF2BDC"/>
    <w:rsid w:val="DED99781"/>
    <w:rsid w:val="E5DDEC74"/>
    <w:rsid w:val="FFFFEE72"/>
    <w:rsid w:val="00070B63"/>
    <w:rsid w:val="00147942"/>
    <w:rsid w:val="00152266"/>
    <w:rsid w:val="00253FFD"/>
    <w:rsid w:val="003C222F"/>
    <w:rsid w:val="00490488"/>
    <w:rsid w:val="00564885"/>
    <w:rsid w:val="007B7830"/>
    <w:rsid w:val="00900EB8"/>
    <w:rsid w:val="009C2016"/>
    <w:rsid w:val="00B54125"/>
    <w:rsid w:val="00C738ED"/>
    <w:rsid w:val="00FC2B47"/>
    <w:rsid w:val="00FE2244"/>
    <w:rsid w:val="1FAF5DD0"/>
    <w:rsid w:val="2F7F9E9C"/>
    <w:rsid w:val="3FFD4D51"/>
    <w:rsid w:val="77FF9449"/>
    <w:rsid w:val="7EB7BE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89D92EE-F066-4D40-9ADB-0ABC10154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rFonts w:asciiTheme="minorHAnsi" w:eastAsiaTheme="minorEastAsia" w:hAnsiTheme="minorHAnsi" w:cstheme="minorBidi"/>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qFormat/>
    <w:pPr>
      <w:tabs>
        <w:tab w:val="center" w:pos="4153"/>
        <w:tab w:val="right" w:pos="8306"/>
      </w:tabs>
      <w:snapToGrid w:val="0"/>
      <w:jc w:val="left"/>
    </w:pPr>
    <w:rPr>
      <w:sz w:val="1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style21"/>
    <w:qFormat/>
    <w:rPr>
      <w:rFonts w:ascii="TimesNewRomanPSMT" w:hAnsi="TimesNewRomanPSMT" w:cs="TimesNewRomanPSMT" w:hint="default"/>
      <w:color w:val="000000"/>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3</Pages>
  <Words>356</Words>
  <Characters>2031</Characters>
  <Application>Microsoft Office Word</Application>
  <DocSecurity>0</DocSecurity>
  <Lines>16</Lines>
  <Paragraphs>4</Paragraphs>
  <ScaleCrop>false</ScaleCrop>
  <Company/>
  <LinksUpToDate>false</LinksUpToDate>
  <CharactersWithSpaces>2383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petrichor</dc:creator>
  <cp:lastModifiedBy>Ramya G</cp:lastModifiedBy>
  <cp:revision>10</cp:revision>
  <dcterms:created xsi:type="dcterms:W3CDTF">2022-12-29T00:41:00Z</dcterms:created>
  <dcterms:modified xsi:type="dcterms:W3CDTF">2023-03-25T06:52:00Z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2052-5.1.1.7676</vt:lpwstr>
  </property>
  <property fmtid="{D5CDD505-2E9C-101B-9397-08002B2CF9AE}" pid="3" name="ICV">
    <vt:lpwstr>F3FD058B97068847D7AFAA63BBB04955</vt:lpwstr>
  </property>
</Properties>
</file>