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95CB8" w14:textId="3C67638B" w:rsidR="009A75FB" w:rsidRPr="00C107A3" w:rsidRDefault="00D46229">
      <w:pPr>
        <w:rPr>
          <w:rFonts w:ascii="Times New Roman" w:hAnsi="Times New Roman" w:cs="Times New Roman"/>
        </w:rPr>
      </w:pPr>
      <w:r w:rsidRPr="00C107A3">
        <w:rPr>
          <w:rFonts w:ascii="Times New Roman" w:hAnsi="Times New Roman" w:cs="Times New Roman"/>
        </w:rPr>
        <w:t>Appendix</w:t>
      </w:r>
    </w:p>
    <w:p w14:paraId="48DC7A92" w14:textId="67AA7715" w:rsidR="00D46229" w:rsidRDefault="00D46229" w:rsidP="00D46229">
      <w:pPr>
        <w:pStyle w:val="EndNoteBibliography"/>
        <w:spacing w:beforeLines="100" w:before="312" w:line="400" w:lineRule="atLeast"/>
        <w:jc w:val="center"/>
        <w:rPr>
          <w:rFonts w:ascii="Times New Roman" w:eastAsia="宋体" w:hAnsi="Times New Roman" w:cs="Times New Roman"/>
          <w:sz w:val="21"/>
          <w:szCs w:val="21"/>
        </w:rPr>
      </w:pPr>
      <w:bookmarkStart w:id="0" w:name="OLE_LINK66"/>
      <w:bookmarkStart w:id="1" w:name="OLE_LINK67"/>
      <w:r>
        <w:rPr>
          <w:rFonts w:ascii="Times New Roman" w:eastAsia="楷体" w:hAnsi="Times New Roman" w:cs="Times New Roman" w:hint="eastAsia"/>
          <w:sz w:val="21"/>
          <w:szCs w:val="21"/>
        </w:rPr>
        <w:t>Appendix</w:t>
      </w:r>
      <w:r>
        <w:rPr>
          <w:rFonts w:ascii="Times New Roman" w:eastAsia="楷体" w:hAnsi="Times New Roman" w:cs="Times New Roman"/>
          <w:sz w:val="21"/>
          <w:szCs w:val="21"/>
        </w:rPr>
        <w:t xml:space="preserve"> 1.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 xml:space="preserve">Subgroup analysis of </w:t>
      </w:r>
      <w:r>
        <w:rPr>
          <w:rFonts w:ascii="Times New Roman" w:eastAsia="楷体" w:hAnsi="Times New Roman" w:cs="Times New Roman"/>
          <w:sz w:val="21"/>
          <w:szCs w:val="21"/>
        </w:rPr>
        <w:t>f</w:t>
      </w:r>
      <w:r>
        <w:rPr>
          <w:rFonts w:ascii="Times New Roman" w:eastAsia="楷体" w:hAnsi="Times New Roman" w:cs="Times New Roman"/>
          <w:sz w:val="21"/>
          <w:szCs w:val="21"/>
        </w:rPr>
        <w:t>actors associated with psychological distress in multivariate analysis</w:t>
      </w:r>
      <w:r w:rsidR="00C16E66">
        <w:rPr>
          <w:rFonts w:ascii="Times New Roman" w:eastAsia="楷体" w:hAnsi="Times New Roman" w:cs="Times New Roman"/>
          <w:sz w:val="21"/>
          <w:szCs w:val="21"/>
        </w:rPr>
        <w:t xml:space="preserve"> (</w:t>
      </w:r>
      <w:r w:rsidR="008221A3">
        <w:rPr>
          <w:rFonts w:ascii="Times New Roman" w:eastAsia="楷体" w:hAnsi="Times New Roman" w:cs="Times New Roman"/>
          <w:sz w:val="21"/>
          <w:szCs w:val="21"/>
        </w:rPr>
        <w:t>Males</w:t>
      </w:r>
      <w:r w:rsidR="00C16E66">
        <w:rPr>
          <w:rFonts w:ascii="Times New Roman" w:eastAsia="楷体" w:hAnsi="Times New Roman" w:cs="Times New Roman"/>
          <w:sz w:val="21"/>
          <w:szCs w:val="21"/>
        </w:rPr>
        <w:t>)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874"/>
        <w:gridCol w:w="1054"/>
        <w:gridCol w:w="1054"/>
        <w:gridCol w:w="1054"/>
        <w:gridCol w:w="1025"/>
      </w:tblGrid>
      <w:tr w:rsidR="00D46229" w14:paraId="2C24286E" w14:textId="77777777" w:rsidTr="00332D2B">
        <w:trPr>
          <w:trHeight w:val="241"/>
          <w:jc w:val="center"/>
        </w:trPr>
        <w:tc>
          <w:tcPr>
            <w:tcW w:w="32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713C5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Variables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9E5984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U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nadjusted</w:t>
            </w:r>
          </w:p>
        </w:tc>
        <w:tc>
          <w:tcPr>
            <w:tcW w:w="1054" w:type="dxa"/>
            <w:vMerge w:val="restart"/>
            <w:tcBorders>
              <w:top w:val="single" w:sz="12" w:space="0" w:color="auto"/>
            </w:tcBorders>
            <w:vAlign w:val="center"/>
          </w:tcPr>
          <w:p w14:paraId="75DCD479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Adjusted </w:t>
            </w:r>
          </w:p>
          <w:p w14:paraId="33D016A6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B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eta</w:t>
            </w:r>
          </w:p>
        </w:tc>
        <w:tc>
          <w:tcPr>
            <w:tcW w:w="1054" w:type="dxa"/>
            <w:vMerge w:val="restart"/>
            <w:tcBorders>
              <w:top w:val="single" w:sz="12" w:space="0" w:color="auto"/>
            </w:tcBorders>
            <w:vAlign w:val="center"/>
          </w:tcPr>
          <w:p w14:paraId="5101BF56" w14:textId="77777777" w:rsidR="00D46229" w:rsidRPr="0053757A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628B3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宋体" w:hAnsi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D46229" w14:paraId="6DDF62D5" w14:textId="77777777" w:rsidTr="00332D2B">
        <w:trPr>
          <w:trHeight w:val="241"/>
          <w:jc w:val="center"/>
        </w:trPr>
        <w:tc>
          <w:tcPr>
            <w:tcW w:w="3228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022FCFCB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F434B53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B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6" w:space="0" w:color="auto"/>
            </w:tcBorders>
          </w:tcPr>
          <w:p w14:paraId="53ADB247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S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E</w:t>
            </w:r>
          </w:p>
        </w:tc>
        <w:tc>
          <w:tcPr>
            <w:tcW w:w="1054" w:type="dxa"/>
            <w:vMerge/>
            <w:tcBorders>
              <w:bottom w:val="single" w:sz="6" w:space="0" w:color="auto"/>
            </w:tcBorders>
          </w:tcPr>
          <w:p w14:paraId="499D39C4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54" w:type="dxa"/>
            <w:vMerge/>
            <w:tcBorders>
              <w:bottom w:val="single" w:sz="6" w:space="0" w:color="auto"/>
            </w:tcBorders>
          </w:tcPr>
          <w:p w14:paraId="2FBDE43A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22E95E9D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D46229" w14:paraId="67D7B8AC" w14:textId="77777777" w:rsidTr="00332D2B">
        <w:trPr>
          <w:jc w:val="center"/>
        </w:trPr>
        <w:tc>
          <w:tcPr>
            <w:tcW w:w="3228" w:type="dxa"/>
            <w:vAlign w:val="center"/>
          </w:tcPr>
          <w:p w14:paraId="2DDF6F41" w14:textId="77777777" w:rsidR="00D46229" w:rsidRDefault="00D46229" w:rsidP="00332D2B">
            <w:pPr>
              <w:pStyle w:val="EndNoteBibliography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sz w:val="21"/>
                <w:szCs w:val="21"/>
              </w:rPr>
              <w:t>onstant</w:t>
            </w:r>
          </w:p>
        </w:tc>
        <w:tc>
          <w:tcPr>
            <w:tcW w:w="874" w:type="dxa"/>
            <w:vAlign w:val="center"/>
          </w:tcPr>
          <w:p w14:paraId="6FBBDD6A" w14:textId="0DC3E22C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6.</w:t>
            </w:r>
            <w:r w:rsidR="00DA3921">
              <w:rPr>
                <w:rFonts w:ascii="Times New Roman" w:eastAsia="宋体" w:hAnsi="Times New Roman"/>
                <w:sz w:val="21"/>
                <w:szCs w:val="21"/>
              </w:rPr>
              <w:t>780</w:t>
            </w:r>
          </w:p>
        </w:tc>
        <w:tc>
          <w:tcPr>
            <w:tcW w:w="1054" w:type="dxa"/>
          </w:tcPr>
          <w:p w14:paraId="152A0C51" w14:textId="27C02E6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.3</w:t>
            </w:r>
            <w:r w:rsidR="00DA3921">
              <w:rPr>
                <w:rFonts w:ascii="Times New Roman" w:eastAsia="宋体" w:hAnsi="Times New Roman"/>
                <w:sz w:val="21"/>
                <w:szCs w:val="21"/>
              </w:rPr>
              <w:t>71</w:t>
            </w:r>
          </w:p>
        </w:tc>
        <w:tc>
          <w:tcPr>
            <w:tcW w:w="1054" w:type="dxa"/>
          </w:tcPr>
          <w:p w14:paraId="09274CFB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</w:p>
        </w:tc>
        <w:tc>
          <w:tcPr>
            <w:tcW w:w="1054" w:type="dxa"/>
          </w:tcPr>
          <w:p w14:paraId="43C0EC96" w14:textId="3E4AA7A0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2.</w:t>
            </w:r>
            <w:r w:rsidR="005F2EFF">
              <w:rPr>
                <w:rFonts w:ascii="Times New Roman" w:eastAsia="宋体" w:hAnsi="Times New Roman"/>
                <w:sz w:val="21"/>
                <w:szCs w:val="21"/>
              </w:rPr>
              <w:t>238</w:t>
            </w:r>
          </w:p>
        </w:tc>
        <w:tc>
          <w:tcPr>
            <w:tcW w:w="1025" w:type="dxa"/>
            <w:vAlign w:val="center"/>
          </w:tcPr>
          <w:p w14:paraId="5B410132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000</w:t>
            </w:r>
          </w:p>
        </w:tc>
      </w:tr>
      <w:tr w:rsidR="00D46229" w14:paraId="76FD6EB8" w14:textId="77777777" w:rsidTr="00332D2B">
        <w:trPr>
          <w:jc w:val="center"/>
        </w:trPr>
        <w:tc>
          <w:tcPr>
            <w:tcW w:w="3228" w:type="dxa"/>
            <w:vAlign w:val="center"/>
          </w:tcPr>
          <w:p w14:paraId="59D492B2" w14:textId="77777777" w:rsidR="00D46229" w:rsidRDefault="00D46229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Exercise frequency</w:t>
            </w:r>
          </w:p>
        </w:tc>
        <w:tc>
          <w:tcPr>
            <w:tcW w:w="874" w:type="dxa"/>
            <w:vAlign w:val="center"/>
          </w:tcPr>
          <w:p w14:paraId="4B0CAC4D" w14:textId="1828FDB5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.871</w:t>
            </w:r>
          </w:p>
        </w:tc>
        <w:tc>
          <w:tcPr>
            <w:tcW w:w="1054" w:type="dxa"/>
          </w:tcPr>
          <w:p w14:paraId="403AE68E" w14:textId="6E70CE1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321</w:t>
            </w:r>
          </w:p>
        </w:tc>
        <w:tc>
          <w:tcPr>
            <w:tcW w:w="1054" w:type="dxa"/>
          </w:tcPr>
          <w:p w14:paraId="2EABB499" w14:textId="0F878088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.13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9</w:t>
            </w:r>
          </w:p>
        </w:tc>
        <w:tc>
          <w:tcPr>
            <w:tcW w:w="1054" w:type="dxa"/>
          </w:tcPr>
          <w:p w14:paraId="0C3C1159" w14:textId="0C9E93F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2.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715</w:t>
            </w:r>
          </w:p>
        </w:tc>
        <w:tc>
          <w:tcPr>
            <w:tcW w:w="1025" w:type="dxa"/>
            <w:vAlign w:val="center"/>
          </w:tcPr>
          <w:p w14:paraId="77724CE9" w14:textId="05F1E1F2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00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</w:tr>
      <w:tr w:rsidR="00D46229" w14:paraId="673D98DC" w14:textId="77777777" w:rsidTr="00332D2B">
        <w:trPr>
          <w:jc w:val="center"/>
        </w:trPr>
        <w:tc>
          <w:tcPr>
            <w:tcW w:w="3228" w:type="dxa"/>
            <w:vAlign w:val="center"/>
          </w:tcPr>
          <w:p w14:paraId="738D6E38" w14:textId="77777777" w:rsidR="00D46229" w:rsidRDefault="00D46229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ype D personality</w:t>
            </w:r>
          </w:p>
        </w:tc>
        <w:tc>
          <w:tcPr>
            <w:tcW w:w="874" w:type="dxa"/>
            <w:vAlign w:val="center"/>
          </w:tcPr>
          <w:p w14:paraId="13CA5168" w14:textId="0B6B7726" w:rsidR="00D46229" w:rsidRDefault="0091573A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.351</w:t>
            </w:r>
          </w:p>
        </w:tc>
        <w:tc>
          <w:tcPr>
            <w:tcW w:w="1054" w:type="dxa"/>
          </w:tcPr>
          <w:p w14:paraId="53A1CE62" w14:textId="0F7737BF" w:rsidR="00D46229" w:rsidRDefault="0091573A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.859</w:t>
            </w:r>
          </w:p>
        </w:tc>
        <w:tc>
          <w:tcPr>
            <w:tcW w:w="1054" w:type="dxa"/>
          </w:tcPr>
          <w:p w14:paraId="01776A02" w14:textId="4C558BAC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20</w:t>
            </w:r>
            <w:r w:rsidR="0091573A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1054" w:type="dxa"/>
          </w:tcPr>
          <w:p w14:paraId="5D2A917C" w14:textId="18D42451" w:rsidR="00D46229" w:rsidRDefault="0091573A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.902</w:t>
            </w:r>
          </w:p>
        </w:tc>
        <w:tc>
          <w:tcPr>
            <w:tcW w:w="1025" w:type="dxa"/>
            <w:vAlign w:val="center"/>
          </w:tcPr>
          <w:p w14:paraId="451C3C2E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000</w:t>
            </w:r>
          </w:p>
        </w:tc>
      </w:tr>
      <w:tr w:rsidR="00D46229" w14:paraId="2BF2F228" w14:textId="77777777" w:rsidTr="00332D2B">
        <w:trPr>
          <w:jc w:val="center"/>
        </w:trPr>
        <w:tc>
          <w:tcPr>
            <w:tcW w:w="3228" w:type="dxa"/>
            <w:tcBorders>
              <w:top w:val="nil"/>
              <w:bottom w:val="nil"/>
            </w:tcBorders>
            <w:vAlign w:val="center"/>
          </w:tcPr>
          <w:p w14:paraId="411E1C32" w14:textId="77777777" w:rsidR="00D46229" w:rsidRDefault="00D46229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宋体" w:hAnsi="Times New Roman"/>
                <w:sz w:val="21"/>
                <w:szCs w:val="21"/>
              </w:rPr>
              <w:t>mMRC</w:t>
            </w:r>
            <w:proofErr w:type="spellEnd"/>
          </w:p>
        </w:tc>
        <w:tc>
          <w:tcPr>
            <w:tcW w:w="874" w:type="dxa"/>
            <w:tcBorders>
              <w:top w:val="nil"/>
              <w:bottom w:val="nil"/>
            </w:tcBorders>
            <w:vAlign w:val="center"/>
          </w:tcPr>
          <w:p w14:paraId="3B2C6FB3" w14:textId="794CF51E" w:rsidR="00D46229" w:rsidRDefault="00514997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.864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32C5EF15" w14:textId="2D61EE2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66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6E71D649" w14:textId="33123D9F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2036B0AC" w14:textId="2BFCFEA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.359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6D247D97" w14:textId="1F5D3573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19</w:t>
            </w:r>
          </w:p>
        </w:tc>
      </w:tr>
      <w:tr w:rsidR="00D46229" w14:paraId="5AF22751" w14:textId="77777777" w:rsidTr="00332D2B">
        <w:trPr>
          <w:jc w:val="center"/>
        </w:trPr>
        <w:tc>
          <w:tcPr>
            <w:tcW w:w="3228" w:type="dxa"/>
            <w:tcBorders>
              <w:top w:val="nil"/>
              <w:bottom w:val="single" w:sz="12" w:space="0" w:color="auto"/>
            </w:tcBorders>
            <w:vAlign w:val="center"/>
          </w:tcPr>
          <w:p w14:paraId="2240BC61" w14:textId="77777777" w:rsidR="00D46229" w:rsidRDefault="00D46229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CAT</w:t>
            </w:r>
          </w:p>
        </w:tc>
        <w:tc>
          <w:tcPr>
            <w:tcW w:w="874" w:type="dxa"/>
            <w:tcBorders>
              <w:top w:val="nil"/>
              <w:bottom w:val="single" w:sz="12" w:space="0" w:color="auto"/>
            </w:tcBorders>
            <w:vAlign w:val="center"/>
          </w:tcPr>
          <w:p w14:paraId="28879288" w14:textId="18BA299C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78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740D3535" w14:textId="0AD22EAC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52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39BF2F3C" w14:textId="2DEF4194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30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7683E9BC" w14:textId="1018924A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</w:t>
            </w:r>
            <w:r w:rsidR="00514997">
              <w:rPr>
                <w:rFonts w:ascii="Times New Roman" w:eastAsia="宋体" w:hAnsi="Times New Roman"/>
                <w:sz w:val="21"/>
                <w:szCs w:val="21"/>
              </w:rPr>
              <w:t>389</w:t>
            </w:r>
          </w:p>
        </w:tc>
        <w:tc>
          <w:tcPr>
            <w:tcW w:w="1025" w:type="dxa"/>
            <w:tcBorders>
              <w:top w:val="nil"/>
              <w:bottom w:val="single" w:sz="12" w:space="0" w:color="auto"/>
            </w:tcBorders>
            <w:vAlign w:val="center"/>
          </w:tcPr>
          <w:p w14:paraId="3DAAC270" w14:textId="77777777" w:rsidR="00D46229" w:rsidRDefault="00D46229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.000</w:t>
            </w:r>
          </w:p>
        </w:tc>
      </w:tr>
    </w:tbl>
    <w:p w14:paraId="16DB2618" w14:textId="19F636B9" w:rsidR="00D46229" w:rsidRPr="000C010F" w:rsidRDefault="00D46229" w:rsidP="00D46229">
      <w:pPr>
        <w:rPr>
          <w:rFonts w:ascii="Times New Roman" w:hAnsi="Times New Roman" w:cs="Times New Roman" w:hint="eastAsia"/>
          <w:sz w:val="18"/>
          <w:szCs w:val="18"/>
        </w:rPr>
      </w:pPr>
      <w:r w:rsidRPr="000C010F">
        <w:rPr>
          <w:rFonts w:ascii="Times New Roman" w:hAnsi="Times New Roman" w:cs="Times New Roman" w:hint="eastAsia"/>
          <w:sz w:val="18"/>
          <w:szCs w:val="18"/>
        </w:rPr>
        <w:t>Note:</w:t>
      </w:r>
      <w:r w:rsidRPr="000C010F">
        <w:rPr>
          <w:rFonts w:ascii="Times New Roman" w:hAnsi="Times New Roman" w:cs="Times New Roman"/>
          <w:sz w:val="18"/>
          <w:szCs w:val="18"/>
        </w:rPr>
        <w:t xml:space="preserve"> 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2</w:t>
      </w:r>
      <w:r w:rsidR="00C16E66">
        <w:rPr>
          <w:rFonts w:ascii="Times New Roman" w:hAnsi="Times New Roman" w:cs="Times New Roman"/>
          <w:sz w:val="18"/>
          <w:szCs w:val="18"/>
        </w:rPr>
        <w:t>3.926</w:t>
      </w:r>
      <w:r w:rsidRPr="000C010F">
        <w:rPr>
          <w:rFonts w:ascii="Times New Roman" w:hAnsi="Times New Roman" w:cs="Times New Roman"/>
          <w:sz w:val="18"/>
          <w:szCs w:val="18"/>
        </w:rPr>
        <w:t>, P</w:t>
      </w:r>
      <w:r w:rsidRPr="000C010F">
        <w:rPr>
          <w:rFonts w:ascii="Times New Roman" w:hAnsi="Times New Roman" w:cs="Times New Roman" w:hint="eastAsia"/>
          <w:sz w:val="18"/>
          <w:szCs w:val="18"/>
        </w:rPr>
        <w:t>＜</w:t>
      </w:r>
      <w:r w:rsidRPr="000C010F">
        <w:rPr>
          <w:rFonts w:ascii="Times New Roman" w:hAnsi="Times New Roman" w:cs="Times New Roman" w:hint="eastAsia"/>
          <w:sz w:val="18"/>
          <w:szCs w:val="18"/>
        </w:rPr>
        <w:t>0</w:t>
      </w:r>
      <w:r w:rsidRPr="000C010F">
        <w:rPr>
          <w:rFonts w:ascii="Times New Roman" w:hAnsi="Times New Roman" w:cs="Times New Roman"/>
          <w:sz w:val="18"/>
          <w:szCs w:val="18"/>
        </w:rPr>
        <w:t>.001, 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6E66">
        <w:rPr>
          <w:rFonts w:ascii="Times New Roman" w:hAnsi="Times New Roman" w:cs="Times New Roman"/>
          <w:sz w:val="18"/>
          <w:szCs w:val="18"/>
        </w:rPr>
        <w:t>0.496</w:t>
      </w:r>
      <w:r>
        <w:rPr>
          <w:rFonts w:ascii="Times New Roman" w:hAnsi="Times New Roman" w:cs="Times New Roman"/>
          <w:sz w:val="18"/>
          <w:szCs w:val="18"/>
        </w:rPr>
        <w:t>, R</w:t>
      </w:r>
      <w:r w:rsidRPr="005C0F6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= 0.2</w:t>
      </w:r>
      <w:r w:rsidR="00C16E66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6</w:t>
      </w:r>
    </w:p>
    <w:bookmarkEnd w:id="0"/>
    <w:bookmarkEnd w:id="1"/>
    <w:p w14:paraId="65629A9E" w14:textId="0E372686" w:rsidR="00D46229" w:rsidRDefault="00D46229"/>
    <w:p w14:paraId="0EC405AC" w14:textId="16ACABF1" w:rsidR="008221A3" w:rsidRDefault="008221A3" w:rsidP="008221A3">
      <w:pPr>
        <w:pStyle w:val="EndNoteBibliography"/>
        <w:spacing w:beforeLines="100" w:before="312" w:line="400" w:lineRule="atLeast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 w:hint="eastAsia"/>
          <w:sz w:val="21"/>
          <w:szCs w:val="21"/>
        </w:rPr>
        <w:t>Appendix</w:t>
      </w:r>
      <w:r>
        <w:rPr>
          <w:rFonts w:ascii="Times New Roman" w:eastAsia="楷体" w:hAnsi="Times New Roman" w:cs="Times New Roman"/>
          <w:sz w:val="21"/>
          <w:szCs w:val="21"/>
        </w:rPr>
        <w:t xml:space="preserve"> </w:t>
      </w:r>
      <w:r w:rsidR="00DA3921">
        <w:rPr>
          <w:rFonts w:ascii="Times New Roman" w:eastAsia="楷体" w:hAnsi="Times New Roman" w:cs="Times New Roman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 xml:space="preserve"> Subgroup analysis of </w:t>
      </w:r>
      <w:r>
        <w:rPr>
          <w:rFonts w:ascii="Times New Roman" w:eastAsia="楷体" w:hAnsi="Times New Roman" w:cs="Times New Roman"/>
          <w:sz w:val="21"/>
          <w:szCs w:val="21"/>
        </w:rPr>
        <w:t>factors associated with psychological distress in multivariate analysis (</w:t>
      </w:r>
      <w:r>
        <w:rPr>
          <w:rFonts w:ascii="Times New Roman" w:eastAsia="楷体" w:hAnsi="Times New Roman" w:cs="Times New Roman"/>
          <w:sz w:val="21"/>
          <w:szCs w:val="21"/>
        </w:rPr>
        <w:t>COPD patients aged from 60-79</w:t>
      </w:r>
      <w:r>
        <w:rPr>
          <w:rFonts w:ascii="Times New Roman" w:eastAsia="楷体" w:hAnsi="Times New Roman" w:cs="Times New Roman"/>
          <w:sz w:val="21"/>
          <w:szCs w:val="21"/>
        </w:rPr>
        <w:t>)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874"/>
        <w:gridCol w:w="1054"/>
        <w:gridCol w:w="1054"/>
        <w:gridCol w:w="1054"/>
        <w:gridCol w:w="1025"/>
      </w:tblGrid>
      <w:tr w:rsidR="008221A3" w14:paraId="3155AA89" w14:textId="77777777" w:rsidTr="00332D2B">
        <w:trPr>
          <w:trHeight w:val="241"/>
          <w:jc w:val="center"/>
        </w:trPr>
        <w:tc>
          <w:tcPr>
            <w:tcW w:w="32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1A4711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Variables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2517C4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U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nadjusted</w:t>
            </w:r>
          </w:p>
        </w:tc>
        <w:tc>
          <w:tcPr>
            <w:tcW w:w="1054" w:type="dxa"/>
            <w:vMerge w:val="restart"/>
            <w:tcBorders>
              <w:top w:val="single" w:sz="12" w:space="0" w:color="auto"/>
            </w:tcBorders>
            <w:vAlign w:val="center"/>
          </w:tcPr>
          <w:p w14:paraId="020D83B6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Adjusted </w:t>
            </w:r>
          </w:p>
          <w:p w14:paraId="5B8297DC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B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eta</w:t>
            </w:r>
          </w:p>
        </w:tc>
        <w:tc>
          <w:tcPr>
            <w:tcW w:w="1054" w:type="dxa"/>
            <w:vMerge w:val="restart"/>
            <w:tcBorders>
              <w:top w:val="single" w:sz="12" w:space="0" w:color="auto"/>
            </w:tcBorders>
            <w:vAlign w:val="center"/>
          </w:tcPr>
          <w:p w14:paraId="3C08BC59" w14:textId="77777777" w:rsidR="008221A3" w:rsidRPr="0053757A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2E829E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宋体" w:hAnsi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8221A3" w14:paraId="688D2EB5" w14:textId="77777777" w:rsidTr="00332D2B">
        <w:trPr>
          <w:trHeight w:val="241"/>
          <w:jc w:val="center"/>
        </w:trPr>
        <w:tc>
          <w:tcPr>
            <w:tcW w:w="3228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3E7C1A05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9FEF9E6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B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6" w:space="0" w:color="auto"/>
            </w:tcBorders>
          </w:tcPr>
          <w:p w14:paraId="05C5BC5B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S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E</w:t>
            </w:r>
          </w:p>
        </w:tc>
        <w:tc>
          <w:tcPr>
            <w:tcW w:w="1054" w:type="dxa"/>
            <w:vMerge/>
            <w:tcBorders>
              <w:bottom w:val="single" w:sz="6" w:space="0" w:color="auto"/>
            </w:tcBorders>
          </w:tcPr>
          <w:p w14:paraId="0DD7B3B2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54" w:type="dxa"/>
            <w:vMerge/>
            <w:tcBorders>
              <w:bottom w:val="single" w:sz="6" w:space="0" w:color="auto"/>
            </w:tcBorders>
          </w:tcPr>
          <w:p w14:paraId="271575D4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7D560866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8221A3" w14:paraId="35B85E97" w14:textId="77777777" w:rsidTr="00332D2B">
        <w:trPr>
          <w:jc w:val="center"/>
        </w:trPr>
        <w:tc>
          <w:tcPr>
            <w:tcW w:w="3228" w:type="dxa"/>
            <w:vAlign w:val="center"/>
          </w:tcPr>
          <w:p w14:paraId="0B45C720" w14:textId="77777777" w:rsidR="008221A3" w:rsidRDefault="008221A3" w:rsidP="00332D2B">
            <w:pPr>
              <w:pStyle w:val="EndNoteBibliography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sz w:val="21"/>
                <w:szCs w:val="21"/>
              </w:rPr>
              <w:t>onstant</w:t>
            </w:r>
          </w:p>
        </w:tc>
        <w:tc>
          <w:tcPr>
            <w:tcW w:w="874" w:type="dxa"/>
            <w:vAlign w:val="center"/>
          </w:tcPr>
          <w:p w14:paraId="0EF4C349" w14:textId="2947D42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 w:rsidR="00C107A3">
              <w:rPr>
                <w:rFonts w:ascii="Times New Roman" w:eastAsia="宋体" w:hAnsi="Times New Roman"/>
                <w:sz w:val="21"/>
                <w:szCs w:val="21"/>
              </w:rPr>
              <w:t>4.977</w:t>
            </w:r>
          </w:p>
        </w:tc>
        <w:tc>
          <w:tcPr>
            <w:tcW w:w="1054" w:type="dxa"/>
          </w:tcPr>
          <w:p w14:paraId="5EF484E2" w14:textId="061ACD4C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</w:t>
            </w:r>
            <w:r w:rsidR="00C107A3">
              <w:rPr>
                <w:rFonts w:ascii="Times New Roman" w:eastAsia="宋体" w:hAnsi="Times New Roman"/>
                <w:sz w:val="21"/>
                <w:szCs w:val="21"/>
              </w:rPr>
              <w:t>455</w:t>
            </w:r>
          </w:p>
        </w:tc>
        <w:tc>
          <w:tcPr>
            <w:tcW w:w="1054" w:type="dxa"/>
          </w:tcPr>
          <w:p w14:paraId="659AC93C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-</w:t>
            </w:r>
          </w:p>
        </w:tc>
        <w:tc>
          <w:tcPr>
            <w:tcW w:w="1054" w:type="dxa"/>
          </w:tcPr>
          <w:p w14:paraId="7E26FBA7" w14:textId="0F1348DD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 w:rsidR="00C107A3">
              <w:rPr>
                <w:rFonts w:ascii="Times New Roman" w:eastAsia="宋体" w:hAnsi="Times New Roman"/>
                <w:sz w:val="21"/>
                <w:szCs w:val="21"/>
              </w:rPr>
              <w:t>0.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291</w:t>
            </w:r>
          </w:p>
        </w:tc>
        <w:tc>
          <w:tcPr>
            <w:tcW w:w="1025" w:type="dxa"/>
            <w:vAlign w:val="center"/>
          </w:tcPr>
          <w:p w14:paraId="38913559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000</w:t>
            </w:r>
          </w:p>
        </w:tc>
      </w:tr>
      <w:tr w:rsidR="008221A3" w14:paraId="4F2800B0" w14:textId="77777777" w:rsidTr="00332D2B">
        <w:trPr>
          <w:jc w:val="center"/>
        </w:trPr>
        <w:tc>
          <w:tcPr>
            <w:tcW w:w="3228" w:type="dxa"/>
            <w:vAlign w:val="center"/>
          </w:tcPr>
          <w:p w14:paraId="314075E2" w14:textId="77777777" w:rsidR="008221A3" w:rsidRDefault="008221A3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ype D personality</w:t>
            </w:r>
          </w:p>
        </w:tc>
        <w:tc>
          <w:tcPr>
            <w:tcW w:w="874" w:type="dxa"/>
            <w:vAlign w:val="center"/>
          </w:tcPr>
          <w:p w14:paraId="10F73533" w14:textId="4E5E36BD" w:rsidR="008221A3" w:rsidRDefault="00BC52DA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.560</w:t>
            </w:r>
          </w:p>
        </w:tc>
        <w:tc>
          <w:tcPr>
            <w:tcW w:w="1054" w:type="dxa"/>
          </w:tcPr>
          <w:p w14:paraId="76C08DB0" w14:textId="087E7BE6" w:rsidR="008221A3" w:rsidRDefault="00BC52DA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.008</w:t>
            </w:r>
          </w:p>
        </w:tc>
        <w:tc>
          <w:tcPr>
            <w:tcW w:w="1054" w:type="dxa"/>
          </w:tcPr>
          <w:p w14:paraId="54088090" w14:textId="3282F08A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  <w:r w:rsidR="00BC52DA">
              <w:rPr>
                <w:rFonts w:ascii="Times New Roman" w:eastAsia="宋体" w:hAnsi="Times New Roman"/>
                <w:sz w:val="21"/>
                <w:szCs w:val="21"/>
              </w:rPr>
              <w:t>12</w:t>
            </w:r>
          </w:p>
        </w:tc>
        <w:tc>
          <w:tcPr>
            <w:tcW w:w="1054" w:type="dxa"/>
          </w:tcPr>
          <w:p w14:paraId="6538F63E" w14:textId="13A39C7B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</w:t>
            </w:r>
            <w:r w:rsidR="00BC52DA">
              <w:rPr>
                <w:rFonts w:ascii="Times New Roman" w:eastAsia="宋体" w:hAnsi="Times New Roman"/>
                <w:sz w:val="21"/>
                <w:szCs w:val="21"/>
              </w:rPr>
              <w:t>532</w:t>
            </w:r>
          </w:p>
        </w:tc>
        <w:tc>
          <w:tcPr>
            <w:tcW w:w="1025" w:type="dxa"/>
            <w:vAlign w:val="center"/>
          </w:tcPr>
          <w:p w14:paraId="554B91DF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000</w:t>
            </w:r>
          </w:p>
        </w:tc>
      </w:tr>
      <w:tr w:rsidR="008221A3" w14:paraId="1791A979" w14:textId="77777777" w:rsidTr="00332D2B">
        <w:trPr>
          <w:jc w:val="center"/>
        </w:trPr>
        <w:tc>
          <w:tcPr>
            <w:tcW w:w="3228" w:type="dxa"/>
            <w:tcBorders>
              <w:top w:val="nil"/>
              <w:bottom w:val="nil"/>
            </w:tcBorders>
            <w:vAlign w:val="center"/>
          </w:tcPr>
          <w:p w14:paraId="4CAF3043" w14:textId="77777777" w:rsidR="008221A3" w:rsidRDefault="008221A3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宋体" w:hAnsi="Times New Roman"/>
                <w:sz w:val="21"/>
                <w:szCs w:val="21"/>
              </w:rPr>
              <w:t>mMRC</w:t>
            </w:r>
            <w:proofErr w:type="spellEnd"/>
          </w:p>
        </w:tc>
        <w:tc>
          <w:tcPr>
            <w:tcW w:w="874" w:type="dxa"/>
            <w:tcBorders>
              <w:top w:val="nil"/>
              <w:bottom w:val="nil"/>
            </w:tcBorders>
            <w:vAlign w:val="center"/>
          </w:tcPr>
          <w:p w14:paraId="77DB4963" w14:textId="10203E3F" w:rsidR="008221A3" w:rsidRDefault="00D153FD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920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329B4D02" w14:textId="756D0DBA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431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0AE60AE4" w14:textId="73BFE561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13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363C730B" w14:textId="02A582AF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</w:t>
            </w:r>
            <w:r w:rsidR="00BC52DA">
              <w:rPr>
                <w:rFonts w:ascii="Times New Roman" w:eastAsia="宋体" w:hAnsi="Times New Roman"/>
                <w:sz w:val="21"/>
                <w:szCs w:val="21"/>
              </w:rPr>
              <w:t>133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481638E6" w14:textId="4B64B773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BC52DA">
              <w:rPr>
                <w:rFonts w:ascii="Times New Roman" w:eastAsia="宋体" w:hAnsi="Times New Roman"/>
                <w:sz w:val="21"/>
                <w:szCs w:val="21"/>
              </w:rPr>
              <w:t>34</w:t>
            </w:r>
          </w:p>
        </w:tc>
      </w:tr>
      <w:tr w:rsidR="008221A3" w14:paraId="66B8EA9D" w14:textId="77777777" w:rsidTr="00332D2B">
        <w:trPr>
          <w:jc w:val="center"/>
        </w:trPr>
        <w:tc>
          <w:tcPr>
            <w:tcW w:w="3228" w:type="dxa"/>
            <w:tcBorders>
              <w:top w:val="nil"/>
              <w:bottom w:val="single" w:sz="12" w:space="0" w:color="auto"/>
            </w:tcBorders>
            <w:vAlign w:val="center"/>
          </w:tcPr>
          <w:p w14:paraId="4A1F393C" w14:textId="77777777" w:rsidR="008221A3" w:rsidRDefault="008221A3" w:rsidP="00332D2B">
            <w:pPr>
              <w:pStyle w:val="EndNoteBibliography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CAT</w:t>
            </w:r>
          </w:p>
        </w:tc>
        <w:tc>
          <w:tcPr>
            <w:tcW w:w="874" w:type="dxa"/>
            <w:tcBorders>
              <w:top w:val="nil"/>
              <w:bottom w:val="single" w:sz="12" w:space="0" w:color="auto"/>
            </w:tcBorders>
            <w:vAlign w:val="center"/>
          </w:tcPr>
          <w:p w14:paraId="2AE38811" w14:textId="59DDA226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83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75E7C2C6" w14:textId="1BFCB1AB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60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57281486" w14:textId="22293815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 w:hint="eastAsia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.</w:t>
            </w:r>
            <w:r w:rsidR="00D153FD">
              <w:rPr>
                <w:rFonts w:ascii="Times New Roman" w:eastAsia="宋体" w:hAnsi="Times New Roman"/>
                <w:sz w:val="21"/>
                <w:szCs w:val="21"/>
              </w:rPr>
              <w:t>297</w:t>
            </w:r>
          </w:p>
        </w:tc>
        <w:tc>
          <w:tcPr>
            <w:tcW w:w="1054" w:type="dxa"/>
            <w:tcBorders>
              <w:top w:val="nil"/>
              <w:bottom w:val="single" w:sz="12" w:space="0" w:color="auto"/>
            </w:tcBorders>
          </w:tcPr>
          <w:p w14:paraId="37A8366A" w14:textId="7D161F2D" w:rsidR="008221A3" w:rsidRDefault="00D153FD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.735</w:t>
            </w:r>
          </w:p>
        </w:tc>
        <w:tc>
          <w:tcPr>
            <w:tcW w:w="1025" w:type="dxa"/>
            <w:tcBorders>
              <w:top w:val="nil"/>
              <w:bottom w:val="single" w:sz="12" w:space="0" w:color="auto"/>
            </w:tcBorders>
            <w:vAlign w:val="center"/>
          </w:tcPr>
          <w:p w14:paraId="4B3C6343" w14:textId="77777777" w:rsidR="008221A3" w:rsidRDefault="008221A3" w:rsidP="00332D2B">
            <w:pPr>
              <w:pStyle w:val="EndNoteBibliography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.000</w:t>
            </w:r>
          </w:p>
        </w:tc>
      </w:tr>
    </w:tbl>
    <w:p w14:paraId="5F0D6ABD" w14:textId="3E1F2653" w:rsidR="008221A3" w:rsidRPr="000C010F" w:rsidRDefault="008221A3" w:rsidP="008221A3">
      <w:pPr>
        <w:rPr>
          <w:rFonts w:ascii="Times New Roman" w:hAnsi="Times New Roman" w:cs="Times New Roman" w:hint="eastAsia"/>
          <w:sz w:val="18"/>
          <w:szCs w:val="18"/>
        </w:rPr>
      </w:pPr>
      <w:r w:rsidRPr="000C010F">
        <w:rPr>
          <w:rFonts w:ascii="Times New Roman" w:hAnsi="Times New Roman" w:cs="Times New Roman" w:hint="eastAsia"/>
          <w:sz w:val="18"/>
          <w:szCs w:val="18"/>
        </w:rPr>
        <w:t>Note:</w:t>
      </w:r>
      <w:r w:rsidRPr="000C010F">
        <w:rPr>
          <w:rFonts w:ascii="Times New Roman" w:hAnsi="Times New Roman" w:cs="Times New Roman"/>
          <w:sz w:val="18"/>
          <w:szCs w:val="18"/>
        </w:rPr>
        <w:t xml:space="preserve"> 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2</w:t>
      </w:r>
      <w:r w:rsidR="005F2EFF">
        <w:rPr>
          <w:rFonts w:ascii="Times New Roman" w:hAnsi="Times New Roman" w:cs="Times New Roman"/>
          <w:sz w:val="18"/>
          <w:szCs w:val="18"/>
        </w:rPr>
        <w:t>0.404</w:t>
      </w:r>
      <w:r w:rsidRPr="000C010F">
        <w:rPr>
          <w:rFonts w:ascii="Times New Roman" w:hAnsi="Times New Roman" w:cs="Times New Roman"/>
          <w:sz w:val="18"/>
          <w:szCs w:val="18"/>
        </w:rPr>
        <w:t>, P</w:t>
      </w:r>
      <w:r w:rsidRPr="000C010F">
        <w:rPr>
          <w:rFonts w:ascii="Times New Roman" w:hAnsi="Times New Roman" w:cs="Times New Roman" w:hint="eastAsia"/>
          <w:sz w:val="18"/>
          <w:szCs w:val="18"/>
        </w:rPr>
        <w:t>＜</w:t>
      </w:r>
      <w:r w:rsidRPr="000C010F">
        <w:rPr>
          <w:rFonts w:ascii="Times New Roman" w:hAnsi="Times New Roman" w:cs="Times New Roman" w:hint="eastAsia"/>
          <w:sz w:val="18"/>
          <w:szCs w:val="18"/>
        </w:rPr>
        <w:t>0</w:t>
      </w:r>
      <w:r w:rsidRPr="000C010F">
        <w:rPr>
          <w:rFonts w:ascii="Times New Roman" w:hAnsi="Times New Roman" w:cs="Times New Roman"/>
          <w:sz w:val="18"/>
          <w:szCs w:val="18"/>
        </w:rPr>
        <w:t>.001, 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10F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0.4</w:t>
      </w:r>
      <w:r w:rsidR="005F2EFF">
        <w:rPr>
          <w:rFonts w:ascii="Times New Roman" w:hAnsi="Times New Roman" w:cs="Times New Roman"/>
          <w:sz w:val="18"/>
          <w:szCs w:val="18"/>
        </w:rPr>
        <w:t>58</w:t>
      </w:r>
      <w:r>
        <w:rPr>
          <w:rFonts w:ascii="Times New Roman" w:hAnsi="Times New Roman" w:cs="Times New Roman"/>
          <w:sz w:val="18"/>
          <w:szCs w:val="18"/>
        </w:rPr>
        <w:t>, R</w:t>
      </w:r>
      <w:r w:rsidRPr="005C0F6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= 0.2</w:t>
      </w:r>
      <w:r w:rsidR="005F2EFF">
        <w:rPr>
          <w:rFonts w:ascii="Times New Roman" w:hAnsi="Times New Roman" w:cs="Times New Roman"/>
          <w:sz w:val="18"/>
          <w:szCs w:val="18"/>
        </w:rPr>
        <w:t>09</w:t>
      </w:r>
    </w:p>
    <w:p w14:paraId="74CD9B19" w14:textId="77777777" w:rsidR="008221A3" w:rsidRDefault="008221A3">
      <w:pPr>
        <w:rPr>
          <w:rFonts w:hint="eastAsia"/>
        </w:rPr>
      </w:pPr>
    </w:p>
    <w:sectPr w:rsidR="00822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29"/>
    <w:rsid w:val="00011BEB"/>
    <w:rsid w:val="00015706"/>
    <w:rsid w:val="00023C64"/>
    <w:rsid w:val="00034A5A"/>
    <w:rsid w:val="000630D7"/>
    <w:rsid w:val="000A2D1C"/>
    <w:rsid w:val="000B7A23"/>
    <w:rsid w:val="000D6284"/>
    <w:rsid w:val="00140B22"/>
    <w:rsid w:val="00174A2C"/>
    <w:rsid w:val="00177122"/>
    <w:rsid w:val="001855F5"/>
    <w:rsid w:val="00190EBE"/>
    <w:rsid w:val="001B1E9A"/>
    <w:rsid w:val="001E558D"/>
    <w:rsid w:val="00221314"/>
    <w:rsid w:val="00232C56"/>
    <w:rsid w:val="00235E61"/>
    <w:rsid w:val="00247ABD"/>
    <w:rsid w:val="002742C0"/>
    <w:rsid w:val="00304462"/>
    <w:rsid w:val="00335596"/>
    <w:rsid w:val="0033717F"/>
    <w:rsid w:val="00337AC6"/>
    <w:rsid w:val="003442E3"/>
    <w:rsid w:val="003558A1"/>
    <w:rsid w:val="003561A4"/>
    <w:rsid w:val="003B0752"/>
    <w:rsid w:val="003C3DCC"/>
    <w:rsid w:val="003D0E93"/>
    <w:rsid w:val="003E1071"/>
    <w:rsid w:val="004054F0"/>
    <w:rsid w:val="00433A02"/>
    <w:rsid w:val="004930AC"/>
    <w:rsid w:val="00493AE5"/>
    <w:rsid w:val="004B1DDE"/>
    <w:rsid w:val="004E27B4"/>
    <w:rsid w:val="004E36CC"/>
    <w:rsid w:val="004E5D61"/>
    <w:rsid w:val="00514997"/>
    <w:rsid w:val="00537CB9"/>
    <w:rsid w:val="005F2EFF"/>
    <w:rsid w:val="00661D9D"/>
    <w:rsid w:val="00666795"/>
    <w:rsid w:val="00673FFC"/>
    <w:rsid w:val="0068425D"/>
    <w:rsid w:val="006965D4"/>
    <w:rsid w:val="006B614B"/>
    <w:rsid w:val="00707E22"/>
    <w:rsid w:val="0072265B"/>
    <w:rsid w:val="007341AD"/>
    <w:rsid w:val="00745B2C"/>
    <w:rsid w:val="007A0118"/>
    <w:rsid w:val="007B211A"/>
    <w:rsid w:val="007B6115"/>
    <w:rsid w:val="007C5F20"/>
    <w:rsid w:val="007C76F9"/>
    <w:rsid w:val="00816407"/>
    <w:rsid w:val="008221A3"/>
    <w:rsid w:val="00846958"/>
    <w:rsid w:val="008A1AA3"/>
    <w:rsid w:val="008D55D2"/>
    <w:rsid w:val="008E1E1F"/>
    <w:rsid w:val="008F4FFC"/>
    <w:rsid w:val="00906C1A"/>
    <w:rsid w:val="0091573A"/>
    <w:rsid w:val="0092089D"/>
    <w:rsid w:val="00936CB1"/>
    <w:rsid w:val="00950CEA"/>
    <w:rsid w:val="00964467"/>
    <w:rsid w:val="009849DB"/>
    <w:rsid w:val="00992E28"/>
    <w:rsid w:val="009A75FB"/>
    <w:rsid w:val="009B7B43"/>
    <w:rsid w:val="009C3027"/>
    <w:rsid w:val="00A24FA3"/>
    <w:rsid w:val="00A41960"/>
    <w:rsid w:val="00A83553"/>
    <w:rsid w:val="00A84E01"/>
    <w:rsid w:val="00A87BBA"/>
    <w:rsid w:val="00AA545E"/>
    <w:rsid w:val="00AB2C92"/>
    <w:rsid w:val="00AF25D9"/>
    <w:rsid w:val="00B32869"/>
    <w:rsid w:val="00B45873"/>
    <w:rsid w:val="00B571BB"/>
    <w:rsid w:val="00B611AA"/>
    <w:rsid w:val="00B64CD4"/>
    <w:rsid w:val="00BC23BC"/>
    <w:rsid w:val="00BC52DA"/>
    <w:rsid w:val="00BF4E8A"/>
    <w:rsid w:val="00C0158B"/>
    <w:rsid w:val="00C107A3"/>
    <w:rsid w:val="00C16E66"/>
    <w:rsid w:val="00C3605D"/>
    <w:rsid w:val="00CB13D0"/>
    <w:rsid w:val="00CC2FDE"/>
    <w:rsid w:val="00CF4CF2"/>
    <w:rsid w:val="00D153FD"/>
    <w:rsid w:val="00D24A6E"/>
    <w:rsid w:val="00D354B9"/>
    <w:rsid w:val="00D45A83"/>
    <w:rsid w:val="00D46229"/>
    <w:rsid w:val="00DA1D85"/>
    <w:rsid w:val="00DA3921"/>
    <w:rsid w:val="00DB09B4"/>
    <w:rsid w:val="00E15A21"/>
    <w:rsid w:val="00E15DE2"/>
    <w:rsid w:val="00E30F7B"/>
    <w:rsid w:val="00E409FF"/>
    <w:rsid w:val="00E873A6"/>
    <w:rsid w:val="00EB0128"/>
    <w:rsid w:val="00EC2262"/>
    <w:rsid w:val="00EF6022"/>
    <w:rsid w:val="00F2380B"/>
    <w:rsid w:val="00F256CD"/>
    <w:rsid w:val="00F43F91"/>
    <w:rsid w:val="00F9010B"/>
    <w:rsid w:val="00FC40F0"/>
    <w:rsid w:val="00FD6921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F67FF8"/>
  <w15:chartTrackingRefBased/>
  <w15:docId w15:val="{61BE1B20-0705-A945-BF10-0B68291D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4622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qFormat/>
    <w:rsid w:val="00D46229"/>
    <w:pPr>
      <w:jc w:val="left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D46229"/>
    <w:rPr>
      <w:rFonts w:ascii="DengXian" w:eastAsia="DengXian" w:hAnsi="DengXian"/>
      <w:sz w:val="20"/>
    </w:rPr>
  </w:style>
  <w:style w:type="character" w:styleId="a4">
    <w:name w:val="annotation reference"/>
    <w:basedOn w:val="a0"/>
    <w:uiPriority w:val="99"/>
    <w:semiHidden/>
    <w:unhideWhenUsed/>
    <w:rsid w:val="00D4622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Cynthia</cp:lastModifiedBy>
  <cp:revision>1</cp:revision>
  <dcterms:created xsi:type="dcterms:W3CDTF">2023-02-09T05:32:00Z</dcterms:created>
  <dcterms:modified xsi:type="dcterms:W3CDTF">2023-02-09T05:54:00Z</dcterms:modified>
</cp:coreProperties>
</file>