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6B58" w:rsidRPr="001515A4" w:rsidRDefault="00CF7D46" w:rsidP="00CF7D46">
      <w:pPr>
        <w:spacing w:line="360" w:lineRule="auto"/>
        <w:rPr>
          <w:lang w:val="en-US"/>
        </w:rPr>
      </w:pPr>
      <w:r w:rsidRPr="001515A4">
        <w:rPr>
          <w:rFonts w:ascii="Arial" w:hAnsi="Arial" w:cs="Arial"/>
          <w:b/>
          <w:sz w:val="24"/>
          <w:szCs w:val="24"/>
          <w:lang w:val="en-US"/>
        </w:rPr>
        <w:t>Figure 1: Mask adapter</w:t>
      </w:r>
      <w:r w:rsidRPr="001515A4">
        <w:rPr>
          <w:rFonts w:ascii="Arial" w:hAnsi="Arial" w:cs="Arial"/>
          <w:sz w:val="24"/>
          <w:szCs w:val="24"/>
          <w:lang w:val="en-US"/>
        </w:rPr>
        <w:t>. A round material sample (Ø 8 cm) of the tested mask ((B) surgical mask, (C) c</w:t>
      </w:r>
      <w:bookmarkStart w:id="0" w:name="_GoBack"/>
      <w:bookmarkEnd w:id="0"/>
      <w:r w:rsidRPr="001515A4">
        <w:rPr>
          <w:rFonts w:ascii="Arial" w:hAnsi="Arial" w:cs="Arial"/>
          <w:sz w:val="24"/>
          <w:szCs w:val="24"/>
          <w:lang w:val="en-US"/>
        </w:rPr>
        <w:t>ommunity mask, (D) FFP2 mask) was placed in an opened, empty bacterial filter, which was then airtight closed and used for cardiopulmonary exercise test (E). For no mask situation (A) an empty filter housing was used.</w:t>
      </w:r>
    </w:p>
    <w:sectPr w:rsidR="003A6B58" w:rsidRPr="001515A4" w:rsidSect="001515A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D46"/>
    <w:rsid w:val="001515A4"/>
    <w:rsid w:val="001F28D0"/>
    <w:rsid w:val="00501C82"/>
    <w:rsid w:val="008E1F6F"/>
    <w:rsid w:val="00CF7D4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0F4B13-7F1F-471F-B8A6-1C4253DD4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7D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Words>
  <Characters>272</Characters>
  <Application>Microsoft Office Word</Application>
  <DocSecurity>0</DocSecurity>
  <Lines>2</Lines>
  <Paragraphs>1</Paragraphs>
  <ScaleCrop>false</ScaleCrop>
  <HeadingPairs>
    <vt:vector size="2" baseType="variant">
      <vt:variant>
        <vt:lpstr>Titel</vt:lpstr>
      </vt:variant>
      <vt:variant>
        <vt:i4>1</vt:i4>
      </vt:variant>
    </vt:vector>
  </HeadingPairs>
  <TitlesOfParts>
    <vt:vector size="1" baseType="lpstr">
      <vt:lpstr/>
    </vt:vector>
  </TitlesOfParts>
  <Company>IPA</Company>
  <LinksUpToDate>false</LinksUpToDate>
  <CharactersWithSpaces>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Vera van Kampen</dc:creator>
  <cp:keywords/>
  <dc:description/>
  <cp:lastModifiedBy>Komathi Ramu</cp:lastModifiedBy>
  <cp:revision>2</cp:revision>
  <dcterms:created xsi:type="dcterms:W3CDTF">2023-04-11T06:22:00Z</dcterms:created>
  <dcterms:modified xsi:type="dcterms:W3CDTF">2023-04-27T12:48:00Z</dcterms:modified>
</cp:coreProperties>
</file>