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1A1F2E" w14:textId="77777777" w:rsidR="000C23AD" w:rsidRPr="003D2C53" w:rsidRDefault="000C23AD">
      <w:pPr>
        <w:rPr>
          <w:rFonts w:ascii="Times New Roman" w:hAnsi="Times New Roman" w:cs="Times New Roman"/>
          <w:sz w:val="24"/>
          <w:szCs w:val="28"/>
        </w:rPr>
      </w:pPr>
      <w:bookmarkStart w:id="0" w:name="_GoBack"/>
      <w:r w:rsidRPr="003D2C53">
        <w:rPr>
          <w:rFonts w:ascii="Times New Roman" w:hAnsi="Times New Roman" w:cs="Times New Roman"/>
          <w:noProof/>
          <w:sz w:val="24"/>
          <w:szCs w:val="28"/>
          <w:lang w:val="en-IN" w:eastAsia="en-IN"/>
        </w:rPr>
        <w:drawing>
          <wp:inline distT="0" distB="0" distL="0" distR="0" wp14:anchorId="3F03DCAA" wp14:editId="4CCC77E4">
            <wp:extent cx="6219825" cy="2129155"/>
            <wp:effectExtent l="0" t="0" r="952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212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4F379" w14:textId="121B2FE0" w:rsidR="000D20CB" w:rsidRPr="003D2C53" w:rsidRDefault="000C23AD">
      <w:pPr>
        <w:rPr>
          <w:rFonts w:ascii="Times New Roman" w:hAnsi="Times New Roman" w:cs="Times New Roman"/>
          <w:sz w:val="24"/>
          <w:szCs w:val="28"/>
        </w:rPr>
      </w:pPr>
      <w:r w:rsidRPr="003D2C53">
        <w:rPr>
          <w:rFonts w:ascii="Times New Roman" w:hAnsi="Times New Roman" w:cs="Times New Roman"/>
          <w:sz w:val="24"/>
          <w:szCs w:val="28"/>
        </w:rPr>
        <w:t xml:space="preserve">Figure S1 </w:t>
      </w:r>
      <w:r w:rsidR="000240C4" w:rsidRPr="003D2C53">
        <w:rPr>
          <w:rFonts w:ascii="Times New Roman" w:hAnsi="Times New Roman" w:cs="Times New Roman"/>
          <w:sz w:val="24"/>
        </w:rPr>
        <w:t xml:space="preserve">The </w:t>
      </w:r>
      <w:r w:rsidR="000240C4" w:rsidRPr="003D2C53">
        <w:rPr>
          <w:rFonts w:ascii="Times New Roman" w:eastAsia="SimSun" w:hAnsi="Times New Roman" w:cs="Times New Roman"/>
          <w:sz w:val="24"/>
        </w:rPr>
        <w:t>heatmap of DEGs between cancer group and paracancerous sample in TCGA-LUAD dataset</w:t>
      </w:r>
      <w:r w:rsidR="006A6492" w:rsidRPr="003D2C53">
        <w:rPr>
          <w:rFonts w:ascii="Times New Roman" w:eastAsia="SimSun" w:hAnsi="Times New Roman" w:cs="Times New Roman"/>
          <w:sz w:val="24"/>
        </w:rPr>
        <w:t>.</w:t>
      </w:r>
      <w:r w:rsidR="000240C4" w:rsidRPr="003D2C53">
        <w:rPr>
          <w:rFonts w:ascii="Times New Roman" w:eastAsia="SimSun" w:hAnsi="Times New Roman" w:cs="Times New Roman"/>
          <w:sz w:val="24"/>
        </w:rPr>
        <w:t xml:space="preserve"> (A) GSE43458 dataset (B) and GSE32863 dataset (C) The heatmap was plotted using the pheatmap (Version 1.0.12, </w:t>
      </w:r>
      <w:r w:rsidR="000240C4" w:rsidRPr="004F7BBC">
        <w:rPr>
          <w:rFonts w:ascii="Times New Roman" w:eastAsia="SimSun" w:hAnsi="Times New Roman" w:cs="Times New Roman"/>
          <w:sz w:val="24"/>
        </w:rPr>
        <w:t>https://cran.r-project.org/web/packages/pheatmap/index.html</w:t>
      </w:r>
      <w:r w:rsidR="000240C4" w:rsidRPr="003D2C53">
        <w:rPr>
          <w:rFonts w:ascii="Times New Roman" w:eastAsia="SimSun" w:hAnsi="Times New Roman" w:cs="Times New Roman"/>
          <w:sz w:val="24"/>
        </w:rPr>
        <w:t>)</w:t>
      </w:r>
      <w:r w:rsidR="000240C4" w:rsidRPr="003D2C53">
        <w:rPr>
          <w:rFonts w:ascii="Times New Roman" w:eastAsia="SimSun" w:hAnsi="Times New Roman" w:cs="Times New Roman" w:hint="eastAsia"/>
          <w:sz w:val="24"/>
        </w:rPr>
        <w:t>.</w:t>
      </w:r>
      <w:bookmarkEnd w:id="0"/>
    </w:p>
    <w:sectPr w:rsidR="000D20CB" w:rsidRPr="003D2C53" w:rsidSect="004F7BB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AFB1C6" w14:textId="77777777" w:rsidR="00D314C2" w:rsidRDefault="00D314C2" w:rsidP="000240C4">
      <w:r>
        <w:separator/>
      </w:r>
    </w:p>
  </w:endnote>
  <w:endnote w:type="continuationSeparator" w:id="0">
    <w:p w14:paraId="1C94AEE6" w14:textId="77777777" w:rsidR="00D314C2" w:rsidRDefault="00D314C2" w:rsidP="00024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B619A7" w14:textId="77777777" w:rsidR="00D314C2" w:rsidRDefault="00D314C2" w:rsidP="000240C4">
      <w:r>
        <w:separator/>
      </w:r>
    </w:p>
  </w:footnote>
  <w:footnote w:type="continuationSeparator" w:id="0">
    <w:p w14:paraId="47D72458" w14:textId="77777777" w:rsidR="00D314C2" w:rsidRDefault="00D314C2" w:rsidP="000240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3AD"/>
    <w:rsid w:val="000240C4"/>
    <w:rsid w:val="000C23AD"/>
    <w:rsid w:val="000D20CB"/>
    <w:rsid w:val="002A426D"/>
    <w:rsid w:val="003D2C53"/>
    <w:rsid w:val="004F7BBC"/>
    <w:rsid w:val="006A6492"/>
    <w:rsid w:val="00A613A3"/>
    <w:rsid w:val="00D314C2"/>
    <w:rsid w:val="00E7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FC892"/>
  <w15:chartTrackingRefBased/>
  <w15:docId w15:val="{B46BA0F2-78EB-4A9E-A94D-6BC03E5B2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23AD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40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240C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240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240C4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40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Vanitha M.</cp:lastModifiedBy>
  <cp:revision>2</cp:revision>
  <dcterms:created xsi:type="dcterms:W3CDTF">2023-03-23T05:39:00Z</dcterms:created>
  <dcterms:modified xsi:type="dcterms:W3CDTF">2023-05-23T10:50:00Z</dcterms:modified>
</cp:coreProperties>
</file>