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0"/>
        <w:gridCol w:w="2880"/>
        <w:gridCol w:w="1180"/>
      </w:tblGrid>
      <w:tr w:rsidR="007A29C1" w:rsidRPr="00180926" w14:paraId="3CF86D9C" w14:textId="77777777" w:rsidTr="0042005B">
        <w:trPr>
          <w:trHeight w:val="285"/>
        </w:trPr>
        <w:tc>
          <w:tcPr>
            <w:tcW w:w="836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8FB3C5" w14:textId="77777777" w:rsidR="007A29C1" w:rsidRPr="00180926" w:rsidRDefault="007A29C1" w:rsidP="0042005B">
            <w:pPr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 w:frame="1"/>
              </w:rPr>
            </w:pPr>
            <w:r w:rsidRPr="00180926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 w:frame="1"/>
              </w:rPr>
              <w:t>Supplemental Table 1. Univariable generalized linear model (GLM) for factors associated with ECV</w:t>
            </w:r>
          </w:p>
          <w:p w14:paraId="4C3589E8" w14:textId="77777777" w:rsidR="007A29C1" w:rsidRPr="00180926" w:rsidRDefault="007A29C1" w:rsidP="0042005B">
            <w:pPr>
              <w:rPr>
                <w:rFonts w:ascii="Arial" w:eastAsia="Times New Roman" w:hAnsi="Arial" w:cs="Arial"/>
              </w:rPr>
            </w:pPr>
          </w:p>
        </w:tc>
      </w:tr>
      <w:tr w:rsidR="007A29C1" w:rsidRPr="00180926" w14:paraId="52547BAA" w14:textId="77777777" w:rsidTr="0042005B">
        <w:trPr>
          <w:trHeight w:val="285"/>
        </w:trPr>
        <w:tc>
          <w:tcPr>
            <w:tcW w:w="43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E1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91DBD5" w14:textId="77777777" w:rsidR="007A29C1" w:rsidRPr="00180926" w:rsidRDefault="007A29C1" w:rsidP="0042005B">
            <w:pPr>
              <w:jc w:val="center"/>
              <w:rPr>
                <w:rFonts w:ascii="Arial" w:eastAsia="Times New Roman" w:hAnsi="Arial" w:cs="Arial"/>
              </w:rPr>
            </w:pPr>
            <w:r w:rsidRPr="00180926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 w:frame="1"/>
              </w:rPr>
              <w:t>Characteristic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E1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AB2BE7" w14:textId="77777777" w:rsidR="007A29C1" w:rsidRPr="00180926" w:rsidRDefault="007A29C1" w:rsidP="0042005B">
            <w:pPr>
              <w:jc w:val="center"/>
              <w:rPr>
                <w:rFonts w:ascii="Arial" w:eastAsia="Times New Roman" w:hAnsi="Arial" w:cs="Arial"/>
              </w:rPr>
            </w:pPr>
            <w:r w:rsidRPr="00180926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 w:frame="1"/>
              </w:rPr>
              <w:t>Unadjusted</w:t>
            </w:r>
            <w:proofErr w:type="gramStart"/>
            <w:r w:rsidRPr="00180926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 w:frame="1"/>
              </w:rPr>
              <w:t>  β</w:t>
            </w:r>
            <w:proofErr w:type="gramEnd"/>
            <w:r w:rsidRPr="00180926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 w:frame="1"/>
              </w:rPr>
              <w:t xml:space="preserve"> coef.</w:t>
            </w:r>
          </w:p>
        </w:tc>
        <w:tc>
          <w:tcPr>
            <w:tcW w:w="11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D9E1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03F99" w14:textId="77777777" w:rsidR="007A29C1" w:rsidRPr="00180926" w:rsidRDefault="007A29C1" w:rsidP="0042005B">
            <w:pPr>
              <w:jc w:val="center"/>
              <w:rPr>
                <w:rFonts w:ascii="Arial" w:eastAsia="Times New Roman" w:hAnsi="Arial" w:cs="Arial"/>
              </w:rPr>
            </w:pPr>
            <w:r w:rsidRPr="00180926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 w:frame="1"/>
              </w:rPr>
              <w:t>p-value</w:t>
            </w:r>
          </w:p>
        </w:tc>
      </w:tr>
      <w:tr w:rsidR="007A29C1" w:rsidRPr="00180926" w14:paraId="6377EE9D" w14:textId="77777777" w:rsidTr="0042005B">
        <w:trPr>
          <w:trHeight w:val="28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19139C" w14:textId="77777777" w:rsidR="007A29C1" w:rsidRPr="00180926" w:rsidRDefault="007A29C1" w:rsidP="0042005B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11FBE5" w14:textId="77777777" w:rsidR="007A29C1" w:rsidRPr="00180926" w:rsidRDefault="007A29C1" w:rsidP="0042005B">
            <w:pPr>
              <w:jc w:val="center"/>
              <w:rPr>
                <w:rFonts w:ascii="Arial" w:eastAsia="Times New Roman" w:hAnsi="Arial" w:cs="Arial"/>
              </w:rPr>
            </w:pPr>
            <w:r w:rsidRPr="00180926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 w:frame="1"/>
              </w:rPr>
              <w:t>(95% CI)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F97130" w14:textId="77777777" w:rsidR="007A29C1" w:rsidRPr="00180926" w:rsidRDefault="007A29C1" w:rsidP="0042005B">
            <w:pPr>
              <w:rPr>
                <w:rFonts w:ascii="Arial" w:eastAsia="Times New Roman" w:hAnsi="Arial" w:cs="Arial"/>
              </w:rPr>
            </w:pPr>
          </w:p>
        </w:tc>
      </w:tr>
      <w:tr w:rsidR="007A29C1" w:rsidRPr="00180926" w14:paraId="1630F081" w14:textId="77777777" w:rsidTr="0042005B">
        <w:trPr>
          <w:trHeight w:val="285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09F560" w14:textId="77777777" w:rsidR="007A29C1" w:rsidRPr="00180926" w:rsidRDefault="007A29C1" w:rsidP="0042005B">
            <w:pPr>
              <w:rPr>
                <w:rFonts w:ascii="Arial" w:eastAsia="Times New Roman" w:hAnsi="Arial" w:cs="Arial"/>
              </w:rPr>
            </w:pPr>
            <w:r w:rsidRPr="00180926">
              <w:rPr>
                <w:rFonts w:ascii="Arial" w:eastAsia="Times New Roman" w:hAnsi="Arial" w:cs="Arial"/>
                <w:b/>
                <w:bCs/>
                <w:color w:val="000000"/>
                <w:bdr w:val="none" w:sz="0" w:space="0" w:color="auto" w:frame="1"/>
              </w:rPr>
              <w:t>Medications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70C6A" w14:textId="77777777" w:rsidR="007A29C1" w:rsidRPr="00180926" w:rsidRDefault="007A29C1" w:rsidP="0042005B">
            <w:pPr>
              <w:rPr>
                <w:rFonts w:ascii="Arial" w:eastAsia="Times New Roman" w:hAnsi="Arial" w:cs="Arial"/>
              </w:rPr>
            </w:pPr>
            <w:r w:rsidRPr="00180926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43FC40" w14:textId="77777777" w:rsidR="007A29C1" w:rsidRPr="00180926" w:rsidRDefault="007A29C1" w:rsidP="0042005B">
            <w:pPr>
              <w:jc w:val="center"/>
              <w:rPr>
                <w:rFonts w:ascii="Arial" w:eastAsia="Times New Roman" w:hAnsi="Arial" w:cs="Arial"/>
              </w:rPr>
            </w:pPr>
            <w:r w:rsidRPr="00180926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 </w:t>
            </w:r>
          </w:p>
        </w:tc>
      </w:tr>
      <w:tr w:rsidR="007A29C1" w:rsidRPr="00180926" w14:paraId="70FCB95A" w14:textId="77777777" w:rsidTr="0042005B">
        <w:trPr>
          <w:trHeight w:val="285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742C0" w14:textId="77777777" w:rsidR="007A29C1" w:rsidRPr="00180926" w:rsidRDefault="007A29C1" w:rsidP="0042005B">
            <w:pPr>
              <w:rPr>
                <w:rFonts w:ascii="Arial" w:eastAsia="Times New Roman" w:hAnsi="Arial" w:cs="Arial"/>
              </w:rPr>
            </w:pPr>
            <w:r w:rsidRPr="00180926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Beta blockers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18C14D" w14:textId="77777777" w:rsidR="007A29C1" w:rsidRPr="00180926" w:rsidRDefault="007A29C1" w:rsidP="0042005B">
            <w:pPr>
              <w:jc w:val="center"/>
              <w:rPr>
                <w:rFonts w:ascii="Arial" w:eastAsia="Times New Roman" w:hAnsi="Arial" w:cs="Arial"/>
              </w:rPr>
            </w:pPr>
            <w:r w:rsidRPr="00180926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0.16 (-0.60, 0.91)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BC8310" w14:textId="77777777" w:rsidR="007A29C1" w:rsidRPr="00180926" w:rsidRDefault="007A29C1" w:rsidP="0042005B">
            <w:pPr>
              <w:jc w:val="center"/>
              <w:rPr>
                <w:rFonts w:ascii="Arial" w:eastAsia="Times New Roman" w:hAnsi="Arial" w:cs="Arial"/>
              </w:rPr>
            </w:pPr>
            <w:r w:rsidRPr="00180926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0.69</w:t>
            </w:r>
          </w:p>
        </w:tc>
      </w:tr>
      <w:tr w:rsidR="007A29C1" w:rsidRPr="00180926" w14:paraId="381A36A7" w14:textId="77777777" w:rsidTr="0042005B">
        <w:trPr>
          <w:trHeight w:val="285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5FA8E8" w14:textId="77777777" w:rsidR="007A29C1" w:rsidRPr="00180926" w:rsidRDefault="007A29C1" w:rsidP="0042005B">
            <w:pPr>
              <w:rPr>
                <w:rFonts w:ascii="Arial" w:eastAsia="Times New Roman" w:hAnsi="Arial" w:cs="Arial"/>
              </w:rPr>
            </w:pPr>
            <w:r w:rsidRPr="00180926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ACE inhibitor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FA5D2" w14:textId="77777777" w:rsidR="007A29C1" w:rsidRPr="00180926" w:rsidRDefault="007A29C1" w:rsidP="0042005B">
            <w:pPr>
              <w:jc w:val="center"/>
              <w:rPr>
                <w:rFonts w:ascii="Arial" w:eastAsia="Times New Roman" w:hAnsi="Arial" w:cs="Arial"/>
              </w:rPr>
            </w:pPr>
            <w:r w:rsidRPr="00180926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0.18 (-0.70, 1.05)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E94573" w14:textId="77777777" w:rsidR="007A29C1" w:rsidRPr="00180926" w:rsidRDefault="007A29C1" w:rsidP="0042005B">
            <w:pPr>
              <w:jc w:val="center"/>
              <w:rPr>
                <w:rFonts w:ascii="Arial" w:eastAsia="Times New Roman" w:hAnsi="Arial" w:cs="Arial"/>
              </w:rPr>
            </w:pPr>
            <w:r w:rsidRPr="00180926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0.70</w:t>
            </w:r>
          </w:p>
        </w:tc>
      </w:tr>
      <w:tr w:rsidR="007A29C1" w:rsidRPr="00180926" w14:paraId="706B70A7" w14:textId="77777777" w:rsidTr="0042005B">
        <w:trPr>
          <w:trHeight w:val="285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AF7165" w14:textId="77777777" w:rsidR="007A29C1" w:rsidRPr="00180926" w:rsidRDefault="007A29C1" w:rsidP="0042005B">
            <w:pPr>
              <w:rPr>
                <w:rFonts w:ascii="Arial" w:eastAsia="Times New Roman" w:hAnsi="Arial" w:cs="Arial"/>
              </w:rPr>
            </w:pPr>
            <w:r w:rsidRPr="00180926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ARB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E0988" w14:textId="77777777" w:rsidR="007A29C1" w:rsidRPr="00180926" w:rsidRDefault="007A29C1" w:rsidP="0042005B">
            <w:pPr>
              <w:jc w:val="center"/>
              <w:rPr>
                <w:rFonts w:ascii="Arial" w:eastAsia="Times New Roman" w:hAnsi="Arial" w:cs="Arial"/>
              </w:rPr>
            </w:pPr>
            <w:r w:rsidRPr="00180926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-0.34 (-1.25, 0.57)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07814" w14:textId="77777777" w:rsidR="007A29C1" w:rsidRPr="00180926" w:rsidRDefault="007A29C1" w:rsidP="0042005B">
            <w:pPr>
              <w:jc w:val="center"/>
              <w:rPr>
                <w:rFonts w:ascii="Arial" w:eastAsia="Times New Roman" w:hAnsi="Arial" w:cs="Arial"/>
              </w:rPr>
            </w:pPr>
            <w:r w:rsidRPr="00180926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0.46</w:t>
            </w:r>
          </w:p>
        </w:tc>
      </w:tr>
      <w:tr w:rsidR="007A29C1" w:rsidRPr="00180926" w14:paraId="33A87687" w14:textId="77777777" w:rsidTr="0042005B">
        <w:trPr>
          <w:trHeight w:val="285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DAB41" w14:textId="77777777" w:rsidR="007A29C1" w:rsidRPr="00180926" w:rsidRDefault="007A29C1" w:rsidP="0042005B">
            <w:pPr>
              <w:rPr>
                <w:rFonts w:ascii="Arial" w:eastAsia="Times New Roman" w:hAnsi="Arial" w:cs="Arial"/>
              </w:rPr>
            </w:pPr>
            <w:r w:rsidRPr="00180926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Spironolactone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2FCEBB" w14:textId="77777777" w:rsidR="007A29C1" w:rsidRPr="00180926" w:rsidRDefault="007A29C1" w:rsidP="0042005B">
            <w:pPr>
              <w:jc w:val="center"/>
              <w:rPr>
                <w:rFonts w:ascii="Arial" w:eastAsia="Times New Roman" w:hAnsi="Arial" w:cs="Arial"/>
              </w:rPr>
            </w:pPr>
            <w:r w:rsidRPr="00180926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-1.47 (-3.81, 0.88)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AA7E9" w14:textId="77777777" w:rsidR="007A29C1" w:rsidRPr="00180926" w:rsidRDefault="007A29C1" w:rsidP="0042005B">
            <w:pPr>
              <w:jc w:val="center"/>
              <w:rPr>
                <w:rFonts w:ascii="Arial" w:eastAsia="Times New Roman" w:hAnsi="Arial" w:cs="Arial"/>
              </w:rPr>
            </w:pPr>
            <w:r w:rsidRPr="00180926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0.22</w:t>
            </w:r>
          </w:p>
        </w:tc>
      </w:tr>
      <w:tr w:rsidR="007A29C1" w:rsidRPr="003805CA" w14:paraId="4E414B9E" w14:textId="77777777" w:rsidTr="0042005B">
        <w:trPr>
          <w:trHeight w:val="285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7ED8F" w14:textId="77777777" w:rsidR="007A29C1" w:rsidRPr="00180926" w:rsidRDefault="007A29C1" w:rsidP="0042005B">
            <w:pPr>
              <w:rPr>
                <w:rFonts w:ascii="Arial" w:eastAsia="Times New Roman" w:hAnsi="Arial" w:cs="Arial"/>
              </w:rPr>
            </w:pPr>
            <w:r w:rsidRPr="00180926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Diuretics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C182F4" w14:textId="77777777" w:rsidR="007A29C1" w:rsidRPr="00180926" w:rsidRDefault="007A29C1" w:rsidP="0042005B">
            <w:pPr>
              <w:jc w:val="center"/>
              <w:rPr>
                <w:rFonts w:ascii="Arial" w:eastAsia="Times New Roman" w:hAnsi="Arial" w:cs="Arial"/>
              </w:rPr>
            </w:pPr>
            <w:r w:rsidRPr="00180926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0.65 (-0.23, 1.52)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C9BC15" w14:textId="77777777" w:rsidR="007A29C1" w:rsidRPr="0042005B" w:rsidRDefault="007A29C1" w:rsidP="0042005B">
            <w:pPr>
              <w:jc w:val="center"/>
              <w:rPr>
                <w:rFonts w:ascii="Arial" w:eastAsia="Times New Roman" w:hAnsi="Arial" w:cs="Arial"/>
              </w:rPr>
            </w:pPr>
            <w:r w:rsidRPr="00180926">
              <w:rPr>
                <w:rFonts w:ascii="Arial" w:eastAsia="Times New Roman" w:hAnsi="Arial" w:cs="Arial"/>
                <w:color w:val="000000"/>
                <w:bdr w:val="none" w:sz="0" w:space="0" w:color="auto" w:frame="1"/>
              </w:rPr>
              <w:t>0.15</w:t>
            </w:r>
          </w:p>
        </w:tc>
      </w:tr>
    </w:tbl>
    <w:p w14:paraId="39FECC02" w14:textId="77777777" w:rsidR="007A29C1" w:rsidRPr="009A7CA4" w:rsidRDefault="007A29C1" w:rsidP="007A29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42424"/>
          <w:sz w:val="22"/>
          <w:szCs w:val="22"/>
        </w:rPr>
      </w:pPr>
    </w:p>
    <w:p w14:paraId="7EE539DF" w14:textId="77777777" w:rsidR="007A29C1" w:rsidRPr="009A7CA4" w:rsidRDefault="007A29C1" w:rsidP="007A29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42424"/>
          <w:sz w:val="22"/>
          <w:szCs w:val="22"/>
        </w:rPr>
      </w:pPr>
    </w:p>
    <w:p w14:paraId="3AEA155A" w14:textId="77777777" w:rsidR="007A29C1" w:rsidRPr="00C263FD" w:rsidRDefault="007A29C1" w:rsidP="007A29C1">
      <w:pPr>
        <w:tabs>
          <w:tab w:val="left" w:pos="1920"/>
        </w:tabs>
        <w:rPr>
          <w:rFonts w:ascii="Arial" w:hAnsi="Arial" w:cs="Arial"/>
        </w:rPr>
      </w:pPr>
    </w:p>
    <w:p w14:paraId="604851D2" w14:textId="77777777" w:rsidR="00C14FD2" w:rsidRDefault="00C14FD2">
      <w:bookmarkStart w:id="0" w:name="_GoBack"/>
      <w:bookmarkEnd w:id="0"/>
    </w:p>
    <w:sectPr w:rsidR="00C14FD2" w:rsidSect="00180926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CD7888" w14:textId="77777777" w:rsidR="00000000" w:rsidRDefault="00180926">
      <w:r>
        <w:separator/>
      </w:r>
    </w:p>
  </w:endnote>
  <w:endnote w:type="continuationSeparator" w:id="0">
    <w:p w14:paraId="4A31AE0B" w14:textId="77777777" w:rsidR="00000000" w:rsidRDefault="00180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8576138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141E28E" w14:textId="77777777" w:rsidR="00062F6A" w:rsidRDefault="007A29C1" w:rsidP="00747D2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79D38A8" w14:textId="77777777" w:rsidR="00062F6A" w:rsidRDefault="00180926" w:rsidP="00642FD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71762371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C4D607F" w14:textId="77777777" w:rsidR="00062F6A" w:rsidRDefault="007A29C1" w:rsidP="00747D2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80926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F7BF53A" w14:textId="77777777" w:rsidR="00062F6A" w:rsidRDefault="00180926" w:rsidP="00642FD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CF0899" w14:textId="77777777" w:rsidR="00000000" w:rsidRDefault="00180926">
      <w:r>
        <w:separator/>
      </w:r>
    </w:p>
  </w:footnote>
  <w:footnote w:type="continuationSeparator" w:id="0">
    <w:p w14:paraId="37DE14B6" w14:textId="77777777" w:rsidR="00000000" w:rsidRDefault="001809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9C1"/>
    <w:rsid w:val="00180926"/>
    <w:rsid w:val="007A29C1"/>
    <w:rsid w:val="00C1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75986"/>
  <w15:chartTrackingRefBased/>
  <w15:docId w15:val="{0E37FAAB-4653-402C-B106-05B8F767D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9C1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A29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9C1"/>
    <w:rPr>
      <w:kern w:val="0"/>
      <w:sz w:val="24"/>
      <w:szCs w:val="24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A29C1"/>
  </w:style>
  <w:style w:type="character" w:styleId="LineNumber">
    <w:name w:val="line number"/>
    <w:basedOn w:val="DefaultParagraphFont"/>
    <w:uiPriority w:val="99"/>
    <w:semiHidden/>
    <w:unhideWhenUsed/>
    <w:rsid w:val="007A2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307</Characters>
  <Application>Microsoft Office Word</Application>
  <DocSecurity>0</DocSecurity>
  <Lines>2</Lines>
  <Paragraphs>1</Paragraphs>
  <ScaleCrop>false</ScaleCrop>
  <Company>Houston Methodist</Company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Malahfji, Maan M.D.</dc:creator>
  <cp:keywords/>
  <dc:description/>
  <cp:lastModifiedBy>Jayakumari Balasubramanian</cp:lastModifiedBy>
  <cp:revision>2</cp:revision>
  <dcterms:created xsi:type="dcterms:W3CDTF">2023-06-19T14:53:00Z</dcterms:created>
  <dcterms:modified xsi:type="dcterms:W3CDTF">2023-06-22T01:13:00Z</dcterms:modified>
</cp:coreProperties>
</file>