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117" w:rsidRPr="0024306F" w:rsidRDefault="00700117" w:rsidP="00700117">
      <w:pPr>
        <w:jc w:val="center"/>
      </w:pPr>
      <w:r w:rsidRPr="0024306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Supplementary Figure S1: </w:t>
      </w:r>
      <w:r w:rsidRPr="0024306F">
        <w:rPr>
          <w:rFonts w:ascii="Times New Roman" w:eastAsia="Calibri" w:hAnsi="Times New Roman" w:cs="Times New Roman"/>
          <w:sz w:val="24"/>
          <w:szCs w:val="24"/>
        </w:rPr>
        <w:t>KIRs</w:t>
      </w:r>
      <w:bookmarkStart w:id="0" w:name="_GoBack"/>
      <w:bookmarkEnd w:id="0"/>
      <w:r w:rsidRPr="0024306F">
        <w:rPr>
          <w:rFonts w:ascii="Times New Roman" w:eastAsia="Calibri" w:hAnsi="Times New Roman" w:cs="Times New Roman"/>
          <w:sz w:val="24"/>
          <w:szCs w:val="24"/>
        </w:rPr>
        <w:t xml:space="preserve"> and their cognate HLA-I ligands (Created with BioRender.com)</w:t>
      </w:r>
      <w:r w:rsidRPr="0024306F">
        <w:rPr>
          <w:rFonts w:ascii="Times New Roman" w:eastAsia="Calibri" w:hAnsi="Times New Roman" w:cs="Times New Roman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59264" behindDoc="0" locked="0" layoutInCell="1" allowOverlap="1" wp14:anchorId="2041D884" wp14:editId="191BFD6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850380" cy="5055870"/>
            <wp:effectExtent l="0" t="0" r="762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380" cy="5055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4306F">
        <w:rPr>
          <w:rFonts w:ascii="Times New Roman" w:eastAsia="Calibri" w:hAnsi="Times New Roman" w:cs="Times New Roman"/>
          <w:sz w:val="24"/>
          <w:szCs w:val="24"/>
        </w:rPr>
        <w:t>.</w:t>
      </w:r>
    </w:p>
    <w:sectPr w:rsidR="00700117" w:rsidRPr="0024306F" w:rsidSect="0024306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117"/>
    <w:rsid w:val="0024306F"/>
    <w:rsid w:val="0070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96A258-9548-40C3-9572-32B382362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Mirzazadeh</dc:creator>
  <cp:keywords/>
  <dc:description/>
  <cp:lastModifiedBy>Dhanalakshmi Vairavan</cp:lastModifiedBy>
  <cp:revision>2</cp:revision>
  <dcterms:created xsi:type="dcterms:W3CDTF">2022-12-27T11:58:00Z</dcterms:created>
  <dcterms:modified xsi:type="dcterms:W3CDTF">2023-07-10T02:05:00Z</dcterms:modified>
</cp:coreProperties>
</file>