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F2" w:rsidRDefault="00B10F62" w:rsidP="005138F2">
      <w:pPr>
        <w:pStyle w:val="SMHeading"/>
        <w:spacing w:before="0" w:after="100" w:afterAutospacing="1"/>
        <w:jc w:val="both"/>
      </w:pPr>
      <w:r w:rsidRPr="00161168">
        <w:t xml:space="preserve">Supplementary </w:t>
      </w:r>
      <w:r w:rsidR="009A266B">
        <w:t>data</w:t>
      </w:r>
      <w:bookmarkStart w:id="0" w:name="_GoBack"/>
      <w:bookmarkEnd w:id="0"/>
    </w:p>
    <w:p w:rsidR="00641178" w:rsidRPr="005138F2" w:rsidRDefault="00161168" w:rsidP="005138F2">
      <w:pPr>
        <w:pStyle w:val="SMHeading"/>
        <w:spacing w:before="0" w:after="100" w:afterAutospacing="1"/>
        <w:jc w:val="both"/>
      </w:pPr>
      <w:r w:rsidRPr="00161168">
        <w:t xml:space="preserve">Figure </w:t>
      </w:r>
      <w:r w:rsidR="00B10F62" w:rsidRPr="00161168">
        <w:t>S</w:t>
      </w:r>
      <w:r w:rsidRPr="00161168">
        <w:t>1</w:t>
      </w:r>
      <w:r w:rsidR="00641178" w:rsidRPr="00161168">
        <w:t xml:space="preserve">. </w:t>
      </w:r>
      <w:r w:rsidR="00641178" w:rsidRPr="00161168">
        <w:rPr>
          <w:b w:val="0"/>
        </w:rPr>
        <w:t xml:space="preserve">Fragmentation concerns the </w:t>
      </w:r>
      <w:proofErr w:type="spellStart"/>
      <w:r w:rsidR="00641178" w:rsidRPr="00161168">
        <w:rPr>
          <w:b w:val="0"/>
        </w:rPr>
        <w:t>chlorogenic</w:t>
      </w:r>
      <w:proofErr w:type="spellEnd"/>
      <w:r w:rsidR="00641178" w:rsidRPr="00161168">
        <w:rPr>
          <w:b w:val="0"/>
        </w:rPr>
        <w:t xml:space="preserve"> acids determined in the samples.</w:t>
      </w:r>
    </w:p>
    <w:p w:rsidR="00641178" w:rsidRPr="00DC623A" w:rsidRDefault="00641178" w:rsidP="00641178">
      <w:pPr>
        <w:pStyle w:val="SMHeading"/>
        <w:rPr>
          <w:rFonts w:ascii="Arial" w:hAnsi="Arial" w:cs="Arial"/>
          <w:b w:val="0"/>
          <w:sz w:val="20"/>
          <w:szCs w:val="20"/>
        </w:rPr>
      </w:pPr>
      <w:r w:rsidRPr="00F503AA">
        <w:rPr>
          <w:rFonts w:ascii="Arial" w:hAnsi="Arial" w:cs="Arial"/>
          <w:b w:val="0"/>
          <w:noProof/>
          <w:sz w:val="20"/>
          <w:szCs w:val="20"/>
          <w:lang w:val="en-IN" w:eastAsia="en-IN"/>
        </w:rPr>
        <w:drawing>
          <wp:inline distT="0" distB="0" distL="0" distR="0">
            <wp:extent cx="2740900" cy="2353586"/>
            <wp:effectExtent l="19050" t="0" r="2300" b="0"/>
            <wp:docPr id="1" name="Obraz 1" descr="C:\Users\UP\Downloads\3-O-caffeoylquinic acid (neochlorogenic aci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P\Downloads\3-O-caffeoylquinic acid (neochlorogenic acid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85"/>
                    <a:stretch/>
                  </pic:blipFill>
                  <pic:spPr bwMode="auto">
                    <a:xfrm>
                      <a:off x="0" y="0"/>
                      <a:ext cx="2740900" cy="235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03AA">
        <w:rPr>
          <w:rFonts w:ascii="Arial" w:hAnsi="Arial" w:cs="Arial"/>
          <w:b w:val="0"/>
          <w:noProof/>
          <w:sz w:val="20"/>
          <w:szCs w:val="20"/>
          <w:lang w:val="en-IN" w:eastAsia="en-IN"/>
        </w:rPr>
        <w:drawing>
          <wp:inline distT="0" distB="0" distL="0" distR="0">
            <wp:extent cx="2798578" cy="2608891"/>
            <wp:effectExtent l="19050" t="0" r="1772" b="0"/>
            <wp:docPr id="2" name="Obraz 2" descr="C:\Users\UP\Downloads\5-caffeoylquinic acid (chlorogenic aci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P\Downloads\5-caffeoylquinic acid (chlorogenic acid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73"/>
                    <a:stretch/>
                  </pic:blipFill>
                  <pic:spPr bwMode="auto">
                    <a:xfrm>
                      <a:off x="0" y="0"/>
                      <a:ext cx="2815621" cy="262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03AA">
        <w:rPr>
          <w:rFonts w:ascii="Arial" w:hAnsi="Arial" w:cs="Arial"/>
          <w:b w:val="0"/>
          <w:noProof/>
          <w:sz w:val="20"/>
          <w:szCs w:val="20"/>
          <w:lang w:val="en-IN" w:eastAsia="en-IN"/>
        </w:rPr>
        <w:drawing>
          <wp:inline distT="0" distB="0" distL="0" distR="0">
            <wp:extent cx="2821848" cy="2486025"/>
            <wp:effectExtent l="0" t="0" r="0" b="0"/>
            <wp:docPr id="4" name="Obraz 3" descr="C:\Users\UP\Downloads\4-caffeoylquinic acid (cryptochlorogenic aci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P\Downloads\4-caffeoylquinic acid (cryptochlorogenic acid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06"/>
                    <a:stretch/>
                  </pic:blipFill>
                  <pic:spPr bwMode="auto">
                    <a:xfrm>
                      <a:off x="0" y="0"/>
                      <a:ext cx="2850793" cy="25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9DF" w:rsidRPr="009A266B" w:rsidRDefault="002629DF" w:rsidP="009A266B">
      <w:pPr>
        <w:rPr>
          <w:rFonts w:ascii="Arial" w:hAnsi="Arial" w:cs="Arial"/>
          <w:sz w:val="20"/>
        </w:rPr>
      </w:pPr>
    </w:p>
    <w:p w:rsidR="00641178" w:rsidRPr="00E633A3" w:rsidRDefault="00B10F62" w:rsidP="009A266B">
      <w:pPr>
        <w:pStyle w:val="SMHeading"/>
        <w:spacing w:before="0" w:after="0" w:line="360" w:lineRule="auto"/>
        <w:jc w:val="both"/>
        <w:rPr>
          <w:b w:val="0"/>
        </w:rPr>
      </w:pPr>
      <w:r w:rsidRPr="00E633A3">
        <w:t>Table S</w:t>
      </w:r>
      <w:r w:rsidR="00133D7C">
        <w:t>1</w:t>
      </w:r>
      <w:r w:rsidR="00641178" w:rsidRPr="00E633A3">
        <w:t xml:space="preserve">. </w:t>
      </w:r>
      <w:r w:rsidR="00641178" w:rsidRPr="00E633A3">
        <w:rPr>
          <w:b w:val="0"/>
        </w:rPr>
        <w:t>LC-ESI-MS/MS analytical results of phenolic acids investigated in samples. Compounds confirmed by comparison with authentic standards.</w:t>
      </w:r>
    </w:p>
    <w:p w:rsidR="00641178" w:rsidRPr="00DC623A" w:rsidRDefault="00641178" w:rsidP="00641178">
      <w:pPr>
        <w:pStyle w:val="SMcaption"/>
        <w:rPr>
          <w:rFonts w:ascii="Arial" w:hAnsi="Arial" w:cs="Arial"/>
          <w:sz w:val="20"/>
        </w:rPr>
      </w:pPr>
    </w:p>
    <w:tbl>
      <w:tblPr>
        <w:tblW w:w="9322" w:type="dxa"/>
        <w:tblInd w:w="-14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68"/>
        <w:gridCol w:w="1242"/>
        <w:gridCol w:w="141"/>
        <w:gridCol w:w="794"/>
        <w:gridCol w:w="935"/>
        <w:gridCol w:w="936"/>
        <w:gridCol w:w="935"/>
        <w:gridCol w:w="936"/>
      </w:tblGrid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Retention time [min]</w:t>
            </w:r>
          </w:p>
        </w:tc>
        <w:tc>
          <w:tcPr>
            <w:tcW w:w="1242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Q1/Q3</w:t>
            </w:r>
          </w:p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  <w:vertAlign w:val="superscript"/>
              </w:rPr>
            </w:pPr>
            <w:r w:rsidRPr="00E633A3">
              <w:rPr>
                <w:b/>
                <w:bCs/>
                <w:sz w:val="16"/>
                <w:szCs w:val="16"/>
              </w:rPr>
              <w:t>[m/z]</w:t>
            </w:r>
          </w:p>
        </w:tc>
        <w:tc>
          <w:tcPr>
            <w:tcW w:w="935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DP</w:t>
            </w:r>
          </w:p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[V]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EP</w:t>
            </w:r>
          </w:p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[V]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CEP</w:t>
            </w:r>
          </w:p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[V]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CE</w:t>
            </w:r>
          </w:p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[eV]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CXP</w:t>
            </w:r>
          </w:p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[V]</w:t>
            </w:r>
          </w:p>
        </w:tc>
      </w:tr>
      <w:tr w:rsidR="00641178" w:rsidRPr="00E633A3" w:rsidTr="00E633A3">
        <w:trPr>
          <w:cantSplit/>
        </w:trPr>
        <w:tc>
          <w:tcPr>
            <w:tcW w:w="9322" w:type="dxa"/>
            <w:gridSpan w:val="9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>Phenolic acids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Gallic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5.16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168.7/78.9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168.7/124.9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r w:rsidRPr="00E633A3">
              <w:rPr>
                <w:sz w:val="16"/>
                <w:szCs w:val="16"/>
                <w:lang w:val="en-GB"/>
              </w:rPr>
              <w:t>3-O-caffeoylquinic acid (</w:t>
            </w:r>
            <w:proofErr w:type="spellStart"/>
            <w:r w:rsidRPr="00E633A3">
              <w:rPr>
                <w:sz w:val="16"/>
                <w:szCs w:val="16"/>
                <w:lang w:val="en-GB"/>
              </w:rPr>
              <w:t>neochlorogenic</w:t>
            </w:r>
            <w:proofErr w:type="spellEnd"/>
            <w:r w:rsidRPr="00E633A3">
              <w:rPr>
                <w:sz w:val="16"/>
                <w:szCs w:val="16"/>
                <w:lang w:val="en-GB"/>
              </w:rPr>
              <w:t xml:space="preserve"> acid)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6.9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353/191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353/178.9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Protocatechuic</w:t>
            </w:r>
            <w:proofErr w:type="spellEnd"/>
            <w:r w:rsidRPr="00E633A3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8.42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152.9</w:t>
            </w:r>
            <w:r w:rsidRPr="00E633A3">
              <w:rPr>
                <w:sz w:val="16"/>
                <w:szCs w:val="16"/>
              </w:rPr>
              <w:t>/80.9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152.9</w:t>
            </w:r>
            <w:r w:rsidRPr="00E633A3">
              <w:rPr>
                <w:sz w:val="16"/>
                <w:szCs w:val="16"/>
              </w:rPr>
              <w:t>/107.8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-55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-55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-38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5-caffeoylquinic acid (</w:t>
            </w:r>
            <w:proofErr w:type="spellStart"/>
            <w:r w:rsidRPr="00E633A3">
              <w:rPr>
                <w:sz w:val="16"/>
                <w:szCs w:val="16"/>
              </w:rPr>
              <w:t>chlorogenic</w:t>
            </w:r>
            <w:proofErr w:type="spellEnd"/>
            <w:r w:rsidRPr="00E633A3">
              <w:rPr>
                <w:sz w:val="16"/>
                <w:szCs w:val="16"/>
              </w:rPr>
              <w:t xml:space="preserve"> acid)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9.30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10.42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352.9</w:t>
            </w:r>
            <w:r w:rsidRPr="00E633A3">
              <w:rPr>
                <w:sz w:val="16"/>
                <w:szCs w:val="16"/>
              </w:rPr>
              <w:t>/190.8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352.9</w:t>
            </w:r>
            <w:r w:rsidRPr="00E633A3">
              <w:rPr>
                <w:sz w:val="16"/>
                <w:szCs w:val="16"/>
              </w:rPr>
              <w:t>/84.9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-16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4-caffeoylquinic acid (</w:t>
            </w:r>
            <w:proofErr w:type="spellStart"/>
            <w:r w:rsidRPr="00E633A3">
              <w:rPr>
                <w:sz w:val="16"/>
                <w:szCs w:val="16"/>
              </w:rPr>
              <w:t>cryptochlorogenic</w:t>
            </w:r>
            <w:proofErr w:type="spellEnd"/>
            <w:r w:rsidRPr="00E633A3">
              <w:rPr>
                <w:sz w:val="16"/>
                <w:szCs w:val="16"/>
              </w:rPr>
              <w:t xml:space="preserve"> acid)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9.4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353/173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353/135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4-Hydroxybenzoic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10.84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136.8</w:t>
            </w:r>
            <w:r w:rsidRPr="00E633A3">
              <w:rPr>
                <w:sz w:val="16"/>
                <w:szCs w:val="16"/>
              </w:rPr>
              <w:t>/92.9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Caffeic</w:t>
            </w:r>
            <w:proofErr w:type="spellEnd"/>
            <w:r w:rsidRPr="00E633A3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11.38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178.7</w:t>
            </w:r>
            <w:r w:rsidRPr="00E633A3">
              <w:rPr>
                <w:sz w:val="16"/>
                <w:szCs w:val="16"/>
              </w:rPr>
              <w:t>/88.9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178.7</w:t>
            </w:r>
            <w:r w:rsidRPr="00E633A3">
              <w:rPr>
                <w:sz w:val="16"/>
                <w:szCs w:val="16"/>
              </w:rPr>
              <w:t>/134.9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-16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Vanilic</w:t>
            </w:r>
            <w:proofErr w:type="spellEnd"/>
            <w:r w:rsidRPr="00E633A3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11.41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166.8</w:t>
            </w:r>
            <w:r w:rsidRPr="00E633A3">
              <w:rPr>
                <w:sz w:val="16"/>
                <w:szCs w:val="16"/>
              </w:rPr>
              <w:t>/107.9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166.8</w:t>
            </w:r>
            <w:r w:rsidRPr="00E633A3">
              <w:rPr>
                <w:sz w:val="16"/>
                <w:szCs w:val="16"/>
              </w:rPr>
              <w:t>/123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Syringic</w:t>
            </w:r>
            <w:proofErr w:type="spellEnd"/>
            <w:r w:rsidRPr="00E633A3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11.42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196.9</w:t>
            </w:r>
            <w:r w:rsidRPr="00E633A3">
              <w:rPr>
                <w:sz w:val="16"/>
                <w:szCs w:val="16"/>
              </w:rPr>
              <w:t>/122.8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196.9</w:t>
            </w:r>
            <w:r w:rsidRPr="00E633A3">
              <w:rPr>
                <w:sz w:val="16"/>
                <w:szCs w:val="16"/>
              </w:rPr>
              <w:t>/181.9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r w:rsidRPr="00E633A3">
              <w:rPr>
                <w:sz w:val="16"/>
                <w:szCs w:val="16"/>
                <w:lang w:val="en-GB"/>
              </w:rPr>
              <w:t>4-Hydroxycinnamic acid (</w:t>
            </w:r>
            <w:r w:rsidRPr="00E633A3">
              <w:rPr>
                <w:i/>
                <w:sz w:val="16"/>
                <w:szCs w:val="16"/>
                <w:lang w:val="en-GB"/>
              </w:rPr>
              <w:t>p</w:t>
            </w:r>
            <w:r w:rsidRPr="00E633A3">
              <w:rPr>
                <w:sz w:val="16"/>
                <w:szCs w:val="16"/>
                <w:lang w:val="en-GB"/>
              </w:rPr>
              <w:t>-</w:t>
            </w:r>
            <w:proofErr w:type="spellStart"/>
            <w:r w:rsidRPr="00E633A3">
              <w:rPr>
                <w:sz w:val="16"/>
                <w:szCs w:val="16"/>
                <w:lang w:val="en-GB"/>
              </w:rPr>
              <w:t>coumaric</w:t>
            </w:r>
            <w:proofErr w:type="spellEnd"/>
            <w:r w:rsidRPr="00E633A3">
              <w:rPr>
                <w:sz w:val="16"/>
                <w:szCs w:val="16"/>
                <w:lang w:val="en-GB"/>
              </w:rPr>
              <w:t xml:space="preserve"> acid)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14.10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162.7/119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162.7/93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-30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-8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-8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-14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-44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Ferulic</w:t>
            </w:r>
            <w:proofErr w:type="spellEnd"/>
            <w:r w:rsidRPr="00E633A3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14.80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15.22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192.8/133.9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192.8/177.9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-25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-11.5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-11.5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-14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-14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-16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-12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Rosmarinic</w:t>
            </w:r>
            <w:proofErr w:type="spellEnd"/>
            <w:r w:rsidRPr="00E633A3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15.91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358.7/160.8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358.7/196.8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-50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-50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-5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-26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-26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-22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r w:rsidRPr="00E633A3">
              <w:rPr>
                <w:sz w:val="16"/>
                <w:szCs w:val="16"/>
                <w:lang w:val="en-GB"/>
              </w:rPr>
              <w:t>2-Hydroxycinnamic acid (</w:t>
            </w:r>
            <w:r w:rsidRPr="00E633A3">
              <w:rPr>
                <w:i/>
                <w:sz w:val="16"/>
                <w:szCs w:val="16"/>
                <w:lang w:val="en-GB"/>
              </w:rPr>
              <w:t>o</w:t>
            </w:r>
            <w:r w:rsidRPr="00E633A3">
              <w:rPr>
                <w:sz w:val="16"/>
                <w:szCs w:val="16"/>
                <w:lang w:val="en-GB"/>
              </w:rPr>
              <w:t>-</w:t>
            </w:r>
            <w:proofErr w:type="spellStart"/>
            <w:r w:rsidRPr="00E633A3">
              <w:rPr>
                <w:sz w:val="16"/>
                <w:szCs w:val="16"/>
                <w:lang w:val="en-GB"/>
              </w:rPr>
              <w:t>coumaric</w:t>
            </w:r>
            <w:proofErr w:type="spellEnd"/>
            <w:r w:rsidRPr="00E633A3">
              <w:rPr>
                <w:sz w:val="16"/>
                <w:szCs w:val="16"/>
                <w:lang w:val="en-GB"/>
              </w:rPr>
              <w:t xml:space="preserve"> acid)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16.80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162.7/119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162.7/93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-25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-5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-14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-46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Salicylic acid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17.91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136.8/93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136.8/75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-35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-35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-10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-16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-48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-2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9322" w:type="dxa"/>
            <w:gridSpan w:val="9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/>
                <w:bCs/>
                <w:sz w:val="16"/>
                <w:szCs w:val="16"/>
              </w:rPr>
              <w:t xml:space="preserve">Flavonoid </w:t>
            </w:r>
            <w:proofErr w:type="spellStart"/>
            <w:r w:rsidRPr="00E633A3">
              <w:rPr>
                <w:b/>
                <w:bCs/>
                <w:sz w:val="16"/>
                <w:szCs w:val="16"/>
              </w:rPr>
              <w:t>aglycones</w:t>
            </w:r>
            <w:proofErr w:type="spellEnd"/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Taxifolin</w:t>
            </w:r>
            <w:proofErr w:type="spellEnd"/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15.15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302.7/124.9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302.7/284.8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Luteolin</w:t>
            </w:r>
            <w:proofErr w:type="spellEnd"/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17.82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284.7/132.9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284.7/150.9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-26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Eriodictiol</w:t>
            </w:r>
            <w:proofErr w:type="spellEnd"/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17.89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286.7/134.9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286.7/150.9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Quercetin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17.94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300.7/150.9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300.7/178.8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Apigenin</w:t>
            </w:r>
            <w:proofErr w:type="spellEnd"/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18.64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268.8/117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268.8/106.8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Kaempferol</w:t>
            </w:r>
            <w:proofErr w:type="spellEnd"/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18.85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284.7/116.8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284.7/93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-52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Isorhamnetin</w:t>
            </w:r>
            <w:proofErr w:type="spellEnd"/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18.99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314.7/299.7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314.7/150.9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-26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-26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9322" w:type="dxa"/>
            <w:gridSpan w:val="9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b/>
                <w:sz w:val="16"/>
                <w:szCs w:val="16"/>
              </w:rPr>
              <w:t>Flavonoid glycosides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Luteolin</w:t>
            </w:r>
            <w:proofErr w:type="spellEnd"/>
            <w:r w:rsidRPr="00E633A3">
              <w:rPr>
                <w:sz w:val="16"/>
                <w:szCs w:val="16"/>
              </w:rPr>
              <w:t xml:space="preserve"> 3’,7’-diglucoside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11.28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609.1/285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609.1/447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-28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-50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-32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Luteolin-7-</w:t>
            </w:r>
            <w:r w:rsidRPr="00E633A3">
              <w:rPr>
                <w:i/>
                <w:sz w:val="16"/>
                <w:szCs w:val="16"/>
              </w:rPr>
              <w:t>O</w:t>
            </w:r>
            <w:r w:rsidRPr="00E633A3">
              <w:rPr>
                <w:sz w:val="16"/>
                <w:szCs w:val="16"/>
              </w:rPr>
              <w:t>-glucoside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12.87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446.8/284.8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446.8/132.9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-78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Quercetin -3-</w:t>
            </w:r>
            <w:r w:rsidRPr="00E633A3">
              <w:rPr>
                <w:i/>
                <w:sz w:val="16"/>
                <w:szCs w:val="16"/>
              </w:rPr>
              <w:t>O</w:t>
            </w:r>
            <w:r w:rsidRPr="00E633A3">
              <w:rPr>
                <w:sz w:val="16"/>
                <w:szCs w:val="16"/>
              </w:rPr>
              <w:t>-glucoside (</w:t>
            </w:r>
            <w:proofErr w:type="spellStart"/>
            <w:r w:rsidRPr="00E633A3">
              <w:rPr>
                <w:sz w:val="16"/>
                <w:szCs w:val="16"/>
              </w:rPr>
              <w:t>Isoquercetin</w:t>
            </w:r>
            <w:proofErr w:type="spellEnd"/>
            <w:r w:rsidRPr="00E633A3">
              <w:rPr>
                <w:sz w:val="16"/>
                <w:szCs w:val="16"/>
              </w:rPr>
              <w:t>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13.00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462.7/299.7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462.7/270.7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-85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-85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-1.5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-1.5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E633A3">
              <w:rPr>
                <w:sz w:val="16"/>
                <w:szCs w:val="16"/>
              </w:rPr>
              <w:t>Kaempferol</w:t>
            </w:r>
            <w:proofErr w:type="spellEnd"/>
            <w:r w:rsidRPr="00E633A3">
              <w:rPr>
                <w:sz w:val="16"/>
                <w:szCs w:val="16"/>
              </w:rPr>
              <w:t xml:space="preserve"> – 3-</w:t>
            </w:r>
            <w:r w:rsidRPr="00E633A3">
              <w:rPr>
                <w:i/>
                <w:sz w:val="16"/>
                <w:szCs w:val="16"/>
              </w:rPr>
              <w:t>O</w:t>
            </w:r>
            <w:r w:rsidRPr="00E633A3">
              <w:rPr>
                <w:sz w:val="16"/>
                <w:szCs w:val="16"/>
              </w:rPr>
              <w:t>-glucoside (Astragalin)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14.66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446.7/226.8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446.7/254.8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-54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Isorhamnetin-3-</w:t>
            </w:r>
            <w:r w:rsidRPr="00E633A3">
              <w:rPr>
                <w:i/>
                <w:sz w:val="16"/>
                <w:szCs w:val="16"/>
              </w:rPr>
              <w:t>O</w:t>
            </w:r>
            <w:r w:rsidRPr="00E633A3">
              <w:rPr>
                <w:sz w:val="16"/>
                <w:szCs w:val="16"/>
              </w:rPr>
              <w:t>-glucoside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14.76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476.8/313.9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476.8/270.9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-22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-22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Quercetin 3-</w:t>
            </w:r>
            <w:r w:rsidRPr="00E633A3">
              <w:rPr>
                <w:i/>
                <w:sz w:val="16"/>
                <w:szCs w:val="16"/>
              </w:rPr>
              <w:t>O</w:t>
            </w:r>
            <w:r w:rsidRPr="00E633A3">
              <w:rPr>
                <w:sz w:val="16"/>
                <w:szCs w:val="16"/>
              </w:rPr>
              <w:t>-rhamnoside (</w:t>
            </w:r>
            <w:proofErr w:type="spellStart"/>
            <w:r w:rsidRPr="00E633A3">
              <w:rPr>
                <w:sz w:val="16"/>
                <w:szCs w:val="16"/>
              </w:rPr>
              <w:t>Quercitrin</w:t>
            </w:r>
            <w:proofErr w:type="spellEnd"/>
            <w:r w:rsidRPr="00E633A3">
              <w:rPr>
                <w:sz w:val="16"/>
                <w:szCs w:val="16"/>
              </w:rPr>
              <w:t>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14.83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446.7/299.7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446.7/270.7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-65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-18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E633A3">
              <w:rPr>
                <w:sz w:val="16"/>
                <w:szCs w:val="16"/>
                <w:lang w:val="en-GB"/>
              </w:rPr>
              <w:t>Apigenin</w:t>
            </w:r>
            <w:proofErr w:type="spellEnd"/>
            <w:r w:rsidRPr="00E633A3">
              <w:rPr>
                <w:sz w:val="16"/>
                <w:szCs w:val="16"/>
                <w:lang w:val="en-GB"/>
              </w:rPr>
              <w:t xml:space="preserve"> 7-</w:t>
            </w:r>
            <w:r w:rsidRPr="00E633A3">
              <w:rPr>
                <w:i/>
                <w:sz w:val="16"/>
                <w:szCs w:val="16"/>
                <w:lang w:val="en-GB"/>
              </w:rPr>
              <w:t>O</w:t>
            </w:r>
            <w:r w:rsidRPr="00E633A3">
              <w:rPr>
                <w:sz w:val="16"/>
                <w:szCs w:val="16"/>
                <w:lang w:val="en-GB"/>
              </w:rPr>
              <w:t>-glucoside (</w:t>
            </w:r>
            <w:proofErr w:type="spellStart"/>
            <w:r w:rsidRPr="00E633A3">
              <w:rPr>
                <w:sz w:val="16"/>
                <w:szCs w:val="16"/>
                <w:lang w:val="en-GB"/>
              </w:rPr>
              <w:t>Apigetrin</w:t>
            </w:r>
            <w:proofErr w:type="spellEnd"/>
            <w:r w:rsidRPr="00E633A3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E633A3">
              <w:rPr>
                <w:sz w:val="16"/>
                <w:szCs w:val="16"/>
                <w:lang w:val="en-GB"/>
              </w:rPr>
              <w:t>Cosmosiin</w:t>
            </w:r>
            <w:proofErr w:type="spellEnd"/>
            <w:r w:rsidRPr="00E633A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14.91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430.7/267.7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430.7/116.9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-70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-9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-20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-84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-4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0</w:t>
            </w:r>
          </w:p>
        </w:tc>
      </w:tr>
      <w:tr w:rsidR="00641178" w:rsidRPr="00E633A3" w:rsidTr="00E633A3">
        <w:trPr>
          <w:cantSplit/>
        </w:trPr>
        <w:tc>
          <w:tcPr>
            <w:tcW w:w="22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lastRenderedPageBreak/>
              <w:t>Kaempferol-3-O-rhamnoside (</w:t>
            </w:r>
            <w:proofErr w:type="spellStart"/>
            <w:r w:rsidRPr="00E633A3">
              <w:rPr>
                <w:sz w:val="16"/>
                <w:szCs w:val="16"/>
              </w:rPr>
              <w:t>Azfelin</w:t>
            </w:r>
            <w:proofErr w:type="spellEnd"/>
            <w:r w:rsidRPr="00E633A3">
              <w:rPr>
                <w:sz w:val="16"/>
                <w:szCs w:val="16"/>
              </w:rPr>
              <w:t>)</w:t>
            </w:r>
          </w:p>
        </w:tc>
        <w:tc>
          <w:tcPr>
            <w:tcW w:w="1168" w:type="dxa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15.9</w:t>
            </w:r>
          </w:p>
        </w:tc>
        <w:tc>
          <w:tcPr>
            <w:tcW w:w="1383" w:type="dxa"/>
            <w:gridSpan w:val="2"/>
            <w:vAlign w:val="center"/>
          </w:tcPr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431.1/284.9</w:t>
            </w:r>
          </w:p>
          <w:p w:rsidR="00641178" w:rsidRPr="00E633A3" w:rsidRDefault="00641178" w:rsidP="007F03EC">
            <w:pPr>
              <w:jc w:val="center"/>
              <w:rPr>
                <w:bCs/>
                <w:sz w:val="16"/>
                <w:szCs w:val="16"/>
              </w:rPr>
            </w:pPr>
            <w:r w:rsidRPr="00E633A3">
              <w:rPr>
                <w:bCs/>
                <w:sz w:val="16"/>
                <w:szCs w:val="16"/>
              </w:rPr>
              <w:t>431.1/254.9</w:t>
            </w:r>
          </w:p>
        </w:tc>
        <w:tc>
          <w:tcPr>
            <w:tcW w:w="794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-25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-10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-28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-28</w:t>
            </w:r>
          </w:p>
        </w:tc>
        <w:tc>
          <w:tcPr>
            <w:tcW w:w="935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-30</w:t>
            </w:r>
          </w:p>
        </w:tc>
        <w:tc>
          <w:tcPr>
            <w:tcW w:w="936" w:type="dxa"/>
            <w:vAlign w:val="center"/>
          </w:tcPr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  <w:p w:rsidR="00641178" w:rsidRPr="00E633A3" w:rsidRDefault="00641178" w:rsidP="007F03EC">
            <w:pPr>
              <w:jc w:val="center"/>
              <w:rPr>
                <w:sz w:val="16"/>
                <w:szCs w:val="16"/>
              </w:rPr>
            </w:pPr>
            <w:r w:rsidRPr="00E633A3">
              <w:rPr>
                <w:sz w:val="16"/>
                <w:szCs w:val="16"/>
              </w:rPr>
              <w:t>-3</w:t>
            </w:r>
          </w:p>
        </w:tc>
      </w:tr>
    </w:tbl>
    <w:p w:rsidR="00641178" w:rsidRPr="009C2ADC" w:rsidRDefault="00B10F62" w:rsidP="009C2ADC">
      <w:pPr>
        <w:pStyle w:val="SMHeading"/>
        <w:spacing w:before="0" w:after="0" w:line="480" w:lineRule="auto"/>
        <w:rPr>
          <w:b w:val="0"/>
        </w:rPr>
      </w:pPr>
      <w:r w:rsidRPr="009C2ADC">
        <w:t>Table S</w:t>
      </w:r>
      <w:r w:rsidR="00133D7C">
        <w:t>2</w:t>
      </w:r>
      <w:r w:rsidR="00641178" w:rsidRPr="009C2ADC">
        <w:t xml:space="preserve">.  </w:t>
      </w:r>
      <w:r w:rsidR="00641178" w:rsidRPr="009C2ADC">
        <w:rPr>
          <w:b w:val="0"/>
        </w:rPr>
        <w:t>Limit of detection (LOD), limit of quantification (LOQ) and calibration curve parameters for phenolic acids.</w:t>
      </w:r>
    </w:p>
    <w:p w:rsidR="00641178" w:rsidRPr="00B67BF7" w:rsidRDefault="00641178" w:rsidP="00641178">
      <w:pPr>
        <w:pStyle w:val="SMHeading"/>
        <w:rPr>
          <w:rFonts w:ascii="Arial" w:hAnsi="Arial" w:cs="Arial"/>
          <w:b w:val="0"/>
          <w:sz w:val="20"/>
        </w:rPr>
      </w:pPr>
    </w:p>
    <w:tbl>
      <w:tblPr>
        <w:tblW w:w="748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641"/>
        <w:gridCol w:w="1088"/>
        <w:gridCol w:w="1038"/>
        <w:gridCol w:w="1358"/>
        <w:gridCol w:w="1358"/>
      </w:tblGrid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LOD</w:t>
            </w:r>
          </w:p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[ng/mL]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LOQ</w:t>
            </w:r>
          </w:p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[ng/ mL]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  <w:vertAlign w:val="superscript"/>
              </w:rPr>
            </w:pPr>
            <w:r w:rsidRPr="009C2ADC">
              <w:rPr>
                <w:b/>
                <w:bCs/>
                <w:sz w:val="16"/>
                <w:szCs w:val="16"/>
              </w:rPr>
              <w:t>R</w:t>
            </w:r>
            <w:r w:rsidRPr="009C2ADC">
              <w:rPr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Linearity range</w:t>
            </w:r>
          </w:p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[ng/ mL]</w:t>
            </w:r>
          </w:p>
        </w:tc>
      </w:tr>
      <w:tr w:rsidR="00641178" w:rsidRPr="009C2ADC" w:rsidTr="00E633A3">
        <w:trPr>
          <w:jc w:val="center"/>
        </w:trPr>
        <w:tc>
          <w:tcPr>
            <w:tcW w:w="7483" w:type="dxa"/>
            <w:gridSpan w:val="5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>Phenolic acids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Gallic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0.9985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770-38500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r w:rsidRPr="009C2ADC">
              <w:rPr>
                <w:sz w:val="16"/>
                <w:szCs w:val="16"/>
                <w:lang w:val="en-GB"/>
              </w:rPr>
              <w:t>3-O-caffeoylquinic acid (</w:t>
            </w:r>
            <w:proofErr w:type="spellStart"/>
            <w:r w:rsidRPr="009C2ADC">
              <w:rPr>
                <w:sz w:val="16"/>
                <w:szCs w:val="16"/>
                <w:lang w:val="en-GB"/>
              </w:rPr>
              <w:t>neochlorogenic</w:t>
            </w:r>
            <w:proofErr w:type="spellEnd"/>
            <w:r w:rsidRPr="009C2ADC">
              <w:rPr>
                <w:sz w:val="16"/>
                <w:szCs w:val="16"/>
                <w:lang w:val="en-GB"/>
              </w:rPr>
              <w:t xml:space="preserve"> acid)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0.9996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40-10000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Protocatechuic</w:t>
            </w:r>
            <w:proofErr w:type="spellEnd"/>
            <w:r w:rsidRPr="009C2ADC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0.9994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800-35000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5-caffeoylquinic acid (</w:t>
            </w:r>
            <w:proofErr w:type="spellStart"/>
            <w:r w:rsidRPr="009C2ADC">
              <w:rPr>
                <w:sz w:val="16"/>
                <w:szCs w:val="16"/>
              </w:rPr>
              <w:t>chlorogenic</w:t>
            </w:r>
            <w:proofErr w:type="spellEnd"/>
            <w:r w:rsidRPr="009C2ADC">
              <w:rPr>
                <w:sz w:val="16"/>
                <w:szCs w:val="16"/>
              </w:rPr>
              <w:t xml:space="preserve"> acid)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72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180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0.9958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180-18000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4-caffeoylquinic acid (</w:t>
            </w:r>
            <w:proofErr w:type="spellStart"/>
            <w:r w:rsidRPr="009C2ADC">
              <w:rPr>
                <w:sz w:val="16"/>
                <w:szCs w:val="16"/>
              </w:rPr>
              <w:t>cryptochlorogenic</w:t>
            </w:r>
            <w:proofErr w:type="spellEnd"/>
            <w:r w:rsidRPr="009C2ADC">
              <w:rPr>
                <w:sz w:val="16"/>
                <w:szCs w:val="16"/>
              </w:rPr>
              <w:t xml:space="preserve"> acid)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0.9987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80-4000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4-Hydroxybenzoic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0.9992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400-20000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Caffeic</w:t>
            </w:r>
            <w:proofErr w:type="spellEnd"/>
            <w:r w:rsidRPr="009C2ADC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0.9991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400-20000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Vanilic</w:t>
            </w:r>
            <w:proofErr w:type="spellEnd"/>
            <w:r w:rsidRPr="009C2ADC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1500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0.9981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1500-20000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Syringic</w:t>
            </w:r>
            <w:proofErr w:type="spellEnd"/>
            <w:r w:rsidRPr="009C2ADC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732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0.9989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732-18300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r w:rsidRPr="009C2ADC">
              <w:rPr>
                <w:sz w:val="16"/>
                <w:szCs w:val="16"/>
                <w:lang w:val="en-GB"/>
              </w:rPr>
              <w:t>4-Hydroxycinnamic acid (</w:t>
            </w:r>
            <w:r w:rsidRPr="009C2ADC">
              <w:rPr>
                <w:i/>
                <w:sz w:val="16"/>
                <w:szCs w:val="16"/>
                <w:lang w:val="en-GB"/>
              </w:rPr>
              <w:t>p</w:t>
            </w:r>
            <w:r w:rsidRPr="009C2ADC">
              <w:rPr>
                <w:sz w:val="16"/>
                <w:szCs w:val="16"/>
                <w:lang w:val="en-GB"/>
              </w:rPr>
              <w:t>-</w:t>
            </w:r>
            <w:proofErr w:type="spellStart"/>
            <w:r w:rsidRPr="009C2ADC">
              <w:rPr>
                <w:sz w:val="16"/>
                <w:szCs w:val="16"/>
                <w:lang w:val="en-GB"/>
              </w:rPr>
              <w:t>coumaric</w:t>
            </w:r>
            <w:proofErr w:type="spellEnd"/>
            <w:r w:rsidRPr="009C2ADC">
              <w:rPr>
                <w:sz w:val="16"/>
                <w:szCs w:val="16"/>
                <w:lang w:val="en-GB"/>
              </w:rPr>
              <w:t xml:space="preserve"> acid)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0.9992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400-15000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Ferulic</w:t>
            </w:r>
            <w:proofErr w:type="spellEnd"/>
            <w:r w:rsidRPr="009C2ADC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0.9985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2000-36500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Rosmarinic</w:t>
            </w:r>
            <w:proofErr w:type="spellEnd"/>
            <w:r w:rsidRPr="009C2ADC">
              <w:rPr>
                <w:sz w:val="16"/>
                <w:szCs w:val="16"/>
              </w:rPr>
              <w:t xml:space="preserve">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732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0.9995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732-36600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r w:rsidRPr="009C2ADC">
              <w:rPr>
                <w:sz w:val="16"/>
                <w:szCs w:val="16"/>
                <w:lang w:val="en-GB"/>
              </w:rPr>
              <w:t>2-Hydroxycinnamic acid (</w:t>
            </w:r>
            <w:r w:rsidRPr="009C2ADC">
              <w:rPr>
                <w:i/>
                <w:sz w:val="16"/>
                <w:szCs w:val="16"/>
                <w:lang w:val="en-GB"/>
              </w:rPr>
              <w:t>o</w:t>
            </w:r>
            <w:r w:rsidRPr="009C2ADC">
              <w:rPr>
                <w:sz w:val="16"/>
                <w:szCs w:val="16"/>
                <w:lang w:val="en-GB"/>
              </w:rPr>
              <w:t>-</w:t>
            </w:r>
            <w:proofErr w:type="spellStart"/>
            <w:r w:rsidRPr="009C2ADC">
              <w:rPr>
                <w:sz w:val="16"/>
                <w:szCs w:val="16"/>
                <w:lang w:val="en-GB"/>
              </w:rPr>
              <w:t>coumaric</w:t>
            </w:r>
            <w:proofErr w:type="spellEnd"/>
            <w:r w:rsidRPr="009C2ADC">
              <w:rPr>
                <w:sz w:val="16"/>
                <w:szCs w:val="16"/>
                <w:lang w:val="en-GB"/>
              </w:rPr>
              <w:t xml:space="preserve"> acid)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0.9984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300-10000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Salicylic acid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750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0.9974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510"/>
                <w:tab w:val="center" w:pos="709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1500-15000</w:t>
            </w:r>
          </w:p>
        </w:tc>
      </w:tr>
      <w:tr w:rsidR="00641178" w:rsidRPr="009C2ADC" w:rsidTr="00E633A3">
        <w:trPr>
          <w:jc w:val="center"/>
        </w:trPr>
        <w:tc>
          <w:tcPr>
            <w:tcW w:w="7483" w:type="dxa"/>
            <w:gridSpan w:val="5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9C2ADC">
              <w:rPr>
                <w:b/>
                <w:bCs/>
                <w:sz w:val="16"/>
                <w:szCs w:val="16"/>
              </w:rPr>
              <w:t xml:space="preserve">Flavonoid </w:t>
            </w:r>
            <w:proofErr w:type="spellStart"/>
            <w:r w:rsidRPr="009C2ADC">
              <w:rPr>
                <w:b/>
                <w:bCs/>
                <w:sz w:val="16"/>
                <w:szCs w:val="16"/>
              </w:rPr>
              <w:t>aglycones</w:t>
            </w:r>
            <w:proofErr w:type="spellEnd"/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Taxifolin</w:t>
            </w:r>
            <w:proofErr w:type="spellEnd"/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40-5000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Luteolin</w:t>
            </w:r>
            <w:proofErr w:type="spellEnd"/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0.9978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30-1500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Eriodictiol</w:t>
            </w:r>
            <w:proofErr w:type="spellEnd"/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60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0.9984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66-6600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Quercetin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0.9987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100-6600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Apigenin</w:t>
            </w:r>
            <w:proofErr w:type="spellEnd"/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0.9983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100-10000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Kaempferol</w:t>
            </w:r>
            <w:proofErr w:type="spellEnd"/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0.9994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500-4470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Isorhamnetin</w:t>
            </w:r>
            <w:proofErr w:type="spellEnd"/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0.9986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tabs>
                <w:tab w:val="left" w:pos="2550"/>
              </w:tabs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250-4470</w:t>
            </w:r>
          </w:p>
        </w:tc>
      </w:tr>
      <w:tr w:rsidR="00641178" w:rsidRPr="009C2ADC" w:rsidTr="00E633A3">
        <w:trPr>
          <w:jc w:val="center"/>
        </w:trPr>
        <w:tc>
          <w:tcPr>
            <w:tcW w:w="7483" w:type="dxa"/>
            <w:gridSpan w:val="5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b/>
                <w:sz w:val="16"/>
                <w:szCs w:val="16"/>
              </w:rPr>
              <w:t>Flavonoid glycosides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Luteolin</w:t>
            </w:r>
            <w:proofErr w:type="spellEnd"/>
            <w:r w:rsidRPr="009C2ADC">
              <w:rPr>
                <w:sz w:val="16"/>
                <w:szCs w:val="16"/>
              </w:rPr>
              <w:t xml:space="preserve"> 3’,7’-diglucoside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0.9988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1250-25000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Luteolin-7-</w:t>
            </w:r>
            <w:r w:rsidRPr="009C2ADC">
              <w:rPr>
                <w:i/>
                <w:sz w:val="16"/>
                <w:szCs w:val="16"/>
              </w:rPr>
              <w:t>O</w:t>
            </w:r>
            <w:r w:rsidRPr="009C2ADC">
              <w:rPr>
                <w:sz w:val="16"/>
                <w:szCs w:val="16"/>
              </w:rPr>
              <w:t>-glucoside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0.9983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500-25000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Quercetin -3-</w:t>
            </w:r>
            <w:r w:rsidRPr="009C2ADC">
              <w:rPr>
                <w:i/>
                <w:sz w:val="16"/>
                <w:szCs w:val="16"/>
              </w:rPr>
              <w:t>O</w:t>
            </w:r>
            <w:r w:rsidRPr="009C2ADC">
              <w:rPr>
                <w:sz w:val="16"/>
                <w:szCs w:val="16"/>
              </w:rPr>
              <w:t>-glucoside (</w:t>
            </w:r>
            <w:proofErr w:type="spellStart"/>
            <w:r w:rsidRPr="009C2ADC">
              <w:rPr>
                <w:sz w:val="16"/>
                <w:szCs w:val="16"/>
              </w:rPr>
              <w:t>Isoquercetin</w:t>
            </w:r>
            <w:proofErr w:type="spellEnd"/>
            <w:r w:rsidRPr="009C2ADC">
              <w:rPr>
                <w:sz w:val="16"/>
                <w:szCs w:val="16"/>
              </w:rPr>
              <w:t>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0.9985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1000-50000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proofErr w:type="spellStart"/>
            <w:r w:rsidRPr="009C2ADC">
              <w:rPr>
                <w:sz w:val="16"/>
                <w:szCs w:val="16"/>
              </w:rPr>
              <w:t>Kaempferol</w:t>
            </w:r>
            <w:proofErr w:type="spellEnd"/>
            <w:r w:rsidRPr="009C2ADC">
              <w:rPr>
                <w:sz w:val="16"/>
                <w:szCs w:val="16"/>
              </w:rPr>
              <w:t xml:space="preserve"> – 3-</w:t>
            </w:r>
            <w:r w:rsidRPr="009C2ADC">
              <w:rPr>
                <w:i/>
                <w:sz w:val="16"/>
                <w:szCs w:val="16"/>
              </w:rPr>
              <w:t>O</w:t>
            </w:r>
            <w:r w:rsidRPr="009C2ADC">
              <w:rPr>
                <w:sz w:val="16"/>
                <w:szCs w:val="16"/>
              </w:rPr>
              <w:t>-glucoside (Astragalin)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140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0.9983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2000-35000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Isorhamnetin-3-</w:t>
            </w:r>
            <w:r w:rsidRPr="009C2ADC">
              <w:rPr>
                <w:i/>
                <w:sz w:val="16"/>
                <w:szCs w:val="16"/>
              </w:rPr>
              <w:t>O</w:t>
            </w:r>
            <w:r w:rsidRPr="009C2ADC">
              <w:rPr>
                <w:sz w:val="16"/>
                <w:szCs w:val="16"/>
              </w:rPr>
              <w:t>-glucoside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0.9986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2000-25000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Quercetin 3-</w:t>
            </w:r>
            <w:r w:rsidRPr="009C2ADC">
              <w:rPr>
                <w:i/>
                <w:sz w:val="16"/>
                <w:szCs w:val="16"/>
              </w:rPr>
              <w:t>O</w:t>
            </w:r>
            <w:r w:rsidRPr="009C2ADC">
              <w:rPr>
                <w:sz w:val="16"/>
                <w:szCs w:val="16"/>
              </w:rPr>
              <w:t>-rhamnoside (</w:t>
            </w:r>
            <w:proofErr w:type="spellStart"/>
            <w:r w:rsidRPr="009C2ADC">
              <w:rPr>
                <w:sz w:val="16"/>
                <w:szCs w:val="16"/>
              </w:rPr>
              <w:t>Quercitrin</w:t>
            </w:r>
            <w:proofErr w:type="spellEnd"/>
            <w:r w:rsidRPr="009C2ADC">
              <w:rPr>
                <w:sz w:val="16"/>
                <w:szCs w:val="16"/>
              </w:rPr>
              <w:t>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400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800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0.9995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2500-82000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9C2ADC">
              <w:rPr>
                <w:sz w:val="16"/>
                <w:szCs w:val="16"/>
                <w:lang w:val="en-GB"/>
              </w:rPr>
              <w:t>Apigenin</w:t>
            </w:r>
            <w:proofErr w:type="spellEnd"/>
            <w:r w:rsidRPr="009C2ADC">
              <w:rPr>
                <w:sz w:val="16"/>
                <w:szCs w:val="16"/>
                <w:lang w:val="en-GB"/>
              </w:rPr>
              <w:t xml:space="preserve"> 7-</w:t>
            </w:r>
            <w:r w:rsidRPr="009C2ADC">
              <w:rPr>
                <w:i/>
                <w:sz w:val="16"/>
                <w:szCs w:val="16"/>
                <w:lang w:val="en-GB"/>
              </w:rPr>
              <w:t>O</w:t>
            </w:r>
            <w:r w:rsidRPr="009C2ADC">
              <w:rPr>
                <w:sz w:val="16"/>
                <w:szCs w:val="16"/>
                <w:lang w:val="en-GB"/>
              </w:rPr>
              <w:t>-glucoside (</w:t>
            </w:r>
            <w:proofErr w:type="spellStart"/>
            <w:r w:rsidRPr="009C2ADC">
              <w:rPr>
                <w:sz w:val="16"/>
                <w:szCs w:val="16"/>
                <w:lang w:val="en-GB"/>
              </w:rPr>
              <w:t>Apigetrin</w:t>
            </w:r>
            <w:proofErr w:type="spellEnd"/>
            <w:r w:rsidRPr="009C2ADC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9C2ADC">
              <w:rPr>
                <w:sz w:val="16"/>
                <w:szCs w:val="16"/>
                <w:lang w:val="en-GB"/>
              </w:rPr>
              <w:t>Cosmosiin</w:t>
            </w:r>
            <w:proofErr w:type="spellEnd"/>
            <w:r w:rsidRPr="009C2ADC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120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0.9965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2000-28800</w:t>
            </w:r>
          </w:p>
        </w:tc>
      </w:tr>
      <w:tr w:rsidR="00641178" w:rsidRPr="009C2ADC" w:rsidTr="00E633A3">
        <w:trPr>
          <w:jc w:val="center"/>
        </w:trPr>
        <w:tc>
          <w:tcPr>
            <w:tcW w:w="2641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Kaempferol-3-O-rhamnoside (</w:t>
            </w:r>
            <w:proofErr w:type="spellStart"/>
            <w:r w:rsidRPr="009C2ADC">
              <w:rPr>
                <w:sz w:val="16"/>
                <w:szCs w:val="16"/>
              </w:rPr>
              <w:t>Azfelin</w:t>
            </w:r>
            <w:proofErr w:type="spellEnd"/>
            <w:r w:rsidRPr="009C2ADC">
              <w:rPr>
                <w:sz w:val="16"/>
                <w:szCs w:val="16"/>
              </w:rPr>
              <w:t>)</w:t>
            </w:r>
          </w:p>
        </w:tc>
        <w:tc>
          <w:tcPr>
            <w:tcW w:w="108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150</w:t>
            </w:r>
          </w:p>
        </w:tc>
        <w:tc>
          <w:tcPr>
            <w:tcW w:w="103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300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0.996</w:t>
            </w:r>
          </w:p>
        </w:tc>
        <w:tc>
          <w:tcPr>
            <w:tcW w:w="1358" w:type="dxa"/>
            <w:vAlign w:val="center"/>
          </w:tcPr>
          <w:p w:rsidR="00641178" w:rsidRPr="009C2ADC" w:rsidRDefault="00641178" w:rsidP="007F03EC">
            <w:pPr>
              <w:jc w:val="center"/>
              <w:rPr>
                <w:sz w:val="16"/>
                <w:szCs w:val="16"/>
              </w:rPr>
            </w:pPr>
            <w:r w:rsidRPr="009C2ADC">
              <w:rPr>
                <w:sz w:val="16"/>
                <w:szCs w:val="16"/>
              </w:rPr>
              <w:t>300-3000</w:t>
            </w:r>
          </w:p>
        </w:tc>
      </w:tr>
    </w:tbl>
    <w:p w:rsidR="00641178" w:rsidRDefault="00641178" w:rsidP="00641178">
      <w:pPr>
        <w:pStyle w:val="SMcaption"/>
        <w:rPr>
          <w:rFonts w:ascii="Arial" w:hAnsi="Arial" w:cs="Arial"/>
          <w:b/>
          <w:sz w:val="20"/>
        </w:rPr>
      </w:pPr>
    </w:p>
    <w:p w:rsidR="00641178" w:rsidRDefault="00641178" w:rsidP="00641178">
      <w:pPr>
        <w:rPr>
          <w:rFonts w:ascii="Arial" w:hAnsi="Arial" w:cs="Arial"/>
          <w:b/>
          <w:sz w:val="20"/>
        </w:rPr>
        <w:sectPr w:rsidR="00641178" w:rsidSect="0097300D">
          <w:footerReference w:type="default" r:id="rId11"/>
          <w:type w:val="continuous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641178" w:rsidRPr="00E633A3" w:rsidRDefault="00B10F62" w:rsidP="00641178">
      <w:pPr>
        <w:rPr>
          <w:szCs w:val="24"/>
        </w:rPr>
      </w:pPr>
      <w:r w:rsidRPr="00E633A3">
        <w:rPr>
          <w:b/>
          <w:szCs w:val="24"/>
        </w:rPr>
        <w:lastRenderedPageBreak/>
        <w:t>Table S</w:t>
      </w:r>
      <w:r w:rsidR="00133D7C">
        <w:rPr>
          <w:b/>
          <w:szCs w:val="24"/>
        </w:rPr>
        <w:t>3</w:t>
      </w:r>
      <w:r w:rsidR="00641178" w:rsidRPr="00E633A3">
        <w:rPr>
          <w:b/>
          <w:szCs w:val="24"/>
        </w:rPr>
        <w:t xml:space="preserve">.  </w:t>
      </w:r>
      <w:r w:rsidR="00641178" w:rsidRPr="00E633A3">
        <w:rPr>
          <w:szCs w:val="24"/>
        </w:rPr>
        <w:t xml:space="preserve">Content of con-anthocyanin phenolic compounds in flowers of individual </w:t>
      </w:r>
      <w:r w:rsidR="00641178" w:rsidRPr="00E633A3">
        <w:rPr>
          <w:i/>
          <w:szCs w:val="24"/>
        </w:rPr>
        <w:t xml:space="preserve">C. </w:t>
      </w:r>
      <w:proofErr w:type="spellStart"/>
      <w:r w:rsidR="00641178" w:rsidRPr="00E633A3">
        <w:rPr>
          <w:i/>
          <w:szCs w:val="24"/>
        </w:rPr>
        <w:t>cyanus</w:t>
      </w:r>
      <w:proofErr w:type="spellEnd"/>
      <w:r w:rsidR="00641178" w:rsidRPr="00E633A3">
        <w:rPr>
          <w:szCs w:val="24"/>
        </w:rPr>
        <w:t xml:space="preserve"> biotypes untreated and treated with </w:t>
      </w:r>
      <w:proofErr w:type="spellStart"/>
      <w:r w:rsidR="00641178" w:rsidRPr="00E633A3">
        <w:rPr>
          <w:szCs w:val="24"/>
        </w:rPr>
        <w:t>Lumer</w:t>
      </w:r>
      <w:proofErr w:type="spellEnd"/>
      <w:r w:rsidR="00641178" w:rsidRPr="00E633A3">
        <w:rPr>
          <w:szCs w:val="24"/>
        </w:rPr>
        <w:t xml:space="preserve"> 50 (n=3) </w:t>
      </w:r>
    </w:p>
    <w:tbl>
      <w:tblPr>
        <w:tblStyle w:val="Siatkatabelijasna1"/>
        <w:tblW w:w="14616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97"/>
        <w:gridCol w:w="1039"/>
        <w:gridCol w:w="927"/>
        <w:gridCol w:w="927"/>
        <w:gridCol w:w="994"/>
        <w:gridCol w:w="990"/>
        <w:gridCol w:w="927"/>
        <w:gridCol w:w="927"/>
        <w:gridCol w:w="945"/>
        <w:gridCol w:w="950"/>
        <w:gridCol w:w="950"/>
        <w:gridCol w:w="972"/>
        <w:gridCol w:w="950"/>
        <w:gridCol w:w="927"/>
        <w:gridCol w:w="994"/>
      </w:tblGrid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731" w:type="dxa"/>
            <w:gridSpan w:val="7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AF5F46">
              <w:rPr>
                <w:rFonts w:ascii="Arial" w:hAnsi="Arial" w:cs="Arial"/>
                <w:b/>
                <w:sz w:val="12"/>
                <w:szCs w:val="12"/>
              </w:rPr>
              <w:t>Untreated plants</w:t>
            </w:r>
          </w:p>
        </w:tc>
        <w:tc>
          <w:tcPr>
            <w:tcW w:w="6688" w:type="dxa"/>
            <w:gridSpan w:val="7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AF5F46">
              <w:rPr>
                <w:rFonts w:ascii="Arial" w:hAnsi="Arial" w:cs="Arial"/>
                <w:b/>
                <w:sz w:val="12"/>
                <w:szCs w:val="12"/>
              </w:rPr>
              <w:t>Treated plants</w:t>
            </w:r>
          </w:p>
        </w:tc>
      </w:tr>
      <w:tr w:rsidR="00641178" w:rsidRPr="00AF5F46" w:rsidTr="009D63DF">
        <w:trPr>
          <w:trHeight w:val="328"/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ind w:hanging="816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S58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S73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S83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R98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R80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R93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S58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S73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S83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S02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R98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R80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R93</w:t>
            </w:r>
          </w:p>
        </w:tc>
      </w:tr>
      <w:tr w:rsidR="00641178" w:rsidRPr="00AF5F46" w:rsidTr="009D63DF">
        <w:trPr>
          <w:jc w:val="center"/>
        </w:trPr>
        <w:tc>
          <w:tcPr>
            <w:tcW w:w="14616" w:type="dxa"/>
            <w:gridSpan w:val="15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b/>
                <w:color w:val="000000"/>
                <w:sz w:val="12"/>
                <w:szCs w:val="12"/>
              </w:rPr>
              <w:t>Phenolic acids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3-O-caffeoylquinic acid (</w:t>
            </w: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neochlorogenic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 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1.89 ±0.13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1.70±0.06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2.21±0.05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1.75±0.04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3.08±0.14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2.27±0.09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2.22±0.03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1.14±0.01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1.99±0.16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1.27±0.01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1.25±0.03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1.18±0.06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0.98±0.06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1.00±0.00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Protocatechuic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31.42±0.28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47.53±0.21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37.92±0.98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30.47±0.53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39.92±0.19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39.97±0.60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41.46±0.20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17.30±0.28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19.97±0.48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19.37±0.12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22.59±0.00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25.89±0.28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20.11±0.20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25.00±0.00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5-caffeoylquinic acid (</w:t>
            </w: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chlorogenic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50.99±1.40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71.37±2.26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65.56±1.18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54.35±0.88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83.56±2.15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98.73±1.4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61.55±3.18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109.07±0.46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148.63±3.38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109.73±3.62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120.85±1.65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123.91±2.24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87.82±0.60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83.73±2.34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4-caffeoylquinic acid (</w:t>
            </w: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cryptochlorogenic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0.35±0.01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0.25±0.04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0.39±0.02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0.30±0.02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0.53±0.03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0.56±0.02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0.31±0.02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0.63±0.02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1.19±0.03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0.61±0.02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0.82±0.03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0.77±0.02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0.54±0.01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0.46±0.01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4-Hydroxybenzoic acid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3.11±0.07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1.56±0.11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3.44±0.19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1.59±0.04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3.12±0.08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1.53±0.07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1.44±0.06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0.60±0.02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0.44±0.00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0.95±0.02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0.31±0.00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0.53±0.02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1.00±0.01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0.87±0.02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Caffeic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16.02±0.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27c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14.65±0.04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16.29±0.06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18.58±0.035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16.89±0.18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17.10±0.42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14.22±0.19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6.27±0.17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11.13±0.11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7.38±0.06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10.47±0.06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8.61±0.54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6.81±0.01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5.90±0.01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Vanilic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4.43±0.14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5.22±0.02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1.62±0.04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6.43±0.02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5.81±0.10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5.06±0.28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4.97±0.08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2.52±0.07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2.20±0.12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3.68±0.11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2.38±0.01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3.15±0.04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3.97±0.08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3.70±0.01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Syringic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6.13±0.23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2.81±0.10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5.29±0.18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3.50±0.16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24.21±0.61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3.32±0.26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5.52±0.14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2.00±0.09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0.76±0.06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0.77±0.08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2.94±0.15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5.47±0.03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5.36±0.00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5.73±0.24b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4-Hydroxycinnamic acid</w:t>
            </w:r>
          </w:p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(</w:t>
            </w:r>
            <w:r w:rsidRPr="00AF5F46">
              <w:rPr>
                <w:rFonts w:ascii="Arial" w:hAnsi="Arial" w:cs="Arial"/>
                <w:i/>
                <w:sz w:val="12"/>
                <w:szCs w:val="12"/>
              </w:rPr>
              <w:t>p</w:t>
            </w:r>
            <w:r w:rsidRPr="00AF5F46">
              <w:rPr>
                <w:rFonts w:ascii="Arial" w:hAnsi="Arial" w:cs="Arial"/>
                <w:sz w:val="12"/>
                <w:szCs w:val="12"/>
              </w:rPr>
              <w:t>-</w:t>
            </w: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coumaric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207.51±2.79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284.30±0.41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227.78±0.79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267.41±1.76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241.02±0.59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286.72±1.99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237.49±1.19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78.85±0.74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101.54±1.21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78.75±1.57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93.95±0.51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106.23±0.14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111.26±0.30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104.37±0.21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sz w:val="12"/>
                <w:szCs w:val="12"/>
              </w:rPr>
              <w:t>Ferulic</w:t>
            </w:r>
            <w:proofErr w:type="spellEnd"/>
            <w:r w:rsidRPr="00AF5F46">
              <w:rPr>
                <w:rFonts w:ascii="Arial" w:hAnsi="Arial" w:cs="Arial"/>
                <w:sz w:val="12"/>
                <w:szCs w:val="12"/>
              </w:rPr>
              <w:t xml:space="preserve"> acid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94.63±0.21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112.57±0.55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123.96±0.61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105.55±0.98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115.64±0.04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167.54±0.68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131.79±0.08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58.13±0.24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72.59±0.81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64.56±0.66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94.90±0.25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62.66±1.08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75.55±0.17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79.41±1.48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</w:tr>
      <w:tr w:rsidR="00641178" w:rsidRPr="00AF5F46" w:rsidTr="009D63DF">
        <w:trPr>
          <w:jc w:val="center"/>
        </w:trPr>
        <w:tc>
          <w:tcPr>
            <w:tcW w:w="14616" w:type="dxa"/>
            <w:gridSpan w:val="15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Flavonoid </w:t>
            </w:r>
            <w:proofErr w:type="spellStart"/>
            <w:r w:rsidRPr="00AF5F46">
              <w:rPr>
                <w:rFonts w:ascii="Arial" w:hAnsi="Arial" w:cs="Arial"/>
                <w:b/>
                <w:color w:val="000000"/>
                <w:sz w:val="12"/>
                <w:szCs w:val="12"/>
              </w:rPr>
              <w:t>aglycones</w:t>
            </w:r>
            <w:proofErr w:type="spellEnd"/>
          </w:p>
        </w:tc>
      </w:tr>
      <w:tr w:rsidR="00641178" w:rsidRPr="00AF5F46" w:rsidTr="009D63DF">
        <w:trPr>
          <w:trHeight w:val="53"/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Taxifolin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0.50±0.03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1.11±0.02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0.72±0.033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0.95±0.04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0.73±0.05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0.99±0.06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0.74±0.05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0.34±0.00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0.45±0.00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0.36±0.03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0.43±0.01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0.38±0.03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0.44±0.03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0.33±0.00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Luteolin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1.71±0.01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2.26±0.07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2.48±0.01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1.84±0.09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1.97±0.05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2.13±0.14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1.59±0.04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0.67±0.02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0.84±0.02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0.72±0.04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0.98±0.01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0.73±0.03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ij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0.54±0.03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k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0.52±0.01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k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Quercetin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3.07±0.10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2.73±0.10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3.78±0.18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2.68±0.23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4.11±0.18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3.06±0.12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0.61±0.03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0.61±0.03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0.89±0.09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0.70±0.03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1.47±0.00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0.28±0.01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1.14±0.01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0.47±0.01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hi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Apigenin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138.95±0.41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140.28±0.78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124.13±1.76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122.51±1.76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132.20±0.40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116.08±1.61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138.95±0.41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53.26±0.92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52.47±1.56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52.73±0.00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62.83±1.65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62.75±1.54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54.25±0.20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56.02±0.43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Kempferol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1.94±0.06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1.73±0.03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2.43±0.01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0.79±0.05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1.86±0.12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1.22±0.03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1.94±0.06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0.31±0.01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0.12±0.01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0.05±0.00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0.42±0.00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&lt;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LOQ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0.41±0.02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0.14±0.02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</w:tr>
      <w:tr w:rsidR="00641178" w:rsidRPr="00AF5F46" w:rsidTr="009D63DF">
        <w:trPr>
          <w:trHeight w:val="112"/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Isorhamnetin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0.42±0.00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0.77±0.05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0.73±0.02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2.08±0.02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0.29±0.01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1.04±0.03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sz w:val="12"/>
                <w:szCs w:val="12"/>
              </w:rPr>
              <w:t>0.68±0.06</w:t>
            </w:r>
            <w:r w:rsidRPr="00AF5F46">
              <w:rPr>
                <w:rFonts w:ascii="Arial" w:hAnsi="Arial" w:cs="Arial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0.10±0.01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0.05±0.00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0.01±0.00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0.43±0.01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&lt;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LOQ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0.29±0.02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0.07±0.01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</w:tr>
      <w:tr w:rsidR="00641178" w:rsidRPr="00AF5F46" w:rsidTr="009D63DF">
        <w:trPr>
          <w:jc w:val="center"/>
        </w:trPr>
        <w:tc>
          <w:tcPr>
            <w:tcW w:w="14616" w:type="dxa"/>
            <w:gridSpan w:val="15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tabs>
                <w:tab w:val="left" w:pos="4217"/>
                <w:tab w:val="center" w:pos="5437"/>
                <w:tab w:val="right" w:pos="10863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F5F46">
              <w:rPr>
                <w:rFonts w:ascii="Arial" w:hAnsi="Arial" w:cs="Arial"/>
                <w:b/>
                <w:color w:val="000000"/>
                <w:sz w:val="12"/>
                <w:szCs w:val="12"/>
              </w:rPr>
              <w:t>Flavonoid glycosides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Luteolin</w:t>
            </w:r>
            <w:proofErr w:type="spellEnd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 xml:space="preserve"> 3’,7’-diglucoside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501.396±5.59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485.47±0.00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522.22±3.93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522.39±14.07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453.04±27.35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428.19±1.63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458.12±7.95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240.86±2.77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273.89±1.21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291.81±2.41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261.66±3.09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299.41±6.99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227.34±3.00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302.71±17.04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Luteolin-7-O-glucoside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0.95±0.08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1.75±0.00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0.96±0.04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1.26±0.08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1.49±0.03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1.27±0.00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0.95±0.08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0.47±0.02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1.52±0.00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0.90±0.02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0.87±0.012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1.21±0.01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0.77±0.01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1.22±0.02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Quercetin -3-O-glucoside (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Isoquercetin</w:t>
            </w:r>
            <w:proofErr w:type="spellEnd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44.31±0.84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42.30±2.26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39.86±2.55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35.45±0.53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48.76±1.76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54.24±0.00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48.62±0.39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31.01±1.38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39.16±1.81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35.58±1.33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43.22±0.93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44.17±0.98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38.24±0.40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38.48±0.96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Kaempferol</w:t>
            </w:r>
            <w:proofErr w:type="spellEnd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 xml:space="preserve"> – 3-O-glucoside (Astragalin)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52.86±1.26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72.38±2.88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51.81±0.59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59.58±3.34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40.06±1.95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48.45±0.20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61.27±0.79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34.20±0.00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33.62±0.72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47.10±2.65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30.03±1.24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34.78±0.56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32.86±0.60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36.30±0.43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Isorhamnetin-3-O-glucoside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9.33±0.25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 w:themeColor="text1"/>
                <w:sz w:val="12"/>
                <w:szCs w:val="12"/>
              </w:rPr>
              <w:t>5.24±0.25</w:t>
            </w:r>
            <w:r w:rsidRPr="00AF5F46">
              <w:rPr>
                <w:rFonts w:ascii="Arial" w:hAnsi="Arial" w:cs="Arial"/>
                <w:color w:val="000000" w:themeColor="text1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14.66±0.19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6.02±0.19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13.87±0.04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9.36±0.44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9.33±0.25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6.49±0.10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5.78±0.24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5.76±0.13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9.75±0. 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6.43±0.07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9.16±0.29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5.97±0.26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Quercetin 3-O-rhamnoside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0.10±0.00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&lt;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LOQ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&lt;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LOQ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&lt;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LOQ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0.07±0.02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&lt;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LOQ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0.10±0.00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0.72±0.04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1.00±0.04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1.19±0.04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0.96±0.02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&lt;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LOQ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0.84±0.01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0.52±0.04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Apigenin</w:t>
            </w:r>
            <w:proofErr w:type="spellEnd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 xml:space="preserve"> 7-O-glucoside (</w:t>
            </w:r>
            <w:proofErr w:type="spellStart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Apigetrin</w:t>
            </w:r>
            <w:proofErr w:type="spellEnd"/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51.51±0.84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60.17±0.41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55.42±0.19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49.38±2.29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64.36±0.39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72.32±1.19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74.06±0.19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38.45±0.28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46.08±0.24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45.73±0.00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45.63±0.41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56.23±0.14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39.87±0.30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35.39±0.00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i</w:t>
            </w:r>
          </w:p>
        </w:tc>
      </w:tr>
      <w:tr w:rsidR="00641178" w:rsidRPr="00AF5F46" w:rsidTr="009D63DF">
        <w:trPr>
          <w:jc w:val="center"/>
        </w:trPr>
        <w:tc>
          <w:tcPr>
            <w:tcW w:w="1197" w:type="dxa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Kaempferol-3-O-rhamnoside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6.18±0.17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5.99±0.16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4.53±0.12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5.45±0.03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2.30±0.10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2.51±0.15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3.25±0.02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0.58±0.01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0.73±0.03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0.70±0.03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gh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0.93±0.00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0.68±0.04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0.67±0.01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h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641178" w:rsidRPr="00AF5F46" w:rsidRDefault="00641178" w:rsidP="007F03EC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AF5F46">
              <w:rPr>
                <w:rFonts w:ascii="Arial" w:hAnsi="Arial" w:cs="Arial"/>
                <w:color w:val="000000"/>
                <w:sz w:val="12"/>
                <w:szCs w:val="12"/>
              </w:rPr>
              <w:t>1.12±0.00</w:t>
            </w:r>
            <w:r w:rsidRPr="00AF5F46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f</w:t>
            </w:r>
          </w:p>
        </w:tc>
      </w:tr>
    </w:tbl>
    <w:p w:rsidR="00641178" w:rsidRDefault="00641178" w:rsidP="00641178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  <w:color w:val="000000"/>
          <w:sz w:val="20"/>
        </w:rPr>
      </w:pPr>
    </w:p>
    <w:p w:rsidR="00641178" w:rsidRPr="00AF5F46" w:rsidRDefault="00641178" w:rsidP="009D63DF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Arial" w:hAnsi="Arial" w:cs="Arial"/>
          <w:b/>
          <w:sz w:val="20"/>
        </w:rPr>
      </w:pPr>
      <w:r w:rsidRPr="00E633A3">
        <w:rPr>
          <w:sz w:val="20"/>
        </w:rPr>
        <w:t xml:space="preserve">LOQ -limit of quantification. </w:t>
      </w:r>
      <w:r w:rsidRPr="00E633A3">
        <w:rPr>
          <w:color w:val="000000"/>
          <w:sz w:val="20"/>
        </w:rPr>
        <w:t>Different letters in the rows indicate differe</w:t>
      </w:r>
      <w:r w:rsidR="009C2ADC">
        <w:rPr>
          <w:color w:val="000000"/>
          <w:sz w:val="20"/>
        </w:rPr>
        <w:t>nces between results (P &lt; 0.05)</w:t>
      </w:r>
    </w:p>
    <w:sectPr w:rsidR="00641178" w:rsidRPr="00AF5F46" w:rsidSect="0097300D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44E" w:rsidRDefault="00B4644E">
      <w:r>
        <w:separator/>
      </w:r>
    </w:p>
  </w:endnote>
  <w:endnote w:type="continuationSeparator" w:id="0">
    <w:p w:rsidR="00B4644E" w:rsidRDefault="00B4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367626"/>
      <w:docPartObj>
        <w:docPartGallery w:val="Page Numbers (Bottom of Page)"/>
        <w:docPartUnique/>
      </w:docPartObj>
    </w:sdtPr>
    <w:sdtEndPr/>
    <w:sdtContent>
      <w:p w:rsidR="00BD2E85" w:rsidRDefault="00B464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30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2E85" w:rsidRDefault="00BD2E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44E" w:rsidRDefault="00B4644E">
      <w:r>
        <w:separator/>
      </w:r>
    </w:p>
  </w:footnote>
  <w:footnote w:type="continuationSeparator" w:id="0">
    <w:p w:rsidR="00B4644E" w:rsidRDefault="00B46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2D0AAC"/>
    <w:multiLevelType w:val="hybridMultilevel"/>
    <w:tmpl w:val="22161E54"/>
    <w:lvl w:ilvl="0" w:tplc="AB1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B13B0B"/>
    <w:multiLevelType w:val="hybridMultilevel"/>
    <w:tmpl w:val="8DEC1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550B1"/>
    <w:multiLevelType w:val="hybridMultilevel"/>
    <w:tmpl w:val="A4DCF508"/>
    <w:lvl w:ilvl="0" w:tplc="AB1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BB4473"/>
    <w:multiLevelType w:val="hybridMultilevel"/>
    <w:tmpl w:val="3012A69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E3465"/>
    <w:multiLevelType w:val="hybridMultilevel"/>
    <w:tmpl w:val="6E3A2B86"/>
    <w:lvl w:ilvl="0" w:tplc="AB1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6"/>
  </w:num>
  <w:num w:numId="13">
    <w:abstractNumId w:val="18"/>
  </w:num>
  <w:num w:numId="14">
    <w:abstractNumId w:val="15"/>
  </w:num>
  <w:num w:numId="15">
    <w:abstractNumId w:val="12"/>
  </w:num>
  <w:num w:numId="16">
    <w:abstractNumId w:val="13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yMDYwMjU2NzG3tDRU0lEKTi0uzszPAykwrAUAdPrDuywAAAA="/>
  </w:docVars>
  <w:rsids>
    <w:rsidRoot w:val="00641178"/>
    <w:rsid w:val="000C478F"/>
    <w:rsid w:val="00133D7C"/>
    <w:rsid w:val="00161168"/>
    <w:rsid w:val="001640D9"/>
    <w:rsid w:val="001A5B50"/>
    <w:rsid w:val="001C313E"/>
    <w:rsid w:val="002629DF"/>
    <w:rsid w:val="00306932"/>
    <w:rsid w:val="0042007F"/>
    <w:rsid w:val="005138F2"/>
    <w:rsid w:val="00641178"/>
    <w:rsid w:val="0072335B"/>
    <w:rsid w:val="007F03EC"/>
    <w:rsid w:val="008055FD"/>
    <w:rsid w:val="0092096E"/>
    <w:rsid w:val="0097300D"/>
    <w:rsid w:val="009A266B"/>
    <w:rsid w:val="009C2ADC"/>
    <w:rsid w:val="009D63DF"/>
    <w:rsid w:val="00AC24D0"/>
    <w:rsid w:val="00B10F62"/>
    <w:rsid w:val="00B4644E"/>
    <w:rsid w:val="00BD2E85"/>
    <w:rsid w:val="00C66A65"/>
    <w:rsid w:val="00CA6FFC"/>
    <w:rsid w:val="00DF1B74"/>
    <w:rsid w:val="00E33839"/>
    <w:rsid w:val="00E633A3"/>
    <w:rsid w:val="00F2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D652C4-788F-4557-8BA7-BED6E74D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1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41178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6411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qFormat/>
    <w:rsid w:val="00641178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link w:val="Heading4Char"/>
    <w:semiHidden/>
    <w:qFormat/>
    <w:rsid w:val="00641178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6411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64117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641178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641178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64117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1178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64117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641178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641178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semiHidden/>
    <w:rsid w:val="00641178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641178"/>
    <w:rPr>
      <w:rFonts w:ascii="Calibri" w:eastAsia="Times New Roman" w:hAnsi="Calibri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641178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641178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641178"/>
    <w:rPr>
      <w:rFonts w:ascii="Cambria" w:eastAsia="Times New Roman" w:hAnsi="Cambria" w:cs="Times New Roman"/>
      <w:lang w:val="en-US"/>
    </w:rPr>
  </w:style>
  <w:style w:type="character" w:styleId="PageNumber">
    <w:name w:val="page number"/>
    <w:basedOn w:val="DefaultParagraphFont"/>
    <w:semiHidden/>
    <w:rsid w:val="00641178"/>
  </w:style>
  <w:style w:type="paragraph" w:customStyle="1" w:styleId="SMHeading">
    <w:name w:val="SM Heading"/>
    <w:basedOn w:val="Heading1"/>
    <w:qFormat/>
    <w:rsid w:val="00641178"/>
  </w:style>
  <w:style w:type="paragraph" w:customStyle="1" w:styleId="SMSubheading">
    <w:name w:val="SM Subheading"/>
    <w:basedOn w:val="Normal"/>
    <w:qFormat/>
    <w:rsid w:val="00641178"/>
    <w:rPr>
      <w:u w:val="words"/>
    </w:rPr>
  </w:style>
  <w:style w:type="paragraph" w:customStyle="1" w:styleId="SMText">
    <w:name w:val="SM Text"/>
    <w:basedOn w:val="Normal"/>
    <w:qFormat/>
    <w:rsid w:val="00641178"/>
    <w:pPr>
      <w:ind w:firstLine="480"/>
    </w:pPr>
  </w:style>
  <w:style w:type="paragraph" w:customStyle="1" w:styleId="SMcaption">
    <w:name w:val="SM caption"/>
    <w:basedOn w:val="SMText"/>
    <w:qFormat/>
    <w:rsid w:val="00641178"/>
    <w:pPr>
      <w:ind w:firstLine="0"/>
    </w:pPr>
  </w:style>
  <w:style w:type="paragraph" w:styleId="BalloonText">
    <w:name w:val="Balloon Text"/>
    <w:basedOn w:val="Normal"/>
    <w:link w:val="BalloonTextChar"/>
    <w:semiHidden/>
    <w:rsid w:val="00641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41178"/>
    <w:rPr>
      <w:rFonts w:ascii="Tahoma" w:eastAsia="Times New Roman" w:hAnsi="Tahoma" w:cs="Tahoma"/>
      <w:sz w:val="16"/>
      <w:szCs w:val="16"/>
      <w:lang w:val="en-US"/>
    </w:rPr>
  </w:style>
  <w:style w:type="paragraph" w:styleId="Bibliography">
    <w:name w:val="Bibliography"/>
    <w:basedOn w:val="Normal"/>
    <w:next w:val="Normal"/>
    <w:uiPriority w:val="37"/>
    <w:semiHidden/>
    <w:rsid w:val="00641178"/>
  </w:style>
  <w:style w:type="paragraph" w:styleId="BlockText">
    <w:name w:val="Block Text"/>
    <w:basedOn w:val="Normal"/>
    <w:semiHidden/>
    <w:rsid w:val="00641178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641178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64117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semiHidden/>
    <w:rsid w:val="0064117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64117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semiHidden/>
    <w:rsid w:val="0064117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rsid w:val="0064117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semiHidden/>
    <w:rsid w:val="0064117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semiHidden/>
    <w:rsid w:val="0064117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semiHidden/>
    <w:rsid w:val="0064117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4117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semiHidden/>
    <w:qFormat/>
    <w:rsid w:val="00641178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64117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mmentText">
    <w:name w:val="annotation text"/>
    <w:basedOn w:val="Normal"/>
    <w:link w:val="CommentTextChar"/>
    <w:semiHidden/>
    <w:rsid w:val="00641178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117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641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117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Date">
    <w:name w:val="Date"/>
    <w:basedOn w:val="Normal"/>
    <w:next w:val="Normal"/>
    <w:link w:val="DateChar"/>
    <w:semiHidden/>
    <w:rsid w:val="00641178"/>
  </w:style>
  <w:style w:type="character" w:customStyle="1" w:styleId="DateChar">
    <w:name w:val="Date Char"/>
    <w:basedOn w:val="DefaultParagraphFont"/>
    <w:link w:val="Date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ocumentMap">
    <w:name w:val="Document Map"/>
    <w:basedOn w:val="Normal"/>
    <w:link w:val="DocumentMapChar"/>
    <w:semiHidden/>
    <w:rsid w:val="0064117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641178"/>
    <w:rPr>
      <w:rFonts w:ascii="Tahoma" w:eastAsia="Times New Roman" w:hAnsi="Tahoma" w:cs="Tahoma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semiHidden/>
    <w:rsid w:val="00641178"/>
  </w:style>
  <w:style w:type="character" w:customStyle="1" w:styleId="E-mailSignatureChar">
    <w:name w:val="E-mail Signature Char"/>
    <w:basedOn w:val="DefaultParagraphFont"/>
    <w:link w:val="E-mailSignature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EndnoteText">
    <w:name w:val="endnote text"/>
    <w:basedOn w:val="Normal"/>
    <w:link w:val="EndnoteTextChar"/>
    <w:semiHidden/>
    <w:rsid w:val="00641178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64117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semiHidden/>
    <w:rsid w:val="00641178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641178"/>
    <w:rPr>
      <w:rFonts w:ascii="Cambria" w:hAnsi="Cambria"/>
      <w:sz w:val="20"/>
    </w:rPr>
  </w:style>
  <w:style w:type="paragraph" w:styleId="Footer">
    <w:name w:val="footer"/>
    <w:basedOn w:val="Normal"/>
    <w:link w:val="FooterChar"/>
    <w:uiPriority w:val="99"/>
    <w:rsid w:val="006411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641178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4117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semiHidden/>
    <w:rsid w:val="006411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TMLAddress">
    <w:name w:val="HTML Address"/>
    <w:basedOn w:val="Normal"/>
    <w:link w:val="HTMLAddressChar"/>
    <w:semiHidden/>
    <w:rsid w:val="0064117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641178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HTMLPreformatted">
    <w:name w:val="HTML Preformatted"/>
    <w:basedOn w:val="Normal"/>
    <w:link w:val="HTMLPreformattedChar"/>
    <w:semiHidden/>
    <w:rsid w:val="0064117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41178"/>
    <w:rPr>
      <w:rFonts w:ascii="Courier New" w:eastAsia="Times New Roman" w:hAnsi="Courier New" w:cs="Courier New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semiHidden/>
    <w:rsid w:val="0064117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64117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64117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64117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64117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64117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64117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64117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641178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641178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178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List">
    <w:name w:val="List"/>
    <w:basedOn w:val="Normal"/>
    <w:semiHidden/>
    <w:rsid w:val="00641178"/>
    <w:pPr>
      <w:ind w:left="360" w:hanging="360"/>
      <w:contextualSpacing/>
    </w:pPr>
  </w:style>
  <w:style w:type="paragraph" w:styleId="List2">
    <w:name w:val="List 2"/>
    <w:basedOn w:val="Normal"/>
    <w:semiHidden/>
    <w:rsid w:val="00641178"/>
    <w:pPr>
      <w:ind w:left="720" w:hanging="360"/>
      <w:contextualSpacing/>
    </w:pPr>
  </w:style>
  <w:style w:type="paragraph" w:styleId="List3">
    <w:name w:val="List 3"/>
    <w:basedOn w:val="Normal"/>
    <w:semiHidden/>
    <w:rsid w:val="00641178"/>
    <w:pPr>
      <w:ind w:left="1080" w:hanging="360"/>
      <w:contextualSpacing/>
    </w:pPr>
  </w:style>
  <w:style w:type="paragraph" w:styleId="List4">
    <w:name w:val="List 4"/>
    <w:basedOn w:val="Normal"/>
    <w:semiHidden/>
    <w:rsid w:val="00641178"/>
    <w:pPr>
      <w:ind w:left="1440" w:hanging="360"/>
      <w:contextualSpacing/>
    </w:pPr>
  </w:style>
  <w:style w:type="paragraph" w:styleId="List5">
    <w:name w:val="List 5"/>
    <w:basedOn w:val="Normal"/>
    <w:semiHidden/>
    <w:rsid w:val="00641178"/>
    <w:pPr>
      <w:ind w:left="1800" w:hanging="360"/>
      <w:contextualSpacing/>
    </w:pPr>
  </w:style>
  <w:style w:type="paragraph" w:styleId="ListBullet">
    <w:name w:val="List Bullet"/>
    <w:basedOn w:val="Normal"/>
    <w:semiHidden/>
    <w:rsid w:val="00641178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641178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641178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641178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641178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641178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641178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641178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641178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641178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641178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641178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641178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641178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641178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641178"/>
    <w:pPr>
      <w:ind w:left="720"/>
    </w:pPr>
  </w:style>
  <w:style w:type="paragraph" w:styleId="MacroText">
    <w:name w:val="macro"/>
    <w:link w:val="MacroTextChar"/>
    <w:semiHidden/>
    <w:rsid w:val="006411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641178"/>
    <w:rPr>
      <w:rFonts w:ascii="Courier New" w:eastAsia="Times New Roman" w:hAnsi="Courier New" w:cs="Courier New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411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641178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6411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semiHidden/>
    <w:rsid w:val="00641178"/>
    <w:rPr>
      <w:szCs w:val="24"/>
    </w:rPr>
  </w:style>
  <w:style w:type="paragraph" w:styleId="NormalIndent">
    <w:name w:val="Normal Indent"/>
    <w:basedOn w:val="Normal"/>
    <w:semiHidden/>
    <w:rsid w:val="00641178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641178"/>
  </w:style>
  <w:style w:type="character" w:customStyle="1" w:styleId="NoteHeadingChar">
    <w:name w:val="Note Heading Char"/>
    <w:basedOn w:val="DefaultParagraphFont"/>
    <w:link w:val="NoteHeading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lainText">
    <w:name w:val="Plain Text"/>
    <w:basedOn w:val="Normal"/>
    <w:link w:val="PlainTextChar"/>
    <w:semiHidden/>
    <w:rsid w:val="00641178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641178"/>
    <w:rPr>
      <w:rFonts w:ascii="Courier New" w:eastAsia="Times New Roman" w:hAnsi="Courier New" w:cs="Courier New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641178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641178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Salutation">
    <w:name w:val="Salutation"/>
    <w:basedOn w:val="Normal"/>
    <w:next w:val="Normal"/>
    <w:link w:val="SalutationChar"/>
    <w:semiHidden/>
    <w:rsid w:val="00641178"/>
  </w:style>
  <w:style w:type="character" w:customStyle="1" w:styleId="SalutationChar">
    <w:name w:val="Salutation Char"/>
    <w:basedOn w:val="DefaultParagraphFont"/>
    <w:link w:val="Salutation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gnature">
    <w:name w:val="Signature"/>
    <w:basedOn w:val="Normal"/>
    <w:link w:val="SignatureChar"/>
    <w:semiHidden/>
    <w:rsid w:val="00641178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64117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64117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rsid w:val="00641178"/>
    <w:rPr>
      <w:rFonts w:ascii="Cambria" w:eastAsia="Times New Roman" w:hAnsi="Cambria" w:cs="Times New Roman"/>
      <w:sz w:val="24"/>
      <w:szCs w:val="24"/>
      <w:lang w:val="en-US"/>
    </w:rPr>
  </w:style>
  <w:style w:type="paragraph" w:styleId="TableofAuthorities">
    <w:name w:val="table of authorities"/>
    <w:basedOn w:val="Normal"/>
    <w:next w:val="Normal"/>
    <w:semiHidden/>
    <w:rsid w:val="00641178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641178"/>
  </w:style>
  <w:style w:type="paragraph" w:styleId="Title">
    <w:name w:val="Title"/>
    <w:basedOn w:val="Normal"/>
    <w:next w:val="Normal"/>
    <w:link w:val="TitleChar"/>
    <w:qFormat/>
    <w:rsid w:val="006411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41178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OAHeading">
    <w:name w:val="toa heading"/>
    <w:basedOn w:val="Normal"/>
    <w:next w:val="Normal"/>
    <w:semiHidden/>
    <w:rsid w:val="00641178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641178"/>
  </w:style>
  <w:style w:type="paragraph" w:styleId="TOC2">
    <w:name w:val="toc 2"/>
    <w:basedOn w:val="Normal"/>
    <w:next w:val="Normal"/>
    <w:autoRedefine/>
    <w:semiHidden/>
    <w:rsid w:val="00641178"/>
    <w:pPr>
      <w:ind w:left="240"/>
    </w:pPr>
  </w:style>
  <w:style w:type="paragraph" w:styleId="TOC3">
    <w:name w:val="toc 3"/>
    <w:basedOn w:val="Normal"/>
    <w:next w:val="Normal"/>
    <w:autoRedefine/>
    <w:semiHidden/>
    <w:rsid w:val="00641178"/>
    <w:pPr>
      <w:ind w:left="480"/>
    </w:pPr>
  </w:style>
  <w:style w:type="paragraph" w:styleId="TOC4">
    <w:name w:val="toc 4"/>
    <w:basedOn w:val="Normal"/>
    <w:next w:val="Normal"/>
    <w:autoRedefine/>
    <w:semiHidden/>
    <w:rsid w:val="00641178"/>
    <w:pPr>
      <w:ind w:left="720"/>
    </w:pPr>
  </w:style>
  <w:style w:type="paragraph" w:styleId="TOC5">
    <w:name w:val="toc 5"/>
    <w:basedOn w:val="Normal"/>
    <w:next w:val="Normal"/>
    <w:autoRedefine/>
    <w:semiHidden/>
    <w:rsid w:val="00641178"/>
    <w:pPr>
      <w:ind w:left="960"/>
    </w:pPr>
  </w:style>
  <w:style w:type="paragraph" w:styleId="TOC6">
    <w:name w:val="toc 6"/>
    <w:basedOn w:val="Normal"/>
    <w:next w:val="Normal"/>
    <w:autoRedefine/>
    <w:semiHidden/>
    <w:rsid w:val="00641178"/>
    <w:pPr>
      <w:ind w:left="1200"/>
    </w:pPr>
  </w:style>
  <w:style w:type="paragraph" w:styleId="TOC7">
    <w:name w:val="toc 7"/>
    <w:basedOn w:val="Normal"/>
    <w:next w:val="Normal"/>
    <w:autoRedefine/>
    <w:semiHidden/>
    <w:rsid w:val="00641178"/>
    <w:pPr>
      <w:ind w:left="1440"/>
    </w:pPr>
  </w:style>
  <w:style w:type="paragraph" w:styleId="TOC8">
    <w:name w:val="toc 8"/>
    <w:basedOn w:val="Normal"/>
    <w:next w:val="Normal"/>
    <w:autoRedefine/>
    <w:semiHidden/>
    <w:rsid w:val="00641178"/>
    <w:pPr>
      <w:ind w:left="1680"/>
    </w:pPr>
  </w:style>
  <w:style w:type="paragraph" w:styleId="TOC9">
    <w:name w:val="toc 9"/>
    <w:basedOn w:val="Normal"/>
    <w:next w:val="Normal"/>
    <w:autoRedefine/>
    <w:semiHidden/>
    <w:rsid w:val="00641178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178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semiHidden/>
    <w:rsid w:val="0064117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41178"/>
    <w:rPr>
      <w:i/>
      <w:iCs/>
    </w:rPr>
  </w:style>
  <w:style w:type="character" w:styleId="CommentReference">
    <w:name w:val="annotation reference"/>
    <w:basedOn w:val="DefaultParagraphFont"/>
    <w:semiHidden/>
    <w:rsid w:val="00641178"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4117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641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efaultParagraphFont"/>
    <w:rsid w:val="00641178"/>
  </w:style>
  <w:style w:type="table" w:customStyle="1" w:styleId="Siatkatabelijasna1">
    <w:name w:val="Siatka tabeli — jasna1"/>
    <w:basedOn w:val="TableNormal"/>
    <w:uiPriority w:val="40"/>
    <w:rsid w:val="00641178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10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1BE3E8A3-44E4-4DCC-80FB-1C81EA7B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Obrępalska-Stęplowska</dc:creator>
  <cp:lastModifiedBy>Jeevajothi Subramaniyan</cp:lastModifiedBy>
  <cp:revision>3</cp:revision>
  <cp:lastPrinted>2022-10-17T18:42:00Z</cp:lastPrinted>
  <dcterms:created xsi:type="dcterms:W3CDTF">2022-12-28T11:01:00Z</dcterms:created>
  <dcterms:modified xsi:type="dcterms:W3CDTF">2023-07-12T10:13:00Z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http://www.zotero.org/styles/antioxidants</vt:lpwstr>
  </property>
  <property fmtid="{D5CDD505-2E9C-101B-9397-08002B2CF9AE}" pid="3" name="Mendeley Recent Style Name 0_1">
    <vt:lpwstr>Antioxidants</vt:lpwstr>
  </property>
  <property fmtid="{D5CDD505-2E9C-101B-9397-08002B2CF9AE}" pid="4" name="Mendeley Recent Style Id 1_1">
    <vt:lpwstr>http://www.zotero.org/styles/chicago-author-date-basque</vt:lpwstr>
  </property>
  <property fmtid="{D5CDD505-2E9C-101B-9397-08002B2CF9AE}" pid="5" name="Mendeley Recent Style Name 1_1">
    <vt:lpwstr>Chicago Manual of Style 16th edition (author-date, Basque)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http://www.zotero.org/styles/food-chemistry</vt:lpwstr>
  </property>
  <property fmtid="{D5CDD505-2E9C-101B-9397-08002B2CF9AE}" pid="9" name="Mendeley Recent Style Name 3_1">
    <vt:lpwstr>Food Chemistry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http://www.zotero.org/styles/science-of-the-total-environment</vt:lpwstr>
  </property>
  <property fmtid="{D5CDD505-2E9C-101B-9397-08002B2CF9AE}" pid="19" name="Mendeley Recent Style Name 8_1">
    <vt:lpwstr>Science of the Total Environment</vt:lpwstr>
  </property>
  <property fmtid="{D5CDD505-2E9C-101B-9397-08002B2CF9AE}" pid="20" name="Mendeley Recent Style Id 9_1">
    <vt:lpwstr>http://www.zotero.org/styles/waste-management</vt:lpwstr>
  </property>
  <property fmtid="{D5CDD505-2E9C-101B-9397-08002B2CF9AE}" pid="21" name="Mendeley Recent Style Name 9_1">
    <vt:lpwstr>Waste Management</vt:lpwstr>
  </property>
</Properties>
</file>