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FB32C" w14:textId="72ACC703" w:rsidR="00615BCE" w:rsidRDefault="007E6FDE" w:rsidP="00615BCE">
      <w:pPr>
        <w:rPr>
          <w:rFonts w:ascii="Times New Roman" w:hAnsi="Times New Roman" w:cs="Times New Roman"/>
          <w:b/>
          <w:bCs/>
          <w:sz w:val="24"/>
          <w:szCs w:val="24"/>
        </w:rPr>
      </w:pPr>
      <w:bookmarkStart w:id="0" w:name="_Hlk78986038"/>
      <w:bookmarkStart w:id="1" w:name="_GoBack"/>
      <w:r>
        <w:rPr>
          <w:rFonts w:ascii="Times New Roman" w:hAnsi="Times New Roman" w:cs="Times New Roman"/>
          <w:b/>
          <w:bCs/>
          <w:sz w:val="24"/>
          <w:szCs w:val="24"/>
        </w:rPr>
        <w:t xml:space="preserve">Supporting </w:t>
      </w:r>
      <w:r w:rsidR="00D46295">
        <w:rPr>
          <w:rFonts w:ascii="Times New Roman" w:hAnsi="Times New Roman" w:cs="Times New Roman"/>
          <w:b/>
          <w:bCs/>
          <w:sz w:val="24"/>
          <w:szCs w:val="24"/>
        </w:rPr>
        <w:t>Information</w:t>
      </w:r>
    </w:p>
    <w:p w14:paraId="42BABC97" w14:textId="77777777" w:rsidR="00BD0D31" w:rsidRPr="003E2BEC" w:rsidRDefault="00BD0D31" w:rsidP="00BD0D31">
      <w:pPr>
        <w:spacing w:line="360" w:lineRule="auto"/>
        <w:rPr>
          <w:rFonts w:ascii="Times New Roman" w:hAnsi="Times New Roman" w:cs="Times New Roman"/>
          <w:b/>
          <w:bCs/>
          <w:color w:val="000000" w:themeColor="text1"/>
          <w:sz w:val="24"/>
          <w:szCs w:val="24"/>
        </w:rPr>
      </w:pPr>
      <w:bookmarkStart w:id="2" w:name="_Hlk127215868"/>
      <w:bookmarkEnd w:id="0"/>
      <w:r w:rsidRPr="003E2BEC">
        <w:rPr>
          <w:rFonts w:ascii="Times New Roman" w:hAnsi="Times New Roman" w:cs="Times New Roman"/>
          <w:b/>
          <w:bCs/>
          <w:color w:val="000000" w:themeColor="text1"/>
        </w:rPr>
        <w:t xml:space="preserve">Evaluation of secondary sexual dimorphism of the dioecious </w:t>
      </w:r>
      <w:r w:rsidRPr="003E2BEC">
        <w:rPr>
          <w:rFonts w:ascii="Times New Roman" w:hAnsi="Times New Roman" w:cs="Times New Roman"/>
          <w:b/>
          <w:bCs/>
          <w:i/>
          <w:iCs/>
          <w:color w:val="000000" w:themeColor="text1"/>
        </w:rPr>
        <w:t xml:space="preserve">Amaranthus palmeri </w:t>
      </w:r>
      <w:r w:rsidRPr="003E2BEC">
        <w:rPr>
          <w:rFonts w:ascii="Times New Roman" w:hAnsi="Times New Roman" w:cs="Times New Roman"/>
          <w:b/>
          <w:bCs/>
          <w:color w:val="000000" w:themeColor="text1"/>
        </w:rPr>
        <w:t xml:space="preserve">under abiotic stress </w:t>
      </w:r>
      <w:bookmarkEnd w:id="2"/>
    </w:p>
    <w:p w14:paraId="10E1BF0E" w14:textId="77777777" w:rsidR="00BD0D31" w:rsidRPr="002F6254" w:rsidRDefault="00BD0D31" w:rsidP="00BD0D31">
      <w:pPr>
        <w:autoSpaceDE w:val="0"/>
        <w:autoSpaceDN w:val="0"/>
        <w:adjustRightInd w:val="0"/>
        <w:spacing w:after="0" w:line="360" w:lineRule="auto"/>
        <w:rPr>
          <w:rFonts w:ascii="Times New Roman" w:hAnsi="Times New Roman" w:cs="Times New Roman"/>
        </w:rPr>
      </w:pPr>
      <w:r w:rsidRPr="002F6254">
        <w:rPr>
          <w:rFonts w:ascii="Times New Roman" w:hAnsi="Times New Roman" w:cs="Times New Roman"/>
        </w:rPr>
        <w:t>Nicholas E. Korres</w:t>
      </w:r>
      <w:r w:rsidRPr="002F6254">
        <w:rPr>
          <w:rFonts w:ascii="Times New Roman" w:hAnsi="Times New Roman" w:cs="Times New Roman"/>
          <w:vertAlign w:val="superscript"/>
        </w:rPr>
        <w:t>1*</w:t>
      </w:r>
      <w:r w:rsidRPr="002F6254">
        <w:rPr>
          <w:rFonts w:ascii="Times New Roman" w:hAnsi="Times New Roman" w:cs="Times New Roman"/>
        </w:rPr>
        <w:t>, Jason K. Norsworthy</w:t>
      </w:r>
      <w:r w:rsidRPr="002F6254">
        <w:rPr>
          <w:rFonts w:ascii="Times New Roman" w:hAnsi="Times New Roman" w:cs="Times New Roman"/>
          <w:vertAlign w:val="superscript"/>
        </w:rPr>
        <w:t>2</w:t>
      </w:r>
      <w:r w:rsidRPr="002F6254">
        <w:rPr>
          <w:rFonts w:ascii="Times New Roman" w:hAnsi="Times New Roman" w:cs="Times New Roman"/>
        </w:rPr>
        <w:t>, Toby FitzSimons</w:t>
      </w:r>
      <w:r w:rsidRPr="002F6254">
        <w:rPr>
          <w:rFonts w:ascii="Times New Roman" w:hAnsi="Times New Roman" w:cs="Times New Roman"/>
          <w:vertAlign w:val="superscript"/>
        </w:rPr>
        <w:t>3</w:t>
      </w:r>
      <w:r w:rsidRPr="002F6254">
        <w:rPr>
          <w:rFonts w:ascii="Times New Roman" w:hAnsi="Times New Roman" w:cs="Times New Roman"/>
        </w:rPr>
        <w:t>, Trenton L. Roberts</w:t>
      </w:r>
      <w:r w:rsidRPr="002F6254">
        <w:rPr>
          <w:rFonts w:ascii="Times New Roman" w:hAnsi="Times New Roman" w:cs="Times New Roman"/>
          <w:vertAlign w:val="superscript"/>
        </w:rPr>
        <w:t>2</w:t>
      </w:r>
      <w:r w:rsidRPr="002F6254">
        <w:rPr>
          <w:rFonts w:ascii="Times New Roman" w:hAnsi="Times New Roman" w:cs="Times New Roman"/>
        </w:rPr>
        <w:t>, Derrick M. Oosterhuis</w:t>
      </w:r>
      <w:r w:rsidRPr="002F6254">
        <w:rPr>
          <w:rFonts w:ascii="Times New Roman" w:hAnsi="Times New Roman" w:cs="Times New Roman"/>
          <w:vertAlign w:val="superscript"/>
        </w:rPr>
        <w:t>2</w:t>
      </w:r>
      <w:r w:rsidRPr="002F6254">
        <w:rPr>
          <w:rFonts w:ascii="Times New Roman" w:hAnsi="Times New Roman" w:cs="Times New Roman"/>
        </w:rPr>
        <w:t>, Govindjee Govindjee</w:t>
      </w:r>
      <w:r w:rsidRPr="002F6254">
        <w:rPr>
          <w:rFonts w:ascii="Times New Roman" w:hAnsi="Times New Roman" w:cs="Times New Roman"/>
          <w:vertAlign w:val="superscript"/>
        </w:rPr>
        <w:t>4</w:t>
      </w:r>
      <w:r w:rsidRPr="002F6254">
        <w:rPr>
          <w:rFonts w:ascii="Times New Roman" w:hAnsi="Times New Roman" w:cs="Times New Roman"/>
        </w:rPr>
        <w:t xml:space="preserve">. </w:t>
      </w:r>
    </w:p>
    <w:p w14:paraId="3F6B3987" w14:textId="77777777" w:rsidR="00BD0D31" w:rsidRPr="002F6254" w:rsidRDefault="00BD0D31" w:rsidP="00BD0D31">
      <w:pPr>
        <w:spacing w:line="360" w:lineRule="auto"/>
        <w:rPr>
          <w:rFonts w:ascii="Times New Roman" w:hAnsi="Times New Roman" w:cs="Times New Roman"/>
        </w:rPr>
      </w:pPr>
      <w:r w:rsidRPr="002F6254">
        <w:rPr>
          <w:rFonts w:ascii="Times New Roman" w:hAnsi="Times New Roman" w:cs="Times New Roman"/>
          <w:vertAlign w:val="superscript"/>
        </w:rPr>
        <w:t>1</w:t>
      </w:r>
      <w:r w:rsidRPr="002F6254">
        <w:rPr>
          <w:rFonts w:ascii="Times New Roman" w:hAnsi="Times New Roman" w:cs="Times New Roman"/>
        </w:rPr>
        <w:t>School of Agriculture, Dept. of Agriculture, University of Ioannina, Kostakii, Arta, 47100,</w:t>
      </w:r>
      <w:r>
        <w:rPr>
          <w:rFonts w:ascii="Times New Roman" w:hAnsi="Times New Roman" w:cs="Times New Roman"/>
        </w:rPr>
        <w:t xml:space="preserve"> </w:t>
      </w:r>
      <w:r w:rsidRPr="002F6254">
        <w:rPr>
          <w:rFonts w:ascii="Times New Roman" w:hAnsi="Times New Roman" w:cs="Times New Roman"/>
        </w:rPr>
        <w:t xml:space="preserve">Greece; </w:t>
      </w:r>
      <w:r w:rsidRPr="002F6254">
        <w:rPr>
          <w:rFonts w:ascii="Times New Roman" w:hAnsi="Times New Roman" w:cs="Times New Roman"/>
          <w:vertAlign w:val="superscript"/>
        </w:rPr>
        <w:t>2</w:t>
      </w:r>
      <w:r w:rsidRPr="002F6254">
        <w:rPr>
          <w:rFonts w:ascii="Times New Roman" w:hAnsi="Times New Roman" w:cs="Times New Roman"/>
        </w:rPr>
        <w:t xml:space="preserve">Crop Soil and Environmental Sciences, University of Arkansas, Fayetteville, AR 72704, USA; </w:t>
      </w:r>
      <w:r w:rsidRPr="002F6254">
        <w:rPr>
          <w:rFonts w:ascii="Times New Roman" w:hAnsi="Times New Roman" w:cs="Times New Roman"/>
          <w:vertAlign w:val="superscript"/>
        </w:rPr>
        <w:t>3</w:t>
      </w:r>
      <w:r w:rsidRPr="002F6254">
        <w:rPr>
          <w:rFonts w:ascii="Times New Roman" w:eastAsia="CharisSIL-Italic" w:hAnsi="Times New Roman" w:cs="Times New Roman"/>
          <w:color w:val="1A1A1A"/>
          <w:lang w:val="en-GB"/>
        </w:rPr>
        <w:t>PepsiCo Inc., St. Paul, MN 55108, USA</w:t>
      </w:r>
      <w:r w:rsidRPr="002F6254">
        <w:rPr>
          <w:rFonts w:ascii="Times New Roman" w:hAnsi="Times New Roman" w:cs="Times New Roman"/>
        </w:rPr>
        <w:t xml:space="preserve">; </w:t>
      </w:r>
      <w:r w:rsidRPr="002F6254">
        <w:rPr>
          <w:rFonts w:ascii="Times New Roman" w:hAnsi="Times New Roman" w:cs="Times New Roman"/>
          <w:vertAlign w:val="superscript"/>
        </w:rPr>
        <w:t>4</w:t>
      </w:r>
      <w:r w:rsidRPr="002F6254">
        <w:rPr>
          <w:rFonts w:ascii="Times New Roman" w:hAnsi="Times New Roman" w:cs="Times New Roman"/>
        </w:rPr>
        <w:t xml:space="preserve">Biochemistry, Biophysics and Plant Biology, University of Illinois at Urbana-Champaign, Urbana, IL 61801, USA </w:t>
      </w:r>
    </w:p>
    <w:p w14:paraId="4B1CB4E9" w14:textId="77777777" w:rsidR="00BD0D31" w:rsidRDefault="00BD0D31" w:rsidP="00BD0D31">
      <w:pPr>
        <w:spacing w:after="0" w:line="360" w:lineRule="auto"/>
        <w:rPr>
          <w:rStyle w:val="Hyperlink"/>
          <w:rFonts w:ascii="Times New Roman" w:hAnsi="Times New Roman" w:cs="Times New Roman"/>
        </w:rPr>
      </w:pPr>
      <w:r w:rsidRPr="002F6254">
        <w:rPr>
          <w:rFonts w:ascii="Times New Roman" w:hAnsi="Times New Roman" w:cs="Times New Roman"/>
          <w:b/>
        </w:rPr>
        <w:t xml:space="preserve">*Email of the corresponding author: </w:t>
      </w:r>
      <w:r w:rsidRPr="002F6254">
        <w:rPr>
          <w:rFonts w:ascii="Times New Roman" w:hAnsi="Times New Roman" w:cs="Times New Roman"/>
        </w:rPr>
        <w:t xml:space="preserve"> </w:t>
      </w:r>
      <w:hyperlink r:id="rId8" w:history="1">
        <w:r w:rsidRPr="002F6254">
          <w:rPr>
            <w:rStyle w:val="Hyperlink"/>
            <w:rFonts w:ascii="Times New Roman" w:hAnsi="Times New Roman" w:cs="Times New Roman"/>
          </w:rPr>
          <w:t>nkorres@uoi.gr</w:t>
        </w:r>
      </w:hyperlink>
      <w:r w:rsidRPr="002F6254">
        <w:rPr>
          <w:rFonts w:ascii="Times New Roman" w:hAnsi="Times New Roman" w:cs="Times New Roman"/>
        </w:rPr>
        <w:t xml:space="preserve">; </w:t>
      </w:r>
      <w:hyperlink r:id="rId9" w:history="1">
        <w:r w:rsidRPr="002F6254">
          <w:rPr>
            <w:rStyle w:val="Hyperlink"/>
            <w:rFonts w:ascii="Times New Roman" w:hAnsi="Times New Roman" w:cs="Times New Roman"/>
          </w:rPr>
          <w:t>nkorres@yahoo.co.uk</w:t>
        </w:r>
      </w:hyperlink>
    </w:p>
    <w:p w14:paraId="7D2461C1" w14:textId="77777777" w:rsidR="00BD0D31" w:rsidRPr="00BD0D31" w:rsidRDefault="00BD0D31" w:rsidP="00BD0D31">
      <w:pPr>
        <w:spacing w:after="0" w:line="360" w:lineRule="auto"/>
        <w:rPr>
          <w:rStyle w:val="Hyperlink"/>
          <w:rFonts w:ascii="Times New Roman" w:hAnsi="Times New Roman" w:cs="Times New Roman"/>
          <w:color w:val="000000" w:themeColor="text1"/>
        </w:rPr>
      </w:pPr>
    </w:p>
    <w:p w14:paraId="52AA8950" w14:textId="0D011236" w:rsidR="004B4794" w:rsidRPr="00476EA5" w:rsidRDefault="004B4794" w:rsidP="00BD0D31">
      <w:pPr>
        <w:spacing w:after="0" w:line="360" w:lineRule="auto"/>
        <w:rPr>
          <w:rFonts w:ascii="Times New Roman" w:hAnsi="Times New Roman" w:cs="Times New Roman"/>
          <w:b/>
          <w:bCs/>
          <w:color w:val="000000" w:themeColor="text1"/>
          <w:sz w:val="24"/>
          <w:szCs w:val="24"/>
        </w:rPr>
      </w:pPr>
      <w:r w:rsidRPr="00476EA5">
        <w:rPr>
          <w:rFonts w:ascii="Times New Roman" w:hAnsi="Times New Roman" w:cs="Times New Roman"/>
          <w:b/>
          <w:bCs/>
          <w:color w:val="000000" w:themeColor="text1"/>
          <w:sz w:val="24"/>
          <w:szCs w:val="24"/>
        </w:rPr>
        <w:t xml:space="preserve">Materials and Methods </w:t>
      </w:r>
    </w:p>
    <w:p w14:paraId="736292C2" w14:textId="77777777" w:rsidR="004B4794" w:rsidRPr="00DF6838" w:rsidRDefault="004B4794" w:rsidP="004B4794">
      <w:pPr>
        <w:autoSpaceDE w:val="0"/>
        <w:autoSpaceDN w:val="0"/>
        <w:adjustRightInd w:val="0"/>
        <w:spacing w:after="0" w:line="360" w:lineRule="auto"/>
        <w:rPr>
          <w:rFonts w:ascii="Times New Roman" w:hAnsi="Times New Roman" w:cs="Times New Roman"/>
          <w:b/>
          <w:bCs/>
          <w:sz w:val="24"/>
          <w:szCs w:val="24"/>
        </w:rPr>
      </w:pPr>
      <w:r w:rsidRPr="00DF6838">
        <w:rPr>
          <w:rFonts w:ascii="Times New Roman" w:hAnsi="Times New Roman" w:cs="Times New Roman"/>
          <w:b/>
          <w:bCs/>
          <w:sz w:val="24"/>
          <w:szCs w:val="24"/>
        </w:rPr>
        <w:t xml:space="preserve">Plant Material </w:t>
      </w:r>
    </w:p>
    <w:p w14:paraId="43111A42" w14:textId="387278D5" w:rsidR="002F1F59" w:rsidRDefault="00084910" w:rsidP="00545732">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Here we provide </w:t>
      </w:r>
      <w:r w:rsidR="0003309C">
        <w:rPr>
          <w:rFonts w:ascii="Times New Roman" w:hAnsi="Times New Roman" w:cs="Times New Roman"/>
          <w:color w:val="000000" w:themeColor="text1"/>
          <w:sz w:val="24"/>
          <w:szCs w:val="24"/>
        </w:rPr>
        <w:t>supplement information</w:t>
      </w:r>
      <w:r>
        <w:rPr>
          <w:rFonts w:ascii="Times New Roman" w:hAnsi="Times New Roman" w:cs="Times New Roman"/>
          <w:color w:val="000000" w:themeColor="text1"/>
          <w:sz w:val="24"/>
          <w:szCs w:val="24"/>
        </w:rPr>
        <w:t xml:space="preserve"> </w:t>
      </w:r>
      <w:r w:rsidR="0003309C">
        <w:rPr>
          <w:rFonts w:ascii="Times New Roman" w:hAnsi="Times New Roman" w:cs="Times New Roman"/>
          <w:color w:val="000000" w:themeColor="text1"/>
          <w:sz w:val="24"/>
          <w:szCs w:val="24"/>
        </w:rPr>
        <w:t xml:space="preserve">for </w:t>
      </w:r>
      <w:r>
        <w:rPr>
          <w:rFonts w:ascii="Times New Roman" w:hAnsi="Times New Roman" w:cs="Times New Roman"/>
          <w:color w:val="000000" w:themeColor="text1"/>
          <w:sz w:val="24"/>
          <w:szCs w:val="24"/>
        </w:rPr>
        <w:t>Materials and Methods we used in this research</w:t>
      </w:r>
      <w:r w:rsidR="00A405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D5237">
        <w:rPr>
          <w:rFonts w:ascii="Times New Roman" w:hAnsi="Times New Roman" w:cs="Times New Roman"/>
          <w:color w:val="000000" w:themeColor="text1"/>
          <w:sz w:val="24"/>
          <w:szCs w:val="24"/>
        </w:rPr>
        <w:t xml:space="preserve">More particularly, </w:t>
      </w:r>
      <w:r w:rsidR="004B4794" w:rsidRPr="00743042">
        <w:rPr>
          <w:rFonts w:ascii="Times New Roman" w:hAnsi="Times New Roman" w:cs="Times New Roman"/>
          <w:i/>
          <w:iCs/>
          <w:color w:val="000000" w:themeColor="text1"/>
          <w:sz w:val="24"/>
          <w:szCs w:val="24"/>
        </w:rPr>
        <w:t>Amaranthus palmeri</w:t>
      </w:r>
      <w:r w:rsidR="004B4794" w:rsidRPr="00743042">
        <w:rPr>
          <w:rFonts w:ascii="Times New Roman" w:hAnsi="Times New Roman" w:cs="Times New Roman"/>
          <w:color w:val="000000" w:themeColor="text1"/>
          <w:sz w:val="24"/>
          <w:szCs w:val="24"/>
        </w:rPr>
        <w:t xml:space="preserve"> seeds were collected from plants growing at the University of Arkansas</w:t>
      </w:r>
      <w:r w:rsidR="004B4794" w:rsidRPr="00743042">
        <w:rPr>
          <w:rFonts w:ascii="Times New Roman" w:eastAsia="AdvOT635f2c37+20" w:hAnsi="Times New Roman" w:cs="Times New Roman"/>
          <w:color w:val="000000" w:themeColor="text1"/>
          <w:sz w:val="24"/>
          <w:szCs w:val="24"/>
        </w:rPr>
        <w:t>–</w:t>
      </w:r>
      <w:r w:rsidR="004B4794" w:rsidRPr="00743042">
        <w:rPr>
          <w:rFonts w:ascii="Times New Roman" w:hAnsi="Times New Roman" w:cs="Times New Roman"/>
          <w:color w:val="000000" w:themeColor="text1"/>
          <w:sz w:val="24"/>
          <w:szCs w:val="24"/>
        </w:rPr>
        <w:t>Agricultural Research and Extension Center, Fayetteville, AR (36.094464, -94.172074) and stored in sealed vials at 5</w:t>
      </w:r>
      <w:r w:rsidR="004B4794" w:rsidRPr="00743042">
        <w:rPr>
          <w:rFonts w:ascii="Times New Roman" w:hAnsi="Times New Roman" w:cs="Times New Roman"/>
          <w:color w:val="000000" w:themeColor="text1"/>
          <w:sz w:val="24"/>
          <w:szCs w:val="24"/>
          <w:vertAlign w:val="superscript"/>
        </w:rPr>
        <w:t>o</w:t>
      </w:r>
      <w:r w:rsidR="00C45687">
        <w:rPr>
          <w:rFonts w:ascii="Times New Roman" w:hAnsi="Times New Roman" w:cs="Times New Roman"/>
          <w:color w:val="000000" w:themeColor="text1"/>
          <w:sz w:val="24"/>
          <w:szCs w:val="24"/>
          <w:vertAlign w:val="superscript"/>
        </w:rPr>
        <w:t xml:space="preserve"> </w:t>
      </w:r>
      <w:r w:rsidR="004B4794" w:rsidRPr="00743042">
        <w:rPr>
          <w:rFonts w:ascii="Times New Roman" w:hAnsi="Times New Roman" w:cs="Times New Roman"/>
          <w:color w:val="000000" w:themeColor="text1"/>
          <w:sz w:val="24"/>
          <w:szCs w:val="24"/>
        </w:rPr>
        <w:t xml:space="preserve">C until planting. </w:t>
      </w:r>
      <w:r w:rsidR="00C45687">
        <w:rPr>
          <w:rFonts w:ascii="Times New Roman" w:hAnsi="Times New Roman" w:cs="Times New Roman"/>
          <w:color w:val="000000" w:themeColor="text1"/>
          <w:sz w:val="24"/>
          <w:szCs w:val="24"/>
        </w:rPr>
        <w:t xml:space="preserve">These </w:t>
      </w:r>
      <w:r w:rsidR="004B4794" w:rsidRPr="00743042">
        <w:rPr>
          <w:rFonts w:ascii="Times New Roman" w:hAnsi="Times New Roman" w:cs="Times New Roman"/>
          <w:color w:val="000000" w:themeColor="text1"/>
          <w:sz w:val="24"/>
          <w:szCs w:val="24"/>
        </w:rPr>
        <w:t xml:space="preserve">seeds were planted in trays (52.5 cm × 25.5 cm × 5.5 </w:t>
      </w:r>
      <w:bookmarkStart w:id="3" w:name="_Hlk68253007"/>
      <w:r w:rsidR="004B4794" w:rsidRPr="00743042">
        <w:rPr>
          <w:rFonts w:ascii="Times New Roman" w:hAnsi="Times New Roman" w:cs="Times New Roman"/>
          <w:color w:val="000000" w:themeColor="text1"/>
          <w:sz w:val="24"/>
          <w:szCs w:val="24"/>
        </w:rPr>
        <w:t>cm</w:t>
      </w:r>
      <w:bookmarkEnd w:id="3"/>
      <w:r w:rsidR="004B4794" w:rsidRPr="00743042">
        <w:rPr>
          <w:rFonts w:ascii="Times New Roman" w:hAnsi="Times New Roman" w:cs="Times New Roman"/>
          <w:color w:val="000000" w:themeColor="text1"/>
          <w:sz w:val="24"/>
          <w:szCs w:val="24"/>
        </w:rPr>
        <w:t>) containing a commercial potting mix (Sunshine LC1, SunGro Horticulture, Agawam, MA) and grown in a greenhouse with a 35</w:t>
      </w:r>
      <w:r w:rsidR="00C45687" w:rsidRPr="00743042">
        <w:rPr>
          <w:rFonts w:ascii="Times New Roman" w:hAnsi="Times New Roman" w:cs="Times New Roman"/>
          <w:color w:val="000000" w:themeColor="text1"/>
          <w:sz w:val="24"/>
          <w:szCs w:val="24"/>
          <w:vertAlign w:val="superscript"/>
        </w:rPr>
        <w:t>o</w:t>
      </w:r>
      <w:r w:rsidR="004B4794" w:rsidRPr="00743042">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t xml:space="preserve"> </w:t>
      </w:r>
      <w:r w:rsidR="004B4794" w:rsidRPr="00743042">
        <w:rPr>
          <w:rFonts w:ascii="Times New Roman" w:hAnsi="Times New Roman" w:cs="Times New Roman"/>
          <w:color w:val="000000" w:themeColor="text1"/>
          <w:sz w:val="24"/>
          <w:szCs w:val="24"/>
          <w:vertAlign w:val="superscript"/>
        </w:rPr>
        <w:t>o</w:t>
      </w:r>
      <w:r w:rsidR="004B4794" w:rsidRPr="00743042">
        <w:rPr>
          <w:rFonts w:ascii="Times New Roman" w:hAnsi="Times New Roman" w:cs="Times New Roman"/>
          <w:color w:val="000000" w:themeColor="text1"/>
          <w:sz w:val="24"/>
          <w:szCs w:val="24"/>
        </w:rPr>
        <w:t xml:space="preserve">C day/night temperature and a 14-h/10-h light/dark period. The intensity of </w:t>
      </w:r>
      <w:r w:rsidR="00C45687">
        <w:rPr>
          <w:rFonts w:ascii="Times New Roman" w:hAnsi="Times New Roman" w:cs="Times New Roman"/>
          <w:color w:val="000000" w:themeColor="text1"/>
          <w:sz w:val="24"/>
          <w:szCs w:val="24"/>
        </w:rPr>
        <w:t xml:space="preserve">the </w:t>
      </w:r>
      <w:r w:rsidR="004B4794" w:rsidRPr="00743042">
        <w:rPr>
          <w:rFonts w:ascii="Times New Roman" w:hAnsi="Times New Roman" w:cs="Times New Roman"/>
          <w:color w:val="000000" w:themeColor="text1"/>
          <w:sz w:val="24"/>
          <w:szCs w:val="24"/>
        </w:rPr>
        <w:t xml:space="preserve">ambient </w:t>
      </w:r>
      <w:r w:rsidR="00C45687">
        <w:rPr>
          <w:rFonts w:ascii="Times New Roman" w:hAnsi="Times New Roman" w:cs="Times New Roman"/>
          <w:color w:val="000000" w:themeColor="text1"/>
          <w:sz w:val="24"/>
          <w:szCs w:val="24"/>
        </w:rPr>
        <w:t xml:space="preserve">white </w:t>
      </w:r>
      <w:r w:rsidR="004B4794" w:rsidRPr="00743042">
        <w:rPr>
          <w:rFonts w:ascii="Times New Roman" w:hAnsi="Times New Roman" w:cs="Times New Roman"/>
          <w:color w:val="000000" w:themeColor="text1"/>
          <w:sz w:val="24"/>
          <w:szCs w:val="24"/>
        </w:rPr>
        <w:t>light ranged from 1000 to 1</w:t>
      </w:r>
      <w:r w:rsidR="004B4794">
        <w:rPr>
          <w:rFonts w:ascii="Times New Roman" w:hAnsi="Times New Roman" w:cs="Times New Roman"/>
          <w:color w:val="000000" w:themeColor="text1"/>
          <w:sz w:val="24"/>
          <w:szCs w:val="24"/>
        </w:rPr>
        <w:t>5</w:t>
      </w:r>
      <w:r w:rsidR="004B4794" w:rsidRPr="00743042">
        <w:rPr>
          <w:rFonts w:ascii="Times New Roman" w:hAnsi="Times New Roman" w:cs="Times New Roman"/>
          <w:color w:val="000000" w:themeColor="text1"/>
          <w:sz w:val="24"/>
          <w:szCs w:val="24"/>
        </w:rPr>
        <w:t>00 μmol photons m</w:t>
      </w:r>
      <w:r w:rsidR="004B4794" w:rsidRPr="00743042">
        <w:rPr>
          <w:rFonts w:ascii="Times New Roman" w:hAnsi="Times New Roman" w:cs="Times New Roman"/>
          <w:color w:val="000000" w:themeColor="text1"/>
          <w:sz w:val="24"/>
          <w:szCs w:val="24"/>
          <w:vertAlign w:val="superscript"/>
        </w:rPr>
        <w:t>−2</w:t>
      </w:r>
      <w:r w:rsidR="004B4794" w:rsidRPr="00743042">
        <w:rPr>
          <w:rFonts w:ascii="Times New Roman" w:hAnsi="Times New Roman" w:cs="Times New Roman"/>
          <w:color w:val="000000" w:themeColor="text1"/>
          <w:sz w:val="24"/>
          <w:szCs w:val="24"/>
        </w:rPr>
        <w:t xml:space="preserve"> s</w:t>
      </w:r>
      <w:r w:rsidR="004B4794" w:rsidRPr="00743042">
        <w:rPr>
          <w:rFonts w:ascii="Times New Roman" w:hAnsi="Times New Roman" w:cs="Times New Roman"/>
          <w:color w:val="000000" w:themeColor="text1"/>
          <w:sz w:val="24"/>
          <w:szCs w:val="24"/>
          <w:vertAlign w:val="superscript"/>
        </w:rPr>
        <w:t>−1</w:t>
      </w:r>
      <w:r w:rsidR="004B4794" w:rsidRPr="00743042">
        <w:rPr>
          <w:rFonts w:ascii="Times New Roman" w:hAnsi="Times New Roman" w:cs="Times New Roman"/>
          <w:color w:val="000000" w:themeColor="text1"/>
          <w:sz w:val="24"/>
          <w:szCs w:val="24"/>
        </w:rPr>
        <w:t>. One hundred vigorous</w:t>
      </w:r>
      <w:r w:rsidR="004B4794" w:rsidRPr="00743042">
        <w:rPr>
          <w:rFonts w:ascii="Times New Roman" w:hAnsi="Times New Roman" w:cs="Times New Roman"/>
          <w:i/>
          <w:iCs/>
          <w:color w:val="000000" w:themeColor="text1"/>
          <w:sz w:val="24"/>
          <w:szCs w:val="24"/>
        </w:rPr>
        <w:t xml:space="preserve"> A. palmeri</w:t>
      </w:r>
      <w:r w:rsidR="004B4794" w:rsidRPr="00743042">
        <w:rPr>
          <w:rFonts w:ascii="Times New Roman" w:hAnsi="Times New Roman" w:cs="Times New Roman"/>
          <w:color w:val="000000" w:themeColor="text1"/>
          <w:sz w:val="24"/>
          <w:szCs w:val="24"/>
        </w:rPr>
        <w:t xml:space="preserve"> seedlings at one-two leaf growth stage, without any sign of injury or damage transplanted into Jiffy pots (Jiffy-7® peat pellets, Hummert TM International, Earth City, MO), and placed in 72-plug plastic trays until the 6- to 8-leaf growth stage. Each plant was then moved to a polyvinylchloride pot (37-cm height by 30-cm diameter) containing a commercial potting mixture and grown under greenhouse conditions similar to those described </w:t>
      </w:r>
      <w:r w:rsidR="004C3ED6">
        <w:rPr>
          <w:rFonts w:ascii="Times New Roman" w:hAnsi="Times New Roman" w:cs="Times New Roman"/>
          <w:color w:val="000000" w:themeColor="text1"/>
          <w:sz w:val="24"/>
          <w:szCs w:val="24"/>
        </w:rPr>
        <w:t>above</w:t>
      </w:r>
      <w:r w:rsidR="004B4794" w:rsidRPr="00743042">
        <w:rPr>
          <w:rFonts w:ascii="Times New Roman" w:hAnsi="Times New Roman" w:cs="Times New Roman"/>
          <w:color w:val="000000" w:themeColor="text1"/>
          <w:sz w:val="24"/>
          <w:szCs w:val="24"/>
        </w:rPr>
        <w:t xml:space="preserve">, until the reproductive stage. </w:t>
      </w:r>
    </w:p>
    <w:p w14:paraId="14959F53" w14:textId="77777777" w:rsidR="002F1F59" w:rsidRDefault="002F1F59" w:rsidP="00545732">
      <w:pPr>
        <w:autoSpaceDE w:val="0"/>
        <w:autoSpaceDN w:val="0"/>
        <w:adjustRightInd w:val="0"/>
        <w:spacing w:after="0" w:line="240" w:lineRule="auto"/>
        <w:rPr>
          <w:rFonts w:ascii="Times New Roman" w:hAnsi="Times New Roman" w:cs="Times New Roman"/>
          <w:color w:val="000000" w:themeColor="text1"/>
          <w:sz w:val="24"/>
          <w:szCs w:val="24"/>
        </w:rPr>
      </w:pPr>
    </w:p>
    <w:p w14:paraId="27A50E5F" w14:textId="2FE77E17" w:rsidR="004B4794" w:rsidRDefault="004B4794" w:rsidP="00545732">
      <w:pPr>
        <w:autoSpaceDE w:val="0"/>
        <w:autoSpaceDN w:val="0"/>
        <w:adjustRightInd w:val="0"/>
        <w:spacing w:after="0" w:line="240" w:lineRule="auto"/>
        <w:rPr>
          <w:rFonts w:ascii="Times New Roman" w:hAnsi="Times New Roman" w:cs="Times New Roman"/>
          <w:color w:val="000000" w:themeColor="text1"/>
          <w:sz w:val="24"/>
          <w:szCs w:val="24"/>
        </w:rPr>
      </w:pPr>
      <w:r w:rsidRPr="00743042">
        <w:rPr>
          <w:rFonts w:ascii="Times New Roman" w:hAnsi="Times New Roman" w:cs="Times New Roman"/>
          <w:color w:val="000000" w:themeColor="text1"/>
          <w:sz w:val="24"/>
          <w:szCs w:val="24"/>
        </w:rPr>
        <w:t xml:space="preserve">Water-soluble all-purpose plant food (Scotts Miracle-Gro Products, Marysville, OH) containing 24%, N 8% P, and 16% K was provided every 10 to 14 d. When the sex of </w:t>
      </w:r>
      <w:r w:rsidRPr="00743042">
        <w:rPr>
          <w:rFonts w:ascii="Times New Roman" w:hAnsi="Times New Roman" w:cs="Times New Roman"/>
          <w:i/>
          <w:iCs/>
          <w:color w:val="000000" w:themeColor="text1"/>
          <w:sz w:val="24"/>
          <w:szCs w:val="24"/>
        </w:rPr>
        <w:t>A. palmeri</w:t>
      </w:r>
      <w:r w:rsidRPr="00743042">
        <w:rPr>
          <w:rFonts w:ascii="Times New Roman" w:hAnsi="Times New Roman" w:cs="Times New Roman"/>
          <w:color w:val="000000" w:themeColor="text1"/>
          <w:sz w:val="24"/>
          <w:szCs w:val="24"/>
        </w:rPr>
        <w:t xml:space="preserve"> plants could be distinguished, cuttings were obtained from 50 different parental plants of each sex and allowed to root and grow for 10 d in a growth chamber (CMP 6050, Conviron, Winnipeg, Canada). After this period, young seedlings of similar size were moved into individual 37 by 30 cm pots containing a 3:1:0.5:0.5 substrate mixture of washed sand (Oldcastle® Lawn &amp; Garden, Hope, AR), vermiculite, perlite, and Sunshine® Canadian sphagnum peat moss (SunGro Horticulture, Agawam, MA) and placed into three Conviron growth chambers, each of which </w:t>
      </w:r>
      <w:r w:rsidR="002F1F59">
        <w:rPr>
          <w:rFonts w:ascii="Times New Roman" w:hAnsi="Times New Roman" w:cs="Times New Roman"/>
          <w:color w:val="000000" w:themeColor="text1"/>
          <w:sz w:val="24"/>
          <w:szCs w:val="24"/>
        </w:rPr>
        <w:t xml:space="preserve">provided </w:t>
      </w:r>
      <w:r w:rsidRPr="00743042">
        <w:rPr>
          <w:rFonts w:ascii="Times New Roman" w:hAnsi="Times New Roman" w:cs="Times New Roman"/>
          <w:color w:val="000000" w:themeColor="text1"/>
          <w:sz w:val="24"/>
          <w:szCs w:val="24"/>
        </w:rPr>
        <w:t xml:space="preserve">a different </w:t>
      </w:r>
      <w:r w:rsidR="002F1F59">
        <w:rPr>
          <w:rFonts w:ascii="Times New Roman" w:hAnsi="Times New Roman" w:cs="Times New Roman"/>
          <w:color w:val="000000" w:themeColor="text1"/>
          <w:sz w:val="24"/>
          <w:szCs w:val="24"/>
        </w:rPr>
        <w:t xml:space="preserve">intensity of </w:t>
      </w:r>
      <w:r w:rsidR="004C3ED6">
        <w:rPr>
          <w:rFonts w:ascii="Times New Roman" w:hAnsi="Times New Roman" w:cs="Times New Roman"/>
          <w:color w:val="000000" w:themeColor="text1"/>
          <w:sz w:val="24"/>
          <w:szCs w:val="24"/>
        </w:rPr>
        <w:t xml:space="preserve">white </w:t>
      </w:r>
      <w:r w:rsidRPr="00743042">
        <w:rPr>
          <w:rFonts w:ascii="Times New Roman" w:hAnsi="Times New Roman" w:cs="Times New Roman"/>
          <w:color w:val="000000" w:themeColor="text1"/>
          <w:sz w:val="24"/>
          <w:szCs w:val="24"/>
        </w:rPr>
        <w:t>light, under a 14-h/10-h light / dark period and 35</w:t>
      </w:r>
      <w:r w:rsidR="002F1F59" w:rsidRPr="00743042">
        <w:rPr>
          <w:rFonts w:ascii="Times New Roman" w:hAnsi="Times New Roman" w:cs="Times New Roman"/>
          <w:color w:val="000000" w:themeColor="text1"/>
          <w:sz w:val="24"/>
          <w:szCs w:val="24"/>
          <w:vertAlign w:val="superscript"/>
        </w:rPr>
        <w:t>o</w:t>
      </w:r>
      <w:r w:rsidRPr="00743042">
        <w:rPr>
          <w:rFonts w:ascii="Times New Roman" w:hAnsi="Times New Roman" w:cs="Times New Roman"/>
          <w:color w:val="000000" w:themeColor="text1"/>
          <w:sz w:val="24"/>
          <w:szCs w:val="24"/>
        </w:rPr>
        <w:t xml:space="preserve">/25 </w:t>
      </w:r>
      <w:r w:rsidRPr="00743042">
        <w:rPr>
          <w:rFonts w:ascii="Times New Roman" w:hAnsi="Times New Roman" w:cs="Times New Roman"/>
          <w:color w:val="000000" w:themeColor="text1"/>
          <w:sz w:val="24"/>
          <w:szCs w:val="24"/>
          <w:vertAlign w:val="superscript"/>
        </w:rPr>
        <w:t>o</w:t>
      </w:r>
      <w:r w:rsidRPr="00743042">
        <w:rPr>
          <w:rFonts w:ascii="Times New Roman" w:hAnsi="Times New Roman" w:cs="Times New Roman"/>
          <w:color w:val="000000" w:themeColor="text1"/>
          <w:sz w:val="24"/>
          <w:szCs w:val="24"/>
        </w:rPr>
        <w:t xml:space="preserve">C day/night temperature. </w:t>
      </w:r>
    </w:p>
    <w:p w14:paraId="6C771BCA" w14:textId="77777777" w:rsidR="00A67A71" w:rsidRPr="00743042" w:rsidRDefault="00A67A71" w:rsidP="00545732">
      <w:pPr>
        <w:autoSpaceDE w:val="0"/>
        <w:autoSpaceDN w:val="0"/>
        <w:adjustRightInd w:val="0"/>
        <w:spacing w:after="0" w:line="240" w:lineRule="auto"/>
        <w:rPr>
          <w:rFonts w:ascii="Times New Roman" w:hAnsi="Times New Roman" w:cs="Times New Roman"/>
          <w:color w:val="000000" w:themeColor="text1"/>
          <w:sz w:val="24"/>
          <w:szCs w:val="24"/>
        </w:rPr>
      </w:pPr>
    </w:p>
    <w:p w14:paraId="02250997" w14:textId="77777777" w:rsidR="004B4794" w:rsidRPr="00DF6838" w:rsidRDefault="004B4794" w:rsidP="00545732">
      <w:pPr>
        <w:autoSpaceDE w:val="0"/>
        <w:autoSpaceDN w:val="0"/>
        <w:adjustRightInd w:val="0"/>
        <w:spacing w:after="0" w:line="240" w:lineRule="auto"/>
        <w:rPr>
          <w:rFonts w:ascii="Times New Roman" w:hAnsi="Times New Roman" w:cs="Times New Roman"/>
          <w:b/>
          <w:bCs/>
          <w:sz w:val="24"/>
          <w:szCs w:val="24"/>
        </w:rPr>
      </w:pPr>
      <w:r w:rsidRPr="00DF6838">
        <w:rPr>
          <w:rFonts w:ascii="Times New Roman" w:hAnsi="Times New Roman" w:cs="Times New Roman"/>
          <w:b/>
          <w:bCs/>
          <w:sz w:val="24"/>
          <w:szCs w:val="24"/>
        </w:rPr>
        <w:t>Experimental Design and Treatments</w:t>
      </w:r>
      <w:r>
        <w:rPr>
          <w:rFonts w:ascii="Times New Roman" w:hAnsi="Times New Roman" w:cs="Times New Roman"/>
          <w:b/>
          <w:bCs/>
          <w:sz w:val="24"/>
          <w:szCs w:val="24"/>
        </w:rPr>
        <w:t xml:space="preserve"> </w:t>
      </w:r>
    </w:p>
    <w:p w14:paraId="56C394D3" w14:textId="1132FD08" w:rsidR="005A4827" w:rsidRPr="00743042" w:rsidRDefault="004B4794" w:rsidP="00545732">
      <w:pPr>
        <w:autoSpaceDE w:val="0"/>
        <w:autoSpaceDN w:val="0"/>
        <w:adjustRightInd w:val="0"/>
        <w:spacing w:after="0" w:line="240" w:lineRule="auto"/>
        <w:rPr>
          <w:rFonts w:ascii="Times New Roman" w:hAnsi="Times New Roman" w:cs="Times New Roman"/>
          <w:color w:val="000000" w:themeColor="text1"/>
          <w:sz w:val="24"/>
          <w:szCs w:val="24"/>
        </w:rPr>
      </w:pPr>
      <w:r w:rsidRPr="00743042">
        <w:rPr>
          <w:rFonts w:ascii="Times New Roman" w:hAnsi="Times New Roman" w:cs="Times New Roman"/>
          <w:color w:val="000000" w:themeColor="text1"/>
          <w:sz w:val="24"/>
          <w:szCs w:val="24"/>
        </w:rPr>
        <w:lastRenderedPageBreak/>
        <w:t xml:space="preserve">A </w:t>
      </w:r>
      <w:r w:rsidR="00C20F1E">
        <w:rPr>
          <w:rFonts w:ascii="Times New Roman" w:hAnsi="Times New Roman" w:cs="Times New Roman"/>
          <w:color w:val="000000" w:themeColor="text1"/>
          <w:sz w:val="24"/>
          <w:szCs w:val="24"/>
        </w:rPr>
        <w:t xml:space="preserve">factorial </w:t>
      </w:r>
      <w:r w:rsidR="004C3ED6">
        <w:rPr>
          <w:rFonts w:ascii="Times New Roman" w:hAnsi="Times New Roman" w:cs="Times New Roman"/>
          <w:color w:val="000000" w:themeColor="text1"/>
          <w:sz w:val="24"/>
          <w:szCs w:val="24"/>
        </w:rPr>
        <w:t>experiment (</w:t>
      </w:r>
      <w:r w:rsidR="00C20F1E">
        <w:rPr>
          <w:rFonts w:ascii="Times New Roman" w:hAnsi="Times New Roman" w:cs="Times New Roman"/>
          <w:color w:val="000000" w:themeColor="text1"/>
          <w:sz w:val="24"/>
          <w:szCs w:val="24"/>
        </w:rPr>
        <w:t xml:space="preserve">i.e., </w:t>
      </w:r>
      <w:r w:rsidRPr="00743042">
        <w:rPr>
          <w:rFonts w:ascii="Times New Roman" w:hAnsi="Times New Roman" w:cs="Times New Roman"/>
          <w:color w:val="000000" w:themeColor="text1"/>
          <w:sz w:val="24"/>
          <w:szCs w:val="24"/>
        </w:rPr>
        <w:t>3</w:t>
      </w:r>
      <w:r w:rsidR="00C20F1E">
        <w:rPr>
          <w:rFonts w:ascii="Times New Roman" w:hAnsi="Times New Roman" w:cs="Times New Roman"/>
          <w:color w:val="000000" w:themeColor="text1"/>
          <w:sz w:val="24"/>
          <w:szCs w:val="24"/>
        </w:rPr>
        <w:t xml:space="preserve"> levels of white light intensity</w:t>
      </w:r>
      <w:r w:rsidR="003E4956">
        <w:rPr>
          <w:rFonts w:ascii="Times New Roman" w:hAnsi="Times New Roman" w:cs="Times New Roman"/>
          <w:color w:val="000000" w:themeColor="text1"/>
          <w:sz w:val="24"/>
          <w:szCs w:val="24"/>
        </w:rPr>
        <w:t xml:space="preserve"> </w:t>
      </w:r>
      <w:r w:rsidRPr="00743042">
        <w:rPr>
          <w:rFonts w:ascii="Times New Roman" w:hAnsi="Times New Roman" w:cs="Times New Roman"/>
          <w:color w:val="000000" w:themeColor="text1"/>
          <w:sz w:val="24"/>
          <w:szCs w:val="24"/>
        </w:rPr>
        <w:t>×</w:t>
      </w:r>
      <w:r w:rsidR="003E4956">
        <w:rPr>
          <w:rFonts w:ascii="Times New Roman" w:hAnsi="Times New Roman" w:cs="Times New Roman"/>
          <w:color w:val="000000" w:themeColor="text1"/>
          <w:sz w:val="24"/>
          <w:szCs w:val="24"/>
        </w:rPr>
        <w:t xml:space="preserve"> </w:t>
      </w:r>
      <w:r w:rsidRPr="00743042">
        <w:rPr>
          <w:rFonts w:ascii="Times New Roman" w:hAnsi="Times New Roman" w:cs="Times New Roman"/>
          <w:color w:val="000000" w:themeColor="text1"/>
          <w:sz w:val="24"/>
          <w:szCs w:val="24"/>
        </w:rPr>
        <w:t>3</w:t>
      </w:r>
      <w:r w:rsidR="00C20F1E">
        <w:rPr>
          <w:rFonts w:ascii="Times New Roman" w:hAnsi="Times New Roman" w:cs="Times New Roman"/>
          <w:color w:val="000000" w:themeColor="text1"/>
          <w:sz w:val="24"/>
          <w:szCs w:val="24"/>
        </w:rPr>
        <w:t>levels of mineral deficiency</w:t>
      </w:r>
      <w:r w:rsidR="003E4956">
        <w:rPr>
          <w:rFonts w:ascii="Times New Roman" w:hAnsi="Times New Roman" w:cs="Times New Roman"/>
          <w:color w:val="000000" w:themeColor="text1"/>
          <w:sz w:val="24"/>
          <w:szCs w:val="24"/>
        </w:rPr>
        <w:t xml:space="preserve"> </w:t>
      </w:r>
      <w:r w:rsidRPr="00743042">
        <w:rPr>
          <w:rFonts w:ascii="Times New Roman" w:hAnsi="Times New Roman" w:cs="Times New Roman"/>
          <w:color w:val="000000" w:themeColor="text1"/>
          <w:sz w:val="24"/>
          <w:szCs w:val="24"/>
        </w:rPr>
        <w:t>×</w:t>
      </w:r>
      <w:r w:rsidR="003E4956">
        <w:rPr>
          <w:rFonts w:ascii="Times New Roman" w:hAnsi="Times New Roman" w:cs="Times New Roman"/>
          <w:color w:val="000000" w:themeColor="text1"/>
          <w:sz w:val="24"/>
          <w:szCs w:val="24"/>
        </w:rPr>
        <w:t xml:space="preserve"> </w:t>
      </w:r>
      <w:r w:rsidRPr="00743042">
        <w:rPr>
          <w:rFonts w:ascii="Times New Roman" w:hAnsi="Times New Roman" w:cs="Times New Roman"/>
          <w:color w:val="000000" w:themeColor="text1"/>
          <w:sz w:val="24"/>
          <w:szCs w:val="24"/>
        </w:rPr>
        <w:t>2</w:t>
      </w:r>
      <w:r w:rsidR="00C20F1E">
        <w:rPr>
          <w:rFonts w:ascii="Times New Roman" w:hAnsi="Times New Roman" w:cs="Times New Roman"/>
          <w:color w:val="000000" w:themeColor="text1"/>
          <w:sz w:val="24"/>
          <w:szCs w:val="24"/>
        </w:rPr>
        <w:t xml:space="preserve"> </w:t>
      </w:r>
      <w:r w:rsidR="00C20F1E" w:rsidRPr="0003309C">
        <w:rPr>
          <w:rFonts w:ascii="Times New Roman" w:hAnsi="Times New Roman" w:cs="Times New Roman"/>
          <w:i/>
          <w:iCs/>
          <w:color w:val="000000" w:themeColor="text1"/>
          <w:sz w:val="24"/>
          <w:szCs w:val="24"/>
        </w:rPr>
        <w:t>A. palmeri</w:t>
      </w:r>
      <w:r w:rsidR="00C20F1E">
        <w:rPr>
          <w:rFonts w:ascii="Times New Roman" w:hAnsi="Times New Roman" w:cs="Times New Roman"/>
          <w:color w:val="000000" w:themeColor="text1"/>
          <w:sz w:val="24"/>
          <w:szCs w:val="24"/>
        </w:rPr>
        <w:t xml:space="preserve"> sex</w:t>
      </w:r>
      <w:r w:rsidR="004C3ED6">
        <w:rPr>
          <w:rFonts w:ascii="Times New Roman" w:hAnsi="Times New Roman" w:cs="Times New Roman"/>
          <w:color w:val="000000" w:themeColor="text1"/>
          <w:sz w:val="24"/>
          <w:szCs w:val="24"/>
        </w:rPr>
        <w:t>)</w:t>
      </w:r>
      <w:r w:rsidRPr="00743042">
        <w:rPr>
          <w:rFonts w:ascii="Times New Roman" w:hAnsi="Times New Roman" w:cs="Times New Roman"/>
          <w:color w:val="000000" w:themeColor="text1"/>
          <w:sz w:val="24"/>
          <w:szCs w:val="24"/>
        </w:rPr>
        <w:t xml:space="preserve"> arranged as a randomized complete block design was conducted</w:t>
      </w:r>
      <w:r w:rsidR="002F1F59">
        <w:rPr>
          <w:rFonts w:ascii="Times New Roman" w:hAnsi="Times New Roman" w:cs="Times New Roman"/>
          <w:color w:val="000000" w:themeColor="text1"/>
          <w:sz w:val="24"/>
          <w:szCs w:val="24"/>
        </w:rPr>
        <w:t xml:space="preserve">, using different intensities of </w:t>
      </w:r>
      <w:r w:rsidR="004C3ED6">
        <w:rPr>
          <w:rFonts w:ascii="Times New Roman" w:hAnsi="Times New Roman" w:cs="Times New Roman"/>
          <w:color w:val="000000" w:themeColor="text1"/>
          <w:sz w:val="24"/>
          <w:szCs w:val="24"/>
        </w:rPr>
        <w:t xml:space="preserve">white </w:t>
      </w:r>
      <w:r w:rsidRPr="00743042">
        <w:rPr>
          <w:rFonts w:ascii="Times New Roman" w:hAnsi="Times New Roman" w:cs="Times New Roman"/>
          <w:color w:val="000000" w:themeColor="text1"/>
          <w:sz w:val="24"/>
          <w:szCs w:val="24"/>
        </w:rPr>
        <w:t>light (</w:t>
      </w:r>
      <w:r w:rsidR="002F1F59">
        <w:rPr>
          <w:rFonts w:ascii="Times New Roman" w:hAnsi="Times New Roman" w:cs="Times New Roman"/>
          <w:color w:val="000000" w:themeColor="text1"/>
          <w:sz w:val="24"/>
          <w:szCs w:val="24"/>
        </w:rPr>
        <w:t xml:space="preserve">in </w:t>
      </w:r>
      <w:r w:rsidRPr="00743042">
        <w:rPr>
          <w:rFonts w:ascii="Times New Roman" w:hAnsi="Times New Roman" w:cs="Times New Roman"/>
          <w:color w:val="000000" w:themeColor="text1"/>
          <w:sz w:val="24"/>
          <w:szCs w:val="24"/>
        </w:rPr>
        <w:t>growth chamber</w:t>
      </w:r>
      <w:r w:rsidR="00C20F1E">
        <w:rPr>
          <w:rFonts w:ascii="Times New Roman" w:hAnsi="Times New Roman" w:cs="Times New Roman"/>
          <w:color w:val="000000" w:themeColor="text1"/>
          <w:sz w:val="24"/>
          <w:szCs w:val="24"/>
        </w:rPr>
        <w:t>, the blocking treatment</w:t>
      </w:r>
      <w:r w:rsidRPr="00743042">
        <w:rPr>
          <w:rFonts w:ascii="Times New Roman" w:hAnsi="Times New Roman" w:cs="Times New Roman"/>
          <w:color w:val="000000" w:themeColor="text1"/>
          <w:sz w:val="24"/>
          <w:szCs w:val="24"/>
        </w:rPr>
        <w:t>)</w:t>
      </w:r>
      <w:r w:rsidR="002F1F59">
        <w:rPr>
          <w:rFonts w:ascii="Times New Roman" w:hAnsi="Times New Roman" w:cs="Times New Roman"/>
          <w:color w:val="000000" w:themeColor="text1"/>
          <w:sz w:val="24"/>
          <w:szCs w:val="24"/>
        </w:rPr>
        <w:t>,</w:t>
      </w:r>
      <w:r w:rsidRPr="00743042">
        <w:rPr>
          <w:rFonts w:ascii="Times New Roman" w:hAnsi="Times New Roman" w:cs="Times New Roman"/>
          <w:color w:val="000000" w:themeColor="text1"/>
          <w:sz w:val="24"/>
          <w:szCs w:val="24"/>
        </w:rPr>
        <w:t xml:space="preserve"> for both male and female </w:t>
      </w:r>
      <w:r w:rsidRPr="00743042">
        <w:rPr>
          <w:rFonts w:ascii="Times New Roman" w:hAnsi="Times New Roman" w:cs="Times New Roman"/>
          <w:i/>
          <w:iCs/>
          <w:color w:val="000000" w:themeColor="text1"/>
          <w:sz w:val="24"/>
          <w:szCs w:val="24"/>
        </w:rPr>
        <w:t>A. palmeri</w:t>
      </w:r>
      <w:r w:rsidRPr="00743042">
        <w:rPr>
          <w:rFonts w:ascii="Times New Roman" w:hAnsi="Times New Roman" w:cs="Times New Roman"/>
          <w:color w:val="000000" w:themeColor="text1"/>
          <w:sz w:val="24"/>
          <w:szCs w:val="24"/>
        </w:rPr>
        <w:t xml:space="preserve"> plants</w:t>
      </w:r>
      <w:r w:rsidR="002F1F59">
        <w:rPr>
          <w:rFonts w:ascii="Times New Roman" w:hAnsi="Times New Roman" w:cs="Times New Roman"/>
          <w:color w:val="000000" w:themeColor="text1"/>
          <w:sz w:val="24"/>
          <w:szCs w:val="24"/>
        </w:rPr>
        <w:t>,</w:t>
      </w:r>
      <w:r w:rsidRPr="00743042">
        <w:rPr>
          <w:rFonts w:ascii="Times New Roman" w:hAnsi="Times New Roman" w:cs="Times New Roman"/>
          <w:color w:val="000000" w:themeColor="text1"/>
          <w:sz w:val="24"/>
          <w:szCs w:val="24"/>
        </w:rPr>
        <w:t xml:space="preserve"> with N, or P or K deficiency (henceforth NPK deficiency) </w:t>
      </w:r>
      <w:r w:rsidR="00C20F1E">
        <w:rPr>
          <w:rFonts w:ascii="Times New Roman" w:hAnsi="Times New Roman" w:cs="Times New Roman"/>
          <w:color w:val="000000" w:themeColor="text1"/>
          <w:sz w:val="24"/>
          <w:szCs w:val="24"/>
        </w:rPr>
        <w:t xml:space="preserve">as </w:t>
      </w:r>
      <w:r w:rsidR="00DB7852">
        <w:rPr>
          <w:rFonts w:ascii="Times New Roman" w:hAnsi="Times New Roman" w:cs="Times New Roman"/>
          <w:color w:val="000000" w:themeColor="text1"/>
          <w:sz w:val="24"/>
          <w:szCs w:val="24"/>
        </w:rPr>
        <w:t>randomized treatments within each block</w:t>
      </w:r>
      <w:r w:rsidRPr="00743042">
        <w:rPr>
          <w:rFonts w:ascii="Times New Roman" w:hAnsi="Times New Roman" w:cs="Times New Roman"/>
          <w:color w:val="000000" w:themeColor="text1"/>
          <w:sz w:val="24"/>
          <w:szCs w:val="24"/>
        </w:rPr>
        <w:t xml:space="preserve">. </w:t>
      </w:r>
      <w:r w:rsidR="004C3ED6">
        <w:rPr>
          <w:rFonts w:ascii="Times New Roman" w:hAnsi="Times New Roman" w:cs="Times New Roman"/>
          <w:color w:val="000000" w:themeColor="text1"/>
          <w:sz w:val="24"/>
          <w:szCs w:val="24"/>
        </w:rPr>
        <w:t xml:space="preserve">Ten plants were used </w:t>
      </w:r>
      <w:r w:rsidRPr="00743042">
        <w:rPr>
          <w:rFonts w:ascii="Times New Roman" w:hAnsi="Times New Roman" w:cs="Times New Roman"/>
          <w:color w:val="000000" w:themeColor="text1"/>
          <w:sz w:val="24"/>
          <w:szCs w:val="24"/>
        </w:rPr>
        <w:t xml:space="preserve">for each combination of light intensity, NPK deficiency and </w:t>
      </w:r>
      <w:r w:rsidRPr="00743042">
        <w:rPr>
          <w:rFonts w:ascii="Times New Roman" w:hAnsi="Times New Roman" w:cs="Times New Roman"/>
          <w:i/>
          <w:iCs/>
          <w:color w:val="000000" w:themeColor="text1"/>
          <w:sz w:val="24"/>
          <w:szCs w:val="24"/>
        </w:rPr>
        <w:t>A. palmeri</w:t>
      </w:r>
      <w:r w:rsidRPr="00743042">
        <w:rPr>
          <w:rFonts w:ascii="Times New Roman" w:hAnsi="Times New Roman" w:cs="Times New Roman"/>
          <w:color w:val="000000" w:themeColor="text1"/>
          <w:sz w:val="24"/>
          <w:szCs w:val="24"/>
        </w:rPr>
        <w:t xml:space="preserve"> sex. </w:t>
      </w:r>
      <w:r w:rsidR="002F1F59">
        <w:rPr>
          <w:rFonts w:ascii="Times New Roman" w:hAnsi="Times New Roman" w:cs="Times New Roman"/>
          <w:color w:val="000000" w:themeColor="text1"/>
          <w:sz w:val="24"/>
          <w:szCs w:val="24"/>
        </w:rPr>
        <w:t>We used 3 different light intensities: Low</w:t>
      </w:r>
      <w:r w:rsidR="005A4827">
        <w:rPr>
          <w:rFonts w:ascii="Times New Roman" w:hAnsi="Times New Roman" w:cs="Times New Roman"/>
          <w:color w:val="000000" w:themeColor="text1"/>
          <w:sz w:val="24"/>
          <w:szCs w:val="24"/>
        </w:rPr>
        <w:t xml:space="preserve"> </w:t>
      </w:r>
      <w:r w:rsidRPr="00743042">
        <w:rPr>
          <w:rFonts w:ascii="Times New Roman" w:hAnsi="Times New Roman" w:cs="Times New Roman"/>
          <w:color w:val="000000" w:themeColor="text1"/>
          <w:sz w:val="24"/>
          <w:szCs w:val="24"/>
        </w:rPr>
        <w:t>150</w:t>
      </w:r>
      <w:r w:rsidR="005A4827" w:rsidRPr="005A4827">
        <w:rPr>
          <w:rFonts w:ascii="Times New Roman" w:hAnsi="Times New Roman" w:cs="Times New Roman"/>
          <w:color w:val="000000" w:themeColor="text1"/>
          <w:sz w:val="24"/>
          <w:szCs w:val="24"/>
        </w:rPr>
        <w:t xml:space="preserve"> </w:t>
      </w:r>
      <w:r w:rsidR="005A4827" w:rsidRPr="00743042">
        <w:rPr>
          <w:rFonts w:ascii="Times New Roman" w:hAnsi="Times New Roman" w:cs="Times New Roman"/>
          <w:color w:val="000000" w:themeColor="text1"/>
          <w:sz w:val="24"/>
          <w:szCs w:val="24"/>
        </w:rPr>
        <w:t>μmol photons m</w:t>
      </w:r>
      <w:r w:rsidR="005A4827" w:rsidRPr="00743042">
        <w:rPr>
          <w:rFonts w:ascii="Times New Roman" w:hAnsi="Times New Roman" w:cs="Times New Roman"/>
          <w:color w:val="000000" w:themeColor="text1"/>
          <w:sz w:val="24"/>
          <w:szCs w:val="24"/>
          <w:vertAlign w:val="superscript"/>
        </w:rPr>
        <w:t>−2</w:t>
      </w:r>
      <w:r w:rsidR="005A4827" w:rsidRPr="00743042">
        <w:rPr>
          <w:rFonts w:ascii="Times New Roman" w:hAnsi="Times New Roman" w:cs="Times New Roman"/>
          <w:color w:val="000000" w:themeColor="text1"/>
          <w:sz w:val="24"/>
          <w:szCs w:val="24"/>
        </w:rPr>
        <w:t xml:space="preserve"> s</w:t>
      </w:r>
      <w:r w:rsidR="005A4827" w:rsidRPr="00743042">
        <w:rPr>
          <w:rFonts w:ascii="Times New Roman" w:hAnsi="Times New Roman" w:cs="Times New Roman"/>
          <w:color w:val="000000" w:themeColor="text1"/>
          <w:sz w:val="24"/>
          <w:szCs w:val="24"/>
          <w:vertAlign w:val="superscript"/>
        </w:rPr>
        <w:t>−1</w:t>
      </w:r>
      <w:r w:rsidR="005A4827">
        <w:rPr>
          <w:rFonts w:ascii="Times New Roman" w:hAnsi="Times New Roman" w:cs="Times New Roman"/>
          <w:color w:val="000000" w:themeColor="text1"/>
          <w:sz w:val="24"/>
          <w:szCs w:val="24"/>
        </w:rPr>
        <w:t xml:space="preserve"> (low); </w:t>
      </w:r>
      <w:r w:rsidRPr="00743042">
        <w:rPr>
          <w:rFonts w:ascii="Times New Roman" w:hAnsi="Times New Roman" w:cs="Times New Roman"/>
          <w:color w:val="000000" w:themeColor="text1"/>
          <w:sz w:val="24"/>
          <w:szCs w:val="24"/>
        </w:rPr>
        <w:t>450</w:t>
      </w:r>
      <w:r w:rsidR="005A4827" w:rsidRPr="005A4827">
        <w:rPr>
          <w:rFonts w:ascii="Times New Roman" w:hAnsi="Times New Roman" w:cs="Times New Roman"/>
          <w:color w:val="000000" w:themeColor="text1"/>
          <w:sz w:val="24"/>
          <w:szCs w:val="24"/>
        </w:rPr>
        <w:t xml:space="preserve"> </w:t>
      </w:r>
      <w:r w:rsidR="005A4827" w:rsidRPr="00743042">
        <w:rPr>
          <w:rFonts w:ascii="Times New Roman" w:hAnsi="Times New Roman" w:cs="Times New Roman"/>
          <w:color w:val="000000" w:themeColor="text1"/>
          <w:sz w:val="24"/>
          <w:szCs w:val="24"/>
        </w:rPr>
        <w:t>μmol photons m</w:t>
      </w:r>
      <w:r w:rsidR="005A4827" w:rsidRPr="00743042">
        <w:rPr>
          <w:rFonts w:ascii="Times New Roman" w:hAnsi="Times New Roman" w:cs="Times New Roman"/>
          <w:color w:val="000000" w:themeColor="text1"/>
          <w:sz w:val="24"/>
          <w:szCs w:val="24"/>
          <w:vertAlign w:val="superscript"/>
        </w:rPr>
        <w:t>−2</w:t>
      </w:r>
      <w:r w:rsidR="005A4827" w:rsidRPr="00743042">
        <w:rPr>
          <w:rFonts w:ascii="Times New Roman" w:hAnsi="Times New Roman" w:cs="Times New Roman"/>
          <w:color w:val="000000" w:themeColor="text1"/>
          <w:sz w:val="24"/>
          <w:szCs w:val="24"/>
        </w:rPr>
        <w:t xml:space="preserve"> s</w:t>
      </w:r>
      <w:r w:rsidR="005A4827" w:rsidRPr="00743042">
        <w:rPr>
          <w:rFonts w:ascii="Times New Roman" w:hAnsi="Times New Roman" w:cs="Times New Roman"/>
          <w:color w:val="000000" w:themeColor="text1"/>
          <w:sz w:val="24"/>
          <w:szCs w:val="24"/>
          <w:vertAlign w:val="superscript"/>
        </w:rPr>
        <w:t>−1</w:t>
      </w:r>
      <w:r w:rsidR="005A4827">
        <w:rPr>
          <w:rFonts w:ascii="Times New Roman" w:hAnsi="Times New Roman" w:cs="Times New Roman"/>
          <w:color w:val="000000" w:themeColor="text1"/>
          <w:sz w:val="24"/>
          <w:szCs w:val="24"/>
        </w:rPr>
        <w:t xml:space="preserve"> (medium)</w:t>
      </w:r>
      <w:r w:rsidRPr="00743042">
        <w:rPr>
          <w:rFonts w:ascii="Times New Roman" w:hAnsi="Times New Roman" w:cs="Times New Roman"/>
          <w:color w:val="000000" w:themeColor="text1"/>
          <w:sz w:val="24"/>
          <w:szCs w:val="24"/>
        </w:rPr>
        <w:t xml:space="preserve"> and 1300 μmol photons m</w:t>
      </w:r>
      <w:r w:rsidRPr="00743042">
        <w:rPr>
          <w:rFonts w:ascii="Times New Roman" w:hAnsi="Times New Roman" w:cs="Times New Roman"/>
          <w:color w:val="000000" w:themeColor="text1"/>
          <w:sz w:val="24"/>
          <w:szCs w:val="24"/>
          <w:vertAlign w:val="superscript"/>
        </w:rPr>
        <w:t>−2</w:t>
      </w:r>
      <w:r w:rsidRPr="00743042">
        <w:rPr>
          <w:rFonts w:ascii="Times New Roman" w:hAnsi="Times New Roman" w:cs="Times New Roman"/>
          <w:color w:val="000000" w:themeColor="text1"/>
          <w:sz w:val="24"/>
          <w:szCs w:val="24"/>
        </w:rPr>
        <w:t xml:space="preserve"> s</w:t>
      </w:r>
      <w:r w:rsidRPr="00743042">
        <w:rPr>
          <w:rFonts w:ascii="Times New Roman" w:hAnsi="Times New Roman" w:cs="Times New Roman"/>
          <w:color w:val="000000" w:themeColor="text1"/>
          <w:sz w:val="24"/>
          <w:szCs w:val="24"/>
          <w:vertAlign w:val="superscript"/>
        </w:rPr>
        <w:t>−1</w:t>
      </w:r>
      <w:r w:rsidRPr="00743042">
        <w:rPr>
          <w:rFonts w:ascii="Times New Roman" w:hAnsi="Times New Roman" w:cs="Times New Roman"/>
          <w:color w:val="000000" w:themeColor="text1"/>
          <w:sz w:val="24"/>
          <w:szCs w:val="24"/>
        </w:rPr>
        <w:t xml:space="preserve"> </w:t>
      </w:r>
      <w:r w:rsidR="005A4827">
        <w:rPr>
          <w:rFonts w:ascii="Times New Roman" w:hAnsi="Times New Roman" w:cs="Times New Roman"/>
          <w:color w:val="000000" w:themeColor="text1"/>
          <w:sz w:val="24"/>
          <w:szCs w:val="24"/>
        </w:rPr>
        <w:t>(high).</w:t>
      </w:r>
      <w:r w:rsidRPr="00743042">
        <w:rPr>
          <w:rFonts w:ascii="Times New Roman" w:hAnsi="Times New Roman" w:cs="Times New Roman"/>
          <w:color w:val="000000" w:themeColor="text1"/>
          <w:sz w:val="24"/>
          <w:szCs w:val="24"/>
        </w:rPr>
        <w:t xml:space="preserve"> Sage </w:t>
      </w:r>
      <w:r>
        <w:rPr>
          <w:rFonts w:ascii="Times New Roman" w:hAnsi="Times New Roman" w:cs="Times New Roman"/>
          <w:color w:val="000000" w:themeColor="text1"/>
          <w:sz w:val="24"/>
          <w:szCs w:val="24"/>
        </w:rPr>
        <w:t xml:space="preserve">and </w:t>
      </w:r>
      <w:r w:rsidRPr="00743042">
        <w:rPr>
          <w:rFonts w:ascii="Times New Roman" w:hAnsi="Times New Roman" w:cs="Times New Roman"/>
          <w:color w:val="000000" w:themeColor="text1"/>
          <w:sz w:val="24"/>
          <w:szCs w:val="24"/>
        </w:rPr>
        <w:t>Pearcy</w:t>
      </w:r>
      <w:r w:rsidR="00BD0D31">
        <w:rPr>
          <w:rFonts w:ascii="Times New Roman" w:hAnsi="Times New Roman" w:cs="Times New Roman"/>
          <w:color w:val="000000" w:themeColor="text1"/>
          <w:sz w:val="24"/>
          <w:szCs w:val="24"/>
          <w:vertAlign w:val="superscript"/>
        </w:rPr>
        <w:t>1</w:t>
      </w:r>
      <w:r w:rsidRPr="00743042">
        <w:rPr>
          <w:rFonts w:ascii="Times New Roman" w:hAnsi="Times New Roman" w:cs="Times New Roman"/>
          <w:color w:val="000000" w:themeColor="text1"/>
          <w:sz w:val="24"/>
          <w:szCs w:val="24"/>
        </w:rPr>
        <w:t xml:space="preserve"> </w:t>
      </w:r>
      <w:r w:rsidR="003E4956">
        <w:rPr>
          <w:rFonts w:ascii="Times New Roman" w:hAnsi="Times New Roman" w:cs="Times New Roman"/>
          <w:color w:val="000000" w:themeColor="text1"/>
          <w:sz w:val="24"/>
          <w:szCs w:val="24"/>
        </w:rPr>
        <w:t xml:space="preserve">observed similar growth characteristics of plants, </w:t>
      </w:r>
      <w:r w:rsidR="003E4956" w:rsidRPr="00C20F1E">
        <w:rPr>
          <w:rFonts w:ascii="Times New Roman" w:hAnsi="Times New Roman" w:cs="Times New Roman"/>
          <w:color w:val="000000" w:themeColor="text1"/>
          <w:sz w:val="24"/>
          <w:szCs w:val="24"/>
        </w:rPr>
        <w:t>including redroot pigweed (</w:t>
      </w:r>
      <w:r w:rsidR="003E4956" w:rsidRPr="00C20F1E">
        <w:rPr>
          <w:rFonts w:ascii="Times New Roman" w:hAnsi="Times New Roman" w:cs="Times New Roman"/>
          <w:i/>
          <w:iCs/>
          <w:color w:val="000000" w:themeColor="text1"/>
          <w:sz w:val="24"/>
          <w:szCs w:val="24"/>
        </w:rPr>
        <w:t>Amaranthus retroflexus</w:t>
      </w:r>
      <w:r w:rsidR="003E4956" w:rsidRPr="00C20F1E">
        <w:rPr>
          <w:rFonts w:ascii="Times New Roman" w:hAnsi="Times New Roman" w:cs="Times New Roman"/>
          <w:color w:val="000000" w:themeColor="text1"/>
          <w:sz w:val="24"/>
          <w:szCs w:val="24"/>
        </w:rPr>
        <w:t xml:space="preserve"> L.) and common lambsquarters (</w:t>
      </w:r>
      <w:r w:rsidR="003E4956" w:rsidRPr="00C20F1E">
        <w:rPr>
          <w:rFonts w:ascii="Times New Roman" w:hAnsi="Times New Roman" w:cs="Times New Roman"/>
          <w:i/>
          <w:iCs/>
          <w:color w:val="000000" w:themeColor="text1"/>
          <w:sz w:val="24"/>
          <w:szCs w:val="24"/>
        </w:rPr>
        <w:t>Chenopodium album</w:t>
      </w:r>
      <w:r w:rsidR="003E4956" w:rsidRPr="00C20F1E">
        <w:rPr>
          <w:rFonts w:ascii="Times New Roman" w:hAnsi="Times New Roman" w:cs="Times New Roman"/>
          <w:color w:val="000000" w:themeColor="text1"/>
          <w:sz w:val="24"/>
          <w:szCs w:val="24"/>
        </w:rPr>
        <w:t xml:space="preserve"> L.)</w:t>
      </w:r>
      <w:r w:rsidR="003E4956">
        <w:rPr>
          <w:rFonts w:ascii="Times New Roman" w:hAnsi="Times New Roman" w:cs="Times New Roman"/>
          <w:color w:val="000000" w:themeColor="text1"/>
          <w:sz w:val="24"/>
          <w:szCs w:val="24"/>
        </w:rPr>
        <w:t xml:space="preserve">, at </w:t>
      </w:r>
      <w:r w:rsidRPr="00743042">
        <w:rPr>
          <w:rFonts w:ascii="Times New Roman" w:hAnsi="Times New Roman" w:cs="Times New Roman"/>
          <w:color w:val="000000" w:themeColor="text1"/>
          <w:sz w:val="24"/>
          <w:szCs w:val="24"/>
        </w:rPr>
        <w:t>growth room light intensit</w:t>
      </w:r>
      <w:r w:rsidR="005A4827">
        <w:rPr>
          <w:rFonts w:ascii="Times New Roman" w:hAnsi="Times New Roman" w:cs="Times New Roman"/>
          <w:color w:val="000000" w:themeColor="text1"/>
          <w:sz w:val="24"/>
          <w:szCs w:val="24"/>
        </w:rPr>
        <w:t>y</w:t>
      </w:r>
      <w:r w:rsidRPr="00743042">
        <w:rPr>
          <w:rFonts w:ascii="Times New Roman" w:hAnsi="Times New Roman" w:cs="Times New Roman"/>
          <w:color w:val="000000" w:themeColor="text1"/>
          <w:sz w:val="24"/>
          <w:szCs w:val="24"/>
        </w:rPr>
        <w:t xml:space="preserve"> of 600 μmol photons m</w:t>
      </w:r>
      <w:r w:rsidRPr="00743042">
        <w:rPr>
          <w:rFonts w:ascii="Times New Roman" w:hAnsi="Times New Roman" w:cs="Times New Roman"/>
          <w:color w:val="000000" w:themeColor="text1"/>
          <w:sz w:val="24"/>
          <w:szCs w:val="24"/>
          <w:vertAlign w:val="superscript"/>
        </w:rPr>
        <w:t>−2</w:t>
      </w:r>
      <w:r w:rsidRPr="00743042">
        <w:rPr>
          <w:rFonts w:ascii="Times New Roman" w:hAnsi="Times New Roman" w:cs="Times New Roman"/>
          <w:color w:val="000000" w:themeColor="text1"/>
          <w:sz w:val="24"/>
          <w:szCs w:val="24"/>
        </w:rPr>
        <w:t xml:space="preserve"> s</w:t>
      </w:r>
      <w:r w:rsidRPr="00743042">
        <w:rPr>
          <w:rFonts w:ascii="Times New Roman" w:hAnsi="Times New Roman" w:cs="Times New Roman"/>
          <w:color w:val="000000" w:themeColor="text1"/>
          <w:sz w:val="24"/>
          <w:szCs w:val="24"/>
          <w:vertAlign w:val="superscript"/>
        </w:rPr>
        <w:t>−1</w:t>
      </w:r>
      <w:r w:rsidRPr="00743042">
        <w:rPr>
          <w:rFonts w:ascii="Times New Roman" w:hAnsi="Times New Roman" w:cs="Times New Roman"/>
          <w:color w:val="000000" w:themeColor="text1"/>
          <w:sz w:val="24"/>
          <w:szCs w:val="24"/>
        </w:rPr>
        <w:t xml:space="preserve">, although well below the maximum </w:t>
      </w:r>
      <w:r w:rsidR="00A4058D">
        <w:rPr>
          <w:rFonts w:ascii="Times New Roman" w:hAnsi="Times New Roman" w:cs="Times New Roman"/>
          <w:color w:val="000000" w:themeColor="text1"/>
          <w:sz w:val="24"/>
          <w:szCs w:val="24"/>
        </w:rPr>
        <w:t xml:space="preserve">light intensity </w:t>
      </w:r>
      <w:r w:rsidRPr="00743042">
        <w:rPr>
          <w:rFonts w:ascii="Times New Roman" w:hAnsi="Times New Roman" w:cs="Times New Roman"/>
          <w:color w:val="000000" w:themeColor="text1"/>
          <w:sz w:val="24"/>
          <w:szCs w:val="24"/>
        </w:rPr>
        <w:t xml:space="preserve">that occurs in the field, </w:t>
      </w:r>
      <w:r w:rsidR="003E4956">
        <w:rPr>
          <w:rFonts w:ascii="Times New Roman" w:hAnsi="Times New Roman" w:cs="Times New Roman"/>
          <w:color w:val="000000" w:themeColor="text1"/>
          <w:sz w:val="24"/>
          <w:szCs w:val="24"/>
        </w:rPr>
        <w:t xml:space="preserve">with these </w:t>
      </w:r>
      <w:r w:rsidR="00C20F1E" w:rsidRPr="00C20F1E">
        <w:rPr>
          <w:rFonts w:ascii="Times New Roman" w:hAnsi="Times New Roman" w:cs="Times New Roman"/>
          <w:color w:val="000000" w:themeColor="text1"/>
          <w:sz w:val="24"/>
          <w:szCs w:val="24"/>
        </w:rPr>
        <w:t>grow</w:t>
      </w:r>
      <w:r w:rsidR="003E4956">
        <w:rPr>
          <w:rFonts w:ascii="Times New Roman" w:hAnsi="Times New Roman" w:cs="Times New Roman"/>
          <w:color w:val="000000" w:themeColor="text1"/>
          <w:sz w:val="24"/>
          <w:szCs w:val="24"/>
        </w:rPr>
        <w:t>n</w:t>
      </w:r>
      <w:r w:rsidR="00C20F1E" w:rsidRPr="00C20F1E">
        <w:rPr>
          <w:rFonts w:ascii="Times New Roman" w:hAnsi="Times New Roman" w:cs="Times New Roman"/>
          <w:color w:val="000000" w:themeColor="text1"/>
          <w:sz w:val="24"/>
          <w:szCs w:val="24"/>
        </w:rPr>
        <w:t xml:space="preserve"> in the</w:t>
      </w:r>
      <w:r w:rsidRPr="00C20F1E">
        <w:rPr>
          <w:rFonts w:ascii="Times New Roman" w:hAnsi="Times New Roman" w:cs="Times New Roman"/>
          <w:color w:val="000000" w:themeColor="text1"/>
          <w:sz w:val="24"/>
          <w:szCs w:val="24"/>
        </w:rPr>
        <w:t xml:space="preserve"> field.</w:t>
      </w:r>
    </w:p>
    <w:p w14:paraId="7048E445" w14:textId="62DB62E6" w:rsidR="004B4794" w:rsidRDefault="004B4794" w:rsidP="00545732">
      <w:pPr>
        <w:autoSpaceDE w:val="0"/>
        <w:autoSpaceDN w:val="0"/>
        <w:adjustRightInd w:val="0"/>
        <w:spacing w:after="0" w:line="240" w:lineRule="auto"/>
        <w:rPr>
          <w:rFonts w:ascii="Times New Roman" w:hAnsi="Times New Roman" w:cs="Times New Roman"/>
          <w:color w:val="000000" w:themeColor="text1"/>
          <w:sz w:val="24"/>
          <w:szCs w:val="24"/>
        </w:rPr>
      </w:pPr>
      <w:r w:rsidRPr="00743042">
        <w:rPr>
          <w:rFonts w:ascii="Times New Roman" w:hAnsi="Times New Roman" w:cs="Times New Roman"/>
          <w:color w:val="000000" w:themeColor="text1"/>
          <w:sz w:val="24"/>
          <w:szCs w:val="24"/>
        </w:rPr>
        <w:t>Each NPK deficiency treatment</w:t>
      </w:r>
      <w:r w:rsidR="00C20F1E">
        <w:rPr>
          <w:rFonts w:ascii="Times New Roman" w:hAnsi="Times New Roman" w:cs="Times New Roman"/>
          <w:color w:val="000000" w:themeColor="text1"/>
          <w:sz w:val="24"/>
          <w:szCs w:val="24"/>
        </w:rPr>
        <w:t xml:space="preserve"> </w:t>
      </w:r>
      <w:r w:rsidR="005A4827">
        <w:rPr>
          <w:rFonts w:ascii="Times New Roman" w:hAnsi="Times New Roman" w:cs="Times New Roman"/>
          <w:color w:val="000000" w:themeColor="text1"/>
          <w:sz w:val="24"/>
          <w:szCs w:val="24"/>
        </w:rPr>
        <w:t>had</w:t>
      </w:r>
      <w:r w:rsidR="00C070C1">
        <w:rPr>
          <w:rFonts w:ascii="Times New Roman" w:hAnsi="Times New Roman" w:cs="Times New Roman"/>
          <w:color w:val="000000" w:themeColor="text1"/>
          <w:sz w:val="24"/>
          <w:szCs w:val="24"/>
        </w:rPr>
        <w:t>,</w:t>
      </w:r>
      <w:r w:rsidR="005A4827">
        <w:rPr>
          <w:rFonts w:ascii="Times New Roman" w:hAnsi="Times New Roman" w:cs="Times New Roman"/>
          <w:color w:val="000000" w:themeColor="text1"/>
          <w:sz w:val="24"/>
          <w:szCs w:val="24"/>
        </w:rPr>
        <w:t xml:space="preserve"> </w:t>
      </w:r>
      <w:r w:rsidR="00C070C1">
        <w:rPr>
          <w:rFonts w:ascii="Times New Roman" w:hAnsi="Times New Roman" w:cs="Times New Roman"/>
          <w:color w:val="000000" w:themeColor="text1"/>
          <w:sz w:val="24"/>
          <w:szCs w:val="24"/>
        </w:rPr>
        <w:t xml:space="preserve">as it is mentioned in the main body text of this article, </w:t>
      </w:r>
      <w:r w:rsidRPr="00743042">
        <w:rPr>
          <w:rFonts w:ascii="Times New Roman" w:hAnsi="Times New Roman" w:cs="Times New Roman"/>
          <w:color w:val="000000" w:themeColor="text1"/>
          <w:sz w:val="24"/>
          <w:szCs w:val="24"/>
        </w:rPr>
        <w:t>only 10% N, P, or K of the standard N (91.4 g NH</w:t>
      </w:r>
      <w:r w:rsidRPr="00743042">
        <w:rPr>
          <w:rFonts w:ascii="Times New Roman" w:hAnsi="Times New Roman" w:cs="Times New Roman"/>
          <w:color w:val="000000" w:themeColor="text1"/>
          <w:sz w:val="24"/>
          <w:szCs w:val="24"/>
          <w:vertAlign w:val="subscript"/>
        </w:rPr>
        <w:t>4</w:t>
      </w:r>
      <w:r w:rsidRPr="00743042">
        <w:rPr>
          <w:rFonts w:ascii="Times New Roman" w:hAnsi="Times New Roman" w:cs="Times New Roman"/>
          <w:color w:val="000000" w:themeColor="text1"/>
          <w:sz w:val="24"/>
          <w:szCs w:val="24"/>
        </w:rPr>
        <w:t>NO</w:t>
      </w:r>
      <w:r w:rsidRPr="00743042">
        <w:rPr>
          <w:rFonts w:ascii="Times New Roman" w:hAnsi="Times New Roman" w:cs="Times New Roman"/>
          <w:color w:val="000000" w:themeColor="text1"/>
          <w:sz w:val="24"/>
          <w:szCs w:val="24"/>
          <w:vertAlign w:val="subscript"/>
        </w:rPr>
        <w:t>3</w:t>
      </w:r>
      <w:r w:rsidRPr="00743042">
        <w:rPr>
          <w:rFonts w:ascii="Times New Roman" w:hAnsi="Times New Roman" w:cs="Times New Roman"/>
          <w:color w:val="000000" w:themeColor="text1"/>
          <w:sz w:val="24"/>
          <w:szCs w:val="24"/>
        </w:rPr>
        <w:t xml:space="preserve"> L</w:t>
      </w:r>
      <w:r w:rsidRPr="00743042">
        <w:rPr>
          <w:rFonts w:ascii="Times New Roman" w:hAnsi="Times New Roman" w:cs="Times New Roman"/>
          <w:color w:val="000000" w:themeColor="text1"/>
          <w:sz w:val="24"/>
          <w:szCs w:val="24"/>
          <w:vertAlign w:val="superscript"/>
        </w:rPr>
        <w:t>−1</w:t>
      </w:r>
      <w:r w:rsidRPr="00743042">
        <w:rPr>
          <w:rFonts w:ascii="Times New Roman" w:hAnsi="Times New Roman" w:cs="Times New Roman"/>
          <w:color w:val="000000" w:themeColor="text1"/>
          <w:sz w:val="24"/>
          <w:szCs w:val="24"/>
        </w:rPr>
        <w:t>), P (40.3 g NaH</w:t>
      </w:r>
      <w:r w:rsidRPr="00743042">
        <w:rPr>
          <w:rFonts w:ascii="Times New Roman" w:hAnsi="Times New Roman" w:cs="Times New Roman"/>
          <w:color w:val="000000" w:themeColor="text1"/>
          <w:sz w:val="24"/>
          <w:szCs w:val="24"/>
          <w:vertAlign w:val="subscript"/>
        </w:rPr>
        <w:t>2</w:t>
      </w:r>
      <w:r w:rsidRPr="00743042">
        <w:rPr>
          <w:rFonts w:ascii="Times New Roman" w:hAnsi="Times New Roman" w:cs="Times New Roman"/>
          <w:color w:val="000000" w:themeColor="text1"/>
          <w:sz w:val="24"/>
          <w:szCs w:val="24"/>
        </w:rPr>
        <w:t>PO</w:t>
      </w:r>
      <w:r w:rsidRPr="00743042">
        <w:rPr>
          <w:rFonts w:ascii="Times New Roman" w:hAnsi="Times New Roman" w:cs="Times New Roman"/>
          <w:color w:val="000000" w:themeColor="text1"/>
          <w:sz w:val="24"/>
          <w:szCs w:val="24"/>
          <w:vertAlign w:val="subscript"/>
        </w:rPr>
        <w:t>4</w:t>
      </w:r>
      <w:r w:rsidRPr="00743042">
        <w:rPr>
          <w:rFonts w:ascii="Times New Roman" w:hAnsi="Times New Roman" w:cs="Times New Roman"/>
          <w:color w:val="000000" w:themeColor="text1"/>
          <w:sz w:val="24"/>
          <w:szCs w:val="24"/>
        </w:rPr>
        <w:t xml:space="preserve"> ×2H</w:t>
      </w:r>
      <w:r w:rsidRPr="00743042">
        <w:rPr>
          <w:rFonts w:ascii="Times New Roman" w:hAnsi="Times New Roman" w:cs="Times New Roman"/>
          <w:color w:val="000000" w:themeColor="text1"/>
          <w:sz w:val="24"/>
          <w:szCs w:val="24"/>
          <w:vertAlign w:val="subscript"/>
        </w:rPr>
        <w:t>2</w:t>
      </w:r>
      <w:r w:rsidRPr="00743042">
        <w:rPr>
          <w:rFonts w:ascii="Times New Roman" w:hAnsi="Times New Roman" w:cs="Times New Roman"/>
          <w:color w:val="000000" w:themeColor="text1"/>
          <w:sz w:val="24"/>
          <w:szCs w:val="24"/>
        </w:rPr>
        <w:t>O L</w:t>
      </w:r>
      <w:r w:rsidRPr="00743042">
        <w:rPr>
          <w:rFonts w:ascii="Times New Roman" w:hAnsi="Times New Roman" w:cs="Times New Roman"/>
          <w:color w:val="000000" w:themeColor="text1"/>
          <w:sz w:val="24"/>
          <w:szCs w:val="24"/>
          <w:vertAlign w:val="superscript"/>
        </w:rPr>
        <w:t>-1</w:t>
      </w:r>
      <w:r w:rsidRPr="00743042">
        <w:rPr>
          <w:rFonts w:ascii="Times New Roman" w:hAnsi="Times New Roman" w:cs="Times New Roman"/>
          <w:color w:val="000000" w:themeColor="text1"/>
          <w:sz w:val="24"/>
          <w:szCs w:val="24"/>
        </w:rPr>
        <w:t>) or K (71.4 g K</w:t>
      </w:r>
      <w:r w:rsidRPr="00743042">
        <w:rPr>
          <w:rFonts w:ascii="Times New Roman" w:hAnsi="Times New Roman" w:cs="Times New Roman"/>
          <w:color w:val="000000" w:themeColor="text1"/>
          <w:sz w:val="24"/>
          <w:szCs w:val="24"/>
          <w:vertAlign w:val="subscript"/>
        </w:rPr>
        <w:t>2</w:t>
      </w:r>
      <w:r w:rsidRPr="00743042">
        <w:rPr>
          <w:rFonts w:ascii="Times New Roman" w:hAnsi="Times New Roman" w:cs="Times New Roman"/>
          <w:color w:val="000000" w:themeColor="text1"/>
          <w:sz w:val="24"/>
          <w:szCs w:val="24"/>
        </w:rPr>
        <w:t>SO</w:t>
      </w:r>
      <w:r w:rsidRPr="00743042">
        <w:rPr>
          <w:rFonts w:ascii="Times New Roman" w:hAnsi="Times New Roman" w:cs="Times New Roman"/>
          <w:color w:val="000000" w:themeColor="text1"/>
          <w:sz w:val="24"/>
          <w:szCs w:val="24"/>
          <w:vertAlign w:val="superscript"/>
        </w:rPr>
        <w:t>4</w:t>
      </w:r>
      <w:r w:rsidRPr="00743042">
        <w:rPr>
          <w:rFonts w:ascii="Times New Roman" w:hAnsi="Times New Roman" w:cs="Times New Roman"/>
          <w:color w:val="000000" w:themeColor="text1"/>
          <w:sz w:val="24"/>
          <w:szCs w:val="24"/>
        </w:rPr>
        <w:t xml:space="preserve"> L</w:t>
      </w:r>
      <w:r w:rsidRPr="00743042">
        <w:rPr>
          <w:rFonts w:ascii="Times New Roman" w:hAnsi="Times New Roman" w:cs="Times New Roman"/>
          <w:color w:val="000000" w:themeColor="text1"/>
          <w:sz w:val="24"/>
          <w:szCs w:val="24"/>
          <w:vertAlign w:val="superscript"/>
        </w:rPr>
        <w:t>−1</w:t>
      </w:r>
      <w:r w:rsidRPr="00743042">
        <w:rPr>
          <w:rFonts w:ascii="Times New Roman" w:hAnsi="Times New Roman" w:cs="Times New Roman"/>
          <w:color w:val="000000" w:themeColor="text1"/>
          <w:sz w:val="24"/>
          <w:szCs w:val="24"/>
        </w:rPr>
        <w:t xml:space="preserve">) stock solutions, as described in Yoshida </w:t>
      </w:r>
      <w:r w:rsidRPr="00545732">
        <w:rPr>
          <w:rFonts w:ascii="Times New Roman" w:hAnsi="Times New Roman" w:cs="Times New Roman"/>
          <w:color w:val="000000" w:themeColor="text1"/>
          <w:sz w:val="24"/>
          <w:szCs w:val="24"/>
        </w:rPr>
        <w:t>et al.</w:t>
      </w:r>
      <w:r w:rsidR="00BD0D31">
        <w:rPr>
          <w:rFonts w:ascii="Times New Roman" w:hAnsi="Times New Roman" w:cs="Times New Roman"/>
          <w:color w:val="000000" w:themeColor="text1"/>
          <w:sz w:val="24"/>
          <w:szCs w:val="24"/>
          <w:vertAlign w:val="superscript"/>
        </w:rPr>
        <w:t>2</w:t>
      </w:r>
      <w:r w:rsidR="005A4827">
        <w:rPr>
          <w:rFonts w:ascii="Times New Roman" w:hAnsi="Times New Roman" w:cs="Times New Roman"/>
          <w:color w:val="000000" w:themeColor="text1"/>
          <w:sz w:val="24"/>
          <w:szCs w:val="24"/>
        </w:rPr>
        <w:t>,</w:t>
      </w:r>
      <w:r w:rsidRPr="00743042">
        <w:rPr>
          <w:rFonts w:ascii="Times New Roman" w:hAnsi="Times New Roman" w:cs="Times New Roman"/>
          <w:color w:val="000000" w:themeColor="text1"/>
          <w:sz w:val="24"/>
          <w:szCs w:val="24"/>
        </w:rPr>
        <w:t xml:space="preserve"> and </w:t>
      </w:r>
      <w:r w:rsidR="005A4827">
        <w:rPr>
          <w:rFonts w:ascii="Times New Roman" w:hAnsi="Times New Roman" w:cs="Times New Roman"/>
          <w:color w:val="000000" w:themeColor="text1"/>
          <w:sz w:val="24"/>
          <w:szCs w:val="24"/>
        </w:rPr>
        <w:t xml:space="preserve">as </w:t>
      </w:r>
      <w:r w:rsidRPr="00743042">
        <w:rPr>
          <w:rFonts w:ascii="Times New Roman" w:hAnsi="Times New Roman" w:cs="Times New Roman"/>
          <w:color w:val="000000" w:themeColor="text1"/>
          <w:sz w:val="24"/>
          <w:szCs w:val="24"/>
        </w:rPr>
        <w:t xml:space="preserve">recommended by the N-STaR Lab at the University of Arkansas, Altheimer Lab, Fayetteville, AR (T.L. Roberts, personal communication). The above solution was modified to contain all </w:t>
      </w:r>
      <w:r w:rsidR="005A4827">
        <w:rPr>
          <w:rFonts w:ascii="Times New Roman" w:hAnsi="Times New Roman" w:cs="Times New Roman"/>
          <w:color w:val="000000" w:themeColor="text1"/>
          <w:sz w:val="24"/>
          <w:szCs w:val="24"/>
        </w:rPr>
        <w:t xml:space="preserve">other </w:t>
      </w:r>
      <w:r w:rsidRPr="00743042">
        <w:rPr>
          <w:rFonts w:ascii="Times New Roman" w:hAnsi="Times New Roman" w:cs="Times New Roman"/>
          <w:color w:val="000000" w:themeColor="text1"/>
          <w:sz w:val="24"/>
          <w:szCs w:val="24"/>
        </w:rPr>
        <w:t>essential minerals, but only 10% N or 10% P or 10% K of the standard N, P, and K stock solution (as stated above)</w:t>
      </w:r>
      <w:r w:rsidRPr="00C070C1">
        <w:rPr>
          <w:rFonts w:ascii="Times New Roman" w:hAnsi="Times New Roman" w:cs="Times New Roman"/>
          <w:color w:val="000000" w:themeColor="text1"/>
          <w:sz w:val="24"/>
          <w:szCs w:val="24"/>
        </w:rPr>
        <w:t>.</w:t>
      </w:r>
      <w:r w:rsidRPr="00743042">
        <w:rPr>
          <w:rFonts w:ascii="Times New Roman" w:hAnsi="Times New Roman" w:cs="Times New Roman"/>
          <w:color w:val="000000" w:themeColor="text1"/>
          <w:sz w:val="24"/>
          <w:szCs w:val="24"/>
        </w:rPr>
        <w:t xml:space="preserve"> We note that Das </w:t>
      </w:r>
      <w:r>
        <w:rPr>
          <w:rFonts w:ascii="Times New Roman" w:hAnsi="Times New Roman" w:cs="Times New Roman"/>
          <w:color w:val="000000" w:themeColor="text1"/>
          <w:sz w:val="24"/>
          <w:szCs w:val="24"/>
        </w:rPr>
        <w:t>and</w:t>
      </w:r>
      <w:r w:rsidRPr="00743042">
        <w:rPr>
          <w:rFonts w:ascii="Times New Roman" w:hAnsi="Times New Roman" w:cs="Times New Roman"/>
          <w:color w:val="000000" w:themeColor="text1"/>
          <w:sz w:val="24"/>
          <w:szCs w:val="24"/>
        </w:rPr>
        <w:t xml:space="preserve"> Sen</w:t>
      </w:r>
      <w:r w:rsidR="00BD0D31">
        <w:rPr>
          <w:rFonts w:ascii="Times New Roman" w:hAnsi="Times New Roman" w:cs="Times New Roman"/>
          <w:color w:val="000000" w:themeColor="text1"/>
          <w:sz w:val="24"/>
          <w:szCs w:val="24"/>
          <w:vertAlign w:val="superscript"/>
        </w:rPr>
        <w:t>3</w:t>
      </w:r>
      <w:r w:rsidRPr="00743042">
        <w:rPr>
          <w:rFonts w:ascii="Times New Roman" w:hAnsi="Times New Roman" w:cs="Times New Roman"/>
          <w:color w:val="000000" w:themeColor="text1"/>
          <w:sz w:val="24"/>
          <w:szCs w:val="24"/>
        </w:rPr>
        <w:t xml:space="preserve"> had used a similar approach to induce mineral deficiency in </w:t>
      </w:r>
      <w:r w:rsidRPr="00743042">
        <w:rPr>
          <w:rFonts w:ascii="Times New Roman" w:hAnsi="Times New Roman" w:cs="Times New Roman"/>
          <w:i/>
          <w:iCs/>
          <w:color w:val="000000" w:themeColor="text1"/>
          <w:sz w:val="24"/>
          <w:szCs w:val="24"/>
        </w:rPr>
        <w:t>Cicer arietinum</w:t>
      </w:r>
      <w:r w:rsidRPr="00743042">
        <w:rPr>
          <w:rFonts w:ascii="Times New Roman" w:hAnsi="Times New Roman" w:cs="Times New Roman"/>
          <w:color w:val="000000" w:themeColor="text1"/>
          <w:sz w:val="24"/>
          <w:szCs w:val="24"/>
        </w:rPr>
        <w:t xml:space="preserve"> L. (chickpea). Hence, for each light-intensity used, each of the 20 </w:t>
      </w:r>
      <w:r w:rsidRPr="00743042">
        <w:rPr>
          <w:rFonts w:ascii="Times New Roman" w:hAnsi="Times New Roman" w:cs="Times New Roman"/>
          <w:i/>
          <w:iCs/>
          <w:color w:val="000000" w:themeColor="text1"/>
          <w:sz w:val="24"/>
          <w:szCs w:val="24"/>
        </w:rPr>
        <w:t>A. palmeri cuttings</w:t>
      </w:r>
      <w:r w:rsidRPr="00743042">
        <w:rPr>
          <w:rFonts w:ascii="Times New Roman" w:hAnsi="Times New Roman" w:cs="Times New Roman"/>
          <w:color w:val="000000" w:themeColor="text1"/>
          <w:sz w:val="24"/>
          <w:szCs w:val="24"/>
        </w:rPr>
        <w:t xml:space="preserve"> (10 cuttings from male parents and 10 cuttings from female parents) were supplied with 300 ml of a N, K, or P deficient solution, every 2 d. Plants were daily rotated within each growth chamber to avoid possible shading effects. Also, 10 plants from each </w:t>
      </w:r>
      <w:r w:rsidRPr="00743042">
        <w:rPr>
          <w:rFonts w:ascii="Times New Roman" w:hAnsi="Times New Roman" w:cs="Times New Roman"/>
          <w:i/>
          <w:iCs/>
          <w:color w:val="000000" w:themeColor="text1"/>
          <w:sz w:val="24"/>
          <w:szCs w:val="24"/>
        </w:rPr>
        <w:t>A. palmeri</w:t>
      </w:r>
      <w:r w:rsidRPr="00743042">
        <w:rPr>
          <w:rFonts w:ascii="Times New Roman" w:hAnsi="Times New Roman" w:cs="Times New Roman"/>
          <w:color w:val="000000" w:themeColor="text1"/>
          <w:sz w:val="24"/>
          <w:szCs w:val="24"/>
        </w:rPr>
        <w:t xml:space="preserve"> sex receiving full nutrition, were left to grow under greenhouse conditions (i.e., 12- to 14-h/12- to 10-h light/dark period with 32</w:t>
      </w:r>
      <w:r w:rsidR="00A65249" w:rsidRPr="00743042">
        <w:rPr>
          <w:rFonts w:ascii="Times New Roman" w:hAnsi="Times New Roman" w:cs="Times New Roman"/>
          <w:color w:val="000000" w:themeColor="text1"/>
          <w:sz w:val="24"/>
          <w:szCs w:val="24"/>
          <w:vertAlign w:val="superscript"/>
        </w:rPr>
        <w:t>o</w:t>
      </w:r>
      <w:r w:rsidRPr="00743042">
        <w:rPr>
          <w:rFonts w:ascii="Times New Roman" w:hAnsi="Times New Roman" w:cs="Times New Roman"/>
          <w:color w:val="000000" w:themeColor="text1"/>
          <w:sz w:val="24"/>
          <w:szCs w:val="24"/>
        </w:rPr>
        <w:t xml:space="preserve">/25 </w:t>
      </w:r>
      <w:r w:rsidRPr="00743042">
        <w:rPr>
          <w:rFonts w:ascii="Times New Roman" w:hAnsi="Times New Roman" w:cs="Times New Roman"/>
          <w:color w:val="000000" w:themeColor="text1"/>
          <w:sz w:val="24"/>
          <w:szCs w:val="24"/>
          <w:vertAlign w:val="superscript"/>
        </w:rPr>
        <w:t>o</w:t>
      </w:r>
      <w:r w:rsidRPr="00743042">
        <w:rPr>
          <w:rFonts w:ascii="Times New Roman" w:hAnsi="Times New Roman" w:cs="Times New Roman"/>
          <w:color w:val="000000" w:themeColor="text1"/>
          <w:sz w:val="24"/>
          <w:szCs w:val="24"/>
        </w:rPr>
        <w:t>C day/night temperature and ambient light intensity</w:t>
      </w:r>
      <w:r>
        <w:rPr>
          <w:rFonts w:ascii="Times New Roman" w:hAnsi="Times New Roman" w:cs="Times New Roman"/>
          <w:color w:val="000000" w:themeColor="text1"/>
          <w:sz w:val="24"/>
          <w:szCs w:val="24"/>
        </w:rPr>
        <w:t xml:space="preserve">, </w:t>
      </w:r>
      <w:r w:rsidR="00A65249">
        <w:rPr>
          <w:rFonts w:ascii="Times New Roman" w:hAnsi="Times New Roman" w:cs="Times New Roman"/>
          <w:color w:val="000000" w:themeColor="text1"/>
          <w:sz w:val="24"/>
          <w:szCs w:val="24"/>
        </w:rPr>
        <w:t xml:space="preserve">which </w:t>
      </w:r>
      <w:r>
        <w:rPr>
          <w:rFonts w:ascii="Times New Roman" w:hAnsi="Times New Roman" w:cs="Times New Roman"/>
          <w:color w:val="000000" w:themeColor="text1"/>
          <w:sz w:val="24"/>
          <w:szCs w:val="24"/>
        </w:rPr>
        <w:t xml:space="preserve">ranged </w:t>
      </w:r>
      <w:r w:rsidR="00A65249">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 xml:space="preserve">1000 to 1500 </w:t>
      </w:r>
      <w:r w:rsidRPr="00743042">
        <w:rPr>
          <w:rFonts w:ascii="Times New Roman" w:hAnsi="Times New Roman" w:cs="Times New Roman"/>
          <w:color w:val="000000" w:themeColor="text1"/>
          <w:sz w:val="24"/>
          <w:szCs w:val="24"/>
        </w:rPr>
        <w:t>μmol photons m</w:t>
      </w:r>
      <w:r w:rsidRPr="00743042">
        <w:rPr>
          <w:rFonts w:ascii="Times New Roman" w:hAnsi="Times New Roman" w:cs="Times New Roman"/>
          <w:color w:val="000000" w:themeColor="text1"/>
          <w:sz w:val="24"/>
          <w:szCs w:val="24"/>
          <w:vertAlign w:val="superscript"/>
        </w:rPr>
        <w:t>−2</w:t>
      </w:r>
      <w:r w:rsidRPr="00743042">
        <w:rPr>
          <w:rFonts w:ascii="Times New Roman" w:hAnsi="Times New Roman" w:cs="Times New Roman"/>
          <w:color w:val="000000" w:themeColor="text1"/>
          <w:sz w:val="24"/>
          <w:szCs w:val="24"/>
        </w:rPr>
        <w:t xml:space="preserve"> s</w:t>
      </w:r>
      <w:r w:rsidRPr="00743042">
        <w:rPr>
          <w:rFonts w:ascii="Times New Roman" w:hAnsi="Times New Roman" w:cs="Times New Roman"/>
          <w:color w:val="000000" w:themeColor="text1"/>
          <w:sz w:val="24"/>
          <w:szCs w:val="24"/>
          <w:vertAlign w:val="superscript"/>
        </w:rPr>
        <w:t>−1</w:t>
      </w:r>
      <w:r w:rsidRPr="00743042">
        <w:rPr>
          <w:rFonts w:ascii="Times New Roman" w:hAnsi="Times New Roman" w:cs="Times New Roman"/>
          <w:color w:val="000000" w:themeColor="text1"/>
          <w:sz w:val="24"/>
          <w:szCs w:val="24"/>
        </w:rPr>
        <w:t xml:space="preserve">, and used as controls. The above set of experimental treatments was conducted </w:t>
      </w:r>
      <w:r w:rsidR="00C070C1">
        <w:rPr>
          <w:rFonts w:ascii="Times New Roman" w:hAnsi="Times New Roman" w:cs="Times New Roman"/>
          <w:color w:val="000000" w:themeColor="text1"/>
          <w:sz w:val="24"/>
          <w:szCs w:val="24"/>
        </w:rPr>
        <w:t>twice</w:t>
      </w:r>
      <w:r w:rsidRPr="00743042">
        <w:rPr>
          <w:rFonts w:ascii="Times New Roman" w:hAnsi="Times New Roman" w:cs="Times New Roman"/>
          <w:color w:val="000000" w:themeColor="text1"/>
          <w:sz w:val="24"/>
          <w:szCs w:val="24"/>
        </w:rPr>
        <w:t xml:space="preserve">. </w:t>
      </w:r>
    </w:p>
    <w:p w14:paraId="376A2247" w14:textId="77777777" w:rsidR="004B4794" w:rsidRPr="00743042" w:rsidRDefault="004B4794" w:rsidP="00545732">
      <w:pPr>
        <w:autoSpaceDE w:val="0"/>
        <w:autoSpaceDN w:val="0"/>
        <w:adjustRightInd w:val="0"/>
        <w:spacing w:after="0" w:line="240" w:lineRule="auto"/>
        <w:rPr>
          <w:rFonts w:ascii="Times New Roman" w:hAnsi="Times New Roman" w:cs="Times New Roman"/>
          <w:color w:val="000000" w:themeColor="text1"/>
          <w:sz w:val="24"/>
          <w:szCs w:val="24"/>
        </w:rPr>
      </w:pPr>
    </w:p>
    <w:p w14:paraId="5C6C63FF" w14:textId="77777777" w:rsidR="00D21D00" w:rsidRDefault="00D21D00" w:rsidP="00545732">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14:paraId="728E5302" w14:textId="6E8D2601" w:rsidR="004B4794" w:rsidRPr="004B4794" w:rsidRDefault="004B4794" w:rsidP="00545732">
      <w:pPr>
        <w:autoSpaceDE w:val="0"/>
        <w:autoSpaceDN w:val="0"/>
        <w:adjustRightInd w:val="0"/>
        <w:spacing w:after="0" w:line="240" w:lineRule="auto"/>
        <w:rPr>
          <w:rFonts w:ascii="Times New Roman" w:hAnsi="Times New Roman" w:cs="Times New Roman"/>
          <w:b/>
          <w:bCs/>
          <w:color w:val="000000" w:themeColor="text1"/>
          <w:sz w:val="24"/>
          <w:szCs w:val="24"/>
          <w:shd w:val="clear" w:color="auto" w:fill="FFFFFF"/>
        </w:rPr>
      </w:pPr>
      <w:r w:rsidRPr="004B4794">
        <w:rPr>
          <w:rFonts w:ascii="Times New Roman" w:hAnsi="Times New Roman" w:cs="Times New Roman"/>
          <w:b/>
          <w:bCs/>
          <w:color w:val="000000" w:themeColor="text1"/>
          <w:sz w:val="24"/>
          <w:szCs w:val="24"/>
          <w:shd w:val="clear" w:color="auto" w:fill="FFFFFF"/>
        </w:rPr>
        <w:t>References</w:t>
      </w:r>
    </w:p>
    <w:p w14:paraId="08486E16" w14:textId="586DB559" w:rsidR="0097469E" w:rsidRPr="0097469E" w:rsidRDefault="00545732" w:rsidP="00545732">
      <w:pPr>
        <w:pStyle w:val="ListParagraph"/>
        <w:numPr>
          <w:ilvl w:val="0"/>
          <w:numId w:val="11"/>
        </w:numPr>
        <w:autoSpaceDE w:val="0"/>
        <w:autoSpaceDN w:val="0"/>
        <w:adjustRightInd w:val="0"/>
        <w:spacing w:after="0" w:line="240" w:lineRule="auto"/>
        <w:rPr>
          <w:rFonts w:ascii="Times New Roman" w:eastAsia="Times New Roman" w:hAnsi="Times New Roman" w:cs="Times New Roman"/>
          <w:sz w:val="24"/>
          <w:szCs w:val="24"/>
          <w:lang w:val="en-GB" w:eastAsia="en-GB"/>
        </w:rPr>
      </w:pPr>
      <w:r w:rsidRPr="0097469E">
        <w:rPr>
          <w:rFonts w:ascii="Times New Roman" w:hAnsi="Times New Roman" w:cs="Times New Roman"/>
          <w:sz w:val="24"/>
          <w:szCs w:val="24"/>
        </w:rPr>
        <w:t>Sage</w:t>
      </w:r>
      <w:r w:rsidR="0010258E">
        <w:rPr>
          <w:rFonts w:ascii="Times New Roman" w:hAnsi="Times New Roman" w:cs="Times New Roman"/>
          <w:sz w:val="24"/>
          <w:szCs w:val="24"/>
        </w:rPr>
        <w:t>,</w:t>
      </w:r>
      <w:r w:rsidR="0010258E" w:rsidRPr="0010258E">
        <w:rPr>
          <w:rFonts w:ascii="Times New Roman" w:eastAsia="Times New Roman" w:hAnsi="Times New Roman" w:cs="Times New Roman"/>
          <w:sz w:val="24"/>
          <w:szCs w:val="24"/>
          <w:lang w:val="en-GB" w:eastAsia="en-GB"/>
        </w:rPr>
        <w:t xml:space="preserve"> </w:t>
      </w:r>
      <w:r w:rsidR="0010258E" w:rsidRPr="0097469E">
        <w:rPr>
          <w:rFonts w:ascii="Times New Roman" w:eastAsia="Times New Roman" w:hAnsi="Times New Roman" w:cs="Times New Roman"/>
          <w:sz w:val="24"/>
          <w:szCs w:val="24"/>
          <w:lang w:val="en-GB" w:eastAsia="en-GB"/>
        </w:rPr>
        <w:t>R. F.</w:t>
      </w:r>
      <w:r w:rsidR="0010258E">
        <w:rPr>
          <w:rFonts w:ascii="Times New Roman" w:hAnsi="Times New Roman" w:cs="Times New Roman"/>
          <w:sz w:val="24"/>
          <w:szCs w:val="24"/>
        </w:rPr>
        <w:t xml:space="preserve"> &amp;</w:t>
      </w:r>
      <w:r w:rsidRPr="0097469E">
        <w:rPr>
          <w:rFonts w:ascii="Times New Roman" w:hAnsi="Times New Roman" w:cs="Times New Roman"/>
          <w:sz w:val="24"/>
          <w:szCs w:val="24"/>
        </w:rPr>
        <w:t xml:space="preserve"> Pearcy</w:t>
      </w:r>
      <w:r w:rsidR="0010258E">
        <w:rPr>
          <w:rFonts w:ascii="Times New Roman" w:hAnsi="Times New Roman" w:cs="Times New Roman"/>
          <w:sz w:val="24"/>
          <w:szCs w:val="24"/>
        </w:rPr>
        <w:t>,</w:t>
      </w:r>
      <w:r w:rsidR="0010258E" w:rsidRPr="0010258E">
        <w:rPr>
          <w:rFonts w:ascii="Times New Roman" w:hAnsi="Times New Roman" w:cs="Times New Roman"/>
          <w:sz w:val="24"/>
          <w:szCs w:val="24"/>
        </w:rPr>
        <w:t xml:space="preserve"> </w:t>
      </w:r>
      <w:r w:rsidR="0010258E" w:rsidRPr="0097469E">
        <w:rPr>
          <w:rFonts w:ascii="Times New Roman" w:hAnsi="Times New Roman" w:cs="Times New Roman"/>
          <w:sz w:val="24"/>
          <w:szCs w:val="24"/>
        </w:rPr>
        <w:t>R. W.</w:t>
      </w:r>
      <w:r w:rsidRPr="0097469E">
        <w:rPr>
          <w:rFonts w:ascii="Times New Roman" w:hAnsi="Times New Roman" w:cs="Times New Roman"/>
          <w:sz w:val="24"/>
          <w:szCs w:val="24"/>
        </w:rPr>
        <w:t xml:space="preserve"> The nitrogen use efficiency of C3 and C4 plants. II. Leaf nitrogen effects on the gas exchange characteristics of </w:t>
      </w:r>
      <w:r w:rsidRPr="0097469E">
        <w:rPr>
          <w:rFonts w:ascii="Times New Roman" w:hAnsi="Times New Roman" w:cs="Times New Roman"/>
          <w:i/>
          <w:iCs/>
          <w:sz w:val="24"/>
          <w:szCs w:val="24"/>
        </w:rPr>
        <w:t>Chenopodium album</w:t>
      </w:r>
      <w:r w:rsidRPr="0097469E">
        <w:rPr>
          <w:rFonts w:ascii="Times New Roman" w:hAnsi="Times New Roman" w:cs="Times New Roman"/>
          <w:sz w:val="24"/>
          <w:szCs w:val="24"/>
        </w:rPr>
        <w:t xml:space="preserve"> (L.) and </w:t>
      </w:r>
      <w:r w:rsidRPr="0097469E">
        <w:rPr>
          <w:rFonts w:ascii="Times New Roman" w:hAnsi="Times New Roman" w:cs="Times New Roman"/>
          <w:i/>
          <w:iCs/>
          <w:sz w:val="24"/>
          <w:szCs w:val="24"/>
        </w:rPr>
        <w:t>Amaranthus retroflexus</w:t>
      </w:r>
      <w:r w:rsidRPr="0097469E">
        <w:rPr>
          <w:rFonts w:ascii="Times New Roman" w:hAnsi="Times New Roman" w:cs="Times New Roman"/>
          <w:sz w:val="24"/>
          <w:szCs w:val="24"/>
        </w:rPr>
        <w:t xml:space="preserve"> (L.). </w:t>
      </w:r>
      <w:r w:rsidRPr="0010258E">
        <w:rPr>
          <w:rFonts w:ascii="Times New Roman" w:hAnsi="Times New Roman" w:cs="Times New Roman"/>
          <w:i/>
          <w:iCs/>
          <w:sz w:val="24"/>
          <w:szCs w:val="24"/>
        </w:rPr>
        <w:t>Plant Phys</w:t>
      </w:r>
      <w:r w:rsidR="0097469E" w:rsidRPr="0097469E">
        <w:rPr>
          <w:rFonts w:ascii="Times New Roman" w:hAnsi="Times New Roman" w:cs="Times New Roman"/>
          <w:sz w:val="24"/>
          <w:szCs w:val="24"/>
        </w:rPr>
        <w:t>.</w:t>
      </w:r>
      <w:r w:rsidRPr="0097469E">
        <w:rPr>
          <w:rFonts w:ascii="Times New Roman" w:hAnsi="Times New Roman" w:cs="Times New Roman"/>
          <w:sz w:val="24"/>
          <w:szCs w:val="24"/>
        </w:rPr>
        <w:t xml:space="preserve"> 84</w:t>
      </w:r>
      <w:r w:rsidR="0097469E" w:rsidRPr="0097469E">
        <w:rPr>
          <w:rFonts w:ascii="Times New Roman" w:hAnsi="Times New Roman" w:cs="Times New Roman"/>
          <w:sz w:val="24"/>
          <w:szCs w:val="24"/>
        </w:rPr>
        <w:t xml:space="preserve">, </w:t>
      </w:r>
      <w:r w:rsidRPr="0097469E">
        <w:rPr>
          <w:rFonts w:ascii="Times New Roman" w:hAnsi="Times New Roman" w:cs="Times New Roman"/>
          <w:sz w:val="24"/>
          <w:szCs w:val="24"/>
        </w:rPr>
        <w:t>959</w:t>
      </w:r>
      <w:r w:rsidR="0097469E" w:rsidRPr="0097469E">
        <w:rPr>
          <w:rFonts w:ascii="Times New Roman" w:eastAsia="AdvOT635f2c37+20" w:hAnsi="Times New Roman" w:cs="Times New Roman"/>
          <w:sz w:val="24"/>
          <w:szCs w:val="24"/>
        </w:rPr>
        <w:t>-</w:t>
      </w:r>
      <w:r w:rsidRPr="0097469E">
        <w:rPr>
          <w:rFonts w:ascii="Times New Roman" w:hAnsi="Times New Roman" w:cs="Times New Roman"/>
          <w:sz w:val="24"/>
          <w:szCs w:val="24"/>
        </w:rPr>
        <w:t>963</w:t>
      </w:r>
      <w:r w:rsidR="0097469E" w:rsidRPr="0097469E">
        <w:rPr>
          <w:rFonts w:ascii="Times New Roman" w:hAnsi="Times New Roman" w:cs="Times New Roman"/>
          <w:sz w:val="24"/>
          <w:szCs w:val="24"/>
        </w:rPr>
        <w:t xml:space="preserve"> (1987)</w:t>
      </w:r>
    </w:p>
    <w:p w14:paraId="27ACA840" w14:textId="1F2AD104" w:rsidR="0097469E" w:rsidRPr="0097469E" w:rsidRDefault="00545732" w:rsidP="00545732">
      <w:pPr>
        <w:pStyle w:val="ListParagraph"/>
        <w:numPr>
          <w:ilvl w:val="0"/>
          <w:numId w:val="11"/>
        </w:numPr>
        <w:autoSpaceDE w:val="0"/>
        <w:autoSpaceDN w:val="0"/>
        <w:adjustRightInd w:val="0"/>
        <w:spacing w:after="0" w:line="240" w:lineRule="auto"/>
        <w:rPr>
          <w:rFonts w:ascii="Times New Roman" w:eastAsia="Times New Roman" w:hAnsi="Times New Roman" w:cs="Times New Roman"/>
          <w:sz w:val="24"/>
          <w:szCs w:val="24"/>
          <w:lang w:val="en-GB" w:eastAsia="en-GB"/>
        </w:rPr>
      </w:pPr>
      <w:r w:rsidRPr="0097469E">
        <w:rPr>
          <w:rFonts w:ascii="Times New Roman" w:hAnsi="Times New Roman" w:cs="Times New Roman"/>
          <w:sz w:val="24"/>
          <w:szCs w:val="24"/>
        </w:rPr>
        <w:t>Yoshida</w:t>
      </w:r>
      <w:r w:rsidR="0010258E">
        <w:rPr>
          <w:rFonts w:ascii="Times New Roman" w:hAnsi="Times New Roman" w:cs="Times New Roman"/>
          <w:sz w:val="24"/>
          <w:szCs w:val="24"/>
        </w:rPr>
        <w:t>,</w:t>
      </w:r>
      <w:r w:rsidR="0010258E" w:rsidRPr="0010258E">
        <w:rPr>
          <w:rFonts w:ascii="Times New Roman" w:eastAsia="Times New Roman" w:hAnsi="Times New Roman" w:cs="Times New Roman"/>
          <w:sz w:val="24"/>
          <w:szCs w:val="24"/>
          <w:lang w:val="en-GB" w:eastAsia="en-GB"/>
        </w:rPr>
        <w:t xml:space="preserve"> </w:t>
      </w:r>
      <w:r w:rsidR="0010258E" w:rsidRPr="0097469E">
        <w:rPr>
          <w:rFonts w:ascii="Times New Roman" w:eastAsia="Times New Roman" w:hAnsi="Times New Roman" w:cs="Times New Roman"/>
          <w:sz w:val="24"/>
          <w:szCs w:val="24"/>
          <w:lang w:val="en-GB" w:eastAsia="en-GB"/>
        </w:rPr>
        <w:t>S.</w:t>
      </w:r>
      <w:r w:rsidRPr="0097469E">
        <w:rPr>
          <w:rFonts w:ascii="Times New Roman" w:hAnsi="Times New Roman" w:cs="Times New Roman"/>
          <w:sz w:val="24"/>
          <w:szCs w:val="24"/>
        </w:rPr>
        <w:t>, Forno</w:t>
      </w:r>
      <w:r w:rsidR="0010258E">
        <w:rPr>
          <w:rFonts w:ascii="Times New Roman" w:hAnsi="Times New Roman" w:cs="Times New Roman"/>
          <w:sz w:val="24"/>
          <w:szCs w:val="24"/>
        </w:rPr>
        <w:t>,</w:t>
      </w:r>
      <w:r w:rsidR="0010258E" w:rsidRPr="0010258E">
        <w:rPr>
          <w:rFonts w:ascii="Times New Roman" w:hAnsi="Times New Roman" w:cs="Times New Roman"/>
          <w:sz w:val="24"/>
          <w:szCs w:val="24"/>
        </w:rPr>
        <w:t xml:space="preserve"> </w:t>
      </w:r>
      <w:r w:rsidR="0010258E" w:rsidRPr="0097469E">
        <w:rPr>
          <w:rFonts w:ascii="Times New Roman" w:hAnsi="Times New Roman" w:cs="Times New Roman"/>
          <w:sz w:val="24"/>
          <w:szCs w:val="24"/>
        </w:rPr>
        <w:t>D. A.</w:t>
      </w:r>
      <w:r w:rsidRPr="0097469E">
        <w:rPr>
          <w:rFonts w:ascii="Times New Roman" w:hAnsi="Times New Roman" w:cs="Times New Roman"/>
          <w:sz w:val="24"/>
          <w:szCs w:val="24"/>
        </w:rPr>
        <w:t>, Cock</w:t>
      </w:r>
      <w:r w:rsidR="0010258E">
        <w:rPr>
          <w:rFonts w:ascii="Times New Roman" w:hAnsi="Times New Roman" w:cs="Times New Roman"/>
          <w:sz w:val="24"/>
          <w:szCs w:val="24"/>
        </w:rPr>
        <w:t>,</w:t>
      </w:r>
      <w:r w:rsidR="0010258E" w:rsidRPr="0010258E">
        <w:rPr>
          <w:rFonts w:ascii="Times New Roman" w:hAnsi="Times New Roman" w:cs="Times New Roman"/>
          <w:sz w:val="24"/>
          <w:szCs w:val="24"/>
        </w:rPr>
        <w:t xml:space="preserve"> </w:t>
      </w:r>
      <w:r w:rsidR="0010258E" w:rsidRPr="0097469E">
        <w:rPr>
          <w:rFonts w:ascii="Times New Roman" w:hAnsi="Times New Roman" w:cs="Times New Roman"/>
          <w:sz w:val="24"/>
          <w:szCs w:val="24"/>
        </w:rPr>
        <w:t>J. H.</w:t>
      </w:r>
      <w:r w:rsidR="0010258E">
        <w:rPr>
          <w:rFonts w:ascii="Times New Roman" w:hAnsi="Times New Roman" w:cs="Times New Roman"/>
          <w:sz w:val="24"/>
          <w:szCs w:val="24"/>
        </w:rPr>
        <w:t xml:space="preserve"> &amp;</w:t>
      </w:r>
      <w:r w:rsidRPr="0097469E">
        <w:rPr>
          <w:rFonts w:ascii="Times New Roman" w:hAnsi="Times New Roman" w:cs="Times New Roman"/>
          <w:sz w:val="24"/>
          <w:szCs w:val="24"/>
        </w:rPr>
        <w:t xml:space="preserve"> Gomez</w:t>
      </w:r>
      <w:r w:rsidR="0010258E" w:rsidRPr="0010258E">
        <w:rPr>
          <w:rFonts w:ascii="Times New Roman" w:hAnsi="Times New Roman" w:cs="Times New Roman"/>
          <w:sz w:val="24"/>
          <w:szCs w:val="24"/>
        </w:rPr>
        <w:t xml:space="preserve"> </w:t>
      </w:r>
      <w:r w:rsidR="0010258E" w:rsidRPr="0097469E">
        <w:rPr>
          <w:rFonts w:ascii="Times New Roman" w:hAnsi="Times New Roman" w:cs="Times New Roman"/>
          <w:sz w:val="24"/>
          <w:szCs w:val="24"/>
        </w:rPr>
        <w:t>K. A.</w:t>
      </w:r>
      <w:r w:rsidRPr="0097469E">
        <w:rPr>
          <w:rFonts w:ascii="Times New Roman" w:hAnsi="Times New Roman" w:cs="Times New Roman"/>
          <w:sz w:val="24"/>
          <w:szCs w:val="24"/>
        </w:rPr>
        <w:t xml:space="preserve"> Laboratory Manual for Physiological Studies of Rice. 3rd ed. </w:t>
      </w:r>
      <w:r w:rsidR="0097469E" w:rsidRPr="0097469E">
        <w:rPr>
          <w:rFonts w:ascii="Times New Roman" w:hAnsi="Times New Roman" w:cs="Times New Roman"/>
          <w:sz w:val="24"/>
          <w:szCs w:val="24"/>
        </w:rPr>
        <w:t>(</w:t>
      </w:r>
      <w:r w:rsidRPr="0097469E">
        <w:rPr>
          <w:rFonts w:ascii="Times New Roman" w:hAnsi="Times New Roman" w:cs="Times New Roman"/>
          <w:sz w:val="24"/>
          <w:szCs w:val="24"/>
        </w:rPr>
        <w:t>International Rice Research Institute</w:t>
      </w:r>
      <w:r w:rsidR="0097469E" w:rsidRPr="0097469E">
        <w:rPr>
          <w:rFonts w:ascii="Times New Roman" w:hAnsi="Times New Roman" w:cs="Times New Roman"/>
          <w:sz w:val="24"/>
          <w:szCs w:val="24"/>
        </w:rPr>
        <w:t>, 1976)</w:t>
      </w:r>
      <w:r w:rsidRPr="0097469E">
        <w:rPr>
          <w:rFonts w:ascii="Times New Roman" w:hAnsi="Times New Roman" w:cs="Times New Roman"/>
          <w:sz w:val="24"/>
          <w:szCs w:val="24"/>
        </w:rPr>
        <w:t xml:space="preserve"> </w:t>
      </w:r>
      <w:r w:rsidR="0097469E" w:rsidRPr="0097469E">
        <w:rPr>
          <w:rFonts w:ascii="Times New Roman" w:hAnsi="Times New Roman" w:cs="Times New Roman"/>
          <w:sz w:val="24"/>
          <w:szCs w:val="24"/>
        </w:rPr>
        <w:t>p</w:t>
      </w:r>
      <w:r w:rsidRPr="0097469E">
        <w:rPr>
          <w:rFonts w:ascii="Times New Roman" w:hAnsi="Times New Roman" w:cs="Times New Roman"/>
          <w:sz w:val="24"/>
          <w:szCs w:val="24"/>
        </w:rPr>
        <w:t>p. 61</w:t>
      </w:r>
      <w:r w:rsidRPr="0097469E">
        <w:rPr>
          <w:rFonts w:ascii="Times New Roman" w:eastAsia="AdvOT635f2c37+20" w:hAnsi="Times New Roman" w:cs="Times New Roman"/>
          <w:sz w:val="24"/>
          <w:szCs w:val="24"/>
        </w:rPr>
        <w:t>–</w:t>
      </w:r>
      <w:r w:rsidRPr="0097469E">
        <w:rPr>
          <w:rFonts w:ascii="Times New Roman" w:hAnsi="Times New Roman" w:cs="Times New Roman"/>
          <w:sz w:val="24"/>
          <w:szCs w:val="24"/>
        </w:rPr>
        <w:t>65</w:t>
      </w:r>
      <w:r w:rsidR="0097469E" w:rsidRPr="0097469E">
        <w:rPr>
          <w:rFonts w:ascii="Times New Roman" w:hAnsi="Times New Roman" w:cs="Times New Roman"/>
          <w:sz w:val="24"/>
          <w:szCs w:val="24"/>
        </w:rPr>
        <w:t>.</w:t>
      </w:r>
    </w:p>
    <w:p w14:paraId="2D8D005D" w14:textId="398E346D" w:rsidR="0097469E" w:rsidRPr="00BD0D31" w:rsidRDefault="00545732" w:rsidP="00545732">
      <w:pPr>
        <w:pStyle w:val="ListParagraph"/>
        <w:numPr>
          <w:ilvl w:val="0"/>
          <w:numId w:val="11"/>
        </w:numPr>
        <w:autoSpaceDE w:val="0"/>
        <w:autoSpaceDN w:val="0"/>
        <w:adjustRightInd w:val="0"/>
        <w:spacing w:after="0" w:line="240" w:lineRule="auto"/>
        <w:rPr>
          <w:rFonts w:ascii="Times New Roman" w:eastAsia="Times New Roman" w:hAnsi="Times New Roman" w:cs="Times New Roman"/>
          <w:sz w:val="24"/>
          <w:szCs w:val="24"/>
          <w:lang w:val="en-GB" w:eastAsia="en-GB"/>
        </w:rPr>
      </w:pPr>
      <w:r w:rsidRPr="0097469E">
        <w:rPr>
          <w:rFonts w:ascii="Times New Roman" w:hAnsi="Times New Roman" w:cs="Times New Roman"/>
          <w:sz w:val="24"/>
          <w:szCs w:val="24"/>
        </w:rPr>
        <w:t>Das</w:t>
      </w:r>
      <w:r w:rsidR="0010258E">
        <w:rPr>
          <w:rFonts w:ascii="Times New Roman" w:hAnsi="Times New Roman" w:cs="Times New Roman"/>
          <w:sz w:val="24"/>
          <w:szCs w:val="24"/>
        </w:rPr>
        <w:t>,</w:t>
      </w:r>
      <w:r w:rsidR="0010258E" w:rsidRPr="0010258E">
        <w:rPr>
          <w:rFonts w:ascii="Times New Roman" w:eastAsia="Times New Roman" w:hAnsi="Times New Roman" w:cs="Times New Roman"/>
          <w:sz w:val="24"/>
          <w:szCs w:val="24"/>
          <w:lang w:val="en-GB" w:eastAsia="en-GB"/>
        </w:rPr>
        <w:t xml:space="preserve"> </w:t>
      </w:r>
      <w:r w:rsidR="0010258E" w:rsidRPr="0097469E">
        <w:rPr>
          <w:rFonts w:ascii="Times New Roman" w:eastAsia="Times New Roman" w:hAnsi="Times New Roman" w:cs="Times New Roman"/>
          <w:sz w:val="24"/>
          <w:szCs w:val="24"/>
          <w:lang w:val="en-GB" w:eastAsia="en-GB"/>
        </w:rPr>
        <w:t>B. K.</w:t>
      </w:r>
      <w:r w:rsidR="0010258E">
        <w:rPr>
          <w:rFonts w:ascii="Times New Roman" w:hAnsi="Times New Roman" w:cs="Times New Roman"/>
          <w:sz w:val="24"/>
          <w:szCs w:val="24"/>
        </w:rPr>
        <w:t xml:space="preserve"> &amp;</w:t>
      </w:r>
      <w:r w:rsidRPr="0097469E">
        <w:rPr>
          <w:rFonts w:ascii="Times New Roman" w:hAnsi="Times New Roman" w:cs="Times New Roman"/>
          <w:sz w:val="24"/>
          <w:szCs w:val="24"/>
        </w:rPr>
        <w:t xml:space="preserve"> Sen</w:t>
      </w:r>
      <w:r w:rsidR="0010258E" w:rsidRPr="0010258E">
        <w:rPr>
          <w:rFonts w:ascii="Times New Roman" w:hAnsi="Times New Roman" w:cs="Times New Roman"/>
          <w:sz w:val="24"/>
          <w:szCs w:val="24"/>
        </w:rPr>
        <w:t xml:space="preserve"> </w:t>
      </w:r>
      <w:r w:rsidR="0010258E" w:rsidRPr="0097469E">
        <w:rPr>
          <w:rFonts w:ascii="Times New Roman" w:hAnsi="Times New Roman" w:cs="Times New Roman"/>
          <w:sz w:val="24"/>
          <w:szCs w:val="24"/>
        </w:rPr>
        <w:t>P.</w:t>
      </w:r>
      <w:r w:rsidRPr="0097469E">
        <w:rPr>
          <w:rFonts w:ascii="Times New Roman" w:hAnsi="Times New Roman" w:cs="Times New Roman"/>
          <w:sz w:val="24"/>
          <w:szCs w:val="24"/>
        </w:rPr>
        <w:t xml:space="preserve"> Effect of nitrogen, phosphorus and potassium deficiency on the uptake and mobilization of ions in Bengal gram (</w:t>
      </w:r>
      <w:r w:rsidRPr="0097469E">
        <w:rPr>
          <w:rFonts w:ascii="Times New Roman" w:hAnsi="Times New Roman" w:cs="Times New Roman"/>
          <w:i/>
          <w:iCs/>
          <w:sz w:val="24"/>
          <w:szCs w:val="24"/>
        </w:rPr>
        <w:t>Cicer arietinum</w:t>
      </w:r>
      <w:r w:rsidRPr="0097469E">
        <w:rPr>
          <w:rFonts w:ascii="Times New Roman" w:hAnsi="Times New Roman" w:cs="Times New Roman"/>
          <w:sz w:val="24"/>
          <w:szCs w:val="24"/>
        </w:rPr>
        <w:t xml:space="preserve">). </w:t>
      </w:r>
      <w:r w:rsidRPr="0010258E">
        <w:rPr>
          <w:rFonts w:ascii="Times New Roman" w:hAnsi="Times New Roman" w:cs="Times New Roman"/>
          <w:i/>
          <w:iCs/>
          <w:sz w:val="24"/>
          <w:szCs w:val="24"/>
        </w:rPr>
        <w:t>J</w:t>
      </w:r>
      <w:r w:rsidR="0097469E" w:rsidRPr="0010258E">
        <w:rPr>
          <w:rFonts w:ascii="Times New Roman" w:hAnsi="Times New Roman" w:cs="Times New Roman"/>
          <w:i/>
          <w:iCs/>
          <w:sz w:val="24"/>
          <w:szCs w:val="24"/>
        </w:rPr>
        <w:t>.</w:t>
      </w:r>
      <w:r w:rsidRPr="0010258E">
        <w:rPr>
          <w:rFonts w:ascii="Times New Roman" w:hAnsi="Times New Roman" w:cs="Times New Roman"/>
          <w:i/>
          <w:iCs/>
          <w:sz w:val="24"/>
          <w:szCs w:val="24"/>
        </w:rPr>
        <w:t xml:space="preserve"> Biosci</w:t>
      </w:r>
      <w:r w:rsidR="0097469E" w:rsidRPr="0010258E">
        <w:rPr>
          <w:rFonts w:ascii="Times New Roman" w:hAnsi="Times New Roman" w:cs="Times New Roman"/>
          <w:i/>
          <w:iCs/>
          <w:sz w:val="24"/>
          <w:szCs w:val="24"/>
        </w:rPr>
        <w:t>.</w:t>
      </w:r>
      <w:r w:rsidRPr="0097469E">
        <w:rPr>
          <w:rFonts w:ascii="Times New Roman" w:hAnsi="Times New Roman" w:cs="Times New Roman"/>
          <w:sz w:val="24"/>
          <w:szCs w:val="24"/>
        </w:rPr>
        <w:t xml:space="preserve"> 3</w:t>
      </w:r>
      <w:r w:rsidR="0097469E" w:rsidRPr="0097469E">
        <w:rPr>
          <w:rFonts w:ascii="Times New Roman" w:hAnsi="Times New Roman" w:cs="Times New Roman"/>
          <w:sz w:val="24"/>
          <w:szCs w:val="24"/>
        </w:rPr>
        <w:t xml:space="preserve">, </w:t>
      </w:r>
      <w:r w:rsidRPr="0097469E">
        <w:rPr>
          <w:rFonts w:ascii="Times New Roman" w:hAnsi="Times New Roman" w:cs="Times New Roman"/>
          <w:sz w:val="24"/>
          <w:szCs w:val="24"/>
        </w:rPr>
        <w:t>249</w:t>
      </w:r>
      <w:r w:rsidR="0097469E" w:rsidRPr="0097469E">
        <w:rPr>
          <w:rFonts w:ascii="Times New Roman" w:eastAsia="AdvOT635f2c37+20" w:hAnsi="Times New Roman" w:cs="Times New Roman"/>
          <w:sz w:val="24"/>
          <w:szCs w:val="24"/>
        </w:rPr>
        <w:t>-</w:t>
      </w:r>
      <w:r w:rsidRPr="0097469E">
        <w:rPr>
          <w:rFonts w:ascii="Times New Roman" w:hAnsi="Times New Roman" w:cs="Times New Roman"/>
          <w:sz w:val="24"/>
          <w:szCs w:val="24"/>
        </w:rPr>
        <w:t>258</w:t>
      </w:r>
      <w:r w:rsidR="0097469E" w:rsidRPr="0097469E">
        <w:rPr>
          <w:rFonts w:ascii="Times New Roman" w:hAnsi="Times New Roman" w:cs="Times New Roman"/>
          <w:sz w:val="24"/>
          <w:szCs w:val="24"/>
        </w:rPr>
        <w:t xml:space="preserve"> (1981).</w:t>
      </w:r>
    </w:p>
    <w:p w14:paraId="6D001570" w14:textId="77777777" w:rsidR="007F4752" w:rsidRPr="003E2BEC" w:rsidRDefault="00BD0D31" w:rsidP="00BD0D31">
      <w:pPr>
        <w:pStyle w:val="ListParagraph"/>
        <w:numPr>
          <w:ilvl w:val="0"/>
          <w:numId w:val="11"/>
        </w:numPr>
        <w:autoSpaceDE w:val="0"/>
        <w:autoSpaceDN w:val="0"/>
        <w:adjustRightInd w:val="0"/>
        <w:spacing w:after="0" w:line="240" w:lineRule="auto"/>
        <w:rPr>
          <w:rFonts w:ascii="Times New Roman" w:eastAsia="Times New Roman" w:hAnsi="Times New Roman" w:cs="Times New Roman"/>
          <w:color w:val="000000" w:themeColor="text1"/>
          <w:sz w:val="24"/>
          <w:szCs w:val="24"/>
          <w:lang w:val="en-GB" w:eastAsia="en-GB"/>
        </w:rPr>
      </w:pPr>
      <w:r w:rsidRPr="003E2BEC">
        <w:rPr>
          <w:rFonts w:ascii="Times New Roman" w:hAnsi="Times New Roman" w:cs="Times New Roman"/>
          <w:color w:val="000000" w:themeColor="text1"/>
        </w:rPr>
        <w:t>Kautsky, H. and Hirsch, A. (1931) Naturwissenschaften 19, 964</w:t>
      </w:r>
    </w:p>
    <w:p w14:paraId="4475D78C" w14:textId="77777777" w:rsidR="00BD0D31" w:rsidRDefault="00BD0D31" w:rsidP="00BD0D31">
      <w:pPr>
        <w:autoSpaceDE w:val="0"/>
        <w:autoSpaceDN w:val="0"/>
        <w:adjustRightInd w:val="0"/>
        <w:spacing w:after="0" w:line="240" w:lineRule="auto"/>
        <w:rPr>
          <w:rFonts w:ascii="Times New Roman" w:eastAsia="Times New Roman" w:hAnsi="Times New Roman" w:cs="Times New Roman"/>
          <w:sz w:val="24"/>
          <w:szCs w:val="24"/>
          <w:lang w:val="en-GB" w:eastAsia="en-GB"/>
        </w:rPr>
      </w:pPr>
    </w:p>
    <w:p w14:paraId="2ECD8732" w14:textId="0A10E034" w:rsidR="00BD0D31" w:rsidRPr="00BD0D31" w:rsidRDefault="00BD0D31" w:rsidP="00BD0D31">
      <w:pPr>
        <w:autoSpaceDE w:val="0"/>
        <w:autoSpaceDN w:val="0"/>
        <w:adjustRightInd w:val="0"/>
        <w:spacing w:after="0" w:line="240" w:lineRule="auto"/>
        <w:rPr>
          <w:rFonts w:ascii="Times New Roman" w:eastAsia="Times New Roman" w:hAnsi="Times New Roman" w:cs="Times New Roman"/>
          <w:sz w:val="24"/>
          <w:szCs w:val="24"/>
          <w:lang w:val="en-GB" w:eastAsia="en-GB"/>
        </w:rPr>
        <w:sectPr w:rsidR="00BD0D31" w:rsidRPr="00BD0D31" w:rsidSect="003B2A0F">
          <w:footerReference w:type="default" r:id="rId10"/>
          <w:type w:val="continuous"/>
          <w:pgSz w:w="12240" w:h="15840"/>
          <w:pgMar w:top="1440" w:right="1350" w:bottom="1440" w:left="1440" w:header="720" w:footer="720" w:gutter="0"/>
          <w:cols w:space="720"/>
          <w:docGrid w:linePitch="360"/>
        </w:sectPr>
      </w:pPr>
    </w:p>
    <w:p w14:paraId="64B9944A" w14:textId="7A5DAA5F" w:rsidR="003160BE" w:rsidRDefault="001F76E7" w:rsidP="009E7445">
      <w:pPr>
        <w:pStyle w:val="NormalWeb"/>
        <w:spacing w:before="0" w:beforeAutospacing="0" w:after="0" w:afterAutospacing="0"/>
        <w:jc w:val="center"/>
        <w:rPr>
          <w:rFonts w:eastAsia="Calibri"/>
          <w:b/>
          <w:bCs/>
          <w:color w:val="000000" w:themeColor="text1"/>
          <w:kern w:val="24"/>
        </w:rPr>
      </w:pPr>
      <w:r>
        <w:rPr>
          <w:rFonts w:eastAsia="Calibri"/>
          <w:b/>
          <w:bCs/>
          <w:noProof/>
          <w:color w:val="000000" w:themeColor="text1"/>
          <w:kern w:val="24"/>
          <w:lang w:val="en-IN" w:eastAsia="en-IN"/>
        </w:rPr>
        <w:lastRenderedPageBreak/>
        <w:drawing>
          <wp:inline distT="0" distB="0" distL="0" distR="0" wp14:anchorId="765DEE87" wp14:editId="48C9E57E">
            <wp:extent cx="6000750" cy="3559175"/>
            <wp:effectExtent l="0" t="0" r="0" b="3175"/>
            <wp:docPr id="629631448" name="Picture 1" descr="A graph of different sizes of the same type of measure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31448" name="Picture 1" descr="A graph of different sizes of the same type of measuremen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00750" cy="3559175"/>
                    </a:xfrm>
                    <a:prstGeom prst="rect">
                      <a:avLst/>
                    </a:prstGeom>
                  </pic:spPr>
                </pic:pic>
              </a:graphicData>
            </a:graphic>
          </wp:inline>
        </w:drawing>
      </w:r>
    </w:p>
    <w:p w14:paraId="7FDE1494" w14:textId="1B634213" w:rsidR="001F76E7" w:rsidRPr="00556570" w:rsidRDefault="001F76E7" w:rsidP="001F76E7">
      <w:pPr>
        <w:spacing w:after="0" w:line="360" w:lineRule="auto"/>
        <w:rPr>
          <w:rFonts w:ascii="Times New Roman" w:eastAsiaTheme="minorEastAsia" w:hAnsi="Times New Roman" w:cs="Times New Roman"/>
          <w:color w:val="000000" w:themeColor="text1"/>
          <w:kern w:val="24"/>
        </w:rPr>
      </w:pPr>
      <w:r w:rsidRPr="00556570">
        <w:rPr>
          <w:rFonts w:ascii="Times New Roman" w:eastAsia="Calibri" w:hAnsi="Times New Roman" w:cs="Times New Roman"/>
          <w:b/>
          <w:bCs/>
          <w:color w:val="000000" w:themeColor="text1"/>
          <w:kern w:val="24"/>
        </w:rPr>
        <w:t xml:space="preserve">Figure S1. </w:t>
      </w:r>
      <w:r w:rsidRPr="00556570">
        <w:rPr>
          <w:rFonts w:ascii="Times New Roman" w:hAnsi="Times New Roman" w:cs="Times New Roman"/>
          <w:bCs/>
          <w:color w:val="000000" w:themeColor="text1"/>
        </w:rPr>
        <w:t xml:space="preserve">Leaf total </w:t>
      </w:r>
      <w:r w:rsidRPr="00556570">
        <w:rPr>
          <w:rFonts w:ascii="Times New Roman" w:eastAsiaTheme="minorEastAsia" w:hAnsi="Times New Roman" w:cs="Times New Roman"/>
          <w:color w:val="000000" w:themeColor="text1"/>
          <w:kern w:val="24"/>
        </w:rPr>
        <w:t xml:space="preserve">chlorophyll </w:t>
      </w:r>
      <w:bookmarkStart w:id="4" w:name="_Hlk86667888"/>
      <w:r w:rsidRPr="00556570">
        <w:rPr>
          <w:rFonts w:ascii="Times New Roman" w:eastAsiaTheme="minorEastAsia" w:hAnsi="Times New Roman" w:cs="Times New Roman"/>
          <w:color w:val="000000" w:themeColor="text1"/>
          <w:kern w:val="24"/>
        </w:rPr>
        <w:t xml:space="preserve">in male and female </w:t>
      </w:r>
      <w:r w:rsidRPr="00556570">
        <w:rPr>
          <w:rFonts w:ascii="Times New Roman" w:eastAsiaTheme="minorEastAsia" w:hAnsi="Times New Roman" w:cs="Times New Roman"/>
          <w:i/>
          <w:iCs/>
          <w:color w:val="000000" w:themeColor="text1"/>
          <w:kern w:val="24"/>
        </w:rPr>
        <w:t>A. palmeri</w:t>
      </w:r>
      <w:r w:rsidRPr="00556570">
        <w:rPr>
          <w:rFonts w:ascii="Times New Roman" w:eastAsiaTheme="minorEastAsia" w:hAnsi="Times New Roman" w:cs="Times New Roman"/>
          <w:color w:val="000000" w:themeColor="text1"/>
          <w:kern w:val="24"/>
        </w:rPr>
        <w:t xml:space="preserve"> plants of untreated plants and at 3 different white light intensities </w:t>
      </w:r>
      <w:bookmarkStart w:id="5" w:name="_Hlk86666496"/>
      <w:r w:rsidRPr="00556570">
        <w:rPr>
          <w:rFonts w:ascii="Times New Roman" w:eastAsiaTheme="minorEastAsia" w:hAnsi="Times New Roman" w:cs="Times New Roman"/>
          <w:color w:val="000000" w:themeColor="text1"/>
          <w:kern w:val="24"/>
        </w:rPr>
        <w:t>as measured throughout the experimental period (DAT)</w:t>
      </w:r>
      <w:bookmarkEnd w:id="5"/>
      <w:r w:rsidRPr="00556570">
        <w:rPr>
          <w:rFonts w:ascii="Times New Roman" w:eastAsiaTheme="minorEastAsia" w:hAnsi="Times New Roman" w:cs="Times New Roman"/>
          <w:color w:val="000000" w:themeColor="text1"/>
          <w:kern w:val="24"/>
        </w:rPr>
        <w:t xml:space="preserve"> and averaged across NPK deficiency treatments.</w:t>
      </w:r>
      <w:r w:rsidRPr="00556570">
        <w:rPr>
          <w:rFonts w:ascii="Times New Roman" w:hAnsi="Times New Roman" w:cs="Times New Roman"/>
          <w:color w:val="000000" w:themeColor="text1"/>
        </w:rPr>
        <w:t xml:space="preserve"> Untreated controls were grown at ambient light</w:t>
      </w:r>
      <w:r w:rsidR="00556570" w:rsidRPr="00556570">
        <w:rPr>
          <w:rFonts w:ascii="Times New Roman" w:hAnsi="Times New Roman" w:cs="Times New Roman"/>
          <w:color w:val="000000" w:themeColor="text1"/>
        </w:rPr>
        <w:t xml:space="preserve"> whereas</w:t>
      </w:r>
      <w:r w:rsidRPr="00556570">
        <w:rPr>
          <w:rFonts w:ascii="Times New Roman" w:hAnsi="Times New Roman" w:cs="Times New Roman"/>
          <w:color w:val="000000" w:themeColor="text1"/>
        </w:rPr>
        <w:t xml:space="preserve"> </w:t>
      </w:r>
      <w:r w:rsidR="00556570" w:rsidRPr="00556570">
        <w:rPr>
          <w:rFonts w:ascii="Times New Roman" w:eastAsiaTheme="minorEastAsia" w:hAnsi="Times New Roman" w:cs="Times New Roman"/>
          <w:color w:val="000000" w:themeColor="text1"/>
          <w:kern w:val="24"/>
        </w:rPr>
        <w:t>l</w:t>
      </w:r>
      <w:r w:rsidRPr="00556570">
        <w:rPr>
          <w:rFonts w:ascii="Times New Roman" w:eastAsiaTheme="minorEastAsia" w:hAnsi="Times New Roman" w:cs="Times New Roman"/>
          <w:color w:val="000000" w:themeColor="text1"/>
          <w:kern w:val="24"/>
        </w:rPr>
        <w:t xml:space="preserve">ow, </w:t>
      </w:r>
      <w:r w:rsidR="00556570" w:rsidRPr="00556570">
        <w:rPr>
          <w:rFonts w:ascii="Times New Roman" w:eastAsiaTheme="minorEastAsia" w:hAnsi="Times New Roman" w:cs="Times New Roman"/>
          <w:color w:val="000000" w:themeColor="text1"/>
          <w:kern w:val="24"/>
        </w:rPr>
        <w:t>m</w:t>
      </w:r>
      <w:r w:rsidRPr="00556570">
        <w:rPr>
          <w:rFonts w:ascii="Times New Roman" w:eastAsiaTheme="minorEastAsia" w:hAnsi="Times New Roman" w:cs="Times New Roman"/>
          <w:color w:val="000000" w:themeColor="text1"/>
          <w:kern w:val="24"/>
        </w:rPr>
        <w:t xml:space="preserve">edium, and </w:t>
      </w:r>
      <w:r w:rsidR="00556570" w:rsidRPr="00556570">
        <w:rPr>
          <w:rFonts w:ascii="Times New Roman" w:eastAsiaTheme="minorEastAsia" w:hAnsi="Times New Roman" w:cs="Times New Roman"/>
          <w:color w:val="000000" w:themeColor="text1"/>
          <w:kern w:val="24"/>
        </w:rPr>
        <w:t>h</w:t>
      </w:r>
      <w:r w:rsidRPr="00556570">
        <w:rPr>
          <w:rFonts w:ascii="Times New Roman" w:eastAsiaTheme="minorEastAsia" w:hAnsi="Times New Roman" w:cs="Times New Roman"/>
          <w:color w:val="000000" w:themeColor="text1"/>
          <w:kern w:val="24"/>
        </w:rPr>
        <w:t>igh refer to 150, 450 and 1300 µmol photons m</w:t>
      </w:r>
      <w:r w:rsidRPr="00556570">
        <w:rPr>
          <w:rFonts w:ascii="Times New Roman" w:eastAsiaTheme="minorEastAsia" w:hAnsi="Times New Roman" w:cs="Times New Roman"/>
          <w:color w:val="000000" w:themeColor="text1"/>
          <w:kern w:val="24"/>
          <w:vertAlign w:val="superscript"/>
        </w:rPr>
        <w:t>-2</w:t>
      </w:r>
      <w:r w:rsidRPr="00556570">
        <w:rPr>
          <w:rFonts w:ascii="Times New Roman" w:eastAsiaTheme="minorEastAsia" w:hAnsi="Times New Roman" w:cs="Times New Roman"/>
          <w:color w:val="000000" w:themeColor="text1"/>
          <w:kern w:val="24"/>
        </w:rPr>
        <w:t xml:space="preserve"> s</w:t>
      </w:r>
      <w:r w:rsidRPr="00556570">
        <w:rPr>
          <w:rFonts w:ascii="Times New Roman" w:eastAsiaTheme="minorEastAsia" w:hAnsi="Times New Roman" w:cs="Times New Roman"/>
          <w:color w:val="000000" w:themeColor="text1"/>
          <w:kern w:val="24"/>
          <w:vertAlign w:val="superscript"/>
        </w:rPr>
        <w:t>-1</w:t>
      </w:r>
      <w:r w:rsidRPr="00556570">
        <w:rPr>
          <w:rFonts w:ascii="Times New Roman" w:eastAsiaTheme="minorEastAsia" w:hAnsi="Times New Roman" w:cs="Times New Roman"/>
          <w:color w:val="000000" w:themeColor="text1"/>
          <w:kern w:val="24"/>
        </w:rPr>
        <w:t xml:space="preserve"> (of light) respectively for male or female plants</w:t>
      </w:r>
      <w:r w:rsidR="00556570" w:rsidRPr="00556570">
        <w:rPr>
          <w:rFonts w:ascii="Times New Roman" w:eastAsiaTheme="minorEastAsia" w:hAnsi="Times New Roman" w:cs="Times New Roman"/>
          <w:color w:val="000000" w:themeColor="text1"/>
          <w:kern w:val="24"/>
        </w:rPr>
        <w:t>.</w:t>
      </w:r>
      <w:r w:rsidRPr="00556570">
        <w:rPr>
          <w:rFonts w:ascii="Times New Roman" w:eastAsiaTheme="minorEastAsia" w:hAnsi="Times New Roman" w:cs="Times New Roman"/>
          <w:color w:val="000000" w:themeColor="text1"/>
          <w:kern w:val="24"/>
        </w:rPr>
        <w:t xml:space="preserve"> </w:t>
      </w:r>
      <w:r w:rsidR="00556570" w:rsidRPr="00556570">
        <w:rPr>
          <w:rFonts w:ascii="Times New Roman" w:hAnsi="Times New Roman" w:cs="Times New Roman"/>
          <w:color w:val="000000" w:themeColor="text1"/>
        </w:rPr>
        <w:t xml:space="preserve">Untreated controls are depicted with rhombus (open for males and closed symbol for females) (see dotted line). Squares represent the total chlorophyll content in male plants (open squares), and in female plants (closed squares) both under low light intensity (150 </w:t>
      </w:r>
      <w:r w:rsidR="00556570" w:rsidRPr="00556570">
        <w:rPr>
          <w:rFonts w:ascii="Times New Roman" w:hAnsi="Times New Roman" w:cs="Times New Roman"/>
          <w:color w:val="000000" w:themeColor="text1"/>
          <w:lang w:val="el-GR"/>
        </w:rPr>
        <w:t>μ</w:t>
      </w:r>
      <w:r w:rsidR="00556570" w:rsidRPr="00556570">
        <w:rPr>
          <w:rFonts w:ascii="Times New Roman" w:hAnsi="Times New Roman" w:cs="Times New Roman"/>
          <w:color w:val="000000" w:themeColor="text1"/>
        </w:rPr>
        <w:t>mol photons m</w:t>
      </w:r>
      <w:r w:rsidR="00556570" w:rsidRPr="00556570">
        <w:rPr>
          <w:rFonts w:ascii="Times New Roman" w:hAnsi="Times New Roman" w:cs="Times New Roman"/>
          <w:color w:val="000000" w:themeColor="text1"/>
          <w:vertAlign w:val="superscript"/>
        </w:rPr>
        <w:t>-2</w:t>
      </w:r>
      <w:r w:rsidR="00556570" w:rsidRPr="00556570">
        <w:rPr>
          <w:rFonts w:ascii="Times New Roman" w:hAnsi="Times New Roman" w:cs="Times New Roman"/>
          <w:color w:val="000000" w:themeColor="text1"/>
        </w:rPr>
        <w:t xml:space="preserve"> s</w:t>
      </w:r>
      <w:r w:rsidR="00556570" w:rsidRPr="00556570">
        <w:rPr>
          <w:rFonts w:ascii="Times New Roman" w:hAnsi="Times New Roman" w:cs="Times New Roman"/>
          <w:color w:val="000000" w:themeColor="text1"/>
          <w:vertAlign w:val="superscript"/>
        </w:rPr>
        <w:t>-1</w:t>
      </w:r>
      <w:r w:rsidR="00556570" w:rsidRPr="00556570">
        <w:rPr>
          <w:rFonts w:ascii="Times New Roman" w:hAnsi="Times New Roman" w:cs="Times New Roman"/>
          <w:color w:val="000000" w:themeColor="text1"/>
        </w:rPr>
        <w:t xml:space="preserve">) (see dashed line). Open triangles are for the data from the male plants, and closed triangles are for female plants, both under medium light intensity (450 </w:t>
      </w:r>
      <w:r w:rsidR="00556570" w:rsidRPr="00556570">
        <w:rPr>
          <w:rFonts w:ascii="Times New Roman" w:hAnsi="Times New Roman" w:cs="Times New Roman"/>
          <w:color w:val="000000" w:themeColor="text1"/>
          <w:lang w:val="el-GR"/>
        </w:rPr>
        <w:t>μ</w:t>
      </w:r>
      <w:r w:rsidR="00556570" w:rsidRPr="00556570">
        <w:rPr>
          <w:rFonts w:ascii="Times New Roman" w:hAnsi="Times New Roman" w:cs="Times New Roman"/>
          <w:color w:val="000000" w:themeColor="text1"/>
        </w:rPr>
        <w:t>mol photons m</w:t>
      </w:r>
      <w:r w:rsidR="00556570" w:rsidRPr="00556570">
        <w:rPr>
          <w:rFonts w:ascii="Times New Roman" w:hAnsi="Times New Roman" w:cs="Times New Roman"/>
          <w:color w:val="000000" w:themeColor="text1"/>
          <w:vertAlign w:val="superscript"/>
        </w:rPr>
        <w:t>-2</w:t>
      </w:r>
      <w:r w:rsidR="00556570" w:rsidRPr="00556570">
        <w:rPr>
          <w:rFonts w:ascii="Times New Roman" w:hAnsi="Times New Roman" w:cs="Times New Roman"/>
          <w:color w:val="000000" w:themeColor="text1"/>
        </w:rPr>
        <w:t xml:space="preserve"> s</w:t>
      </w:r>
      <w:r w:rsidR="00556570" w:rsidRPr="00556570">
        <w:rPr>
          <w:rFonts w:ascii="Times New Roman" w:hAnsi="Times New Roman" w:cs="Times New Roman"/>
          <w:color w:val="000000" w:themeColor="text1"/>
          <w:vertAlign w:val="superscript"/>
        </w:rPr>
        <w:t>-1</w:t>
      </w:r>
      <w:r w:rsidR="00556570" w:rsidRPr="00556570">
        <w:rPr>
          <w:rFonts w:ascii="Times New Roman" w:hAnsi="Times New Roman" w:cs="Times New Roman"/>
          <w:color w:val="000000" w:themeColor="text1"/>
        </w:rPr>
        <w:t xml:space="preserve">) (long dashed line with dots). The total chlorophyll content under high light intensity (1300 </w:t>
      </w:r>
      <w:r w:rsidR="00556570" w:rsidRPr="00556570">
        <w:rPr>
          <w:rFonts w:ascii="Times New Roman" w:hAnsi="Times New Roman" w:cs="Times New Roman"/>
          <w:color w:val="000000" w:themeColor="text1"/>
          <w:lang w:val="el-GR"/>
        </w:rPr>
        <w:t>μ</w:t>
      </w:r>
      <w:r w:rsidR="00556570" w:rsidRPr="00556570">
        <w:rPr>
          <w:rFonts w:ascii="Times New Roman" w:hAnsi="Times New Roman" w:cs="Times New Roman"/>
          <w:color w:val="000000" w:themeColor="text1"/>
        </w:rPr>
        <w:t>mol photons m</w:t>
      </w:r>
      <w:r w:rsidR="00556570" w:rsidRPr="00556570">
        <w:rPr>
          <w:rFonts w:ascii="Times New Roman" w:hAnsi="Times New Roman" w:cs="Times New Roman"/>
          <w:color w:val="000000" w:themeColor="text1"/>
          <w:vertAlign w:val="superscript"/>
        </w:rPr>
        <w:t>-2</w:t>
      </w:r>
      <w:r w:rsidR="00556570" w:rsidRPr="00556570">
        <w:rPr>
          <w:rFonts w:ascii="Times New Roman" w:hAnsi="Times New Roman" w:cs="Times New Roman"/>
          <w:color w:val="000000" w:themeColor="text1"/>
        </w:rPr>
        <w:t xml:space="preserve"> s</w:t>
      </w:r>
      <w:r w:rsidR="00556570" w:rsidRPr="00556570">
        <w:rPr>
          <w:rFonts w:ascii="Times New Roman" w:hAnsi="Times New Roman" w:cs="Times New Roman"/>
          <w:color w:val="000000" w:themeColor="text1"/>
          <w:vertAlign w:val="superscript"/>
        </w:rPr>
        <w:t>-1</w:t>
      </w:r>
      <w:r w:rsidR="00556570" w:rsidRPr="00556570">
        <w:rPr>
          <w:rFonts w:ascii="Times New Roman" w:hAnsi="Times New Roman" w:cs="Times New Roman"/>
          <w:color w:val="000000" w:themeColor="text1"/>
        </w:rPr>
        <w:t xml:space="preserve">) (solid line) is shown for both the male (open circles) and the female (closed circles) plants. Vertical bars represent </w:t>
      </w:r>
      <w:r w:rsidR="00556570" w:rsidRPr="00556570">
        <w:rPr>
          <w:rFonts w:ascii="Times New Roman" w:eastAsiaTheme="minorEastAsia" w:hAnsi="Times New Roman" w:cs="Times New Roman"/>
          <w:color w:val="000000" w:themeColor="text1"/>
          <w:kern w:val="24"/>
        </w:rPr>
        <w:t xml:space="preserve">LSD=Least Significant Differences at </w:t>
      </w:r>
      <w:r w:rsidR="00556570" w:rsidRPr="00556570">
        <w:rPr>
          <w:rFonts w:ascii="Times New Roman" w:eastAsiaTheme="minorEastAsia" w:hAnsi="Times New Roman" w:cs="Times New Roman"/>
          <w:i/>
          <w:iCs/>
          <w:color w:val="000000" w:themeColor="text1"/>
          <w:kern w:val="24"/>
        </w:rPr>
        <w:t>a</w:t>
      </w:r>
      <w:r w:rsidR="00556570" w:rsidRPr="00556570">
        <w:rPr>
          <w:rFonts w:ascii="Times New Roman" w:eastAsiaTheme="minorEastAsia" w:hAnsi="Times New Roman" w:cs="Times New Roman"/>
          <w:color w:val="000000" w:themeColor="text1"/>
          <w:kern w:val="24"/>
        </w:rPr>
        <w:t>=0.05</w:t>
      </w:r>
      <w:bookmarkEnd w:id="4"/>
      <w:r w:rsidRPr="00556570">
        <w:rPr>
          <w:rFonts w:ascii="Times New Roman" w:eastAsiaTheme="minorEastAsia" w:hAnsi="Times New Roman" w:cs="Times New Roman"/>
          <w:color w:val="000000" w:themeColor="text1"/>
          <w:kern w:val="24"/>
        </w:rPr>
        <w:t>.</w:t>
      </w:r>
    </w:p>
    <w:p w14:paraId="05C87DA9" w14:textId="77777777" w:rsidR="001F76E7" w:rsidRDefault="001F76E7" w:rsidP="001F76E7">
      <w:pPr>
        <w:spacing w:after="0" w:line="360" w:lineRule="auto"/>
        <w:rPr>
          <w:rFonts w:ascii="Times New Roman" w:hAnsi="Times New Roman" w:cs="Times New Roman"/>
          <w:sz w:val="24"/>
          <w:szCs w:val="24"/>
        </w:rPr>
      </w:pPr>
    </w:p>
    <w:p w14:paraId="2E456199" w14:textId="52916187" w:rsidR="001F76E7" w:rsidRDefault="001F76E7" w:rsidP="001F76E7">
      <w:pPr>
        <w:pStyle w:val="NormalWeb"/>
        <w:spacing w:before="0" w:beforeAutospacing="0" w:after="0" w:afterAutospacing="0"/>
        <w:jc w:val="center"/>
        <w:rPr>
          <w:rFonts w:eastAsia="Calibri"/>
          <w:b/>
          <w:bCs/>
          <w:color w:val="000000" w:themeColor="text1"/>
          <w:kern w:val="24"/>
        </w:rPr>
      </w:pPr>
    </w:p>
    <w:p w14:paraId="17856B80" w14:textId="77777777" w:rsidR="001F76E7" w:rsidRDefault="001F76E7" w:rsidP="009E7445">
      <w:pPr>
        <w:pStyle w:val="NormalWeb"/>
        <w:spacing w:before="0" w:beforeAutospacing="0" w:after="0" w:afterAutospacing="0"/>
        <w:jc w:val="center"/>
        <w:rPr>
          <w:rFonts w:eastAsia="Calibri"/>
          <w:b/>
          <w:bCs/>
          <w:color w:val="000000" w:themeColor="text1"/>
          <w:kern w:val="24"/>
        </w:rPr>
      </w:pPr>
    </w:p>
    <w:p w14:paraId="0626F873" w14:textId="77777777" w:rsidR="009E7445" w:rsidRPr="009E7445" w:rsidRDefault="009E7445" w:rsidP="00941620">
      <w:pPr>
        <w:pStyle w:val="NormalWeb"/>
        <w:spacing w:before="0" w:beforeAutospacing="0" w:after="0" w:afterAutospacing="0"/>
        <w:rPr>
          <w:rFonts w:eastAsia="Calibri"/>
          <w:color w:val="000000" w:themeColor="text1"/>
          <w:kern w:val="24"/>
        </w:rPr>
      </w:pPr>
    </w:p>
    <w:p w14:paraId="05D5C7FC" w14:textId="4F216582" w:rsidR="00784926" w:rsidRDefault="00784926" w:rsidP="00941620">
      <w:pPr>
        <w:pStyle w:val="NormalWeb"/>
        <w:spacing w:before="0" w:beforeAutospacing="0" w:after="0" w:afterAutospacing="0"/>
        <w:rPr>
          <w:rFonts w:eastAsia="Calibri"/>
          <w:b/>
          <w:bCs/>
          <w:color w:val="000000" w:themeColor="text1"/>
          <w:kern w:val="24"/>
        </w:rPr>
      </w:pPr>
      <w:r>
        <w:rPr>
          <w:rFonts w:eastAsia="Calibri"/>
          <w:b/>
          <w:bCs/>
          <w:noProof/>
          <w:color w:val="000000" w:themeColor="text1"/>
          <w:kern w:val="24"/>
          <w:lang w:val="en-IN" w:eastAsia="en-IN"/>
        </w:rPr>
        <w:lastRenderedPageBreak/>
        <w:drawing>
          <wp:inline distT="0" distB="0" distL="0" distR="0" wp14:anchorId="4F400AB6" wp14:editId="27056259">
            <wp:extent cx="6000750" cy="3876040"/>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00750" cy="3876040"/>
                    </a:xfrm>
                    <a:prstGeom prst="rect">
                      <a:avLst/>
                    </a:prstGeom>
                  </pic:spPr>
                </pic:pic>
              </a:graphicData>
            </a:graphic>
          </wp:inline>
        </w:drawing>
      </w:r>
    </w:p>
    <w:p w14:paraId="60FC73B7" w14:textId="5C68FA0A" w:rsidR="00784926" w:rsidRPr="00784926" w:rsidRDefault="00784926" w:rsidP="009E7445">
      <w:pPr>
        <w:spacing w:after="0" w:line="240" w:lineRule="auto"/>
        <w:rPr>
          <w:rFonts w:ascii="Times New Roman" w:hAnsi="Times New Roman" w:cs="Times New Roman"/>
          <w:sz w:val="24"/>
          <w:szCs w:val="24"/>
        </w:rPr>
      </w:pPr>
      <w:r w:rsidRPr="00784926">
        <w:rPr>
          <w:rFonts w:ascii="Times New Roman" w:eastAsia="Calibri" w:hAnsi="Times New Roman" w:cs="Times New Roman"/>
          <w:b/>
          <w:bCs/>
          <w:color w:val="000000" w:themeColor="text1"/>
          <w:sz w:val="24"/>
          <w:szCs w:val="24"/>
        </w:rPr>
        <w:t xml:space="preserve">Figure </w:t>
      </w:r>
      <w:r w:rsidRPr="00556570">
        <w:rPr>
          <w:rFonts w:ascii="Times New Roman" w:eastAsia="Calibri" w:hAnsi="Times New Roman" w:cs="Times New Roman"/>
          <w:b/>
          <w:bCs/>
          <w:color w:val="000000" w:themeColor="text1"/>
          <w:sz w:val="24"/>
          <w:szCs w:val="24"/>
        </w:rPr>
        <w:t>S</w:t>
      </w:r>
      <w:r w:rsidR="001F76E7" w:rsidRPr="00556570">
        <w:rPr>
          <w:rFonts w:ascii="Times New Roman" w:eastAsia="Calibri" w:hAnsi="Times New Roman" w:cs="Times New Roman"/>
          <w:b/>
          <w:bCs/>
          <w:color w:val="000000" w:themeColor="text1"/>
          <w:sz w:val="24"/>
          <w:szCs w:val="24"/>
        </w:rPr>
        <w:t>2</w:t>
      </w:r>
      <w:r w:rsidRPr="00784926">
        <w:rPr>
          <w:rFonts w:ascii="Times New Roman" w:eastAsia="Calibri" w:hAnsi="Times New Roman" w:cs="Times New Roman"/>
          <w:b/>
          <w:bCs/>
          <w:color w:val="000000" w:themeColor="text1"/>
          <w:sz w:val="24"/>
          <w:szCs w:val="24"/>
        </w:rPr>
        <w:t xml:space="preserve">. </w:t>
      </w:r>
      <w:r w:rsidRPr="00784926">
        <w:rPr>
          <w:rFonts w:ascii="Times New Roman" w:hAnsi="Times New Roman" w:cs="Times New Roman"/>
          <w:sz w:val="24"/>
          <w:szCs w:val="24"/>
        </w:rPr>
        <w:t xml:space="preserve">Chlorophyll fluorescence measurements with a “hypothetical manually” fitted curve </w:t>
      </w:r>
      <w:r w:rsidR="00653B4D" w:rsidRPr="003E2BEC">
        <w:rPr>
          <w:rFonts w:ascii="Times New Roman" w:hAnsi="Times New Roman" w:cs="Times New Roman"/>
          <w:color w:val="000000" w:themeColor="text1"/>
          <w:sz w:val="24"/>
          <w:szCs w:val="24"/>
        </w:rPr>
        <w:t xml:space="preserve">(Kautsky </w:t>
      </w:r>
      <w:r w:rsidR="00CF64ED" w:rsidRPr="003E2BEC">
        <w:rPr>
          <w:rFonts w:ascii="Times New Roman" w:hAnsi="Times New Roman" w:cs="Times New Roman"/>
          <w:color w:val="000000" w:themeColor="text1"/>
          <w:sz w:val="24"/>
          <w:szCs w:val="24"/>
        </w:rPr>
        <w:t>and Hirsch</w:t>
      </w:r>
      <w:r w:rsidR="00653B4D" w:rsidRPr="003E2BEC">
        <w:rPr>
          <w:rFonts w:ascii="Times New Roman" w:hAnsi="Times New Roman" w:cs="Times New Roman"/>
          <w:color w:val="000000" w:themeColor="text1"/>
          <w:sz w:val="24"/>
          <w:szCs w:val="24"/>
        </w:rPr>
        <w:t>)</w:t>
      </w:r>
      <w:r w:rsidR="00BD0D31" w:rsidRPr="003E2BEC">
        <w:rPr>
          <w:rFonts w:ascii="Times New Roman" w:hAnsi="Times New Roman" w:cs="Times New Roman"/>
          <w:color w:val="000000" w:themeColor="text1"/>
          <w:sz w:val="24"/>
          <w:szCs w:val="24"/>
          <w:vertAlign w:val="superscript"/>
        </w:rPr>
        <w:t>4</w:t>
      </w:r>
      <w:r w:rsidR="00653B4D" w:rsidRPr="003E2BEC">
        <w:rPr>
          <w:rFonts w:ascii="Times New Roman" w:hAnsi="Times New Roman" w:cs="Times New Roman"/>
          <w:color w:val="000000" w:themeColor="text1"/>
          <w:sz w:val="24"/>
          <w:szCs w:val="24"/>
        </w:rPr>
        <w:t xml:space="preserve"> </w:t>
      </w:r>
      <w:r w:rsidRPr="00784926">
        <w:rPr>
          <w:rFonts w:ascii="Times New Roman" w:hAnsi="Times New Roman" w:cs="Times New Roman"/>
          <w:sz w:val="24"/>
          <w:szCs w:val="24"/>
        </w:rPr>
        <w:t xml:space="preserve">in light adapted leaves of </w:t>
      </w:r>
      <w:r w:rsidRPr="00784926">
        <w:rPr>
          <w:rFonts w:ascii="Times New Roman" w:hAnsi="Times New Roman" w:cs="Times New Roman"/>
          <w:i/>
          <w:iCs/>
          <w:sz w:val="24"/>
          <w:szCs w:val="24"/>
        </w:rPr>
        <w:t>Amaranthus palmeri</w:t>
      </w:r>
      <w:r w:rsidRPr="00784926">
        <w:rPr>
          <w:rFonts w:ascii="Times New Roman" w:hAnsi="Times New Roman" w:cs="Times New Roman"/>
          <w:sz w:val="24"/>
          <w:szCs w:val="24"/>
        </w:rPr>
        <w:t xml:space="preserve"> grown under greenhouse conditions </w:t>
      </w:r>
      <w:r w:rsidR="009E7445" w:rsidRPr="001975D2">
        <w:rPr>
          <w:rFonts w:ascii="Times New Roman" w:hAnsi="Times New Roman" w:cs="Times New Roman"/>
          <w:sz w:val="24"/>
          <w:szCs w:val="24"/>
        </w:rPr>
        <w:t>with ambient light and no NPK deficiency</w:t>
      </w:r>
      <w:r w:rsidR="009E7445" w:rsidRPr="00784926">
        <w:rPr>
          <w:rFonts w:ascii="Times New Roman" w:hAnsi="Times New Roman" w:cs="Times New Roman"/>
          <w:sz w:val="24"/>
          <w:szCs w:val="24"/>
        </w:rPr>
        <w:t xml:space="preserve"> </w:t>
      </w:r>
      <w:r w:rsidRPr="00784926">
        <w:rPr>
          <w:rFonts w:ascii="Times New Roman" w:hAnsi="Times New Roman" w:cs="Times New Roman"/>
          <w:sz w:val="24"/>
          <w:szCs w:val="24"/>
        </w:rPr>
        <w:t xml:space="preserve">(untreated controls). Each measurement represents an individual </w:t>
      </w:r>
      <w:r w:rsidRPr="00784926">
        <w:rPr>
          <w:rFonts w:ascii="Times New Roman" w:hAnsi="Times New Roman" w:cs="Times New Roman"/>
          <w:i/>
          <w:iCs/>
          <w:sz w:val="24"/>
          <w:szCs w:val="24"/>
        </w:rPr>
        <w:t>Amaranthus palmeri</w:t>
      </w:r>
      <w:r w:rsidRPr="00784926">
        <w:rPr>
          <w:rFonts w:ascii="Times New Roman" w:hAnsi="Times New Roman" w:cs="Times New Roman"/>
          <w:sz w:val="24"/>
          <w:szCs w:val="24"/>
        </w:rPr>
        <w:t xml:space="preserve"> plant (male or female) throughout the experimental period (see M&amp;M). Vertical bars represent the Least Significance Difference (LSD) for F</w:t>
      </w:r>
      <w:r>
        <w:rPr>
          <w:rFonts w:ascii="Times New Roman" w:hAnsi="Times New Roman" w:cs="Times New Roman"/>
          <w:sz w:val="24"/>
          <w:szCs w:val="24"/>
        </w:rPr>
        <w:t>’</w:t>
      </w:r>
      <w:r w:rsidRPr="00784926">
        <w:rPr>
          <w:rFonts w:ascii="Times New Roman" w:hAnsi="Times New Roman" w:cs="Times New Roman"/>
          <w:position w:val="-7"/>
          <w:sz w:val="24"/>
          <w:szCs w:val="24"/>
          <w:vertAlign w:val="subscript"/>
        </w:rPr>
        <w:t>S</w:t>
      </w:r>
      <w:r w:rsidRPr="00784926">
        <w:rPr>
          <w:rFonts w:ascii="Times New Roman" w:hAnsi="Times New Roman" w:cs="Times New Roman"/>
          <w:sz w:val="24"/>
          <w:szCs w:val="24"/>
        </w:rPr>
        <w:t xml:space="preserve"> and F</w:t>
      </w:r>
      <w:r>
        <w:rPr>
          <w:rFonts w:ascii="Times New Roman" w:hAnsi="Times New Roman" w:cs="Times New Roman"/>
          <w:sz w:val="24"/>
          <w:szCs w:val="24"/>
        </w:rPr>
        <w:t>’</w:t>
      </w:r>
      <w:r w:rsidRPr="00784926">
        <w:rPr>
          <w:rFonts w:ascii="Times New Roman" w:hAnsi="Times New Roman" w:cs="Times New Roman"/>
          <w:position w:val="-7"/>
          <w:sz w:val="24"/>
          <w:szCs w:val="24"/>
          <w:vertAlign w:val="subscript"/>
        </w:rPr>
        <w:t>M</w:t>
      </w:r>
      <w:r w:rsidRPr="00784926">
        <w:rPr>
          <w:rFonts w:ascii="Times New Roman" w:hAnsi="Times New Roman" w:cs="Times New Roman"/>
          <w:sz w:val="24"/>
          <w:szCs w:val="24"/>
        </w:rPr>
        <w:t xml:space="preserve"> at </w:t>
      </w:r>
      <w:r w:rsidRPr="00784926">
        <w:rPr>
          <w:rFonts w:ascii="Times New Roman" w:hAnsi="Times New Roman" w:cs="Times New Roman"/>
          <w:i/>
          <w:iCs/>
          <w:sz w:val="24"/>
          <w:szCs w:val="24"/>
        </w:rPr>
        <w:t>a</w:t>
      </w:r>
      <w:r w:rsidRPr="00784926">
        <w:rPr>
          <w:rFonts w:ascii="Times New Roman" w:hAnsi="Times New Roman" w:cs="Times New Roman"/>
          <w:sz w:val="24"/>
          <w:szCs w:val="24"/>
        </w:rPr>
        <w:t>=0.05; au=arbitrary units</w:t>
      </w:r>
      <w:r>
        <w:rPr>
          <w:rFonts w:ascii="Times New Roman" w:hAnsi="Times New Roman" w:cs="Times New Roman"/>
          <w:sz w:val="24"/>
          <w:szCs w:val="24"/>
        </w:rPr>
        <w:t>, ms=milliseconds</w:t>
      </w:r>
    </w:p>
    <w:p w14:paraId="44BD7F28" w14:textId="36B487E8" w:rsidR="00511B8F" w:rsidRDefault="00511B8F" w:rsidP="00941620">
      <w:pPr>
        <w:pStyle w:val="NormalWeb"/>
        <w:spacing w:before="0" w:beforeAutospacing="0" w:after="0" w:afterAutospacing="0"/>
      </w:pPr>
    </w:p>
    <w:p w14:paraId="46CE9D22" w14:textId="26D9F3C4" w:rsidR="00511B8F" w:rsidRDefault="00511B8F" w:rsidP="00941620">
      <w:pPr>
        <w:pStyle w:val="NormalWeb"/>
        <w:spacing w:before="0" w:beforeAutospacing="0" w:after="0" w:afterAutospacing="0"/>
      </w:pPr>
    </w:p>
    <w:p w14:paraId="126961A0" w14:textId="6731DC4F" w:rsidR="00511B8F" w:rsidRDefault="00511B8F" w:rsidP="00941620">
      <w:pPr>
        <w:pStyle w:val="NormalWeb"/>
        <w:spacing w:before="0" w:beforeAutospacing="0" w:after="0" w:afterAutospacing="0"/>
      </w:pPr>
      <w:r>
        <w:rPr>
          <w:rFonts w:eastAsia="Calibri"/>
          <w:b/>
          <w:bCs/>
          <w:noProof/>
          <w:color w:val="000000" w:themeColor="text1"/>
          <w:kern w:val="24"/>
          <w:lang w:val="en-IN" w:eastAsia="en-IN"/>
        </w:rPr>
        <w:lastRenderedPageBreak/>
        <w:drawing>
          <wp:inline distT="0" distB="0" distL="0" distR="0" wp14:anchorId="7EDDA18E" wp14:editId="65F7106E">
            <wp:extent cx="6000750" cy="4208145"/>
            <wp:effectExtent l="0" t="0" r="0" b="1905"/>
            <wp:docPr id="2" name="Picture 2" descr="A picture containing plant, wall, indoor,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lant, wall, indoor, flow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00750" cy="4208145"/>
                    </a:xfrm>
                    <a:prstGeom prst="rect">
                      <a:avLst/>
                    </a:prstGeom>
                  </pic:spPr>
                </pic:pic>
              </a:graphicData>
            </a:graphic>
          </wp:inline>
        </w:drawing>
      </w:r>
    </w:p>
    <w:p w14:paraId="47969838" w14:textId="7DE27842" w:rsidR="00511B8F" w:rsidRPr="001975D2" w:rsidRDefault="00511B8F" w:rsidP="00511B8F">
      <w:pPr>
        <w:autoSpaceDE w:val="0"/>
        <w:autoSpaceDN w:val="0"/>
        <w:adjustRightInd w:val="0"/>
        <w:spacing w:after="120"/>
        <w:rPr>
          <w:rFonts w:ascii="Times New Roman" w:hAnsi="Times New Roman" w:cs="Times New Roman"/>
          <w:color w:val="000000"/>
          <w:sz w:val="24"/>
          <w:szCs w:val="24"/>
        </w:rPr>
      </w:pPr>
      <w:r w:rsidRPr="001975D2">
        <w:rPr>
          <w:rFonts w:ascii="Times New Roman" w:hAnsi="Times New Roman" w:cs="Times New Roman"/>
          <w:b/>
          <w:bCs/>
          <w:sz w:val="24"/>
          <w:szCs w:val="24"/>
        </w:rPr>
        <w:t xml:space="preserve">Figure </w:t>
      </w:r>
      <w:r w:rsidRPr="00556570">
        <w:rPr>
          <w:rFonts w:ascii="Times New Roman" w:hAnsi="Times New Roman" w:cs="Times New Roman"/>
          <w:b/>
          <w:bCs/>
          <w:color w:val="000000" w:themeColor="text1"/>
          <w:sz w:val="24"/>
          <w:szCs w:val="24"/>
        </w:rPr>
        <w:t>S</w:t>
      </w:r>
      <w:r w:rsidR="001F76E7" w:rsidRPr="00556570">
        <w:rPr>
          <w:rFonts w:ascii="Times New Roman" w:hAnsi="Times New Roman" w:cs="Times New Roman"/>
          <w:b/>
          <w:bCs/>
          <w:color w:val="000000" w:themeColor="text1"/>
          <w:sz w:val="24"/>
          <w:szCs w:val="24"/>
        </w:rPr>
        <w:t>3</w:t>
      </w:r>
      <w:r w:rsidRPr="001975D2">
        <w:rPr>
          <w:rFonts w:ascii="Times New Roman" w:hAnsi="Times New Roman" w:cs="Times New Roman"/>
          <w:sz w:val="24"/>
          <w:szCs w:val="24"/>
        </w:rPr>
        <w:t xml:space="preserve">. (A) Female and (C) male </w:t>
      </w:r>
      <w:r w:rsidRPr="001975D2">
        <w:rPr>
          <w:rFonts w:ascii="Times New Roman" w:hAnsi="Times New Roman" w:cs="Times New Roman"/>
          <w:i/>
          <w:iCs/>
          <w:sz w:val="24"/>
          <w:szCs w:val="24"/>
        </w:rPr>
        <w:t>A. palmeri</w:t>
      </w:r>
      <w:r w:rsidRPr="001975D2">
        <w:rPr>
          <w:rFonts w:ascii="Times New Roman" w:hAnsi="Times New Roman" w:cs="Times New Roman"/>
          <w:sz w:val="24"/>
          <w:szCs w:val="24"/>
        </w:rPr>
        <w:t xml:space="preserve"> plants grown under greenhouse conditions with ambient light and no NPK deficiency (untreated</w:t>
      </w:r>
      <w:r>
        <w:rPr>
          <w:rFonts w:ascii="Times New Roman" w:hAnsi="Times New Roman" w:cs="Times New Roman"/>
          <w:sz w:val="24"/>
          <w:szCs w:val="24"/>
        </w:rPr>
        <w:t xml:space="preserve"> controls</w:t>
      </w:r>
      <w:r w:rsidRPr="001975D2">
        <w:rPr>
          <w:rFonts w:ascii="Times New Roman" w:hAnsi="Times New Roman" w:cs="Times New Roman"/>
          <w:sz w:val="24"/>
          <w:szCs w:val="24"/>
        </w:rPr>
        <w:t xml:space="preserve">) compared with (B) a female and (D) a male </w:t>
      </w:r>
      <w:r w:rsidRPr="001975D2">
        <w:rPr>
          <w:rFonts w:ascii="Times New Roman" w:hAnsi="Times New Roman" w:cs="Times New Roman"/>
          <w:i/>
          <w:iCs/>
          <w:sz w:val="24"/>
          <w:szCs w:val="24"/>
        </w:rPr>
        <w:t>A. palmeri</w:t>
      </w:r>
      <w:r w:rsidRPr="001975D2">
        <w:rPr>
          <w:rFonts w:ascii="Times New Roman" w:hAnsi="Times New Roman" w:cs="Times New Roman"/>
          <w:sz w:val="24"/>
          <w:szCs w:val="24"/>
        </w:rPr>
        <w:t xml:space="preserve"> plant grown under high white-light intensity (1300 </w:t>
      </w:r>
      <w:r w:rsidRPr="001975D2">
        <w:rPr>
          <w:rFonts w:ascii="Times New Roman" w:hAnsi="Times New Roman" w:cs="Times New Roman"/>
          <w:sz w:val="24"/>
          <w:szCs w:val="24"/>
          <w:lang w:val="el-GR"/>
        </w:rPr>
        <w:t>μ</w:t>
      </w:r>
      <w:r w:rsidRPr="001975D2">
        <w:rPr>
          <w:rFonts w:ascii="Times New Roman" w:hAnsi="Times New Roman" w:cs="Times New Roman"/>
          <w:sz w:val="24"/>
          <w:szCs w:val="24"/>
        </w:rPr>
        <w:t>mol photons m</w:t>
      </w:r>
      <w:r w:rsidRPr="001975D2">
        <w:rPr>
          <w:rFonts w:ascii="Times New Roman" w:hAnsi="Times New Roman" w:cs="Times New Roman"/>
          <w:sz w:val="24"/>
          <w:szCs w:val="24"/>
          <w:vertAlign w:val="superscript"/>
        </w:rPr>
        <w:t>-2</w:t>
      </w:r>
      <w:r w:rsidRPr="001975D2">
        <w:rPr>
          <w:rFonts w:ascii="Times New Roman" w:hAnsi="Times New Roman" w:cs="Times New Roman"/>
          <w:sz w:val="24"/>
          <w:szCs w:val="24"/>
        </w:rPr>
        <w:t xml:space="preserve"> s</w:t>
      </w:r>
      <w:r w:rsidRPr="001975D2">
        <w:rPr>
          <w:rFonts w:ascii="Times New Roman" w:hAnsi="Times New Roman" w:cs="Times New Roman"/>
          <w:sz w:val="24"/>
          <w:szCs w:val="24"/>
          <w:vertAlign w:val="superscript"/>
        </w:rPr>
        <w:t>-1</w:t>
      </w:r>
      <w:r w:rsidRPr="001975D2">
        <w:rPr>
          <w:rFonts w:ascii="Times New Roman" w:hAnsi="Times New Roman" w:cs="Times New Roman"/>
          <w:sz w:val="24"/>
          <w:szCs w:val="24"/>
        </w:rPr>
        <w:t xml:space="preserve">) and N deficiency. </w:t>
      </w:r>
    </w:p>
    <w:p w14:paraId="0BEC7FAF" w14:textId="77777777" w:rsidR="00511B8F" w:rsidRDefault="00511B8F" w:rsidP="00941620">
      <w:pPr>
        <w:pStyle w:val="NormalWeb"/>
        <w:spacing w:before="0" w:beforeAutospacing="0" w:after="0" w:afterAutospacing="0"/>
        <w:rPr>
          <w:rFonts w:eastAsia="Calibri"/>
          <w:b/>
          <w:bCs/>
          <w:color w:val="000000" w:themeColor="text1"/>
          <w:kern w:val="24"/>
        </w:rPr>
      </w:pPr>
    </w:p>
    <w:p w14:paraId="30D2610B" w14:textId="77777777" w:rsidR="003160BE" w:rsidRDefault="003160BE" w:rsidP="00941620">
      <w:pPr>
        <w:pStyle w:val="NormalWeb"/>
        <w:spacing w:before="0" w:beforeAutospacing="0" w:after="0" w:afterAutospacing="0"/>
        <w:rPr>
          <w:rFonts w:eastAsia="Calibri"/>
          <w:b/>
          <w:bCs/>
          <w:color w:val="000000" w:themeColor="text1"/>
          <w:kern w:val="24"/>
        </w:rPr>
      </w:pPr>
    </w:p>
    <w:p w14:paraId="7F7A3052" w14:textId="77777777" w:rsidR="003160BE" w:rsidRDefault="003160BE" w:rsidP="00941620">
      <w:pPr>
        <w:pStyle w:val="NormalWeb"/>
        <w:spacing w:before="0" w:beforeAutospacing="0" w:after="0" w:afterAutospacing="0"/>
        <w:rPr>
          <w:rFonts w:eastAsia="Calibri"/>
          <w:b/>
          <w:bCs/>
          <w:color w:val="000000" w:themeColor="text1"/>
          <w:kern w:val="24"/>
        </w:rPr>
        <w:sectPr w:rsidR="003160BE" w:rsidSect="003B2A0F">
          <w:type w:val="continuous"/>
          <w:pgSz w:w="12240" w:h="15840"/>
          <w:pgMar w:top="1440" w:right="1350" w:bottom="1440" w:left="1440" w:header="720" w:footer="720" w:gutter="0"/>
          <w:cols w:space="720"/>
          <w:docGrid w:linePitch="360"/>
        </w:sectPr>
      </w:pPr>
    </w:p>
    <w:p w14:paraId="603E8935" w14:textId="12DF2C94" w:rsidR="00941620" w:rsidRDefault="00941620" w:rsidP="00941620">
      <w:pPr>
        <w:pStyle w:val="NormalWeb"/>
        <w:spacing w:before="0" w:beforeAutospacing="0" w:after="0" w:afterAutospacing="0"/>
      </w:pPr>
      <w:r w:rsidRPr="00450604">
        <w:rPr>
          <w:rFonts w:eastAsia="Calibri"/>
          <w:b/>
          <w:bCs/>
          <w:color w:val="000000" w:themeColor="text1"/>
          <w:kern w:val="24"/>
        </w:rPr>
        <w:lastRenderedPageBreak/>
        <w:t xml:space="preserve">Table </w:t>
      </w:r>
      <w:r w:rsidR="00615BCE">
        <w:rPr>
          <w:rFonts w:eastAsia="Calibri"/>
          <w:b/>
          <w:bCs/>
          <w:color w:val="000000" w:themeColor="text1"/>
          <w:kern w:val="24"/>
        </w:rPr>
        <w:t>S</w:t>
      </w:r>
      <w:r w:rsidR="00126ED8" w:rsidRPr="00126ED8">
        <w:rPr>
          <w:rFonts w:eastAsia="Calibri"/>
          <w:b/>
          <w:bCs/>
          <w:color w:val="000000" w:themeColor="text1"/>
          <w:kern w:val="24"/>
        </w:rPr>
        <w:t>1</w:t>
      </w:r>
      <w:r w:rsidR="00A67A71">
        <w:rPr>
          <w:rFonts w:eastAsia="Calibri"/>
          <w:b/>
          <w:bCs/>
          <w:color w:val="000000" w:themeColor="text1"/>
          <w:kern w:val="24"/>
        </w:rPr>
        <w:t>.</w:t>
      </w:r>
      <w:r w:rsidRPr="00C93A29">
        <w:rPr>
          <w:rFonts w:eastAsia="Calibri"/>
          <w:color w:val="000000" w:themeColor="text1"/>
          <w:kern w:val="24"/>
        </w:rPr>
        <w:t xml:space="preserve"> ANOVA table depicting the effects of light intensity, NPK deficiency, </w:t>
      </w:r>
      <w:r w:rsidRPr="00C93A29">
        <w:rPr>
          <w:rFonts w:eastAsia="Calibri"/>
          <w:i/>
          <w:iCs/>
          <w:color w:val="000000" w:themeColor="text1"/>
          <w:kern w:val="24"/>
        </w:rPr>
        <w:t>Amaranthus palmeri</w:t>
      </w:r>
      <w:r w:rsidRPr="00C93A29">
        <w:rPr>
          <w:rFonts w:eastAsia="Calibri"/>
          <w:color w:val="000000" w:themeColor="text1"/>
          <w:kern w:val="24"/>
        </w:rPr>
        <w:t xml:space="preserve"> </w:t>
      </w:r>
      <w:r w:rsidR="000C76C4">
        <w:rPr>
          <w:rFonts w:eastAsia="Calibri"/>
          <w:color w:val="000000" w:themeColor="text1"/>
          <w:kern w:val="24"/>
        </w:rPr>
        <w:t>sex</w:t>
      </w:r>
      <w:r w:rsidR="008C1897">
        <w:rPr>
          <w:rFonts w:eastAsia="Calibri"/>
          <w:color w:val="000000" w:themeColor="text1"/>
          <w:kern w:val="24"/>
        </w:rPr>
        <w:t xml:space="preserve">, plant organ </w:t>
      </w:r>
      <w:r w:rsidRPr="00C93A29">
        <w:rPr>
          <w:rFonts w:eastAsia="Calibri"/>
          <w:color w:val="000000" w:themeColor="text1"/>
          <w:kern w:val="24"/>
        </w:rPr>
        <w:t xml:space="preserve">and their interactions on </w:t>
      </w:r>
      <w:r w:rsidR="008C1897">
        <w:rPr>
          <w:rFonts w:eastAsia="Calibri"/>
          <w:color w:val="000000" w:themeColor="text1"/>
          <w:kern w:val="24"/>
        </w:rPr>
        <w:t>organ</w:t>
      </w:r>
      <w:r w:rsidR="00422474">
        <w:rPr>
          <w:rFonts w:eastAsia="Calibri"/>
          <w:color w:val="000000" w:themeColor="text1"/>
          <w:kern w:val="24"/>
        </w:rPr>
        <w:t xml:space="preserve"> (</w:t>
      </w:r>
      <w:r w:rsidR="008C1897">
        <w:rPr>
          <w:rFonts w:eastAsia="Calibri"/>
          <w:color w:val="000000" w:themeColor="text1"/>
          <w:kern w:val="24"/>
        </w:rPr>
        <w:t xml:space="preserve">leaf vs. </w:t>
      </w:r>
      <w:r>
        <w:rPr>
          <w:rFonts w:eastAsia="Calibri"/>
          <w:color w:val="000000" w:themeColor="text1"/>
          <w:kern w:val="24"/>
        </w:rPr>
        <w:t>stem + inflorescence</w:t>
      </w:r>
      <w:r w:rsidR="00422474">
        <w:rPr>
          <w:rFonts w:eastAsia="Calibri"/>
          <w:color w:val="000000" w:themeColor="text1"/>
          <w:kern w:val="24"/>
        </w:rPr>
        <w:t>)</w:t>
      </w:r>
      <w:r w:rsidRPr="00C93A29">
        <w:rPr>
          <w:rFonts w:eastAsia="Calibri"/>
          <w:color w:val="000000" w:themeColor="text1"/>
          <w:kern w:val="24"/>
        </w:rPr>
        <w:t xml:space="preserve"> </w:t>
      </w:r>
      <w:r w:rsidR="000C76C4">
        <w:rPr>
          <w:rFonts w:eastAsia="Calibri"/>
          <w:color w:val="000000" w:themeColor="text1"/>
          <w:kern w:val="24"/>
        </w:rPr>
        <w:t>mineral</w:t>
      </w:r>
      <w:r w:rsidRPr="00C93A29">
        <w:rPr>
          <w:rFonts w:eastAsia="Calibri"/>
          <w:color w:val="000000" w:themeColor="text1"/>
          <w:kern w:val="24"/>
        </w:rPr>
        <w:t xml:space="preserve"> content at harvest </w:t>
      </w:r>
    </w:p>
    <w:p w14:paraId="346A1FEA" w14:textId="66571C3D" w:rsidR="00BE1019" w:rsidRDefault="00BE1019" w:rsidP="006252C9">
      <w:pPr>
        <w:spacing w:after="120" w:line="240" w:lineRule="auto"/>
        <w:rPr>
          <w:rFonts w:ascii="Times New Roman" w:hAnsi="Times New Roman" w:cs="Times New Roman"/>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
        <w:gridCol w:w="995"/>
        <w:gridCol w:w="854"/>
        <w:gridCol w:w="943"/>
        <w:gridCol w:w="1066"/>
        <w:gridCol w:w="1009"/>
        <w:gridCol w:w="1066"/>
        <w:gridCol w:w="1123"/>
        <w:gridCol w:w="1220"/>
        <w:gridCol w:w="1242"/>
        <w:gridCol w:w="996"/>
        <w:gridCol w:w="1477"/>
      </w:tblGrid>
      <w:tr w:rsidR="007F4752" w:rsidRPr="00BB3FD6" w14:paraId="4A02DC84" w14:textId="77777777" w:rsidTr="00E55630">
        <w:tc>
          <w:tcPr>
            <w:tcW w:w="1063" w:type="dxa"/>
            <w:tcBorders>
              <w:bottom w:val="single" w:sz="4" w:space="0" w:color="auto"/>
            </w:tcBorders>
          </w:tcPr>
          <w:p w14:paraId="48304D4A"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Variable</w:t>
            </w:r>
          </w:p>
        </w:tc>
        <w:tc>
          <w:tcPr>
            <w:tcW w:w="1039" w:type="dxa"/>
            <w:tcBorders>
              <w:bottom w:val="single" w:sz="4" w:space="0" w:color="auto"/>
            </w:tcBorders>
          </w:tcPr>
          <w:p w14:paraId="0011F650"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L×NPK</w:t>
            </w:r>
          </w:p>
        </w:tc>
        <w:tc>
          <w:tcPr>
            <w:tcW w:w="961" w:type="dxa"/>
            <w:tcBorders>
              <w:bottom w:val="single" w:sz="4" w:space="0" w:color="auto"/>
            </w:tcBorders>
          </w:tcPr>
          <w:p w14:paraId="4C231A27"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L×G</w:t>
            </w:r>
          </w:p>
        </w:tc>
        <w:tc>
          <w:tcPr>
            <w:tcW w:w="1046" w:type="dxa"/>
            <w:tcBorders>
              <w:bottom w:val="single" w:sz="4" w:space="0" w:color="auto"/>
            </w:tcBorders>
          </w:tcPr>
          <w:p w14:paraId="79AF21C2"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NPK×G</w:t>
            </w:r>
          </w:p>
        </w:tc>
        <w:tc>
          <w:tcPr>
            <w:tcW w:w="960" w:type="dxa"/>
            <w:tcBorders>
              <w:bottom w:val="single" w:sz="4" w:space="0" w:color="auto"/>
            </w:tcBorders>
          </w:tcPr>
          <w:p w14:paraId="4EAF03EA" w14:textId="31C7C3DA"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w:t>
            </w:r>
            <w:r w:rsidR="00D21D00">
              <w:rPr>
                <w:rFonts w:ascii="Times New Roman" w:hAnsi="Times New Roman" w:cs="Times New Roman"/>
                <w:color w:val="000000" w:themeColor="text1"/>
                <w:sz w:val="20"/>
                <w:szCs w:val="20"/>
              </w:rPr>
              <w:t>P</w:t>
            </w:r>
            <w:r w:rsidRPr="00BB3FD6">
              <w:rPr>
                <w:rFonts w:ascii="Times New Roman" w:hAnsi="Times New Roman" w:cs="Times New Roman"/>
                <w:color w:val="000000" w:themeColor="text1"/>
                <w:sz w:val="20"/>
                <w:szCs w:val="20"/>
              </w:rPr>
              <w:t>O</w:t>
            </w:r>
          </w:p>
        </w:tc>
        <w:tc>
          <w:tcPr>
            <w:tcW w:w="1046" w:type="dxa"/>
            <w:tcBorders>
              <w:bottom w:val="single" w:sz="4" w:space="0" w:color="auto"/>
            </w:tcBorders>
          </w:tcPr>
          <w:p w14:paraId="2B360C57" w14:textId="205DC09C"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NPK×</w:t>
            </w:r>
            <w:r w:rsidR="00D21D00">
              <w:rPr>
                <w:rFonts w:ascii="Times New Roman" w:hAnsi="Times New Roman" w:cs="Times New Roman"/>
                <w:color w:val="000000" w:themeColor="text1"/>
                <w:sz w:val="20"/>
                <w:szCs w:val="20"/>
              </w:rPr>
              <w:t>P</w:t>
            </w:r>
            <w:r w:rsidRPr="00BB3FD6">
              <w:rPr>
                <w:rFonts w:ascii="Times New Roman" w:hAnsi="Times New Roman" w:cs="Times New Roman"/>
                <w:color w:val="000000" w:themeColor="text1"/>
                <w:sz w:val="20"/>
                <w:szCs w:val="20"/>
              </w:rPr>
              <w:t>O</w:t>
            </w:r>
          </w:p>
        </w:tc>
        <w:tc>
          <w:tcPr>
            <w:tcW w:w="987" w:type="dxa"/>
            <w:tcBorders>
              <w:bottom w:val="single" w:sz="4" w:space="0" w:color="auto"/>
            </w:tcBorders>
          </w:tcPr>
          <w:p w14:paraId="53842166" w14:textId="15BC11C2"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G×</w:t>
            </w:r>
            <w:r w:rsidR="00D21D00">
              <w:rPr>
                <w:rFonts w:ascii="Times New Roman" w:hAnsi="Times New Roman" w:cs="Times New Roman"/>
                <w:color w:val="000000" w:themeColor="text1"/>
                <w:sz w:val="20"/>
                <w:szCs w:val="20"/>
              </w:rPr>
              <w:t>P</w:t>
            </w:r>
            <w:r w:rsidRPr="00BB3FD6">
              <w:rPr>
                <w:rFonts w:ascii="Times New Roman" w:hAnsi="Times New Roman" w:cs="Times New Roman"/>
                <w:color w:val="000000" w:themeColor="text1"/>
                <w:sz w:val="20"/>
                <w:szCs w:val="20"/>
              </w:rPr>
              <w:t>O</w:t>
            </w:r>
          </w:p>
        </w:tc>
        <w:tc>
          <w:tcPr>
            <w:tcW w:w="1143" w:type="dxa"/>
            <w:tcBorders>
              <w:bottom w:val="single" w:sz="4" w:space="0" w:color="auto"/>
            </w:tcBorders>
          </w:tcPr>
          <w:p w14:paraId="0F021DF3"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L×NPK×G</w:t>
            </w:r>
          </w:p>
        </w:tc>
        <w:tc>
          <w:tcPr>
            <w:tcW w:w="1143" w:type="dxa"/>
            <w:tcBorders>
              <w:bottom w:val="single" w:sz="4" w:space="0" w:color="auto"/>
            </w:tcBorders>
          </w:tcPr>
          <w:p w14:paraId="5F43A939" w14:textId="1F041FD6"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L×NPK×</w:t>
            </w:r>
            <w:r w:rsidR="00D21D00">
              <w:rPr>
                <w:rFonts w:ascii="Times New Roman" w:hAnsi="Times New Roman" w:cs="Times New Roman"/>
                <w:color w:val="000000" w:themeColor="text1"/>
                <w:sz w:val="20"/>
                <w:szCs w:val="20"/>
              </w:rPr>
              <w:t>P</w:t>
            </w:r>
            <w:r w:rsidRPr="00BB3FD6">
              <w:rPr>
                <w:rFonts w:ascii="Times New Roman" w:hAnsi="Times New Roman" w:cs="Times New Roman"/>
                <w:color w:val="000000" w:themeColor="text1"/>
                <w:sz w:val="20"/>
                <w:szCs w:val="20"/>
              </w:rPr>
              <w:t>O</w:t>
            </w:r>
          </w:p>
        </w:tc>
        <w:tc>
          <w:tcPr>
            <w:tcW w:w="1152" w:type="dxa"/>
            <w:tcBorders>
              <w:bottom w:val="single" w:sz="4" w:space="0" w:color="auto"/>
            </w:tcBorders>
          </w:tcPr>
          <w:p w14:paraId="41BFE785" w14:textId="2B0E0C3A"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NPK×G×</w:t>
            </w:r>
            <w:r w:rsidR="00D21D00">
              <w:rPr>
                <w:rFonts w:ascii="Times New Roman" w:hAnsi="Times New Roman" w:cs="Times New Roman"/>
                <w:color w:val="000000" w:themeColor="text1"/>
                <w:sz w:val="20"/>
                <w:szCs w:val="20"/>
              </w:rPr>
              <w:t>P</w:t>
            </w:r>
            <w:r w:rsidRPr="00BB3FD6">
              <w:rPr>
                <w:rFonts w:ascii="Times New Roman" w:hAnsi="Times New Roman" w:cs="Times New Roman"/>
                <w:color w:val="000000" w:themeColor="text1"/>
                <w:sz w:val="20"/>
                <w:szCs w:val="20"/>
              </w:rPr>
              <w:t>O</w:t>
            </w:r>
          </w:p>
        </w:tc>
        <w:tc>
          <w:tcPr>
            <w:tcW w:w="1044" w:type="dxa"/>
            <w:tcBorders>
              <w:bottom w:val="single" w:sz="4" w:space="0" w:color="auto"/>
            </w:tcBorders>
          </w:tcPr>
          <w:p w14:paraId="7A219DCC" w14:textId="02D2F3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L×G×</w:t>
            </w:r>
            <w:r w:rsidR="00D21D00">
              <w:rPr>
                <w:rFonts w:ascii="Times New Roman" w:hAnsi="Times New Roman" w:cs="Times New Roman"/>
                <w:color w:val="000000" w:themeColor="text1"/>
                <w:sz w:val="20"/>
                <w:szCs w:val="20"/>
              </w:rPr>
              <w:t>P</w:t>
            </w:r>
            <w:r w:rsidRPr="00BB3FD6">
              <w:rPr>
                <w:rFonts w:ascii="Times New Roman" w:hAnsi="Times New Roman" w:cs="Times New Roman"/>
                <w:color w:val="000000" w:themeColor="text1"/>
                <w:sz w:val="20"/>
                <w:szCs w:val="20"/>
              </w:rPr>
              <w:t>O</w:t>
            </w:r>
          </w:p>
        </w:tc>
        <w:tc>
          <w:tcPr>
            <w:tcW w:w="1366" w:type="dxa"/>
            <w:tcBorders>
              <w:bottom w:val="single" w:sz="4" w:space="0" w:color="auto"/>
            </w:tcBorders>
          </w:tcPr>
          <w:p w14:paraId="76AF9C0F" w14:textId="44FDB0A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L×NPK×G×</w:t>
            </w:r>
            <w:r w:rsidR="00D21D00">
              <w:rPr>
                <w:rFonts w:ascii="Times New Roman" w:hAnsi="Times New Roman" w:cs="Times New Roman"/>
                <w:color w:val="000000" w:themeColor="text1"/>
                <w:sz w:val="20"/>
                <w:szCs w:val="20"/>
              </w:rPr>
              <w:t>P</w:t>
            </w:r>
            <w:r w:rsidRPr="00BB3FD6">
              <w:rPr>
                <w:rFonts w:ascii="Times New Roman" w:hAnsi="Times New Roman" w:cs="Times New Roman"/>
                <w:color w:val="000000" w:themeColor="text1"/>
                <w:sz w:val="20"/>
                <w:szCs w:val="20"/>
              </w:rPr>
              <w:t>O</w:t>
            </w:r>
          </w:p>
        </w:tc>
      </w:tr>
      <w:tr w:rsidR="007F4752" w:rsidRPr="00BB3FD6" w14:paraId="1F8D07EA" w14:textId="77777777" w:rsidTr="00E55630">
        <w:tc>
          <w:tcPr>
            <w:tcW w:w="1063" w:type="dxa"/>
            <w:tcBorders>
              <w:top w:val="single" w:sz="4" w:space="0" w:color="auto"/>
              <w:bottom w:val="nil"/>
            </w:tcBorders>
          </w:tcPr>
          <w:p w14:paraId="6AD29189"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N</w:t>
            </w:r>
          </w:p>
        </w:tc>
        <w:tc>
          <w:tcPr>
            <w:tcW w:w="1039" w:type="dxa"/>
            <w:tcBorders>
              <w:top w:val="single" w:sz="4" w:space="0" w:color="auto"/>
              <w:bottom w:val="nil"/>
            </w:tcBorders>
          </w:tcPr>
          <w:p w14:paraId="2B262FF4"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0.938</w:t>
            </w:r>
            <w:r w:rsidRPr="00BB3FD6">
              <w:rPr>
                <w:rFonts w:ascii="Times New Roman" w:hAnsi="Times New Roman" w:cs="Times New Roman"/>
                <w:color w:val="000000" w:themeColor="text1"/>
                <w:sz w:val="20"/>
                <w:szCs w:val="20"/>
                <w:vertAlign w:val="superscript"/>
              </w:rPr>
              <w:t>ns</w:t>
            </w:r>
          </w:p>
        </w:tc>
        <w:tc>
          <w:tcPr>
            <w:tcW w:w="961" w:type="dxa"/>
            <w:tcBorders>
              <w:top w:val="single" w:sz="4" w:space="0" w:color="auto"/>
              <w:bottom w:val="nil"/>
            </w:tcBorders>
          </w:tcPr>
          <w:p w14:paraId="730A6ECA"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0.133</w:t>
            </w:r>
            <w:r w:rsidRPr="00BB3FD6">
              <w:rPr>
                <w:rFonts w:ascii="Times New Roman" w:hAnsi="Times New Roman" w:cs="Times New Roman"/>
                <w:color w:val="000000" w:themeColor="text1"/>
                <w:sz w:val="20"/>
                <w:szCs w:val="20"/>
                <w:vertAlign w:val="superscript"/>
              </w:rPr>
              <w:t>ns</w:t>
            </w:r>
          </w:p>
        </w:tc>
        <w:tc>
          <w:tcPr>
            <w:tcW w:w="1046" w:type="dxa"/>
            <w:tcBorders>
              <w:top w:val="single" w:sz="4" w:space="0" w:color="auto"/>
              <w:bottom w:val="nil"/>
            </w:tcBorders>
          </w:tcPr>
          <w:p w14:paraId="724942B3"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0.003**</w:t>
            </w:r>
          </w:p>
        </w:tc>
        <w:tc>
          <w:tcPr>
            <w:tcW w:w="960" w:type="dxa"/>
            <w:tcBorders>
              <w:top w:val="single" w:sz="4" w:space="0" w:color="auto"/>
              <w:bottom w:val="nil"/>
            </w:tcBorders>
          </w:tcPr>
          <w:p w14:paraId="7F90CF06"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0.600</w:t>
            </w:r>
            <w:r w:rsidRPr="00BB3FD6">
              <w:rPr>
                <w:rFonts w:ascii="Times New Roman" w:hAnsi="Times New Roman" w:cs="Times New Roman"/>
                <w:color w:val="000000" w:themeColor="text1"/>
                <w:sz w:val="20"/>
                <w:szCs w:val="20"/>
                <w:vertAlign w:val="superscript"/>
              </w:rPr>
              <w:t>ns</w:t>
            </w:r>
          </w:p>
        </w:tc>
        <w:tc>
          <w:tcPr>
            <w:tcW w:w="1046" w:type="dxa"/>
            <w:tcBorders>
              <w:top w:val="single" w:sz="4" w:space="0" w:color="auto"/>
              <w:bottom w:val="nil"/>
            </w:tcBorders>
          </w:tcPr>
          <w:p w14:paraId="71631F13"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987" w:type="dxa"/>
            <w:tcBorders>
              <w:top w:val="single" w:sz="4" w:space="0" w:color="auto"/>
              <w:bottom w:val="nil"/>
            </w:tcBorders>
          </w:tcPr>
          <w:p w14:paraId="02AC0C86"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1143" w:type="dxa"/>
            <w:tcBorders>
              <w:top w:val="single" w:sz="4" w:space="0" w:color="auto"/>
              <w:bottom w:val="nil"/>
            </w:tcBorders>
          </w:tcPr>
          <w:p w14:paraId="1D692475"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0.129</w:t>
            </w:r>
            <w:r w:rsidRPr="00BB3FD6">
              <w:rPr>
                <w:rFonts w:ascii="Times New Roman" w:hAnsi="Times New Roman" w:cs="Times New Roman"/>
                <w:color w:val="000000" w:themeColor="text1"/>
                <w:sz w:val="20"/>
                <w:szCs w:val="20"/>
                <w:vertAlign w:val="superscript"/>
              </w:rPr>
              <w:t>ns</w:t>
            </w:r>
          </w:p>
        </w:tc>
        <w:tc>
          <w:tcPr>
            <w:tcW w:w="1143" w:type="dxa"/>
            <w:tcBorders>
              <w:top w:val="single" w:sz="4" w:space="0" w:color="auto"/>
              <w:bottom w:val="nil"/>
            </w:tcBorders>
          </w:tcPr>
          <w:p w14:paraId="65A863B0"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0.885</w:t>
            </w:r>
            <w:r w:rsidRPr="00BB3FD6">
              <w:rPr>
                <w:rFonts w:ascii="Times New Roman" w:hAnsi="Times New Roman" w:cs="Times New Roman"/>
                <w:color w:val="000000" w:themeColor="text1"/>
                <w:sz w:val="20"/>
                <w:szCs w:val="20"/>
                <w:vertAlign w:val="superscript"/>
              </w:rPr>
              <w:t>ns</w:t>
            </w:r>
          </w:p>
        </w:tc>
        <w:tc>
          <w:tcPr>
            <w:tcW w:w="1152" w:type="dxa"/>
            <w:tcBorders>
              <w:top w:val="single" w:sz="4" w:space="0" w:color="auto"/>
              <w:bottom w:val="nil"/>
            </w:tcBorders>
          </w:tcPr>
          <w:p w14:paraId="080536D9"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0.007**</w:t>
            </w:r>
          </w:p>
        </w:tc>
        <w:tc>
          <w:tcPr>
            <w:tcW w:w="1044" w:type="dxa"/>
            <w:tcBorders>
              <w:top w:val="single" w:sz="4" w:space="0" w:color="auto"/>
              <w:bottom w:val="nil"/>
            </w:tcBorders>
          </w:tcPr>
          <w:p w14:paraId="4B15E97D"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0.499</w:t>
            </w:r>
            <w:r w:rsidRPr="00BB3FD6">
              <w:rPr>
                <w:rFonts w:ascii="Times New Roman" w:hAnsi="Times New Roman" w:cs="Times New Roman"/>
                <w:color w:val="000000" w:themeColor="text1"/>
                <w:sz w:val="20"/>
                <w:szCs w:val="20"/>
                <w:vertAlign w:val="superscript"/>
              </w:rPr>
              <w:t>ns</w:t>
            </w:r>
          </w:p>
        </w:tc>
        <w:tc>
          <w:tcPr>
            <w:tcW w:w="1366" w:type="dxa"/>
            <w:tcBorders>
              <w:top w:val="single" w:sz="4" w:space="0" w:color="auto"/>
              <w:bottom w:val="nil"/>
            </w:tcBorders>
          </w:tcPr>
          <w:p w14:paraId="22AB4544"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0.533</w:t>
            </w:r>
            <w:r w:rsidRPr="00BB3FD6">
              <w:rPr>
                <w:rFonts w:ascii="Times New Roman" w:hAnsi="Times New Roman" w:cs="Times New Roman"/>
                <w:color w:val="000000" w:themeColor="text1"/>
                <w:sz w:val="20"/>
                <w:szCs w:val="20"/>
                <w:vertAlign w:val="superscript"/>
              </w:rPr>
              <w:t>ns</w:t>
            </w:r>
          </w:p>
        </w:tc>
      </w:tr>
      <w:tr w:rsidR="007F4752" w:rsidRPr="00BB3FD6" w14:paraId="291472C5" w14:textId="77777777" w:rsidTr="00E55630">
        <w:tc>
          <w:tcPr>
            <w:tcW w:w="1063" w:type="dxa"/>
            <w:tcBorders>
              <w:top w:val="nil"/>
            </w:tcBorders>
          </w:tcPr>
          <w:p w14:paraId="0075570E"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P</w:t>
            </w:r>
          </w:p>
        </w:tc>
        <w:tc>
          <w:tcPr>
            <w:tcW w:w="1039" w:type="dxa"/>
            <w:tcBorders>
              <w:top w:val="nil"/>
            </w:tcBorders>
          </w:tcPr>
          <w:p w14:paraId="30996CA8"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0.026*</w:t>
            </w:r>
          </w:p>
        </w:tc>
        <w:tc>
          <w:tcPr>
            <w:tcW w:w="961" w:type="dxa"/>
            <w:tcBorders>
              <w:top w:val="nil"/>
            </w:tcBorders>
          </w:tcPr>
          <w:p w14:paraId="08EA4832"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0.782</w:t>
            </w:r>
            <w:r w:rsidRPr="00BB3FD6">
              <w:rPr>
                <w:rFonts w:ascii="Times New Roman" w:hAnsi="Times New Roman" w:cs="Times New Roman"/>
                <w:color w:val="000000" w:themeColor="text1"/>
                <w:sz w:val="20"/>
                <w:szCs w:val="20"/>
                <w:vertAlign w:val="superscript"/>
              </w:rPr>
              <w:t>ns</w:t>
            </w:r>
          </w:p>
        </w:tc>
        <w:tc>
          <w:tcPr>
            <w:tcW w:w="1046" w:type="dxa"/>
            <w:tcBorders>
              <w:top w:val="nil"/>
            </w:tcBorders>
          </w:tcPr>
          <w:p w14:paraId="1EE05901"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0.012*</w:t>
            </w:r>
          </w:p>
        </w:tc>
        <w:tc>
          <w:tcPr>
            <w:tcW w:w="960" w:type="dxa"/>
            <w:tcBorders>
              <w:top w:val="nil"/>
            </w:tcBorders>
          </w:tcPr>
          <w:p w14:paraId="1FC34B5A"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0.581</w:t>
            </w:r>
            <w:r w:rsidRPr="00BB3FD6">
              <w:rPr>
                <w:rFonts w:ascii="Times New Roman" w:hAnsi="Times New Roman" w:cs="Times New Roman"/>
                <w:color w:val="000000" w:themeColor="text1"/>
                <w:sz w:val="20"/>
                <w:szCs w:val="20"/>
                <w:vertAlign w:val="superscript"/>
              </w:rPr>
              <w:t>ns</w:t>
            </w:r>
          </w:p>
        </w:tc>
        <w:tc>
          <w:tcPr>
            <w:tcW w:w="1046" w:type="dxa"/>
            <w:tcBorders>
              <w:top w:val="nil"/>
            </w:tcBorders>
          </w:tcPr>
          <w:p w14:paraId="222E7E92"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987" w:type="dxa"/>
            <w:tcBorders>
              <w:top w:val="nil"/>
            </w:tcBorders>
          </w:tcPr>
          <w:p w14:paraId="6CBA7214"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1143" w:type="dxa"/>
            <w:tcBorders>
              <w:top w:val="nil"/>
            </w:tcBorders>
          </w:tcPr>
          <w:p w14:paraId="47B752F4"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0.134</w:t>
            </w:r>
            <w:r w:rsidRPr="00BB3FD6">
              <w:rPr>
                <w:rFonts w:ascii="Times New Roman" w:hAnsi="Times New Roman" w:cs="Times New Roman"/>
                <w:color w:val="000000" w:themeColor="text1"/>
                <w:sz w:val="20"/>
                <w:szCs w:val="20"/>
                <w:vertAlign w:val="superscript"/>
              </w:rPr>
              <w:t>ns</w:t>
            </w:r>
          </w:p>
        </w:tc>
        <w:tc>
          <w:tcPr>
            <w:tcW w:w="1143" w:type="dxa"/>
            <w:tcBorders>
              <w:top w:val="nil"/>
            </w:tcBorders>
          </w:tcPr>
          <w:p w14:paraId="5EF6293D"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0.454</w:t>
            </w:r>
            <w:r w:rsidRPr="00BB3FD6">
              <w:rPr>
                <w:rFonts w:ascii="Times New Roman" w:hAnsi="Times New Roman" w:cs="Times New Roman"/>
                <w:color w:val="000000" w:themeColor="text1"/>
                <w:sz w:val="20"/>
                <w:szCs w:val="20"/>
                <w:vertAlign w:val="superscript"/>
              </w:rPr>
              <w:t>ns</w:t>
            </w:r>
          </w:p>
        </w:tc>
        <w:tc>
          <w:tcPr>
            <w:tcW w:w="1152" w:type="dxa"/>
            <w:tcBorders>
              <w:top w:val="nil"/>
            </w:tcBorders>
          </w:tcPr>
          <w:p w14:paraId="2498F7C2"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0.023*</w:t>
            </w:r>
          </w:p>
        </w:tc>
        <w:tc>
          <w:tcPr>
            <w:tcW w:w="1044" w:type="dxa"/>
            <w:tcBorders>
              <w:top w:val="nil"/>
            </w:tcBorders>
          </w:tcPr>
          <w:p w14:paraId="1B6584DA"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0.943</w:t>
            </w:r>
            <w:r w:rsidRPr="00BB3FD6">
              <w:rPr>
                <w:rFonts w:ascii="Times New Roman" w:hAnsi="Times New Roman" w:cs="Times New Roman"/>
                <w:color w:val="000000" w:themeColor="text1"/>
                <w:sz w:val="20"/>
                <w:szCs w:val="20"/>
                <w:vertAlign w:val="superscript"/>
              </w:rPr>
              <w:t>ns</w:t>
            </w:r>
          </w:p>
        </w:tc>
        <w:tc>
          <w:tcPr>
            <w:tcW w:w="1366" w:type="dxa"/>
            <w:tcBorders>
              <w:top w:val="nil"/>
            </w:tcBorders>
          </w:tcPr>
          <w:p w14:paraId="20A65B97"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0.533</w:t>
            </w:r>
            <w:r w:rsidRPr="00BB3FD6">
              <w:rPr>
                <w:rFonts w:ascii="Times New Roman" w:hAnsi="Times New Roman" w:cs="Times New Roman"/>
                <w:color w:val="000000" w:themeColor="text1"/>
                <w:sz w:val="20"/>
                <w:szCs w:val="20"/>
                <w:vertAlign w:val="superscript"/>
              </w:rPr>
              <w:t>ns</w:t>
            </w:r>
          </w:p>
        </w:tc>
      </w:tr>
      <w:tr w:rsidR="007F4752" w:rsidRPr="00BB3FD6" w14:paraId="1448D86F" w14:textId="77777777" w:rsidTr="00E55630">
        <w:tc>
          <w:tcPr>
            <w:tcW w:w="1063" w:type="dxa"/>
          </w:tcPr>
          <w:p w14:paraId="1083AAEA"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K</w:t>
            </w:r>
          </w:p>
        </w:tc>
        <w:tc>
          <w:tcPr>
            <w:tcW w:w="1039" w:type="dxa"/>
          </w:tcPr>
          <w:p w14:paraId="26408117"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0.133</w:t>
            </w:r>
            <w:r w:rsidRPr="00BB3FD6">
              <w:rPr>
                <w:rFonts w:ascii="Times New Roman" w:hAnsi="Times New Roman" w:cs="Times New Roman"/>
                <w:color w:val="000000" w:themeColor="text1"/>
                <w:sz w:val="20"/>
                <w:szCs w:val="20"/>
                <w:vertAlign w:val="superscript"/>
              </w:rPr>
              <w:t>ns</w:t>
            </w:r>
          </w:p>
        </w:tc>
        <w:tc>
          <w:tcPr>
            <w:tcW w:w="961" w:type="dxa"/>
          </w:tcPr>
          <w:p w14:paraId="13A51E09"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0.984</w:t>
            </w:r>
            <w:r w:rsidRPr="00BB3FD6">
              <w:rPr>
                <w:rFonts w:ascii="Times New Roman" w:hAnsi="Times New Roman" w:cs="Times New Roman"/>
                <w:color w:val="000000" w:themeColor="text1"/>
                <w:sz w:val="20"/>
                <w:szCs w:val="20"/>
                <w:vertAlign w:val="superscript"/>
              </w:rPr>
              <w:t>ns</w:t>
            </w:r>
          </w:p>
        </w:tc>
        <w:tc>
          <w:tcPr>
            <w:tcW w:w="1046" w:type="dxa"/>
          </w:tcPr>
          <w:p w14:paraId="407DE81B"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0.001**</w:t>
            </w:r>
          </w:p>
        </w:tc>
        <w:tc>
          <w:tcPr>
            <w:tcW w:w="960" w:type="dxa"/>
          </w:tcPr>
          <w:p w14:paraId="393E2D6C"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0.842</w:t>
            </w:r>
            <w:r w:rsidRPr="00BB3FD6">
              <w:rPr>
                <w:rFonts w:ascii="Times New Roman" w:hAnsi="Times New Roman" w:cs="Times New Roman"/>
                <w:color w:val="000000" w:themeColor="text1"/>
                <w:sz w:val="20"/>
                <w:szCs w:val="20"/>
                <w:vertAlign w:val="superscript"/>
              </w:rPr>
              <w:t>ns</w:t>
            </w:r>
          </w:p>
        </w:tc>
        <w:tc>
          <w:tcPr>
            <w:tcW w:w="1046" w:type="dxa"/>
          </w:tcPr>
          <w:p w14:paraId="21616B5E"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987" w:type="dxa"/>
          </w:tcPr>
          <w:p w14:paraId="3160B48A"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1143" w:type="dxa"/>
          </w:tcPr>
          <w:p w14:paraId="65FADF3B"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0.869</w:t>
            </w:r>
            <w:r w:rsidRPr="00BB3FD6">
              <w:rPr>
                <w:rFonts w:ascii="Times New Roman" w:hAnsi="Times New Roman" w:cs="Times New Roman"/>
                <w:color w:val="000000" w:themeColor="text1"/>
                <w:sz w:val="20"/>
                <w:szCs w:val="20"/>
                <w:vertAlign w:val="superscript"/>
              </w:rPr>
              <w:t>ns</w:t>
            </w:r>
          </w:p>
        </w:tc>
        <w:tc>
          <w:tcPr>
            <w:tcW w:w="1143" w:type="dxa"/>
          </w:tcPr>
          <w:p w14:paraId="6452D71D"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0.807</w:t>
            </w:r>
            <w:r w:rsidRPr="00BB3FD6">
              <w:rPr>
                <w:rFonts w:ascii="Times New Roman" w:hAnsi="Times New Roman" w:cs="Times New Roman"/>
                <w:color w:val="000000" w:themeColor="text1"/>
                <w:sz w:val="20"/>
                <w:szCs w:val="20"/>
                <w:vertAlign w:val="superscript"/>
              </w:rPr>
              <w:t>ns</w:t>
            </w:r>
          </w:p>
        </w:tc>
        <w:tc>
          <w:tcPr>
            <w:tcW w:w="1152" w:type="dxa"/>
          </w:tcPr>
          <w:p w14:paraId="591356F7"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0.009*</w:t>
            </w:r>
          </w:p>
        </w:tc>
        <w:tc>
          <w:tcPr>
            <w:tcW w:w="1044" w:type="dxa"/>
          </w:tcPr>
          <w:p w14:paraId="55FC1CFE"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0.976</w:t>
            </w:r>
            <w:r w:rsidRPr="00BB3FD6">
              <w:rPr>
                <w:rFonts w:ascii="Times New Roman" w:hAnsi="Times New Roman" w:cs="Times New Roman"/>
                <w:color w:val="000000" w:themeColor="text1"/>
                <w:sz w:val="20"/>
                <w:szCs w:val="20"/>
                <w:vertAlign w:val="superscript"/>
              </w:rPr>
              <w:t>ns</w:t>
            </w:r>
          </w:p>
        </w:tc>
        <w:tc>
          <w:tcPr>
            <w:tcW w:w="1366" w:type="dxa"/>
          </w:tcPr>
          <w:p w14:paraId="43F11F41"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0.795</w:t>
            </w:r>
            <w:r w:rsidRPr="00BB3FD6">
              <w:rPr>
                <w:rFonts w:ascii="Times New Roman" w:hAnsi="Times New Roman" w:cs="Times New Roman"/>
                <w:color w:val="000000" w:themeColor="text1"/>
                <w:sz w:val="20"/>
                <w:szCs w:val="20"/>
                <w:vertAlign w:val="superscript"/>
              </w:rPr>
              <w:t>ns</w:t>
            </w:r>
          </w:p>
        </w:tc>
      </w:tr>
      <w:tr w:rsidR="007F4752" w:rsidRPr="00BB3FD6" w14:paraId="56413114" w14:textId="77777777" w:rsidTr="00E55630">
        <w:tc>
          <w:tcPr>
            <w:tcW w:w="1063" w:type="dxa"/>
          </w:tcPr>
          <w:p w14:paraId="49A3C94E"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Ca</w:t>
            </w:r>
          </w:p>
        </w:tc>
        <w:tc>
          <w:tcPr>
            <w:tcW w:w="1039" w:type="dxa"/>
          </w:tcPr>
          <w:p w14:paraId="2B6E8AE8"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961" w:type="dxa"/>
          </w:tcPr>
          <w:p w14:paraId="4AD3AA64"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0.947</w:t>
            </w:r>
            <w:r w:rsidRPr="00BB3FD6">
              <w:rPr>
                <w:rFonts w:ascii="Times New Roman" w:hAnsi="Times New Roman" w:cs="Times New Roman"/>
                <w:color w:val="000000" w:themeColor="text1"/>
                <w:sz w:val="20"/>
                <w:szCs w:val="20"/>
                <w:vertAlign w:val="superscript"/>
              </w:rPr>
              <w:t>ns</w:t>
            </w:r>
          </w:p>
        </w:tc>
        <w:tc>
          <w:tcPr>
            <w:tcW w:w="1046" w:type="dxa"/>
          </w:tcPr>
          <w:p w14:paraId="353C9C70"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0.0025*</w:t>
            </w:r>
          </w:p>
        </w:tc>
        <w:tc>
          <w:tcPr>
            <w:tcW w:w="960" w:type="dxa"/>
          </w:tcPr>
          <w:p w14:paraId="714A53EB"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1046" w:type="dxa"/>
          </w:tcPr>
          <w:p w14:paraId="4B825967"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987" w:type="dxa"/>
          </w:tcPr>
          <w:p w14:paraId="62ACA825"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1143" w:type="dxa"/>
          </w:tcPr>
          <w:p w14:paraId="14BB8A95"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0.757</w:t>
            </w:r>
            <w:r w:rsidRPr="00BB3FD6">
              <w:rPr>
                <w:rFonts w:ascii="Times New Roman" w:hAnsi="Times New Roman" w:cs="Times New Roman"/>
                <w:color w:val="000000" w:themeColor="text1"/>
                <w:sz w:val="20"/>
                <w:szCs w:val="20"/>
                <w:vertAlign w:val="superscript"/>
              </w:rPr>
              <w:t>ns</w:t>
            </w:r>
          </w:p>
        </w:tc>
        <w:tc>
          <w:tcPr>
            <w:tcW w:w="1143" w:type="dxa"/>
          </w:tcPr>
          <w:p w14:paraId="79C02242"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0.005**</w:t>
            </w:r>
          </w:p>
        </w:tc>
        <w:tc>
          <w:tcPr>
            <w:tcW w:w="1152" w:type="dxa"/>
          </w:tcPr>
          <w:p w14:paraId="5AEF3DA7"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0.0038**</w:t>
            </w:r>
          </w:p>
        </w:tc>
        <w:tc>
          <w:tcPr>
            <w:tcW w:w="1044" w:type="dxa"/>
          </w:tcPr>
          <w:p w14:paraId="271D1D4A"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0.737</w:t>
            </w:r>
            <w:r w:rsidRPr="00BB3FD6">
              <w:rPr>
                <w:rFonts w:ascii="Times New Roman" w:hAnsi="Times New Roman" w:cs="Times New Roman"/>
                <w:color w:val="000000" w:themeColor="text1"/>
                <w:sz w:val="20"/>
                <w:szCs w:val="20"/>
                <w:vertAlign w:val="superscript"/>
              </w:rPr>
              <w:t>ns</w:t>
            </w:r>
          </w:p>
        </w:tc>
        <w:tc>
          <w:tcPr>
            <w:tcW w:w="1366" w:type="dxa"/>
          </w:tcPr>
          <w:p w14:paraId="22F96FC2"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0.789</w:t>
            </w:r>
            <w:r w:rsidRPr="00BB3FD6">
              <w:rPr>
                <w:rFonts w:ascii="Times New Roman" w:hAnsi="Times New Roman" w:cs="Times New Roman"/>
                <w:color w:val="000000" w:themeColor="text1"/>
                <w:sz w:val="20"/>
                <w:szCs w:val="20"/>
                <w:vertAlign w:val="superscript"/>
              </w:rPr>
              <w:t>ns</w:t>
            </w:r>
          </w:p>
        </w:tc>
      </w:tr>
      <w:tr w:rsidR="007F4752" w:rsidRPr="00BB3FD6" w14:paraId="3F148419" w14:textId="77777777" w:rsidTr="00E55630">
        <w:tc>
          <w:tcPr>
            <w:tcW w:w="1063" w:type="dxa"/>
          </w:tcPr>
          <w:p w14:paraId="1E04B0AC"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Mg</w:t>
            </w:r>
          </w:p>
        </w:tc>
        <w:tc>
          <w:tcPr>
            <w:tcW w:w="1039" w:type="dxa"/>
          </w:tcPr>
          <w:p w14:paraId="34FA793F"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0.0037**</w:t>
            </w:r>
          </w:p>
        </w:tc>
        <w:tc>
          <w:tcPr>
            <w:tcW w:w="961" w:type="dxa"/>
          </w:tcPr>
          <w:p w14:paraId="080A39A9"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0.805</w:t>
            </w:r>
            <w:r w:rsidRPr="00BB3FD6">
              <w:rPr>
                <w:rFonts w:ascii="Times New Roman" w:hAnsi="Times New Roman" w:cs="Times New Roman"/>
                <w:color w:val="000000" w:themeColor="text1"/>
                <w:sz w:val="20"/>
                <w:szCs w:val="20"/>
                <w:vertAlign w:val="superscript"/>
              </w:rPr>
              <w:t>ns</w:t>
            </w:r>
          </w:p>
        </w:tc>
        <w:tc>
          <w:tcPr>
            <w:tcW w:w="1046" w:type="dxa"/>
          </w:tcPr>
          <w:p w14:paraId="0B52BEB9"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0.0456*</w:t>
            </w:r>
          </w:p>
        </w:tc>
        <w:tc>
          <w:tcPr>
            <w:tcW w:w="960" w:type="dxa"/>
          </w:tcPr>
          <w:p w14:paraId="006B66C6"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0.0005***</w:t>
            </w:r>
          </w:p>
        </w:tc>
        <w:tc>
          <w:tcPr>
            <w:tcW w:w="1046" w:type="dxa"/>
          </w:tcPr>
          <w:p w14:paraId="335269CF"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987" w:type="dxa"/>
          </w:tcPr>
          <w:p w14:paraId="7BB206A9"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1143" w:type="dxa"/>
          </w:tcPr>
          <w:p w14:paraId="77B66C47"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0.629</w:t>
            </w:r>
            <w:r w:rsidRPr="00BB3FD6">
              <w:rPr>
                <w:rFonts w:ascii="Times New Roman" w:hAnsi="Times New Roman" w:cs="Times New Roman"/>
                <w:color w:val="000000" w:themeColor="text1"/>
                <w:sz w:val="20"/>
                <w:szCs w:val="20"/>
                <w:vertAlign w:val="superscript"/>
              </w:rPr>
              <w:t>ns</w:t>
            </w:r>
          </w:p>
        </w:tc>
        <w:tc>
          <w:tcPr>
            <w:tcW w:w="1143" w:type="dxa"/>
          </w:tcPr>
          <w:p w14:paraId="2C64D129"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0.087</w:t>
            </w:r>
            <w:r w:rsidRPr="00BB3FD6">
              <w:rPr>
                <w:rFonts w:ascii="Times New Roman" w:hAnsi="Times New Roman" w:cs="Times New Roman"/>
                <w:color w:val="000000" w:themeColor="text1"/>
                <w:sz w:val="20"/>
                <w:szCs w:val="20"/>
                <w:vertAlign w:val="superscript"/>
              </w:rPr>
              <w:t>ns</w:t>
            </w:r>
          </w:p>
        </w:tc>
        <w:tc>
          <w:tcPr>
            <w:tcW w:w="1152" w:type="dxa"/>
          </w:tcPr>
          <w:p w14:paraId="32B8E4FE"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0.0209*</w:t>
            </w:r>
          </w:p>
        </w:tc>
        <w:tc>
          <w:tcPr>
            <w:tcW w:w="1044" w:type="dxa"/>
          </w:tcPr>
          <w:p w14:paraId="7A35A89B"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0.798</w:t>
            </w:r>
            <w:r w:rsidRPr="00BB3FD6">
              <w:rPr>
                <w:rFonts w:ascii="Times New Roman" w:hAnsi="Times New Roman" w:cs="Times New Roman"/>
                <w:color w:val="000000" w:themeColor="text1"/>
                <w:sz w:val="20"/>
                <w:szCs w:val="20"/>
                <w:vertAlign w:val="superscript"/>
              </w:rPr>
              <w:t>ns</w:t>
            </w:r>
          </w:p>
        </w:tc>
        <w:tc>
          <w:tcPr>
            <w:tcW w:w="1366" w:type="dxa"/>
          </w:tcPr>
          <w:p w14:paraId="77923552"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0.692</w:t>
            </w:r>
            <w:r w:rsidRPr="00BB3FD6">
              <w:rPr>
                <w:rFonts w:ascii="Times New Roman" w:hAnsi="Times New Roman" w:cs="Times New Roman"/>
                <w:color w:val="000000" w:themeColor="text1"/>
                <w:sz w:val="20"/>
                <w:szCs w:val="20"/>
                <w:vertAlign w:val="superscript"/>
              </w:rPr>
              <w:t>ns</w:t>
            </w:r>
          </w:p>
        </w:tc>
      </w:tr>
      <w:tr w:rsidR="007F4752" w:rsidRPr="00BB3FD6" w14:paraId="62A464B8" w14:textId="77777777" w:rsidTr="00E55630">
        <w:tc>
          <w:tcPr>
            <w:tcW w:w="1063" w:type="dxa"/>
          </w:tcPr>
          <w:p w14:paraId="111C8FEC"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S</w:t>
            </w:r>
          </w:p>
        </w:tc>
        <w:tc>
          <w:tcPr>
            <w:tcW w:w="1039" w:type="dxa"/>
          </w:tcPr>
          <w:p w14:paraId="0FCA063D"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0.001**</w:t>
            </w:r>
          </w:p>
        </w:tc>
        <w:tc>
          <w:tcPr>
            <w:tcW w:w="961" w:type="dxa"/>
          </w:tcPr>
          <w:p w14:paraId="545DF9CC"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0.829</w:t>
            </w:r>
            <w:r w:rsidRPr="00BB3FD6">
              <w:rPr>
                <w:rFonts w:ascii="Times New Roman" w:hAnsi="Times New Roman" w:cs="Times New Roman"/>
                <w:color w:val="000000" w:themeColor="text1"/>
                <w:sz w:val="20"/>
                <w:szCs w:val="20"/>
                <w:vertAlign w:val="superscript"/>
              </w:rPr>
              <w:t>ns</w:t>
            </w:r>
          </w:p>
        </w:tc>
        <w:tc>
          <w:tcPr>
            <w:tcW w:w="1046" w:type="dxa"/>
          </w:tcPr>
          <w:p w14:paraId="3444E452"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0.005*</w:t>
            </w:r>
          </w:p>
        </w:tc>
        <w:tc>
          <w:tcPr>
            <w:tcW w:w="960" w:type="dxa"/>
          </w:tcPr>
          <w:p w14:paraId="51F7F621"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0.003*</w:t>
            </w:r>
          </w:p>
        </w:tc>
        <w:tc>
          <w:tcPr>
            <w:tcW w:w="1046" w:type="dxa"/>
          </w:tcPr>
          <w:p w14:paraId="30AA2FBF"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987" w:type="dxa"/>
          </w:tcPr>
          <w:p w14:paraId="0BF69179"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1143" w:type="dxa"/>
          </w:tcPr>
          <w:p w14:paraId="0D3795B1"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0.789</w:t>
            </w:r>
            <w:r w:rsidRPr="00BB3FD6">
              <w:rPr>
                <w:rFonts w:ascii="Times New Roman" w:hAnsi="Times New Roman" w:cs="Times New Roman"/>
                <w:color w:val="000000" w:themeColor="text1"/>
                <w:sz w:val="20"/>
                <w:szCs w:val="20"/>
                <w:vertAlign w:val="superscript"/>
              </w:rPr>
              <w:t>ns</w:t>
            </w:r>
          </w:p>
        </w:tc>
        <w:tc>
          <w:tcPr>
            <w:tcW w:w="1143" w:type="dxa"/>
          </w:tcPr>
          <w:p w14:paraId="28766CC3"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0.030*</w:t>
            </w:r>
          </w:p>
        </w:tc>
        <w:tc>
          <w:tcPr>
            <w:tcW w:w="1152" w:type="dxa"/>
          </w:tcPr>
          <w:p w14:paraId="623736ED"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0.011*</w:t>
            </w:r>
          </w:p>
        </w:tc>
        <w:tc>
          <w:tcPr>
            <w:tcW w:w="1044" w:type="dxa"/>
          </w:tcPr>
          <w:p w14:paraId="7B4303E0"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0.794</w:t>
            </w:r>
            <w:r w:rsidRPr="00BB3FD6">
              <w:rPr>
                <w:rFonts w:ascii="Times New Roman" w:hAnsi="Times New Roman" w:cs="Times New Roman"/>
                <w:color w:val="000000" w:themeColor="text1"/>
                <w:sz w:val="20"/>
                <w:szCs w:val="20"/>
                <w:vertAlign w:val="superscript"/>
              </w:rPr>
              <w:t>ns</w:t>
            </w:r>
          </w:p>
        </w:tc>
        <w:tc>
          <w:tcPr>
            <w:tcW w:w="1366" w:type="dxa"/>
          </w:tcPr>
          <w:p w14:paraId="54F8AA26"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0.945</w:t>
            </w:r>
            <w:r w:rsidRPr="00BB3FD6">
              <w:rPr>
                <w:rFonts w:ascii="Times New Roman" w:hAnsi="Times New Roman" w:cs="Times New Roman"/>
                <w:color w:val="000000" w:themeColor="text1"/>
                <w:sz w:val="20"/>
                <w:szCs w:val="20"/>
                <w:vertAlign w:val="superscript"/>
              </w:rPr>
              <w:t>ns</w:t>
            </w:r>
          </w:p>
        </w:tc>
      </w:tr>
      <w:tr w:rsidR="007F4752" w:rsidRPr="00BB3FD6" w14:paraId="2BFB76D8" w14:textId="77777777" w:rsidTr="00E55630">
        <w:tc>
          <w:tcPr>
            <w:tcW w:w="1063" w:type="dxa"/>
          </w:tcPr>
          <w:p w14:paraId="57B8DCC8"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Na</w:t>
            </w:r>
          </w:p>
        </w:tc>
        <w:tc>
          <w:tcPr>
            <w:tcW w:w="1039" w:type="dxa"/>
          </w:tcPr>
          <w:p w14:paraId="69FABABF"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0.224</w:t>
            </w:r>
            <w:r w:rsidRPr="00BB3FD6">
              <w:rPr>
                <w:rFonts w:ascii="Times New Roman" w:hAnsi="Times New Roman" w:cs="Times New Roman"/>
                <w:color w:val="000000" w:themeColor="text1"/>
                <w:sz w:val="20"/>
                <w:szCs w:val="20"/>
                <w:vertAlign w:val="superscript"/>
              </w:rPr>
              <w:t>ns</w:t>
            </w:r>
          </w:p>
        </w:tc>
        <w:tc>
          <w:tcPr>
            <w:tcW w:w="961" w:type="dxa"/>
          </w:tcPr>
          <w:p w14:paraId="52DB2646"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0.102</w:t>
            </w:r>
            <w:r w:rsidRPr="00BB3FD6">
              <w:rPr>
                <w:rFonts w:ascii="Times New Roman" w:hAnsi="Times New Roman" w:cs="Times New Roman"/>
                <w:color w:val="000000" w:themeColor="text1"/>
                <w:sz w:val="20"/>
                <w:szCs w:val="20"/>
                <w:vertAlign w:val="superscript"/>
              </w:rPr>
              <w:t>ns</w:t>
            </w:r>
          </w:p>
        </w:tc>
        <w:tc>
          <w:tcPr>
            <w:tcW w:w="1046" w:type="dxa"/>
          </w:tcPr>
          <w:p w14:paraId="3C58330E"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0.002*</w:t>
            </w:r>
          </w:p>
        </w:tc>
        <w:tc>
          <w:tcPr>
            <w:tcW w:w="960" w:type="dxa"/>
          </w:tcPr>
          <w:p w14:paraId="1EAB81F2"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0.724</w:t>
            </w:r>
            <w:r w:rsidRPr="00BB3FD6">
              <w:rPr>
                <w:rFonts w:ascii="Times New Roman" w:hAnsi="Times New Roman" w:cs="Times New Roman"/>
                <w:color w:val="000000" w:themeColor="text1"/>
                <w:sz w:val="20"/>
                <w:szCs w:val="20"/>
                <w:vertAlign w:val="superscript"/>
              </w:rPr>
              <w:t>ns</w:t>
            </w:r>
          </w:p>
        </w:tc>
        <w:tc>
          <w:tcPr>
            <w:tcW w:w="1046" w:type="dxa"/>
          </w:tcPr>
          <w:p w14:paraId="34A4DCEF"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987" w:type="dxa"/>
          </w:tcPr>
          <w:p w14:paraId="33BC8342"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0.0002***</w:t>
            </w:r>
          </w:p>
        </w:tc>
        <w:tc>
          <w:tcPr>
            <w:tcW w:w="1143" w:type="dxa"/>
          </w:tcPr>
          <w:p w14:paraId="62044AEC"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0.265</w:t>
            </w:r>
            <w:r w:rsidRPr="00BB3FD6">
              <w:rPr>
                <w:rFonts w:ascii="Times New Roman" w:hAnsi="Times New Roman" w:cs="Times New Roman"/>
                <w:color w:val="000000" w:themeColor="text1"/>
                <w:sz w:val="20"/>
                <w:szCs w:val="20"/>
                <w:vertAlign w:val="superscript"/>
              </w:rPr>
              <w:t>ns</w:t>
            </w:r>
          </w:p>
        </w:tc>
        <w:tc>
          <w:tcPr>
            <w:tcW w:w="1143" w:type="dxa"/>
          </w:tcPr>
          <w:p w14:paraId="59BB38AB"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0.708</w:t>
            </w:r>
            <w:r w:rsidRPr="00BB3FD6">
              <w:rPr>
                <w:rFonts w:ascii="Times New Roman" w:hAnsi="Times New Roman" w:cs="Times New Roman"/>
                <w:color w:val="000000" w:themeColor="text1"/>
                <w:sz w:val="20"/>
                <w:szCs w:val="20"/>
                <w:vertAlign w:val="superscript"/>
              </w:rPr>
              <w:t>ns</w:t>
            </w:r>
          </w:p>
        </w:tc>
        <w:tc>
          <w:tcPr>
            <w:tcW w:w="1152" w:type="dxa"/>
          </w:tcPr>
          <w:p w14:paraId="7E79D867"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0.017*</w:t>
            </w:r>
          </w:p>
        </w:tc>
        <w:tc>
          <w:tcPr>
            <w:tcW w:w="1044" w:type="dxa"/>
          </w:tcPr>
          <w:p w14:paraId="236FD0EB"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0.467</w:t>
            </w:r>
            <w:r w:rsidRPr="00BB3FD6">
              <w:rPr>
                <w:rFonts w:ascii="Times New Roman" w:hAnsi="Times New Roman" w:cs="Times New Roman"/>
                <w:color w:val="000000" w:themeColor="text1"/>
                <w:sz w:val="20"/>
                <w:szCs w:val="20"/>
                <w:vertAlign w:val="superscript"/>
              </w:rPr>
              <w:t>ns</w:t>
            </w:r>
          </w:p>
        </w:tc>
        <w:tc>
          <w:tcPr>
            <w:tcW w:w="1366" w:type="dxa"/>
          </w:tcPr>
          <w:p w14:paraId="13AE979F"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0.674</w:t>
            </w:r>
            <w:r w:rsidRPr="00BB3FD6">
              <w:rPr>
                <w:rFonts w:ascii="Times New Roman" w:hAnsi="Times New Roman" w:cs="Times New Roman"/>
                <w:color w:val="000000" w:themeColor="text1"/>
                <w:sz w:val="20"/>
                <w:szCs w:val="20"/>
                <w:vertAlign w:val="superscript"/>
              </w:rPr>
              <w:t>ns</w:t>
            </w:r>
          </w:p>
        </w:tc>
      </w:tr>
      <w:tr w:rsidR="007F4752" w:rsidRPr="00BB3FD6" w14:paraId="0D8CC9CA" w14:textId="77777777" w:rsidTr="00E55630">
        <w:tc>
          <w:tcPr>
            <w:tcW w:w="1063" w:type="dxa"/>
          </w:tcPr>
          <w:p w14:paraId="690B0C44"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Fe</w:t>
            </w:r>
          </w:p>
        </w:tc>
        <w:tc>
          <w:tcPr>
            <w:tcW w:w="1039" w:type="dxa"/>
          </w:tcPr>
          <w:p w14:paraId="67E277B3"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0.151</w:t>
            </w:r>
            <w:r w:rsidRPr="00BB3FD6">
              <w:rPr>
                <w:rFonts w:ascii="Times New Roman" w:hAnsi="Times New Roman" w:cs="Times New Roman"/>
                <w:color w:val="000000" w:themeColor="text1"/>
                <w:sz w:val="20"/>
                <w:szCs w:val="20"/>
                <w:vertAlign w:val="superscript"/>
              </w:rPr>
              <w:t>ns</w:t>
            </w:r>
          </w:p>
        </w:tc>
        <w:tc>
          <w:tcPr>
            <w:tcW w:w="961" w:type="dxa"/>
          </w:tcPr>
          <w:p w14:paraId="7616F68D"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0.102</w:t>
            </w:r>
            <w:r w:rsidRPr="00BB3FD6">
              <w:rPr>
                <w:rFonts w:ascii="Times New Roman" w:hAnsi="Times New Roman" w:cs="Times New Roman"/>
                <w:color w:val="000000" w:themeColor="text1"/>
                <w:sz w:val="20"/>
                <w:szCs w:val="20"/>
                <w:vertAlign w:val="superscript"/>
              </w:rPr>
              <w:t>ns</w:t>
            </w:r>
          </w:p>
        </w:tc>
        <w:tc>
          <w:tcPr>
            <w:tcW w:w="1046" w:type="dxa"/>
          </w:tcPr>
          <w:p w14:paraId="69FD67F8"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0.599</w:t>
            </w:r>
            <w:r w:rsidRPr="00BB3FD6">
              <w:rPr>
                <w:rFonts w:ascii="Times New Roman" w:hAnsi="Times New Roman" w:cs="Times New Roman"/>
                <w:color w:val="000000" w:themeColor="text1"/>
                <w:sz w:val="20"/>
                <w:szCs w:val="20"/>
                <w:vertAlign w:val="superscript"/>
              </w:rPr>
              <w:t>ns</w:t>
            </w:r>
          </w:p>
        </w:tc>
        <w:tc>
          <w:tcPr>
            <w:tcW w:w="960" w:type="dxa"/>
          </w:tcPr>
          <w:p w14:paraId="398A92E6"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0.479</w:t>
            </w:r>
            <w:r w:rsidRPr="00BB3FD6">
              <w:rPr>
                <w:rFonts w:ascii="Times New Roman" w:hAnsi="Times New Roman" w:cs="Times New Roman"/>
                <w:color w:val="000000" w:themeColor="text1"/>
                <w:sz w:val="20"/>
                <w:szCs w:val="20"/>
                <w:vertAlign w:val="superscript"/>
              </w:rPr>
              <w:t>ns</w:t>
            </w:r>
          </w:p>
        </w:tc>
        <w:tc>
          <w:tcPr>
            <w:tcW w:w="1046" w:type="dxa"/>
          </w:tcPr>
          <w:p w14:paraId="14325A6C"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0.041*</w:t>
            </w:r>
          </w:p>
        </w:tc>
        <w:tc>
          <w:tcPr>
            <w:tcW w:w="987" w:type="dxa"/>
          </w:tcPr>
          <w:p w14:paraId="6AC3A50B"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0.227</w:t>
            </w:r>
            <w:r w:rsidRPr="00BB3FD6">
              <w:rPr>
                <w:rFonts w:ascii="Times New Roman" w:hAnsi="Times New Roman" w:cs="Times New Roman"/>
                <w:color w:val="000000" w:themeColor="text1"/>
                <w:sz w:val="20"/>
                <w:szCs w:val="20"/>
                <w:vertAlign w:val="superscript"/>
              </w:rPr>
              <w:t>ns</w:t>
            </w:r>
          </w:p>
        </w:tc>
        <w:tc>
          <w:tcPr>
            <w:tcW w:w="1143" w:type="dxa"/>
          </w:tcPr>
          <w:p w14:paraId="6E9F7F98"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0.433</w:t>
            </w:r>
            <w:r w:rsidRPr="00BB3FD6">
              <w:rPr>
                <w:rFonts w:ascii="Times New Roman" w:hAnsi="Times New Roman" w:cs="Times New Roman"/>
                <w:color w:val="000000" w:themeColor="text1"/>
                <w:sz w:val="20"/>
                <w:szCs w:val="20"/>
                <w:vertAlign w:val="superscript"/>
              </w:rPr>
              <w:t>ns</w:t>
            </w:r>
          </w:p>
        </w:tc>
        <w:tc>
          <w:tcPr>
            <w:tcW w:w="1143" w:type="dxa"/>
          </w:tcPr>
          <w:p w14:paraId="77EED9EF"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0.713</w:t>
            </w:r>
            <w:r w:rsidRPr="00BB3FD6">
              <w:rPr>
                <w:rFonts w:ascii="Times New Roman" w:hAnsi="Times New Roman" w:cs="Times New Roman"/>
                <w:color w:val="000000" w:themeColor="text1"/>
                <w:sz w:val="20"/>
                <w:szCs w:val="20"/>
                <w:vertAlign w:val="superscript"/>
              </w:rPr>
              <w:t>ns</w:t>
            </w:r>
          </w:p>
        </w:tc>
        <w:tc>
          <w:tcPr>
            <w:tcW w:w="1152" w:type="dxa"/>
          </w:tcPr>
          <w:p w14:paraId="212B9F6F"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0.705</w:t>
            </w:r>
            <w:r w:rsidRPr="00BB3FD6">
              <w:rPr>
                <w:rFonts w:ascii="Times New Roman" w:hAnsi="Times New Roman" w:cs="Times New Roman"/>
                <w:color w:val="000000" w:themeColor="text1"/>
                <w:sz w:val="20"/>
                <w:szCs w:val="20"/>
                <w:vertAlign w:val="superscript"/>
              </w:rPr>
              <w:t>ns</w:t>
            </w:r>
          </w:p>
        </w:tc>
        <w:tc>
          <w:tcPr>
            <w:tcW w:w="1044" w:type="dxa"/>
          </w:tcPr>
          <w:p w14:paraId="219037AC"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0.528</w:t>
            </w:r>
            <w:r w:rsidRPr="00BB3FD6">
              <w:rPr>
                <w:rFonts w:ascii="Times New Roman" w:hAnsi="Times New Roman" w:cs="Times New Roman"/>
                <w:color w:val="000000" w:themeColor="text1"/>
                <w:sz w:val="20"/>
                <w:szCs w:val="20"/>
                <w:vertAlign w:val="superscript"/>
              </w:rPr>
              <w:t>ns</w:t>
            </w:r>
          </w:p>
        </w:tc>
        <w:tc>
          <w:tcPr>
            <w:tcW w:w="1366" w:type="dxa"/>
          </w:tcPr>
          <w:p w14:paraId="34B48CDD"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0.947</w:t>
            </w:r>
            <w:r w:rsidRPr="00BB3FD6">
              <w:rPr>
                <w:rFonts w:ascii="Times New Roman" w:hAnsi="Times New Roman" w:cs="Times New Roman"/>
                <w:color w:val="000000" w:themeColor="text1"/>
                <w:sz w:val="20"/>
                <w:szCs w:val="20"/>
                <w:vertAlign w:val="superscript"/>
              </w:rPr>
              <w:t>ns</w:t>
            </w:r>
          </w:p>
        </w:tc>
      </w:tr>
      <w:tr w:rsidR="007F4752" w:rsidRPr="00BB3FD6" w14:paraId="08066C4F" w14:textId="77777777" w:rsidTr="00E55630">
        <w:tc>
          <w:tcPr>
            <w:tcW w:w="1063" w:type="dxa"/>
          </w:tcPr>
          <w:p w14:paraId="6D25F324"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Mn</w:t>
            </w:r>
          </w:p>
        </w:tc>
        <w:tc>
          <w:tcPr>
            <w:tcW w:w="1039" w:type="dxa"/>
          </w:tcPr>
          <w:p w14:paraId="63EDA516"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0.047*</w:t>
            </w:r>
          </w:p>
        </w:tc>
        <w:tc>
          <w:tcPr>
            <w:tcW w:w="961" w:type="dxa"/>
          </w:tcPr>
          <w:p w14:paraId="2EE32452"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0.056</w:t>
            </w:r>
            <w:r w:rsidRPr="00BB3FD6">
              <w:rPr>
                <w:rFonts w:ascii="Times New Roman" w:hAnsi="Times New Roman" w:cs="Times New Roman"/>
                <w:color w:val="000000" w:themeColor="text1"/>
                <w:sz w:val="20"/>
                <w:szCs w:val="20"/>
                <w:vertAlign w:val="superscript"/>
              </w:rPr>
              <w:t>ns</w:t>
            </w:r>
          </w:p>
        </w:tc>
        <w:tc>
          <w:tcPr>
            <w:tcW w:w="1046" w:type="dxa"/>
          </w:tcPr>
          <w:p w14:paraId="5AF523C5"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0.013*</w:t>
            </w:r>
          </w:p>
        </w:tc>
        <w:tc>
          <w:tcPr>
            <w:tcW w:w="960" w:type="dxa"/>
          </w:tcPr>
          <w:p w14:paraId="096A2F6F"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0.010**</w:t>
            </w:r>
          </w:p>
        </w:tc>
        <w:tc>
          <w:tcPr>
            <w:tcW w:w="1046" w:type="dxa"/>
          </w:tcPr>
          <w:p w14:paraId="49AA7A42"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987" w:type="dxa"/>
          </w:tcPr>
          <w:p w14:paraId="2C211403"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1143" w:type="dxa"/>
          </w:tcPr>
          <w:p w14:paraId="0C098F5C"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0.212</w:t>
            </w:r>
            <w:r w:rsidRPr="00BB3FD6">
              <w:rPr>
                <w:rFonts w:ascii="Times New Roman" w:hAnsi="Times New Roman" w:cs="Times New Roman"/>
                <w:color w:val="000000" w:themeColor="text1"/>
                <w:sz w:val="20"/>
                <w:szCs w:val="20"/>
                <w:vertAlign w:val="superscript"/>
              </w:rPr>
              <w:t>ns</w:t>
            </w:r>
          </w:p>
        </w:tc>
        <w:tc>
          <w:tcPr>
            <w:tcW w:w="1143" w:type="dxa"/>
          </w:tcPr>
          <w:p w14:paraId="65CD6ED9"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0.166</w:t>
            </w:r>
            <w:r w:rsidRPr="00BB3FD6">
              <w:rPr>
                <w:rFonts w:ascii="Times New Roman" w:hAnsi="Times New Roman" w:cs="Times New Roman"/>
                <w:color w:val="000000" w:themeColor="text1"/>
                <w:sz w:val="20"/>
                <w:szCs w:val="20"/>
                <w:vertAlign w:val="superscript"/>
              </w:rPr>
              <w:t>ns</w:t>
            </w:r>
          </w:p>
        </w:tc>
        <w:tc>
          <w:tcPr>
            <w:tcW w:w="1152" w:type="dxa"/>
          </w:tcPr>
          <w:p w14:paraId="15225E0A"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0.029*</w:t>
            </w:r>
          </w:p>
        </w:tc>
        <w:tc>
          <w:tcPr>
            <w:tcW w:w="1044" w:type="dxa"/>
          </w:tcPr>
          <w:p w14:paraId="627E6BFD"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0.177</w:t>
            </w:r>
            <w:r w:rsidRPr="00BB3FD6">
              <w:rPr>
                <w:rFonts w:ascii="Times New Roman" w:hAnsi="Times New Roman" w:cs="Times New Roman"/>
                <w:color w:val="000000" w:themeColor="text1"/>
                <w:sz w:val="20"/>
                <w:szCs w:val="20"/>
                <w:vertAlign w:val="superscript"/>
              </w:rPr>
              <w:t>ns</w:t>
            </w:r>
          </w:p>
        </w:tc>
        <w:tc>
          <w:tcPr>
            <w:tcW w:w="1366" w:type="dxa"/>
          </w:tcPr>
          <w:p w14:paraId="2701B841"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0.473</w:t>
            </w:r>
            <w:r w:rsidRPr="00BB3FD6">
              <w:rPr>
                <w:rFonts w:ascii="Times New Roman" w:hAnsi="Times New Roman" w:cs="Times New Roman"/>
                <w:color w:val="000000" w:themeColor="text1"/>
                <w:sz w:val="20"/>
                <w:szCs w:val="20"/>
                <w:vertAlign w:val="superscript"/>
              </w:rPr>
              <w:t>ns</w:t>
            </w:r>
          </w:p>
        </w:tc>
      </w:tr>
      <w:tr w:rsidR="007F4752" w:rsidRPr="00BB3FD6" w14:paraId="3C251045" w14:textId="77777777" w:rsidTr="00E55630">
        <w:tc>
          <w:tcPr>
            <w:tcW w:w="1063" w:type="dxa"/>
          </w:tcPr>
          <w:p w14:paraId="7975CC3E"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Zn</w:t>
            </w:r>
          </w:p>
        </w:tc>
        <w:tc>
          <w:tcPr>
            <w:tcW w:w="1039" w:type="dxa"/>
          </w:tcPr>
          <w:p w14:paraId="3729538C"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0.0012**</w:t>
            </w:r>
          </w:p>
        </w:tc>
        <w:tc>
          <w:tcPr>
            <w:tcW w:w="961" w:type="dxa"/>
          </w:tcPr>
          <w:p w14:paraId="4776E06D"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0.101</w:t>
            </w:r>
            <w:r w:rsidRPr="00BB3FD6">
              <w:rPr>
                <w:rFonts w:ascii="Times New Roman" w:hAnsi="Times New Roman" w:cs="Times New Roman"/>
                <w:color w:val="000000" w:themeColor="text1"/>
                <w:sz w:val="20"/>
                <w:szCs w:val="20"/>
                <w:vertAlign w:val="superscript"/>
              </w:rPr>
              <w:t>ns</w:t>
            </w:r>
          </w:p>
        </w:tc>
        <w:tc>
          <w:tcPr>
            <w:tcW w:w="1046" w:type="dxa"/>
          </w:tcPr>
          <w:p w14:paraId="368C82C6"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0.012*</w:t>
            </w:r>
          </w:p>
        </w:tc>
        <w:tc>
          <w:tcPr>
            <w:tcW w:w="960" w:type="dxa"/>
          </w:tcPr>
          <w:p w14:paraId="4781C337"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0.0009***</w:t>
            </w:r>
          </w:p>
        </w:tc>
        <w:tc>
          <w:tcPr>
            <w:tcW w:w="1046" w:type="dxa"/>
          </w:tcPr>
          <w:p w14:paraId="582AF44A"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987" w:type="dxa"/>
          </w:tcPr>
          <w:p w14:paraId="02EA9686"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1143" w:type="dxa"/>
          </w:tcPr>
          <w:p w14:paraId="7C9D4BC6"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0.073</w:t>
            </w:r>
            <w:r w:rsidRPr="00BB3FD6">
              <w:rPr>
                <w:rFonts w:ascii="Times New Roman" w:hAnsi="Times New Roman" w:cs="Times New Roman"/>
                <w:color w:val="000000" w:themeColor="text1"/>
                <w:sz w:val="20"/>
                <w:szCs w:val="20"/>
                <w:vertAlign w:val="superscript"/>
              </w:rPr>
              <w:t>ns</w:t>
            </w:r>
          </w:p>
        </w:tc>
        <w:tc>
          <w:tcPr>
            <w:tcW w:w="1143" w:type="dxa"/>
          </w:tcPr>
          <w:p w14:paraId="3970D482"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0.021*</w:t>
            </w:r>
          </w:p>
        </w:tc>
        <w:tc>
          <w:tcPr>
            <w:tcW w:w="1152" w:type="dxa"/>
          </w:tcPr>
          <w:p w14:paraId="38954715"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0.036*</w:t>
            </w:r>
          </w:p>
        </w:tc>
        <w:tc>
          <w:tcPr>
            <w:tcW w:w="1044" w:type="dxa"/>
          </w:tcPr>
          <w:p w14:paraId="51D4D1E3"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0.221</w:t>
            </w:r>
            <w:r w:rsidRPr="00BB3FD6">
              <w:rPr>
                <w:rFonts w:ascii="Times New Roman" w:hAnsi="Times New Roman" w:cs="Times New Roman"/>
                <w:color w:val="000000" w:themeColor="text1"/>
                <w:sz w:val="20"/>
                <w:szCs w:val="20"/>
                <w:vertAlign w:val="superscript"/>
              </w:rPr>
              <w:t>ns</w:t>
            </w:r>
          </w:p>
        </w:tc>
        <w:tc>
          <w:tcPr>
            <w:tcW w:w="1366" w:type="dxa"/>
          </w:tcPr>
          <w:p w14:paraId="6C84C276"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0.146</w:t>
            </w:r>
            <w:r w:rsidRPr="00BB3FD6">
              <w:rPr>
                <w:rFonts w:ascii="Times New Roman" w:hAnsi="Times New Roman" w:cs="Times New Roman"/>
                <w:color w:val="000000" w:themeColor="text1"/>
                <w:sz w:val="20"/>
                <w:szCs w:val="20"/>
                <w:vertAlign w:val="superscript"/>
              </w:rPr>
              <w:t>ns</w:t>
            </w:r>
          </w:p>
        </w:tc>
      </w:tr>
      <w:tr w:rsidR="007F4752" w:rsidRPr="00BB3FD6" w14:paraId="36069C3E" w14:textId="77777777" w:rsidTr="00E55630">
        <w:tc>
          <w:tcPr>
            <w:tcW w:w="1063" w:type="dxa"/>
          </w:tcPr>
          <w:p w14:paraId="74EDF404"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Cu</w:t>
            </w:r>
          </w:p>
        </w:tc>
        <w:tc>
          <w:tcPr>
            <w:tcW w:w="1039" w:type="dxa"/>
          </w:tcPr>
          <w:p w14:paraId="67B72C32"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0.672</w:t>
            </w:r>
            <w:r w:rsidRPr="00BB3FD6">
              <w:rPr>
                <w:rFonts w:ascii="Times New Roman" w:hAnsi="Times New Roman" w:cs="Times New Roman"/>
                <w:color w:val="000000" w:themeColor="text1"/>
                <w:sz w:val="20"/>
                <w:szCs w:val="20"/>
                <w:vertAlign w:val="superscript"/>
              </w:rPr>
              <w:t>ns</w:t>
            </w:r>
          </w:p>
        </w:tc>
        <w:tc>
          <w:tcPr>
            <w:tcW w:w="961" w:type="dxa"/>
          </w:tcPr>
          <w:p w14:paraId="792765FC"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0.643</w:t>
            </w:r>
            <w:r w:rsidRPr="00BB3FD6">
              <w:rPr>
                <w:rFonts w:ascii="Times New Roman" w:hAnsi="Times New Roman" w:cs="Times New Roman"/>
                <w:color w:val="000000" w:themeColor="text1"/>
                <w:sz w:val="20"/>
                <w:szCs w:val="20"/>
                <w:vertAlign w:val="superscript"/>
              </w:rPr>
              <w:t>ns</w:t>
            </w:r>
          </w:p>
        </w:tc>
        <w:tc>
          <w:tcPr>
            <w:tcW w:w="1046" w:type="dxa"/>
          </w:tcPr>
          <w:p w14:paraId="77805CFE"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0.087</w:t>
            </w:r>
            <w:r w:rsidRPr="00BB3FD6">
              <w:rPr>
                <w:rFonts w:ascii="Times New Roman" w:hAnsi="Times New Roman" w:cs="Times New Roman"/>
                <w:color w:val="000000" w:themeColor="text1"/>
                <w:sz w:val="20"/>
                <w:szCs w:val="20"/>
                <w:vertAlign w:val="superscript"/>
              </w:rPr>
              <w:t>ns</w:t>
            </w:r>
          </w:p>
        </w:tc>
        <w:tc>
          <w:tcPr>
            <w:tcW w:w="960" w:type="dxa"/>
          </w:tcPr>
          <w:p w14:paraId="127C8492"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0.652</w:t>
            </w:r>
            <w:r w:rsidRPr="00BB3FD6">
              <w:rPr>
                <w:rFonts w:ascii="Times New Roman" w:hAnsi="Times New Roman" w:cs="Times New Roman"/>
                <w:color w:val="000000" w:themeColor="text1"/>
                <w:sz w:val="20"/>
                <w:szCs w:val="20"/>
                <w:vertAlign w:val="superscript"/>
              </w:rPr>
              <w:t>ns</w:t>
            </w:r>
          </w:p>
        </w:tc>
        <w:tc>
          <w:tcPr>
            <w:tcW w:w="1046" w:type="dxa"/>
          </w:tcPr>
          <w:p w14:paraId="4DF69819"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0.0103*</w:t>
            </w:r>
          </w:p>
        </w:tc>
        <w:tc>
          <w:tcPr>
            <w:tcW w:w="987" w:type="dxa"/>
          </w:tcPr>
          <w:p w14:paraId="0835E6BB"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0.191</w:t>
            </w:r>
            <w:r w:rsidRPr="00BB3FD6">
              <w:rPr>
                <w:rFonts w:ascii="Times New Roman" w:hAnsi="Times New Roman" w:cs="Times New Roman"/>
                <w:color w:val="000000" w:themeColor="text1"/>
                <w:sz w:val="20"/>
                <w:szCs w:val="20"/>
                <w:vertAlign w:val="superscript"/>
              </w:rPr>
              <w:t>ns</w:t>
            </w:r>
          </w:p>
        </w:tc>
        <w:tc>
          <w:tcPr>
            <w:tcW w:w="1143" w:type="dxa"/>
          </w:tcPr>
          <w:p w14:paraId="16E139C6"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0.410</w:t>
            </w:r>
            <w:r w:rsidRPr="00BB3FD6">
              <w:rPr>
                <w:rFonts w:ascii="Times New Roman" w:hAnsi="Times New Roman" w:cs="Times New Roman"/>
                <w:color w:val="000000" w:themeColor="text1"/>
                <w:sz w:val="20"/>
                <w:szCs w:val="20"/>
                <w:vertAlign w:val="superscript"/>
              </w:rPr>
              <w:t>ns</w:t>
            </w:r>
          </w:p>
        </w:tc>
        <w:tc>
          <w:tcPr>
            <w:tcW w:w="1143" w:type="dxa"/>
          </w:tcPr>
          <w:p w14:paraId="5972305A"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0.812</w:t>
            </w:r>
            <w:r w:rsidRPr="00BB3FD6">
              <w:rPr>
                <w:rFonts w:ascii="Times New Roman" w:hAnsi="Times New Roman" w:cs="Times New Roman"/>
                <w:color w:val="000000" w:themeColor="text1"/>
                <w:sz w:val="20"/>
                <w:szCs w:val="20"/>
                <w:vertAlign w:val="superscript"/>
              </w:rPr>
              <w:t>ns</w:t>
            </w:r>
          </w:p>
        </w:tc>
        <w:tc>
          <w:tcPr>
            <w:tcW w:w="1152" w:type="dxa"/>
          </w:tcPr>
          <w:p w14:paraId="0CB5DB38"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0.231</w:t>
            </w:r>
            <w:r w:rsidRPr="00BB3FD6">
              <w:rPr>
                <w:rFonts w:ascii="Times New Roman" w:hAnsi="Times New Roman" w:cs="Times New Roman"/>
                <w:color w:val="000000" w:themeColor="text1"/>
                <w:sz w:val="20"/>
                <w:szCs w:val="20"/>
                <w:vertAlign w:val="superscript"/>
              </w:rPr>
              <w:t>ns</w:t>
            </w:r>
          </w:p>
        </w:tc>
        <w:tc>
          <w:tcPr>
            <w:tcW w:w="1044" w:type="dxa"/>
          </w:tcPr>
          <w:p w14:paraId="37A7A3C0"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0.791</w:t>
            </w:r>
            <w:r w:rsidRPr="00BB3FD6">
              <w:rPr>
                <w:rFonts w:ascii="Times New Roman" w:hAnsi="Times New Roman" w:cs="Times New Roman"/>
                <w:color w:val="000000" w:themeColor="text1"/>
                <w:sz w:val="20"/>
                <w:szCs w:val="20"/>
                <w:vertAlign w:val="superscript"/>
              </w:rPr>
              <w:t>ns</w:t>
            </w:r>
          </w:p>
        </w:tc>
        <w:tc>
          <w:tcPr>
            <w:tcW w:w="1366" w:type="dxa"/>
          </w:tcPr>
          <w:p w14:paraId="3541BD44"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0.597</w:t>
            </w:r>
            <w:r w:rsidRPr="00BB3FD6">
              <w:rPr>
                <w:rFonts w:ascii="Times New Roman" w:hAnsi="Times New Roman" w:cs="Times New Roman"/>
                <w:color w:val="000000" w:themeColor="text1"/>
                <w:sz w:val="20"/>
                <w:szCs w:val="20"/>
                <w:vertAlign w:val="superscript"/>
              </w:rPr>
              <w:t>ns</w:t>
            </w:r>
          </w:p>
        </w:tc>
      </w:tr>
      <w:tr w:rsidR="007F4752" w:rsidRPr="00BB3FD6" w14:paraId="15B6C688" w14:textId="77777777" w:rsidTr="00E55630">
        <w:tc>
          <w:tcPr>
            <w:tcW w:w="1063" w:type="dxa"/>
          </w:tcPr>
          <w:p w14:paraId="36A4B564"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B</w:t>
            </w:r>
          </w:p>
        </w:tc>
        <w:tc>
          <w:tcPr>
            <w:tcW w:w="1039" w:type="dxa"/>
          </w:tcPr>
          <w:p w14:paraId="67CF8003"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0.277</w:t>
            </w:r>
            <w:r w:rsidRPr="00BB3FD6">
              <w:rPr>
                <w:rFonts w:ascii="Times New Roman" w:hAnsi="Times New Roman" w:cs="Times New Roman"/>
                <w:color w:val="000000" w:themeColor="text1"/>
                <w:sz w:val="20"/>
                <w:szCs w:val="20"/>
                <w:vertAlign w:val="superscript"/>
              </w:rPr>
              <w:t>ns</w:t>
            </w:r>
          </w:p>
        </w:tc>
        <w:tc>
          <w:tcPr>
            <w:tcW w:w="961" w:type="dxa"/>
          </w:tcPr>
          <w:p w14:paraId="1E6EE642"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0.879</w:t>
            </w:r>
            <w:r w:rsidRPr="00BB3FD6">
              <w:rPr>
                <w:rFonts w:ascii="Times New Roman" w:hAnsi="Times New Roman" w:cs="Times New Roman"/>
                <w:color w:val="000000" w:themeColor="text1"/>
                <w:sz w:val="20"/>
                <w:szCs w:val="20"/>
                <w:vertAlign w:val="superscript"/>
              </w:rPr>
              <w:t>ns</w:t>
            </w:r>
          </w:p>
        </w:tc>
        <w:tc>
          <w:tcPr>
            <w:tcW w:w="1046" w:type="dxa"/>
          </w:tcPr>
          <w:p w14:paraId="1F842C6C"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0.189</w:t>
            </w:r>
            <w:r w:rsidRPr="00BB3FD6">
              <w:rPr>
                <w:rFonts w:ascii="Times New Roman" w:hAnsi="Times New Roman" w:cs="Times New Roman"/>
                <w:color w:val="000000" w:themeColor="text1"/>
                <w:sz w:val="20"/>
                <w:szCs w:val="20"/>
                <w:vertAlign w:val="superscript"/>
              </w:rPr>
              <w:t>ns</w:t>
            </w:r>
          </w:p>
        </w:tc>
        <w:tc>
          <w:tcPr>
            <w:tcW w:w="960" w:type="dxa"/>
          </w:tcPr>
          <w:p w14:paraId="2CA8F8C9"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0.078</w:t>
            </w:r>
            <w:r w:rsidRPr="00BB3FD6">
              <w:rPr>
                <w:rFonts w:ascii="Times New Roman" w:hAnsi="Times New Roman" w:cs="Times New Roman"/>
                <w:color w:val="000000" w:themeColor="text1"/>
                <w:sz w:val="20"/>
                <w:szCs w:val="20"/>
                <w:vertAlign w:val="superscript"/>
              </w:rPr>
              <w:t>ns</w:t>
            </w:r>
          </w:p>
        </w:tc>
        <w:tc>
          <w:tcPr>
            <w:tcW w:w="1046" w:type="dxa"/>
          </w:tcPr>
          <w:p w14:paraId="695D10C8" w14:textId="77777777" w:rsidR="00436797" w:rsidRPr="00BB3FD6" w:rsidRDefault="00436797" w:rsidP="00E55630">
            <w:pP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987" w:type="dxa"/>
          </w:tcPr>
          <w:p w14:paraId="3259B9B9"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&lt;.0001</w:t>
            </w:r>
          </w:p>
        </w:tc>
        <w:tc>
          <w:tcPr>
            <w:tcW w:w="1143" w:type="dxa"/>
          </w:tcPr>
          <w:p w14:paraId="3736CBB8"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0.175</w:t>
            </w:r>
            <w:r w:rsidRPr="00BB3FD6">
              <w:rPr>
                <w:rFonts w:ascii="Times New Roman" w:hAnsi="Times New Roman" w:cs="Times New Roman"/>
                <w:color w:val="000000" w:themeColor="text1"/>
                <w:sz w:val="20"/>
                <w:szCs w:val="20"/>
                <w:vertAlign w:val="superscript"/>
              </w:rPr>
              <w:t>ns</w:t>
            </w:r>
          </w:p>
        </w:tc>
        <w:tc>
          <w:tcPr>
            <w:tcW w:w="1143" w:type="dxa"/>
          </w:tcPr>
          <w:p w14:paraId="4C321FB2"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0.442</w:t>
            </w:r>
            <w:r w:rsidRPr="00BB3FD6">
              <w:rPr>
                <w:rFonts w:ascii="Times New Roman" w:hAnsi="Times New Roman" w:cs="Times New Roman"/>
                <w:color w:val="000000" w:themeColor="text1"/>
                <w:sz w:val="20"/>
                <w:szCs w:val="20"/>
                <w:vertAlign w:val="superscript"/>
              </w:rPr>
              <w:t>ns</w:t>
            </w:r>
          </w:p>
        </w:tc>
        <w:tc>
          <w:tcPr>
            <w:tcW w:w="1152" w:type="dxa"/>
          </w:tcPr>
          <w:p w14:paraId="39F6BEF0"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0.095</w:t>
            </w:r>
            <w:r w:rsidRPr="00BB3FD6">
              <w:rPr>
                <w:rFonts w:ascii="Times New Roman" w:hAnsi="Times New Roman" w:cs="Times New Roman"/>
                <w:color w:val="000000" w:themeColor="text1"/>
                <w:sz w:val="20"/>
                <w:szCs w:val="20"/>
                <w:vertAlign w:val="superscript"/>
              </w:rPr>
              <w:t>ns</w:t>
            </w:r>
          </w:p>
        </w:tc>
        <w:tc>
          <w:tcPr>
            <w:tcW w:w="1044" w:type="dxa"/>
          </w:tcPr>
          <w:p w14:paraId="4A07DDC5"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0.988</w:t>
            </w:r>
            <w:r w:rsidRPr="00BB3FD6">
              <w:rPr>
                <w:rFonts w:ascii="Times New Roman" w:hAnsi="Times New Roman" w:cs="Times New Roman"/>
                <w:color w:val="000000" w:themeColor="text1"/>
                <w:sz w:val="20"/>
                <w:szCs w:val="20"/>
                <w:vertAlign w:val="superscript"/>
              </w:rPr>
              <w:t>ns</w:t>
            </w:r>
          </w:p>
        </w:tc>
        <w:tc>
          <w:tcPr>
            <w:tcW w:w="1366" w:type="dxa"/>
          </w:tcPr>
          <w:p w14:paraId="2AD3AD94" w14:textId="77777777" w:rsidR="00436797" w:rsidRPr="00BB3FD6" w:rsidRDefault="00436797" w:rsidP="00BB3FD6">
            <w:pPr>
              <w:jc w:val="center"/>
              <w:rPr>
                <w:rFonts w:ascii="Times New Roman" w:hAnsi="Times New Roman" w:cs="Times New Roman"/>
                <w:color w:val="000000" w:themeColor="text1"/>
                <w:sz w:val="20"/>
                <w:szCs w:val="20"/>
              </w:rPr>
            </w:pPr>
            <w:r w:rsidRPr="00BB3FD6">
              <w:rPr>
                <w:rFonts w:ascii="Times New Roman" w:hAnsi="Times New Roman" w:cs="Times New Roman"/>
                <w:color w:val="000000" w:themeColor="text1"/>
                <w:sz w:val="20"/>
                <w:szCs w:val="20"/>
              </w:rPr>
              <w:t>0.516</w:t>
            </w:r>
            <w:r w:rsidRPr="00BB3FD6">
              <w:rPr>
                <w:rFonts w:ascii="Times New Roman" w:hAnsi="Times New Roman" w:cs="Times New Roman"/>
                <w:color w:val="000000" w:themeColor="text1"/>
                <w:sz w:val="20"/>
                <w:szCs w:val="20"/>
                <w:vertAlign w:val="superscript"/>
              </w:rPr>
              <w:t>ns</w:t>
            </w:r>
          </w:p>
        </w:tc>
      </w:tr>
    </w:tbl>
    <w:p w14:paraId="50EA1BAD" w14:textId="40349024" w:rsidR="00BE1019" w:rsidRDefault="00BE1019" w:rsidP="006252C9">
      <w:pPr>
        <w:spacing w:after="120" w:line="240" w:lineRule="auto"/>
        <w:rPr>
          <w:rFonts w:ascii="Times New Roman" w:hAnsi="Times New Roman" w:cs="Times New Roman"/>
          <w:sz w:val="24"/>
          <w:szCs w:val="24"/>
        </w:rPr>
      </w:pPr>
    </w:p>
    <w:p w14:paraId="709B1377" w14:textId="6C3AB685" w:rsidR="00DE32AC" w:rsidRDefault="00DA13CA" w:rsidP="00DE32A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w:t>
      </w:r>
      <w:r w:rsidR="00630804">
        <w:rPr>
          <w:rFonts w:ascii="Times New Roman" w:hAnsi="Times New Roman" w:cs="Times New Roman"/>
          <w:color w:val="000000"/>
          <w:sz w:val="24"/>
          <w:szCs w:val="24"/>
        </w:rPr>
        <w:t>l</w:t>
      </w:r>
      <w:r>
        <w:rPr>
          <w:rFonts w:ascii="Times New Roman" w:hAnsi="Times New Roman" w:cs="Times New Roman"/>
          <w:color w:val="000000"/>
          <w:sz w:val="24"/>
          <w:szCs w:val="24"/>
        </w:rPr>
        <w:t>ight intensity, NPK=NPK deficiency, G=</w:t>
      </w:r>
      <w:r w:rsidRPr="00630804">
        <w:rPr>
          <w:rFonts w:ascii="Times New Roman" w:hAnsi="Times New Roman" w:cs="Times New Roman"/>
          <w:i/>
          <w:iCs/>
          <w:color w:val="000000"/>
          <w:sz w:val="24"/>
          <w:szCs w:val="24"/>
        </w:rPr>
        <w:t>A. palmeri</w:t>
      </w:r>
      <w:r>
        <w:rPr>
          <w:rFonts w:ascii="Times New Roman" w:hAnsi="Times New Roman" w:cs="Times New Roman"/>
          <w:color w:val="000000"/>
          <w:sz w:val="24"/>
          <w:szCs w:val="24"/>
        </w:rPr>
        <w:t xml:space="preserve"> </w:t>
      </w:r>
      <w:r w:rsidR="000C76C4">
        <w:rPr>
          <w:rFonts w:ascii="Times New Roman" w:hAnsi="Times New Roman" w:cs="Times New Roman"/>
          <w:color w:val="000000"/>
          <w:sz w:val="24"/>
          <w:szCs w:val="24"/>
        </w:rPr>
        <w:t>sex</w:t>
      </w:r>
      <w:r>
        <w:rPr>
          <w:rFonts w:ascii="Times New Roman" w:hAnsi="Times New Roman" w:cs="Times New Roman"/>
          <w:color w:val="000000"/>
          <w:sz w:val="24"/>
          <w:szCs w:val="24"/>
        </w:rPr>
        <w:t xml:space="preserve"> and </w:t>
      </w:r>
      <w:r w:rsidR="00D21D00">
        <w:rPr>
          <w:rFonts w:ascii="Times New Roman" w:hAnsi="Times New Roman" w:cs="Times New Roman"/>
          <w:color w:val="000000"/>
          <w:sz w:val="24"/>
          <w:szCs w:val="24"/>
        </w:rPr>
        <w:t>P</w:t>
      </w:r>
      <w:r>
        <w:rPr>
          <w:rFonts w:ascii="Times New Roman" w:hAnsi="Times New Roman" w:cs="Times New Roman"/>
          <w:color w:val="000000"/>
          <w:sz w:val="24"/>
          <w:szCs w:val="24"/>
        </w:rPr>
        <w:t>O=plant organ (stem</w:t>
      </w:r>
      <w:r w:rsidR="00630804">
        <w:rPr>
          <w:rFonts w:ascii="Times New Roman" w:hAnsi="Times New Roman" w:cs="Times New Roman"/>
          <w:color w:val="000000"/>
          <w:sz w:val="24"/>
          <w:szCs w:val="24"/>
        </w:rPr>
        <w:t xml:space="preserve"> + inflorescence,</w:t>
      </w:r>
      <w:r>
        <w:rPr>
          <w:rFonts w:ascii="Times New Roman" w:hAnsi="Times New Roman" w:cs="Times New Roman"/>
          <w:color w:val="000000"/>
          <w:sz w:val="24"/>
          <w:szCs w:val="24"/>
        </w:rPr>
        <w:t xml:space="preserve"> leaf)</w:t>
      </w:r>
      <w:r w:rsidR="0063080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630804">
        <w:rPr>
          <w:rFonts w:ascii="Times New Roman" w:hAnsi="Times New Roman" w:cs="Times New Roman"/>
          <w:color w:val="000000"/>
          <w:sz w:val="24"/>
          <w:szCs w:val="24"/>
        </w:rPr>
        <w:t xml:space="preserve">*=significant at </w:t>
      </w:r>
      <w:r w:rsidR="00630804" w:rsidRPr="0060522B">
        <w:rPr>
          <w:rFonts w:ascii="Times New Roman" w:hAnsi="Times New Roman" w:cs="Times New Roman"/>
          <w:i/>
          <w:iCs/>
          <w:color w:val="000000"/>
          <w:sz w:val="24"/>
          <w:szCs w:val="24"/>
        </w:rPr>
        <w:t>a</w:t>
      </w:r>
      <w:r w:rsidR="00630804">
        <w:rPr>
          <w:rFonts w:ascii="Times New Roman" w:hAnsi="Times New Roman" w:cs="Times New Roman"/>
          <w:color w:val="000000"/>
          <w:sz w:val="24"/>
          <w:szCs w:val="24"/>
        </w:rPr>
        <w:t xml:space="preserve">=0.05; **=significant at </w:t>
      </w:r>
      <w:r w:rsidR="00630804" w:rsidRPr="0060522B">
        <w:rPr>
          <w:rFonts w:ascii="Times New Roman" w:hAnsi="Times New Roman" w:cs="Times New Roman"/>
          <w:i/>
          <w:iCs/>
          <w:color w:val="000000"/>
          <w:sz w:val="24"/>
          <w:szCs w:val="24"/>
        </w:rPr>
        <w:t>a</w:t>
      </w:r>
      <w:r w:rsidR="00630804">
        <w:rPr>
          <w:rFonts w:ascii="Times New Roman" w:hAnsi="Times New Roman" w:cs="Times New Roman"/>
          <w:color w:val="000000"/>
          <w:sz w:val="24"/>
          <w:szCs w:val="24"/>
        </w:rPr>
        <w:t xml:space="preserve">=0.01; ***significant at </w:t>
      </w:r>
      <w:r w:rsidR="00630804" w:rsidRPr="0060522B">
        <w:rPr>
          <w:rFonts w:ascii="Times New Roman" w:hAnsi="Times New Roman" w:cs="Times New Roman"/>
          <w:i/>
          <w:iCs/>
          <w:color w:val="000000"/>
          <w:sz w:val="24"/>
          <w:szCs w:val="24"/>
        </w:rPr>
        <w:t>a</w:t>
      </w:r>
      <w:r w:rsidR="00630804">
        <w:rPr>
          <w:rFonts w:ascii="Times New Roman" w:hAnsi="Times New Roman" w:cs="Times New Roman"/>
          <w:color w:val="000000"/>
          <w:sz w:val="24"/>
          <w:szCs w:val="24"/>
        </w:rPr>
        <w:t xml:space="preserve">=0.001; &lt;.0001=significant at </w:t>
      </w:r>
      <w:r w:rsidR="00630804" w:rsidRPr="00630804">
        <w:rPr>
          <w:rFonts w:ascii="Times New Roman" w:hAnsi="Times New Roman" w:cs="Times New Roman"/>
          <w:i/>
          <w:iCs/>
          <w:color w:val="000000"/>
          <w:sz w:val="24"/>
          <w:szCs w:val="24"/>
        </w:rPr>
        <w:t>a</w:t>
      </w:r>
      <w:r w:rsidR="00630804">
        <w:rPr>
          <w:rFonts w:ascii="Times New Roman" w:hAnsi="Times New Roman" w:cs="Times New Roman"/>
          <w:color w:val="000000"/>
          <w:sz w:val="24"/>
          <w:szCs w:val="24"/>
        </w:rPr>
        <w:t>=0.0001; ns=no significant</w:t>
      </w:r>
      <w:r w:rsidR="00187F51">
        <w:rPr>
          <w:rFonts w:ascii="Times New Roman" w:hAnsi="Times New Roman" w:cs="Times New Roman"/>
          <w:color w:val="000000"/>
          <w:sz w:val="24"/>
          <w:szCs w:val="24"/>
        </w:rPr>
        <w:t>.</w:t>
      </w:r>
    </w:p>
    <w:p w14:paraId="2243F8AD" w14:textId="77777777" w:rsidR="00187F51" w:rsidRDefault="00187F51" w:rsidP="00DE32AC">
      <w:pPr>
        <w:autoSpaceDE w:val="0"/>
        <w:autoSpaceDN w:val="0"/>
        <w:adjustRightInd w:val="0"/>
        <w:spacing w:after="0" w:line="240" w:lineRule="auto"/>
        <w:rPr>
          <w:rFonts w:ascii="Times New Roman" w:hAnsi="Times New Roman" w:cs="Times New Roman"/>
          <w:color w:val="000000"/>
          <w:sz w:val="24"/>
          <w:szCs w:val="24"/>
        </w:rPr>
      </w:pPr>
    </w:p>
    <w:p w14:paraId="0A011AB9" w14:textId="644E1336" w:rsidR="00187F51" w:rsidRPr="00DE32AC" w:rsidRDefault="00187F51" w:rsidP="00DE32AC">
      <w:pPr>
        <w:autoSpaceDE w:val="0"/>
        <w:autoSpaceDN w:val="0"/>
        <w:adjustRightInd w:val="0"/>
        <w:spacing w:after="0" w:line="240" w:lineRule="auto"/>
        <w:rPr>
          <w:rFonts w:ascii="Times New Roman" w:hAnsi="Times New Roman" w:cs="Times New Roman"/>
          <w:color w:val="000000"/>
          <w:sz w:val="24"/>
          <w:szCs w:val="24"/>
        </w:rPr>
        <w:sectPr w:rsidR="00187F51" w:rsidRPr="00DE32AC" w:rsidSect="003B2A0F">
          <w:type w:val="continuous"/>
          <w:pgSz w:w="15840" w:h="12240" w:orient="landscape"/>
          <w:pgMar w:top="1440" w:right="1440" w:bottom="1350" w:left="1440" w:header="720" w:footer="720" w:gutter="0"/>
          <w:cols w:space="720"/>
          <w:docGrid w:linePitch="360"/>
        </w:sectPr>
      </w:pPr>
    </w:p>
    <w:p w14:paraId="33E11AFD" w14:textId="4C114007" w:rsidR="00C34AA0" w:rsidRPr="009C1257" w:rsidRDefault="007B419B" w:rsidP="00C34AA0">
      <w:pPr>
        <w:pStyle w:val="NormalWeb"/>
        <w:spacing w:before="0" w:beforeAutospacing="0" w:after="0" w:afterAutospacing="0"/>
      </w:pPr>
      <w:r w:rsidRPr="009C1257">
        <w:rPr>
          <w:b/>
          <w:bCs/>
        </w:rPr>
        <w:t xml:space="preserve">Table </w:t>
      </w:r>
      <w:r w:rsidR="00615BCE">
        <w:rPr>
          <w:b/>
          <w:bCs/>
        </w:rPr>
        <w:t>S</w:t>
      </w:r>
      <w:r w:rsidRPr="009C1257">
        <w:rPr>
          <w:b/>
          <w:bCs/>
        </w:rPr>
        <w:t>2</w:t>
      </w:r>
      <w:r w:rsidR="00A67A71">
        <w:rPr>
          <w:b/>
          <w:bCs/>
        </w:rPr>
        <w:t>.</w:t>
      </w:r>
      <w:r w:rsidR="00D95B29" w:rsidRPr="009C1257">
        <w:t xml:space="preserve"> </w:t>
      </w:r>
      <w:r w:rsidR="00C34AA0" w:rsidRPr="009C1257">
        <w:rPr>
          <w:rFonts w:eastAsia="Calibri"/>
          <w:color w:val="000000" w:themeColor="text1"/>
          <w:kern w:val="24"/>
        </w:rPr>
        <w:t xml:space="preserve">Partial correlation matrix of leaf </w:t>
      </w:r>
      <w:r w:rsidR="000C76C4">
        <w:rPr>
          <w:rFonts w:eastAsia="Calibri"/>
          <w:color w:val="000000" w:themeColor="text1"/>
          <w:kern w:val="24"/>
        </w:rPr>
        <w:t>mineral</w:t>
      </w:r>
      <w:r w:rsidR="00C34AA0" w:rsidRPr="009C1257">
        <w:rPr>
          <w:rFonts w:eastAsia="Calibri"/>
          <w:color w:val="000000" w:themeColor="text1"/>
          <w:kern w:val="24"/>
        </w:rPr>
        <w:t xml:space="preserve"> content of </w:t>
      </w:r>
      <w:r w:rsidR="00C34AA0" w:rsidRPr="009C1257">
        <w:rPr>
          <w:rFonts w:eastAsia="Calibri"/>
          <w:i/>
          <w:iCs/>
          <w:color w:val="000000" w:themeColor="text1"/>
          <w:kern w:val="24"/>
        </w:rPr>
        <w:t>Amaranthus palmeri</w:t>
      </w:r>
      <w:r w:rsidR="00C34AA0" w:rsidRPr="009C1257">
        <w:rPr>
          <w:rFonts w:eastAsia="Calibri"/>
          <w:color w:val="000000" w:themeColor="text1"/>
          <w:kern w:val="24"/>
        </w:rPr>
        <w:t xml:space="preserve"> female and male plants</w:t>
      </w:r>
      <w:r w:rsidR="00A86587">
        <w:rPr>
          <w:rFonts w:eastAsia="Calibri"/>
          <w:color w:val="000000" w:themeColor="text1"/>
          <w:kern w:val="24"/>
        </w:rPr>
        <w:t xml:space="preserve">. </w:t>
      </w:r>
      <w:bookmarkStart w:id="6" w:name="_Hlk123643615"/>
      <w:r w:rsidR="00A86587">
        <w:rPr>
          <w:rFonts w:eastAsia="Calibri"/>
          <w:color w:val="000000" w:themeColor="text1"/>
          <w:kern w:val="24"/>
        </w:rPr>
        <w:t xml:space="preserve">Numbers highlighted in red and blue are positively and negatively correlated respectively at </w:t>
      </w:r>
      <w:r w:rsidR="00A86587" w:rsidRPr="00A86587">
        <w:rPr>
          <w:rFonts w:eastAsia="Calibri"/>
          <w:i/>
          <w:iCs/>
          <w:color w:val="000000" w:themeColor="text1"/>
          <w:kern w:val="24"/>
        </w:rPr>
        <w:t>a</w:t>
      </w:r>
      <w:r w:rsidR="00A86587">
        <w:rPr>
          <w:rFonts w:eastAsia="Calibri"/>
          <w:color w:val="000000" w:themeColor="text1"/>
          <w:kern w:val="24"/>
        </w:rPr>
        <w:t>=0.1 probability level.</w:t>
      </w:r>
      <w:bookmarkEnd w:id="6"/>
    </w:p>
    <w:p w14:paraId="7DA38414" w14:textId="77777777" w:rsidR="003F4FD3" w:rsidRDefault="003F4FD3" w:rsidP="00C34AA0">
      <w:pPr>
        <w:autoSpaceDE w:val="0"/>
        <w:autoSpaceDN w:val="0"/>
        <w:adjustRightInd w:val="0"/>
        <w:spacing w:after="0" w:line="240" w:lineRule="auto"/>
        <w:rPr>
          <w:rFonts w:ascii="Segoe UI" w:hAnsi="Segoe UI" w:cs="Segoe UI"/>
          <w:color w:val="000000"/>
          <w:sz w:val="18"/>
          <w:szCs w:val="18"/>
        </w:rPr>
      </w:pPr>
    </w:p>
    <w:tbl>
      <w:tblPr>
        <w:tblW w:w="13235" w:type="dxa"/>
        <w:tblInd w:w="-40" w:type="dxa"/>
        <w:tblBorders>
          <w:top w:val="single" w:sz="4" w:space="0" w:color="auto"/>
          <w:bottom w:val="single" w:sz="4" w:space="0" w:color="auto"/>
        </w:tblBorders>
        <w:tblLayout w:type="fixed"/>
        <w:tblCellMar>
          <w:left w:w="40" w:type="dxa"/>
          <w:right w:w="40" w:type="dxa"/>
        </w:tblCellMar>
        <w:tblLook w:val="0000" w:firstRow="0" w:lastRow="0" w:firstColumn="0" w:lastColumn="0" w:noHBand="0" w:noVBand="0"/>
      </w:tblPr>
      <w:tblGrid>
        <w:gridCol w:w="1070"/>
        <w:gridCol w:w="995"/>
        <w:gridCol w:w="995"/>
        <w:gridCol w:w="995"/>
        <w:gridCol w:w="1010"/>
        <w:gridCol w:w="1070"/>
        <w:gridCol w:w="995"/>
        <w:gridCol w:w="1025"/>
        <w:gridCol w:w="995"/>
        <w:gridCol w:w="1070"/>
        <w:gridCol w:w="1010"/>
        <w:gridCol w:w="1010"/>
        <w:gridCol w:w="995"/>
      </w:tblGrid>
      <w:tr w:rsidR="00C34AA0" w:rsidRPr="003F4FD3" w14:paraId="398CFA04" w14:textId="77777777" w:rsidTr="0017167C">
        <w:trPr>
          <w:trHeight w:val="276"/>
          <w:tblHeader/>
        </w:trPr>
        <w:tc>
          <w:tcPr>
            <w:tcW w:w="1070" w:type="dxa"/>
            <w:vMerge w:val="restart"/>
            <w:tcBorders>
              <w:bottom w:val="single" w:sz="4" w:space="0" w:color="auto"/>
            </w:tcBorders>
          </w:tcPr>
          <w:p w14:paraId="2A6ED0D7" w14:textId="77777777" w:rsidR="00C34AA0" w:rsidRPr="003F4FD3" w:rsidRDefault="00C34AA0">
            <w:pPr>
              <w:autoSpaceDE w:val="0"/>
              <w:autoSpaceDN w:val="0"/>
              <w:adjustRightInd w:val="0"/>
              <w:spacing w:after="0" w:line="240" w:lineRule="auto"/>
              <w:rPr>
                <w:rFonts w:ascii="Times New Roman" w:hAnsi="Times New Roman" w:cs="Times New Roman"/>
                <w:b/>
                <w:bCs/>
                <w:color w:val="000000"/>
                <w:sz w:val="24"/>
                <w:szCs w:val="24"/>
              </w:rPr>
            </w:pPr>
          </w:p>
        </w:tc>
        <w:tc>
          <w:tcPr>
            <w:tcW w:w="995" w:type="dxa"/>
            <w:vMerge w:val="restart"/>
            <w:tcBorders>
              <w:bottom w:val="single" w:sz="4" w:space="0" w:color="auto"/>
            </w:tcBorders>
          </w:tcPr>
          <w:p w14:paraId="784E8AF0" w14:textId="46271B11"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 xml:space="preserve">N </w:t>
            </w:r>
          </w:p>
        </w:tc>
        <w:tc>
          <w:tcPr>
            <w:tcW w:w="995" w:type="dxa"/>
            <w:vMerge w:val="restart"/>
            <w:tcBorders>
              <w:bottom w:val="single" w:sz="4" w:space="0" w:color="auto"/>
            </w:tcBorders>
          </w:tcPr>
          <w:p w14:paraId="78351A49" w14:textId="647BB128"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 xml:space="preserve">P </w:t>
            </w:r>
          </w:p>
        </w:tc>
        <w:tc>
          <w:tcPr>
            <w:tcW w:w="995" w:type="dxa"/>
            <w:vMerge w:val="restart"/>
            <w:tcBorders>
              <w:bottom w:val="single" w:sz="4" w:space="0" w:color="auto"/>
            </w:tcBorders>
          </w:tcPr>
          <w:p w14:paraId="283E6186" w14:textId="03FD7ABA"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Kt</w:t>
            </w:r>
          </w:p>
        </w:tc>
        <w:tc>
          <w:tcPr>
            <w:tcW w:w="1010" w:type="dxa"/>
            <w:vMerge w:val="restart"/>
            <w:tcBorders>
              <w:bottom w:val="single" w:sz="4" w:space="0" w:color="auto"/>
            </w:tcBorders>
          </w:tcPr>
          <w:p w14:paraId="7C302705" w14:textId="73EF3D46"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 xml:space="preserve">Ca </w:t>
            </w:r>
          </w:p>
        </w:tc>
        <w:tc>
          <w:tcPr>
            <w:tcW w:w="1070" w:type="dxa"/>
            <w:vMerge w:val="restart"/>
            <w:tcBorders>
              <w:bottom w:val="single" w:sz="4" w:space="0" w:color="auto"/>
            </w:tcBorders>
          </w:tcPr>
          <w:p w14:paraId="5E55E6BF" w14:textId="46F8A8BC"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 xml:space="preserve">Mg </w:t>
            </w:r>
          </w:p>
        </w:tc>
        <w:tc>
          <w:tcPr>
            <w:tcW w:w="995" w:type="dxa"/>
            <w:vMerge w:val="restart"/>
            <w:tcBorders>
              <w:bottom w:val="single" w:sz="4" w:space="0" w:color="auto"/>
            </w:tcBorders>
          </w:tcPr>
          <w:p w14:paraId="20821803" w14:textId="62324A0C"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S</w:t>
            </w:r>
          </w:p>
        </w:tc>
        <w:tc>
          <w:tcPr>
            <w:tcW w:w="1025" w:type="dxa"/>
            <w:vMerge w:val="restart"/>
            <w:tcBorders>
              <w:bottom w:val="single" w:sz="4" w:space="0" w:color="auto"/>
            </w:tcBorders>
          </w:tcPr>
          <w:p w14:paraId="39DFF0C6" w14:textId="5F403EB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Na</w:t>
            </w:r>
          </w:p>
        </w:tc>
        <w:tc>
          <w:tcPr>
            <w:tcW w:w="995" w:type="dxa"/>
            <w:vMerge w:val="restart"/>
            <w:tcBorders>
              <w:bottom w:val="single" w:sz="4" w:space="0" w:color="auto"/>
            </w:tcBorders>
          </w:tcPr>
          <w:p w14:paraId="5F24B2EB" w14:textId="793E92E4"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 xml:space="preserve">Fe </w:t>
            </w:r>
          </w:p>
        </w:tc>
        <w:tc>
          <w:tcPr>
            <w:tcW w:w="1070" w:type="dxa"/>
            <w:vMerge w:val="restart"/>
            <w:tcBorders>
              <w:bottom w:val="single" w:sz="4" w:space="0" w:color="auto"/>
            </w:tcBorders>
          </w:tcPr>
          <w:p w14:paraId="1DF0DD28" w14:textId="213F47EF"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 xml:space="preserve">Mn </w:t>
            </w:r>
          </w:p>
        </w:tc>
        <w:tc>
          <w:tcPr>
            <w:tcW w:w="1010" w:type="dxa"/>
            <w:vMerge w:val="restart"/>
            <w:tcBorders>
              <w:bottom w:val="single" w:sz="4" w:space="0" w:color="auto"/>
            </w:tcBorders>
          </w:tcPr>
          <w:p w14:paraId="3C60FDB4" w14:textId="65F04A05"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 xml:space="preserve">Zn </w:t>
            </w:r>
          </w:p>
        </w:tc>
        <w:tc>
          <w:tcPr>
            <w:tcW w:w="1010" w:type="dxa"/>
            <w:vMerge w:val="restart"/>
            <w:tcBorders>
              <w:bottom w:val="single" w:sz="4" w:space="0" w:color="auto"/>
            </w:tcBorders>
          </w:tcPr>
          <w:p w14:paraId="6FF1C8BD" w14:textId="1D86090B"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 xml:space="preserve">Cu </w:t>
            </w:r>
          </w:p>
        </w:tc>
        <w:tc>
          <w:tcPr>
            <w:tcW w:w="995" w:type="dxa"/>
            <w:vMerge w:val="restart"/>
            <w:tcBorders>
              <w:bottom w:val="single" w:sz="4" w:space="0" w:color="auto"/>
            </w:tcBorders>
          </w:tcPr>
          <w:p w14:paraId="29AEFF82" w14:textId="42CC2963"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 xml:space="preserve">B </w:t>
            </w:r>
          </w:p>
        </w:tc>
      </w:tr>
      <w:tr w:rsidR="0017167C" w:rsidRPr="003F4FD3" w14:paraId="52764F73" w14:textId="77777777" w:rsidTr="00805BC0">
        <w:trPr>
          <w:trHeight w:val="276"/>
          <w:tblHeader/>
        </w:trPr>
        <w:tc>
          <w:tcPr>
            <w:tcW w:w="13235" w:type="dxa"/>
            <w:gridSpan w:val="13"/>
            <w:tcBorders>
              <w:bottom w:val="single" w:sz="4" w:space="0" w:color="auto"/>
            </w:tcBorders>
          </w:tcPr>
          <w:p w14:paraId="6C56A149" w14:textId="75C7C17D" w:rsidR="0017167C" w:rsidRPr="0017167C" w:rsidRDefault="002C4B48" w:rsidP="0017167C">
            <w:pPr>
              <w:pStyle w:val="ListParagraph"/>
              <w:autoSpaceDE w:val="0"/>
              <w:autoSpaceDN w:val="0"/>
              <w:adjustRightInd w:val="0"/>
              <w:spacing w:after="0" w:line="240" w:lineRule="auto"/>
              <w:jc w:val="center"/>
              <w:rPr>
                <w:rFonts w:ascii="Times New Roman" w:hAnsi="Times New Roman" w:cs="Times New Roman"/>
                <w:color w:val="000000"/>
                <w:sz w:val="24"/>
                <w:szCs w:val="24"/>
              </w:rPr>
            </w:pPr>
            <w:r w:rsidRPr="002C4B48">
              <w:rPr>
                <w:rFonts w:ascii="Times New Roman" w:hAnsi="Times New Roman" w:cs="Times New Roman"/>
                <w:i/>
                <w:iCs/>
                <w:color w:val="000000"/>
                <w:sz w:val="24"/>
                <w:szCs w:val="24"/>
              </w:rPr>
              <w:t>A. palmeri</w:t>
            </w:r>
            <w:r>
              <w:rPr>
                <w:rFonts w:ascii="Times New Roman" w:hAnsi="Times New Roman" w:cs="Times New Roman"/>
                <w:color w:val="000000"/>
                <w:sz w:val="24"/>
                <w:szCs w:val="24"/>
              </w:rPr>
              <w:t xml:space="preserve"> f</w:t>
            </w:r>
            <w:r w:rsidR="0017167C" w:rsidRPr="0017167C">
              <w:rPr>
                <w:rFonts w:ascii="Times New Roman" w:hAnsi="Times New Roman" w:cs="Times New Roman"/>
                <w:color w:val="000000"/>
                <w:sz w:val="24"/>
                <w:szCs w:val="24"/>
              </w:rPr>
              <w:t>emale</w:t>
            </w:r>
            <w:r>
              <w:rPr>
                <w:rFonts w:ascii="Times New Roman" w:hAnsi="Times New Roman" w:cs="Times New Roman"/>
                <w:color w:val="000000"/>
                <w:sz w:val="24"/>
                <w:szCs w:val="24"/>
              </w:rPr>
              <w:t xml:space="preserve"> plants</w:t>
            </w:r>
          </w:p>
        </w:tc>
      </w:tr>
      <w:tr w:rsidR="00C34AA0" w:rsidRPr="003F4FD3" w14:paraId="3E825155" w14:textId="77777777" w:rsidTr="00F86F0E">
        <w:trPr>
          <w:trHeight w:val="276"/>
        </w:trPr>
        <w:tc>
          <w:tcPr>
            <w:tcW w:w="1070" w:type="dxa"/>
            <w:vMerge w:val="restart"/>
            <w:tcBorders>
              <w:top w:val="single" w:sz="4" w:space="0" w:color="auto"/>
              <w:bottom w:val="nil"/>
            </w:tcBorders>
          </w:tcPr>
          <w:p w14:paraId="7060327C" w14:textId="5D2A6BEE" w:rsidR="00C34AA0" w:rsidRPr="003F4FD3" w:rsidRDefault="00C34AA0">
            <w:pPr>
              <w:autoSpaceDE w:val="0"/>
              <w:autoSpaceDN w:val="0"/>
              <w:adjustRightInd w:val="0"/>
              <w:spacing w:after="0" w:line="240" w:lineRule="auto"/>
              <w:rPr>
                <w:rFonts w:ascii="Times New Roman" w:hAnsi="Times New Roman" w:cs="Times New Roman"/>
                <w:color w:val="000000"/>
                <w:sz w:val="24"/>
                <w:szCs w:val="24"/>
              </w:rPr>
            </w:pPr>
            <w:r w:rsidRPr="003F4FD3">
              <w:rPr>
                <w:rFonts w:ascii="Times New Roman" w:hAnsi="Times New Roman" w:cs="Times New Roman"/>
                <w:color w:val="000000"/>
                <w:sz w:val="24"/>
                <w:szCs w:val="24"/>
              </w:rPr>
              <w:t>N</w:t>
            </w:r>
          </w:p>
        </w:tc>
        <w:tc>
          <w:tcPr>
            <w:tcW w:w="995" w:type="dxa"/>
            <w:vMerge w:val="restart"/>
            <w:tcBorders>
              <w:top w:val="single" w:sz="4" w:space="0" w:color="auto"/>
              <w:bottom w:val="nil"/>
            </w:tcBorders>
          </w:tcPr>
          <w:p w14:paraId="357DA061" w14:textId="7777777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w:t>
            </w:r>
          </w:p>
        </w:tc>
        <w:tc>
          <w:tcPr>
            <w:tcW w:w="995" w:type="dxa"/>
            <w:vMerge w:val="restart"/>
            <w:tcBorders>
              <w:top w:val="single" w:sz="4" w:space="0" w:color="auto"/>
              <w:bottom w:val="nil"/>
            </w:tcBorders>
          </w:tcPr>
          <w:p w14:paraId="2F7E8148" w14:textId="176BA61C"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0.143</w:t>
            </w:r>
          </w:p>
        </w:tc>
        <w:tc>
          <w:tcPr>
            <w:tcW w:w="995" w:type="dxa"/>
            <w:vMerge w:val="restart"/>
            <w:tcBorders>
              <w:top w:val="single" w:sz="4" w:space="0" w:color="auto"/>
              <w:bottom w:val="nil"/>
            </w:tcBorders>
          </w:tcPr>
          <w:p w14:paraId="23326B0B" w14:textId="17D039CB"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0.119</w:t>
            </w:r>
          </w:p>
        </w:tc>
        <w:tc>
          <w:tcPr>
            <w:tcW w:w="1010" w:type="dxa"/>
            <w:vMerge w:val="restart"/>
            <w:tcBorders>
              <w:top w:val="single" w:sz="4" w:space="0" w:color="auto"/>
              <w:bottom w:val="nil"/>
            </w:tcBorders>
            <w:shd w:val="clear" w:color="auto" w:fill="FF0000"/>
          </w:tcPr>
          <w:p w14:paraId="60414E33" w14:textId="4D5B3F7A"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0.35</w:t>
            </w:r>
            <w:r w:rsidR="00996B8C">
              <w:rPr>
                <w:rFonts w:ascii="Times New Roman" w:hAnsi="Times New Roman" w:cs="Times New Roman"/>
                <w:color w:val="000000"/>
                <w:sz w:val="24"/>
                <w:szCs w:val="24"/>
              </w:rPr>
              <w:t>1</w:t>
            </w:r>
          </w:p>
        </w:tc>
        <w:tc>
          <w:tcPr>
            <w:tcW w:w="1070" w:type="dxa"/>
            <w:vMerge w:val="restart"/>
            <w:tcBorders>
              <w:top w:val="single" w:sz="4" w:space="0" w:color="auto"/>
              <w:bottom w:val="nil"/>
            </w:tcBorders>
          </w:tcPr>
          <w:p w14:paraId="4461E620" w14:textId="01FA07B9"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0.053</w:t>
            </w:r>
          </w:p>
        </w:tc>
        <w:tc>
          <w:tcPr>
            <w:tcW w:w="995" w:type="dxa"/>
            <w:vMerge w:val="restart"/>
            <w:tcBorders>
              <w:top w:val="single" w:sz="4" w:space="0" w:color="auto"/>
              <w:bottom w:val="nil"/>
            </w:tcBorders>
            <w:shd w:val="clear" w:color="auto" w:fill="00B0F0"/>
          </w:tcPr>
          <w:p w14:paraId="7AC62D2B" w14:textId="7F26E1FF" w:rsidR="00C34AA0" w:rsidRPr="006A67EA" w:rsidRDefault="00C34AA0">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-0.428</w:t>
            </w:r>
          </w:p>
        </w:tc>
        <w:tc>
          <w:tcPr>
            <w:tcW w:w="1025" w:type="dxa"/>
            <w:vMerge w:val="restart"/>
            <w:tcBorders>
              <w:top w:val="single" w:sz="4" w:space="0" w:color="auto"/>
              <w:bottom w:val="nil"/>
            </w:tcBorders>
          </w:tcPr>
          <w:p w14:paraId="1FBFB8C5" w14:textId="6A985C2E" w:rsidR="00C34AA0" w:rsidRPr="006A67EA" w:rsidRDefault="00C34AA0">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-0.196</w:t>
            </w:r>
          </w:p>
        </w:tc>
        <w:tc>
          <w:tcPr>
            <w:tcW w:w="995" w:type="dxa"/>
            <w:vMerge w:val="restart"/>
            <w:tcBorders>
              <w:top w:val="single" w:sz="4" w:space="0" w:color="auto"/>
              <w:bottom w:val="nil"/>
            </w:tcBorders>
          </w:tcPr>
          <w:p w14:paraId="192011A5" w14:textId="0D3A034D"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0.052</w:t>
            </w:r>
          </w:p>
        </w:tc>
        <w:tc>
          <w:tcPr>
            <w:tcW w:w="1070" w:type="dxa"/>
            <w:vMerge w:val="restart"/>
            <w:tcBorders>
              <w:top w:val="single" w:sz="4" w:space="0" w:color="auto"/>
              <w:bottom w:val="nil"/>
            </w:tcBorders>
          </w:tcPr>
          <w:p w14:paraId="7E51A3A1" w14:textId="6CA09653"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0.021</w:t>
            </w:r>
          </w:p>
        </w:tc>
        <w:tc>
          <w:tcPr>
            <w:tcW w:w="1010" w:type="dxa"/>
            <w:vMerge w:val="restart"/>
            <w:tcBorders>
              <w:top w:val="single" w:sz="4" w:space="0" w:color="auto"/>
              <w:bottom w:val="nil"/>
            </w:tcBorders>
            <w:shd w:val="clear" w:color="auto" w:fill="00B0F0"/>
          </w:tcPr>
          <w:p w14:paraId="1CFF5CA3" w14:textId="478251FB"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-0.314</w:t>
            </w:r>
          </w:p>
        </w:tc>
        <w:tc>
          <w:tcPr>
            <w:tcW w:w="1010" w:type="dxa"/>
            <w:vMerge w:val="restart"/>
            <w:tcBorders>
              <w:top w:val="single" w:sz="4" w:space="0" w:color="auto"/>
              <w:bottom w:val="nil"/>
            </w:tcBorders>
            <w:shd w:val="clear" w:color="auto" w:fill="FF0000"/>
          </w:tcPr>
          <w:p w14:paraId="0B91AA84" w14:textId="483143C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0.556</w:t>
            </w:r>
          </w:p>
        </w:tc>
        <w:tc>
          <w:tcPr>
            <w:tcW w:w="995" w:type="dxa"/>
            <w:vMerge w:val="restart"/>
            <w:tcBorders>
              <w:top w:val="single" w:sz="4" w:space="0" w:color="auto"/>
              <w:bottom w:val="nil"/>
            </w:tcBorders>
          </w:tcPr>
          <w:p w14:paraId="6E474080" w14:textId="631A2688"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0.225</w:t>
            </w:r>
          </w:p>
        </w:tc>
      </w:tr>
      <w:tr w:rsidR="00C34AA0" w:rsidRPr="003F4FD3" w14:paraId="5E1C6D95" w14:textId="77777777" w:rsidTr="00312768">
        <w:trPr>
          <w:trHeight w:val="276"/>
        </w:trPr>
        <w:tc>
          <w:tcPr>
            <w:tcW w:w="1070" w:type="dxa"/>
            <w:vMerge w:val="restart"/>
            <w:tcBorders>
              <w:top w:val="nil"/>
            </w:tcBorders>
          </w:tcPr>
          <w:p w14:paraId="2876F3D6" w14:textId="4BB440E5" w:rsidR="00C34AA0" w:rsidRPr="003F4FD3" w:rsidRDefault="00C34AA0">
            <w:pPr>
              <w:autoSpaceDE w:val="0"/>
              <w:autoSpaceDN w:val="0"/>
              <w:adjustRightInd w:val="0"/>
              <w:spacing w:after="0" w:line="240" w:lineRule="auto"/>
              <w:rPr>
                <w:rFonts w:ascii="Times New Roman" w:hAnsi="Times New Roman" w:cs="Times New Roman"/>
                <w:color w:val="000000"/>
                <w:sz w:val="24"/>
                <w:szCs w:val="24"/>
              </w:rPr>
            </w:pPr>
            <w:r w:rsidRPr="003F4FD3">
              <w:rPr>
                <w:rFonts w:ascii="Times New Roman" w:hAnsi="Times New Roman" w:cs="Times New Roman"/>
                <w:color w:val="000000"/>
                <w:sz w:val="24"/>
                <w:szCs w:val="24"/>
              </w:rPr>
              <w:t>P</w:t>
            </w:r>
          </w:p>
        </w:tc>
        <w:tc>
          <w:tcPr>
            <w:tcW w:w="995" w:type="dxa"/>
            <w:vMerge w:val="restart"/>
            <w:tcBorders>
              <w:top w:val="nil"/>
            </w:tcBorders>
          </w:tcPr>
          <w:p w14:paraId="767516EE" w14:textId="094C0111"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Borders>
              <w:top w:val="nil"/>
            </w:tcBorders>
          </w:tcPr>
          <w:p w14:paraId="04FD9F87" w14:textId="23CCF7D2"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Borders>
              <w:top w:val="nil"/>
            </w:tcBorders>
            <w:shd w:val="clear" w:color="auto" w:fill="00B0F0"/>
          </w:tcPr>
          <w:p w14:paraId="10DDA349" w14:textId="2A45EE60"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-0.640</w:t>
            </w:r>
          </w:p>
        </w:tc>
        <w:tc>
          <w:tcPr>
            <w:tcW w:w="1010" w:type="dxa"/>
            <w:vMerge w:val="restart"/>
            <w:tcBorders>
              <w:top w:val="nil"/>
            </w:tcBorders>
          </w:tcPr>
          <w:p w14:paraId="21CDE590" w14:textId="409F1C03"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-0.007</w:t>
            </w:r>
          </w:p>
        </w:tc>
        <w:tc>
          <w:tcPr>
            <w:tcW w:w="1070" w:type="dxa"/>
            <w:vMerge w:val="restart"/>
            <w:tcBorders>
              <w:top w:val="nil"/>
            </w:tcBorders>
          </w:tcPr>
          <w:p w14:paraId="72EC8812" w14:textId="2511A582"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-0.02</w:t>
            </w:r>
            <w:r w:rsidR="00996B8C">
              <w:rPr>
                <w:rFonts w:ascii="Times New Roman" w:hAnsi="Times New Roman" w:cs="Times New Roman"/>
                <w:color w:val="000000"/>
                <w:sz w:val="24"/>
                <w:szCs w:val="24"/>
              </w:rPr>
              <w:t>6</w:t>
            </w:r>
          </w:p>
        </w:tc>
        <w:tc>
          <w:tcPr>
            <w:tcW w:w="995" w:type="dxa"/>
            <w:vMerge w:val="restart"/>
            <w:tcBorders>
              <w:top w:val="nil"/>
            </w:tcBorders>
          </w:tcPr>
          <w:p w14:paraId="772D14AB" w14:textId="58FC3E7C" w:rsidR="00C34AA0" w:rsidRPr="006A67EA" w:rsidRDefault="00C34AA0">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-0.13</w:t>
            </w:r>
            <w:r w:rsidR="00996B8C" w:rsidRPr="006A67EA">
              <w:rPr>
                <w:rFonts w:ascii="Times New Roman" w:hAnsi="Times New Roman" w:cs="Times New Roman"/>
                <w:color w:val="000000" w:themeColor="text1"/>
                <w:sz w:val="24"/>
                <w:szCs w:val="24"/>
              </w:rPr>
              <w:t>8</w:t>
            </w:r>
          </w:p>
        </w:tc>
        <w:tc>
          <w:tcPr>
            <w:tcW w:w="1025" w:type="dxa"/>
            <w:vMerge w:val="restart"/>
            <w:tcBorders>
              <w:top w:val="nil"/>
            </w:tcBorders>
            <w:shd w:val="clear" w:color="auto" w:fill="FF0000"/>
          </w:tcPr>
          <w:p w14:paraId="177EE753" w14:textId="379CA43F" w:rsidR="00C34AA0" w:rsidRPr="006A67EA" w:rsidRDefault="00C34AA0">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0.5</w:t>
            </w:r>
            <w:r w:rsidR="00996B8C" w:rsidRPr="006A67EA">
              <w:rPr>
                <w:rFonts w:ascii="Times New Roman" w:hAnsi="Times New Roman" w:cs="Times New Roman"/>
                <w:color w:val="000000" w:themeColor="text1"/>
                <w:sz w:val="24"/>
                <w:szCs w:val="24"/>
              </w:rPr>
              <w:t>10</w:t>
            </w:r>
          </w:p>
        </w:tc>
        <w:tc>
          <w:tcPr>
            <w:tcW w:w="995" w:type="dxa"/>
            <w:vMerge w:val="restart"/>
            <w:tcBorders>
              <w:top w:val="nil"/>
            </w:tcBorders>
          </w:tcPr>
          <w:p w14:paraId="7A7D10B9" w14:textId="059D4DA2"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-0.392</w:t>
            </w:r>
          </w:p>
        </w:tc>
        <w:tc>
          <w:tcPr>
            <w:tcW w:w="1070" w:type="dxa"/>
            <w:vMerge w:val="restart"/>
            <w:tcBorders>
              <w:top w:val="nil"/>
            </w:tcBorders>
          </w:tcPr>
          <w:p w14:paraId="2AF7848A" w14:textId="67B3ECC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0.255</w:t>
            </w:r>
          </w:p>
        </w:tc>
        <w:tc>
          <w:tcPr>
            <w:tcW w:w="1010" w:type="dxa"/>
            <w:vMerge w:val="restart"/>
            <w:tcBorders>
              <w:top w:val="nil"/>
            </w:tcBorders>
            <w:shd w:val="clear" w:color="auto" w:fill="00B0F0"/>
          </w:tcPr>
          <w:p w14:paraId="74A47B5F" w14:textId="00718600"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-0.38</w:t>
            </w:r>
            <w:r w:rsidR="00996B8C">
              <w:rPr>
                <w:rFonts w:ascii="Times New Roman" w:hAnsi="Times New Roman" w:cs="Times New Roman"/>
                <w:color w:val="000000"/>
                <w:sz w:val="24"/>
                <w:szCs w:val="24"/>
              </w:rPr>
              <w:t>1</w:t>
            </w:r>
          </w:p>
        </w:tc>
        <w:tc>
          <w:tcPr>
            <w:tcW w:w="1010" w:type="dxa"/>
            <w:vMerge w:val="restart"/>
            <w:tcBorders>
              <w:top w:val="nil"/>
            </w:tcBorders>
            <w:shd w:val="clear" w:color="auto" w:fill="FF0000"/>
          </w:tcPr>
          <w:p w14:paraId="651DD229" w14:textId="1849E012"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0.39</w:t>
            </w:r>
            <w:r w:rsidR="00996B8C">
              <w:rPr>
                <w:rFonts w:ascii="Times New Roman" w:hAnsi="Times New Roman" w:cs="Times New Roman"/>
                <w:color w:val="000000"/>
                <w:sz w:val="24"/>
                <w:szCs w:val="24"/>
              </w:rPr>
              <w:t>8</w:t>
            </w:r>
          </w:p>
        </w:tc>
        <w:tc>
          <w:tcPr>
            <w:tcW w:w="995" w:type="dxa"/>
            <w:vMerge w:val="restart"/>
            <w:tcBorders>
              <w:top w:val="nil"/>
            </w:tcBorders>
            <w:shd w:val="clear" w:color="auto" w:fill="FF0000"/>
          </w:tcPr>
          <w:p w14:paraId="44146967" w14:textId="7D451D06"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0.358</w:t>
            </w:r>
          </w:p>
        </w:tc>
      </w:tr>
      <w:tr w:rsidR="00C34AA0" w:rsidRPr="003F4FD3" w14:paraId="0552A10F" w14:textId="77777777" w:rsidTr="00312768">
        <w:trPr>
          <w:trHeight w:val="276"/>
        </w:trPr>
        <w:tc>
          <w:tcPr>
            <w:tcW w:w="1070" w:type="dxa"/>
            <w:vMerge w:val="restart"/>
          </w:tcPr>
          <w:p w14:paraId="03A4CCD1" w14:textId="504D975A" w:rsidR="00C34AA0" w:rsidRPr="003F4FD3" w:rsidRDefault="00C34AA0">
            <w:pPr>
              <w:autoSpaceDE w:val="0"/>
              <w:autoSpaceDN w:val="0"/>
              <w:adjustRightInd w:val="0"/>
              <w:spacing w:after="0" w:line="240" w:lineRule="auto"/>
              <w:rPr>
                <w:rFonts w:ascii="Times New Roman" w:hAnsi="Times New Roman" w:cs="Times New Roman"/>
                <w:color w:val="000000"/>
                <w:sz w:val="24"/>
                <w:szCs w:val="24"/>
              </w:rPr>
            </w:pPr>
            <w:r w:rsidRPr="003F4FD3">
              <w:rPr>
                <w:rFonts w:ascii="Times New Roman" w:hAnsi="Times New Roman" w:cs="Times New Roman"/>
                <w:color w:val="000000"/>
                <w:sz w:val="24"/>
                <w:szCs w:val="24"/>
              </w:rPr>
              <w:t>K</w:t>
            </w:r>
          </w:p>
        </w:tc>
        <w:tc>
          <w:tcPr>
            <w:tcW w:w="995" w:type="dxa"/>
            <w:vMerge w:val="restart"/>
          </w:tcPr>
          <w:p w14:paraId="64521FAD" w14:textId="5E92A063"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3D962111" w14:textId="43D1B17B"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437F4E43" w14:textId="7777777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w:t>
            </w:r>
          </w:p>
        </w:tc>
        <w:tc>
          <w:tcPr>
            <w:tcW w:w="1010" w:type="dxa"/>
            <w:vMerge w:val="restart"/>
            <w:shd w:val="clear" w:color="auto" w:fill="00B0F0"/>
          </w:tcPr>
          <w:p w14:paraId="05EA25F4" w14:textId="33028020"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-0.304</w:t>
            </w:r>
          </w:p>
        </w:tc>
        <w:tc>
          <w:tcPr>
            <w:tcW w:w="1070" w:type="dxa"/>
            <w:vMerge w:val="restart"/>
          </w:tcPr>
          <w:p w14:paraId="02BEAB4E" w14:textId="3107208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0.250</w:t>
            </w:r>
          </w:p>
        </w:tc>
        <w:tc>
          <w:tcPr>
            <w:tcW w:w="995" w:type="dxa"/>
            <w:vMerge w:val="restart"/>
          </w:tcPr>
          <w:p w14:paraId="67BE8283" w14:textId="5FF60C90" w:rsidR="00C34AA0" w:rsidRPr="006A67EA" w:rsidRDefault="00C34AA0">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-0.041</w:t>
            </w:r>
          </w:p>
        </w:tc>
        <w:tc>
          <w:tcPr>
            <w:tcW w:w="1025" w:type="dxa"/>
            <w:vMerge w:val="restart"/>
            <w:shd w:val="clear" w:color="auto" w:fill="FF0000"/>
          </w:tcPr>
          <w:p w14:paraId="12A1B7C2" w14:textId="0F55E5D9" w:rsidR="00C34AA0" w:rsidRPr="006A67EA" w:rsidRDefault="00C34AA0">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0.549</w:t>
            </w:r>
          </w:p>
        </w:tc>
        <w:tc>
          <w:tcPr>
            <w:tcW w:w="995" w:type="dxa"/>
            <w:vMerge w:val="restart"/>
          </w:tcPr>
          <w:p w14:paraId="611341A0" w14:textId="7EB7FD3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-0.268</w:t>
            </w:r>
          </w:p>
        </w:tc>
        <w:tc>
          <w:tcPr>
            <w:tcW w:w="1070" w:type="dxa"/>
            <w:vMerge w:val="restart"/>
          </w:tcPr>
          <w:p w14:paraId="3AC98126" w14:textId="3F333B0D"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0.16</w:t>
            </w:r>
            <w:r w:rsidR="00996B8C">
              <w:rPr>
                <w:rFonts w:ascii="Times New Roman" w:hAnsi="Times New Roman" w:cs="Times New Roman"/>
                <w:color w:val="000000"/>
                <w:sz w:val="24"/>
                <w:szCs w:val="24"/>
              </w:rPr>
              <w:t>1</w:t>
            </w:r>
          </w:p>
        </w:tc>
        <w:tc>
          <w:tcPr>
            <w:tcW w:w="1010" w:type="dxa"/>
            <w:vMerge w:val="restart"/>
          </w:tcPr>
          <w:p w14:paraId="5F6C6977" w14:textId="1E2E569D"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-0.065</w:t>
            </w:r>
          </w:p>
        </w:tc>
        <w:tc>
          <w:tcPr>
            <w:tcW w:w="1010" w:type="dxa"/>
            <w:vMerge w:val="restart"/>
            <w:shd w:val="clear" w:color="auto" w:fill="FF0000"/>
          </w:tcPr>
          <w:p w14:paraId="5D16F230" w14:textId="6525D4C6"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0.330</w:t>
            </w:r>
          </w:p>
        </w:tc>
        <w:tc>
          <w:tcPr>
            <w:tcW w:w="995" w:type="dxa"/>
            <w:vMerge w:val="restart"/>
            <w:shd w:val="clear" w:color="auto" w:fill="FF0000"/>
          </w:tcPr>
          <w:p w14:paraId="54561439" w14:textId="3165171A"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0.30</w:t>
            </w:r>
            <w:r w:rsidR="00996B8C">
              <w:rPr>
                <w:rFonts w:ascii="Times New Roman" w:hAnsi="Times New Roman" w:cs="Times New Roman"/>
                <w:color w:val="000000"/>
                <w:sz w:val="24"/>
                <w:szCs w:val="24"/>
              </w:rPr>
              <w:t>7</w:t>
            </w:r>
          </w:p>
        </w:tc>
      </w:tr>
      <w:tr w:rsidR="00C34AA0" w:rsidRPr="003F4FD3" w14:paraId="7B0E818A" w14:textId="77777777" w:rsidTr="00312768">
        <w:trPr>
          <w:trHeight w:val="276"/>
        </w:trPr>
        <w:tc>
          <w:tcPr>
            <w:tcW w:w="1070" w:type="dxa"/>
            <w:vMerge w:val="restart"/>
          </w:tcPr>
          <w:p w14:paraId="4DF96177" w14:textId="222C79FA" w:rsidR="00C34AA0" w:rsidRPr="003F4FD3" w:rsidRDefault="00C34AA0">
            <w:pPr>
              <w:autoSpaceDE w:val="0"/>
              <w:autoSpaceDN w:val="0"/>
              <w:adjustRightInd w:val="0"/>
              <w:spacing w:after="0" w:line="240" w:lineRule="auto"/>
              <w:rPr>
                <w:rFonts w:ascii="Times New Roman" w:hAnsi="Times New Roman" w:cs="Times New Roman"/>
                <w:color w:val="000000"/>
                <w:sz w:val="24"/>
                <w:szCs w:val="24"/>
              </w:rPr>
            </w:pPr>
            <w:r w:rsidRPr="003F4FD3">
              <w:rPr>
                <w:rFonts w:ascii="Times New Roman" w:hAnsi="Times New Roman" w:cs="Times New Roman"/>
                <w:color w:val="000000"/>
                <w:sz w:val="24"/>
                <w:szCs w:val="24"/>
              </w:rPr>
              <w:t>Ca</w:t>
            </w:r>
          </w:p>
        </w:tc>
        <w:tc>
          <w:tcPr>
            <w:tcW w:w="995" w:type="dxa"/>
            <w:vMerge w:val="restart"/>
          </w:tcPr>
          <w:p w14:paraId="731CE1BA" w14:textId="722BDB3A"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360C920F" w14:textId="3A1FD49A"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1B4C1C19" w14:textId="2F5558F4"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51DEABF8" w14:textId="48BA54D5"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shd w:val="clear" w:color="auto" w:fill="FF0000"/>
          </w:tcPr>
          <w:p w14:paraId="66782E78" w14:textId="7977ACA3"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0.576</w:t>
            </w:r>
          </w:p>
        </w:tc>
        <w:tc>
          <w:tcPr>
            <w:tcW w:w="995" w:type="dxa"/>
            <w:vMerge w:val="restart"/>
            <w:shd w:val="clear" w:color="auto" w:fill="FF0000"/>
          </w:tcPr>
          <w:p w14:paraId="2B9BA895" w14:textId="7D4CD144" w:rsidR="00C34AA0" w:rsidRPr="006A67EA" w:rsidRDefault="00C34AA0">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0.360</w:t>
            </w:r>
          </w:p>
        </w:tc>
        <w:tc>
          <w:tcPr>
            <w:tcW w:w="1025" w:type="dxa"/>
            <w:vMerge w:val="restart"/>
          </w:tcPr>
          <w:p w14:paraId="0D9F20B1" w14:textId="6D5F6AF4" w:rsidR="00C34AA0" w:rsidRPr="006A67EA" w:rsidRDefault="00C34AA0">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0.259</w:t>
            </w:r>
          </w:p>
        </w:tc>
        <w:tc>
          <w:tcPr>
            <w:tcW w:w="995" w:type="dxa"/>
            <w:vMerge w:val="restart"/>
          </w:tcPr>
          <w:p w14:paraId="2CB5E17F" w14:textId="737A1E1D"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-0.298</w:t>
            </w:r>
          </w:p>
        </w:tc>
        <w:tc>
          <w:tcPr>
            <w:tcW w:w="1070" w:type="dxa"/>
            <w:vMerge w:val="restart"/>
          </w:tcPr>
          <w:p w14:paraId="58988BA5" w14:textId="5607A21B"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0.28</w:t>
            </w:r>
            <w:r w:rsidR="00996B8C">
              <w:rPr>
                <w:rFonts w:ascii="Times New Roman" w:hAnsi="Times New Roman" w:cs="Times New Roman"/>
                <w:color w:val="000000"/>
                <w:sz w:val="24"/>
                <w:szCs w:val="24"/>
              </w:rPr>
              <w:t>6</w:t>
            </w:r>
          </w:p>
        </w:tc>
        <w:tc>
          <w:tcPr>
            <w:tcW w:w="1010" w:type="dxa"/>
            <w:vMerge w:val="restart"/>
            <w:shd w:val="clear" w:color="auto" w:fill="FF0000"/>
          </w:tcPr>
          <w:p w14:paraId="6F320FDB" w14:textId="72BD89BE"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0.361</w:t>
            </w:r>
          </w:p>
        </w:tc>
        <w:tc>
          <w:tcPr>
            <w:tcW w:w="1010" w:type="dxa"/>
            <w:vMerge w:val="restart"/>
          </w:tcPr>
          <w:p w14:paraId="6E97395F" w14:textId="77609FA5"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-0.232</w:t>
            </w:r>
          </w:p>
        </w:tc>
        <w:tc>
          <w:tcPr>
            <w:tcW w:w="995" w:type="dxa"/>
            <w:vMerge w:val="restart"/>
          </w:tcPr>
          <w:p w14:paraId="3A80D23F" w14:textId="0E342155"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-0.102</w:t>
            </w:r>
          </w:p>
        </w:tc>
      </w:tr>
      <w:tr w:rsidR="00C34AA0" w:rsidRPr="003F4FD3" w14:paraId="2EF04A5C" w14:textId="77777777" w:rsidTr="00312768">
        <w:trPr>
          <w:trHeight w:val="276"/>
        </w:trPr>
        <w:tc>
          <w:tcPr>
            <w:tcW w:w="1070" w:type="dxa"/>
            <w:vMerge w:val="restart"/>
          </w:tcPr>
          <w:p w14:paraId="768C9659" w14:textId="5B270D5B" w:rsidR="00C34AA0" w:rsidRPr="003F4FD3" w:rsidRDefault="00C34AA0">
            <w:pPr>
              <w:autoSpaceDE w:val="0"/>
              <w:autoSpaceDN w:val="0"/>
              <w:adjustRightInd w:val="0"/>
              <w:spacing w:after="0" w:line="240" w:lineRule="auto"/>
              <w:rPr>
                <w:rFonts w:ascii="Times New Roman" w:hAnsi="Times New Roman" w:cs="Times New Roman"/>
                <w:color w:val="000000"/>
                <w:sz w:val="24"/>
                <w:szCs w:val="24"/>
              </w:rPr>
            </w:pPr>
            <w:r w:rsidRPr="003F4FD3">
              <w:rPr>
                <w:rFonts w:ascii="Times New Roman" w:hAnsi="Times New Roman" w:cs="Times New Roman"/>
                <w:color w:val="000000"/>
                <w:sz w:val="24"/>
                <w:szCs w:val="24"/>
              </w:rPr>
              <w:t>Mg</w:t>
            </w:r>
          </w:p>
        </w:tc>
        <w:tc>
          <w:tcPr>
            <w:tcW w:w="995" w:type="dxa"/>
            <w:vMerge w:val="restart"/>
          </w:tcPr>
          <w:p w14:paraId="0A70C10E" w14:textId="150347AE"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22AAFF25" w14:textId="1786449F"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150AE5BE" w14:textId="25643EE2"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5E1C5F72" w14:textId="78425FDB"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018685D0" w14:textId="7777777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w:t>
            </w:r>
          </w:p>
        </w:tc>
        <w:tc>
          <w:tcPr>
            <w:tcW w:w="995" w:type="dxa"/>
            <w:vMerge w:val="restart"/>
          </w:tcPr>
          <w:p w14:paraId="20C83789" w14:textId="07051F8F" w:rsidR="00C34AA0" w:rsidRPr="006A67EA" w:rsidRDefault="00C34AA0">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0.051</w:t>
            </w:r>
          </w:p>
        </w:tc>
        <w:tc>
          <w:tcPr>
            <w:tcW w:w="1025" w:type="dxa"/>
            <w:vMerge w:val="restart"/>
          </w:tcPr>
          <w:p w14:paraId="3C073460" w14:textId="4BFBE69B" w:rsidR="00C34AA0" w:rsidRPr="006A67EA" w:rsidRDefault="00C34AA0">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-0.13</w:t>
            </w:r>
            <w:r w:rsidR="00996B8C" w:rsidRPr="006A67EA">
              <w:rPr>
                <w:rFonts w:ascii="Times New Roman" w:hAnsi="Times New Roman" w:cs="Times New Roman"/>
                <w:color w:val="000000" w:themeColor="text1"/>
                <w:sz w:val="24"/>
                <w:szCs w:val="24"/>
              </w:rPr>
              <w:t>6</w:t>
            </w:r>
          </w:p>
        </w:tc>
        <w:tc>
          <w:tcPr>
            <w:tcW w:w="995" w:type="dxa"/>
            <w:vMerge w:val="restart"/>
          </w:tcPr>
          <w:p w14:paraId="7B710F4A" w14:textId="2EE2378C"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-0.004</w:t>
            </w:r>
          </w:p>
        </w:tc>
        <w:tc>
          <w:tcPr>
            <w:tcW w:w="1070" w:type="dxa"/>
            <w:vMerge w:val="restart"/>
          </w:tcPr>
          <w:p w14:paraId="3B648C42" w14:textId="2184452F"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0.08</w:t>
            </w:r>
            <w:r w:rsidR="00996B8C">
              <w:rPr>
                <w:rFonts w:ascii="Times New Roman" w:hAnsi="Times New Roman" w:cs="Times New Roman"/>
                <w:color w:val="000000"/>
                <w:sz w:val="24"/>
                <w:szCs w:val="24"/>
              </w:rPr>
              <w:t>4</w:t>
            </w:r>
          </w:p>
        </w:tc>
        <w:tc>
          <w:tcPr>
            <w:tcW w:w="1010" w:type="dxa"/>
            <w:vMerge w:val="restart"/>
          </w:tcPr>
          <w:p w14:paraId="1B659BEB" w14:textId="6C5A3904"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-0.203</w:t>
            </w:r>
          </w:p>
        </w:tc>
        <w:tc>
          <w:tcPr>
            <w:tcW w:w="1010" w:type="dxa"/>
            <w:vMerge w:val="restart"/>
          </w:tcPr>
          <w:p w14:paraId="241B34FB" w14:textId="50D97679"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0.058</w:t>
            </w:r>
          </w:p>
        </w:tc>
        <w:tc>
          <w:tcPr>
            <w:tcW w:w="995" w:type="dxa"/>
            <w:vMerge w:val="restart"/>
            <w:shd w:val="clear" w:color="auto" w:fill="FF0000"/>
          </w:tcPr>
          <w:p w14:paraId="42CC33E9" w14:textId="00EF7F0B"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0.405</w:t>
            </w:r>
          </w:p>
        </w:tc>
      </w:tr>
      <w:tr w:rsidR="00C34AA0" w:rsidRPr="003F4FD3" w14:paraId="19BF1055" w14:textId="77777777" w:rsidTr="00312768">
        <w:trPr>
          <w:trHeight w:val="276"/>
        </w:trPr>
        <w:tc>
          <w:tcPr>
            <w:tcW w:w="1070" w:type="dxa"/>
            <w:vMerge w:val="restart"/>
          </w:tcPr>
          <w:p w14:paraId="536187A8" w14:textId="3E408323" w:rsidR="00C34AA0" w:rsidRPr="003F4FD3" w:rsidRDefault="00C34AA0">
            <w:pPr>
              <w:autoSpaceDE w:val="0"/>
              <w:autoSpaceDN w:val="0"/>
              <w:adjustRightInd w:val="0"/>
              <w:spacing w:after="0" w:line="240" w:lineRule="auto"/>
              <w:rPr>
                <w:rFonts w:ascii="Times New Roman" w:hAnsi="Times New Roman" w:cs="Times New Roman"/>
                <w:color w:val="000000"/>
                <w:sz w:val="24"/>
                <w:szCs w:val="24"/>
              </w:rPr>
            </w:pPr>
            <w:r w:rsidRPr="003F4FD3">
              <w:rPr>
                <w:rFonts w:ascii="Times New Roman" w:hAnsi="Times New Roman" w:cs="Times New Roman"/>
                <w:color w:val="000000"/>
                <w:sz w:val="24"/>
                <w:szCs w:val="24"/>
              </w:rPr>
              <w:t>S</w:t>
            </w:r>
          </w:p>
        </w:tc>
        <w:tc>
          <w:tcPr>
            <w:tcW w:w="995" w:type="dxa"/>
            <w:vMerge w:val="restart"/>
          </w:tcPr>
          <w:p w14:paraId="5F9E28DF" w14:textId="1D45C29F"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5192E1FB" w14:textId="39E18F5D"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0AF43467" w14:textId="085E28C8"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558AFB34" w14:textId="11CD345A"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4FD3E50A" w14:textId="22A7F193"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0F0680BC" w14:textId="7008F4E5" w:rsidR="00C34AA0" w:rsidRPr="006A67EA" w:rsidRDefault="00C34AA0">
            <w:pPr>
              <w:autoSpaceDE w:val="0"/>
              <w:autoSpaceDN w:val="0"/>
              <w:adjustRightInd w:val="0"/>
              <w:spacing w:after="0" w:line="240" w:lineRule="auto"/>
              <w:jc w:val="right"/>
              <w:rPr>
                <w:rFonts w:ascii="Times New Roman" w:hAnsi="Times New Roman" w:cs="Times New Roman"/>
                <w:color w:val="000000" w:themeColor="text1"/>
                <w:sz w:val="24"/>
                <w:szCs w:val="24"/>
              </w:rPr>
            </w:pPr>
          </w:p>
        </w:tc>
        <w:tc>
          <w:tcPr>
            <w:tcW w:w="1025" w:type="dxa"/>
            <w:vMerge w:val="restart"/>
          </w:tcPr>
          <w:p w14:paraId="07856672" w14:textId="19CA9EC7" w:rsidR="00C34AA0" w:rsidRPr="006A67EA" w:rsidRDefault="00C34AA0">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-0.062</w:t>
            </w:r>
          </w:p>
        </w:tc>
        <w:tc>
          <w:tcPr>
            <w:tcW w:w="995" w:type="dxa"/>
            <w:vMerge w:val="restart"/>
            <w:shd w:val="clear" w:color="auto" w:fill="00B0F0"/>
          </w:tcPr>
          <w:p w14:paraId="23B7D518" w14:textId="450B73B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-0.32</w:t>
            </w:r>
            <w:r w:rsidR="00996B8C">
              <w:rPr>
                <w:rFonts w:ascii="Times New Roman" w:hAnsi="Times New Roman" w:cs="Times New Roman"/>
                <w:color w:val="000000"/>
                <w:sz w:val="24"/>
                <w:szCs w:val="24"/>
              </w:rPr>
              <w:t>3</w:t>
            </w:r>
          </w:p>
        </w:tc>
        <w:tc>
          <w:tcPr>
            <w:tcW w:w="1070" w:type="dxa"/>
            <w:vMerge w:val="restart"/>
            <w:shd w:val="clear" w:color="auto" w:fill="FF0000"/>
          </w:tcPr>
          <w:p w14:paraId="5E76BD9A" w14:textId="6A5ED492"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0.405</w:t>
            </w:r>
          </w:p>
        </w:tc>
        <w:tc>
          <w:tcPr>
            <w:tcW w:w="1010" w:type="dxa"/>
            <w:vMerge w:val="restart"/>
            <w:shd w:val="clear" w:color="auto" w:fill="00B0F0"/>
          </w:tcPr>
          <w:p w14:paraId="0C54AC84" w14:textId="084A1176"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-0.59</w:t>
            </w:r>
            <w:r w:rsidR="00996B8C">
              <w:rPr>
                <w:rFonts w:ascii="Times New Roman" w:hAnsi="Times New Roman" w:cs="Times New Roman"/>
                <w:color w:val="000000"/>
                <w:sz w:val="24"/>
                <w:szCs w:val="24"/>
              </w:rPr>
              <w:t>5</w:t>
            </w:r>
          </w:p>
        </w:tc>
        <w:tc>
          <w:tcPr>
            <w:tcW w:w="1010" w:type="dxa"/>
            <w:vMerge w:val="restart"/>
            <w:shd w:val="clear" w:color="auto" w:fill="FF0000"/>
          </w:tcPr>
          <w:p w14:paraId="276B0930" w14:textId="41A2F1C6"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0.680</w:t>
            </w:r>
          </w:p>
        </w:tc>
        <w:tc>
          <w:tcPr>
            <w:tcW w:w="995" w:type="dxa"/>
            <w:vMerge w:val="restart"/>
            <w:shd w:val="clear" w:color="auto" w:fill="FF0000"/>
          </w:tcPr>
          <w:p w14:paraId="504C49FB" w14:textId="7EE96F35"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0.313</w:t>
            </w:r>
          </w:p>
        </w:tc>
      </w:tr>
      <w:tr w:rsidR="00C34AA0" w:rsidRPr="003F4FD3" w14:paraId="127ADAB7" w14:textId="77777777" w:rsidTr="00312768">
        <w:trPr>
          <w:trHeight w:val="276"/>
        </w:trPr>
        <w:tc>
          <w:tcPr>
            <w:tcW w:w="1070" w:type="dxa"/>
            <w:vMerge w:val="restart"/>
          </w:tcPr>
          <w:p w14:paraId="51E240CE" w14:textId="7B0F6C33" w:rsidR="00C34AA0" w:rsidRPr="003F4FD3" w:rsidRDefault="00C34AA0">
            <w:pPr>
              <w:autoSpaceDE w:val="0"/>
              <w:autoSpaceDN w:val="0"/>
              <w:adjustRightInd w:val="0"/>
              <w:spacing w:after="0" w:line="240" w:lineRule="auto"/>
              <w:rPr>
                <w:rFonts w:ascii="Times New Roman" w:hAnsi="Times New Roman" w:cs="Times New Roman"/>
                <w:color w:val="000000"/>
                <w:sz w:val="24"/>
                <w:szCs w:val="24"/>
              </w:rPr>
            </w:pPr>
            <w:r w:rsidRPr="003F4FD3">
              <w:rPr>
                <w:rFonts w:ascii="Times New Roman" w:hAnsi="Times New Roman" w:cs="Times New Roman"/>
                <w:color w:val="000000"/>
                <w:sz w:val="24"/>
                <w:szCs w:val="24"/>
              </w:rPr>
              <w:t>Na</w:t>
            </w:r>
          </w:p>
        </w:tc>
        <w:tc>
          <w:tcPr>
            <w:tcW w:w="995" w:type="dxa"/>
            <w:vMerge w:val="restart"/>
          </w:tcPr>
          <w:p w14:paraId="6FDCF3F4" w14:textId="1F38DDC1"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0A87BEAC" w14:textId="18480D74"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14AA76AC" w14:textId="3B0E9F5B"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6A976213" w14:textId="1F4F2A18"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4C9A5894" w14:textId="2333B1C1"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58451243" w14:textId="1FEB5BF6"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Pr>
          <w:p w14:paraId="6CDA6EC7" w14:textId="7777777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w:t>
            </w:r>
          </w:p>
        </w:tc>
        <w:tc>
          <w:tcPr>
            <w:tcW w:w="995" w:type="dxa"/>
            <w:vMerge w:val="restart"/>
            <w:shd w:val="clear" w:color="auto" w:fill="FF0000"/>
          </w:tcPr>
          <w:p w14:paraId="12D8AB5A" w14:textId="63631EC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0.387</w:t>
            </w:r>
          </w:p>
        </w:tc>
        <w:tc>
          <w:tcPr>
            <w:tcW w:w="1070" w:type="dxa"/>
            <w:vMerge w:val="restart"/>
          </w:tcPr>
          <w:p w14:paraId="1D325445" w14:textId="530DC8BB"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-0.183</w:t>
            </w:r>
          </w:p>
        </w:tc>
        <w:tc>
          <w:tcPr>
            <w:tcW w:w="1010" w:type="dxa"/>
            <w:vMerge w:val="restart"/>
          </w:tcPr>
          <w:p w14:paraId="2ED793DD" w14:textId="1C8C8BE6"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-0.003</w:t>
            </w:r>
          </w:p>
        </w:tc>
        <w:tc>
          <w:tcPr>
            <w:tcW w:w="1010" w:type="dxa"/>
            <w:vMerge w:val="restart"/>
          </w:tcPr>
          <w:p w14:paraId="1F5052FD" w14:textId="23220F66"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-0.037</w:t>
            </w:r>
          </w:p>
        </w:tc>
        <w:tc>
          <w:tcPr>
            <w:tcW w:w="995" w:type="dxa"/>
            <w:vMerge w:val="restart"/>
          </w:tcPr>
          <w:p w14:paraId="678C753F" w14:textId="5C5C3685"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0.074</w:t>
            </w:r>
          </w:p>
        </w:tc>
      </w:tr>
      <w:tr w:rsidR="00C34AA0" w:rsidRPr="003F4FD3" w14:paraId="653163E0" w14:textId="77777777" w:rsidTr="00312768">
        <w:trPr>
          <w:trHeight w:val="276"/>
        </w:trPr>
        <w:tc>
          <w:tcPr>
            <w:tcW w:w="1070" w:type="dxa"/>
            <w:vMerge w:val="restart"/>
          </w:tcPr>
          <w:p w14:paraId="0E255661" w14:textId="4D70D96D" w:rsidR="00C34AA0" w:rsidRPr="003F4FD3" w:rsidRDefault="00C34AA0">
            <w:pPr>
              <w:autoSpaceDE w:val="0"/>
              <w:autoSpaceDN w:val="0"/>
              <w:adjustRightInd w:val="0"/>
              <w:spacing w:after="0" w:line="240" w:lineRule="auto"/>
              <w:rPr>
                <w:rFonts w:ascii="Times New Roman" w:hAnsi="Times New Roman" w:cs="Times New Roman"/>
                <w:color w:val="000000"/>
                <w:sz w:val="24"/>
                <w:szCs w:val="24"/>
              </w:rPr>
            </w:pPr>
            <w:r w:rsidRPr="003F4FD3">
              <w:rPr>
                <w:rFonts w:ascii="Times New Roman" w:hAnsi="Times New Roman" w:cs="Times New Roman"/>
                <w:color w:val="000000"/>
                <w:sz w:val="24"/>
                <w:szCs w:val="24"/>
              </w:rPr>
              <w:t>Fe</w:t>
            </w:r>
          </w:p>
        </w:tc>
        <w:tc>
          <w:tcPr>
            <w:tcW w:w="995" w:type="dxa"/>
            <w:vMerge w:val="restart"/>
          </w:tcPr>
          <w:p w14:paraId="496F8E0C" w14:textId="0B6AFAD9"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57A92EC9" w14:textId="639FFAF2"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1074B95A" w14:textId="2987D518"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68F76D7C" w14:textId="3B042839"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77302C4C" w14:textId="0444615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0E20624A" w14:textId="1136F43C"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Pr>
          <w:p w14:paraId="0B675BF8" w14:textId="077C5EB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173FFD95" w14:textId="432542B1"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shd w:val="clear" w:color="auto" w:fill="FF0000"/>
          </w:tcPr>
          <w:p w14:paraId="0CEFF15B" w14:textId="3ADB259B"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0.87</w:t>
            </w:r>
            <w:r w:rsidR="00996B8C">
              <w:rPr>
                <w:rFonts w:ascii="Times New Roman" w:hAnsi="Times New Roman" w:cs="Times New Roman"/>
                <w:color w:val="000000"/>
                <w:sz w:val="24"/>
                <w:szCs w:val="24"/>
              </w:rPr>
              <w:t>2</w:t>
            </w:r>
          </w:p>
        </w:tc>
        <w:tc>
          <w:tcPr>
            <w:tcW w:w="1010" w:type="dxa"/>
            <w:vMerge w:val="restart"/>
            <w:shd w:val="clear" w:color="auto" w:fill="00B0F0"/>
          </w:tcPr>
          <w:p w14:paraId="6C0AFAAF" w14:textId="62BA5EFD"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-0.48</w:t>
            </w:r>
            <w:r w:rsidR="00996B8C">
              <w:rPr>
                <w:rFonts w:ascii="Times New Roman" w:hAnsi="Times New Roman" w:cs="Times New Roman"/>
                <w:color w:val="000000"/>
                <w:sz w:val="24"/>
                <w:szCs w:val="24"/>
              </w:rPr>
              <w:t>3</w:t>
            </w:r>
          </w:p>
        </w:tc>
        <w:tc>
          <w:tcPr>
            <w:tcW w:w="1010" w:type="dxa"/>
            <w:vMerge w:val="restart"/>
            <w:shd w:val="clear" w:color="auto" w:fill="FF0000"/>
          </w:tcPr>
          <w:p w14:paraId="7C40087A" w14:textId="6CB5870E"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0.423</w:t>
            </w:r>
          </w:p>
        </w:tc>
        <w:tc>
          <w:tcPr>
            <w:tcW w:w="995" w:type="dxa"/>
            <w:vMerge w:val="restart"/>
          </w:tcPr>
          <w:p w14:paraId="3F9228BB" w14:textId="58A471D8"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0.116</w:t>
            </w:r>
          </w:p>
        </w:tc>
      </w:tr>
      <w:tr w:rsidR="00C34AA0" w:rsidRPr="003F4FD3" w14:paraId="50AECAA0" w14:textId="77777777" w:rsidTr="00312768">
        <w:trPr>
          <w:trHeight w:val="276"/>
        </w:trPr>
        <w:tc>
          <w:tcPr>
            <w:tcW w:w="1070" w:type="dxa"/>
            <w:vMerge w:val="restart"/>
          </w:tcPr>
          <w:p w14:paraId="32D16F54" w14:textId="5BC9467A" w:rsidR="00C34AA0" w:rsidRPr="003F4FD3" w:rsidRDefault="00C34AA0">
            <w:pPr>
              <w:autoSpaceDE w:val="0"/>
              <w:autoSpaceDN w:val="0"/>
              <w:adjustRightInd w:val="0"/>
              <w:spacing w:after="0" w:line="240" w:lineRule="auto"/>
              <w:rPr>
                <w:rFonts w:ascii="Times New Roman" w:hAnsi="Times New Roman" w:cs="Times New Roman"/>
                <w:color w:val="000000"/>
                <w:sz w:val="24"/>
                <w:szCs w:val="24"/>
              </w:rPr>
            </w:pPr>
            <w:r w:rsidRPr="003F4FD3">
              <w:rPr>
                <w:rFonts w:ascii="Times New Roman" w:hAnsi="Times New Roman" w:cs="Times New Roman"/>
                <w:color w:val="000000"/>
                <w:sz w:val="24"/>
                <w:szCs w:val="24"/>
              </w:rPr>
              <w:t>Mn</w:t>
            </w:r>
          </w:p>
        </w:tc>
        <w:tc>
          <w:tcPr>
            <w:tcW w:w="995" w:type="dxa"/>
            <w:vMerge w:val="restart"/>
          </w:tcPr>
          <w:p w14:paraId="27A8B306" w14:textId="2680803B"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0DE8A7ED" w14:textId="2225FDA6"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317EF229" w14:textId="2F8D2B05"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6E1CD82C" w14:textId="5B06D102"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639E028C" w14:textId="79F2C73A"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3FD4AAB9" w14:textId="4E56FB48"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Pr>
          <w:p w14:paraId="5CA64A54" w14:textId="40A72278"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727E7186" w14:textId="494A40DC"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77D608EE" w14:textId="7777777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w:t>
            </w:r>
          </w:p>
        </w:tc>
        <w:tc>
          <w:tcPr>
            <w:tcW w:w="1010" w:type="dxa"/>
            <w:vMerge w:val="restart"/>
            <w:shd w:val="clear" w:color="auto" w:fill="FF0000"/>
          </w:tcPr>
          <w:p w14:paraId="692177FD" w14:textId="22DB0A92"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0.644</w:t>
            </w:r>
          </w:p>
        </w:tc>
        <w:tc>
          <w:tcPr>
            <w:tcW w:w="1010" w:type="dxa"/>
            <w:vMerge w:val="restart"/>
            <w:shd w:val="clear" w:color="auto" w:fill="00B0F0"/>
          </w:tcPr>
          <w:p w14:paraId="4405038B" w14:textId="0D8D08EE"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-0.52</w:t>
            </w:r>
            <w:r w:rsidR="00996B8C">
              <w:rPr>
                <w:rFonts w:ascii="Times New Roman" w:hAnsi="Times New Roman" w:cs="Times New Roman"/>
                <w:color w:val="000000"/>
                <w:sz w:val="24"/>
                <w:szCs w:val="24"/>
              </w:rPr>
              <w:t>4</w:t>
            </w:r>
          </w:p>
        </w:tc>
        <w:tc>
          <w:tcPr>
            <w:tcW w:w="995" w:type="dxa"/>
            <w:vMerge w:val="restart"/>
          </w:tcPr>
          <w:p w14:paraId="0F65D526" w14:textId="16AB5A04"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-0.20</w:t>
            </w:r>
            <w:r w:rsidR="00996B8C">
              <w:rPr>
                <w:rFonts w:ascii="Times New Roman" w:hAnsi="Times New Roman" w:cs="Times New Roman"/>
                <w:color w:val="000000"/>
                <w:sz w:val="24"/>
                <w:szCs w:val="24"/>
              </w:rPr>
              <w:t>1</w:t>
            </w:r>
          </w:p>
        </w:tc>
      </w:tr>
      <w:tr w:rsidR="00C34AA0" w:rsidRPr="003F4FD3" w14:paraId="649FAB2F" w14:textId="77777777" w:rsidTr="00312768">
        <w:trPr>
          <w:trHeight w:val="276"/>
        </w:trPr>
        <w:tc>
          <w:tcPr>
            <w:tcW w:w="1070" w:type="dxa"/>
            <w:vMerge w:val="restart"/>
          </w:tcPr>
          <w:p w14:paraId="5CA04253" w14:textId="27FF74FC" w:rsidR="00C34AA0" w:rsidRPr="003F4FD3" w:rsidRDefault="00C34AA0">
            <w:pPr>
              <w:autoSpaceDE w:val="0"/>
              <w:autoSpaceDN w:val="0"/>
              <w:adjustRightInd w:val="0"/>
              <w:spacing w:after="0" w:line="240" w:lineRule="auto"/>
              <w:rPr>
                <w:rFonts w:ascii="Times New Roman" w:hAnsi="Times New Roman" w:cs="Times New Roman"/>
                <w:color w:val="000000"/>
                <w:sz w:val="24"/>
                <w:szCs w:val="24"/>
              </w:rPr>
            </w:pPr>
            <w:r w:rsidRPr="003F4FD3">
              <w:rPr>
                <w:rFonts w:ascii="Times New Roman" w:hAnsi="Times New Roman" w:cs="Times New Roman"/>
                <w:color w:val="000000"/>
                <w:sz w:val="24"/>
                <w:szCs w:val="24"/>
              </w:rPr>
              <w:t xml:space="preserve">Zn </w:t>
            </w:r>
          </w:p>
        </w:tc>
        <w:tc>
          <w:tcPr>
            <w:tcW w:w="995" w:type="dxa"/>
            <w:vMerge w:val="restart"/>
          </w:tcPr>
          <w:p w14:paraId="0B1D6111" w14:textId="3EB534E0"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012186C5" w14:textId="2AC41061"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7E3BF2E1" w14:textId="15516E81"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5CE18E3C" w14:textId="55B82ADE"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541A79C6" w14:textId="21548955"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16BE82F0" w14:textId="71D2069C"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Pr>
          <w:p w14:paraId="25B1FB25" w14:textId="0FF1B39A"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37FC78A2" w14:textId="66E23AAC"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6BACAF8C" w14:textId="4683C9A0"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5AD77FC0" w14:textId="7777777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w:t>
            </w:r>
          </w:p>
        </w:tc>
        <w:tc>
          <w:tcPr>
            <w:tcW w:w="1010" w:type="dxa"/>
            <w:vMerge w:val="restart"/>
            <w:shd w:val="clear" w:color="auto" w:fill="FF0000"/>
          </w:tcPr>
          <w:p w14:paraId="184CC630" w14:textId="769C3E9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0.778</w:t>
            </w:r>
          </w:p>
        </w:tc>
        <w:tc>
          <w:tcPr>
            <w:tcW w:w="995" w:type="dxa"/>
            <w:vMerge w:val="restart"/>
          </w:tcPr>
          <w:p w14:paraId="545BE652" w14:textId="46A90AEB"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0.169</w:t>
            </w:r>
          </w:p>
        </w:tc>
      </w:tr>
      <w:tr w:rsidR="00C34AA0" w:rsidRPr="003F4FD3" w14:paraId="2E5D0043" w14:textId="77777777" w:rsidTr="00312768">
        <w:trPr>
          <w:trHeight w:val="276"/>
        </w:trPr>
        <w:tc>
          <w:tcPr>
            <w:tcW w:w="1070" w:type="dxa"/>
            <w:vMerge w:val="restart"/>
          </w:tcPr>
          <w:p w14:paraId="5C770A48" w14:textId="6ED4F023" w:rsidR="00C34AA0" w:rsidRPr="003F4FD3" w:rsidRDefault="00C34AA0">
            <w:pPr>
              <w:autoSpaceDE w:val="0"/>
              <w:autoSpaceDN w:val="0"/>
              <w:adjustRightInd w:val="0"/>
              <w:spacing w:after="0" w:line="240" w:lineRule="auto"/>
              <w:rPr>
                <w:rFonts w:ascii="Times New Roman" w:hAnsi="Times New Roman" w:cs="Times New Roman"/>
                <w:color w:val="000000"/>
                <w:sz w:val="24"/>
                <w:szCs w:val="24"/>
              </w:rPr>
            </w:pPr>
            <w:r w:rsidRPr="003F4FD3">
              <w:rPr>
                <w:rFonts w:ascii="Times New Roman" w:hAnsi="Times New Roman" w:cs="Times New Roman"/>
                <w:color w:val="000000"/>
                <w:sz w:val="24"/>
                <w:szCs w:val="24"/>
              </w:rPr>
              <w:lastRenderedPageBreak/>
              <w:t>Cu</w:t>
            </w:r>
          </w:p>
        </w:tc>
        <w:tc>
          <w:tcPr>
            <w:tcW w:w="995" w:type="dxa"/>
            <w:vMerge w:val="restart"/>
          </w:tcPr>
          <w:p w14:paraId="5DD24EAF" w14:textId="3912884C"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68218A4E" w14:textId="36F6E741"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69C3C067" w14:textId="1C605704"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15B9291B" w14:textId="5C03E475"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7B6AA3AE" w14:textId="5BBF7BF9"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4516573A" w14:textId="17135563"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Pr>
          <w:p w14:paraId="051D2038" w14:textId="0E380B39"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4969B725" w14:textId="31FE921C"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77A3E61F" w14:textId="2651FA5D"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65C031BD" w14:textId="050EDD71"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194110E1" w14:textId="7777777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w:t>
            </w:r>
          </w:p>
        </w:tc>
        <w:tc>
          <w:tcPr>
            <w:tcW w:w="995" w:type="dxa"/>
            <w:vMerge w:val="restart"/>
            <w:shd w:val="clear" w:color="auto" w:fill="00B0F0"/>
          </w:tcPr>
          <w:p w14:paraId="70314CD2" w14:textId="5E14B8F1"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-0.418</w:t>
            </w:r>
          </w:p>
        </w:tc>
      </w:tr>
      <w:tr w:rsidR="00C34AA0" w:rsidRPr="003F4FD3" w14:paraId="7EF7599E" w14:textId="77777777" w:rsidTr="0017167C">
        <w:trPr>
          <w:trHeight w:val="276"/>
        </w:trPr>
        <w:tc>
          <w:tcPr>
            <w:tcW w:w="1070" w:type="dxa"/>
            <w:vMerge w:val="restart"/>
            <w:tcBorders>
              <w:bottom w:val="single" w:sz="4" w:space="0" w:color="auto"/>
            </w:tcBorders>
          </w:tcPr>
          <w:p w14:paraId="40DFDA70" w14:textId="7213DD76" w:rsidR="00C34AA0" w:rsidRPr="003F4FD3" w:rsidRDefault="00C34AA0">
            <w:pPr>
              <w:autoSpaceDE w:val="0"/>
              <w:autoSpaceDN w:val="0"/>
              <w:adjustRightInd w:val="0"/>
              <w:spacing w:after="0" w:line="240" w:lineRule="auto"/>
              <w:rPr>
                <w:rFonts w:ascii="Times New Roman" w:hAnsi="Times New Roman" w:cs="Times New Roman"/>
                <w:color w:val="000000"/>
                <w:sz w:val="24"/>
                <w:szCs w:val="24"/>
              </w:rPr>
            </w:pPr>
            <w:r w:rsidRPr="003F4FD3">
              <w:rPr>
                <w:rFonts w:ascii="Times New Roman" w:hAnsi="Times New Roman" w:cs="Times New Roman"/>
                <w:color w:val="000000"/>
                <w:sz w:val="24"/>
                <w:szCs w:val="24"/>
              </w:rPr>
              <w:t xml:space="preserve">B </w:t>
            </w:r>
          </w:p>
        </w:tc>
        <w:tc>
          <w:tcPr>
            <w:tcW w:w="995" w:type="dxa"/>
            <w:vMerge w:val="restart"/>
            <w:tcBorders>
              <w:bottom w:val="single" w:sz="4" w:space="0" w:color="auto"/>
            </w:tcBorders>
          </w:tcPr>
          <w:p w14:paraId="66CBDB31" w14:textId="06415BE1"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Borders>
              <w:bottom w:val="single" w:sz="4" w:space="0" w:color="auto"/>
            </w:tcBorders>
          </w:tcPr>
          <w:p w14:paraId="35A4E535" w14:textId="0C006578"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Borders>
              <w:bottom w:val="single" w:sz="4" w:space="0" w:color="auto"/>
            </w:tcBorders>
          </w:tcPr>
          <w:p w14:paraId="11F9E624" w14:textId="37ECA19A"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Borders>
              <w:bottom w:val="single" w:sz="4" w:space="0" w:color="auto"/>
            </w:tcBorders>
          </w:tcPr>
          <w:p w14:paraId="3AFEBC49" w14:textId="29EE5982"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Borders>
              <w:bottom w:val="single" w:sz="4" w:space="0" w:color="auto"/>
            </w:tcBorders>
          </w:tcPr>
          <w:p w14:paraId="598A01C1" w14:textId="02A909EC"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Borders>
              <w:bottom w:val="single" w:sz="4" w:space="0" w:color="auto"/>
            </w:tcBorders>
          </w:tcPr>
          <w:p w14:paraId="1E721CA9" w14:textId="794C6419"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Borders>
              <w:bottom w:val="single" w:sz="4" w:space="0" w:color="auto"/>
            </w:tcBorders>
          </w:tcPr>
          <w:p w14:paraId="1AC2472E" w14:textId="186F1A30"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Borders>
              <w:bottom w:val="single" w:sz="4" w:space="0" w:color="auto"/>
            </w:tcBorders>
          </w:tcPr>
          <w:p w14:paraId="2A3163A3" w14:textId="6050D7AE"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Borders>
              <w:bottom w:val="single" w:sz="4" w:space="0" w:color="auto"/>
            </w:tcBorders>
          </w:tcPr>
          <w:p w14:paraId="43C83955" w14:textId="01ACE16E"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Borders>
              <w:bottom w:val="single" w:sz="4" w:space="0" w:color="auto"/>
            </w:tcBorders>
          </w:tcPr>
          <w:p w14:paraId="734C58E7" w14:textId="1703A3BA"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Borders>
              <w:bottom w:val="single" w:sz="4" w:space="0" w:color="auto"/>
            </w:tcBorders>
          </w:tcPr>
          <w:p w14:paraId="52FB8CC1" w14:textId="146E6B75"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Borders>
              <w:bottom w:val="single" w:sz="4" w:space="0" w:color="auto"/>
            </w:tcBorders>
          </w:tcPr>
          <w:p w14:paraId="1753A541" w14:textId="77777777" w:rsidR="00C34AA0" w:rsidRPr="003F4FD3" w:rsidRDefault="00C34AA0">
            <w:pPr>
              <w:autoSpaceDE w:val="0"/>
              <w:autoSpaceDN w:val="0"/>
              <w:adjustRightInd w:val="0"/>
              <w:spacing w:after="0" w:line="240" w:lineRule="auto"/>
              <w:jc w:val="right"/>
              <w:rPr>
                <w:rFonts w:ascii="Times New Roman" w:hAnsi="Times New Roman" w:cs="Times New Roman"/>
                <w:color w:val="000000"/>
                <w:sz w:val="24"/>
                <w:szCs w:val="24"/>
              </w:rPr>
            </w:pPr>
            <w:r w:rsidRPr="003F4FD3">
              <w:rPr>
                <w:rFonts w:ascii="Times New Roman" w:hAnsi="Times New Roman" w:cs="Times New Roman"/>
                <w:color w:val="000000"/>
                <w:sz w:val="24"/>
                <w:szCs w:val="24"/>
              </w:rPr>
              <w:t>.</w:t>
            </w:r>
          </w:p>
        </w:tc>
      </w:tr>
      <w:tr w:rsidR="0017167C" w:rsidRPr="003F4FD3" w14:paraId="694A3CAF" w14:textId="77777777" w:rsidTr="00805BC0">
        <w:trPr>
          <w:trHeight w:val="276"/>
        </w:trPr>
        <w:tc>
          <w:tcPr>
            <w:tcW w:w="13235" w:type="dxa"/>
            <w:gridSpan w:val="13"/>
            <w:tcBorders>
              <w:top w:val="single" w:sz="4" w:space="0" w:color="auto"/>
              <w:bottom w:val="single" w:sz="4" w:space="0" w:color="auto"/>
            </w:tcBorders>
          </w:tcPr>
          <w:p w14:paraId="20AEB45E" w14:textId="2C57E51D" w:rsidR="0017167C" w:rsidRPr="003F4FD3" w:rsidRDefault="002C4B48" w:rsidP="0017167C">
            <w:pPr>
              <w:autoSpaceDE w:val="0"/>
              <w:autoSpaceDN w:val="0"/>
              <w:adjustRightInd w:val="0"/>
              <w:spacing w:after="0" w:line="240" w:lineRule="auto"/>
              <w:jc w:val="center"/>
              <w:rPr>
                <w:rFonts w:ascii="Times New Roman" w:hAnsi="Times New Roman" w:cs="Times New Roman"/>
                <w:color w:val="000000"/>
                <w:sz w:val="24"/>
                <w:szCs w:val="24"/>
              </w:rPr>
            </w:pPr>
            <w:r w:rsidRPr="002C4B48">
              <w:rPr>
                <w:rFonts w:ascii="Times New Roman" w:hAnsi="Times New Roman" w:cs="Times New Roman"/>
                <w:i/>
                <w:iCs/>
                <w:color w:val="000000"/>
                <w:sz w:val="24"/>
                <w:szCs w:val="24"/>
              </w:rPr>
              <w:t>A. palmeri</w:t>
            </w:r>
            <w:r>
              <w:rPr>
                <w:rFonts w:ascii="Times New Roman" w:hAnsi="Times New Roman" w:cs="Times New Roman"/>
                <w:color w:val="000000"/>
                <w:sz w:val="24"/>
                <w:szCs w:val="24"/>
              </w:rPr>
              <w:t xml:space="preserve"> m</w:t>
            </w:r>
            <w:r w:rsidR="0017167C">
              <w:rPr>
                <w:rFonts w:ascii="Times New Roman" w:hAnsi="Times New Roman" w:cs="Times New Roman"/>
                <w:color w:val="000000"/>
                <w:sz w:val="24"/>
                <w:szCs w:val="24"/>
              </w:rPr>
              <w:t>ale</w:t>
            </w:r>
            <w:r>
              <w:rPr>
                <w:rFonts w:ascii="Times New Roman" w:hAnsi="Times New Roman" w:cs="Times New Roman"/>
                <w:color w:val="000000"/>
                <w:sz w:val="24"/>
                <w:szCs w:val="24"/>
              </w:rPr>
              <w:t xml:space="preserve"> plants</w:t>
            </w:r>
          </w:p>
        </w:tc>
      </w:tr>
      <w:tr w:rsidR="0017167C" w:rsidRPr="009C1257" w14:paraId="6BFA160A" w14:textId="77777777" w:rsidTr="00312768">
        <w:trPr>
          <w:trHeight w:val="276"/>
        </w:trPr>
        <w:tc>
          <w:tcPr>
            <w:tcW w:w="1070" w:type="dxa"/>
            <w:tcBorders>
              <w:top w:val="single" w:sz="4" w:space="0" w:color="auto"/>
              <w:bottom w:val="nil"/>
            </w:tcBorders>
          </w:tcPr>
          <w:p w14:paraId="639DD8B0" w14:textId="77777777" w:rsidR="0017167C" w:rsidRPr="009C1257"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9C1257">
              <w:rPr>
                <w:rFonts w:ascii="Times New Roman" w:hAnsi="Times New Roman" w:cs="Times New Roman"/>
                <w:color w:val="000000"/>
                <w:sz w:val="24"/>
                <w:szCs w:val="24"/>
              </w:rPr>
              <w:t xml:space="preserve">N </w:t>
            </w:r>
          </w:p>
        </w:tc>
        <w:tc>
          <w:tcPr>
            <w:tcW w:w="995" w:type="dxa"/>
            <w:tcBorders>
              <w:top w:val="single" w:sz="4" w:space="0" w:color="auto"/>
              <w:bottom w:val="nil"/>
            </w:tcBorders>
          </w:tcPr>
          <w:p w14:paraId="398ECED9"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w:t>
            </w:r>
          </w:p>
        </w:tc>
        <w:tc>
          <w:tcPr>
            <w:tcW w:w="995" w:type="dxa"/>
            <w:tcBorders>
              <w:top w:val="single" w:sz="4" w:space="0" w:color="auto"/>
              <w:bottom w:val="nil"/>
            </w:tcBorders>
            <w:shd w:val="clear" w:color="auto" w:fill="FF0000"/>
          </w:tcPr>
          <w:p w14:paraId="36A23ECA"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0.732</w:t>
            </w:r>
          </w:p>
        </w:tc>
        <w:tc>
          <w:tcPr>
            <w:tcW w:w="995" w:type="dxa"/>
            <w:tcBorders>
              <w:top w:val="single" w:sz="4" w:space="0" w:color="auto"/>
              <w:bottom w:val="nil"/>
            </w:tcBorders>
            <w:shd w:val="clear" w:color="auto" w:fill="FF0000"/>
          </w:tcPr>
          <w:p w14:paraId="094F8AB3"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0.838</w:t>
            </w:r>
          </w:p>
        </w:tc>
        <w:tc>
          <w:tcPr>
            <w:tcW w:w="1010" w:type="dxa"/>
            <w:tcBorders>
              <w:top w:val="single" w:sz="4" w:space="0" w:color="auto"/>
              <w:bottom w:val="nil"/>
            </w:tcBorders>
            <w:shd w:val="clear" w:color="auto" w:fill="FF0000"/>
          </w:tcPr>
          <w:p w14:paraId="4B88BB29"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0.396</w:t>
            </w:r>
          </w:p>
        </w:tc>
        <w:tc>
          <w:tcPr>
            <w:tcW w:w="1070" w:type="dxa"/>
            <w:tcBorders>
              <w:top w:val="single" w:sz="4" w:space="0" w:color="auto"/>
              <w:bottom w:val="nil"/>
            </w:tcBorders>
            <w:shd w:val="clear" w:color="auto" w:fill="00B0F0"/>
          </w:tcPr>
          <w:p w14:paraId="5780EE55"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-0.402</w:t>
            </w:r>
          </w:p>
        </w:tc>
        <w:tc>
          <w:tcPr>
            <w:tcW w:w="995" w:type="dxa"/>
            <w:tcBorders>
              <w:top w:val="single" w:sz="4" w:space="0" w:color="auto"/>
              <w:bottom w:val="nil"/>
            </w:tcBorders>
          </w:tcPr>
          <w:p w14:paraId="084415F0"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-0.088</w:t>
            </w:r>
          </w:p>
        </w:tc>
        <w:tc>
          <w:tcPr>
            <w:tcW w:w="1025" w:type="dxa"/>
            <w:tcBorders>
              <w:top w:val="single" w:sz="4" w:space="0" w:color="auto"/>
              <w:bottom w:val="nil"/>
            </w:tcBorders>
          </w:tcPr>
          <w:p w14:paraId="370A509C"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0.069</w:t>
            </w:r>
          </w:p>
        </w:tc>
        <w:tc>
          <w:tcPr>
            <w:tcW w:w="995" w:type="dxa"/>
            <w:tcBorders>
              <w:top w:val="single" w:sz="4" w:space="0" w:color="auto"/>
              <w:bottom w:val="nil"/>
            </w:tcBorders>
            <w:shd w:val="clear" w:color="auto" w:fill="FF0000"/>
          </w:tcPr>
          <w:p w14:paraId="21C341E5"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0.337</w:t>
            </w:r>
          </w:p>
        </w:tc>
        <w:tc>
          <w:tcPr>
            <w:tcW w:w="1070" w:type="dxa"/>
            <w:tcBorders>
              <w:top w:val="single" w:sz="4" w:space="0" w:color="auto"/>
              <w:bottom w:val="nil"/>
            </w:tcBorders>
          </w:tcPr>
          <w:p w14:paraId="5AC3C422"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-0.277</w:t>
            </w:r>
          </w:p>
        </w:tc>
        <w:tc>
          <w:tcPr>
            <w:tcW w:w="1010" w:type="dxa"/>
            <w:tcBorders>
              <w:top w:val="single" w:sz="4" w:space="0" w:color="auto"/>
              <w:bottom w:val="nil"/>
            </w:tcBorders>
            <w:shd w:val="clear" w:color="auto" w:fill="00B0F0"/>
          </w:tcPr>
          <w:p w14:paraId="2348334E"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-0.37</w:t>
            </w:r>
            <w:r>
              <w:rPr>
                <w:rFonts w:ascii="Times New Roman" w:hAnsi="Times New Roman" w:cs="Times New Roman"/>
                <w:color w:val="000000"/>
                <w:sz w:val="24"/>
                <w:szCs w:val="24"/>
              </w:rPr>
              <w:t>5</w:t>
            </w:r>
          </w:p>
        </w:tc>
        <w:tc>
          <w:tcPr>
            <w:tcW w:w="1010" w:type="dxa"/>
            <w:tcBorders>
              <w:top w:val="single" w:sz="4" w:space="0" w:color="auto"/>
              <w:bottom w:val="nil"/>
            </w:tcBorders>
            <w:shd w:val="clear" w:color="auto" w:fill="FF0000"/>
          </w:tcPr>
          <w:p w14:paraId="23E500D8"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0.6</w:t>
            </w:r>
            <w:r>
              <w:rPr>
                <w:rFonts w:ascii="Times New Roman" w:hAnsi="Times New Roman" w:cs="Times New Roman"/>
                <w:color w:val="000000"/>
                <w:sz w:val="24"/>
                <w:szCs w:val="24"/>
              </w:rPr>
              <w:t>60</w:t>
            </w:r>
          </w:p>
        </w:tc>
        <w:tc>
          <w:tcPr>
            <w:tcW w:w="995" w:type="dxa"/>
            <w:tcBorders>
              <w:top w:val="single" w:sz="4" w:space="0" w:color="auto"/>
              <w:bottom w:val="nil"/>
            </w:tcBorders>
            <w:shd w:val="clear" w:color="auto" w:fill="FF0000"/>
          </w:tcPr>
          <w:p w14:paraId="235E1937"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0.393</w:t>
            </w:r>
          </w:p>
        </w:tc>
      </w:tr>
      <w:tr w:rsidR="0017167C" w:rsidRPr="009C1257" w14:paraId="750346B9" w14:textId="77777777" w:rsidTr="00312768">
        <w:trPr>
          <w:trHeight w:val="276"/>
        </w:trPr>
        <w:tc>
          <w:tcPr>
            <w:tcW w:w="1070" w:type="dxa"/>
            <w:tcBorders>
              <w:top w:val="nil"/>
            </w:tcBorders>
          </w:tcPr>
          <w:p w14:paraId="742C6D46" w14:textId="77777777" w:rsidR="0017167C" w:rsidRPr="009C1257"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9C1257">
              <w:rPr>
                <w:rFonts w:ascii="Times New Roman" w:hAnsi="Times New Roman" w:cs="Times New Roman"/>
                <w:color w:val="000000"/>
                <w:sz w:val="24"/>
                <w:szCs w:val="24"/>
              </w:rPr>
              <w:t xml:space="preserve">P </w:t>
            </w:r>
          </w:p>
        </w:tc>
        <w:tc>
          <w:tcPr>
            <w:tcW w:w="995" w:type="dxa"/>
            <w:tcBorders>
              <w:top w:val="nil"/>
            </w:tcBorders>
          </w:tcPr>
          <w:p w14:paraId="67690925"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Borders>
              <w:top w:val="nil"/>
            </w:tcBorders>
          </w:tcPr>
          <w:p w14:paraId="4390ADE1"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Borders>
              <w:top w:val="nil"/>
            </w:tcBorders>
            <w:shd w:val="clear" w:color="auto" w:fill="00B0F0"/>
          </w:tcPr>
          <w:p w14:paraId="206B579F"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-0.548</w:t>
            </w:r>
          </w:p>
        </w:tc>
        <w:tc>
          <w:tcPr>
            <w:tcW w:w="1010" w:type="dxa"/>
            <w:tcBorders>
              <w:top w:val="nil"/>
            </w:tcBorders>
          </w:tcPr>
          <w:p w14:paraId="510D4228"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-0.281</w:t>
            </w:r>
          </w:p>
        </w:tc>
        <w:tc>
          <w:tcPr>
            <w:tcW w:w="1070" w:type="dxa"/>
            <w:tcBorders>
              <w:top w:val="nil"/>
            </w:tcBorders>
            <w:shd w:val="clear" w:color="auto" w:fill="FF0000"/>
          </w:tcPr>
          <w:p w14:paraId="04AFD8BE"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0.708</w:t>
            </w:r>
          </w:p>
        </w:tc>
        <w:tc>
          <w:tcPr>
            <w:tcW w:w="995" w:type="dxa"/>
            <w:tcBorders>
              <w:top w:val="nil"/>
            </w:tcBorders>
          </w:tcPr>
          <w:p w14:paraId="691AAD30"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-0.172</w:t>
            </w:r>
          </w:p>
        </w:tc>
        <w:tc>
          <w:tcPr>
            <w:tcW w:w="1025" w:type="dxa"/>
            <w:tcBorders>
              <w:top w:val="nil"/>
            </w:tcBorders>
          </w:tcPr>
          <w:p w14:paraId="3F73052C"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0.092</w:t>
            </w:r>
          </w:p>
        </w:tc>
        <w:tc>
          <w:tcPr>
            <w:tcW w:w="995" w:type="dxa"/>
            <w:tcBorders>
              <w:top w:val="nil"/>
            </w:tcBorders>
          </w:tcPr>
          <w:p w14:paraId="3A9A30B1"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-0.275</w:t>
            </w:r>
          </w:p>
        </w:tc>
        <w:tc>
          <w:tcPr>
            <w:tcW w:w="1070" w:type="dxa"/>
            <w:tcBorders>
              <w:top w:val="nil"/>
            </w:tcBorders>
            <w:shd w:val="clear" w:color="auto" w:fill="FF0000"/>
          </w:tcPr>
          <w:p w14:paraId="484AC99F"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0.389</w:t>
            </w:r>
          </w:p>
        </w:tc>
        <w:tc>
          <w:tcPr>
            <w:tcW w:w="1010" w:type="dxa"/>
            <w:tcBorders>
              <w:top w:val="nil"/>
            </w:tcBorders>
          </w:tcPr>
          <w:p w14:paraId="7825B200"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-0.0</w:t>
            </w:r>
            <w:r>
              <w:rPr>
                <w:rFonts w:ascii="Times New Roman" w:hAnsi="Times New Roman" w:cs="Times New Roman"/>
                <w:color w:val="000000"/>
                <w:sz w:val="24"/>
                <w:szCs w:val="24"/>
              </w:rPr>
              <w:t>70</w:t>
            </w:r>
          </w:p>
        </w:tc>
        <w:tc>
          <w:tcPr>
            <w:tcW w:w="1010" w:type="dxa"/>
            <w:tcBorders>
              <w:top w:val="nil"/>
            </w:tcBorders>
            <w:shd w:val="clear" w:color="auto" w:fill="00B0F0"/>
          </w:tcPr>
          <w:p w14:paraId="592A90A7"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-0.569</w:t>
            </w:r>
          </w:p>
        </w:tc>
        <w:tc>
          <w:tcPr>
            <w:tcW w:w="995" w:type="dxa"/>
            <w:tcBorders>
              <w:top w:val="nil"/>
            </w:tcBorders>
          </w:tcPr>
          <w:p w14:paraId="50FC2AD0"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-0.13</w:t>
            </w:r>
            <w:r>
              <w:rPr>
                <w:rFonts w:ascii="Times New Roman" w:hAnsi="Times New Roman" w:cs="Times New Roman"/>
                <w:color w:val="000000"/>
                <w:sz w:val="24"/>
                <w:szCs w:val="24"/>
              </w:rPr>
              <w:t>3</w:t>
            </w:r>
          </w:p>
        </w:tc>
      </w:tr>
      <w:tr w:rsidR="0017167C" w:rsidRPr="009C1257" w14:paraId="2390A801" w14:textId="77777777" w:rsidTr="00312768">
        <w:trPr>
          <w:trHeight w:val="276"/>
        </w:trPr>
        <w:tc>
          <w:tcPr>
            <w:tcW w:w="1070" w:type="dxa"/>
          </w:tcPr>
          <w:p w14:paraId="19BD2D42" w14:textId="77777777" w:rsidR="0017167C" w:rsidRPr="009C1257"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9C1257">
              <w:rPr>
                <w:rFonts w:ascii="Times New Roman" w:hAnsi="Times New Roman" w:cs="Times New Roman"/>
                <w:color w:val="000000"/>
                <w:sz w:val="24"/>
                <w:szCs w:val="24"/>
              </w:rPr>
              <w:t xml:space="preserve">K </w:t>
            </w:r>
          </w:p>
        </w:tc>
        <w:tc>
          <w:tcPr>
            <w:tcW w:w="995" w:type="dxa"/>
          </w:tcPr>
          <w:p w14:paraId="097DEECF"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3F3F26A8"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74BAE25B"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w:t>
            </w:r>
          </w:p>
        </w:tc>
        <w:tc>
          <w:tcPr>
            <w:tcW w:w="1010" w:type="dxa"/>
            <w:shd w:val="clear" w:color="auto" w:fill="00B0F0"/>
          </w:tcPr>
          <w:p w14:paraId="408AA968"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-0.646</w:t>
            </w:r>
          </w:p>
        </w:tc>
        <w:tc>
          <w:tcPr>
            <w:tcW w:w="1070" w:type="dxa"/>
            <w:shd w:val="clear" w:color="auto" w:fill="FF0000"/>
          </w:tcPr>
          <w:p w14:paraId="2291C76F"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0.331</w:t>
            </w:r>
          </w:p>
        </w:tc>
        <w:tc>
          <w:tcPr>
            <w:tcW w:w="995" w:type="dxa"/>
            <w:shd w:val="clear" w:color="auto" w:fill="FF0000"/>
          </w:tcPr>
          <w:p w14:paraId="4D9CC032"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0.491</w:t>
            </w:r>
          </w:p>
        </w:tc>
        <w:tc>
          <w:tcPr>
            <w:tcW w:w="1025" w:type="dxa"/>
          </w:tcPr>
          <w:p w14:paraId="118613F6"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0.091</w:t>
            </w:r>
          </w:p>
        </w:tc>
        <w:tc>
          <w:tcPr>
            <w:tcW w:w="995" w:type="dxa"/>
            <w:shd w:val="clear" w:color="auto" w:fill="00B0F0"/>
          </w:tcPr>
          <w:p w14:paraId="5FB87704"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-0.542</w:t>
            </w:r>
          </w:p>
        </w:tc>
        <w:tc>
          <w:tcPr>
            <w:tcW w:w="1070" w:type="dxa"/>
            <w:shd w:val="clear" w:color="auto" w:fill="FF0000"/>
          </w:tcPr>
          <w:p w14:paraId="42BACC90"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0.502</w:t>
            </w:r>
          </w:p>
        </w:tc>
        <w:tc>
          <w:tcPr>
            <w:tcW w:w="1010" w:type="dxa"/>
            <w:shd w:val="clear" w:color="auto" w:fill="FF0000"/>
          </w:tcPr>
          <w:p w14:paraId="134690AC"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0.362</w:t>
            </w:r>
          </w:p>
        </w:tc>
        <w:tc>
          <w:tcPr>
            <w:tcW w:w="1010" w:type="dxa"/>
            <w:shd w:val="clear" w:color="auto" w:fill="00B0F0"/>
          </w:tcPr>
          <w:p w14:paraId="1528E097"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-0.31</w:t>
            </w:r>
            <w:r>
              <w:rPr>
                <w:rFonts w:ascii="Times New Roman" w:hAnsi="Times New Roman" w:cs="Times New Roman"/>
                <w:color w:val="000000"/>
                <w:sz w:val="24"/>
                <w:szCs w:val="24"/>
              </w:rPr>
              <w:t>1</w:t>
            </w:r>
          </w:p>
        </w:tc>
        <w:tc>
          <w:tcPr>
            <w:tcW w:w="995" w:type="dxa"/>
            <w:shd w:val="clear" w:color="auto" w:fill="00B0F0"/>
          </w:tcPr>
          <w:p w14:paraId="5C3CCCFB"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-0.56</w:t>
            </w:r>
            <w:r>
              <w:rPr>
                <w:rFonts w:ascii="Times New Roman" w:hAnsi="Times New Roman" w:cs="Times New Roman"/>
                <w:color w:val="000000"/>
                <w:sz w:val="24"/>
                <w:szCs w:val="24"/>
              </w:rPr>
              <w:t>4</w:t>
            </w:r>
          </w:p>
        </w:tc>
      </w:tr>
      <w:tr w:rsidR="0017167C" w:rsidRPr="009C1257" w14:paraId="34EDDD3E" w14:textId="77777777" w:rsidTr="00312768">
        <w:trPr>
          <w:trHeight w:val="276"/>
        </w:trPr>
        <w:tc>
          <w:tcPr>
            <w:tcW w:w="1070" w:type="dxa"/>
          </w:tcPr>
          <w:p w14:paraId="7F89FAA3" w14:textId="77777777" w:rsidR="0017167C" w:rsidRPr="009C1257"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9C1257">
              <w:rPr>
                <w:rFonts w:ascii="Times New Roman" w:hAnsi="Times New Roman" w:cs="Times New Roman"/>
                <w:color w:val="000000"/>
                <w:sz w:val="24"/>
                <w:szCs w:val="24"/>
              </w:rPr>
              <w:t xml:space="preserve">Ca </w:t>
            </w:r>
          </w:p>
        </w:tc>
        <w:tc>
          <w:tcPr>
            <w:tcW w:w="995" w:type="dxa"/>
          </w:tcPr>
          <w:p w14:paraId="6B613BF8"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0C468392"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08322FDD"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Pr>
          <w:p w14:paraId="0862F121"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shd w:val="clear" w:color="auto" w:fill="FF0000"/>
          </w:tcPr>
          <w:p w14:paraId="56C9292C"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0.498</w:t>
            </w:r>
          </w:p>
        </w:tc>
        <w:tc>
          <w:tcPr>
            <w:tcW w:w="995" w:type="dxa"/>
            <w:shd w:val="clear" w:color="auto" w:fill="FF0000"/>
          </w:tcPr>
          <w:p w14:paraId="7E3D60EF"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0.737</w:t>
            </w:r>
          </w:p>
        </w:tc>
        <w:tc>
          <w:tcPr>
            <w:tcW w:w="1025" w:type="dxa"/>
          </w:tcPr>
          <w:p w14:paraId="13BCBCDE"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0.054</w:t>
            </w:r>
          </w:p>
        </w:tc>
        <w:tc>
          <w:tcPr>
            <w:tcW w:w="995" w:type="dxa"/>
          </w:tcPr>
          <w:p w14:paraId="4AA656DB"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-0.215</w:t>
            </w:r>
          </w:p>
        </w:tc>
        <w:tc>
          <w:tcPr>
            <w:tcW w:w="1070" w:type="dxa"/>
          </w:tcPr>
          <w:p w14:paraId="6A5EF0F7"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0.284</w:t>
            </w:r>
          </w:p>
        </w:tc>
        <w:tc>
          <w:tcPr>
            <w:tcW w:w="1010" w:type="dxa"/>
            <w:shd w:val="clear" w:color="auto" w:fill="FF0000"/>
          </w:tcPr>
          <w:p w14:paraId="574F12AA"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0.399</w:t>
            </w:r>
          </w:p>
        </w:tc>
        <w:tc>
          <w:tcPr>
            <w:tcW w:w="1010" w:type="dxa"/>
          </w:tcPr>
          <w:p w14:paraId="0F8BE2EC"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-0.02</w:t>
            </w:r>
            <w:r>
              <w:rPr>
                <w:rFonts w:ascii="Times New Roman" w:hAnsi="Times New Roman" w:cs="Times New Roman"/>
                <w:color w:val="000000"/>
                <w:sz w:val="24"/>
                <w:szCs w:val="24"/>
              </w:rPr>
              <w:t>7</w:t>
            </w:r>
          </w:p>
        </w:tc>
        <w:tc>
          <w:tcPr>
            <w:tcW w:w="995" w:type="dxa"/>
          </w:tcPr>
          <w:p w14:paraId="048D1F13"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-0.291</w:t>
            </w:r>
          </w:p>
        </w:tc>
      </w:tr>
      <w:tr w:rsidR="0017167C" w:rsidRPr="009C1257" w14:paraId="1F726136" w14:textId="77777777" w:rsidTr="0017167C">
        <w:trPr>
          <w:trHeight w:val="276"/>
        </w:trPr>
        <w:tc>
          <w:tcPr>
            <w:tcW w:w="1070" w:type="dxa"/>
          </w:tcPr>
          <w:p w14:paraId="244D55FD" w14:textId="77777777" w:rsidR="0017167C" w:rsidRPr="009C1257"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9C1257">
              <w:rPr>
                <w:rFonts w:ascii="Times New Roman" w:hAnsi="Times New Roman" w:cs="Times New Roman"/>
                <w:color w:val="000000"/>
                <w:sz w:val="24"/>
                <w:szCs w:val="24"/>
              </w:rPr>
              <w:t xml:space="preserve">Mg </w:t>
            </w:r>
          </w:p>
        </w:tc>
        <w:tc>
          <w:tcPr>
            <w:tcW w:w="995" w:type="dxa"/>
          </w:tcPr>
          <w:p w14:paraId="45E882CE"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03EF0603"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03C64728"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Pr>
          <w:p w14:paraId="68A4877F"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tcPr>
          <w:p w14:paraId="0AEEF54C"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w:t>
            </w:r>
          </w:p>
        </w:tc>
        <w:tc>
          <w:tcPr>
            <w:tcW w:w="995" w:type="dxa"/>
          </w:tcPr>
          <w:p w14:paraId="0C451624"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-0.020</w:t>
            </w:r>
          </w:p>
        </w:tc>
        <w:tc>
          <w:tcPr>
            <w:tcW w:w="1025" w:type="dxa"/>
          </w:tcPr>
          <w:p w14:paraId="516F1907"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-0.069</w:t>
            </w:r>
          </w:p>
        </w:tc>
        <w:tc>
          <w:tcPr>
            <w:tcW w:w="995" w:type="dxa"/>
          </w:tcPr>
          <w:p w14:paraId="2E1FF2FE"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0.052</w:t>
            </w:r>
          </w:p>
        </w:tc>
        <w:tc>
          <w:tcPr>
            <w:tcW w:w="1070" w:type="dxa"/>
          </w:tcPr>
          <w:p w14:paraId="1AB9BEC3"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-0.312</w:t>
            </w:r>
          </w:p>
        </w:tc>
        <w:tc>
          <w:tcPr>
            <w:tcW w:w="1010" w:type="dxa"/>
          </w:tcPr>
          <w:p w14:paraId="62D7F310"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0.17</w:t>
            </w:r>
            <w:r>
              <w:rPr>
                <w:rFonts w:ascii="Times New Roman" w:hAnsi="Times New Roman" w:cs="Times New Roman"/>
                <w:color w:val="000000"/>
                <w:sz w:val="24"/>
                <w:szCs w:val="24"/>
              </w:rPr>
              <w:t>4</w:t>
            </w:r>
          </w:p>
        </w:tc>
        <w:tc>
          <w:tcPr>
            <w:tcW w:w="1010" w:type="dxa"/>
          </w:tcPr>
          <w:p w14:paraId="11949DCF"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0.2</w:t>
            </w:r>
            <w:r>
              <w:rPr>
                <w:rFonts w:ascii="Times New Roman" w:hAnsi="Times New Roman" w:cs="Times New Roman"/>
                <w:color w:val="000000"/>
                <w:sz w:val="24"/>
                <w:szCs w:val="24"/>
              </w:rPr>
              <w:t>90</w:t>
            </w:r>
          </w:p>
        </w:tc>
        <w:tc>
          <w:tcPr>
            <w:tcW w:w="995" w:type="dxa"/>
          </w:tcPr>
          <w:p w14:paraId="0D76BE62"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0.284</w:t>
            </w:r>
          </w:p>
        </w:tc>
      </w:tr>
      <w:tr w:rsidR="0017167C" w:rsidRPr="009C1257" w14:paraId="1F6959D2" w14:textId="77777777" w:rsidTr="00312768">
        <w:trPr>
          <w:trHeight w:val="276"/>
        </w:trPr>
        <w:tc>
          <w:tcPr>
            <w:tcW w:w="1070" w:type="dxa"/>
          </w:tcPr>
          <w:p w14:paraId="02082385" w14:textId="77777777" w:rsidR="0017167C" w:rsidRPr="009C1257"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9C1257">
              <w:rPr>
                <w:rFonts w:ascii="Times New Roman" w:hAnsi="Times New Roman" w:cs="Times New Roman"/>
                <w:color w:val="000000"/>
                <w:sz w:val="24"/>
                <w:szCs w:val="24"/>
              </w:rPr>
              <w:t xml:space="preserve">S </w:t>
            </w:r>
          </w:p>
        </w:tc>
        <w:tc>
          <w:tcPr>
            <w:tcW w:w="995" w:type="dxa"/>
          </w:tcPr>
          <w:p w14:paraId="0D476310"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06B003B5"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298AE547"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Pr>
          <w:p w14:paraId="508A97A8"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tcPr>
          <w:p w14:paraId="6FE8EA2F"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556D0B54"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tcPr>
          <w:p w14:paraId="535871E7"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0.132</w:t>
            </w:r>
          </w:p>
        </w:tc>
        <w:tc>
          <w:tcPr>
            <w:tcW w:w="995" w:type="dxa"/>
          </w:tcPr>
          <w:p w14:paraId="03168356"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0.175</w:t>
            </w:r>
          </w:p>
        </w:tc>
        <w:tc>
          <w:tcPr>
            <w:tcW w:w="1070" w:type="dxa"/>
          </w:tcPr>
          <w:p w14:paraId="11B93A9C"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-0.299</w:t>
            </w:r>
          </w:p>
        </w:tc>
        <w:tc>
          <w:tcPr>
            <w:tcW w:w="1010" w:type="dxa"/>
          </w:tcPr>
          <w:p w14:paraId="0A0A2747"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-0.13</w:t>
            </w:r>
            <w:r>
              <w:rPr>
                <w:rFonts w:ascii="Times New Roman" w:hAnsi="Times New Roman" w:cs="Times New Roman"/>
                <w:color w:val="000000"/>
                <w:sz w:val="24"/>
                <w:szCs w:val="24"/>
              </w:rPr>
              <w:t>6</w:t>
            </w:r>
          </w:p>
        </w:tc>
        <w:tc>
          <w:tcPr>
            <w:tcW w:w="1010" w:type="dxa"/>
          </w:tcPr>
          <w:p w14:paraId="4291868A"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-0.43</w:t>
            </w:r>
            <w:r>
              <w:rPr>
                <w:rFonts w:ascii="Times New Roman" w:hAnsi="Times New Roman" w:cs="Times New Roman"/>
                <w:color w:val="000000"/>
                <w:sz w:val="24"/>
                <w:szCs w:val="24"/>
              </w:rPr>
              <w:t>1</w:t>
            </w:r>
          </w:p>
        </w:tc>
        <w:tc>
          <w:tcPr>
            <w:tcW w:w="995" w:type="dxa"/>
            <w:shd w:val="clear" w:color="auto" w:fill="FF0000"/>
          </w:tcPr>
          <w:p w14:paraId="63E33B5D"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0.458</w:t>
            </w:r>
          </w:p>
        </w:tc>
      </w:tr>
      <w:tr w:rsidR="0017167C" w:rsidRPr="009C1257" w14:paraId="6A9F113D" w14:textId="77777777" w:rsidTr="0017167C">
        <w:trPr>
          <w:trHeight w:val="276"/>
        </w:trPr>
        <w:tc>
          <w:tcPr>
            <w:tcW w:w="1070" w:type="dxa"/>
          </w:tcPr>
          <w:p w14:paraId="27A78A82" w14:textId="77777777" w:rsidR="0017167C" w:rsidRPr="009C1257"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9C1257">
              <w:rPr>
                <w:rFonts w:ascii="Times New Roman" w:hAnsi="Times New Roman" w:cs="Times New Roman"/>
                <w:color w:val="000000"/>
                <w:sz w:val="24"/>
                <w:szCs w:val="24"/>
              </w:rPr>
              <w:t xml:space="preserve">Na </w:t>
            </w:r>
          </w:p>
        </w:tc>
        <w:tc>
          <w:tcPr>
            <w:tcW w:w="995" w:type="dxa"/>
          </w:tcPr>
          <w:p w14:paraId="61796010"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0867208E"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775899C9"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Pr>
          <w:p w14:paraId="1D10A8AF"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tcPr>
          <w:p w14:paraId="2324145F"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3A2E4F56"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tcPr>
          <w:p w14:paraId="1DA67361"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w:t>
            </w:r>
          </w:p>
        </w:tc>
        <w:tc>
          <w:tcPr>
            <w:tcW w:w="995" w:type="dxa"/>
          </w:tcPr>
          <w:p w14:paraId="15A5219D"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0.182</w:t>
            </w:r>
          </w:p>
        </w:tc>
        <w:tc>
          <w:tcPr>
            <w:tcW w:w="1070" w:type="dxa"/>
          </w:tcPr>
          <w:p w14:paraId="7B07418C"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-0.048</w:t>
            </w:r>
          </w:p>
        </w:tc>
        <w:tc>
          <w:tcPr>
            <w:tcW w:w="1010" w:type="dxa"/>
          </w:tcPr>
          <w:p w14:paraId="606A9CEE"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-0.05</w:t>
            </w:r>
            <w:r>
              <w:rPr>
                <w:rFonts w:ascii="Times New Roman" w:hAnsi="Times New Roman" w:cs="Times New Roman"/>
                <w:color w:val="000000"/>
                <w:sz w:val="24"/>
                <w:szCs w:val="24"/>
              </w:rPr>
              <w:t>1</w:t>
            </w:r>
          </w:p>
        </w:tc>
        <w:tc>
          <w:tcPr>
            <w:tcW w:w="1010" w:type="dxa"/>
          </w:tcPr>
          <w:p w14:paraId="75134713"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0.050</w:t>
            </w:r>
          </w:p>
        </w:tc>
        <w:tc>
          <w:tcPr>
            <w:tcW w:w="995" w:type="dxa"/>
          </w:tcPr>
          <w:p w14:paraId="7F9AA453"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-0.004</w:t>
            </w:r>
          </w:p>
        </w:tc>
      </w:tr>
      <w:tr w:rsidR="0017167C" w:rsidRPr="009C1257" w14:paraId="33AA8A8B" w14:textId="77777777" w:rsidTr="00312768">
        <w:trPr>
          <w:trHeight w:val="276"/>
        </w:trPr>
        <w:tc>
          <w:tcPr>
            <w:tcW w:w="1070" w:type="dxa"/>
          </w:tcPr>
          <w:p w14:paraId="7365528F" w14:textId="77777777" w:rsidR="0017167C" w:rsidRPr="009C1257"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9C1257">
              <w:rPr>
                <w:rFonts w:ascii="Times New Roman" w:hAnsi="Times New Roman" w:cs="Times New Roman"/>
                <w:color w:val="000000"/>
                <w:sz w:val="24"/>
                <w:szCs w:val="24"/>
              </w:rPr>
              <w:t xml:space="preserve">Fe </w:t>
            </w:r>
          </w:p>
        </w:tc>
        <w:tc>
          <w:tcPr>
            <w:tcW w:w="995" w:type="dxa"/>
          </w:tcPr>
          <w:p w14:paraId="111D2C64"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273CB64C"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5F2A3D67"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Pr>
          <w:p w14:paraId="7282704E"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tcPr>
          <w:p w14:paraId="111B6304"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62B23B89"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tcPr>
          <w:p w14:paraId="6AA2E19D"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05B644FE"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shd w:val="clear" w:color="auto" w:fill="FF0000"/>
          </w:tcPr>
          <w:p w14:paraId="3C81688A"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0.704</w:t>
            </w:r>
          </w:p>
        </w:tc>
        <w:tc>
          <w:tcPr>
            <w:tcW w:w="1010" w:type="dxa"/>
          </w:tcPr>
          <w:p w14:paraId="4B944CAD"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0.15</w:t>
            </w:r>
            <w:r>
              <w:rPr>
                <w:rFonts w:ascii="Times New Roman" w:hAnsi="Times New Roman" w:cs="Times New Roman"/>
                <w:color w:val="000000"/>
                <w:sz w:val="24"/>
                <w:szCs w:val="24"/>
              </w:rPr>
              <w:t>9</w:t>
            </w:r>
          </w:p>
        </w:tc>
        <w:tc>
          <w:tcPr>
            <w:tcW w:w="1010" w:type="dxa"/>
          </w:tcPr>
          <w:p w14:paraId="134E5AD2"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-0.165</w:t>
            </w:r>
          </w:p>
        </w:tc>
        <w:tc>
          <w:tcPr>
            <w:tcW w:w="995" w:type="dxa"/>
            <w:shd w:val="clear" w:color="auto" w:fill="00B0F0"/>
          </w:tcPr>
          <w:p w14:paraId="3FFEF930"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-0.423</w:t>
            </w:r>
          </w:p>
        </w:tc>
      </w:tr>
      <w:tr w:rsidR="0017167C" w:rsidRPr="009C1257" w14:paraId="7EE0D686" w14:textId="77777777" w:rsidTr="00312768">
        <w:trPr>
          <w:trHeight w:val="276"/>
        </w:trPr>
        <w:tc>
          <w:tcPr>
            <w:tcW w:w="1070" w:type="dxa"/>
          </w:tcPr>
          <w:p w14:paraId="3091C3C0" w14:textId="77777777" w:rsidR="0017167C" w:rsidRPr="009C1257"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9C1257">
              <w:rPr>
                <w:rFonts w:ascii="Times New Roman" w:hAnsi="Times New Roman" w:cs="Times New Roman"/>
                <w:color w:val="000000"/>
                <w:sz w:val="24"/>
                <w:szCs w:val="24"/>
              </w:rPr>
              <w:t xml:space="preserve">Mn </w:t>
            </w:r>
          </w:p>
        </w:tc>
        <w:tc>
          <w:tcPr>
            <w:tcW w:w="995" w:type="dxa"/>
          </w:tcPr>
          <w:p w14:paraId="630F5AA4"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5F1520C4"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4896DB37"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Pr>
          <w:p w14:paraId="5E64A8EA"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tcPr>
          <w:p w14:paraId="56B11457"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626626B2"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tcPr>
          <w:p w14:paraId="03E75362"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5C768C79"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tcPr>
          <w:p w14:paraId="4AF7EECC"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w:t>
            </w:r>
          </w:p>
        </w:tc>
        <w:tc>
          <w:tcPr>
            <w:tcW w:w="1010" w:type="dxa"/>
            <w:shd w:val="clear" w:color="auto" w:fill="FF0000"/>
          </w:tcPr>
          <w:p w14:paraId="2490F715"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0.302</w:t>
            </w:r>
          </w:p>
        </w:tc>
        <w:tc>
          <w:tcPr>
            <w:tcW w:w="1010" w:type="dxa"/>
          </w:tcPr>
          <w:p w14:paraId="6863947A"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0.118</w:t>
            </w:r>
          </w:p>
        </w:tc>
        <w:tc>
          <w:tcPr>
            <w:tcW w:w="995" w:type="dxa"/>
            <w:shd w:val="clear" w:color="auto" w:fill="FF0000"/>
          </w:tcPr>
          <w:p w14:paraId="4F4400D5"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0.59</w:t>
            </w:r>
            <w:r>
              <w:rPr>
                <w:rFonts w:ascii="Times New Roman" w:hAnsi="Times New Roman" w:cs="Times New Roman"/>
                <w:color w:val="000000"/>
                <w:sz w:val="24"/>
                <w:szCs w:val="24"/>
              </w:rPr>
              <w:t>7</w:t>
            </w:r>
          </w:p>
        </w:tc>
      </w:tr>
      <w:tr w:rsidR="0017167C" w:rsidRPr="009C1257" w14:paraId="640692D6" w14:textId="77777777" w:rsidTr="00312768">
        <w:trPr>
          <w:trHeight w:val="276"/>
        </w:trPr>
        <w:tc>
          <w:tcPr>
            <w:tcW w:w="1070" w:type="dxa"/>
          </w:tcPr>
          <w:p w14:paraId="1292C925" w14:textId="77777777" w:rsidR="0017167C" w:rsidRPr="009C1257"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9C1257">
              <w:rPr>
                <w:rFonts w:ascii="Times New Roman" w:hAnsi="Times New Roman" w:cs="Times New Roman"/>
                <w:color w:val="000000"/>
                <w:sz w:val="24"/>
                <w:szCs w:val="24"/>
              </w:rPr>
              <w:t xml:space="preserve">Zn </w:t>
            </w:r>
          </w:p>
        </w:tc>
        <w:tc>
          <w:tcPr>
            <w:tcW w:w="995" w:type="dxa"/>
          </w:tcPr>
          <w:p w14:paraId="243B4AAA"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11AC1468"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1197998C"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Pr>
          <w:p w14:paraId="7FEA596F"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tcPr>
          <w:p w14:paraId="5C7605C3"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36C7EF38"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tcPr>
          <w:p w14:paraId="2F3107F8"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070B79A8"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tcPr>
          <w:p w14:paraId="5E46DD39"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Pr>
          <w:p w14:paraId="5FA1C094"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shd w:val="clear" w:color="auto" w:fill="FF0000"/>
          </w:tcPr>
          <w:p w14:paraId="5B65C4AE"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0.390</w:t>
            </w:r>
          </w:p>
        </w:tc>
        <w:tc>
          <w:tcPr>
            <w:tcW w:w="995" w:type="dxa"/>
          </w:tcPr>
          <w:p w14:paraId="6A373C06"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-0.109</w:t>
            </w:r>
          </w:p>
        </w:tc>
      </w:tr>
      <w:tr w:rsidR="0017167C" w:rsidRPr="009C1257" w14:paraId="133014E8" w14:textId="77777777" w:rsidTr="0017167C">
        <w:trPr>
          <w:trHeight w:val="276"/>
        </w:trPr>
        <w:tc>
          <w:tcPr>
            <w:tcW w:w="1070" w:type="dxa"/>
          </w:tcPr>
          <w:p w14:paraId="6B3C01B8" w14:textId="77777777" w:rsidR="0017167C" w:rsidRPr="009C1257"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9C1257">
              <w:rPr>
                <w:rFonts w:ascii="Times New Roman" w:hAnsi="Times New Roman" w:cs="Times New Roman"/>
                <w:color w:val="000000"/>
                <w:sz w:val="24"/>
                <w:szCs w:val="24"/>
              </w:rPr>
              <w:t xml:space="preserve">Cu </w:t>
            </w:r>
          </w:p>
        </w:tc>
        <w:tc>
          <w:tcPr>
            <w:tcW w:w="995" w:type="dxa"/>
          </w:tcPr>
          <w:p w14:paraId="781AD1D9"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37F16226"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424F306F"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Pr>
          <w:p w14:paraId="7301E9FD"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tcPr>
          <w:p w14:paraId="2B7A7CAF"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150DFD19"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tcPr>
          <w:p w14:paraId="54B37269"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0339072E"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tcPr>
          <w:p w14:paraId="3DD52BCE"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Pr>
          <w:p w14:paraId="35FE4B3D"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Pr>
          <w:p w14:paraId="779945FD"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w:t>
            </w:r>
          </w:p>
        </w:tc>
        <w:tc>
          <w:tcPr>
            <w:tcW w:w="995" w:type="dxa"/>
          </w:tcPr>
          <w:p w14:paraId="4E1EEB27"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-0.01</w:t>
            </w:r>
            <w:r>
              <w:rPr>
                <w:rFonts w:ascii="Times New Roman" w:hAnsi="Times New Roman" w:cs="Times New Roman"/>
                <w:color w:val="000000"/>
                <w:sz w:val="24"/>
                <w:szCs w:val="24"/>
              </w:rPr>
              <w:t>5</w:t>
            </w:r>
          </w:p>
        </w:tc>
      </w:tr>
      <w:tr w:rsidR="0017167C" w:rsidRPr="009C1257" w14:paraId="3E46BB5F" w14:textId="77777777" w:rsidTr="0017167C">
        <w:trPr>
          <w:trHeight w:val="276"/>
        </w:trPr>
        <w:tc>
          <w:tcPr>
            <w:tcW w:w="1070" w:type="dxa"/>
            <w:tcBorders>
              <w:bottom w:val="single" w:sz="4" w:space="0" w:color="auto"/>
            </w:tcBorders>
          </w:tcPr>
          <w:p w14:paraId="369EC4AD" w14:textId="77777777" w:rsidR="0017167C" w:rsidRPr="009C1257"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9C1257">
              <w:rPr>
                <w:rFonts w:ascii="Times New Roman" w:hAnsi="Times New Roman" w:cs="Times New Roman"/>
                <w:color w:val="000000"/>
                <w:sz w:val="24"/>
                <w:szCs w:val="24"/>
              </w:rPr>
              <w:t xml:space="preserve">B </w:t>
            </w:r>
          </w:p>
        </w:tc>
        <w:tc>
          <w:tcPr>
            <w:tcW w:w="995" w:type="dxa"/>
            <w:tcBorders>
              <w:bottom w:val="single" w:sz="4" w:space="0" w:color="auto"/>
            </w:tcBorders>
          </w:tcPr>
          <w:p w14:paraId="03EBE3C3"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Borders>
              <w:bottom w:val="single" w:sz="4" w:space="0" w:color="auto"/>
            </w:tcBorders>
          </w:tcPr>
          <w:p w14:paraId="0B8D6B30"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Borders>
              <w:bottom w:val="single" w:sz="4" w:space="0" w:color="auto"/>
            </w:tcBorders>
          </w:tcPr>
          <w:p w14:paraId="4B55BE85"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Borders>
              <w:bottom w:val="single" w:sz="4" w:space="0" w:color="auto"/>
            </w:tcBorders>
          </w:tcPr>
          <w:p w14:paraId="337AC2FE"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tcBorders>
              <w:bottom w:val="single" w:sz="4" w:space="0" w:color="auto"/>
            </w:tcBorders>
          </w:tcPr>
          <w:p w14:paraId="0797597A"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Borders>
              <w:bottom w:val="single" w:sz="4" w:space="0" w:color="auto"/>
            </w:tcBorders>
          </w:tcPr>
          <w:p w14:paraId="54505092"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tcBorders>
              <w:bottom w:val="single" w:sz="4" w:space="0" w:color="auto"/>
            </w:tcBorders>
          </w:tcPr>
          <w:p w14:paraId="282FD42C"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Borders>
              <w:bottom w:val="single" w:sz="4" w:space="0" w:color="auto"/>
            </w:tcBorders>
          </w:tcPr>
          <w:p w14:paraId="4DEB5B60"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tcBorders>
              <w:bottom w:val="single" w:sz="4" w:space="0" w:color="auto"/>
            </w:tcBorders>
          </w:tcPr>
          <w:p w14:paraId="591D3EFA"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Borders>
              <w:bottom w:val="single" w:sz="4" w:space="0" w:color="auto"/>
            </w:tcBorders>
          </w:tcPr>
          <w:p w14:paraId="5205D323"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Borders>
              <w:bottom w:val="single" w:sz="4" w:space="0" w:color="auto"/>
            </w:tcBorders>
          </w:tcPr>
          <w:p w14:paraId="4481C925"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Borders>
              <w:bottom w:val="single" w:sz="4" w:space="0" w:color="auto"/>
            </w:tcBorders>
          </w:tcPr>
          <w:p w14:paraId="420E6BB4" w14:textId="77777777" w:rsidR="0017167C" w:rsidRPr="009C1257"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9C1257">
              <w:rPr>
                <w:rFonts w:ascii="Times New Roman" w:hAnsi="Times New Roman" w:cs="Times New Roman"/>
                <w:color w:val="000000"/>
                <w:sz w:val="24"/>
                <w:szCs w:val="24"/>
              </w:rPr>
              <w:t>.</w:t>
            </w:r>
          </w:p>
        </w:tc>
      </w:tr>
    </w:tbl>
    <w:p w14:paraId="78D91351" w14:textId="77777777" w:rsidR="00187F51" w:rsidRDefault="00187F51" w:rsidP="006252C9">
      <w:pPr>
        <w:spacing w:after="120" w:line="240" w:lineRule="auto"/>
        <w:rPr>
          <w:rFonts w:ascii="Times New Roman" w:hAnsi="Times New Roman" w:cs="Times New Roman"/>
          <w:sz w:val="24"/>
          <w:szCs w:val="24"/>
        </w:rPr>
        <w:sectPr w:rsidR="00187F51" w:rsidSect="003B2A0F">
          <w:type w:val="continuous"/>
          <w:pgSz w:w="15840" w:h="12240" w:orient="landscape"/>
          <w:pgMar w:top="1440" w:right="1440" w:bottom="1350" w:left="1440" w:header="720" w:footer="720" w:gutter="0"/>
          <w:cols w:space="720"/>
          <w:docGrid w:linePitch="360"/>
        </w:sectPr>
      </w:pPr>
    </w:p>
    <w:p w14:paraId="36007C14" w14:textId="162CF8B8" w:rsidR="007B419B" w:rsidRPr="00A86587" w:rsidRDefault="00C34AA0" w:rsidP="006252C9">
      <w:pPr>
        <w:spacing w:after="120" w:line="240" w:lineRule="auto"/>
        <w:rPr>
          <w:rFonts w:ascii="Times New Roman" w:hAnsi="Times New Roman" w:cs="Times New Roman"/>
          <w:sz w:val="24"/>
          <w:szCs w:val="24"/>
        </w:rPr>
      </w:pPr>
      <w:r w:rsidRPr="00A86587">
        <w:rPr>
          <w:rFonts w:ascii="Times New Roman" w:hAnsi="Times New Roman" w:cs="Times New Roman"/>
          <w:b/>
          <w:bCs/>
          <w:sz w:val="24"/>
          <w:szCs w:val="24"/>
        </w:rPr>
        <w:t xml:space="preserve">Table </w:t>
      </w:r>
      <w:r w:rsidR="00615BCE" w:rsidRPr="00A86587">
        <w:rPr>
          <w:rFonts w:ascii="Times New Roman" w:hAnsi="Times New Roman" w:cs="Times New Roman"/>
          <w:b/>
          <w:bCs/>
          <w:sz w:val="24"/>
          <w:szCs w:val="24"/>
        </w:rPr>
        <w:t>S</w:t>
      </w:r>
      <w:r w:rsidRPr="00A86587">
        <w:rPr>
          <w:rFonts w:ascii="Times New Roman" w:hAnsi="Times New Roman" w:cs="Times New Roman"/>
          <w:b/>
          <w:bCs/>
          <w:sz w:val="24"/>
          <w:szCs w:val="24"/>
        </w:rPr>
        <w:t>3</w:t>
      </w:r>
      <w:r w:rsidR="00A67A71" w:rsidRPr="00A86587">
        <w:rPr>
          <w:rFonts w:ascii="Times New Roman" w:hAnsi="Times New Roman" w:cs="Times New Roman"/>
          <w:b/>
          <w:bCs/>
          <w:sz w:val="24"/>
          <w:szCs w:val="24"/>
        </w:rPr>
        <w:t>.</w:t>
      </w:r>
      <w:r w:rsidRPr="00A86587">
        <w:rPr>
          <w:rFonts w:ascii="Times New Roman" w:hAnsi="Times New Roman" w:cs="Times New Roman"/>
          <w:sz w:val="24"/>
          <w:szCs w:val="24"/>
        </w:rPr>
        <w:t xml:space="preserve"> </w:t>
      </w:r>
      <w:r w:rsidRPr="00A86587">
        <w:rPr>
          <w:rFonts w:ascii="Times New Roman" w:eastAsia="Calibri" w:hAnsi="Times New Roman" w:cs="Times New Roman"/>
          <w:color w:val="000000" w:themeColor="text1"/>
          <w:kern w:val="24"/>
          <w:sz w:val="24"/>
          <w:szCs w:val="24"/>
        </w:rPr>
        <w:t xml:space="preserve">Partial correlation matrix of </w:t>
      </w:r>
      <w:r w:rsidR="009C1257" w:rsidRPr="00A86587">
        <w:rPr>
          <w:rFonts w:ascii="Times New Roman" w:eastAsia="Calibri" w:hAnsi="Times New Roman" w:cs="Times New Roman"/>
          <w:color w:val="000000" w:themeColor="text1"/>
          <w:kern w:val="24"/>
          <w:sz w:val="24"/>
          <w:szCs w:val="24"/>
        </w:rPr>
        <w:t>stem</w:t>
      </w:r>
      <w:r w:rsidRPr="00A86587">
        <w:rPr>
          <w:rFonts w:ascii="Times New Roman" w:eastAsia="Calibri" w:hAnsi="Times New Roman" w:cs="Times New Roman"/>
          <w:color w:val="000000" w:themeColor="text1"/>
          <w:kern w:val="24"/>
          <w:sz w:val="24"/>
          <w:szCs w:val="24"/>
        </w:rPr>
        <w:t xml:space="preserve"> </w:t>
      </w:r>
      <w:r w:rsidR="000C76C4" w:rsidRPr="00A86587">
        <w:rPr>
          <w:rFonts w:ascii="Times New Roman" w:eastAsia="Calibri" w:hAnsi="Times New Roman" w:cs="Times New Roman"/>
          <w:color w:val="000000" w:themeColor="text1"/>
          <w:kern w:val="24"/>
          <w:sz w:val="24"/>
          <w:szCs w:val="24"/>
        </w:rPr>
        <w:t>mineral</w:t>
      </w:r>
      <w:r w:rsidRPr="00A86587">
        <w:rPr>
          <w:rFonts w:ascii="Times New Roman" w:eastAsia="Calibri" w:hAnsi="Times New Roman" w:cs="Times New Roman"/>
          <w:color w:val="000000" w:themeColor="text1"/>
          <w:kern w:val="24"/>
          <w:sz w:val="24"/>
          <w:szCs w:val="24"/>
        </w:rPr>
        <w:t xml:space="preserve"> content of </w:t>
      </w:r>
      <w:r w:rsidRPr="00A86587">
        <w:rPr>
          <w:rFonts w:ascii="Times New Roman" w:eastAsia="Calibri" w:hAnsi="Times New Roman" w:cs="Times New Roman"/>
          <w:i/>
          <w:iCs/>
          <w:color w:val="000000" w:themeColor="text1"/>
          <w:kern w:val="24"/>
          <w:sz w:val="24"/>
          <w:szCs w:val="24"/>
        </w:rPr>
        <w:t>Amaranthus palmeri</w:t>
      </w:r>
      <w:r w:rsidRPr="00A86587">
        <w:rPr>
          <w:rFonts w:ascii="Times New Roman" w:eastAsia="Calibri" w:hAnsi="Times New Roman" w:cs="Times New Roman"/>
          <w:color w:val="000000" w:themeColor="text1"/>
          <w:kern w:val="24"/>
          <w:sz w:val="24"/>
          <w:szCs w:val="24"/>
        </w:rPr>
        <w:t xml:space="preserve"> female and male plants</w:t>
      </w:r>
      <w:r w:rsidR="00A86587" w:rsidRPr="00A86587">
        <w:rPr>
          <w:rFonts w:ascii="Times New Roman" w:eastAsia="Calibri" w:hAnsi="Times New Roman" w:cs="Times New Roman"/>
          <w:color w:val="000000" w:themeColor="text1"/>
          <w:kern w:val="24"/>
          <w:sz w:val="24"/>
          <w:szCs w:val="24"/>
        </w:rPr>
        <w:t xml:space="preserve">. Numbers highlighted in red and blue are positively and negatively correlated respectively at </w:t>
      </w:r>
      <w:r w:rsidR="00A86587" w:rsidRPr="00A86587">
        <w:rPr>
          <w:rFonts w:ascii="Times New Roman" w:eastAsia="Calibri" w:hAnsi="Times New Roman" w:cs="Times New Roman"/>
          <w:i/>
          <w:iCs/>
          <w:color w:val="000000" w:themeColor="text1"/>
          <w:kern w:val="24"/>
          <w:sz w:val="24"/>
          <w:szCs w:val="24"/>
        </w:rPr>
        <w:t>a</w:t>
      </w:r>
      <w:r w:rsidR="00A86587" w:rsidRPr="00A86587">
        <w:rPr>
          <w:rFonts w:ascii="Times New Roman" w:eastAsia="Calibri" w:hAnsi="Times New Roman" w:cs="Times New Roman"/>
          <w:color w:val="000000" w:themeColor="text1"/>
          <w:kern w:val="24"/>
          <w:sz w:val="24"/>
          <w:szCs w:val="24"/>
        </w:rPr>
        <w:t>=0.1 probability level.</w:t>
      </w:r>
    </w:p>
    <w:p w14:paraId="4292D09F" w14:textId="77777777" w:rsidR="00124E6C" w:rsidRPr="00124E6C" w:rsidRDefault="00124E6C" w:rsidP="00124E6C">
      <w:pPr>
        <w:autoSpaceDE w:val="0"/>
        <w:autoSpaceDN w:val="0"/>
        <w:adjustRightInd w:val="0"/>
        <w:spacing w:after="0" w:line="240" w:lineRule="auto"/>
        <w:rPr>
          <w:rFonts w:ascii="Segoe UI" w:hAnsi="Segoe UI" w:cs="Segoe UI"/>
          <w:color w:val="000000"/>
          <w:sz w:val="18"/>
          <w:szCs w:val="18"/>
        </w:rPr>
      </w:pPr>
    </w:p>
    <w:tbl>
      <w:tblPr>
        <w:tblW w:w="13235" w:type="dxa"/>
        <w:tblInd w:w="-40" w:type="dxa"/>
        <w:tblBorders>
          <w:top w:val="single" w:sz="4" w:space="0" w:color="auto"/>
          <w:bottom w:val="single" w:sz="4" w:space="0" w:color="auto"/>
        </w:tblBorders>
        <w:tblLayout w:type="fixed"/>
        <w:tblCellMar>
          <w:left w:w="40" w:type="dxa"/>
          <w:right w:w="40" w:type="dxa"/>
        </w:tblCellMar>
        <w:tblLook w:val="0000" w:firstRow="0" w:lastRow="0" w:firstColumn="0" w:lastColumn="0" w:noHBand="0" w:noVBand="0"/>
      </w:tblPr>
      <w:tblGrid>
        <w:gridCol w:w="1070"/>
        <w:gridCol w:w="995"/>
        <w:gridCol w:w="995"/>
        <w:gridCol w:w="995"/>
        <w:gridCol w:w="1010"/>
        <w:gridCol w:w="1070"/>
        <w:gridCol w:w="995"/>
        <w:gridCol w:w="1025"/>
        <w:gridCol w:w="995"/>
        <w:gridCol w:w="1070"/>
        <w:gridCol w:w="1010"/>
        <w:gridCol w:w="1010"/>
        <w:gridCol w:w="995"/>
      </w:tblGrid>
      <w:tr w:rsidR="00124E6C" w:rsidRPr="00124E6C" w14:paraId="4C87A86B" w14:textId="77777777" w:rsidTr="00BF3D5D">
        <w:trPr>
          <w:trHeight w:val="276"/>
          <w:tblHeader/>
        </w:trPr>
        <w:tc>
          <w:tcPr>
            <w:tcW w:w="1070" w:type="dxa"/>
            <w:vMerge w:val="restart"/>
            <w:tcBorders>
              <w:bottom w:val="single" w:sz="4" w:space="0" w:color="auto"/>
            </w:tcBorders>
          </w:tcPr>
          <w:p w14:paraId="155A2C38" w14:textId="136068B8" w:rsidR="00124E6C" w:rsidRPr="00124E6C" w:rsidRDefault="00124E6C">
            <w:pPr>
              <w:autoSpaceDE w:val="0"/>
              <w:autoSpaceDN w:val="0"/>
              <w:adjustRightInd w:val="0"/>
              <w:spacing w:after="0" w:line="240" w:lineRule="auto"/>
              <w:rPr>
                <w:rFonts w:ascii="Times New Roman" w:hAnsi="Times New Roman" w:cs="Times New Roman"/>
                <w:color w:val="000000"/>
                <w:sz w:val="24"/>
                <w:szCs w:val="24"/>
              </w:rPr>
            </w:pPr>
          </w:p>
        </w:tc>
        <w:tc>
          <w:tcPr>
            <w:tcW w:w="995" w:type="dxa"/>
            <w:vMerge w:val="restart"/>
            <w:tcBorders>
              <w:bottom w:val="single" w:sz="4" w:space="0" w:color="auto"/>
            </w:tcBorders>
          </w:tcPr>
          <w:p w14:paraId="3F5F2C9F" w14:textId="75A7456C"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N</w:t>
            </w:r>
          </w:p>
        </w:tc>
        <w:tc>
          <w:tcPr>
            <w:tcW w:w="995" w:type="dxa"/>
            <w:vMerge w:val="restart"/>
            <w:tcBorders>
              <w:bottom w:val="single" w:sz="4" w:space="0" w:color="auto"/>
            </w:tcBorders>
          </w:tcPr>
          <w:p w14:paraId="413FA627" w14:textId="045589BD"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P </w:t>
            </w:r>
          </w:p>
        </w:tc>
        <w:tc>
          <w:tcPr>
            <w:tcW w:w="995" w:type="dxa"/>
            <w:vMerge w:val="restart"/>
            <w:tcBorders>
              <w:bottom w:val="single" w:sz="4" w:space="0" w:color="auto"/>
            </w:tcBorders>
          </w:tcPr>
          <w:p w14:paraId="41D61091" w14:textId="3A734CE3"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K</w:t>
            </w:r>
          </w:p>
        </w:tc>
        <w:tc>
          <w:tcPr>
            <w:tcW w:w="1010" w:type="dxa"/>
            <w:vMerge w:val="restart"/>
            <w:tcBorders>
              <w:bottom w:val="single" w:sz="4" w:space="0" w:color="auto"/>
            </w:tcBorders>
          </w:tcPr>
          <w:p w14:paraId="4C4661D1" w14:textId="0277C52B"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Ca </w:t>
            </w:r>
          </w:p>
        </w:tc>
        <w:tc>
          <w:tcPr>
            <w:tcW w:w="1070" w:type="dxa"/>
            <w:vMerge w:val="restart"/>
            <w:tcBorders>
              <w:bottom w:val="single" w:sz="4" w:space="0" w:color="auto"/>
            </w:tcBorders>
          </w:tcPr>
          <w:p w14:paraId="43237248" w14:textId="4092564A"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Mg </w:t>
            </w:r>
          </w:p>
        </w:tc>
        <w:tc>
          <w:tcPr>
            <w:tcW w:w="995" w:type="dxa"/>
            <w:vMerge w:val="restart"/>
            <w:tcBorders>
              <w:bottom w:val="single" w:sz="4" w:space="0" w:color="auto"/>
            </w:tcBorders>
          </w:tcPr>
          <w:p w14:paraId="41E40873" w14:textId="3E49A3BB"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S </w:t>
            </w:r>
          </w:p>
        </w:tc>
        <w:tc>
          <w:tcPr>
            <w:tcW w:w="1025" w:type="dxa"/>
            <w:vMerge w:val="restart"/>
            <w:tcBorders>
              <w:bottom w:val="single" w:sz="4" w:space="0" w:color="auto"/>
            </w:tcBorders>
          </w:tcPr>
          <w:p w14:paraId="64250AE0" w14:textId="3037F7A8"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Na </w:t>
            </w:r>
          </w:p>
        </w:tc>
        <w:tc>
          <w:tcPr>
            <w:tcW w:w="995" w:type="dxa"/>
            <w:vMerge w:val="restart"/>
            <w:tcBorders>
              <w:bottom w:val="single" w:sz="4" w:space="0" w:color="auto"/>
            </w:tcBorders>
          </w:tcPr>
          <w:p w14:paraId="7C1F312D" w14:textId="6129A0A0"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Fe </w:t>
            </w:r>
          </w:p>
        </w:tc>
        <w:tc>
          <w:tcPr>
            <w:tcW w:w="1070" w:type="dxa"/>
            <w:vMerge w:val="restart"/>
            <w:tcBorders>
              <w:bottom w:val="single" w:sz="4" w:space="0" w:color="auto"/>
            </w:tcBorders>
          </w:tcPr>
          <w:p w14:paraId="53AE8A93" w14:textId="54B44D12"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Mn </w:t>
            </w:r>
          </w:p>
        </w:tc>
        <w:tc>
          <w:tcPr>
            <w:tcW w:w="1010" w:type="dxa"/>
            <w:vMerge w:val="restart"/>
            <w:tcBorders>
              <w:bottom w:val="single" w:sz="4" w:space="0" w:color="auto"/>
            </w:tcBorders>
          </w:tcPr>
          <w:p w14:paraId="6A0713B9" w14:textId="7F730505"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Zn </w:t>
            </w:r>
          </w:p>
        </w:tc>
        <w:tc>
          <w:tcPr>
            <w:tcW w:w="1010" w:type="dxa"/>
            <w:vMerge w:val="restart"/>
            <w:tcBorders>
              <w:bottom w:val="single" w:sz="4" w:space="0" w:color="auto"/>
            </w:tcBorders>
          </w:tcPr>
          <w:p w14:paraId="2C8C96BF" w14:textId="60C3DBBA"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Cu </w:t>
            </w:r>
          </w:p>
        </w:tc>
        <w:tc>
          <w:tcPr>
            <w:tcW w:w="995" w:type="dxa"/>
            <w:vMerge w:val="restart"/>
            <w:tcBorders>
              <w:bottom w:val="single" w:sz="4" w:space="0" w:color="auto"/>
            </w:tcBorders>
          </w:tcPr>
          <w:p w14:paraId="287FDE80" w14:textId="2849D3BE"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B </w:t>
            </w:r>
          </w:p>
        </w:tc>
      </w:tr>
      <w:tr w:rsidR="0017167C" w:rsidRPr="00124E6C" w14:paraId="6AA97463" w14:textId="77777777" w:rsidTr="00805BC0">
        <w:trPr>
          <w:trHeight w:val="276"/>
          <w:tblHeader/>
        </w:trPr>
        <w:tc>
          <w:tcPr>
            <w:tcW w:w="13235" w:type="dxa"/>
            <w:gridSpan w:val="13"/>
            <w:tcBorders>
              <w:bottom w:val="single" w:sz="4" w:space="0" w:color="auto"/>
            </w:tcBorders>
          </w:tcPr>
          <w:p w14:paraId="792A6674" w14:textId="2D5B6B79" w:rsidR="0017167C" w:rsidRPr="00124E6C" w:rsidRDefault="002C4B48" w:rsidP="0017167C">
            <w:pPr>
              <w:autoSpaceDE w:val="0"/>
              <w:autoSpaceDN w:val="0"/>
              <w:adjustRightInd w:val="0"/>
              <w:spacing w:after="0" w:line="240" w:lineRule="auto"/>
              <w:jc w:val="center"/>
              <w:rPr>
                <w:rFonts w:ascii="Times New Roman" w:hAnsi="Times New Roman" w:cs="Times New Roman"/>
                <w:color w:val="000000"/>
                <w:sz w:val="24"/>
                <w:szCs w:val="24"/>
              </w:rPr>
            </w:pPr>
            <w:r w:rsidRPr="002C4B48">
              <w:rPr>
                <w:rFonts w:ascii="Times New Roman" w:hAnsi="Times New Roman" w:cs="Times New Roman"/>
                <w:i/>
                <w:iCs/>
                <w:color w:val="000000"/>
                <w:sz w:val="24"/>
                <w:szCs w:val="24"/>
              </w:rPr>
              <w:t>A. palmeri</w:t>
            </w:r>
            <w:r>
              <w:rPr>
                <w:rFonts w:ascii="Times New Roman" w:hAnsi="Times New Roman" w:cs="Times New Roman"/>
                <w:color w:val="000000"/>
                <w:sz w:val="24"/>
                <w:szCs w:val="24"/>
              </w:rPr>
              <w:t xml:space="preserve"> f</w:t>
            </w:r>
            <w:r w:rsidR="0017167C">
              <w:rPr>
                <w:rFonts w:ascii="Times New Roman" w:hAnsi="Times New Roman" w:cs="Times New Roman"/>
                <w:color w:val="000000"/>
                <w:sz w:val="24"/>
                <w:szCs w:val="24"/>
              </w:rPr>
              <w:t>emale</w:t>
            </w:r>
            <w:r>
              <w:rPr>
                <w:rFonts w:ascii="Times New Roman" w:hAnsi="Times New Roman" w:cs="Times New Roman"/>
                <w:color w:val="000000"/>
                <w:sz w:val="24"/>
                <w:szCs w:val="24"/>
              </w:rPr>
              <w:t xml:space="preserve"> plants</w:t>
            </w:r>
          </w:p>
        </w:tc>
      </w:tr>
      <w:tr w:rsidR="00124E6C" w:rsidRPr="00124E6C" w14:paraId="140EBF11" w14:textId="77777777" w:rsidTr="00A86587">
        <w:trPr>
          <w:trHeight w:val="276"/>
        </w:trPr>
        <w:tc>
          <w:tcPr>
            <w:tcW w:w="1070" w:type="dxa"/>
            <w:vMerge w:val="restart"/>
            <w:tcBorders>
              <w:top w:val="single" w:sz="4" w:space="0" w:color="auto"/>
              <w:bottom w:val="nil"/>
            </w:tcBorders>
          </w:tcPr>
          <w:p w14:paraId="0B54FB7F" w14:textId="68A3C875" w:rsidR="00124E6C" w:rsidRPr="00124E6C" w:rsidRDefault="00124E6C">
            <w:pPr>
              <w:autoSpaceDE w:val="0"/>
              <w:autoSpaceDN w:val="0"/>
              <w:adjustRightInd w:val="0"/>
              <w:spacing w:after="0" w:line="240" w:lineRule="auto"/>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N </w:t>
            </w:r>
          </w:p>
        </w:tc>
        <w:tc>
          <w:tcPr>
            <w:tcW w:w="995" w:type="dxa"/>
            <w:vMerge w:val="restart"/>
            <w:tcBorders>
              <w:top w:val="single" w:sz="4" w:space="0" w:color="auto"/>
              <w:bottom w:val="nil"/>
            </w:tcBorders>
          </w:tcPr>
          <w:p w14:paraId="5640FCD2" w14:textId="77777777"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w:t>
            </w:r>
          </w:p>
        </w:tc>
        <w:tc>
          <w:tcPr>
            <w:tcW w:w="995" w:type="dxa"/>
            <w:vMerge w:val="restart"/>
            <w:tcBorders>
              <w:top w:val="single" w:sz="4" w:space="0" w:color="auto"/>
              <w:bottom w:val="nil"/>
            </w:tcBorders>
          </w:tcPr>
          <w:p w14:paraId="162FDB49" w14:textId="3EB61113"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0.181</w:t>
            </w:r>
          </w:p>
        </w:tc>
        <w:tc>
          <w:tcPr>
            <w:tcW w:w="995" w:type="dxa"/>
            <w:vMerge w:val="restart"/>
            <w:tcBorders>
              <w:top w:val="single" w:sz="4" w:space="0" w:color="auto"/>
              <w:bottom w:val="nil"/>
            </w:tcBorders>
          </w:tcPr>
          <w:p w14:paraId="44FC2E93" w14:textId="69B9CDAE"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0.053</w:t>
            </w:r>
          </w:p>
        </w:tc>
        <w:tc>
          <w:tcPr>
            <w:tcW w:w="1010" w:type="dxa"/>
            <w:vMerge w:val="restart"/>
            <w:tcBorders>
              <w:top w:val="single" w:sz="4" w:space="0" w:color="auto"/>
              <w:bottom w:val="nil"/>
            </w:tcBorders>
            <w:shd w:val="clear" w:color="auto" w:fill="FF0000"/>
          </w:tcPr>
          <w:p w14:paraId="199399F1" w14:textId="236EAAE4"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0.40</w:t>
            </w:r>
            <w:r w:rsidR="006A67EA">
              <w:rPr>
                <w:rFonts w:ascii="Times New Roman" w:hAnsi="Times New Roman" w:cs="Times New Roman"/>
                <w:color w:val="000000"/>
                <w:sz w:val="24"/>
                <w:szCs w:val="24"/>
              </w:rPr>
              <w:t>8</w:t>
            </w:r>
          </w:p>
        </w:tc>
        <w:tc>
          <w:tcPr>
            <w:tcW w:w="1070" w:type="dxa"/>
            <w:vMerge w:val="restart"/>
            <w:tcBorders>
              <w:top w:val="single" w:sz="4" w:space="0" w:color="auto"/>
              <w:bottom w:val="nil"/>
            </w:tcBorders>
          </w:tcPr>
          <w:p w14:paraId="4E85728A" w14:textId="2277E5E1"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0.225</w:t>
            </w:r>
          </w:p>
        </w:tc>
        <w:tc>
          <w:tcPr>
            <w:tcW w:w="995" w:type="dxa"/>
            <w:vMerge w:val="restart"/>
            <w:tcBorders>
              <w:top w:val="single" w:sz="4" w:space="0" w:color="auto"/>
              <w:bottom w:val="nil"/>
            </w:tcBorders>
            <w:shd w:val="clear" w:color="auto" w:fill="00B0F0"/>
          </w:tcPr>
          <w:p w14:paraId="7087F69D" w14:textId="13DCEBAD"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-0.384</w:t>
            </w:r>
          </w:p>
        </w:tc>
        <w:tc>
          <w:tcPr>
            <w:tcW w:w="1025" w:type="dxa"/>
            <w:vMerge w:val="restart"/>
            <w:tcBorders>
              <w:top w:val="single" w:sz="4" w:space="0" w:color="auto"/>
              <w:bottom w:val="nil"/>
            </w:tcBorders>
          </w:tcPr>
          <w:p w14:paraId="2B0CE71D" w14:textId="18A9BA04"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-0.030</w:t>
            </w:r>
          </w:p>
        </w:tc>
        <w:tc>
          <w:tcPr>
            <w:tcW w:w="995" w:type="dxa"/>
            <w:vMerge w:val="restart"/>
            <w:tcBorders>
              <w:top w:val="single" w:sz="4" w:space="0" w:color="auto"/>
              <w:bottom w:val="nil"/>
            </w:tcBorders>
            <w:shd w:val="clear" w:color="auto" w:fill="FF0000"/>
          </w:tcPr>
          <w:p w14:paraId="290B039A" w14:textId="1B1DDB73"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0.421</w:t>
            </w:r>
          </w:p>
        </w:tc>
        <w:tc>
          <w:tcPr>
            <w:tcW w:w="1070" w:type="dxa"/>
            <w:vMerge w:val="restart"/>
            <w:tcBorders>
              <w:top w:val="single" w:sz="4" w:space="0" w:color="auto"/>
              <w:bottom w:val="nil"/>
            </w:tcBorders>
          </w:tcPr>
          <w:p w14:paraId="2695EA09" w14:textId="585032D1"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-0.242</w:t>
            </w:r>
          </w:p>
        </w:tc>
        <w:tc>
          <w:tcPr>
            <w:tcW w:w="1010" w:type="dxa"/>
            <w:vMerge w:val="restart"/>
            <w:tcBorders>
              <w:top w:val="single" w:sz="4" w:space="0" w:color="auto"/>
              <w:bottom w:val="nil"/>
            </w:tcBorders>
          </w:tcPr>
          <w:p w14:paraId="604032DC" w14:textId="098D2F82"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-0.27</w:t>
            </w:r>
            <w:r w:rsidR="006A67EA">
              <w:rPr>
                <w:rFonts w:ascii="Times New Roman" w:hAnsi="Times New Roman" w:cs="Times New Roman"/>
                <w:color w:val="000000" w:themeColor="text1"/>
                <w:sz w:val="24"/>
                <w:szCs w:val="24"/>
              </w:rPr>
              <w:t>4</w:t>
            </w:r>
          </w:p>
        </w:tc>
        <w:tc>
          <w:tcPr>
            <w:tcW w:w="1010" w:type="dxa"/>
            <w:vMerge w:val="restart"/>
            <w:tcBorders>
              <w:top w:val="single" w:sz="4" w:space="0" w:color="auto"/>
              <w:bottom w:val="nil"/>
            </w:tcBorders>
            <w:shd w:val="clear" w:color="auto" w:fill="FF0000"/>
          </w:tcPr>
          <w:p w14:paraId="19EC08BA" w14:textId="2BF9170E"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0.491</w:t>
            </w:r>
          </w:p>
        </w:tc>
        <w:tc>
          <w:tcPr>
            <w:tcW w:w="995" w:type="dxa"/>
            <w:vMerge w:val="restart"/>
            <w:tcBorders>
              <w:top w:val="single" w:sz="4" w:space="0" w:color="auto"/>
              <w:bottom w:val="nil"/>
            </w:tcBorders>
          </w:tcPr>
          <w:p w14:paraId="0F178324" w14:textId="7430D54E"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0.088</w:t>
            </w:r>
          </w:p>
        </w:tc>
      </w:tr>
      <w:tr w:rsidR="00124E6C" w:rsidRPr="00124E6C" w14:paraId="1F1C79E1" w14:textId="77777777" w:rsidTr="00A86587">
        <w:trPr>
          <w:trHeight w:val="276"/>
        </w:trPr>
        <w:tc>
          <w:tcPr>
            <w:tcW w:w="1070" w:type="dxa"/>
            <w:vMerge w:val="restart"/>
            <w:tcBorders>
              <w:top w:val="nil"/>
            </w:tcBorders>
          </w:tcPr>
          <w:p w14:paraId="14C4B17E" w14:textId="11561783" w:rsidR="00124E6C" w:rsidRPr="00124E6C" w:rsidRDefault="00124E6C">
            <w:pPr>
              <w:autoSpaceDE w:val="0"/>
              <w:autoSpaceDN w:val="0"/>
              <w:adjustRightInd w:val="0"/>
              <w:spacing w:after="0" w:line="240" w:lineRule="auto"/>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P </w:t>
            </w:r>
          </w:p>
        </w:tc>
        <w:tc>
          <w:tcPr>
            <w:tcW w:w="995" w:type="dxa"/>
            <w:vMerge w:val="restart"/>
            <w:tcBorders>
              <w:top w:val="nil"/>
            </w:tcBorders>
          </w:tcPr>
          <w:p w14:paraId="58D9D8BB" w14:textId="42014F8C"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Borders>
              <w:top w:val="nil"/>
            </w:tcBorders>
          </w:tcPr>
          <w:p w14:paraId="385C7359" w14:textId="4630322A"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Borders>
              <w:top w:val="nil"/>
            </w:tcBorders>
            <w:shd w:val="clear" w:color="auto" w:fill="00B0F0"/>
          </w:tcPr>
          <w:p w14:paraId="4DC1E902" w14:textId="18148CDE"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-0.382</w:t>
            </w:r>
          </w:p>
        </w:tc>
        <w:tc>
          <w:tcPr>
            <w:tcW w:w="1010" w:type="dxa"/>
            <w:vMerge w:val="restart"/>
            <w:tcBorders>
              <w:top w:val="nil"/>
            </w:tcBorders>
          </w:tcPr>
          <w:p w14:paraId="2314DD1A" w14:textId="679EA373"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-0.026</w:t>
            </w:r>
          </w:p>
        </w:tc>
        <w:tc>
          <w:tcPr>
            <w:tcW w:w="1070" w:type="dxa"/>
            <w:vMerge w:val="restart"/>
            <w:tcBorders>
              <w:top w:val="nil"/>
            </w:tcBorders>
          </w:tcPr>
          <w:p w14:paraId="7272ED15" w14:textId="42FDC4A6"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0.10</w:t>
            </w:r>
            <w:r w:rsidR="006A67EA">
              <w:rPr>
                <w:rFonts w:ascii="Times New Roman" w:hAnsi="Times New Roman" w:cs="Times New Roman"/>
                <w:color w:val="000000"/>
                <w:sz w:val="24"/>
                <w:szCs w:val="24"/>
              </w:rPr>
              <w:t>6</w:t>
            </w:r>
          </w:p>
        </w:tc>
        <w:tc>
          <w:tcPr>
            <w:tcW w:w="995" w:type="dxa"/>
            <w:vMerge w:val="restart"/>
            <w:tcBorders>
              <w:top w:val="nil"/>
            </w:tcBorders>
          </w:tcPr>
          <w:p w14:paraId="3DFE3923" w14:textId="1D49F8E2"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-0.145</w:t>
            </w:r>
          </w:p>
        </w:tc>
        <w:tc>
          <w:tcPr>
            <w:tcW w:w="1025" w:type="dxa"/>
            <w:vMerge w:val="restart"/>
            <w:tcBorders>
              <w:top w:val="nil"/>
            </w:tcBorders>
            <w:shd w:val="clear" w:color="auto" w:fill="FF0000"/>
          </w:tcPr>
          <w:p w14:paraId="5CE2CCF4" w14:textId="4251EE97"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0.310</w:t>
            </w:r>
          </w:p>
        </w:tc>
        <w:tc>
          <w:tcPr>
            <w:tcW w:w="995" w:type="dxa"/>
            <w:vMerge w:val="restart"/>
            <w:tcBorders>
              <w:top w:val="nil"/>
            </w:tcBorders>
            <w:shd w:val="clear" w:color="auto" w:fill="00B0F0"/>
          </w:tcPr>
          <w:p w14:paraId="03DD934C" w14:textId="63789A93"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-0.302</w:t>
            </w:r>
          </w:p>
        </w:tc>
        <w:tc>
          <w:tcPr>
            <w:tcW w:w="1070" w:type="dxa"/>
            <w:vMerge w:val="restart"/>
            <w:tcBorders>
              <w:top w:val="nil"/>
            </w:tcBorders>
          </w:tcPr>
          <w:p w14:paraId="6668783D" w14:textId="17BA67AD"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0.249</w:t>
            </w:r>
          </w:p>
        </w:tc>
        <w:tc>
          <w:tcPr>
            <w:tcW w:w="1010" w:type="dxa"/>
            <w:vMerge w:val="restart"/>
            <w:tcBorders>
              <w:top w:val="nil"/>
            </w:tcBorders>
            <w:shd w:val="clear" w:color="auto" w:fill="00B0F0"/>
          </w:tcPr>
          <w:p w14:paraId="50D9ADC0" w14:textId="086455B6"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-0.462</w:t>
            </w:r>
          </w:p>
        </w:tc>
        <w:tc>
          <w:tcPr>
            <w:tcW w:w="1010" w:type="dxa"/>
            <w:vMerge w:val="restart"/>
            <w:tcBorders>
              <w:top w:val="nil"/>
            </w:tcBorders>
            <w:shd w:val="clear" w:color="auto" w:fill="FF0000"/>
          </w:tcPr>
          <w:p w14:paraId="49EB86AD" w14:textId="1D834490"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0.46</w:t>
            </w:r>
            <w:r w:rsidR="006A67EA">
              <w:rPr>
                <w:rFonts w:ascii="Times New Roman" w:hAnsi="Times New Roman" w:cs="Times New Roman"/>
                <w:color w:val="000000"/>
                <w:sz w:val="24"/>
                <w:szCs w:val="24"/>
              </w:rPr>
              <w:t>3</w:t>
            </w:r>
          </w:p>
        </w:tc>
        <w:tc>
          <w:tcPr>
            <w:tcW w:w="995" w:type="dxa"/>
            <w:vMerge w:val="restart"/>
            <w:tcBorders>
              <w:top w:val="nil"/>
            </w:tcBorders>
          </w:tcPr>
          <w:p w14:paraId="6B9A7236" w14:textId="107403AE"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0.231</w:t>
            </w:r>
          </w:p>
        </w:tc>
      </w:tr>
      <w:tr w:rsidR="00124E6C" w:rsidRPr="00124E6C" w14:paraId="12345CD6" w14:textId="77777777" w:rsidTr="006B2AF5">
        <w:trPr>
          <w:trHeight w:val="276"/>
        </w:trPr>
        <w:tc>
          <w:tcPr>
            <w:tcW w:w="1070" w:type="dxa"/>
            <w:vMerge w:val="restart"/>
          </w:tcPr>
          <w:p w14:paraId="227C74BF" w14:textId="44BF1F90" w:rsidR="00124E6C" w:rsidRPr="00124E6C" w:rsidRDefault="00124E6C">
            <w:pPr>
              <w:autoSpaceDE w:val="0"/>
              <w:autoSpaceDN w:val="0"/>
              <w:adjustRightInd w:val="0"/>
              <w:spacing w:after="0" w:line="240" w:lineRule="auto"/>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K </w:t>
            </w:r>
          </w:p>
        </w:tc>
        <w:tc>
          <w:tcPr>
            <w:tcW w:w="995" w:type="dxa"/>
            <w:vMerge w:val="restart"/>
          </w:tcPr>
          <w:p w14:paraId="1B978C38" w14:textId="368E97D9"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1FEB091A" w14:textId="475582FA"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16C8EC3C" w14:textId="77777777"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w:t>
            </w:r>
          </w:p>
        </w:tc>
        <w:tc>
          <w:tcPr>
            <w:tcW w:w="1010" w:type="dxa"/>
            <w:vMerge w:val="restart"/>
          </w:tcPr>
          <w:p w14:paraId="351B7FB5" w14:textId="1C5275A4"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-0.01</w:t>
            </w:r>
            <w:r w:rsidR="006A67EA">
              <w:rPr>
                <w:rFonts w:ascii="Times New Roman" w:hAnsi="Times New Roman" w:cs="Times New Roman"/>
                <w:color w:val="000000"/>
                <w:sz w:val="24"/>
                <w:szCs w:val="24"/>
              </w:rPr>
              <w:t>2</w:t>
            </w:r>
          </w:p>
        </w:tc>
        <w:tc>
          <w:tcPr>
            <w:tcW w:w="1070" w:type="dxa"/>
            <w:vMerge w:val="restart"/>
            <w:shd w:val="clear" w:color="auto" w:fill="FF0000"/>
          </w:tcPr>
          <w:p w14:paraId="7AFF0849" w14:textId="1C6DF8DC"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0.450</w:t>
            </w:r>
          </w:p>
        </w:tc>
        <w:tc>
          <w:tcPr>
            <w:tcW w:w="995" w:type="dxa"/>
            <w:vMerge w:val="restart"/>
          </w:tcPr>
          <w:p w14:paraId="24EDC7F1" w14:textId="39DDAFF2"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-0.238</w:t>
            </w:r>
          </w:p>
        </w:tc>
        <w:tc>
          <w:tcPr>
            <w:tcW w:w="1025" w:type="dxa"/>
            <w:vMerge w:val="restart"/>
            <w:shd w:val="clear" w:color="auto" w:fill="FF0000"/>
          </w:tcPr>
          <w:p w14:paraId="511C1FEC" w14:textId="5C3AE71A"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0.410</w:t>
            </w:r>
          </w:p>
        </w:tc>
        <w:tc>
          <w:tcPr>
            <w:tcW w:w="995" w:type="dxa"/>
            <w:vMerge w:val="restart"/>
          </w:tcPr>
          <w:p w14:paraId="3F01837E" w14:textId="646BE783"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0.10</w:t>
            </w:r>
            <w:r w:rsidR="006A67EA">
              <w:rPr>
                <w:rFonts w:ascii="Times New Roman" w:hAnsi="Times New Roman" w:cs="Times New Roman"/>
                <w:color w:val="000000" w:themeColor="text1"/>
                <w:sz w:val="24"/>
                <w:szCs w:val="24"/>
              </w:rPr>
              <w:t>3</w:t>
            </w:r>
          </w:p>
        </w:tc>
        <w:tc>
          <w:tcPr>
            <w:tcW w:w="1070" w:type="dxa"/>
            <w:vMerge w:val="restart"/>
          </w:tcPr>
          <w:p w14:paraId="381E3BAF" w14:textId="549CE8E3"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-0.02</w:t>
            </w:r>
            <w:r w:rsidR="006A67EA">
              <w:rPr>
                <w:rFonts w:ascii="Times New Roman" w:hAnsi="Times New Roman" w:cs="Times New Roman"/>
                <w:color w:val="000000" w:themeColor="text1"/>
                <w:sz w:val="24"/>
                <w:szCs w:val="24"/>
              </w:rPr>
              <w:t>5</w:t>
            </w:r>
          </w:p>
        </w:tc>
        <w:tc>
          <w:tcPr>
            <w:tcW w:w="1010" w:type="dxa"/>
            <w:vMerge w:val="restart"/>
          </w:tcPr>
          <w:p w14:paraId="7AE48A47" w14:textId="5B6ACA41"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-0.27</w:t>
            </w:r>
            <w:r w:rsidR="006A67EA">
              <w:rPr>
                <w:rFonts w:ascii="Times New Roman" w:hAnsi="Times New Roman" w:cs="Times New Roman"/>
                <w:color w:val="000000" w:themeColor="text1"/>
                <w:sz w:val="24"/>
                <w:szCs w:val="24"/>
              </w:rPr>
              <w:t>1</w:t>
            </w:r>
          </w:p>
        </w:tc>
        <w:tc>
          <w:tcPr>
            <w:tcW w:w="1010" w:type="dxa"/>
            <w:vMerge w:val="restart"/>
            <w:shd w:val="clear" w:color="auto" w:fill="FF0000"/>
          </w:tcPr>
          <w:p w14:paraId="2C99C09A" w14:textId="4FEA0946"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0.390</w:t>
            </w:r>
          </w:p>
        </w:tc>
        <w:tc>
          <w:tcPr>
            <w:tcW w:w="995" w:type="dxa"/>
            <w:vMerge w:val="restart"/>
          </w:tcPr>
          <w:p w14:paraId="217EA2B2" w14:textId="3D4A4191"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-0.04</w:t>
            </w:r>
            <w:r w:rsidR="006A67EA">
              <w:rPr>
                <w:rFonts w:ascii="Times New Roman" w:hAnsi="Times New Roman" w:cs="Times New Roman"/>
                <w:color w:val="000000"/>
                <w:sz w:val="24"/>
                <w:szCs w:val="24"/>
              </w:rPr>
              <w:t>8</w:t>
            </w:r>
          </w:p>
        </w:tc>
      </w:tr>
      <w:tr w:rsidR="00124E6C" w:rsidRPr="00124E6C" w14:paraId="149F93F8" w14:textId="77777777" w:rsidTr="00A86587">
        <w:trPr>
          <w:trHeight w:val="276"/>
        </w:trPr>
        <w:tc>
          <w:tcPr>
            <w:tcW w:w="1070" w:type="dxa"/>
            <w:vMerge w:val="restart"/>
          </w:tcPr>
          <w:p w14:paraId="7DDA2CDE" w14:textId="48F25497" w:rsidR="00124E6C" w:rsidRPr="00124E6C" w:rsidRDefault="00124E6C">
            <w:pPr>
              <w:autoSpaceDE w:val="0"/>
              <w:autoSpaceDN w:val="0"/>
              <w:adjustRightInd w:val="0"/>
              <w:spacing w:after="0" w:line="240" w:lineRule="auto"/>
              <w:rPr>
                <w:rFonts w:ascii="Times New Roman" w:hAnsi="Times New Roman" w:cs="Times New Roman"/>
                <w:color w:val="000000"/>
                <w:sz w:val="24"/>
                <w:szCs w:val="24"/>
              </w:rPr>
            </w:pPr>
            <w:r w:rsidRPr="00124E6C">
              <w:rPr>
                <w:rFonts w:ascii="Times New Roman" w:hAnsi="Times New Roman" w:cs="Times New Roman"/>
                <w:color w:val="000000"/>
                <w:sz w:val="24"/>
                <w:szCs w:val="24"/>
              </w:rPr>
              <w:t>Ca</w:t>
            </w:r>
          </w:p>
        </w:tc>
        <w:tc>
          <w:tcPr>
            <w:tcW w:w="995" w:type="dxa"/>
            <w:vMerge w:val="restart"/>
          </w:tcPr>
          <w:p w14:paraId="35F84A84" w14:textId="799DFD52"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114F8C30" w14:textId="1764304F"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33C1C5EF" w14:textId="19E9ABED"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2BD33A04" w14:textId="7DF778FE"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61657D46" w14:textId="227F9752"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0.18</w:t>
            </w:r>
            <w:r w:rsidR="006A67EA">
              <w:rPr>
                <w:rFonts w:ascii="Times New Roman" w:hAnsi="Times New Roman" w:cs="Times New Roman"/>
                <w:color w:val="000000"/>
                <w:sz w:val="24"/>
                <w:szCs w:val="24"/>
              </w:rPr>
              <w:t>1</w:t>
            </w:r>
          </w:p>
        </w:tc>
        <w:tc>
          <w:tcPr>
            <w:tcW w:w="995" w:type="dxa"/>
            <w:vMerge w:val="restart"/>
            <w:shd w:val="clear" w:color="auto" w:fill="FF0000"/>
          </w:tcPr>
          <w:p w14:paraId="0D83CDC2" w14:textId="714FCCB9"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0.54</w:t>
            </w:r>
            <w:r w:rsidR="006A67EA">
              <w:rPr>
                <w:rFonts w:ascii="Times New Roman" w:hAnsi="Times New Roman" w:cs="Times New Roman"/>
                <w:color w:val="000000" w:themeColor="text1"/>
                <w:sz w:val="24"/>
                <w:szCs w:val="24"/>
              </w:rPr>
              <w:t>2</w:t>
            </w:r>
          </w:p>
        </w:tc>
        <w:tc>
          <w:tcPr>
            <w:tcW w:w="1025" w:type="dxa"/>
            <w:vMerge w:val="restart"/>
          </w:tcPr>
          <w:p w14:paraId="14795176" w14:textId="43ECE51F"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-0.00</w:t>
            </w:r>
            <w:r w:rsidR="006A67EA">
              <w:rPr>
                <w:rFonts w:ascii="Times New Roman" w:hAnsi="Times New Roman" w:cs="Times New Roman"/>
                <w:color w:val="000000" w:themeColor="text1"/>
                <w:sz w:val="24"/>
                <w:szCs w:val="24"/>
              </w:rPr>
              <w:t>2</w:t>
            </w:r>
          </w:p>
        </w:tc>
        <w:tc>
          <w:tcPr>
            <w:tcW w:w="995" w:type="dxa"/>
            <w:vMerge w:val="restart"/>
            <w:shd w:val="clear" w:color="auto" w:fill="00B0F0"/>
          </w:tcPr>
          <w:p w14:paraId="0D36E85F" w14:textId="1A9D8A3F"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-0.441</w:t>
            </w:r>
          </w:p>
        </w:tc>
        <w:tc>
          <w:tcPr>
            <w:tcW w:w="1070" w:type="dxa"/>
            <w:vMerge w:val="restart"/>
            <w:shd w:val="clear" w:color="auto" w:fill="FF0000"/>
          </w:tcPr>
          <w:p w14:paraId="0E7D4973" w14:textId="229F40E8"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0.379</w:t>
            </w:r>
          </w:p>
        </w:tc>
        <w:tc>
          <w:tcPr>
            <w:tcW w:w="1010" w:type="dxa"/>
            <w:vMerge w:val="restart"/>
            <w:shd w:val="clear" w:color="auto" w:fill="FF0000"/>
          </w:tcPr>
          <w:p w14:paraId="77777872" w14:textId="526E85F4"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0.55</w:t>
            </w:r>
            <w:r w:rsidR="006A67EA">
              <w:rPr>
                <w:rFonts w:ascii="Times New Roman" w:hAnsi="Times New Roman" w:cs="Times New Roman"/>
                <w:color w:val="000000" w:themeColor="text1"/>
                <w:sz w:val="24"/>
                <w:szCs w:val="24"/>
              </w:rPr>
              <w:t>4</w:t>
            </w:r>
          </w:p>
        </w:tc>
        <w:tc>
          <w:tcPr>
            <w:tcW w:w="1010" w:type="dxa"/>
            <w:vMerge w:val="restart"/>
            <w:shd w:val="clear" w:color="auto" w:fill="00B0F0"/>
          </w:tcPr>
          <w:p w14:paraId="3D54AC0B" w14:textId="039B5B0C"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-0.38</w:t>
            </w:r>
            <w:r w:rsidR="006A67EA">
              <w:rPr>
                <w:rFonts w:ascii="Times New Roman" w:hAnsi="Times New Roman" w:cs="Times New Roman"/>
                <w:color w:val="000000"/>
                <w:sz w:val="24"/>
                <w:szCs w:val="24"/>
              </w:rPr>
              <w:t>2</w:t>
            </w:r>
          </w:p>
        </w:tc>
        <w:tc>
          <w:tcPr>
            <w:tcW w:w="995" w:type="dxa"/>
            <w:vMerge w:val="restart"/>
          </w:tcPr>
          <w:p w14:paraId="7458FAEF" w14:textId="7FCD8575"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0.19</w:t>
            </w:r>
            <w:r w:rsidR="006A67EA">
              <w:rPr>
                <w:rFonts w:ascii="Times New Roman" w:hAnsi="Times New Roman" w:cs="Times New Roman"/>
                <w:color w:val="000000"/>
                <w:sz w:val="24"/>
                <w:szCs w:val="24"/>
              </w:rPr>
              <w:t>8</w:t>
            </w:r>
          </w:p>
        </w:tc>
      </w:tr>
      <w:tr w:rsidR="00124E6C" w:rsidRPr="00124E6C" w14:paraId="0AFABC31" w14:textId="77777777" w:rsidTr="006B2AF5">
        <w:trPr>
          <w:trHeight w:val="276"/>
        </w:trPr>
        <w:tc>
          <w:tcPr>
            <w:tcW w:w="1070" w:type="dxa"/>
            <w:vMerge w:val="restart"/>
          </w:tcPr>
          <w:p w14:paraId="48FC4F5C" w14:textId="30B169F9" w:rsidR="00124E6C" w:rsidRPr="00124E6C" w:rsidRDefault="00124E6C">
            <w:pPr>
              <w:autoSpaceDE w:val="0"/>
              <w:autoSpaceDN w:val="0"/>
              <w:adjustRightInd w:val="0"/>
              <w:spacing w:after="0" w:line="240" w:lineRule="auto"/>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Mg </w:t>
            </w:r>
          </w:p>
        </w:tc>
        <w:tc>
          <w:tcPr>
            <w:tcW w:w="995" w:type="dxa"/>
            <w:vMerge w:val="restart"/>
          </w:tcPr>
          <w:p w14:paraId="127D5417" w14:textId="14B1929E"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6D0FBDC2" w14:textId="3D0C1C97"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0FEFBFA7" w14:textId="155BCD82"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7B982D06" w14:textId="34755C1E"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18044AB3" w14:textId="77777777"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w:t>
            </w:r>
          </w:p>
        </w:tc>
        <w:tc>
          <w:tcPr>
            <w:tcW w:w="995" w:type="dxa"/>
            <w:vMerge w:val="restart"/>
          </w:tcPr>
          <w:p w14:paraId="77B270E4" w14:textId="1D6DCEF8"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0.245</w:t>
            </w:r>
          </w:p>
        </w:tc>
        <w:tc>
          <w:tcPr>
            <w:tcW w:w="1025" w:type="dxa"/>
            <w:vMerge w:val="restart"/>
          </w:tcPr>
          <w:p w14:paraId="13A1E00E" w14:textId="6B3F1601"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-0.29</w:t>
            </w:r>
            <w:r w:rsidR="006A67EA">
              <w:rPr>
                <w:rFonts w:ascii="Times New Roman" w:hAnsi="Times New Roman" w:cs="Times New Roman"/>
                <w:color w:val="000000" w:themeColor="text1"/>
                <w:sz w:val="24"/>
                <w:szCs w:val="24"/>
              </w:rPr>
              <w:t>2</w:t>
            </w:r>
          </w:p>
        </w:tc>
        <w:tc>
          <w:tcPr>
            <w:tcW w:w="995" w:type="dxa"/>
            <w:vMerge w:val="restart"/>
          </w:tcPr>
          <w:p w14:paraId="441D2B10" w14:textId="106DECAD"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-0.25</w:t>
            </w:r>
            <w:r w:rsidR="006A67EA">
              <w:rPr>
                <w:rFonts w:ascii="Times New Roman" w:hAnsi="Times New Roman" w:cs="Times New Roman"/>
                <w:color w:val="000000" w:themeColor="text1"/>
                <w:sz w:val="24"/>
                <w:szCs w:val="24"/>
              </w:rPr>
              <w:t>3</w:t>
            </w:r>
          </w:p>
        </w:tc>
        <w:tc>
          <w:tcPr>
            <w:tcW w:w="1070" w:type="dxa"/>
            <w:vMerge w:val="restart"/>
          </w:tcPr>
          <w:p w14:paraId="2E09E493" w14:textId="5289C219"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0.287</w:t>
            </w:r>
          </w:p>
        </w:tc>
        <w:tc>
          <w:tcPr>
            <w:tcW w:w="1010" w:type="dxa"/>
            <w:vMerge w:val="restart"/>
          </w:tcPr>
          <w:p w14:paraId="4C92941F" w14:textId="2A75CF7C"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0.08</w:t>
            </w:r>
            <w:r w:rsidR="006A67EA">
              <w:rPr>
                <w:rFonts w:ascii="Times New Roman" w:hAnsi="Times New Roman" w:cs="Times New Roman"/>
                <w:color w:val="000000" w:themeColor="text1"/>
                <w:sz w:val="24"/>
                <w:szCs w:val="24"/>
              </w:rPr>
              <w:t>7</w:t>
            </w:r>
          </w:p>
        </w:tc>
        <w:tc>
          <w:tcPr>
            <w:tcW w:w="1010" w:type="dxa"/>
            <w:vMerge w:val="restart"/>
          </w:tcPr>
          <w:p w14:paraId="2E49565C" w14:textId="68C9DAEC"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-0.11</w:t>
            </w:r>
            <w:r w:rsidR="006A67EA">
              <w:rPr>
                <w:rFonts w:ascii="Times New Roman" w:hAnsi="Times New Roman" w:cs="Times New Roman"/>
                <w:color w:val="000000"/>
                <w:sz w:val="24"/>
                <w:szCs w:val="24"/>
              </w:rPr>
              <w:t>5</w:t>
            </w:r>
          </w:p>
        </w:tc>
        <w:tc>
          <w:tcPr>
            <w:tcW w:w="995" w:type="dxa"/>
            <w:vMerge w:val="restart"/>
            <w:shd w:val="clear" w:color="auto" w:fill="FF0000"/>
          </w:tcPr>
          <w:p w14:paraId="4E82CCE1" w14:textId="0A85DCB5"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0.490</w:t>
            </w:r>
          </w:p>
        </w:tc>
      </w:tr>
      <w:tr w:rsidR="00124E6C" w:rsidRPr="00124E6C" w14:paraId="1B7B94A4" w14:textId="77777777" w:rsidTr="00A86587">
        <w:trPr>
          <w:trHeight w:val="276"/>
        </w:trPr>
        <w:tc>
          <w:tcPr>
            <w:tcW w:w="1070" w:type="dxa"/>
            <w:vMerge w:val="restart"/>
          </w:tcPr>
          <w:p w14:paraId="50125F38" w14:textId="7E5755F1" w:rsidR="00124E6C" w:rsidRPr="00124E6C" w:rsidRDefault="00124E6C">
            <w:pPr>
              <w:autoSpaceDE w:val="0"/>
              <w:autoSpaceDN w:val="0"/>
              <w:adjustRightInd w:val="0"/>
              <w:spacing w:after="0" w:line="240" w:lineRule="auto"/>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S </w:t>
            </w:r>
          </w:p>
        </w:tc>
        <w:tc>
          <w:tcPr>
            <w:tcW w:w="995" w:type="dxa"/>
            <w:vMerge w:val="restart"/>
          </w:tcPr>
          <w:p w14:paraId="6BDBC2C1" w14:textId="2478FDF0"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68CB5707" w14:textId="7B526EFE"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5BD69D8E" w14:textId="3B52F37A"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53672DA5" w14:textId="7DE7A933"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384F03B6" w14:textId="29753341"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4A4E1EC1" w14:textId="0A5CE977"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p>
        </w:tc>
        <w:tc>
          <w:tcPr>
            <w:tcW w:w="1025" w:type="dxa"/>
            <w:vMerge w:val="restart"/>
          </w:tcPr>
          <w:p w14:paraId="31FEB073" w14:textId="4DADAEF5"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0.12</w:t>
            </w:r>
            <w:r w:rsidR="006A67EA">
              <w:rPr>
                <w:rFonts w:ascii="Times New Roman" w:hAnsi="Times New Roman" w:cs="Times New Roman"/>
                <w:color w:val="000000" w:themeColor="text1"/>
                <w:sz w:val="24"/>
                <w:szCs w:val="24"/>
              </w:rPr>
              <w:t>5</w:t>
            </w:r>
          </w:p>
        </w:tc>
        <w:tc>
          <w:tcPr>
            <w:tcW w:w="995" w:type="dxa"/>
            <w:vMerge w:val="restart"/>
          </w:tcPr>
          <w:p w14:paraId="12C3F98E" w14:textId="641D52E1"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0.140</w:t>
            </w:r>
          </w:p>
        </w:tc>
        <w:tc>
          <w:tcPr>
            <w:tcW w:w="1070" w:type="dxa"/>
            <w:vMerge w:val="restart"/>
          </w:tcPr>
          <w:p w14:paraId="034984E5" w14:textId="09E80D4E"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0.108</w:t>
            </w:r>
          </w:p>
        </w:tc>
        <w:tc>
          <w:tcPr>
            <w:tcW w:w="1010" w:type="dxa"/>
            <w:vMerge w:val="restart"/>
            <w:shd w:val="clear" w:color="auto" w:fill="00B0F0"/>
          </w:tcPr>
          <w:p w14:paraId="367C0388" w14:textId="0DF849A5"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-0.52</w:t>
            </w:r>
            <w:r w:rsidR="006A67EA">
              <w:rPr>
                <w:rFonts w:ascii="Times New Roman" w:hAnsi="Times New Roman" w:cs="Times New Roman"/>
                <w:color w:val="000000" w:themeColor="text1"/>
                <w:sz w:val="24"/>
                <w:szCs w:val="24"/>
              </w:rPr>
              <w:t>7</w:t>
            </w:r>
          </w:p>
        </w:tc>
        <w:tc>
          <w:tcPr>
            <w:tcW w:w="1010" w:type="dxa"/>
            <w:vMerge w:val="restart"/>
            <w:shd w:val="clear" w:color="auto" w:fill="FF0000"/>
          </w:tcPr>
          <w:p w14:paraId="4EA0570B" w14:textId="04A31497"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0.56</w:t>
            </w:r>
            <w:r w:rsidR="006A67EA">
              <w:rPr>
                <w:rFonts w:ascii="Times New Roman" w:hAnsi="Times New Roman" w:cs="Times New Roman"/>
                <w:color w:val="000000"/>
                <w:sz w:val="24"/>
                <w:szCs w:val="24"/>
              </w:rPr>
              <w:t>4</w:t>
            </w:r>
          </w:p>
        </w:tc>
        <w:tc>
          <w:tcPr>
            <w:tcW w:w="995" w:type="dxa"/>
            <w:vMerge w:val="restart"/>
          </w:tcPr>
          <w:p w14:paraId="78381B48" w14:textId="7B41D622"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0.02</w:t>
            </w:r>
            <w:r w:rsidR="006A67EA">
              <w:rPr>
                <w:rFonts w:ascii="Times New Roman" w:hAnsi="Times New Roman" w:cs="Times New Roman"/>
                <w:color w:val="000000"/>
                <w:sz w:val="24"/>
                <w:szCs w:val="24"/>
              </w:rPr>
              <w:t>8</w:t>
            </w:r>
          </w:p>
        </w:tc>
      </w:tr>
      <w:tr w:rsidR="00124E6C" w:rsidRPr="00124E6C" w14:paraId="18402B94" w14:textId="77777777" w:rsidTr="00BF3D5D">
        <w:trPr>
          <w:trHeight w:val="276"/>
        </w:trPr>
        <w:tc>
          <w:tcPr>
            <w:tcW w:w="1070" w:type="dxa"/>
            <w:vMerge w:val="restart"/>
          </w:tcPr>
          <w:p w14:paraId="6F02183D" w14:textId="728CA046" w:rsidR="00124E6C" w:rsidRPr="00124E6C" w:rsidRDefault="00124E6C">
            <w:pPr>
              <w:autoSpaceDE w:val="0"/>
              <w:autoSpaceDN w:val="0"/>
              <w:adjustRightInd w:val="0"/>
              <w:spacing w:after="0" w:line="240" w:lineRule="auto"/>
              <w:rPr>
                <w:rFonts w:ascii="Times New Roman" w:hAnsi="Times New Roman" w:cs="Times New Roman"/>
                <w:color w:val="000000"/>
                <w:sz w:val="24"/>
                <w:szCs w:val="24"/>
              </w:rPr>
            </w:pPr>
            <w:r w:rsidRPr="00124E6C">
              <w:rPr>
                <w:rFonts w:ascii="Times New Roman" w:hAnsi="Times New Roman" w:cs="Times New Roman"/>
                <w:color w:val="000000"/>
                <w:sz w:val="24"/>
                <w:szCs w:val="24"/>
              </w:rPr>
              <w:t>Na</w:t>
            </w:r>
          </w:p>
        </w:tc>
        <w:tc>
          <w:tcPr>
            <w:tcW w:w="995" w:type="dxa"/>
            <w:vMerge w:val="restart"/>
          </w:tcPr>
          <w:p w14:paraId="3E68D2FF" w14:textId="6E506CFF"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56735DC6" w14:textId="50B296CF"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22E1464E" w14:textId="321025EA"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3752DBDA" w14:textId="78536329"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00C918E9" w14:textId="68F9ACE5"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3DCD4689" w14:textId="103C00DC"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p>
        </w:tc>
        <w:tc>
          <w:tcPr>
            <w:tcW w:w="1025" w:type="dxa"/>
            <w:vMerge w:val="restart"/>
          </w:tcPr>
          <w:p w14:paraId="0717CFD7" w14:textId="77777777"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w:t>
            </w:r>
          </w:p>
        </w:tc>
        <w:tc>
          <w:tcPr>
            <w:tcW w:w="995" w:type="dxa"/>
            <w:vMerge w:val="restart"/>
          </w:tcPr>
          <w:p w14:paraId="378D106C" w14:textId="54017E1E"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0.072</w:t>
            </w:r>
          </w:p>
        </w:tc>
        <w:tc>
          <w:tcPr>
            <w:tcW w:w="1070" w:type="dxa"/>
            <w:vMerge w:val="restart"/>
          </w:tcPr>
          <w:p w14:paraId="39BBC43E" w14:textId="2653231C"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-0.005</w:t>
            </w:r>
          </w:p>
        </w:tc>
        <w:tc>
          <w:tcPr>
            <w:tcW w:w="1010" w:type="dxa"/>
            <w:vMerge w:val="restart"/>
          </w:tcPr>
          <w:p w14:paraId="73646386" w14:textId="289D5194"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0.21</w:t>
            </w:r>
            <w:r w:rsidR="006A67EA">
              <w:rPr>
                <w:rFonts w:ascii="Times New Roman" w:hAnsi="Times New Roman" w:cs="Times New Roman"/>
                <w:color w:val="000000" w:themeColor="text1"/>
                <w:sz w:val="24"/>
                <w:szCs w:val="24"/>
              </w:rPr>
              <w:t>1</w:t>
            </w:r>
          </w:p>
        </w:tc>
        <w:tc>
          <w:tcPr>
            <w:tcW w:w="1010" w:type="dxa"/>
            <w:vMerge w:val="restart"/>
          </w:tcPr>
          <w:p w14:paraId="6D4B062F" w14:textId="70AD345A"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-0.15</w:t>
            </w:r>
            <w:r w:rsidR="006A67EA">
              <w:rPr>
                <w:rFonts w:ascii="Times New Roman" w:hAnsi="Times New Roman" w:cs="Times New Roman"/>
                <w:color w:val="000000"/>
                <w:sz w:val="24"/>
                <w:szCs w:val="24"/>
              </w:rPr>
              <w:t>6</w:t>
            </w:r>
          </w:p>
        </w:tc>
        <w:tc>
          <w:tcPr>
            <w:tcW w:w="995" w:type="dxa"/>
            <w:vMerge w:val="restart"/>
          </w:tcPr>
          <w:p w14:paraId="723938AD" w14:textId="27C0D56F"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0.258</w:t>
            </w:r>
          </w:p>
        </w:tc>
      </w:tr>
      <w:tr w:rsidR="00124E6C" w:rsidRPr="00124E6C" w14:paraId="0D534C36" w14:textId="77777777" w:rsidTr="006B2AF5">
        <w:trPr>
          <w:trHeight w:val="276"/>
        </w:trPr>
        <w:tc>
          <w:tcPr>
            <w:tcW w:w="1070" w:type="dxa"/>
            <w:vMerge w:val="restart"/>
          </w:tcPr>
          <w:p w14:paraId="70D48170" w14:textId="430E06DD" w:rsidR="00124E6C" w:rsidRPr="00124E6C" w:rsidRDefault="00124E6C">
            <w:pPr>
              <w:autoSpaceDE w:val="0"/>
              <w:autoSpaceDN w:val="0"/>
              <w:adjustRightInd w:val="0"/>
              <w:spacing w:after="0" w:line="240" w:lineRule="auto"/>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Fe </w:t>
            </w:r>
          </w:p>
        </w:tc>
        <w:tc>
          <w:tcPr>
            <w:tcW w:w="995" w:type="dxa"/>
            <w:vMerge w:val="restart"/>
          </w:tcPr>
          <w:p w14:paraId="23769A21" w14:textId="24AA1683"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1803A1F5" w14:textId="1E725EC3"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5E68EFCC" w14:textId="6AEE00EB"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7AC43CFF" w14:textId="308B4BF7"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55650550" w14:textId="1200B3C7"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1F899F83" w14:textId="4D6AB724"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p>
        </w:tc>
        <w:tc>
          <w:tcPr>
            <w:tcW w:w="1025" w:type="dxa"/>
            <w:vMerge w:val="restart"/>
          </w:tcPr>
          <w:p w14:paraId="7DB92912" w14:textId="000EDDF0"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p>
        </w:tc>
        <w:tc>
          <w:tcPr>
            <w:tcW w:w="995" w:type="dxa"/>
            <w:vMerge w:val="restart"/>
          </w:tcPr>
          <w:p w14:paraId="4369987E" w14:textId="423B829F"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p>
        </w:tc>
        <w:tc>
          <w:tcPr>
            <w:tcW w:w="1070" w:type="dxa"/>
            <w:vMerge w:val="restart"/>
            <w:shd w:val="clear" w:color="auto" w:fill="FF0000"/>
          </w:tcPr>
          <w:p w14:paraId="450BE47A" w14:textId="5E769E5F"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0.712</w:t>
            </w:r>
          </w:p>
        </w:tc>
        <w:tc>
          <w:tcPr>
            <w:tcW w:w="1010" w:type="dxa"/>
            <w:vMerge w:val="restart"/>
          </w:tcPr>
          <w:p w14:paraId="7448F9D4" w14:textId="2496EF0E"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0.06</w:t>
            </w:r>
            <w:r w:rsidR="006A67EA">
              <w:rPr>
                <w:rFonts w:ascii="Times New Roman" w:hAnsi="Times New Roman" w:cs="Times New Roman"/>
                <w:color w:val="000000" w:themeColor="text1"/>
                <w:sz w:val="24"/>
                <w:szCs w:val="24"/>
              </w:rPr>
              <w:t>1</w:t>
            </w:r>
          </w:p>
        </w:tc>
        <w:tc>
          <w:tcPr>
            <w:tcW w:w="1010" w:type="dxa"/>
            <w:vMerge w:val="restart"/>
          </w:tcPr>
          <w:p w14:paraId="2EA52E3B" w14:textId="3FBE53C9"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-0.013</w:t>
            </w:r>
          </w:p>
        </w:tc>
        <w:tc>
          <w:tcPr>
            <w:tcW w:w="995" w:type="dxa"/>
            <w:vMerge w:val="restart"/>
          </w:tcPr>
          <w:p w14:paraId="11EB5CC9" w14:textId="2BC8B933"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0.215</w:t>
            </w:r>
          </w:p>
        </w:tc>
      </w:tr>
      <w:tr w:rsidR="00124E6C" w:rsidRPr="00124E6C" w14:paraId="370D8063" w14:textId="77777777" w:rsidTr="00A86587">
        <w:trPr>
          <w:trHeight w:val="276"/>
        </w:trPr>
        <w:tc>
          <w:tcPr>
            <w:tcW w:w="1070" w:type="dxa"/>
            <w:vMerge w:val="restart"/>
          </w:tcPr>
          <w:p w14:paraId="4F9F6824" w14:textId="64F7CD50" w:rsidR="00124E6C" w:rsidRPr="00124E6C" w:rsidRDefault="00124E6C">
            <w:pPr>
              <w:autoSpaceDE w:val="0"/>
              <w:autoSpaceDN w:val="0"/>
              <w:adjustRightInd w:val="0"/>
              <w:spacing w:after="0" w:line="240" w:lineRule="auto"/>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Mn </w:t>
            </w:r>
          </w:p>
        </w:tc>
        <w:tc>
          <w:tcPr>
            <w:tcW w:w="995" w:type="dxa"/>
            <w:vMerge w:val="restart"/>
          </w:tcPr>
          <w:p w14:paraId="316B1395" w14:textId="0DB8E55A"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73DB012F" w14:textId="2C2E77DB"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33C961E9" w14:textId="4D5023ED"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4FBDE89B" w14:textId="47A62E6F"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43916EA8" w14:textId="7C701A59"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3D4EEF89" w14:textId="3FFD88A6"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p>
        </w:tc>
        <w:tc>
          <w:tcPr>
            <w:tcW w:w="1025" w:type="dxa"/>
            <w:vMerge w:val="restart"/>
          </w:tcPr>
          <w:p w14:paraId="18481FB5" w14:textId="1EEFBAE5"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p>
        </w:tc>
        <w:tc>
          <w:tcPr>
            <w:tcW w:w="995" w:type="dxa"/>
            <w:vMerge w:val="restart"/>
          </w:tcPr>
          <w:p w14:paraId="21F51A6E" w14:textId="5565014D"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p>
        </w:tc>
        <w:tc>
          <w:tcPr>
            <w:tcW w:w="1070" w:type="dxa"/>
            <w:vMerge w:val="restart"/>
          </w:tcPr>
          <w:p w14:paraId="53039FDD" w14:textId="77777777"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w:t>
            </w:r>
          </w:p>
        </w:tc>
        <w:tc>
          <w:tcPr>
            <w:tcW w:w="1010" w:type="dxa"/>
            <w:vMerge w:val="restart"/>
          </w:tcPr>
          <w:p w14:paraId="4D18BA13" w14:textId="0331E3B4" w:rsidR="00124E6C" w:rsidRPr="006A67EA" w:rsidRDefault="00124E6C">
            <w:pPr>
              <w:autoSpaceDE w:val="0"/>
              <w:autoSpaceDN w:val="0"/>
              <w:adjustRightInd w:val="0"/>
              <w:spacing w:after="0" w:line="240" w:lineRule="auto"/>
              <w:jc w:val="right"/>
              <w:rPr>
                <w:rFonts w:ascii="Times New Roman" w:hAnsi="Times New Roman" w:cs="Times New Roman"/>
                <w:color w:val="000000" w:themeColor="text1"/>
                <w:sz w:val="24"/>
                <w:szCs w:val="24"/>
              </w:rPr>
            </w:pPr>
            <w:r w:rsidRPr="006A67EA">
              <w:rPr>
                <w:rFonts w:ascii="Times New Roman" w:hAnsi="Times New Roman" w:cs="Times New Roman"/>
                <w:color w:val="000000" w:themeColor="text1"/>
                <w:sz w:val="24"/>
                <w:szCs w:val="24"/>
              </w:rPr>
              <w:t>0.25</w:t>
            </w:r>
            <w:r w:rsidR="006A67EA">
              <w:rPr>
                <w:rFonts w:ascii="Times New Roman" w:hAnsi="Times New Roman" w:cs="Times New Roman"/>
                <w:color w:val="000000" w:themeColor="text1"/>
                <w:sz w:val="24"/>
                <w:szCs w:val="24"/>
              </w:rPr>
              <w:t>4</w:t>
            </w:r>
          </w:p>
        </w:tc>
        <w:tc>
          <w:tcPr>
            <w:tcW w:w="1010" w:type="dxa"/>
            <w:vMerge w:val="restart"/>
          </w:tcPr>
          <w:p w14:paraId="48A74E1B" w14:textId="03A11FDD"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-0.255</w:t>
            </w:r>
          </w:p>
        </w:tc>
        <w:tc>
          <w:tcPr>
            <w:tcW w:w="995" w:type="dxa"/>
            <w:vMerge w:val="restart"/>
            <w:shd w:val="clear" w:color="auto" w:fill="00B0F0"/>
          </w:tcPr>
          <w:p w14:paraId="556C4E87" w14:textId="3069FC18"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-0.34</w:t>
            </w:r>
            <w:r w:rsidR="006A67EA">
              <w:rPr>
                <w:rFonts w:ascii="Times New Roman" w:hAnsi="Times New Roman" w:cs="Times New Roman"/>
                <w:color w:val="000000"/>
                <w:sz w:val="24"/>
                <w:szCs w:val="24"/>
              </w:rPr>
              <w:t>3</w:t>
            </w:r>
          </w:p>
        </w:tc>
      </w:tr>
      <w:tr w:rsidR="00124E6C" w:rsidRPr="00124E6C" w14:paraId="7B83F794" w14:textId="77777777" w:rsidTr="006B2AF5">
        <w:trPr>
          <w:trHeight w:val="276"/>
        </w:trPr>
        <w:tc>
          <w:tcPr>
            <w:tcW w:w="1070" w:type="dxa"/>
            <w:vMerge w:val="restart"/>
          </w:tcPr>
          <w:p w14:paraId="1C032CA9" w14:textId="22ABA4B3" w:rsidR="00124E6C" w:rsidRPr="00124E6C" w:rsidRDefault="00124E6C">
            <w:pPr>
              <w:autoSpaceDE w:val="0"/>
              <w:autoSpaceDN w:val="0"/>
              <w:adjustRightInd w:val="0"/>
              <w:spacing w:after="0" w:line="240" w:lineRule="auto"/>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Zn </w:t>
            </w:r>
          </w:p>
        </w:tc>
        <w:tc>
          <w:tcPr>
            <w:tcW w:w="995" w:type="dxa"/>
            <w:vMerge w:val="restart"/>
          </w:tcPr>
          <w:p w14:paraId="40D508F1" w14:textId="7A5AF67D"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47C4CC35" w14:textId="09436A8A"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63DAF21B" w14:textId="25E85AA0"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6186E261" w14:textId="167F1F81"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0EA784A6" w14:textId="3914A872"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4B988CE0" w14:textId="73AFC48F"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Pr>
          <w:p w14:paraId="36614C89" w14:textId="06ECFB4A"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4DC1F178" w14:textId="6DE1B516"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2459704C" w14:textId="3E4C8D37"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1635D613" w14:textId="6F056DA7"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shd w:val="clear" w:color="auto" w:fill="FF0000"/>
          </w:tcPr>
          <w:p w14:paraId="2A624ECD" w14:textId="5B8ABAE5"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0.77</w:t>
            </w:r>
            <w:r w:rsidR="006A67EA">
              <w:rPr>
                <w:rFonts w:ascii="Times New Roman" w:hAnsi="Times New Roman" w:cs="Times New Roman"/>
                <w:color w:val="000000"/>
                <w:sz w:val="24"/>
                <w:szCs w:val="24"/>
              </w:rPr>
              <w:t>9</w:t>
            </w:r>
          </w:p>
        </w:tc>
        <w:tc>
          <w:tcPr>
            <w:tcW w:w="995" w:type="dxa"/>
            <w:vMerge w:val="restart"/>
          </w:tcPr>
          <w:p w14:paraId="1875D548" w14:textId="6CF8F2DE"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-0.160</w:t>
            </w:r>
          </w:p>
        </w:tc>
      </w:tr>
      <w:tr w:rsidR="00124E6C" w:rsidRPr="00124E6C" w14:paraId="37BF48AB" w14:textId="77777777" w:rsidTr="00BF3D5D">
        <w:trPr>
          <w:trHeight w:val="276"/>
        </w:trPr>
        <w:tc>
          <w:tcPr>
            <w:tcW w:w="1070" w:type="dxa"/>
            <w:vMerge w:val="restart"/>
          </w:tcPr>
          <w:p w14:paraId="10BDF376" w14:textId="4A5A33F1" w:rsidR="00124E6C" w:rsidRPr="00124E6C" w:rsidRDefault="00124E6C">
            <w:pPr>
              <w:autoSpaceDE w:val="0"/>
              <w:autoSpaceDN w:val="0"/>
              <w:adjustRightInd w:val="0"/>
              <w:spacing w:after="0" w:line="240" w:lineRule="auto"/>
              <w:rPr>
                <w:rFonts w:ascii="Times New Roman" w:hAnsi="Times New Roman" w:cs="Times New Roman"/>
                <w:color w:val="000000"/>
                <w:sz w:val="24"/>
                <w:szCs w:val="24"/>
              </w:rPr>
            </w:pPr>
            <w:r w:rsidRPr="00124E6C">
              <w:rPr>
                <w:rFonts w:ascii="Times New Roman" w:hAnsi="Times New Roman" w:cs="Times New Roman"/>
                <w:color w:val="000000"/>
                <w:sz w:val="24"/>
                <w:szCs w:val="24"/>
              </w:rPr>
              <w:lastRenderedPageBreak/>
              <w:t xml:space="preserve">Cu </w:t>
            </w:r>
          </w:p>
        </w:tc>
        <w:tc>
          <w:tcPr>
            <w:tcW w:w="995" w:type="dxa"/>
            <w:vMerge w:val="restart"/>
          </w:tcPr>
          <w:p w14:paraId="6231B1BC" w14:textId="6BEFAAF4"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277C5828" w14:textId="0EAF08C2"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684ECEB8" w14:textId="61DC50E0"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325D6108" w14:textId="5DE97FE5"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436030DF" w14:textId="4FF5472E"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5C3FA0FE" w14:textId="688EF90D"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Pr>
          <w:p w14:paraId="10102324" w14:textId="2742F744"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5620E103" w14:textId="4C7107BF"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46650E20" w14:textId="31EF76EE"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2DDBB9E4" w14:textId="19D2400A"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6177389E" w14:textId="77777777"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w:t>
            </w:r>
          </w:p>
        </w:tc>
        <w:tc>
          <w:tcPr>
            <w:tcW w:w="995" w:type="dxa"/>
            <w:vMerge w:val="restart"/>
          </w:tcPr>
          <w:p w14:paraId="35C3E89B" w14:textId="574A7E77"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-0.1</w:t>
            </w:r>
            <w:r w:rsidR="006A67EA">
              <w:rPr>
                <w:rFonts w:ascii="Times New Roman" w:hAnsi="Times New Roman" w:cs="Times New Roman"/>
                <w:color w:val="000000"/>
                <w:sz w:val="24"/>
                <w:szCs w:val="24"/>
              </w:rPr>
              <w:t>60</w:t>
            </w:r>
          </w:p>
        </w:tc>
      </w:tr>
      <w:tr w:rsidR="00124E6C" w:rsidRPr="00124E6C" w14:paraId="4BAB5D93" w14:textId="77777777" w:rsidTr="0017167C">
        <w:trPr>
          <w:trHeight w:val="276"/>
        </w:trPr>
        <w:tc>
          <w:tcPr>
            <w:tcW w:w="1070" w:type="dxa"/>
            <w:vMerge w:val="restart"/>
            <w:tcBorders>
              <w:bottom w:val="single" w:sz="4" w:space="0" w:color="auto"/>
            </w:tcBorders>
          </w:tcPr>
          <w:p w14:paraId="4053911A" w14:textId="77C06285" w:rsidR="00124E6C" w:rsidRPr="00124E6C" w:rsidRDefault="00124E6C">
            <w:pPr>
              <w:autoSpaceDE w:val="0"/>
              <w:autoSpaceDN w:val="0"/>
              <w:adjustRightInd w:val="0"/>
              <w:spacing w:after="0" w:line="240" w:lineRule="auto"/>
              <w:rPr>
                <w:rFonts w:ascii="Times New Roman" w:hAnsi="Times New Roman" w:cs="Times New Roman"/>
                <w:color w:val="000000"/>
                <w:sz w:val="24"/>
                <w:szCs w:val="24"/>
              </w:rPr>
            </w:pPr>
            <w:r w:rsidRPr="00124E6C">
              <w:rPr>
                <w:rFonts w:ascii="Times New Roman" w:hAnsi="Times New Roman" w:cs="Times New Roman"/>
                <w:color w:val="000000"/>
                <w:sz w:val="24"/>
                <w:szCs w:val="24"/>
              </w:rPr>
              <w:t xml:space="preserve">B </w:t>
            </w:r>
          </w:p>
        </w:tc>
        <w:tc>
          <w:tcPr>
            <w:tcW w:w="995" w:type="dxa"/>
            <w:vMerge w:val="restart"/>
            <w:tcBorders>
              <w:bottom w:val="single" w:sz="4" w:space="0" w:color="auto"/>
            </w:tcBorders>
          </w:tcPr>
          <w:p w14:paraId="60F26923" w14:textId="5A7CB9F9"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Borders>
              <w:bottom w:val="single" w:sz="4" w:space="0" w:color="auto"/>
            </w:tcBorders>
          </w:tcPr>
          <w:p w14:paraId="4EB8439F" w14:textId="647E407C"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Borders>
              <w:bottom w:val="single" w:sz="4" w:space="0" w:color="auto"/>
            </w:tcBorders>
          </w:tcPr>
          <w:p w14:paraId="0E0717C9" w14:textId="0FD57101"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Borders>
              <w:bottom w:val="single" w:sz="4" w:space="0" w:color="auto"/>
            </w:tcBorders>
          </w:tcPr>
          <w:p w14:paraId="41283883" w14:textId="5C1795AA"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Borders>
              <w:bottom w:val="single" w:sz="4" w:space="0" w:color="auto"/>
            </w:tcBorders>
          </w:tcPr>
          <w:p w14:paraId="3F0CBFCC" w14:textId="37DD5CBD"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Borders>
              <w:bottom w:val="single" w:sz="4" w:space="0" w:color="auto"/>
            </w:tcBorders>
          </w:tcPr>
          <w:p w14:paraId="6726D684" w14:textId="0FB8994A"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Borders>
              <w:bottom w:val="single" w:sz="4" w:space="0" w:color="auto"/>
            </w:tcBorders>
          </w:tcPr>
          <w:p w14:paraId="580064E3" w14:textId="67422153"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Borders>
              <w:bottom w:val="single" w:sz="4" w:space="0" w:color="auto"/>
            </w:tcBorders>
          </w:tcPr>
          <w:p w14:paraId="222B37A0" w14:textId="4F14AD1D"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Borders>
              <w:bottom w:val="single" w:sz="4" w:space="0" w:color="auto"/>
            </w:tcBorders>
          </w:tcPr>
          <w:p w14:paraId="6F01C2D3" w14:textId="38BCB248"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Borders>
              <w:bottom w:val="single" w:sz="4" w:space="0" w:color="auto"/>
            </w:tcBorders>
          </w:tcPr>
          <w:p w14:paraId="319C005B" w14:textId="4AB2643F"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Borders>
              <w:bottom w:val="single" w:sz="4" w:space="0" w:color="auto"/>
            </w:tcBorders>
          </w:tcPr>
          <w:p w14:paraId="48C66585" w14:textId="3A10557D"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Borders>
              <w:bottom w:val="single" w:sz="4" w:space="0" w:color="auto"/>
            </w:tcBorders>
          </w:tcPr>
          <w:p w14:paraId="7E317D93" w14:textId="77777777" w:rsidR="00124E6C" w:rsidRPr="00124E6C" w:rsidRDefault="00124E6C">
            <w:pPr>
              <w:autoSpaceDE w:val="0"/>
              <w:autoSpaceDN w:val="0"/>
              <w:adjustRightInd w:val="0"/>
              <w:spacing w:after="0" w:line="240" w:lineRule="auto"/>
              <w:jc w:val="right"/>
              <w:rPr>
                <w:rFonts w:ascii="Times New Roman" w:hAnsi="Times New Roman" w:cs="Times New Roman"/>
                <w:color w:val="000000"/>
                <w:sz w:val="24"/>
                <w:szCs w:val="24"/>
              </w:rPr>
            </w:pPr>
            <w:r w:rsidRPr="00124E6C">
              <w:rPr>
                <w:rFonts w:ascii="Times New Roman" w:hAnsi="Times New Roman" w:cs="Times New Roman"/>
                <w:color w:val="000000"/>
                <w:sz w:val="24"/>
                <w:szCs w:val="24"/>
              </w:rPr>
              <w:t>.</w:t>
            </w:r>
          </w:p>
        </w:tc>
      </w:tr>
      <w:tr w:rsidR="0017167C" w:rsidRPr="00BF3D5D" w14:paraId="7DA9CBA1" w14:textId="77777777" w:rsidTr="00805BC0">
        <w:trPr>
          <w:trHeight w:val="276"/>
        </w:trPr>
        <w:tc>
          <w:tcPr>
            <w:tcW w:w="13235" w:type="dxa"/>
            <w:gridSpan w:val="13"/>
            <w:tcBorders>
              <w:top w:val="single" w:sz="4" w:space="0" w:color="auto"/>
              <w:bottom w:val="single" w:sz="4" w:space="0" w:color="auto"/>
            </w:tcBorders>
          </w:tcPr>
          <w:p w14:paraId="1AD87915" w14:textId="66F8349B" w:rsidR="0017167C" w:rsidRPr="002C4B48" w:rsidRDefault="002C4B48" w:rsidP="002C4B48">
            <w:pPr>
              <w:pStyle w:val="ListParagraph"/>
              <w:autoSpaceDE w:val="0"/>
              <w:autoSpaceDN w:val="0"/>
              <w:adjustRightInd w:val="0"/>
              <w:spacing w:after="0" w:line="240" w:lineRule="auto"/>
              <w:jc w:val="center"/>
              <w:rPr>
                <w:rFonts w:ascii="Times New Roman" w:hAnsi="Times New Roman" w:cs="Times New Roman"/>
                <w:color w:val="000000"/>
                <w:sz w:val="24"/>
                <w:szCs w:val="24"/>
              </w:rPr>
            </w:pPr>
            <w:r w:rsidRPr="002C4B48">
              <w:rPr>
                <w:rFonts w:ascii="Times New Roman" w:hAnsi="Times New Roman" w:cs="Times New Roman"/>
                <w:i/>
                <w:iCs/>
                <w:color w:val="000000"/>
                <w:sz w:val="24"/>
                <w:szCs w:val="24"/>
              </w:rPr>
              <w:t>A. palmeri</w:t>
            </w:r>
            <w:r>
              <w:rPr>
                <w:rFonts w:ascii="Times New Roman" w:hAnsi="Times New Roman" w:cs="Times New Roman"/>
                <w:color w:val="000000"/>
                <w:sz w:val="24"/>
                <w:szCs w:val="24"/>
              </w:rPr>
              <w:t xml:space="preserve"> m</w:t>
            </w:r>
            <w:r w:rsidR="0017167C" w:rsidRPr="002C4B48">
              <w:rPr>
                <w:rFonts w:ascii="Times New Roman" w:hAnsi="Times New Roman" w:cs="Times New Roman"/>
                <w:color w:val="000000"/>
                <w:sz w:val="24"/>
                <w:szCs w:val="24"/>
              </w:rPr>
              <w:t>ale</w:t>
            </w:r>
            <w:r>
              <w:rPr>
                <w:rFonts w:ascii="Times New Roman" w:hAnsi="Times New Roman" w:cs="Times New Roman"/>
                <w:color w:val="000000"/>
                <w:sz w:val="24"/>
                <w:szCs w:val="24"/>
              </w:rPr>
              <w:t xml:space="preserve"> plants</w:t>
            </w:r>
          </w:p>
        </w:tc>
      </w:tr>
      <w:tr w:rsidR="0017167C" w:rsidRPr="00BF3D5D" w14:paraId="2425D249" w14:textId="77777777" w:rsidTr="00A86587">
        <w:trPr>
          <w:trHeight w:val="276"/>
        </w:trPr>
        <w:tc>
          <w:tcPr>
            <w:tcW w:w="1070" w:type="dxa"/>
            <w:vMerge w:val="restart"/>
            <w:tcBorders>
              <w:top w:val="single" w:sz="4" w:space="0" w:color="auto"/>
            </w:tcBorders>
          </w:tcPr>
          <w:p w14:paraId="75F5D7BF" w14:textId="77777777" w:rsidR="0017167C" w:rsidRPr="00BF3D5D"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BF3D5D">
              <w:rPr>
                <w:rFonts w:ascii="Times New Roman" w:hAnsi="Times New Roman" w:cs="Times New Roman"/>
                <w:color w:val="000000"/>
                <w:sz w:val="24"/>
                <w:szCs w:val="24"/>
              </w:rPr>
              <w:t xml:space="preserve">N </w:t>
            </w:r>
          </w:p>
        </w:tc>
        <w:tc>
          <w:tcPr>
            <w:tcW w:w="995" w:type="dxa"/>
            <w:vMerge w:val="restart"/>
            <w:tcBorders>
              <w:top w:val="single" w:sz="4" w:space="0" w:color="auto"/>
            </w:tcBorders>
          </w:tcPr>
          <w:p w14:paraId="7362A8C1"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BF3D5D">
              <w:rPr>
                <w:rFonts w:ascii="Times New Roman" w:hAnsi="Times New Roman" w:cs="Times New Roman"/>
                <w:color w:val="000000"/>
                <w:sz w:val="24"/>
                <w:szCs w:val="24"/>
              </w:rPr>
              <w:t>.</w:t>
            </w:r>
          </w:p>
        </w:tc>
        <w:tc>
          <w:tcPr>
            <w:tcW w:w="995" w:type="dxa"/>
            <w:vMerge w:val="restart"/>
            <w:tcBorders>
              <w:top w:val="single" w:sz="4" w:space="0" w:color="auto"/>
            </w:tcBorders>
            <w:shd w:val="clear" w:color="auto" w:fill="FF0000"/>
          </w:tcPr>
          <w:p w14:paraId="2AF0E362"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0.506</w:t>
            </w:r>
          </w:p>
        </w:tc>
        <w:tc>
          <w:tcPr>
            <w:tcW w:w="995" w:type="dxa"/>
            <w:vMerge w:val="restart"/>
            <w:tcBorders>
              <w:top w:val="single" w:sz="4" w:space="0" w:color="auto"/>
            </w:tcBorders>
            <w:shd w:val="clear" w:color="auto" w:fill="FF0000"/>
          </w:tcPr>
          <w:p w14:paraId="764FF666"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0.847</w:t>
            </w:r>
          </w:p>
        </w:tc>
        <w:tc>
          <w:tcPr>
            <w:tcW w:w="1010" w:type="dxa"/>
            <w:vMerge w:val="restart"/>
            <w:tcBorders>
              <w:top w:val="single" w:sz="4" w:space="0" w:color="auto"/>
            </w:tcBorders>
          </w:tcPr>
          <w:p w14:paraId="74AC920D"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0.120</w:t>
            </w:r>
          </w:p>
        </w:tc>
        <w:tc>
          <w:tcPr>
            <w:tcW w:w="1070" w:type="dxa"/>
            <w:vMerge w:val="restart"/>
            <w:tcBorders>
              <w:top w:val="single" w:sz="4" w:space="0" w:color="auto"/>
            </w:tcBorders>
          </w:tcPr>
          <w:p w14:paraId="1B6BE540"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0.005</w:t>
            </w:r>
          </w:p>
        </w:tc>
        <w:tc>
          <w:tcPr>
            <w:tcW w:w="995" w:type="dxa"/>
            <w:vMerge w:val="restart"/>
            <w:tcBorders>
              <w:top w:val="single" w:sz="4" w:space="0" w:color="auto"/>
            </w:tcBorders>
          </w:tcPr>
          <w:p w14:paraId="15468AB7"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-0.188</w:t>
            </w:r>
          </w:p>
        </w:tc>
        <w:tc>
          <w:tcPr>
            <w:tcW w:w="1025" w:type="dxa"/>
            <w:vMerge w:val="restart"/>
            <w:tcBorders>
              <w:top w:val="single" w:sz="4" w:space="0" w:color="auto"/>
            </w:tcBorders>
            <w:shd w:val="clear" w:color="auto" w:fill="FF0000"/>
          </w:tcPr>
          <w:p w14:paraId="4E444660"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0.439</w:t>
            </w:r>
          </w:p>
        </w:tc>
        <w:tc>
          <w:tcPr>
            <w:tcW w:w="995" w:type="dxa"/>
            <w:vMerge w:val="restart"/>
            <w:tcBorders>
              <w:top w:val="single" w:sz="4" w:space="0" w:color="auto"/>
            </w:tcBorders>
          </w:tcPr>
          <w:p w14:paraId="2C4CBE0C"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0.239</w:t>
            </w:r>
          </w:p>
        </w:tc>
        <w:tc>
          <w:tcPr>
            <w:tcW w:w="1070" w:type="dxa"/>
            <w:vMerge w:val="restart"/>
            <w:tcBorders>
              <w:top w:val="single" w:sz="4" w:space="0" w:color="auto"/>
            </w:tcBorders>
          </w:tcPr>
          <w:p w14:paraId="17239ECA"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-0.178</w:t>
            </w:r>
          </w:p>
        </w:tc>
        <w:tc>
          <w:tcPr>
            <w:tcW w:w="1010" w:type="dxa"/>
            <w:vMerge w:val="restart"/>
            <w:tcBorders>
              <w:top w:val="single" w:sz="4" w:space="0" w:color="auto"/>
            </w:tcBorders>
          </w:tcPr>
          <w:p w14:paraId="4C8F6959"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-0.180</w:t>
            </w:r>
          </w:p>
        </w:tc>
        <w:tc>
          <w:tcPr>
            <w:tcW w:w="1010" w:type="dxa"/>
            <w:vMerge w:val="restart"/>
            <w:tcBorders>
              <w:top w:val="single" w:sz="4" w:space="0" w:color="auto"/>
            </w:tcBorders>
            <w:shd w:val="clear" w:color="auto" w:fill="FF0000"/>
          </w:tcPr>
          <w:p w14:paraId="34C95D7D"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0.424</w:t>
            </w:r>
          </w:p>
        </w:tc>
        <w:tc>
          <w:tcPr>
            <w:tcW w:w="995" w:type="dxa"/>
            <w:vMerge w:val="restart"/>
            <w:tcBorders>
              <w:top w:val="single" w:sz="4" w:space="0" w:color="auto"/>
            </w:tcBorders>
            <w:shd w:val="clear" w:color="auto" w:fill="FF0000"/>
          </w:tcPr>
          <w:p w14:paraId="2C145C4D"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0.500</w:t>
            </w:r>
          </w:p>
        </w:tc>
      </w:tr>
      <w:tr w:rsidR="0017167C" w:rsidRPr="00BF3D5D" w14:paraId="22BDCE03" w14:textId="77777777" w:rsidTr="00A86587">
        <w:trPr>
          <w:trHeight w:val="276"/>
        </w:trPr>
        <w:tc>
          <w:tcPr>
            <w:tcW w:w="1070" w:type="dxa"/>
            <w:vMerge w:val="restart"/>
          </w:tcPr>
          <w:p w14:paraId="5A010BF7" w14:textId="77777777" w:rsidR="0017167C" w:rsidRPr="00BF3D5D"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BF3D5D">
              <w:rPr>
                <w:rFonts w:ascii="Times New Roman" w:hAnsi="Times New Roman" w:cs="Times New Roman"/>
                <w:color w:val="000000"/>
                <w:sz w:val="24"/>
                <w:szCs w:val="24"/>
              </w:rPr>
              <w:t xml:space="preserve">P </w:t>
            </w:r>
          </w:p>
        </w:tc>
        <w:tc>
          <w:tcPr>
            <w:tcW w:w="995" w:type="dxa"/>
            <w:vMerge w:val="restart"/>
          </w:tcPr>
          <w:p w14:paraId="7534ED93"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0A8B215C"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shd w:val="clear" w:color="auto" w:fill="00B0F0"/>
          </w:tcPr>
          <w:p w14:paraId="168B6AC4"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-0.376</w:t>
            </w:r>
          </w:p>
        </w:tc>
        <w:tc>
          <w:tcPr>
            <w:tcW w:w="1010" w:type="dxa"/>
            <w:vMerge w:val="restart"/>
          </w:tcPr>
          <w:p w14:paraId="7D8B9859"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-0.130</w:t>
            </w:r>
          </w:p>
        </w:tc>
        <w:tc>
          <w:tcPr>
            <w:tcW w:w="1070" w:type="dxa"/>
            <w:vMerge w:val="restart"/>
            <w:shd w:val="clear" w:color="auto" w:fill="FF0000"/>
          </w:tcPr>
          <w:p w14:paraId="6F60828B"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0.558</w:t>
            </w:r>
          </w:p>
        </w:tc>
        <w:tc>
          <w:tcPr>
            <w:tcW w:w="995" w:type="dxa"/>
            <w:vMerge w:val="restart"/>
          </w:tcPr>
          <w:p w14:paraId="647D0435"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-0.150</w:t>
            </w:r>
          </w:p>
        </w:tc>
        <w:tc>
          <w:tcPr>
            <w:tcW w:w="1025" w:type="dxa"/>
            <w:vMerge w:val="restart"/>
          </w:tcPr>
          <w:p w14:paraId="2B174CE2"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-0.197</w:t>
            </w:r>
          </w:p>
        </w:tc>
        <w:tc>
          <w:tcPr>
            <w:tcW w:w="995" w:type="dxa"/>
            <w:vMerge w:val="restart"/>
          </w:tcPr>
          <w:p w14:paraId="37ED3598"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-0.126</w:t>
            </w:r>
          </w:p>
        </w:tc>
        <w:tc>
          <w:tcPr>
            <w:tcW w:w="1070" w:type="dxa"/>
            <w:vMerge w:val="restart"/>
          </w:tcPr>
          <w:p w14:paraId="222DEA9A"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0.178</w:t>
            </w:r>
          </w:p>
        </w:tc>
        <w:tc>
          <w:tcPr>
            <w:tcW w:w="1010" w:type="dxa"/>
            <w:vMerge w:val="restart"/>
          </w:tcPr>
          <w:p w14:paraId="568DDC60"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-0.224</w:t>
            </w:r>
          </w:p>
        </w:tc>
        <w:tc>
          <w:tcPr>
            <w:tcW w:w="1010" w:type="dxa"/>
            <w:vMerge w:val="restart"/>
          </w:tcPr>
          <w:p w14:paraId="1B4C4530"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-0.249</w:t>
            </w:r>
          </w:p>
        </w:tc>
        <w:tc>
          <w:tcPr>
            <w:tcW w:w="995" w:type="dxa"/>
            <w:vMerge w:val="restart"/>
          </w:tcPr>
          <w:p w14:paraId="58071502"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-0.017</w:t>
            </w:r>
          </w:p>
        </w:tc>
      </w:tr>
      <w:tr w:rsidR="0017167C" w:rsidRPr="00BF3D5D" w14:paraId="342AE3B8" w14:textId="77777777" w:rsidTr="00A86587">
        <w:trPr>
          <w:trHeight w:val="276"/>
        </w:trPr>
        <w:tc>
          <w:tcPr>
            <w:tcW w:w="1070" w:type="dxa"/>
            <w:vMerge w:val="restart"/>
          </w:tcPr>
          <w:p w14:paraId="66950C39" w14:textId="77777777" w:rsidR="0017167C" w:rsidRPr="00BF3D5D"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BF3D5D">
              <w:rPr>
                <w:rFonts w:ascii="Times New Roman" w:hAnsi="Times New Roman" w:cs="Times New Roman"/>
                <w:color w:val="000000"/>
                <w:sz w:val="24"/>
                <w:szCs w:val="24"/>
              </w:rPr>
              <w:t xml:space="preserve">K </w:t>
            </w:r>
          </w:p>
        </w:tc>
        <w:tc>
          <w:tcPr>
            <w:tcW w:w="995" w:type="dxa"/>
            <w:vMerge w:val="restart"/>
          </w:tcPr>
          <w:p w14:paraId="7F02DD51"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2BF15ADF"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6537ECF5"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w:t>
            </w:r>
          </w:p>
        </w:tc>
        <w:tc>
          <w:tcPr>
            <w:tcW w:w="1010" w:type="dxa"/>
            <w:vMerge w:val="restart"/>
            <w:shd w:val="clear" w:color="auto" w:fill="00B0F0"/>
          </w:tcPr>
          <w:p w14:paraId="2D8A6BF1"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-0.346</w:t>
            </w:r>
          </w:p>
        </w:tc>
        <w:tc>
          <w:tcPr>
            <w:tcW w:w="1070" w:type="dxa"/>
            <w:vMerge w:val="restart"/>
          </w:tcPr>
          <w:p w14:paraId="325BB679"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-0.030</w:t>
            </w:r>
          </w:p>
        </w:tc>
        <w:tc>
          <w:tcPr>
            <w:tcW w:w="995" w:type="dxa"/>
            <w:vMerge w:val="restart"/>
            <w:shd w:val="clear" w:color="auto" w:fill="FF0000"/>
          </w:tcPr>
          <w:p w14:paraId="03740319"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0.530</w:t>
            </w:r>
          </w:p>
        </w:tc>
        <w:tc>
          <w:tcPr>
            <w:tcW w:w="1025" w:type="dxa"/>
            <w:vMerge w:val="restart"/>
          </w:tcPr>
          <w:p w14:paraId="14A77FF8"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-0.187</w:t>
            </w:r>
          </w:p>
        </w:tc>
        <w:tc>
          <w:tcPr>
            <w:tcW w:w="995" w:type="dxa"/>
            <w:vMerge w:val="restart"/>
            <w:shd w:val="clear" w:color="auto" w:fill="00B0F0"/>
          </w:tcPr>
          <w:p w14:paraId="78E5152C"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-0.459</w:t>
            </w:r>
          </w:p>
        </w:tc>
        <w:tc>
          <w:tcPr>
            <w:tcW w:w="1070" w:type="dxa"/>
            <w:vMerge w:val="restart"/>
            <w:shd w:val="clear" w:color="auto" w:fill="FF0000"/>
          </w:tcPr>
          <w:p w14:paraId="076A2F26"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0.445</w:t>
            </w:r>
          </w:p>
        </w:tc>
        <w:tc>
          <w:tcPr>
            <w:tcW w:w="1010" w:type="dxa"/>
            <w:vMerge w:val="restart"/>
          </w:tcPr>
          <w:p w14:paraId="0F9F8984"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0.144</w:t>
            </w:r>
          </w:p>
        </w:tc>
        <w:tc>
          <w:tcPr>
            <w:tcW w:w="1010" w:type="dxa"/>
            <w:vMerge w:val="restart"/>
          </w:tcPr>
          <w:p w14:paraId="766B5615"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-0.098</w:t>
            </w:r>
          </w:p>
        </w:tc>
        <w:tc>
          <w:tcPr>
            <w:tcW w:w="995" w:type="dxa"/>
            <w:vMerge w:val="restart"/>
            <w:shd w:val="clear" w:color="auto" w:fill="00B0F0"/>
          </w:tcPr>
          <w:p w14:paraId="0ED24843"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-0.653</w:t>
            </w:r>
          </w:p>
        </w:tc>
      </w:tr>
      <w:tr w:rsidR="0017167C" w:rsidRPr="00BF3D5D" w14:paraId="133D030E" w14:textId="77777777" w:rsidTr="00A86587">
        <w:trPr>
          <w:trHeight w:val="276"/>
        </w:trPr>
        <w:tc>
          <w:tcPr>
            <w:tcW w:w="1070" w:type="dxa"/>
            <w:vMerge w:val="restart"/>
          </w:tcPr>
          <w:p w14:paraId="6C6ED837" w14:textId="77777777" w:rsidR="0017167C" w:rsidRPr="00BF3D5D"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BF3D5D">
              <w:rPr>
                <w:rFonts w:ascii="Times New Roman" w:hAnsi="Times New Roman" w:cs="Times New Roman"/>
                <w:color w:val="000000"/>
                <w:sz w:val="24"/>
                <w:szCs w:val="24"/>
              </w:rPr>
              <w:t xml:space="preserve">Ca </w:t>
            </w:r>
          </w:p>
        </w:tc>
        <w:tc>
          <w:tcPr>
            <w:tcW w:w="995" w:type="dxa"/>
            <w:vMerge w:val="restart"/>
          </w:tcPr>
          <w:p w14:paraId="7369B608"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39793B15"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7ADC56F0"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72002BDF"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shd w:val="clear" w:color="auto" w:fill="FF0000"/>
          </w:tcPr>
          <w:p w14:paraId="0B9FFF6E"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0.455</w:t>
            </w:r>
          </w:p>
        </w:tc>
        <w:tc>
          <w:tcPr>
            <w:tcW w:w="995" w:type="dxa"/>
            <w:vMerge w:val="restart"/>
            <w:shd w:val="clear" w:color="auto" w:fill="FF0000"/>
          </w:tcPr>
          <w:p w14:paraId="1416C45A"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0.712</w:t>
            </w:r>
          </w:p>
        </w:tc>
        <w:tc>
          <w:tcPr>
            <w:tcW w:w="1025" w:type="dxa"/>
            <w:vMerge w:val="restart"/>
          </w:tcPr>
          <w:p w14:paraId="48777CAC"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0.085</w:t>
            </w:r>
          </w:p>
        </w:tc>
        <w:tc>
          <w:tcPr>
            <w:tcW w:w="995" w:type="dxa"/>
            <w:vMerge w:val="restart"/>
          </w:tcPr>
          <w:p w14:paraId="2AF6B35E"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-0.081</w:t>
            </w:r>
          </w:p>
        </w:tc>
        <w:tc>
          <w:tcPr>
            <w:tcW w:w="1070" w:type="dxa"/>
            <w:vMerge w:val="restart"/>
          </w:tcPr>
          <w:p w14:paraId="554BF1AB"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0.121</w:t>
            </w:r>
          </w:p>
        </w:tc>
        <w:tc>
          <w:tcPr>
            <w:tcW w:w="1010" w:type="dxa"/>
            <w:vMerge w:val="restart"/>
            <w:shd w:val="clear" w:color="auto" w:fill="FF0000"/>
          </w:tcPr>
          <w:p w14:paraId="5D8302C3"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0.403</w:t>
            </w:r>
          </w:p>
        </w:tc>
        <w:tc>
          <w:tcPr>
            <w:tcW w:w="1010" w:type="dxa"/>
            <w:vMerge w:val="restart"/>
          </w:tcPr>
          <w:p w14:paraId="060DE449"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0.081</w:t>
            </w:r>
          </w:p>
        </w:tc>
        <w:tc>
          <w:tcPr>
            <w:tcW w:w="995" w:type="dxa"/>
            <w:vMerge w:val="restart"/>
          </w:tcPr>
          <w:p w14:paraId="5DFB7825"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-0.092</w:t>
            </w:r>
          </w:p>
        </w:tc>
      </w:tr>
      <w:tr w:rsidR="0017167C" w:rsidRPr="00BF3D5D" w14:paraId="0373260A" w14:textId="77777777" w:rsidTr="0017167C">
        <w:trPr>
          <w:trHeight w:val="276"/>
        </w:trPr>
        <w:tc>
          <w:tcPr>
            <w:tcW w:w="1070" w:type="dxa"/>
            <w:vMerge w:val="restart"/>
          </w:tcPr>
          <w:p w14:paraId="26AADADF" w14:textId="77777777" w:rsidR="0017167C" w:rsidRPr="00BF3D5D"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BF3D5D">
              <w:rPr>
                <w:rFonts w:ascii="Times New Roman" w:hAnsi="Times New Roman" w:cs="Times New Roman"/>
                <w:color w:val="000000"/>
                <w:sz w:val="24"/>
                <w:szCs w:val="24"/>
              </w:rPr>
              <w:t xml:space="preserve">Mg </w:t>
            </w:r>
          </w:p>
        </w:tc>
        <w:tc>
          <w:tcPr>
            <w:tcW w:w="995" w:type="dxa"/>
            <w:vMerge w:val="restart"/>
          </w:tcPr>
          <w:p w14:paraId="039B6BFD"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7C8A8D9E"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6A67D5E4"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2C857075"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1638102C"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w:t>
            </w:r>
          </w:p>
        </w:tc>
        <w:tc>
          <w:tcPr>
            <w:tcW w:w="995" w:type="dxa"/>
            <w:vMerge w:val="restart"/>
          </w:tcPr>
          <w:p w14:paraId="7FD12F63"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0.073</w:t>
            </w:r>
          </w:p>
        </w:tc>
        <w:tc>
          <w:tcPr>
            <w:tcW w:w="1025" w:type="dxa"/>
            <w:vMerge w:val="restart"/>
          </w:tcPr>
          <w:p w14:paraId="1713ED24"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0.070</w:t>
            </w:r>
          </w:p>
        </w:tc>
        <w:tc>
          <w:tcPr>
            <w:tcW w:w="995" w:type="dxa"/>
            <w:vMerge w:val="restart"/>
          </w:tcPr>
          <w:p w14:paraId="727D4170"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-0.078</w:t>
            </w:r>
          </w:p>
        </w:tc>
        <w:tc>
          <w:tcPr>
            <w:tcW w:w="1070" w:type="dxa"/>
            <w:vMerge w:val="restart"/>
          </w:tcPr>
          <w:p w14:paraId="4A444AD7"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-0.087</w:t>
            </w:r>
          </w:p>
        </w:tc>
        <w:tc>
          <w:tcPr>
            <w:tcW w:w="1010" w:type="dxa"/>
            <w:vMerge w:val="restart"/>
          </w:tcPr>
          <w:p w14:paraId="38F7FC56"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0.118</w:t>
            </w:r>
          </w:p>
        </w:tc>
        <w:tc>
          <w:tcPr>
            <w:tcW w:w="1010" w:type="dxa"/>
            <w:vMerge w:val="restart"/>
          </w:tcPr>
          <w:p w14:paraId="1C984E1B"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0.083</w:t>
            </w:r>
          </w:p>
        </w:tc>
        <w:tc>
          <w:tcPr>
            <w:tcW w:w="995" w:type="dxa"/>
            <w:vMerge w:val="restart"/>
          </w:tcPr>
          <w:p w14:paraId="19F913A3"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0.022</w:t>
            </w:r>
          </w:p>
        </w:tc>
      </w:tr>
      <w:tr w:rsidR="0017167C" w:rsidRPr="00BF3D5D" w14:paraId="448DA797" w14:textId="77777777" w:rsidTr="00A86587">
        <w:trPr>
          <w:trHeight w:val="276"/>
        </w:trPr>
        <w:tc>
          <w:tcPr>
            <w:tcW w:w="1070" w:type="dxa"/>
            <w:vMerge w:val="restart"/>
          </w:tcPr>
          <w:p w14:paraId="73870E98" w14:textId="77777777" w:rsidR="0017167C" w:rsidRPr="00BF3D5D"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BF3D5D">
              <w:rPr>
                <w:rFonts w:ascii="Times New Roman" w:hAnsi="Times New Roman" w:cs="Times New Roman"/>
                <w:color w:val="000000"/>
                <w:sz w:val="24"/>
                <w:szCs w:val="24"/>
              </w:rPr>
              <w:t xml:space="preserve">S </w:t>
            </w:r>
          </w:p>
        </w:tc>
        <w:tc>
          <w:tcPr>
            <w:tcW w:w="995" w:type="dxa"/>
            <w:vMerge w:val="restart"/>
          </w:tcPr>
          <w:p w14:paraId="1F47C991"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200C8C54"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1C704564"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1A22BCC3"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41B0377E"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204DAE86"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Pr>
          <w:p w14:paraId="5F2D04AC"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0.009</w:t>
            </w:r>
          </w:p>
        </w:tc>
        <w:tc>
          <w:tcPr>
            <w:tcW w:w="995" w:type="dxa"/>
            <w:vMerge w:val="restart"/>
          </w:tcPr>
          <w:p w14:paraId="5D192AF3"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0.206</w:t>
            </w:r>
          </w:p>
        </w:tc>
        <w:tc>
          <w:tcPr>
            <w:tcW w:w="1070" w:type="dxa"/>
            <w:vMerge w:val="restart"/>
            <w:shd w:val="clear" w:color="auto" w:fill="00B0F0"/>
          </w:tcPr>
          <w:p w14:paraId="29919EC5"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-0.353</w:t>
            </w:r>
          </w:p>
        </w:tc>
        <w:tc>
          <w:tcPr>
            <w:tcW w:w="1010" w:type="dxa"/>
            <w:vMerge w:val="restart"/>
          </w:tcPr>
          <w:p w14:paraId="5284B405"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-0.095</w:t>
            </w:r>
          </w:p>
        </w:tc>
        <w:tc>
          <w:tcPr>
            <w:tcW w:w="1010" w:type="dxa"/>
            <w:vMerge w:val="restart"/>
            <w:shd w:val="clear" w:color="auto" w:fill="00B0F0"/>
          </w:tcPr>
          <w:p w14:paraId="47FB1675"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-0.394</w:t>
            </w:r>
          </w:p>
        </w:tc>
        <w:tc>
          <w:tcPr>
            <w:tcW w:w="995" w:type="dxa"/>
            <w:vMerge w:val="restart"/>
            <w:shd w:val="clear" w:color="auto" w:fill="FF0000"/>
          </w:tcPr>
          <w:p w14:paraId="06995CE6"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0.452</w:t>
            </w:r>
          </w:p>
        </w:tc>
      </w:tr>
      <w:tr w:rsidR="0017167C" w:rsidRPr="00BF3D5D" w14:paraId="359A0036" w14:textId="77777777" w:rsidTr="0017167C">
        <w:trPr>
          <w:trHeight w:val="276"/>
        </w:trPr>
        <w:tc>
          <w:tcPr>
            <w:tcW w:w="1070" w:type="dxa"/>
            <w:vMerge w:val="restart"/>
          </w:tcPr>
          <w:p w14:paraId="09632300" w14:textId="77777777" w:rsidR="0017167C" w:rsidRPr="00BF3D5D"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BF3D5D">
              <w:rPr>
                <w:rFonts w:ascii="Times New Roman" w:hAnsi="Times New Roman" w:cs="Times New Roman"/>
                <w:color w:val="000000"/>
                <w:sz w:val="24"/>
                <w:szCs w:val="24"/>
              </w:rPr>
              <w:t xml:space="preserve">Na </w:t>
            </w:r>
          </w:p>
        </w:tc>
        <w:tc>
          <w:tcPr>
            <w:tcW w:w="995" w:type="dxa"/>
            <w:vMerge w:val="restart"/>
          </w:tcPr>
          <w:p w14:paraId="3B4273FE"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7F68AB90"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6D8AC0C6"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7F1269BB"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006F2A3E"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43B43103"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Pr>
          <w:p w14:paraId="72C92B89"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w:t>
            </w:r>
          </w:p>
        </w:tc>
        <w:tc>
          <w:tcPr>
            <w:tcW w:w="995" w:type="dxa"/>
            <w:vMerge w:val="restart"/>
          </w:tcPr>
          <w:p w14:paraId="2A981E35"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0.116</w:t>
            </w:r>
          </w:p>
        </w:tc>
        <w:tc>
          <w:tcPr>
            <w:tcW w:w="1070" w:type="dxa"/>
            <w:vMerge w:val="restart"/>
          </w:tcPr>
          <w:p w14:paraId="28CB9F69"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0.069</w:t>
            </w:r>
          </w:p>
        </w:tc>
        <w:tc>
          <w:tcPr>
            <w:tcW w:w="1010" w:type="dxa"/>
            <w:vMerge w:val="restart"/>
          </w:tcPr>
          <w:p w14:paraId="26AF55EA"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-0.127</w:t>
            </w:r>
          </w:p>
        </w:tc>
        <w:tc>
          <w:tcPr>
            <w:tcW w:w="1010" w:type="dxa"/>
            <w:vMerge w:val="restart"/>
          </w:tcPr>
          <w:p w14:paraId="2F7FB286"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-0.174</w:t>
            </w:r>
          </w:p>
        </w:tc>
        <w:tc>
          <w:tcPr>
            <w:tcW w:w="995" w:type="dxa"/>
            <w:vMerge w:val="restart"/>
          </w:tcPr>
          <w:p w14:paraId="50F08137"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-0.204</w:t>
            </w:r>
          </w:p>
        </w:tc>
      </w:tr>
      <w:tr w:rsidR="0017167C" w:rsidRPr="00BF3D5D" w14:paraId="55949A70" w14:textId="77777777" w:rsidTr="00A86587">
        <w:trPr>
          <w:trHeight w:val="276"/>
        </w:trPr>
        <w:tc>
          <w:tcPr>
            <w:tcW w:w="1070" w:type="dxa"/>
            <w:vMerge w:val="restart"/>
          </w:tcPr>
          <w:p w14:paraId="7006DA4D" w14:textId="77777777" w:rsidR="0017167C" w:rsidRPr="00BF3D5D"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BF3D5D">
              <w:rPr>
                <w:rFonts w:ascii="Times New Roman" w:hAnsi="Times New Roman" w:cs="Times New Roman"/>
                <w:color w:val="000000"/>
                <w:sz w:val="24"/>
                <w:szCs w:val="24"/>
              </w:rPr>
              <w:t xml:space="preserve">Fe </w:t>
            </w:r>
          </w:p>
        </w:tc>
        <w:tc>
          <w:tcPr>
            <w:tcW w:w="995" w:type="dxa"/>
            <w:vMerge w:val="restart"/>
          </w:tcPr>
          <w:p w14:paraId="51F1AF23"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3FD8B299"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77486C19"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3067F717"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1F7EF883"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6510742F"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Pr>
          <w:p w14:paraId="43460A90"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711007D5"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shd w:val="clear" w:color="auto" w:fill="FF0000"/>
          </w:tcPr>
          <w:p w14:paraId="0F096833"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0.692</w:t>
            </w:r>
          </w:p>
        </w:tc>
        <w:tc>
          <w:tcPr>
            <w:tcW w:w="1010" w:type="dxa"/>
            <w:vMerge w:val="restart"/>
          </w:tcPr>
          <w:p w14:paraId="76EF1CB4"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0.053</w:t>
            </w:r>
          </w:p>
        </w:tc>
        <w:tc>
          <w:tcPr>
            <w:tcW w:w="1010" w:type="dxa"/>
            <w:vMerge w:val="restart"/>
          </w:tcPr>
          <w:p w14:paraId="4E2D1DBA"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-0.018</w:t>
            </w:r>
          </w:p>
        </w:tc>
        <w:tc>
          <w:tcPr>
            <w:tcW w:w="995" w:type="dxa"/>
            <w:vMerge w:val="restart"/>
            <w:shd w:val="clear" w:color="auto" w:fill="00B0F0"/>
          </w:tcPr>
          <w:p w14:paraId="33DA379F" w14:textId="77777777" w:rsidR="0017167C" w:rsidRPr="0017167C"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17167C">
              <w:rPr>
                <w:rFonts w:ascii="Times New Roman" w:hAnsi="Times New Roman" w:cs="Times New Roman"/>
                <w:color w:val="000000"/>
                <w:sz w:val="24"/>
                <w:szCs w:val="24"/>
              </w:rPr>
              <w:t>-0.484</w:t>
            </w:r>
          </w:p>
        </w:tc>
      </w:tr>
      <w:tr w:rsidR="0017167C" w:rsidRPr="00BF3D5D" w14:paraId="44750CEF" w14:textId="77777777" w:rsidTr="00A86587">
        <w:trPr>
          <w:trHeight w:val="276"/>
        </w:trPr>
        <w:tc>
          <w:tcPr>
            <w:tcW w:w="1070" w:type="dxa"/>
            <w:vMerge w:val="restart"/>
          </w:tcPr>
          <w:p w14:paraId="40F5A60F" w14:textId="77777777" w:rsidR="0017167C" w:rsidRPr="00BF3D5D"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BF3D5D">
              <w:rPr>
                <w:rFonts w:ascii="Times New Roman" w:hAnsi="Times New Roman" w:cs="Times New Roman"/>
                <w:color w:val="000000"/>
                <w:sz w:val="24"/>
                <w:szCs w:val="24"/>
              </w:rPr>
              <w:t xml:space="preserve">Mn </w:t>
            </w:r>
          </w:p>
        </w:tc>
        <w:tc>
          <w:tcPr>
            <w:tcW w:w="995" w:type="dxa"/>
            <w:vMerge w:val="restart"/>
          </w:tcPr>
          <w:p w14:paraId="2AF07274"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6563A048"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3A08E9AF"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02F9BE43"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4204C218"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4B96DD93"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Pr>
          <w:p w14:paraId="75BF2C7C"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421A9A51"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119EE647"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BF3D5D">
              <w:rPr>
                <w:rFonts w:ascii="Times New Roman" w:hAnsi="Times New Roman" w:cs="Times New Roman"/>
                <w:color w:val="000000"/>
                <w:sz w:val="24"/>
                <w:szCs w:val="24"/>
              </w:rPr>
              <w:t>.</w:t>
            </w:r>
          </w:p>
        </w:tc>
        <w:tc>
          <w:tcPr>
            <w:tcW w:w="1010" w:type="dxa"/>
            <w:vMerge w:val="restart"/>
            <w:shd w:val="clear" w:color="auto" w:fill="FF0000"/>
          </w:tcPr>
          <w:p w14:paraId="17F4E4E6"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BF3D5D">
              <w:rPr>
                <w:rFonts w:ascii="Times New Roman" w:hAnsi="Times New Roman" w:cs="Times New Roman"/>
                <w:color w:val="000000"/>
                <w:sz w:val="24"/>
                <w:szCs w:val="24"/>
              </w:rPr>
              <w:t>0.388</w:t>
            </w:r>
          </w:p>
        </w:tc>
        <w:tc>
          <w:tcPr>
            <w:tcW w:w="1010" w:type="dxa"/>
            <w:vMerge w:val="restart"/>
          </w:tcPr>
          <w:p w14:paraId="28FDFA63"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BF3D5D">
              <w:rPr>
                <w:rFonts w:ascii="Times New Roman" w:hAnsi="Times New Roman" w:cs="Times New Roman"/>
                <w:color w:val="000000"/>
                <w:sz w:val="24"/>
                <w:szCs w:val="24"/>
              </w:rPr>
              <w:t>-0.099</w:t>
            </w:r>
          </w:p>
        </w:tc>
        <w:tc>
          <w:tcPr>
            <w:tcW w:w="995" w:type="dxa"/>
            <w:vMerge w:val="restart"/>
            <w:shd w:val="clear" w:color="auto" w:fill="FF0000"/>
          </w:tcPr>
          <w:p w14:paraId="327B6F99"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BF3D5D">
              <w:rPr>
                <w:rFonts w:ascii="Times New Roman" w:hAnsi="Times New Roman" w:cs="Times New Roman"/>
                <w:color w:val="000000"/>
                <w:sz w:val="24"/>
                <w:szCs w:val="24"/>
              </w:rPr>
              <w:t>0.675</w:t>
            </w:r>
          </w:p>
        </w:tc>
      </w:tr>
      <w:tr w:rsidR="0017167C" w:rsidRPr="00BF3D5D" w14:paraId="3A1EA326" w14:textId="77777777" w:rsidTr="00A86587">
        <w:trPr>
          <w:trHeight w:val="276"/>
        </w:trPr>
        <w:tc>
          <w:tcPr>
            <w:tcW w:w="1070" w:type="dxa"/>
            <w:vMerge w:val="restart"/>
          </w:tcPr>
          <w:p w14:paraId="597E0A2F" w14:textId="77777777" w:rsidR="0017167C" w:rsidRPr="00BF3D5D"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BF3D5D">
              <w:rPr>
                <w:rFonts w:ascii="Times New Roman" w:hAnsi="Times New Roman" w:cs="Times New Roman"/>
                <w:color w:val="000000"/>
                <w:sz w:val="24"/>
                <w:szCs w:val="24"/>
              </w:rPr>
              <w:t xml:space="preserve">Zn </w:t>
            </w:r>
          </w:p>
        </w:tc>
        <w:tc>
          <w:tcPr>
            <w:tcW w:w="995" w:type="dxa"/>
            <w:vMerge w:val="restart"/>
          </w:tcPr>
          <w:p w14:paraId="5359935A"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2E76BB37"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1BF8E674"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36ADAFD5"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403F40FE"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55AD161B"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Pr>
          <w:p w14:paraId="6C35EEBC"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6C1495D5"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6CC5102D"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5F0A7BAB"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shd w:val="clear" w:color="auto" w:fill="FF0000"/>
          </w:tcPr>
          <w:p w14:paraId="30372990"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BF3D5D">
              <w:rPr>
                <w:rFonts w:ascii="Times New Roman" w:hAnsi="Times New Roman" w:cs="Times New Roman"/>
                <w:color w:val="000000"/>
                <w:sz w:val="24"/>
                <w:szCs w:val="24"/>
              </w:rPr>
              <w:t>0.46</w:t>
            </w:r>
            <w:r>
              <w:rPr>
                <w:rFonts w:ascii="Times New Roman" w:hAnsi="Times New Roman" w:cs="Times New Roman"/>
                <w:color w:val="000000"/>
                <w:sz w:val="24"/>
                <w:szCs w:val="24"/>
              </w:rPr>
              <w:t>3</w:t>
            </w:r>
          </w:p>
        </w:tc>
        <w:tc>
          <w:tcPr>
            <w:tcW w:w="995" w:type="dxa"/>
            <w:vMerge w:val="restart"/>
          </w:tcPr>
          <w:p w14:paraId="4F423601"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BF3D5D">
              <w:rPr>
                <w:rFonts w:ascii="Times New Roman" w:hAnsi="Times New Roman" w:cs="Times New Roman"/>
                <w:color w:val="000000"/>
                <w:sz w:val="24"/>
                <w:szCs w:val="24"/>
              </w:rPr>
              <w:t>-0.191</w:t>
            </w:r>
          </w:p>
        </w:tc>
      </w:tr>
      <w:tr w:rsidR="0017167C" w:rsidRPr="00BF3D5D" w14:paraId="2DB253F4" w14:textId="77777777" w:rsidTr="0017167C">
        <w:trPr>
          <w:trHeight w:val="276"/>
        </w:trPr>
        <w:tc>
          <w:tcPr>
            <w:tcW w:w="1070" w:type="dxa"/>
            <w:vMerge w:val="restart"/>
          </w:tcPr>
          <w:p w14:paraId="4465BA07" w14:textId="77777777" w:rsidR="0017167C" w:rsidRPr="00BF3D5D"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BF3D5D">
              <w:rPr>
                <w:rFonts w:ascii="Times New Roman" w:hAnsi="Times New Roman" w:cs="Times New Roman"/>
                <w:color w:val="000000"/>
                <w:sz w:val="24"/>
                <w:szCs w:val="24"/>
              </w:rPr>
              <w:t xml:space="preserve">Cu </w:t>
            </w:r>
          </w:p>
        </w:tc>
        <w:tc>
          <w:tcPr>
            <w:tcW w:w="995" w:type="dxa"/>
            <w:vMerge w:val="restart"/>
          </w:tcPr>
          <w:p w14:paraId="0D9E747D"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12E7A000"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5AF1E981"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0D97DAF9"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15B84585"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594FC898"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Pr>
          <w:p w14:paraId="64CF61C8"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02E72B73"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797A7C91"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6B09C3CE"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70A9B3CA"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BF3D5D">
              <w:rPr>
                <w:rFonts w:ascii="Times New Roman" w:hAnsi="Times New Roman" w:cs="Times New Roman"/>
                <w:color w:val="000000"/>
                <w:sz w:val="24"/>
                <w:szCs w:val="24"/>
              </w:rPr>
              <w:t>.</w:t>
            </w:r>
          </w:p>
        </w:tc>
        <w:tc>
          <w:tcPr>
            <w:tcW w:w="995" w:type="dxa"/>
            <w:vMerge w:val="restart"/>
          </w:tcPr>
          <w:p w14:paraId="39633343"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BF3D5D">
              <w:rPr>
                <w:rFonts w:ascii="Times New Roman" w:hAnsi="Times New Roman" w:cs="Times New Roman"/>
                <w:color w:val="000000"/>
                <w:sz w:val="24"/>
                <w:szCs w:val="24"/>
              </w:rPr>
              <w:t>0.044</w:t>
            </w:r>
          </w:p>
        </w:tc>
      </w:tr>
      <w:tr w:rsidR="0017167C" w:rsidRPr="00BF3D5D" w14:paraId="374AEF02" w14:textId="77777777" w:rsidTr="0017167C">
        <w:trPr>
          <w:trHeight w:val="276"/>
        </w:trPr>
        <w:tc>
          <w:tcPr>
            <w:tcW w:w="1070" w:type="dxa"/>
            <w:vMerge w:val="restart"/>
          </w:tcPr>
          <w:p w14:paraId="2D4B7D7A" w14:textId="77777777" w:rsidR="0017167C" w:rsidRPr="00BF3D5D" w:rsidRDefault="0017167C" w:rsidP="00805BC0">
            <w:pPr>
              <w:autoSpaceDE w:val="0"/>
              <w:autoSpaceDN w:val="0"/>
              <w:adjustRightInd w:val="0"/>
              <w:spacing w:after="0" w:line="240" w:lineRule="auto"/>
              <w:rPr>
                <w:rFonts w:ascii="Times New Roman" w:hAnsi="Times New Roman" w:cs="Times New Roman"/>
                <w:color w:val="000000"/>
                <w:sz w:val="24"/>
                <w:szCs w:val="24"/>
              </w:rPr>
            </w:pPr>
            <w:r w:rsidRPr="00BF3D5D">
              <w:rPr>
                <w:rFonts w:ascii="Times New Roman" w:hAnsi="Times New Roman" w:cs="Times New Roman"/>
                <w:color w:val="000000"/>
                <w:sz w:val="24"/>
                <w:szCs w:val="24"/>
              </w:rPr>
              <w:t xml:space="preserve">B </w:t>
            </w:r>
          </w:p>
        </w:tc>
        <w:tc>
          <w:tcPr>
            <w:tcW w:w="995" w:type="dxa"/>
            <w:vMerge w:val="restart"/>
          </w:tcPr>
          <w:p w14:paraId="44196FE3"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1EE624A5"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7E1884DC"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0DADF199"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651A2FDB"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38AAC405"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vMerge w:val="restart"/>
          </w:tcPr>
          <w:p w14:paraId="0A2EB708"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3D305EC3"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vMerge w:val="restart"/>
          </w:tcPr>
          <w:p w14:paraId="03B022CE"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1733E2A6"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vMerge w:val="restart"/>
          </w:tcPr>
          <w:p w14:paraId="3C8ABB6B"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vMerge w:val="restart"/>
          </w:tcPr>
          <w:p w14:paraId="3144CBCB" w14:textId="77777777" w:rsidR="0017167C" w:rsidRPr="00BF3D5D" w:rsidRDefault="0017167C" w:rsidP="00805BC0">
            <w:pPr>
              <w:autoSpaceDE w:val="0"/>
              <w:autoSpaceDN w:val="0"/>
              <w:adjustRightInd w:val="0"/>
              <w:spacing w:after="0" w:line="240" w:lineRule="auto"/>
              <w:jc w:val="right"/>
              <w:rPr>
                <w:rFonts w:ascii="Times New Roman" w:hAnsi="Times New Roman" w:cs="Times New Roman"/>
                <w:color w:val="000000"/>
                <w:sz w:val="24"/>
                <w:szCs w:val="24"/>
              </w:rPr>
            </w:pPr>
            <w:r w:rsidRPr="00BF3D5D">
              <w:rPr>
                <w:rFonts w:ascii="Times New Roman" w:hAnsi="Times New Roman" w:cs="Times New Roman"/>
                <w:color w:val="000000"/>
                <w:sz w:val="24"/>
                <w:szCs w:val="24"/>
              </w:rPr>
              <w:t>.</w:t>
            </w:r>
          </w:p>
        </w:tc>
      </w:tr>
      <w:tr w:rsidR="0017167C" w:rsidRPr="00124E6C" w14:paraId="11632AC3" w14:textId="77777777" w:rsidTr="00BF3D5D">
        <w:trPr>
          <w:trHeight w:val="276"/>
        </w:trPr>
        <w:tc>
          <w:tcPr>
            <w:tcW w:w="1070" w:type="dxa"/>
          </w:tcPr>
          <w:p w14:paraId="79EBC08E" w14:textId="77777777" w:rsidR="0017167C" w:rsidRPr="00124E6C" w:rsidRDefault="0017167C">
            <w:pPr>
              <w:autoSpaceDE w:val="0"/>
              <w:autoSpaceDN w:val="0"/>
              <w:adjustRightInd w:val="0"/>
              <w:spacing w:after="0" w:line="240" w:lineRule="auto"/>
              <w:rPr>
                <w:rFonts w:ascii="Times New Roman" w:hAnsi="Times New Roman" w:cs="Times New Roman"/>
                <w:color w:val="000000"/>
                <w:sz w:val="24"/>
                <w:szCs w:val="24"/>
              </w:rPr>
            </w:pPr>
          </w:p>
        </w:tc>
        <w:tc>
          <w:tcPr>
            <w:tcW w:w="995" w:type="dxa"/>
          </w:tcPr>
          <w:p w14:paraId="6446EFBC" w14:textId="77777777" w:rsidR="0017167C" w:rsidRPr="00124E6C" w:rsidRDefault="0017167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1067EBB9" w14:textId="77777777" w:rsidR="0017167C" w:rsidRPr="00124E6C" w:rsidRDefault="0017167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7DCAC54F" w14:textId="77777777" w:rsidR="0017167C" w:rsidRPr="00124E6C" w:rsidRDefault="0017167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Pr>
          <w:p w14:paraId="6700753D" w14:textId="77777777" w:rsidR="0017167C" w:rsidRPr="00124E6C" w:rsidRDefault="0017167C">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tcPr>
          <w:p w14:paraId="179E83A6" w14:textId="77777777" w:rsidR="0017167C" w:rsidRPr="00124E6C" w:rsidRDefault="0017167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372D2CA8" w14:textId="77777777" w:rsidR="0017167C" w:rsidRPr="00124E6C" w:rsidRDefault="0017167C">
            <w:pPr>
              <w:autoSpaceDE w:val="0"/>
              <w:autoSpaceDN w:val="0"/>
              <w:adjustRightInd w:val="0"/>
              <w:spacing w:after="0" w:line="240" w:lineRule="auto"/>
              <w:jc w:val="right"/>
              <w:rPr>
                <w:rFonts w:ascii="Times New Roman" w:hAnsi="Times New Roman" w:cs="Times New Roman"/>
                <w:color w:val="000000"/>
                <w:sz w:val="24"/>
                <w:szCs w:val="24"/>
              </w:rPr>
            </w:pPr>
          </w:p>
        </w:tc>
        <w:tc>
          <w:tcPr>
            <w:tcW w:w="1025" w:type="dxa"/>
          </w:tcPr>
          <w:p w14:paraId="5B16E918" w14:textId="77777777" w:rsidR="0017167C" w:rsidRPr="00124E6C" w:rsidRDefault="0017167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18F9232D" w14:textId="77777777" w:rsidR="0017167C" w:rsidRPr="00124E6C" w:rsidRDefault="0017167C">
            <w:pPr>
              <w:autoSpaceDE w:val="0"/>
              <w:autoSpaceDN w:val="0"/>
              <w:adjustRightInd w:val="0"/>
              <w:spacing w:after="0" w:line="240" w:lineRule="auto"/>
              <w:jc w:val="right"/>
              <w:rPr>
                <w:rFonts w:ascii="Times New Roman" w:hAnsi="Times New Roman" w:cs="Times New Roman"/>
                <w:color w:val="000000"/>
                <w:sz w:val="24"/>
                <w:szCs w:val="24"/>
              </w:rPr>
            </w:pPr>
          </w:p>
        </w:tc>
        <w:tc>
          <w:tcPr>
            <w:tcW w:w="1070" w:type="dxa"/>
          </w:tcPr>
          <w:p w14:paraId="28C72694" w14:textId="77777777" w:rsidR="0017167C" w:rsidRPr="00124E6C" w:rsidRDefault="0017167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Pr>
          <w:p w14:paraId="7B1FBC33" w14:textId="77777777" w:rsidR="0017167C" w:rsidRPr="00124E6C" w:rsidRDefault="0017167C">
            <w:pPr>
              <w:autoSpaceDE w:val="0"/>
              <w:autoSpaceDN w:val="0"/>
              <w:adjustRightInd w:val="0"/>
              <w:spacing w:after="0" w:line="240" w:lineRule="auto"/>
              <w:jc w:val="right"/>
              <w:rPr>
                <w:rFonts w:ascii="Times New Roman" w:hAnsi="Times New Roman" w:cs="Times New Roman"/>
                <w:color w:val="000000"/>
                <w:sz w:val="24"/>
                <w:szCs w:val="24"/>
              </w:rPr>
            </w:pPr>
          </w:p>
        </w:tc>
        <w:tc>
          <w:tcPr>
            <w:tcW w:w="1010" w:type="dxa"/>
          </w:tcPr>
          <w:p w14:paraId="0B83F8D3" w14:textId="77777777" w:rsidR="0017167C" w:rsidRPr="00124E6C" w:rsidRDefault="0017167C">
            <w:pPr>
              <w:autoSpaceDE w:val="0"/>
              <w:autoSpaceDN w:val="0"/>
              <w:adjustRightInd w:val="0"/>
              <w:spacing w:after="0" w:line="240" w:lineRule="auto"/>
              <w:jc w:val="right"/>
              <w:rPr>
                <w:rFonts w:ascii="Times New Roman" w:hAnsi="Times New Roman" w:cs="Times New Roman"/>
                <w:color w:val="000000"/>
                <w:sz w:val="24"/>
                <w:szCs w:val="24"/>
              </w:rPr>
            </w:pPr>
          </w:p>
        </w:tc>
        <w:tc>
          <w:tcPr>
            <w:tcW w:w="995" w:type="dxa"/>
          </w:tcPr>
          <w:p w14:paraId="60ED79B6" w14:textId="77777777" w:rsidR="0017167C" w:rsidRPr="00124E6C" w:rsidRDefault="0017167C">
            <w:pPr>
              <w:autoSpaceDE w:val="0"/>
              <w:autoSpaceDN w:val="0"/>
              <w:adjustRightInd w:val="0"/>
              <w:spacing w:after="0" w:line="240" w:lineRule="auto"/>
              <w:jc w:val="right"/>
              <w:rPr>
                <w:rFonts w:ascii="Times New Roman" w:hAnsi="Times New Roman" w:cs="Times New Roman"/>
                <w:color w:val="000000"/>
                <w:sz w:val="24"/>
                <w:szCs w:val="24"/>
              </w:rPr>
            </w:pPr>
          </w:p>
        </w:tc>
      </w:tr>
    </w:tbl>
    <w:p w14:paraId="3BBEA36F" w14:textId="77777777" w:rsidR="00BF3D5D" w:rsidRDefault="00BF3D5D" w:rsidP="00BF3D5D">
      <w:pPr>
        <w:autoSpaceDE w:val="0"/>
        <w:autoSpaceDN w:val="0"/>
        <w:adjustRightInd w:val="0"/>
        <w:spacing w:after="0" w:line="240" w:lineRule="auto"/>
        <w:rPr>
          <w:rFonts w:ascii="Segoe UI" w:hAnsi="Segoe UI" w:cs="Segoe UI"/>
          <w:color w:val="000000"/>
          <w:sz w:val="18"/>
          <w:szCs w:val="18"/>
        </w:rPr>
      </w:pPr>
    </w:p>
    <w:p w14:paraId="30A16C44" w14:textId="77777777" w:rsidR="00187F51" w:rsidRDefault="00187F51" w:rsidP="006252C9">
      <w:pPr>
        <w:spacing w:after="120" w:line="240" w:lineRule="auto"/>
        <w:rPr>
          <w:rFonts w:ascii="Times New Roman" w:hAnsi="Times New Roman" w:cs="Times New Roman"/>
          <w:sz w:val="24"/>
          <w:szCs w:val="24"/>
        </w:rPr>
        <w:sectPr w:rsidR="00187F51" w:rsidSect="003B2A0F">
          <w:type w:val="continuous"/>
          <w:pgSz w:w="15840" w:h="12240" w:orient="landscape"/>
          <w:pgMar w:top="1440" w:right="1440" w:bottom="1350" w:left="1440" w:header="720" w:footer="720" w:gutter="0"/>
          <w:cols w:space="720"/>
          <w:docGrid w:linePitch="360"/>
        </w:sectPr>
      </w:pPr>
    </w:p>
    <w:p w14:paraId="4ECE1FFD" w14:textId="79594A19" w:rsidR="006252C9" w:rsidRDefault="006252C9" w:rsidP="006252C9">
      <w:pPr>
        <w:pStyle w:val="NormalWeb"/>
        <w:spacing w:before="0" w:beforeAutospacing="0" w:after="0" w:afterAutospacing="0"/>
      </w:pPr>
      <w:r w:rsidRPr="00296A68">
        <w:rPr>
          <w:rFonts w:eastAsia="Calibri"/>
          <w:b/>
          <w:bCs/>
          <w:color w:val="000000" w:themeColor="text1"/>
          <w:kern w:val="24"/>
        </w:rPr>
        <w:t xml:space="preserve">Table </w:t>
      </w:r>
      <w:r w:rsidR="00615BCE">
        <w:rPr>
          <w:rFonts w:eastAsia="Calibri"/>
          <w:b/>
          <w:bCs/>
          <w:color w:val="000000" w:themeColor="text1"/>
          <w:kern w:val="24"/>
        </w:rPr>
        <w:t>S</w:t>
      </w:r>
      <w:r w:rsidR="00C34AA0">
        <w:rPr>
          <w:rFonts w:eastAsia="Calibri"/>
          <w:b/>
          <w:bCs/>
          <w:color w:val="000000" w:themeColor="text1"/>
          <w:kern w:val="24"/>
        </w:rPr>
        <w:t>4</w:t>
      </w:r>
      <w:r w:rsidR="00A67A71">
        <w:rPr>
          <w:rFonts w:eastAsia="Calibri"/>
          <w:b/>
          <w:bCs/>
          <w:color w:val="000000" w:themeColor="text1"/>
          <w:kern w:val="24"/>
        </w:rPr>
        <w:t>.</w:t>
      </w:r>
      <w:r w:rsidRPr="00B00020">
        <w:rPr>
          <w:rFonts w:eastAsia="Calibri"/>
          <w:color w:val="000000" w:themeColor="text1"/>
          <w:kern w:val="24"/>
        </w:rPr>
        <w:t xml:space="preserve"> ANOVA table depicting the effects of light intensity, NPK deficiency, </w:t>
      </w:r>
      <w:r w:rsidRPr="00B00020">
        <w:rPr>
          <w:rFonts w:eastAsia="Calibri"/>
          <w:i/>
          <w:iCs/>
          <w:color w:val="000000" w:themeColor="text1"/>
          <w:kern w:val="24"/>
        </w:rPr>
        <w:t>Amaranthus palmeri</w:t>
      </w:r>
      <w:r w:rsidRPr="00B00020">
        <w:rPr>
          <w:rFonts w:eastAsia="Calibri"/>
          <w:color w:val="000000" w:themeColor="text1"/>
          <w:kern w:val="24"/>
        </w:rPr>
        <w:t xml:space="preserve"> </w:t>
      </w:r>
      <w:r w:rsidR="000C76C4">
        <w:rPr>
          <w:rFonts w:eastAsia="Calibri"/>
          <w:color w:val="000000" w:themeColor="text1"/>
          <w:kern w:val="24"/>
        </w:rPr>
        <w:t>sex</w:t>
      </w:r>
      <w:r w:rsidRPr="00B00020">
        <w:rPr>
          <w:rFonts w:eastAsia="Calibri"/>
          <w:color w:val="000000" w:themeColor="text1"/>
          <w:kern w:val="24"/>
        </w:rPr>
        <w:t xml:space="preserve"> and their interactions on chlorophyll </w:t>
      </w:r>
      <w:r w:rsidRPr="00B00020">
        <w:rPr>
          <w:rFonts w:eastAsia="Calibri"/>
          <w:i/>
          <w:iCs/>
          <w:color w:val="000000" w:themeColor="text1"/>
          <w:kern w:val="24"/>
        </w:rPr>
        <w:t>a</w:t>
      </w:r>
      <w:r w:rsidR="00BA330A">
        <w:rPr>
          <w:rFonts w:eastAsia="Calibri"/>
          <w:color w:val="000000" w:themeColor="text1"/>
          <w:kern w:val="24"/>
        </w:rPr>
        <w:t>, chlorophyll</w:t>
      </w:r>
      <w:r w:rsidRPr="00B00020">
        <w:rPr>
          <w:rFonts w:eastAsia="Calibri"/>
          <w:color w:val="000000" w:themeColor="text1"/>
          <w:kern w:val="24"/>
        </w:rPr>
        <w:t xml:space="preserve"> b </w:t>
      </w:r>
      <w:r w:rsidR="00BA330A">
        <w:rPr>
          <w:rFonts w:eastAsia="Calibri"/>
          <w:color w:val="000000" w:themeColor="text1"/>
          <w:kern w:val="24"/>
        </w:rPr>
        <w:t xml:space="preserve">and </w:t>
      </w:r>
      <w:r w:rsidR="007A41FC">
        <w:rPr>
          <w:rFonts w:eastAsia="Calibri"/>
          <w:color w:val="000000" w:themeColor="text1"/>
          <w:kern w:val="24"/>
        </w:rPr>
        <w:t>c</w:t>
      </w:r>
      <w:r w:rsidR="00BA330A">
        <w:rPr>
          <w:rFonts w:eastAsia="Calibri"/>
          <w:color w:val="000000" w:themeColor="text1"/>
          <w:kern w:val="24"/>
        </w:rPr>
        <w:t xml:space="preserve">hl </w:t>
      </w:r>
      <w:r w:rsidR="00BA330A" w:rsidRPr="00BA330A">
        <w:rPr>
          <w:rFonts w:eastAsia="Calibri"/>
          <w:i/>
          <w:iCs/>
          <w:color w:val="000000" w:themeColor="text1"/>
          <w:kern w:val="24"/>
        </w:rPr>
        <w:t>a</w:t>
      </w:r>
      <w:r w:rsidR="00BA330A">
        <w:rPr>
          <w:rFonts w:eastAsia="Calibri"/>
          <w:color w:val="000000" w:themeColor="text1"/>
          <w:kern w:val="24"/>
        </w:rPr>
        <w:t xml:space="preserve">/b ratio </w:t>
      </w:r>
      <w:r w:rsidRPr="00B00020">
        <w:rPr>
          <w:rFonts w:eastAsia="Calibri"/>
          <w:color w:val="000000" w:themeColor="text1"/>
          <w:kern w:val="24"/>
        </w:rPr>
        <w:t>during the experimental period</w:t>
      </w:r>
      <w:r>
        <w:rPr>
          <w:rFonts w:eastAsia="Calibri"/>
          <w:color w:val="000000" w:themeColor="text1"/>
          <w:kern w:val="24"/>
        </w:rPr>
        <w:t xml:space="preserve"> </w:t>
      </w:r>
    </w:p>
    <w:p w14:paraId="68A39478" w14:textId="6683A26C" w:rsidR="00BE1019" w:rsidRDefault="00BE1019" w:rsidP="006252C9">
      <w:pPr>
        <w:pStyle w:val="NormalWeb"/>
        <w:spacing w:before="0" w:beforeAutospacing="0" w:after="0" w:afterAutospacing="0"/>
        <w:rPr>
          <w:rFonts w:eastAsia="Calibri"/>
          <w:color w:val="000000" w:themeColor="text1"/>
          <w:kern w:val="24"/>
        </w:rPr>
      </w:pPr>
    </w:p>
    <w:tbl>
      <w:tblPr>
        <w:tblW w:w="13330" w:type="dxa"/>
        <w:tblBorders>
          <w:top w:val="single" w:sz="4" w:space="0" w:color="auto"/>
          <w:bottom w:val="single" w:sz="4" w:space="0" w:color="auto"/>
        </w:tblBorders>
        <w:tblLayout w:type="fixed"/>
        <w:tblCellMar>
          <w:left w:w="0" w:type="dxa"/>
          <w:right w:w="0" w:type="dxa"/>
        </w:tblCellMar>
        <w:tblLook w:val="0600" w:firstRow="0" w:lastRow="0" w:firstColumn="0" w:lastColumn="0" w:noHBand="1" w:noVBand="1"/>
      </w:tblPr>
      <w:tblGrid>
        <w:gridCol w:w="1700"/>
        <w:gridCol w:w="1090"/>
        <w:gridCol w:w="990"/>
        <w:gridCol w:w="1450"/>
        <w:gridCol w:w="1630"/>
        <w:gridCol w:w="1630"/>
        <w:gridCol w:w="1540"/>
        <w:gridCol w:w="1710"/>
        <w:gridCol w:w="1590"/>
      </w:tblGrid>
      <w:tr w:rsidR="00526515" w:rsidRPr="00BB3FD6" w14:paraId="2796B002" w14:textId="77777777" w:rsidTr="00BB3FD6">
        <w:trPr>
          <w:trHeight w:val="402"/>
        </w:trPr>
        <w:tc>
          <w:tcPr>
            <w:tcW w:w="1700" w:type="dxa"/>
            <w:tcBorders>
              <w:bottom w:val="single" w:sz="4" w:space="0" w:color="auto"/>
            </w:tcBorders>
            <w:shd w:val="clear" w:color="auto" w:fill="auto"/>
            <w:tcMar>
              <w:top w:w="10" w:type="dxa"/>
              <w:left w:w="10" w:type="dxa"/>
              <w:bottom w:w="0" w:type="dxa"/>
              <w:right w:w="10" w:type="dxa"/>
            </w:tcMar>
            <w:vAlign w:val="center"/>
            <w:hideMark/>
          </w:tcPr>
          <w:p w14:paraId="51331089" w14:textId="77777777" w:rsidR="00526515" w:rsidRPr="00BB3FD6" w:rsidRDefault="00526515" w:rsidP="008C1897">
            <w:pPr>
              <w:spacing w:after="0" w:line="240" w:lineRule="auto"/>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Response variable</w:t>
            </w:r>
          </w:p>
        </w:tc>
        <w:tc>
          <w:tcPr>
            <w:tcW w:w="1090" w:type="dxa"/>
            <w:tcBorders>
              <w:bottom w:val="single" w:sz="4" w:space="0" w:color="auto"/>
            </w:tcBorders>
            <w:vAlign w:val="center"/>
          </w:tcPr>
          <w:p w14:paraId="7E3EF451" w14:textId="66F083C5" w:rsidR="00526515" w:rsidRPr="00BB3FD6" w:rsidRDefault="00526515" w:rsidP="00497E51">
            <w:pPr>
              <w:spacing w:after="0" w:line="240" w:lineRule="auto"/>
              <w:jc w:val="center"/>
              <w:textAlignment w:val="bottom"/>
              <w:rPr>
                <w:rFonts w:ascii="Times New Roman" w:eastAsia="Times New Roman" w:hAnsi="Times New Roman" w:cs="Times New Roman"/>
                <w:color w:val="000000" w:themeColor="text1"/>
                <w:kern w:val="24"/>
              </w:rPr>
            </w:pPr>
            <w:r w:rsidRPr="00BB3FD6">
              <w:rPr>
                <w:rFonts w:ascii="Times New Roman" w:eastAsia="Times New Roman" w:hAnsi="Times New Roman" w:cs="Times New Roman"/>
                <w:color w:val="000000" w:themeColor="text1"/>
                <w:kern w:val="24"/>
              </w:rPr>
              <w:t>T</w:t>
            </w:r>
          </w:p>
        </w:tc>
        <w:tc>
          <w:tcPr>
            <w:tcW w:w="990" w:type="dxa"/>
            <w:tcBorders>
              <w:bottom w:val="single" w:sz="4" w:space="0" w:color="auto"/>
            </w:tcBorders>
            <w:shd w:val="clear" w:color="auto" w:fill="auto"/>
            <w:tcMar>
              <w:top w:w="10" w:type="dxa"/>
              <w:left w:w="10" w:type="dxa"/>
              <w:bottom w:w="0" w:type="dxa"/>
              <w:right w:w="10" w:type="dxa"/>
            </w:tcMar>
            <w:vAlign w:val="center"/>
            <w:hideMark/>
          </w:tcPr>
          <w:p w14:paraId="2F0E4910" w14:textId="43C8FFAA" w:rsidR="00526515" w:rsidRPr="00BB3FD6" w:rsidRDefault="00526515" w:rsidP="00497E51">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G</w:t>
            </w:r>
          </w:p>
        </w:tc>
        <w:tc>
          <w:tcPr>
            <w:tcW w:w="1450" w:type="dxa"/>
            <w:tcBorders>
              <w:bottom w:val="single" w:sz="4" w:space="0" w:color="auto"/>
            </w:tcBorders>
            <w:shd w:val="clear" w:color="auto" w:fill="auto"/>
            <w:tcMar>
              <w:top w:w="10" w:type="dxa"/>
              <w:left w:w="10" w:type="dxa"/>
              <w:bottom w:w="0" w:type="dxa"/>
              <w:right w:w="10" w:type="dxa"/>
            </w:tcMar>
            <w:vAlign w:val="center"/>
            <w:hideMark/>
          </w:tcPr>
          <w:p w14:paraId="5215B6DD" w14:textId="080A6B06" w:rsidR="00526515" w:rsidRPr="00BB3FD6" w:rsidRDefault="00526515" w:rsidP="00497E51">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 xml:space="preserve">T </w:t>
            </w:r>
            <m:oMath>
              <m:r>
                <m:rPr>
                  <m:sty m:val="p"/>
                </m:rPr>
                <w:rPr>
                  <w:rFonts w:ascii="Cambria Math" w:eastAsia="Times New Roman" w:hAnsi="Cambria Math" w:cs="Times New Roman"/>
                  <w:color w:val="000000" w:themeColor="text1"/>
                  <w:kern w:val="24"/>
                </w:rPr>
                <m:t>×</m:t>
              </m:r>
            </m:oMath>
            <w:r w:rsidRPr="00BB3FD6">
              <w:rPr>
                <w:rFonts w:ascii="Times New Roman" w:eastAsia="Times New Roman" w:hAnsi="Times New Roman" w:cs="Times New Roman"/>
                <w:color w:val="000000" w:themeColor="text1"/>
                <w:kern w:val="24"/>
              </w:rPr>
              <w:t xml:space="preserve"> G</w:t>
            </w:r>
          </w:p>
        </w:tc>
        <w:tc>
          <w:tcPr>
            <w:tcW w:w="1630" w:type="dxa"/>
            <w:tcBorders>
              <w:bottom w:val="single" w:sz="4" w:space="0" w:color="auto"/>
            </w:tcBorders>
            <w:shd w:val="clear" w:color="auto" w:fill="auto"/>
            <w:tcMar>
              <w:top w:w="10" w:type="dxa"/>
              <w:left w:w="10" w:type="dxa"/>
              <w:bottom w:w="0" w:type="dxa"/>
              <w:right w:w="10" w:type="dxa"/>
            </w:tcMar>
            <w:vAlign w:val="center"/>
            <w:hideMark/>
          </w:tcPr>
          <w:p w14:paraId="26152423" w14:textId="4910C12E" w:rsidR="00526515" w:rsidRPr="00BB3FD6" w:rsidRDefault="00526515" w:rsidP="00497E51">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 xml:space="preserve">L </w:t>
            </w:r>
            <m:oMath>
              <m:r>
                <m:rPr>
                  <m:sty m:val="p"/>
                </m:rPr>
                <w:rPr>
                  <w:rFonts w:ascii="Cambria Math" w:eastAsia="Times New Roman" w:hAnsi="Cambria Math" w:cs="Times New Roman"/>
                  <w:color w:val="000000" w:themeColor="text1"/>
                  <w:kern w:val="24"/>
                </w:rPr>
                <m:t>×</m:t>
              </m:r>
            </m:oMath>
            <w:r w:rsidRPr="00BB3FD6">
              <w:rPr>
                <w:rFonts w:ascii="Times New Roman" w:eastAsia="Times New Roman" w:hAnsi="Times New Roman" w:cs="Times New Roman"/>
                <w:color w:val="000000" w:themeColor="text1"/>
                <w:kern w:val="24"/>
              </w:rPr>
              <w:t xml:space="preserve"> G</w:t>
            </w:r>
          </w:p>
        </w:tc>
        <w:tc>
          <w:tcPr>
            <w:tcW w:w="1630" w:type="dxa"/>
            <w:tcBorders>
              <w:bottom w:val="single" w:sz="4" w:space="0" w:color="auto"/>
            </w:tcBorders>
            <w:shd w:val="clear" w:color="auto" w:fill="auto"/>
            <w:tcMar>
              <w:top w:w="10" w:type="dxa"/>
              <w:left w:w="10" w:type="dxa"/>
              <w:bottom w:w="0" w:type="dxa"/>
              <w:right w:w="10" w:type="dxa"/>
            </w:tcMar>
            <w:vAlign w:val="center"/>
            <w:hideMark/>
          </w:tcPr>
          <w:p w14:paraId="1418231E" w14:textId="22CFCFA3" w:rsidR="00526515" w:rsidRPr="00BB3FD6" w:rsidRDefault="00526515" w:rsidP="00497E51">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 xml:space="preserve">NPK </w:t>
            </w:r>
            <m:oMath>
              <m:r>
                <m:rPr>
                  <m:sty m:val="p"/>
                </m:rPr>
                <w:rPr>
                  <w:rFonts w:ascii="Cambria Math" w:eastAsia="Times New Roman" w:hAnsi="Cambria Math" w:cs="Times New Roman"/>
                  <w:color w:val="000000" w:themeColor="text1"/>
                  <w:kern w:val="24"/>
                </w:rPr>
                <m:t>×</m:t>
              </m:r>
            </m:oMath>
            <w:r w:rsidRPr="00BB3FD6">
              <w:rPr>
                <w:rFonts w:ascii="Times New Roman" w:eastAsia="Times New Roman" w:hAnsi="Times New Roman" w:cs="Times New Roman"/>
                <w:color w:val="000000" w:themeColor="text1"/>
                <w:kern w:val="24"/>
              </w:rPr>
              <w:t xml:space="preserve"> G</w:t>
            </w:r>
          </w:p>
        </w:tc>
        <w:tc>
          <w:tcPr>
            <w:tcW w:w="1540" w:type="dxa"/>
            <w:tcBorders>
              <w:bottom w:val="single" w:sz="4" w:space="0" w:color="auto"/>
            </w:tcBorders>
            <w:shd w:val="clear" w:color="auto" w:fill="auto"/>
            <w:tcMar>
              <w:top w:w="10" w:type="dxa"/>
              <w:left w:w="10" w:type="dxa"/>
              <w:bottom w:w="0" w:type="dxa"/>
              <w:right w:w="10" w:type="dxa"/>
            </w:tcMar>
            <w:vAlign w:val="center"/>
            <w:hideMark/>
          </w:tcPr>
          <w:p w14:paraId="7D07E58D" w14:textId="6C93DD1D" w:rsidR="00526515" w:rsidRPr="00BB3FD6" w:rsidRDefault="00526515" w:rsidP="00497E51">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 xml:space="preserve">T </w:t>
            </w:r>
            <m:oMath>
              <m:r>
                <m:rPr>
                  <m:sty m:val="p"/>
                </m:rPr>
                <w:rPr>
                  <w:rFonts w:ascii="Cambria Math" w:eastAsia="Times New Roman" w:hAnsi="Cambria Math" w:cs="Times New Roman"/>
                  <w:color w:val="000000" w:themeColor="text1"/>
                  <w:kern w:val="24"/>
                </w:rPr>
                <m:t>×</m:t>
              </m:r>
            </m:oMath>
            <w:r w:rsidRPr="00BB3FD6">
              <w:rPr>
                <w:rFonts w:ascii="Times New Roman" w:eastAsia="Times New Roman" w:hAnsi="Times New Roman" w:cs="Times New Roman"/>
                <w:color w:val="000000" w:themeColor="text1"/>
                <w:kern w:val="24"/>
              </w:rPr>
              <w:t xml:space="preserve"> L </w:t>
            </w:r>
            <m:oMath>
              <m:r>
                <m:rPr>
                  <m:sty m:val="p"/>
                </m:rPr>
                <w:rPr>
                  <w:rFonts w:ascii="Cambria Math" w:eastAsia="Times New Roman" w:hAnsi="Cambria Math" w:cs="Times New Roman"/>
                  <w:color w:val="000000" w:themeColor="text1"/>
                  <w:kern w:val="24"/>
                </w:rPr>
                <m:t>×</m:t>
              </m:r>
            </m:oMath>
            <w:r w:rsidRPr="00BB3FD6">
              <w:rPr>
                <w:rFonts w:ascii="Times New Roman" w:eastAsia="Times New Roman" w:hAnsi="Times New Roman" w:cs="Times New Roman"/>
                <w:color w:val="000000" w:themeColor="text1"/>
                <w:kern w:val="24"/>
              </w:rPr>
              <w:t xml:space="preserve"> G</w:t>
            </w:r>
          </w:p>
        </w:tc>
        <w:tc>
          <w:tcPr>
            <w:tcW w:w="1710" w:type="dxa"/>
            <w:tcBorders>
              <w:bottom w:val="single" w:sz="4" w:space="0" w:color="auto"/>
            </w:tcBorders>
            <w:shd w:val="clear" w:color="auto" w:fill="auto"/>
            <w:tcMar>
              <w:top w:w="10" w:type="dxa"/>
              <w:left w:w="10" w:type="dxa"/>
              <w:bottom w:w="0" w:type="dxa"/>
              <w:right w:w="10" w:type="dxa"/>
            </w:tcMar>
            <w:vAlign w:val="center"/>
            <w:hideMark/>
          </w:tcPr>
          <w:p w14:paraId="32FE4025" w14:textId="4C58346A" w:rsidR="00526515" w:rsidRPr="00BB3FD6" w:rsidRDefault="00526515" w:rsidP="00497E51">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 xml:space="preserve">T </w:t>
            </w:r>
            <m:oMath>
              <m:r>
                <m:rPr>
                  <m:sty m:val="p"/>
                </m:rPr>
                <w:rPr>
                  <w:rFonts w:ascii="Cambria Math" w:eastAsia="Times New Roman" w:hAnsi="Cambria Math" w:cs="Times New Roman"/>
                  <w:color w:val="000000" w:themeColor="text1"/>
                  <w:kern w:val="24"/>
                </w:rPr>
                <m:t>×</m:t>
              </m:r>
            </m:oMath>
            <w:r w:rsidRPr="00BB3FD6">
              <w:rPr>
                <w:rFonts w:ascii="Times New Roman" w:eastAsia="Times New Roman" w:hAnsi="Times New Roman" w:cs="Times New Roman"/>
                <w:color w:val="000000" w:themeColor="text1"/>
                <w:kern w:val="24"/>
              </w:rPr>
              <w:t xml:space="preserve"> NPK </w:t>
            </w:r>
            <m:oMath>
              <m:r>
                <m:rPr>
                  <m:sty m:val="p"/>
                </m:rPr>
                <w:rPr>
                  <w:rFonts w:ascii="Cambria Math" w:eastAsia="Times New Roman" w:hAnsi="Cambria Math" w:cs="Times New Roman"/>
                  <w:color w:val="000000" w:themeColor="text1"/>
                  <w:kern w:val="24"/>
                </w:rPr>
                <m:t>×</m:t>
              </m:r>
            </m:oMath>
            <w:r w:rsidRPr="00BB3FD6">
              <w:rPr>
                <w:rFonts w:ascii="Times New Roman" w:eastAsia="Times New Roman" w:hAnsi="Times New Roman" w:cs="Times New Roman"/>
                <w:color w:val="000000" w:themeColor="text1"/>
                <w:kern w:val="24"/>
              </w:rPr>
              <w:t xml:space="preserve"> G</w:t>
            </w:r>
          </w:p>
        </w:tc>
        <w:tc>
          <w:tcPr>
            <w:tcW w:w="1590" w:type="dxa"/>
            <w:tcBorders>
              <w:bottom w:val="single" w:sz="4" w:space="0" w:color="auto"/>
            </w:tcBorders>
            <w:shd w:val="clear" w:color="auto" w:fill="auto"/>
            <w:tcMar>
              <w:top w:w="10" w:type="dxa"/>
              <w:left w:w="10" w:type="dxa"/>
              <w:bottom w:w="0" w:type="dxa"/>
              <w:right w:w="10" w:type="dxa"/>
            </w:tcMar>
            <w:vAlign w:val="center"/>
            <w:hideMark/>
          </w:tcPr>
          <w:p w14:paraId="5EEF90E6" w14:textId="16842C13" w:rsidR="00526515" w:rsidRPr="00BB3FD6" w:rsidRDefault="00526515" w:rsidP="00497E51">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 xml:space="preserve">L </w:t>
            </w:r>
            <m:oMath>
              <m:r>
                <m:rPr>
                  <m:sty m:val="p"/>
                </m:rPr>
                <w:rPr>
                  <w:rFonts w:ascii="Cambria Math" w:eastAsia="Times New Roman" w:hAnsi="Cambria Math" w:cs="Times New Roman"/>
                  <w:color w:val="000000" w:themeColor="text1"/>
                  <w:kern w:val="24"/>
                </w:rPr>
                <m:t>×</m:t>
              </m:r>
            </m:oMath>
            <w:r w:rsidRPr="00BB3FD6">
              <w:rPr>
                <w:rFonts w:ascii="Times New Roman" w:eastAsia="Times New Roman" w:hAnsi="Times New Roman" w:cs="Times New Roman"/>
                <w:color w:val="000000" w:themeColor="text1"/>
                <w:kern w:val="24"/>
              </w:rPr>
              <w:t xml:space="preserve"> NPK </w:t>
            </w:r>
            <m:oMath>
              <m:r>
                <m:rPr>
                  <m:sty m:val="p"/>
                </m:rPr>
                <w:rPr>
                  <w:rFonts w:ascii="Cambria Math" w:eastAsia="Times New Roman" w:hAnsi="Cambria Math" w:cs="Times New Roman"/>
                  <w:color w:val="000000" w:themeColor="text1"/>
                  <w:kern w:val="24"/>
                </w:rPr>
                <m:t>×</m:t>
              </m:r>
            </m:oMath>
            <w:r w:rsidRPr="00BB3FD6">
              <w:rPr>
                <w:rFonts w:ascii="Times New Roman" w:eastAsia="Times New Roman" w:hAnsi="Times New Roman" w:cs="Times New Roman"/>
                <w:color w:val="000000" w:themeColor="text1"/>
                <w:kern w:val="24"/>
              </w:rPr>
              <w:t xml:space="preserve"> G</w:t>
            </w:r>
          </w:p>
        </w:tc>
      </w:tr>
      <w:tr w:rsidR="00526515" w:rsidRPr="00BB3FD6" w14:paraId="2DE521FB" w14:textId="77777777" w:rsidTr="00BB3FD6">
        <w:trPr>
          <w:trHeight w:val="366"/>
        </w:trPr>
        <w:tc>
          <w:tcPr>
            <w:tcW w:w="1700" w:type="dxa"/>
            <w:tcBorders>
              <w:top w:val="single" w:sz="4" w:space="0" w:color="auto"/>
              <w:bottom w:val="nil"/>
            </w:tcBorders>
            <w:shd w:val="clear" w:color="auto" w:fill="auto"/>
            <w:tcMar>
              <w:top w:w="10" w:type="dxa"/>
              <w:left w:w="10" w:type="dxa"/>
              <w:bottom w:w="0" w:type="dxa"/>
              <w:right w:w="10" w:type="dxa"/>
            </w:tcMar>
            <w:vAlign w:val="center"/>
            <w:hideMark/>
          </w:tcPr>
          <w:p w14:paraId="5AEAF825" w14:textId="77777777" w:rsidR="00526515" w:rsidRPr="00BB3FD6" w:rsidRDefault="00526515" w:rsidP="00CF0C86">
            <w:pPr>
              <w:spacing w:after="0" w:line="240" w:lineRule="auto"/>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 xml:space="preserve">Chlorophyll </w:t>
            </w:r>
            <w:r w:rsidRPr="00BB3FD6">
              <w:rPr>
                <w:rFonts w:ascii="Times New Roman" w:eastAsia="Times New Roman" w:hAnsi="Times New Roman" w:cs="Times New Roman"/>
                <w:i/>
                <w:iCs/>
                <w:color w:val="000000" w:themeColor="text1"/>
                <w:kern w:val="24"/>
              </w:rPr>
              <w:t>a</w:t>
            </w:r>
          </w:p>
        </w:tc>
        <w:tc>
          <w:tcPr>
            <w:tcW w:w="1090" w:type="dxa"/>
            <w:tcBorders>
              <w:top w:val="single" w:sz="4" w:space="0" w:color="auto"/>
              <w:bottom w:val="nil"/>
            </w:tcBorders>
            <w:vAlign w:val="center"/>
          </w:tcPr>
          <w:p w14:paraId="53D0BFD2" w14:textId="066666CB" w:rsidR="00526515" w:rsidRPr="00BB3FD6" w:rsidRDefault="00126ED8" w:rsidP="00497E51">
            <w:pPr>
              <w:spacing w:after="0" w:line="240" w:lineRule="auto"/>
              <w:jc w:val="center"/>
              <w:textAlignment w:val="bottom"/>
              <w:rPr>
                <w:rFonts w:ascii="Times New Roman" w:eastAsia="Times New Roman" w:hAnsi="Times New Roman" w:cs="Times New Roman"/>
                <w:color w:val="000000" w:themeColor="text1"/>
                <w:kern w:val="24"/>
              </w:rPr>
            </w:pPr>
            <w:r w:rsidRPr="00BB3FD6">
              <w:rPr>
                <w:rFonts w:ascii="Times New Roman" w:eastAsia="Times New Roman" w:hAnsi="Times New Roman" w:cs="Times New Roman"/>
                <w:color w:val="000000" w:themeColor="text1"/>
                <w:kern w:val="24"/>
              </w:rPr>
              <w:t>&lt;0.0001</w:t>
            </w:r>
          </w:p>
        </w:tc>
        <w:tc>
          <w:tcPr>
            <w:tcW w:w="990" w:type="dxa"/>
            <w:tcBorders>
              <w:top w:val="single" w:sz="4" w:space="0" w:color="auto"/>
              <w:bottom w:val="nil"/>
            </w:tcBorders>
            <w:shd w:val="clear" w:color="auto" w:fill="auto"/>
            <w:tcMar>
              <w:top w:w="10" w:type="dxa"/>
              <w:left w:w="10" w:type="dxa"/>
              <w:bottom w:w="0" w:type="dxa"/>
              <w:right w:w="10" w:type="dxa"/>
            </w:tcMar>
            <w:vAlign w:val="center"/>
            <w:hideMark/>
          </w:tcPr>
          <w:p w14:paraId="033E7EDC" w14:textId="502FC621" w:rsidR="00526515" w:rsidRPr="00BB3FD6" w:rsidRDefault="00526515" w:rsidP="00497E51">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0.0007</w:t>
            </w:r>
            <w:r w:rsidRPr="00BB3FD6">
              <w:rPr>
                <w:rFonts w:ascii="Times New Roman" w:eastAsia="Times New Roman" w:hAnsi="Times New Roman" w:cs="Times New Roman"/>
                <w:color w:val="000000" w:themeColor="text1"/>
                <w:kern w:val="24"/>
                <w:vertAlign w:val="superscript"/>
              </w:rPr>
              <w:t>**</w:t>
            </w:r>
          </w:p>
        </w:tc>
        <w:tc>
          <w:tcPr>
            <w:tcW w:w="1450" w:type="dxa"/>
            <w:tcBorders>
              <w:top w:val="single" w:sz="4" w:space="0" w:color="auto"/>
              <w:bottom w:val="nil"/>
            </w:tcBorders>
            <w:shd w:val="clear" w:color="auto" w:fill="auto"/>
            <w:tcMar>
              <w:top w:w="10" w:type="dxa"/>
              <w:left w:w="10" w:type="dxa"/>
              <w:bottom w:w="0" w:type="dxa"/>
              <w:right w:w="10" w:type="dxa"/>
            </w:tcMar>
            <w:vAlign w:val="center"/>
            <w:hideMark/>
          </w:tcPr>
          <w:p w14:paraId="0F95621E" w14:textId="0872ED87" w:rsidR="00526515" w:rsidRPr="00BB3FD6" w:rsidRDefault="00126ED8" w:rsidP="00497E51">
            <w:pPr>
              <w:spacing w:after="0" w:line="240" w:lineRule="auto"/>
              <w:jc w:val="center"/>
              <w:textAlignment w:val="bottom"/>
              <w:rPr>
                <w:rFonts w:ascii="Times New Roman" w:eastAsia="Times New Roman" w:hAnsi="Times New Roman" w:cs="Times New Roman"/>
                <w:highlight w:val="yellow"/>
              </w:rPr>
            </w:pPr>
            <w:r w:rsidRPr="00BB3FD6">
              <w:rPr>
                <w:rFonts w:ascii="Times New Roman" w:eastAsia="Times New Roman" w:hAnsi="Times New Roman" w:cs="Times New Roman"/>
                <w:color w:val="000000"/>
                <w:kern w:val="24"/>
              </w:rPr>
              <w:t>0.268</w:t>
            </w:r>
            <w:r w:rsidRPr="00BB3FD6">
              <w:rPr>
                <w:rFonts w:ascii="Times New Roman" w:eastAsia="Times New Roman" w:hAnsi="Times New Roman" w:cs="Times New Roman"/>
                <w:color w:val="000000"/>
                <w:kern w:val="24"/>
                <w:vertAlign w:val="superscript"/>
              </w:rPr>
              <w:t>ns</w:t>
            </w:r>
          </w:p>
        </w:tc>
        <w:tc>
          <w:tcPr>
            <w:tcW w:w="1630" w:type="dxa"/>
            <w:tcBorders>
              <w:top w:val="single" w:sz="4" w:space="0" w:color="auto"/>
              <w:bottom w:val="nil"/>
            </w:tcBorders>
            <w:shd w:val="clear" w:color="auto" w:fill="auto"/>
            <w:tcMar>
              <w:top w:w="10" w:type="dxa"/>
              <w:left w:w="10" w:type="dxa"/>
              <w:bottom w:w="0" w:type="dxa"/>
              <w:right w:w="10" w:type="dxa"/>
            </w:tcMar>
            <w:vAlign w:val="center"/>
            <w:hideMark/>
          </w:tcPr>
          <w:p w14:paraId="70E1C21C" w14:textId="37D0941A" w:rsidR="00526515" w:rsidRPr="00BB3FD6" w:rsidRDefault="00526515" w:rsidP="00497E51">
            <w:pPr>
              <w:spacing w:after="0" w:line="240" w:lineRule="auto"/>
              <w:jc w:val="center"/>
              <w:textAlignment w:val="bottom"/>
              <w:rPr>
                <w:rFonts w:ascii="Times New Roman" w:eastAsia="Times New Roman" w:hAnsi="Times New Roman" w:cs="Times New Roman"/>
                <w:color w:val="000000" w:themeColor="text1"/>
              </w:rPr>
            </w:pPr>
            <w:r w:rsidRPr="00BB3FD6">
              <w:rPr>
                <w:rFonts w:ascii="Times New Roman" w:eastAsia="Times New Roman" w:hAnsi="Times New Roman" w:cs="Times New Roman"/>
                <w:color w:val="000000" w:themeColor="text1"/>
                <w:kern w:val="24"/>
              </w:rPr>
              <w:t>0.018</w:t>
            </w:r>
            <w:r w:rsidRPr="00BB3FD6">
              <w:rPr>
                <w:rFonts w:ascii="Times New Roman" w:eastAsia="Times New Roman" w:hAnsi="Times New Roman" w:cs="Times New Roman"/>
                <w:color w:val="000000" w:themeColor="text1"/>
                <w:kern w:val="24"/>
                <w:vertAlign w:val="superscript"/>
              </w:rPr>
              <w:t>*</w:t>
            </w:r>
          </w:p>
        </w:tc>
        <w:tc>
          <w:tcPr>
            <w:tcW w:w="1630" w:type="dxa"/>
            <w:tcBorders>
              <w:top w:val="single" w:sz="4" w:space="0" w:color="auto"/>
              <w:bottom w:val="nil"/>
            </w:tcBorders>
            <w:shd w:val="clear" w:color="auto" w:fill="auto"/>
            <w:tcMar>
              <w:top w:w="10" w:type="dxa"/>
              <w:left w:w="10" w:type="dxa"/>
              <w:bottom w:w="0" w:type="dxa"/>
              <w:right w:w="10" w:type="dxa"/>
            </w:tcMar>
            <w:vAlign w:val="center"/>
            <w:hideMark/>
          </w:tcPr>
          <w:p w14:paraId="1FE09945" w14:textId="05C9D0C9" w:rsidR="00526515" w:rsidRPr="00BB3FD6" w:rsidRDefault="00126ED8" w:rsidP="00497E51">
            <w:pPr>
              <w:spacing w:after="0" w:line="240" w:lineRule="auto"/>
              <w:jc w:val="center"/>
              <w:textAlignment w:val="bottom"/>
              <w:rPr>
                <w:rFonts w:ascii="Times New Roman" w:eastAsia="Times New Roman" w:hAnsi="Times New Roman" w:cs="Times New Roman"/>
                <w:color w:val="000000" w:themeColor="text1"/>
                <w:highlight w:val="yellow"/>
              </w:rPr>
            </w:pPr>
            <w:r w:rsidRPr="00BB3FD6">
              <w:rPr>
                <w:rFonts w:ascii="Times New Roman" w:eastAsia="Times New Roman" w:hAnsi="Times New Roman" w:cs="Times New Roman"/>
                <w:color w:val="000000" w:themeColor="text1"/>
                <w:kern w:val="24"/>
              </w:rPr>
              <w:t>0.362</w:t>
            </w:r>
            <w:r w:rsidRPr="00BB3FD6">
              <w:rPr>
                <w:rFonts w:ascii="Times New Roman" w:eastAsia="Times New Roman" w:hAnsi="Times New Roman" w:cs="Times New Roman"/>
                <w:color w:val="000000" w:themeColor="text1"/>
                <w:kern w:val="24"/>
                <w:vertAlign w:val="superscript"/>
              </w:rPr>
              <w:t>ns</w:t>
            </w:r>
          </w:p>
        </w:tc>
        <w:tc>
          <w:tcPr>
            <w:tcW w:w="1540" w:type="dxa"/>
            <w:tcBorders>
              <w:top w:val="single" w:sz="4" w:space="0" w:color="auto"/>
              <w:bottom w:val="nil"/>
            </w:tcBorders>
            <w:shd w:val="clear" w:color="auto" w:fill="auto"/>
            <w:tcMar>
              <w:top w:w="10" w:type="dxa"/>
              <w:left w:w="10" w:type="dxa"/>
              <w:bottom w:w="0" w:type="dxa"/>
              <w:right w:w="10" w:type="dxa"/>
            </w:tcMar>
            <w:vAlign w:val="center"/>
            <w:hideMark/>
          </w:tcPr>
          <w:p w14:paraId="0664B187" w14:textId="2E8CB468" w:rsidR="00526515" w:rsidRPr="00BB3FD6" w:rsidRDefault="00526515" w:rsidP="00497E51">
            <w:pPr>
              <w:spacing w:after="0" w:line="240" w:lineRule="auto"/>
              <w:jc w:val="center"/>
              <w:textAlignment w:val="bottom"/>
              <w:rPr>
                <w:rFonts w:ascii="Times New Roman" w:eastAsia="Times New Roman" w:hAnsi="Times New Roman" w:cs="Times New Roman"/>
                <w:color w:val="000000" w:themeColor="text1"/>
              </w:rPr>
            </w:pPr>
            <w:r w:rsidRPr="00BB3FD6">
              <w:rPr>
                <w:rFonts w:ascii="Times New Roman" w:eastAsia="Times New Roman" w:hAnsi="Times New Roman" w:cs="Times New Roman"/>
                <w:color w:val="000000" w:themeColor="text1"/>
                <w:kern w:val="24"/>
              </w:rPr>
              <w:t>&lt;0.0001</w:t>
            </w:r>
            <w:r w:rsidRPr="00BB3FD6">
              <w:rPr>
                <w:rFonts w:ascii="Times New Roman" w:eastAsia="Times New Roman" w:hAnsi="Times New Roman" w:cs="Times New Roman"/>
                <w:color w:val="000000" w:themeColor="text1"/>
                <w:kern w:val="24"/>
                <w:vertAlign w:val="superscript"/>
              </w:rPr>
              <w:t>***</w:t>
            </w:r>
          </w:p>
        </w:tc>
        <w:tc>
          <w:tcPr>
            <w:tcW w:w="1710" w:type="dxa"/>
            <w:tcBorders>
              <w:top w:val="single" w:sz="4" w:space="0" w:color="auto"/>
              <w:bottom w:val="nil"/>
            </w:tcBorders>
            <w:shd w:val="clear" w:color="auto" w:fill="auto"/>
            <w:tcMar>
              <w:top w:w="10" w:type="dxa"/>
              <w:left w:w="10" w:type="dxa"/>
              <w:bottom w:w="0" w:type="dxa"/>
              <w:right w:w="10" w:type="dxa"/>
            </w:tcMar>
            <w:vAlign w:val="center"/>
            <w:hideMark/>
          </w:tcPr>
          <w:p w14:paraId="5FFB4A21" w14:textId="0C6AAFCA" w:rsidR="00526515" w:rsidRPr="00BB3FD6" w:rsidRDefault="00526515" w:rsidP="00497E51">
            <w:pPr>
              <w:spacing w:after="0" w:line="240" w:lineRule="auto"/>
              <w:jc w:val="center"/>
              <w:textAlignment w:val="bottom"/>
              <w:rPr>
                <w:rFonts w:ascii="Times New Roman" w:eastAsia="Times New Roman" w:hAnsi="Times New Roman" w:cs="Times New Roman"/>
                <w:color w:val="000000" w:themeColor="text1"/>
              </w:rPr>
            </w:pPr>
            <w:r w:rsidRPr="00BB3FD6">
              <w:rPr>
                <w:rFonts w:ascii="Times New Roman" w:eastAsia="Times New Roman" w:hAnsi="Times New Roman" w:cs="Times New Roman"/>
                <w:color w:val="000000" w:themeColor="text1"/>
                <w:kern w:val="24"/>
              </w:rPr>
              <w:t>0.5</w:t>
            </w:r>
            <w:r w:rsidR="00450E52" w:rsidRPr="00BB3FD6">
              <w:rPr>
                <w:rFonts w:ascii="Times New Roman" w:eastAsia="Times New Roman" w:hAnsi="Times New Roman" w:cs="Times New Roman"/>
                <w:color w:val="000000" w:themeColor="text1"/>
                <w:kern w:val="24"/>
              </w:rPr>
              <w:t>63</w:t>
            </w:r>
            <w:r w:rsidR="00233785" w:rsidRPr="00BB3FD6">
              <w:rPr>
                <w:rFonts w:ascii="Times New Roman" w:eastAsia="Times New Roman" w:hAnsi="Times New Roman" w:cs="Times New Roman"/>
                <w:color w:val="000000" w:themeColor="text1"/>
                <w:kern w:val="24"/>
                <w:vertAlign w:val="superscript"/>
              </w:rPr>
              <w:t>ns</w:t>
            </w:r>
          </w:p>
        </w:tc>
        <w:tc>
          <w:tcPr>
            <w:tcW w:w="1590" w:type="dxa"/>
            <w:tcBorders>
              <w:top w:val="single" w:sz="4" w:space="0" w:color="auto"/>
              <w:bottom w:val="nil"/>
            </w:tcBorders>
            <w:shd w:val="clear" w:color="auto" w:fill="auto"/>
            <w:tcMar>
              <w:top w:w="10" w:type="dxa"/>
              <w:left w:w="10" w:type="dxa"/>
              <w:bottom w:w="0" w:type="dxa"/>
              <w:right w:w="10" w:type="dxa"/>
            </w:tcMar>
            <w:vAlign w:val="center"/>
            <w:hideMark/>
          </w:tcPr>
          <w:p w14:paraId="4657B5C5" w14:textId="454A3B90" w:rsidR="00526515" w:rsidRPr="00BB3FD6" w:rsidRDefault="00526515" w:rsidP="00497E51">
            <w:pPr>
              <w:spacing w:after="0" w:line="240" w:lineRule="auto"/>
              <w:jc w:val="center"/>
              <w:textAlignment w:val="bottom"/>
              <w:rPr>
                <w:rFonts w:ascii="Times New Roman" w:eastAsia="Times New Roman" w:hAnsi="Times New Roman" w:cs="Times New Roman"/>
                <w:color w:val="000000" w:themeColor="text1"/>
              </w:rPr>
            </w:pPr>
            <w:r w:rsidRPr="00BB3FD6">
              <w:rPr>
                <w:rFonts w:ascii="Times New Roman" w:eastAsia="Times New Roman" w:hAnsi="Times New Roman" w:cs="Times New Roman"/>
                <w:color w:val="000000" w:themeColor="text1"/>
                <w:kern w:val="24"/>
              </w:rPr>
              <w:t>0.0007</w:t>
            </w:r>
            <w:r w:rsidRPr="00BB3FD6">
              <w:rPr>
                <w:rFonts w:ascii="Times New Roman" w:eastAsia="Times New Roman" w:hAnsi="Times New Roman" w:cs="Times New Roman"/>
                <w:color w:val="000000" w:themeColor="text1"/>
                <w:kern w:val="24"/>
                <w:vertAlign w:val="superscript"/>
              </w:rPr>
              <w:t>**</w:t>
            </w:r>
          </w:p>
        </w:tc>
      </w:tr>
      <w:tr w:rsidR="00526515" w:rsidRPr="00BB3FD6" w14:paraId="4A498139" w14:textId="77777777" w:rsidTr="00BB3FD6">
        <w:trPr>
          <w:trHeight w:val="420"/>
        </w:trPr>
        <w:tc>
          <w:tcPr>
            <w:tcW w:w="1700" w:type="dxa"/>
            <w:tcBorders>
              <w:top w:val="nil"/>
            </w:tcBorders>
            <w:shd w:val="clear" w:color="auto" w:fill="auto"/>
            <w:tcMar>
              <w:top w:w="10" w:type="dxa"/>
              <w:left w:w="10" w:type="dxa"/>
              <w:bottom w:w="0" w:type="dxa"/>
              <w:right w:w="10" w:type="dxa"/>
            </w:tcMar>
            <w:vAlign w:val="center"/>
            <w:hideMark/>
          </w:tcPr>
          <w:p w14:paraId="4A5564BD" w14:textId="77777777" w:rsidR="00526515" w:rsidRPr="00BB3FD6" w:rsidRDefault="00526515" w:rsidP="00CF0C86">
            <w:pPr>
              <w:spacing w:after="0" w:line="240" w:lineRule="auto"/>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Chlorophyll b</w:t>
            </w:r>
          </w:p>
        </w:tc>
        <w:tc>
          <w:tcPr>
            <w:tcW w:w="1090" w:type="dxa"/>
            <w:tcBorders>
              <w:top w:val="nil"/>
            </w:tcBorders>
            <w:vAlign w:val="center"/>
          </w:tcPr>
          <w:p w14:paraId="7D150F94" w14:textId="04F9840D" w:rsidR="00526515" w:rsidRPr="00BB3FD6" w:rsidRDefault="00497E51" w:rsidP="00497E51">
            <w:pPr>
              <w:spacing w:after="0" w:line="240" w:lineRule="auto"/>
              <w:jc w:val="center"/>
              <w:textAlignment w:val="bottom"/>
              <w:rPr>
                <w:rFonts w:ascii="Times New Roman" w:eastAsia="Times New Roman" w:hAnsi="Times New Roman" w:cs="Times New Roman"/>
                <w:color w:val="000000" w:themeColor="text1"/>
                <w:kern w:val="24"/>
              </w:rPr>
            </w:pPr>
            <w:r w:rsidRPr="00BB3FD6">
              <w:rPr>
                <w:rFonts w:ascii="Times New Roman" w:eastAsia="Times New Roman" w:hAnsi="Times New Roman" w:cs="Times New Roman"/>
                <w:color w:val="000000" w:themeColor="text1"/>
                <w:kern w:val="24"/>
              </w:rPr>
              <w:t>&lt;0.0001</w:t>
            </w:r>
          </w:p>
        </w:tc>
        <w:tc>
          <w:tcPr>
            <w:tcW w:w="990" w:type="dxa"/>
            <w:tcBorders>
              <w:top w:val="nil"/>
            </w:tcBorders>
            <w:shd w:val="clear" w:color="auto" w:fill="auto"/>
            <w:tcMar>
              <w:top w:w="10" w:type="dxa"/>
              <w:left w:w="10" w:type="dxa"/>
              <w:bottom w:w="0" w:type="dxa"/>
              <w:right w:w="10" w:type="dxa"/>
            </w:tcMar>
            <w:vAlign w:val="center"/>
            <w:hideMark/>
          </w:tcPr>
          <w:p w14:paraId="4906763C" w14:textId="0A5BC158" w:rsidR="00526515" w:rsidRPr="00BB3FD6" w:rsidRDefault="00526515" w:rsidP="00497E51">
            <w:pPr>
              <w:spacing w:after="0" w:line="240" w:lineRule="auto"/>
              <w:jc w:val="center"/>
              <w:textAlignment w:val="bottom"/>
              <w:rPr>
                <w:rFonts w:ascii="Times New Roman" w:eastAsia="Times New Roman" w:hAnsi="Times New Roman" w:cs="Times New Roman"/>
                <w:color w:val="000000" w:themeColor="text1"/>
              </w:rPr>
            </w:pPr>
            <w:r w:rsidRPr="00BB3FD6">
              <w:rPr>
                <w:rFonts w:ascii="Times New Roman" w:eastAsia="Times New Roman" w:hAnsi="Times New Roman" w:cs="Times New Roman"/>
                <w:color w:val="000000" w:themeColor="text1"/>
                <w:kern w:val="24"/>
              </w:rPr>
              <w:t>0.0006</w:t>
            </w:r>
            <w:r w:rsidRPr="00BB3FD6">
              <w:rPr>
                <w:rFonts w:ascii="Times New Roman" w:eastAsia="Times New Roman" w:hAnsi="Times New Roman" w:cs="Times New Roman"/>
                <w:color w:val="000000" w:themeColor="text1"/>
                <w:kern w:val="24"/>
                <w:vertAlign w:val="superscript"/>
              </w:rPr>
              <w:t>**</w:t>
            </w:r>
          </w:p>
        </w:tc>
        <w:tc>
          <w:tcPr>
            <w:tcW w:w="1450" w:type="dxa"/>
            <w:tcBorders>
              <w:top w:val="nil"/>
            </w:tcBorders>
            <w:shd w:val="clear" w:color="auto" w:fill="auto"/>
            <w:tcMar>
              <w:top w:w="10" w:type="dxa"/>
              <w:left w:w="10" w:type="dxa"/>
              <w:bottom w:w="0" w:type="dxa"/>
              <w:right w:w="10" w:type="dxa"/>
            </w:tcMar>
            <w:vAlign w:val="center"/>
            <w:hideMark/>
          </w:tcPr>
          <w:p w14:paraId="17F2B1E4" w14:textId="46B60899" w:rsidR="00526515" w:rsidRPr="00BB3FD6" w:rsidRDefault="00497E51" w:rsidP="00497E51">
            <w:pPr>
              <w:spacing w:after="0" w:line="240" w:lineRule="auto"/>
              <w:jc w:val="center"/>
              <w:textAlignment w:val="bottom"/>
              <w:rPr>
                <w:rFonts w:ascii="Times New Roman" w:eastAsia="Times New Roman" w:hAnsi="Times New Roman" w:cs="Times New Roman"/>
                <w:color w:val="000000" w:themeColor="text1"/>
                <w:highlight w:val="yellow"/>
              </w:rPr>
            </w:pPr>
            <w:r w:rsidRPr="00BB3FD6">
              <w:rPr>
                <w:rFonts w:ascii="Times New Roman" w:eastAsia="Times New Roman" w:hAnsi="Times New Roman" w:cs="Times New Roman"/>
                <w:color w:val="000000" w:themeColor="text1"/>
                <w:kern w:val="24"/>
              </w:rPr>
              <w:t>0.306</w:t>
            </w:r>
            <w:r w:rsidR="00526515" w:rsidRPr="00BB3FD6">
              <w:rPr>
                <w:rFonts w:ascii="Times New Roman" w:eastAsia="Times New Roman" w:hAnsi="Times New Roman" w:cs="Times New Roman"/>
                <w:color w:val="000000" w:themeColor="text1"/>
                <w:kern w:val="24"/>
                <w:vertAlign w:val="superscript"/>
              </w:rPr>
              <w:t>ns</w:t>
            </w:r>
          </w:p>
        </w:tc>
        <w:tc>
          <w:tcPr>
            <w:tcW w:w="1630" w:type="dxa"/>
            <w:tcBorders>
              <w:top w:val="nil"/>
            </w:tcBorders>
            <w:shd w:val="clear" w:color="auto" w:fill="auto"/>
            <w:tcMar>
              <w:top w:w="10" w:type="dxa"/>
              <w:left w:w="10" w:type="dxa"/>
              <w:bottom w:w="0" w:type="dxa"/>
              <w:right w:w="10" w:type="dxa"/>
            </w:tcMar>
            <w:vAlign w:val="center"/>
            <w:hideMark/>
          </w:tcPr>
          <w:p w14:paraId="549F465A" w14:textId="57CE7233" w:rsidR="00526515" w:rsidRPr="00BB3FD6" w:rsidRDefault="00526515" w:rsidP="00497E51">
            <w:pPr>
              <w:spacing w:after="0" w:line="240" w:lineRule="auto"/>
              <w:jc w:val="center"/>
              <w:textAlignment w:val="bottom"/>
              <w:rPr>
                <w:rFonts w:ascii="Times New Roman" w:eastAsia="Times New Roman" w:hAnsi="Times New Roman" w:cs="Times New Roman"/>
                <w:color w:val="000000" w:themeColor="text1"/>
              </w:rPr>
            </w:pPr>
            <w:r w:rsidRPr="00BB3FD6">
              <w:rPr>
                <w:rFonts w:ascii="Times New Roman" w:eastAsia="Times New Roman" w:hAnsi="Times New Roman" w:cs="Times New Roman"/>
                <w:color w:val="000000" w:themeColor="text1"/>
                <w:kern w:val="24"/>
              </w:rPr>
              <w:t>0.016</w:t>
            </w:r>
            <w:r w:rsidRPr="00BB3FD6">
              <w:rPr>
                <w:rFonts w:ascii="Times New Roman" w:eastAsia="Times New Roman" w:hAnsi="Times New Roman" w:cs="Times New Roman"/>
                <w:color w:val="000000" w:themeColor="text1"/>
                <w:kern w:val="24"/>
                <w:vertAlign w:val="superscript"/>
              </w:rPr>
              <w:t>*</w:t>
            </w:r>
          </w:p>
        </w:tc>
        <w:tc>
          <w:tcPr>
            <w:tcW w:w="1630" w:type="dxa"/>
            <w:tcBorders>
              <w:top w:val="nil"/>
            </w:tcBorders>
            <w:shd w:val="clear" w:color="auto" w:fill="auto"/>
            <w:tcMar>
              <w:top w:w="10" w:type="dxa"/>
              <w:left w:w="10" w:type="dxa"/>
              <w:bottom w:w="0" w:type="dxa"/>
              <w:right w:w="10" w:type="dxa"/>
            </w:tcMar>
            <w:vAlign w:val="center"/>
            <w:hideMark/>
          </w:tcPr>
          <w:p w14:paraId="7D5AD251" w14:textId="37504EA1" w:rsidR="00526515" w:rsidRPr="00BB3FD6" w:rsidRDefault="00497E51" w:rsidP="00497E51">
            <w:pPr>
              <w:spacing w:after="0" w:line="240" w:lineRule="auto"/>
              <w:jc w:val="center"/>
              <w:textAlignment w:val="bottom"/>
              <w:rPr>
                <w:rFonts w:ascii="Times New Roman" w:eastAsia="Times New Roman" w:hAnsi="Times New Roman" w:cs="Times New Roman"/>
                <w:color w:val="000000" w:themeColor="text1"/>
                <w:highlight w:val="yellow"/>
              </w:rPr>
            </w:pPr>
            <w:r w:rsidRPr="00BB3FD6">
              <w:rPr>
                <w:rFonts w:ascii="Times New Roman" w:eastAsia="Times New Roman" w:hAnsi="Times New Roman" w:cs="Times New Roman"/>
                <w:color w:val="000000" w:themeColor="text1"/>
                <w:kern w:val="24"/>
              </w:rPr>
              <w:t>0.321</w:t>
            </w:r>
            <w:r w:rsidR="00526515" w:rsidRPr="00BB3FD6">
              <w:rPr>
                <w:rFonts w:ascii="Times New Roman" w:eastAsia="Times New Roman" w:hAnsi="Times New Roman" w:cs="Times New Roman"/>
                <w:color w:val="000000" w:themeColor="text1"/>
                <w:kern w:val="24"/>
                <w:vertAlign w:val="superscript"/>
              </w:rPr>
              <w:t>ns</w:t>
            </w:r>
          </w:p>
        </w:tc>
        <w:tc>
          <w:tcPr>
            <w:tcW w:w="1540" w:type="dxa"/>
            <w:tcBorders>
              <w:top w:val="nil"/>
            </w:tcBorders>
            <w:shd w:val="clear" w:color="auto" w:fill="auto"/>
            <w:tcMar>
              <w:top w:w="10" w:type="dxa"/>
              <w:left w:w="10" w:type="dxa"/>
              <w:bottom w:w="0" w:type="dxa"/>
              <w:right w:w="10" w:type="dxa"/>
            </w:tcMar>
            <w:vAlign w:val="center"/>
            <w:hideMark/>
          </w:tcPr>
          <w:p w14:paraId="204375A6" w14:textId="3C0C74E4" w:rsidR="00526515" w:rsidRPr="00BB3FD6" w:rsidRDefault="00526515" w:rsidP="00497E51">
            <w:pPr>
              <w:spacing w:after="0" w:line="240" w:lineRule="auto"/>
              <w:jc w:val="center"/>
              <w:textAlignment w:val="bottom"/>
              <w:rPr>
                <w:rFonts w:ascii="Times New Roman" w:eastAsia="Times New Roman" w:hAnsi="Times New Roman" w:cs="Times New Roman"/>
                <w:color w:val="000000" w:themeColor="text1"/>
              </w:rPr>
            </w:pPr>
            <w:r w:rsidRPr="00BB3FD6">
              <w:rPr>
                <w:rFonts w:ascii="Times New Roman" w:eastAsia="Times New Roman" w:hAnsi="Times New Roman" w:cs="Times New Roman"/>
                <w:color w:val="000000" w:themeColor="text1"/>
                <w:kern w:val="24"/>
              </w:rPr>
              <w:t>&lt;0.0001</w:t>
            </w:r>
            <w:r w:rsidRPr="00BB3FD6">
              <w:rPr>
                <w:rFonts w:ascii="Times New Roman" w:eastAsia="Times New Roman" w:hAnsi="Times New Roman" w:cs="Times New Roman"/>
                <w:color w:val="000000" w:themeColor="text1"/>
                <w:kern w:val="24"/>
                <w:vertAlign w:val="superscript"/>
              </w:rPr>
              <w:t>***</w:t>
            </w:r>
          </w:p>
        </w:tc>
        <w:tc>
          <w:tcPr>
            <w:tcW w:w="1710" w:type="dxa"/>
            <w:tcBorders>
              <w:top w:val="nil"/>
            </w:tcBorders>
            <w:shd w:val="clear" w:color="auto" w:fill="auto"/>
            <w:tcMar>
              <w:top w:w="10" w:type="dxa"/>
              <w:left w:w="10" w:type="dxa"/>
              <w:bottom w:w="0" w:type="dxa"/>
              <w:right w:w="10" w:type="dxa"/>
            </w:tcMar>
            <w:vAlign w:val="center"/>
            <w:hideMark/>
          </w:tcPr>
          <w:p w14:paraId="57051D79" w14:textId="4EADB286" w:rsidR="00526515" w:rsidRPr="00BB3FD6" w:rsidRDefault="00497E51" w:rsidP="00497E51">
            <w:pPr>
              <w:spacing w:after="0" w:line="240" w:lineRule="auto"/>
              <w:jc w:val="center"/>
              <w:textAlignment w:val="bottom"/>
              <w:rPr>
                <w:rFonts w:ascii="Times New Roman" w:eastAsia="Times New Roman" w:hAnsi="Times New Roman" w:cs="Times New Roman"/>
                <w:color w:val="000000" w:themeColor="text1"/>
              </w:rPr>
            </w:pPr>
            <w:r w:rsidRPr="00BB3FD6">
              <w:rPr>
                <w:rFonts w:ascii="Times New Roman" w:eastAsia="Times New Roman" w:hAnsi="Times New Roman" w:cs="Times New Roman"/>
                <w:color w:val="000000" w:themeColor="text1"/>
                <w:kern w:val="24"/>
              </w:rPr>
              <w:t>0.545</w:t>
            </w:r>
            <w:r w:rsidR="00526515" w:rsidRPr="00BB3FD6">
              <w:rPr>
                <w:rFonts w:ascii="Times New Roman" w:eastAsia="Times New Roman" w:hAnsi="Times New Roman" w:cs="Times New Roman"/>
                <w:color w:val="000000" w:themeColor="text1"/>
                <w:kern w:val="24"/>
                <w:vertAlign w:val="superscript"/>
              </w:rPr>
              <w:t>ns</w:t>
            </w:r>
          </w:p>
        </w:tc>
        <w:tc>
          <w:tcPr>
            <w:tcW w:w="1590" w:type="dxa"/>
            <w:tcBorders>
              <w:top w:val="nil"/>
            </w:tcBorders>
            <w:shd w:val="clear" w:color="auto" w:fill="auto"/>
            <w:tcMar>
              <w:top w:w="10" w:type="dxa"/>
              <w:left w:w="10" w:type="dxa"/>
              <w:bottom w:w="0" w:type="dxa"/>
              <w:right w:w="10" w:type="dxa"/>
            </w:tcMar>
            <w:vAlign w:val="center"/>
            <w:hideMark/>
          </w:tcPr>
          <w:p w14:paraId="7A487F53" w14:textId="4BDBEE89" w:rsidR="00526515" w:rsidRPr="00BB3FD6" w:rsidRDefault="00526515" w:rsidP="00497E51">
            <w:pPr>
              <w:spacing w:after="0" w:line="240" w:lineRule="auto"/>
              <w:jc w:val="center"/>
              <w:textAlignment w:val="bottom"/>
              <w:rPr>
                <w:rFonts w:ascii="Times New Roman" w:eastAsia="Times New Roman" w:hAnsi="Times New Roman" w:cs="Times New Roman"/>
                <w:color w:val="000000" w:themeColor="text1"/>
              </w:rPr>
            </w:pPr>
            <w:r w:rsidRPr="00BB3FD6">
              <w:rPr>
                <w:rFonts w:ascii="Times New Roman" w:eastAsia="Times New Roman" w:hAnsi="Times New Roman" w:cs="Times New Roman"/>
                <w:color w:val="000000" w:themeColor="text1"/>
                <w:kern w:val="24"/>
              </w:rPr>
              <w:t>0.0006</w:t>
            </w:r>
            <w:r w:rsidRPr="00BB3FD6">
              <w:rPr>
                <w:rFonts w:ascii="Times New Roman" w:eastAsia="Times New Roman" w:hAnsi="Times New Roman" w:cs="Times New Roman"/>
                <w:color w:val="000000" w:themeColor="text1"/>
                <w:kern w:val="24"/>
                <w:vertAlign w:val="superscript"/>
              </w:rPr>
              <w:t>**</w:t>
            </w:r>
          </w:p>
        </w:tc>
      </w:tr>
      <w:tr w:rsidR="00526515" w:rsidRPr="00BB3FD6" w14:paraId="48382D2C" w14:textId="77777777" w:rsidTr="00BB3FD6">
        <w:trPr>
          <w:trHeight w:val="330"/>
        </w:trPr>
        <w:tc>
          <w:tcPr>
            <w:tcW w:w="1700" w:type="dxa"/>
            <w:shd w:val="clear" w:color="auto" w:fill="auto"/>
            <w:tcMar>
              <w:top w:w="10" w:type="dxa"/>
              <w:left w:w="10" w:type="dxa"/>
              <w:bottom w:w="0" w:type="dxa"/>
              <w:right w:w="10" w:type="dxa"/>
            </w:tcMar>
            <w:vAlign w:val="center"/>
            <w:hideMark/>
          </w:tcPr>
          <w:p w14:paraId="00EF3B1B" w14:textId="7AAE2786" w:rsidR="00526515" w:rsidRPr="00BB3FD6" w:rsidRDefault="00526515" w:rsidP="00CF0C86">
            <w:pPr>
              <w:spacing w:after="0" w:line="240" w:lineRule="auto"/>
              <w:textAlignment w:val="bottom"/>
              <w:rPr>
                <w:rFonts w:ascii="Times New Roman" w:eastAsia="Times New Roman" w:hAnsi="Times New Roman" w:cs="Times New Roman"/>
              </w:rPr>
            </w:pPr>
            <w:r w:rsidRPr="00BB3FD6">
              <w:rPr>
                <w:rFonts w:ascii="Times New Roman" w:eastAsia="Times New Roman" w:hAnsi="Times New Roman" w:cs="Times New Roman"/>
                <w:color w:val="000000"/>
                <w:kern w:val="24"/>
              </w:rPr>
              <w:t>Chl</w:t>
            </w:r>
            <w:r w:rsidR="000714A2">
              <w:rPr>
                <w:rFonts w:ascii="Times New Roman" w:eastAsia="Times New Roman" w:hAnsi="Times New Roman" w:cs="Times New Roman"/>
                <w:color w:val="000000"/>
                <w:kern w:val="24"/>
              </w:rPr>
              <w:t>orophyll</w:t>
            </w:r>
            <w:r w:rsidRPr="00BB3FD6">
              <w:rPr>
                <w:rFonts w:ascii="Times New Roman" w:eastAsia="Times New Roman" w:hAnsi="Times New Roman" w:cs="Times New Roman"/>
                <w:color w:val="000000"/>
                <w:kern w:val="24"/>
              </w:rPr>
              <w:t xml:space="preserve"> a/b</w:t>
            </w:r>
          </w:p>
        </w:tc>
        <w:tc>
          <w:tcPr>
            <w:tcW w:w="1090" w:type="dxa"/>
            <w:vAlign w:val="center"/>
          </w:tcPr>
          <w:p w14:paraId="1F439E4C" w14:textId="0B9330DF" w:rsidR="00526515" w:rsidRPr="00BB3FD6" w:rsidRDefault="00497E51" w:rsidP="00497E51">
            <w:pPr>
              <w:spacing w:after="0" w:line="240" w:lineRule="auto"/>
              <w:jc w:val="center"/>
              <w:rPr>
                <w:rFonts w:ascii="Times New Roman" w:eastAsia="Times New Roman" w:hAnsi="Times New Roman" w:cs="Times New Roman"/>
              </w:rPr>
            </w:pPr>
            <w:r w:rsidRPr="00BB3FD6">
              <w:rPr>
                <w:rFonts w:ascii="Times New Roman" w:eastAsia="Times New Roman" w:hAnsi="Times New Roman" w:cs="Times New Roman"/>
              </w:rPr>
              <w:t>&lt;0.0001</w:t>
            </w:r>
          </w:p>
        </w:tc>
        <w:tc>
          <w:tcPr>
            <w:tcW w:w="990" w:type="dxa"/>
            <w:shd w:val="clear" w:color="auto" w:fill="auto"/>
            <w:tcMar>
              <w:top w:w="10" w:type="dxa"/>
              <w:left w:w="10" w:type="dxa"/>
              <w:bottom w:w="0" w:type="dxa"/>
              <w:right w:w="10" w:type="dxa"/>
            </w:tcMar>
            <w:vAlign w:val="center"/>
            <w:hideMark/>
          </w:tcPr>
          <w:p w14:paraId="74BB34A6" w14:textId="4CE6C672" w:rsidR="00526515" w:rsidRPr="00BB3FD6" w:rsidRDefault="00497E51" w:rsidP="00497E51">
            <w:pPr>
              <w:spacing w:after="0" w:line="240" w:lineRule="auto"/>
              <w:jc w:val="center"/>
              <w:rPr>
                <w:rFonts w:ascii="Times New Roman" w:eastAsia="Times New Roman" w:hAnsi="Times New Roman" w:cs="Times New Roman"/>
              </w:rPr>
            </w:pPr>
            <w:r w:rsidRPr="00BB3FD6">
              <w:rPr>
                <w:rFonts w:ascii="Times New Roman" w:eastAsia="Times New Roman" w:hAnsi="Times New Roman" w:cs="Times New Roman"/>
              </w:rPr>
              <w:t>0.836</w:t>
            </w:r>
            <w:r w:rsidRPr="00BB3FD6">
              <w:rPr>
                <w:rFonts w:ascii="Times New Roman" w:eastAsia="Times New Roman" w:hAnsi="Times New Roman" w:cs="Times New Roman"/>
                <w:vertAlign w:val="superscript"/>
              </w:rPr>
              <w:t>ns</w:t>
            </w:r>
          </w:p>
        </w:tc>
        <w:tc>
          <w:tcPr>
            <w:tcW w:w="1450" w:type="dxa"/>
            <w:shd w:val="clear" w:color="auto" w:fill="auto"/>
            <w:tcMar>
              <w:top w:w="10" w:type="dxa"/>
              <w:left w:w="10" w:type="dxa"/>
              <w:bottom w:w="0" w:type="dxa"/>
              <w:right w:w="10" w:type="dxa"/>
            </w:tcMar>
            <w:vAlign w:val="center"/>
            <w:hideMark/>
          </w:tcPr>
          <w:p w14:paraId="4CDFCD33" w14:textId="4881CB89" w:rsidR="00526515" w:rsidRPr="00BB3FD6" w:rsidRDefault="00497E51" w:rsidP="00497E51">
            <w:pPr>
              <w:spacing w:after="0" w:line="240" w:lineRule="auto"/>
              <w:jc w:val="center"/>
              <w:rPr>
                <w:rFonts w:ascii="Times New Roman" w:eastAsia="Times New Roman" w:hAnsi="Times New Roman" w:cs="Times New Roman"/>
              </w:rPr>
            </w:pPr>
            <w:r w:rsidRPr="00BB3FD6">
              <w:rPr>
                <w:rFonts w:ascii="Times New Roman" w:eastAsia="Times New Roman" w:hAnsi="Times New Roman" w:cs="Times New Roman"/>
              </w:rPr>
              <w:t>0.056</w:t>
            </w:r>
            <w:r w:rsidRPr="00BB3FD6">
              <w:rPr>
                <w:rFonts w:ascii="Times New Roman" w:eastAsia="Times New Roman" w:hAnsi="Times New Roman" w:cs="Times New Roman"/>
                <w:vertAlign w:val="superscript"/>
              </w:rPr>
              <w:t>ns</w:t>
            </w:r>
          </w:p>
        </w:tc>
        <w:tc>
          <w:tcPr>
            <w:tcW w:w="1630" w:type="dxa"/>
            <w:shd w:val="clear" w:color="auto" w:fill="auto"/>
            <w:tcMar>
              <w:top w:w="10" w:type="dxa"/>
              <w:left w:w="10" w:type="dxa"/>
              <w:bottom w:w="0" w:type="dxa"/>
              <w:right w:w="10" w:type="dxa"/>
            </w:tcMar>
            <w:vAlign w:val="center"/>
            <w:hideMark/>
          </w:tcPr>
          <w:p w14:paraId="40CFFD83" w14:textId="3C0EE13D" w:rsidR="00526515" w:rsidRPr="00BB3FD6" w:rsidRDefault="00497E51" w:rsidP="00497E51">
            <w:pPr>
              <w:spacing w:after="0" w:line="240" w:lineRule="auto"/>
              <w:jc w:val="center"/>
              <w:rPr>
                <w:rFonts w:ascii="Times New Roman" w:eastAsia="Times New Roman" w:hAnsi="Times New Roman" w:cs="Times New Roman"/>
              </w:rPr>
            </w:pPr>
            <w:r w:rsidRPr="00BB3FD6">
              <w:rPr>
                <w:rFonts w:ascii="Times New Roman" w:eastAsia="Times New Roman" w:hAnsi="Times New Roman" w:cs="Times New Roman"/>
              </w:rPr>
              <w:t>0.309</w:t>
            </w:r>
            <w:r w:rsidRPr="00BB3FD6">
              <w:rPr>
                <w:rFonts w:ascii="Times New Roman" w:eastAsia="Times New Roman" w:hAnsi="Times New Roman" w:cs="Times New Roman"/>
                <w:vertAlign w:val="superscript"/>
              </w:rPr>
              <w:t>ns</w:t>
            </w:r>
          </w:p>
        </w:tc>
        <w:tc>
          <w:tcPr>
            <w:tcW w:w="1630" w:type="dxa"/>
            <w:shd w:val="clear" w:color="auto" w:fill="auto"/>
            <w:tcMar>
              <w:top w:w="10" w:type="dxa"/>
              <w:left w:w="10" w:type="dxa"/>
              <w:bottom w:w="0" w:type="dxa"/>
              <w:right w:w="10" w:type="dxa"/>
            </w:tcMar>
            <w:vAlign w:val="center"/>
            <w:hideMark/>
          </w:tcPr>
          <w:p w14:paraId="063D5838" w14:textId="1B2307B2" w:rsidR="00526515" w:rsidRPr="00BB3FD6" w:rsidRDefault="00497E51" w:rsidP="00497E51">
            <w:pPr>
              <w:spacing w:after="0" w:line="240" w:lineRule="auto"/>
              <w:jc w:val="center"/>
              <w:rPr>
                <w:rFonts w:ascii="Times New Roman" w:eastAsia="Times New Roman" w:hAnsi="Times New Roman" w:cs="Times New Roman"/>
              </w:rPr>
            </w:pPr>
            <w:r w:rsidRPr="00BB3FD6">
              <w:rPr>
                <w:rFonts w:ascii="Times New Roman" w:eastAsia="Times New Roman" w:hAnsi="Times New Roman" w:cs="Times New Roman"/>
              </w:rPr>
              <w:t>0.502</w:t>
            </w:r>
            <w:r w:rsidRPr="00BB3FD6">
              <w:rPr>
                <w:rFonts w:ascii="Times New Roman" w:eastAsia="Times New Roman" w:hAnsi="Times New Roman" w:cs="Times New Roman"/>
                <w:vertAlign w:val="superscript"/>
              </w:rPr>
              <w:t>ns</w:t>
            </w:r>
          </w:p>
        </w:tc>
        <w:tc>
          <w:tcPr>
            <w:tcW w:w="1540" w:type="dxa"/>
            <w:shd w:val="clear" w:color="auto" w:fill="auto"/>
            <w:tcMar>
              <w:top w:w="10" w:type="dxa"/>
              <w:left w:w="10" w:type="dxa"/>
              <w:bottom w:w="0" w:type="dxa"/>
              <w:right w:w="10" w:type="dxa"/>
            </w:tcMar>
            <w:vAlign w:val="center"/>
            <w:hideMark/>
          </w:tcPr>
          <w:p w14:paraId="7A6E16B6" w14:textId="798FAE3A" w:rsidR="00526515" w:rsidRPr="00BB3FD6" w:rsidRDefault="00497E51" w:rsidP="00497E51">
            <w:pPr>
              <w:spacing w:after="0" w:line="240" w:lineRule="auto"/>
              <w:jc w:val="center"/>
              <w:rPr>
                <w:rFonts w:ascii="Times New Roman" w:eastAsia="Times New Roman" w:hAnsi="Times New Roman" w:cs="Times New Roman"/>
              </w:rPr>
            </w:pPr>
            <w:r w:rsidRPr="00BB3FD6">
              <w:rPr>
                <w:rFonts w:ascii="Times New Roman" w:eastAsia="Times New Roman" w:hAnsi="Times New Roman" w:cs="Times New Roman"/>
              </w:rPr>
              <w:t>0.002**</w:t>
            </w:r>
          </w:p>
        </w:tc>
        <w:tc>
          <w:tcPr>
            <w:tcW w:w="1710" w:type="dxa"/>
            <w:shd w:val="clear" w:color="auto" w:fill="auto"/>
            <w:tcMar>
              <w:top w:w="10" w:type="dxa"/>
              <w:left w:w="10" w:type="dxa"/>
              <w:bottom w:w="0" w:type="dxa"/>
              <w:right w:w="10" w:type="dxa"/>
            </w:tcMar>
            <w:vAlign w:val="center"/>
            <w:hideMark/>
          </w:tcPr>
          <w:p w14:paraId="6C6A3110" w14:textId="0D95445C" w:rsidR="00526515" w:rsidRPr="00BB3FD6" w:rsidRDefault="00497E51" w:rsidP="00497E51">
            <w:pPr>
              <w:spacing w:after="0" w:line="240" w:lineRule="auto"/>
              <w:jc w:val="center"/>
              <w:rPr>
                <w:rFonts w:ascii="Times New Roman" w:eastAsia="Times New Roman" w:hAnsi="Times New Roman" w:cs="Times New Roman"/>
              </w:rPr>
            </w:pPr>
            <w:r w:rsidRPr="00BB3FD6">
              <w:rPr>
                <w:rFonts w:ascii="Times New Roman" w:eastAsia="Times New Roman" w:hAnsi="Times New Roman" w:cs="Times New Roman"/>
              </w:rPr>
              <w:t>0.962</w:t>
            </w:r>
            <w:r w:rsidRPr="00BB3FD6">
              <w:rPr>
                <w:rFonts w:ascii="Times New Roman" w:eastAsia="Times New Roman" w:hAnsi="Times New Roman" w:cs="Times New Roman"/>
                <w:vertAlign w:val="superscript"/>
              </w:rPr>
              <w:t>ns</w:t>
            </w:r>
          </w:p>
        </w:tc>
        <w:tc>
          <w:tcPr>
            <w:tcW w:w="1590" w:type="dxa"/>
            <w:shd w:val="clear" w:color="auto" w:fill="auto"/>
            <w:tcMar>
              <w:top w:w="10" w:type="dxa"/>
              <w:left w:w="10" w:type="dxa"/>
              <w:bottom w:w="0" w:type="dxa"/>
              <w:right w:w="10" w:type="dxa"/>
            </w:tcMar>
            <w:vAlign w:val="center"/>
            <w:hideMark/>
          </w:tcPr>
          <w:p w14:paraId="40E910D9" w14:textId="0B8F0026" w:rsidR="00526515" w:rsidRPr="00BB3FD6" w:rsidRDefault="00497E51" w:rsidP="00497E51">
            <w:pPr>
              <w:spacing w:after="0" w:line="240" w:lineRule="auto"/>
              <w:jc w:val="center"/>
              <w:rPr>
                <w:rFonts w:ascii="Times New Roman" w:eastAsia="Times New Roman" w:hAnsi="Times New Roman" w:cs="Times New Roman"/>
              </w:rPr>
            </w:pPr>
            <w:r w:rsidRPr="00BB3FD6">
              <w:rPr>
                <w:rFonts w:ascii="Times New Roman" w:eastAsia="Times New Roman" w:hAnsi="Times New Roman" w:cs="Times New Roman"/>
              </w:rPr>
              <w:t>0.532</w:t>
            </w:r>
            <w:r w:rsidRPr="00BB3FD6">
              <w:rPr>
                <w:rFonts w:ascii="Times New Roman" w:eastAsia="Times New Roman" w:hAnsi="Times New Roman" w:cs="Times New Roman"/>
                <w:vertAlign w:val="superscript"/>
              </w:rPr>
              <w:t>ns</w:t>
            </w:r>
          </w:p>
        </w:tc>
      </w:tr>
    </w:tbl>
    <w:p w14:paraId="55A9030C" w14:textId="02AD2C5B" w:rsidR="00BA330A" w:rsidRDefault="00BA330A" w:rsidP="00BA330A">
      <w:pPr>
        <w:spacing w:after="120" w:line="240" w:lineRule="auto"/>
        <w:rPr>
          <w:rFonts w:ascii="Times New Roman" w:hAnsi="Times New Roman" w:cs="Times New Roman"/>
          <w:sz w:val="24"/>
          <w:szCs w:val="24"/>
        </w:rPr>
      </w:pPr>
      <w:r>
        <w:rPr>
          <w:rFonts w:ascii="Times New Roman" w:hAnsi="Times New Roman" w:cs="Times New Roman"/>
          <w:sz w:val="24"/>
          <w:szCs w:val="24"/>
        </w:rPr>
        <w:t>T=</w:t>
      </w:r>
      <w:r w:rsidR="00F630A1">
        <w:rPr>
          <w:rFonts w:ascii="Times New Roman" w:hAnsi="Times New Roman" w:cs="Times New Roman"/>
          <w:sz w:val="24"/>
          <w:szCs w:val="24"/>
        </w:rPr>
        <w:t>s</w:t>
      </w:r>
      <w:r>
        <w:rPr>
          <w:rFonts w:ascii="Times New Roman" w:hAnsi="Times New Roman" w:cs="Times New Roman"/>
          <w:sz w:val="24"/>
          <w:szCs w:val="24"/>
        </w:rPr>
        <w:t>ampling time; G=</w:t>
      </w:r>
      <w:r w:rsidRPr="00F630A1">
        <w:rPr>
          <w:rFonts w:ascii="Times New Roman" w:hAnsi="Times New Roman" w:cs="Times New Roman"/>
          <w:i/>
          <w:iCs/>
          <w:sz w:val="24"/>
          <w:szCs w:val="24"/>
        </w:rPr>
        <w:t>A. palmeri</w:t>
      </w:r>
      <w:r>
        <w:rPr>
          <w:rFonts w:ascii="Times New Roman" w:hAnsi="Times New Roman" w:cs="Times New Roman"/>
          <w:sz w:val="24"/>
          <w:szCs w:val="24"/>
        </w:rPr>
        <w:t xml:space="preserve"> </w:t>
      </w:r>
      <w:r w:rsidR="000C76C4">
        <w:rPr>
          <w:rFonts w:ascii="Times New Roman" w:hAnsi="Times New Roman" w:cs="Times New Roman"/>
          <w:sz w:val="24"/>
          <w:szCs w:val="24"/>
        </w:rPr>
        <w:t>sex</w:t>
      </w:r>
      <w:r>
        <w:rPr>
          <w:rFonts w:ascii="Times New Roman" w:hAnsi="Times New Roman" w:cs="Times New Roman"/>
          <w:sz w:val="24"/>
          <w:szCs w:val="24"/>
        </w:rPr>
        <w:t>; L=</w:t>
      </w:r>
      <w:r w:rsidR="00F630A1">
        <w:rPr>
          <w:rFonts w:ascii="Times New Roman" w:hAnsi="Times New Roman" w:cs="Times New Roman"/>
          <w:sz w:val="24"/>
          <w:szCs w:val="24"/>
        </w:rPr>
        <w:t>l</w:t>
      </w:r>
      <w:r>
        <w:rPr>
          <w:rFonts w:ascii="Times New Roman" w:hAnsi="Times New Roman" w:cs="Times New Roman"/>
          <w:sz w:val="24"/>
          <w:szCs w:val="24"/>
        </w:rPr>
        <w:t xml:space="preserve">ight intensity; NPK=NPK deficiency; *=significance level </w:t>
      </w:r>
      <w:r w:rsidRPr="00BA330A">
        <w:rPr>
          <w:rFonts w:ascii="Times New Roman" w:hAnsi="Times New Roman" w:cs="Times New Roman"/>
          <w:i/>
          <w:iCs/>
          <w:sz w:val="24"/>
          <w:szCs w:val="24"/>
        </w:rPr>
        <w:t>a</w:t>
      </w:r>
      <w:r>
        <w:rPr>
          <w:rFonts w:ascii="Times New Roman" w:hAnsi="Times New Roman" w:cs="Times New Roman"/>
          <w:sz w:val="24"/>
          <w:szCs w:val="24"/>
        </w:rPr>
        <w:t>=0.05</w:t>
      </w:r>
      <w:r w:rsidR="00233785">
        <w:rPr>
          <w:rFonts w:ascii="Times New Roman" w:hAnsi="Times New Roman" w:cs="Times New Roman"/>
          <w:sz w:val="24"/>
          <w:szCs w:val="24"/>
        </w:rPr>
        <w:t xml:space="preserve">; **=significance level </w:t>
      </w:r>
      <w:r w:rsidR="00233785" w:rsidRPr="00630804">
        <w:rPr>
          <w:rFonts w:ascii="Times New Roman" w:hAnsi="Times New Roman" w:cs="Times New Roman"/>
          <w:i/>
          <w:iCs/>
          <w:sz w:val="24"/>
          <w:szCs w:val="24"/>
        </w:rPr>
        <w:t>a</w:t>
      </w:r>
      <w:r w:rsidR="00233785">
        <w:rPr>
          <w:rFonts w:ascii="Times New Roman" w:hAnsi="Times New Roman" w:cs="Times New Roman"/>
          <w:sz w:val="24"/>
          <w:szCs w:val="24"/>
        </w:rPr>
        <w:t xml:space="preserve">=0.01; ***=significance level </w:t>
      </w:r>
      <w:r w:rsidR="00233785" w:rsidRPr="00630804">
        <w:rPr>
          <w:rFonts w:ascii="Times New Roman" w:hAnsi="Times New Roman" w:cs="Times New Roman"/>
          <w:i/>
          <w:iCs/>
          <w:sz w:val="24"/>
          <w:szCs w:val="24"/>
        </w:rPr>
        <w:t>a</w:t>
      </w:r>
      <w:r w:rsidR="00233785">
        <w:rPr>
          <w:rFonts w:ascii="Times New Roman" w:hAnsi="Times New Roman" w:cs="Times New Roman"/>
          <w:sz w:val="24"/>
          <w:szCs w:val="24"/>
        </w:rPr>
        <w:t>=0.001; ns=no significant</w:t>
      </w:r>
      <w:r w:rsidR="00187F51">
        <w:rPr>
          <w:rFonts w:ascii="Times New Roman" w:hAnsi="Times New Roman" w:cs="Times New Roman"/>
          <w:sz w:val="24"/>
          <w:szCs w:val="24"/>
        </w:rPr>
        <w:t>.</w:t>
      </w:r>
    </w:p>
    <w:p w14:paraId="5B8DC40F" w14:textId="77777777" w:rsidR="00187F51" w:rsidRDefault="00187F51" w:rsidP="006252C9">
      <w:pPr>
        <w:pStyle w:val="NormalWeb"/>
        <w:spacing w:before="0" w:beforeAutospacing="0" w:after="0" w:afterAutospacing="0"/>
        <w:rPr>
          <w:rFonts w:eastAsia="Calibri"/>
          <w:color w:val="000000" w:themeColor="text1"/>
          <w:kern w:val="24"/>
        </w:rPr>
      </w:pPr>
    </w:p>
    <w:p w14:paraId="5691A460" w14:textId="199A9D35" w:rsidR="00187F51" w:rsidRDefault="00187F51" w:rsidP="006252C9">
      <w:pPr>
        <w:pStyle w:val="NormalWeb"/>
        <w:spacing w:before="0" w:beforeAutospacing="0" w:after="0" w:afterAutospacing="0"/>
        <w:rPr>
          <w:rFonts w:eastAsia="Calibri"/>
          <w:color w:val="000000" w:themeColor="text1"/>
          <w:kern w:val="24"/>
        </w:rPr>
        <w:sectPr w:rsidR="00187F51" w:rsidSect="003B2A0F">
          <w:type w:val="continuous"/>
          <w:pgSz w:w="15840" w:h="12240" w:orient="landscape"/>
          <w:pgMar w:top="1440" w:right="1440" w:bottom="1350" w:left="1440" w:header="720" w:footer="720" w:gutter="0"/>
          <w:cols w:space="720"/>
          <w:docGrid w:linePitch="360"/>
        </w:sectPr>
      </w:pPr>
    </w:p>
    <w:p w14:paraId="77D9565A" w14:textId="7AA009C9" w:rsidR="00A17BCA" w:rsidRDefault="00A17BCA" w:rsidP="00A17BCA">
      <w:pPr>
        <w:pStyle w:val="NormalWeb"/>
        <w:spacing w:before="0" w:beforeAutospacing="0" w:after="0" w:afterAutospacing="0"/>
        <w:rPr>
          <w:rFonts w:eastAsia="Calibri"/>
          <w:color w:val="000000" w:themeColor="text1"/>
          <w:kern w:val="24"/>
        </w:rPr>
      </w:pPr>
      <w:r w:rsidRPr="00296A68">
        <w:rPr>
          <w:rFonts w:eastAsia="Calibri"/>
          <w:b/>
          <w:bCs/>
          <w:color w:val="000000" w:themeColor="text1"/>
          <w:kern w:val="24"/>
        </w:rPr>
        <w:t xml:space="preserve">Table </w:t>
      </w:r>
      <w:r w:rsidRPr="00556570">
        <w:rPr>
          <w:rFonts w:eastAsia="Calibri"/>
          <w:b/>
          <w:bCs/>
          <w:color w:val="000000" w:themeColor="text1"/>
          <w:kern w:val="24"/>
        </w:rPr>
        <w:t>S</w:t>
      </w:r>
      <w:r>
        <w:rPr>
          <w:rFonts w:eastAsia="Calibri"/>
          <w:b/>
          <w:bCs/>
          <w:color w:val="000000" w:themeColor="text1"/>
          <w:kern w:val="24"/>
        </w:rPr>
        <w:t>5.</w:t>
      </w:r>
      <w:r w:rsidRPr="00B00020">
        <w:rPr>
          <w:rFonts w:eastAsia="Calibri"/>
          <w:color w:val="000000" w:themeColor="text1"/>
          <w:kern w:val="24"/>
        </w:rPr>
        <w:t xml:space="preserve"> ANOVA table depicting the effects of </w:t>
      </w:r>
      <w:r w:rsidRPr="00A17BCA">
        <w:rPr>
          <w:rFonts w:eastAsia="Calibri"/>
          <w:i/>
          <w:iCs/>
          <w:color w:val="000000" w:themeColor="text1"/>
          <w:kern w:val="24"/>
        </w:rPr>
        <w:t>Amaranthus palmeri</w:t>
      </w:r>
      <w:r>
        <w:rPr>
          <w:rFonts w:eastAsia="Calibri"/>
          <w:color w:val="000000" w:themeColor="text1"/>
          <w:kern w:val="24"/>
        </w:rPr>
        <w:t xml:space="preserve"> sex, </w:t>
      </w:r>
      <w:r w:rsidRPr="00B00020">
        <w:rPr>
          <w:rFonts w:eastAsia="Calibri"/>
          <w:color w:val="000000" w:themeColor="text1"/>
          <w:kern w:val="24"/>
        </w:rPr>
        <w:t>light intensity</w:t>
      </w:r>
      <w:r>
        <w:rPr>
          <w:rFonts w:eastAsia="Calibri"/>
          <w:color w:val="000000" w:themeColor="text1"/>
          <w:kern w:val="24"/>
        </w:rPr>
        <w:t xml:space="preserve"> (including untreated plants)</w:t>
      </w:r>
      <w:r w:rsidRPr="00B00020">
        <w:rPr>
          <w:rFonts w:eastAsia="Calibri"/>
          <w:color w:val="000000" w:themeColor="text1"/>
          <w:kern w:val="24"/>
        </w:rPr>
        <w:t xml:space="preserve">, </w:t>
      </w:r>
      <w:r>
        <w:rPr>
          <w:rFonts w:eastAsia="Calibri"/>
          <w:color w:val="000000" w:themeColor="text1"/>
          <w:kern w:val="24"/>
        </w:rPr>
        <w:t xml:space="preserve">sampling time </w:t>
      </w:r>
      <w:r w:rsidRPr="00B00020">
        <w:rPr>
          <w:rFonts w:eastAsia="Calibri"/>
          <w:color w:val="000000" w:themeColor="text1"/>
          <w:kern w:val="24"/>
        </w:rPr>
        <w:t xml:space="preserve">and their interactions on </w:t>
      </w:r>
      <w:r>
        <w:rPr>
          <w:rFonts w:eastAsia="Calibri"/>
          <w:color w:val="000000" w:themeColor="text1"/>
          <w:kern w:val="24"/>
        </w:rPr>
        <w:t>total chlorophyll content.</w:t>
      </w:r>
    </w:p>
    <w:p w14:paraId="4B5C2B43" w14:textId="77777777" w:rsidR="00556570" w:rsidRDefault="00556570" w:rsidP="00CF0C86">
      <w:pPr>
        <w:pStyle w:val="NormalWeb"/>
        <w:spacing w:before="0" w:beforeAutospacing="0" w:after="0" w:afterAutospacing="0"/>
        <w:rPr>
          <w:rFonts w:eastAsia="Calibri"/>
          <w:b/>
          <w:bCs/>
          <w:color w:val="000000" w:themeColor="text1"/>
          <w:kern w:val="24"/>
        </w:rPr>
      </w:pPr>
    </w:p>
    <w:tbl>
      <w:tblPr>
        <w:tblW w:w="11454" w:type="dxa"/>
        <w:tblBorders>
          <w:top w:val="single" w:sz="4" w:space="0" w:color="auto"/>
          <w:bottom w:val="single" w:sz="4" w:space="0" w:color="auto"/>
        </w:tblBorders>
        <w:tblLayout w:type="fixed"/>
        <w:tblCellMar>
          <w:left w:w="0" w:type="dxa"/>
          <w:right w:w="0" w:type="dxa"/>
        </w:tblCellMar>
        <w:tblLook w:val="0600" w:firstRow="0" w:lastRow="0" w:firstColumn="0" w:lastColumn="0" w:noHBand="1" w:noVBand="1"/>
      </w:tblPr>
      <w:tblGrid>
        <w:gridCol w:w="1710"/>
        <w:gridCol w:w="1530"/>
        <w:gridCol w:w="1113"/>
        <w:gridCol w:w="1407"/>
        <w:gridCol w:w="1407"/>
        <w:gridCol w:w="1080"/>
        <w:gridCol w:w="990"/>
        <w:gridCol w:w="2217"/>
      </w:tblGrid>
      <w:tr w:rsidR="00A17BCA" w:rsidRPr="00A17BCA" w14:paraId="01AB8245" w14:textId="77777777" w:rsidTr="00A17BCA">
        <w:trPr>
          <w:trHeight w:val="322"/>
        </w:trPr>
        <w:tc>
          <w:tcPr>
            <w:tcW w:w="1710" w:type="dxa"/>
            <w:tcBorders>
              <w:bottom w:val="single" w:sz="4" w:space="0" w:color="auto"/>
            </w:tcBorders>
            <w:shd w:val="clear" w:color="auto" w:fill="auto"/>
            <w:tcMar>
              <w:top w:w="10" w:type="dxa"/>
              <w:left w:w="10" w:type="dxa"/>
              <w:bottom w:w="0" w:type="dxa"/>
              <w:right w:w="10" w:type="dxa"/>
            </w:tcMar>
            <w:vAlign w:val="center"/>
            <w:hideMark/>
          </w:tcPr>
          <w:p w14:paraId="3B214BC6" w14:textId="5EA98C32" w:rsidR="00A17BCA" w:rsidRPr="00A17BCA" w:rsidRDefault="00A17BCA" w:rsidP="00AD216B">
            <w:pPr>
              <w:spacing w:after="0" w:line="240" w:lineRule="auto"/>
              <w:textAlignment w:val="bottom"/>
              <w:rPr>
                <w:rFonts w:ascii="Times New Roman" w:eastAsia="Times New Roman" w:hAnsi="Times New Roman" w:cs="Times New Roman"/>
              </w:rPr>
            </w:pPr>
            <w:r w:rsidRPr="00A17BCA">
              <w:rPr>
                <w:rFonts w:ascii="Times New Roman" w:eastAsia="Times New Roman" w:hAnsi="Times New Roman" w:cs="Times New Roman"/>
                <w:color w:val="000000" w:themeColor="text1"/>
                <w:kern w:val="24"/>
              </w:rPr>
              <w:lastRenderedPageBreak/>
              <w:t>Response variable</w:t>
            </w:r>
            <w:r w:rsidR="00B37B3B" w:rsidRPr="00BA330A">
              <w:rPr>
                <w:rFonts w:ascii="Times New Roman" w:hAnsi="Times New Roman" w:cs="Times New Roman"/>
                <w:sz w:val="24"/>
                <w:szCs w:val="24"/>
                <w:vertAlign w:val="superscript"/>
              </w:rPr>
              <w:t>†</w:t>
            </w:r>
          </w:p>
        </w:tc>
        <w:tc>
          <w:tcPr>
            <w:tcW w:w="1530" w:type="dxa"/>
            <w:tcBorders>
              <w:bottom w:val="single" w:sz="4" w:space="0" w:color="auto"/>
            </w:tcBorders>
            <w:vAlign w:val="center"/>
          </w:tcPr>
          <w:p w14:paraId="0764CCDD" w14:textId="0CD566E1" w:rsidR="00A17BCA" w:rsidRPr="00A17BCA" w:rsidRDefault="00A17BCA" w:rsidP="00AD216B">
            <w:pPr>
              <w:spacing w:after="0" w:line="240" w:lineRule="auto"/>
              <w:jc w:val="center"/>
              <w:textAlignment w:val="bottom"/>
              <w:rPr>
                <w:rFonts w:ascii="Times New Roman" w:eastAsia="Times New Roman" w:hAnsi="Times New Roman" w:cs="Times New Roman"/>
                <w:color w:val="000000" w:themeColor="text1"/>
                <w:kern w:val="24"/>
              </w:rPr>
            </w:pPr>
            <w:r w:rsidRPr="00A17BCA">
              <w:rPr>
                <w:rFonts w:ascii="Times New Roman" w:eastAsia="Times New Roman" w:hAnsi="Times New Roman" w:cs="Times New Roman"/>
                <w:color w:val="000000" w:themeColor="text1"/>
                <w:kern w:val="24"/>
              </w:rPr>
              <w:t>T</w:t>
            </w:r>
          </w:p>
        </w:tc>
        <w:tc>
          <w:tcPr>
            <w:tcW w:w="1113" w:type="dxa"/>
            <w:tcBorders>
              <w:bottom w:val="single" w:sz="4" w:space="0" w:color="auto"/>
            </w:tcBorders>
            <w:shd w:val="clear" w:color="auto" w:fill="auto"/>
            <w:tcMar>
              <w:top w:w="10" w:type="dxa"/>
              <w:left w:w="10" w:type="dxa"/>
              <w:bottom w:w="0" w:type="dxa"/>
              <w:right w:w="10" w:type="dxa"/>
            </w:tcMar>
            <w:vAlign w:val="center"/>
            <w:hideMark/>
          </w:tcPr>
          <w:p w14:paraId="4113FD45" w14:textId="7F668626" w:rsidR="00A17BCA" w:rsidRPr="00A17BCA" w:rsidRDefault="00A17BCA" w:rsidP="00AD216B">
            <w:pPr>
              <w:spacing w:after="0" w:line="240" w:lineRule="auto"/>
              <w:jc w:val="center"/>
              <w:textAlignment w:val="bottom"/>
              <w:rPr>
                <w:rFonts w:ascii="Times New Roman" w:eastAsia="Times New Roman" w:hAnsi="Times New Roman" w:cs="Times New Roman"/>
              </w:rPr>
            </w:pPr>
            <w:r w:rsidRPr="00A17BCA">
              <w:rPr>
                <w:rFonts w:ascii="Times New Roman" w:eastAsia="Times New Roman" w:hAnsi="Times New Roman" w:cs="Times New Roman"/>
                <w:color w:val="000000" w:themeColor="text1"/>
                <w:kern w:val="24"/>
              </w:rPr>
              <w:t>G</w:t>
            </w:r>
          </w:p>
        </w:tc>
        <w:tc>
          <w:tcPr>
            <w:tcW w:w="1407" w:type="dxa"/>
            <w:tcBorders>
              <w:bottom w:val="single" w:sz="4" w:space="0" w:color="auto"/>
            </w:tcBorders>
          </w:tcPr>
          <w:p w14:paraId="5E0DCDB3" w14:textId="11C80B3F" w:rsidR="00A17BCA" w:rsidRPr="00A17BCA" w:rsidRDefault="00A17BCA" w:rsidP="00AD216B">
            <w:pPr>
              <w:spacing w:after="0" w:line="240" w:lineRule="auto"/>
              <w:jc w:val="center"/>
              <w:textAlignment w:val="bottom"/>
              <w:rPr>
                <w:rFonts w:ascii="Times New Roman" w:eastAsia="Times New Roman" w:hAnsi="Times New Roman" w:cs="Times New Roman"/>
                <w:color w:val="000000" w:themeColor="text1"/>
                <w:kern w:val="24"/>
              </w:rPr>
            </w:pPr>
            <w:r w:rsidRPr="00A17BCA">
              <w:rPr>
                <w:rFonts w:ascii="Times New Roman" w:eastAsia="Times New Roman" w:hAnsi="Times New Roman" w:cs="Times New Roman"/>
                <w:color w:val="000000" w:themeColor="text1"/>
                <w:kern w:val="24"/>
              </w:rPr>
              <w:t>L</w:t>
            </w:r>
          </w:p>
        </w:tc>
        <w:tc>
          <w:tcPr>
            <w:tcW w:w="1407" w:type="dxa"/>
            <w:tcBorders>
              <w:bottom w:val="single" w:sz="4" w:space="0" w:color="auto"/>
            </w:tcBorders>
            <w:shd w:val="clear" w:color="auto" w:fill="auto"/>
            <w:tcMar>
              <w:top w:w="10" w:type="dxa"/>
              <w:left w:w="10" w:type="dxa"/>
              <w:bottom w:w="0" w:type="dxa"/>
              <w:right w:w="10" w:type="dxa"/>
            </w:tcMar>
            <w:vAlign w:val="center"/>
            <w:hideMark/>
          </w:tcPr>
          <w:p w14:paraId="36E828BE" w14:textId="431A2BC4" w:rsidR="00A17BCA" w:rsidRPr="00A17BCA" w:rsidRDefault="00A17BCA" w:rsidP="00AD216B">
            <w:pPr>
              <w:spacing w:after="0" w:line="240" w:lineRule="auto"/>
              <w:jc w:val="center"/>
              <w:textAlignment w:val="bottom"/>
              <w:rPr>
                <w:rFonts w:ascii="Times New Roman" w:eastAsia="Times New Roman" w:hAnsi="Times New Roman" w:cs="Times New Roman"/>
              </w:rPr>
            </w:pPr>
            <w:r w:rsidRPr="00A17BCA">
              <w:rPr>
                <w:rFonts w:ascii="Times New Roman" w:eastAsia="Times New Roman" w:hAnsi="Times New Roman" w:cs="Times New Roman"/>
                <w:color w:val="000000" w:themeColor="text1"/>
                <w:kern w:val="24"/>
              </w:rPr>
              <w:t>T×G</w:t>
            </w:r>
          </w:p>
        </w:tc>
        <w:tc>
          <w:tcPr>
            <w:tcW w:w="1080" w:type="dxa"/>
            <w:tcBorders>
              <w:bottom w:val="single" w:sz="4" w:space="0" w:color="auto"/>
            </w:tcBorders>
            <w:shd w:val="clear" w:color="auto" w:fill="auto"/>
            <w:tcMar>
              <w:top w:w="10" w:type="dxa"/>
              <w:left w:w="10" w:type="dxa"/>
              <w:bottom w:w="0" w:type="dxa"/>
              <w:right w:w="10" w:type="dxa"/>
            </w:tcMar>
            <w:vAlign w:val="center"/>
            <w:hideMark/>
          </w:tcPr>
          <w:p w14:paraId="036FD15A" w14:textId="13E4F07A" w:rsidR="00A17BCA" w:rsidRPr="00A17BCA" w:rsidRDefault="00A17BCA" w:rsidP="00AD216B">
            <w:pPr>
              <w:spacing w:after="0" w:line="240" w:lineRule="auto"/>
              <w:jc w:val="center"/>
              <w:textAlignment w:val="bottom"/>
              <w:rPr>
                <w:rFonts w:ascii="Times New Roman" w:eastAsia="Times New Roman" w:hAnsi="Times New Roman" w:cs="Times New Roman"/>
              </w:rPr>
            </w:pPr>
            <w:r w:rsidRPr="00A17BCA">
              <w:rPr>
                <w:rFonts w:ascii="Times New Roman" w:eastAsia="Times New Roman" w:hAnsi="Times New Roman" w:cs="Times New Roman"/>
                <w:color w:val="000000" w:themeColor="text1"/>
                <w:kern w:val="24"/>
              </w:rPr>
              <w:t>T×L</w:t>
            </w:r>
          </w:p>
        </w:tc>
        <w:tc>
          <w:tcPr>
            <w:tcW w:w="990" w:type="dxa"/>
            <w:tcBorders>
              <w:bottom w:val="single" w:sz="4" w:space="0" w:color="auto"/>
            </w:tcBorders>
            <w:shd w:val="clear" w:color="auto" w:fill="auto"/>
            <w:tcMar>
              <w:top w:w="10" w:type="dxa"/>
              <w:left w:w="10" w:type="dxa"/>
              <w:bottom w:w="0" w:type="dxa"/>
              <w:right w:w="10" w:type="dxa"/>
            </w:tcMar>
            <w:vAlign w:val="center"/>
            <w:hideMark/>
          </w:tcPr>
          <w:p w14:paraId="04310548" w14:textId="55F8004D" w:rsidR="00A17BCA" w:rsidRPr="00A17BCA" w:rsidRDefault="00A17BCA" w:rsidP="00AD216B">
            <w:pPr>
              <w:spacing w:after="0" w:line="240" w:lineRule="auto"/>
              <w:jc w:val="center"/>
              <w:textAlignment w:val="bottom"/>
              <w:rPr>
                <w:rFonts w:ascii="Times New Roman" w:eastAsia="Times New Roman" w:hAnsi="Times New Roman" w:cs="Times New Roman"/>
              </w:rPr>
            </w:pPr>
            <w:r w:rsidRPr="00A17BCA">
              <w:rPr>
                <w:rFonts w:ascii="Times New Roman" w:eastAsia="Times New Roman" w:hAnsi="Times New Roman" w:cs="Times New Roman"/>
                <w:color w:val="000000" w:themeColor="text1"/>
                <w:kern w:val="24"/>
              </w:rPr>
              <w:t>G×L</w:t>
            </w:r>
          </w:p>
        </w:tc>
        <w:tc>
          <w:tcPr>
            <w:tcW w:w="2217" w:type="dxa"/>
            <w:tcBorders>
              <w:bottom w:val="single" w:sz="4" w:space="0" w:color="auto"/>
            </w:tcBorders>
            <w:shd w:val="clear" w:color="auto" w:fill="auto"/>
            <w:tcMar>
              <w:top w:w="10" w:type="dxa"/>
              <w:left w:w="10" w:type="dxa"/>
              <w:bottom w:w="0" w:type="dxa"/>
              <w:right w:w="10" w:type="dxa"/>
            </w:tcMar>
            <w:vAlign w:val="center"/>
            <w:hideMark/>
          </w:tcPr>
          <w:p w14:paraId="67A46050" w14:textId="642A5E5B" w:rsidR="00A17BCA" w:rsidRPr="00A17BCA" w:rsidRDefault="00A17BCA" w:rsidP="00AD216B">
            <w:pPr>
              <w:spacing w:after="0" w:line="240" w:lineRule="auto"/>
              <w:jc w:val="center"/>
              <w:textAlignment w:val="bottom"/>
              <w:rPr>
                <w:rFonts w:ascii="Times New Roman" w:eastAsia="Times New Roman" w:hAnsi="Times New Roman" w:cs="Times New Roman"/>
              </w:rPr>
            </w:pPr>
            <w:r w:rsidRPr="00A17BCA">
              <w:rPr>
                <w:rFonts w:ascii="Times New Roman" w:eastAsia="Times New Roman" w:hAnsi="Times New Roman" w:cs="Times New Roman"/>
                <w:color w:val="000000" w:themeColor="text1"/>
                <w:kern w:val="24"/>
              </w:rPr>
              <w:t>T×G×L</w:t>
            </w:r>
          </w:p>
        </w:tc>
      </w:tr>
      <w:tr w:rsidR="00A17BCA" w:rsidRPr="00A17BCA" w14:paraId="3940806A" w14:textId="77777777" w:rsidTr="00A17BCA">
        <w:trPr>
          <w:trHeight w:val="340"/>
        </w:trPr>
        <w:tc>
          <w:tcPr>
            <w:tcW w:w="1710"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2BB1449E" w14:textId="6426DFC1" w:rsidR="00A17BCA" w:rsidRPr="00A17BCA" w:rsidRDefault="00A17BCA" w:rsidP="00AD216B">
            <w:pPr>
              <w:spacing w:after="0" w:line="240" w:lineRule="auto"/>
              <w:textAlignment w:val="bottom"/>
              <w:rPr>
                <w:rFonts w:ascii="Times New Roman" w:eastAsia="Times New Roman" w:hAnsi="Times New Roman" w:cs="Times New Roman"/>
              </w:rPr>
            </w:pPr>
            <w:r w:rsidRPr="00A17BCA">
              <w:rPr>
                <w:rFonts w:ascii="Times New Roman" w:eastAsia="Times New Roman" w:hAnsi="Times New Roman" w:cs="Times New Roman"/>
                <w:color w:val="000000" w:themeColor="text1"/>
                <w:kern w:val="24"/>
              </w:rPr>
              <w:t>Total chlorophyll</w:t>
            </w:r>
          </w:p>
        </w:tc>
        <w:tc>
          <w:tcPr>
            <w:tcW w:w="1530" w:type="dxa"/>
            <w:tcBorders>
              <w:top w:val="single" w:sz="4" w:space="0" w:color="auto"/>
              <w:bottom w:val="single" w:sz="4" w:space="0" w:color="auto"/>
            </w:tcBorders>
            <w:vAlign w:val="center"/>
          </w:tcPr>
          <w:p w14:paraId="4AA23A0A" w14:textId="77777777" w:rsidR="00A17BCA" w:rsidRPr="00A17BCA" w:rsidRDefault="00A17BCA" w:rsidP="00AD216B">
            <w:pPr>
              <w:spacing w:after="0" w:line="240" w:lineRule="auto"/>
              <w:jc w:val="center"/>
              <w:textAlignment w:val="bottom"/>
              <w:rPr>
                <w:rFonts w:ascii="Times New Roman" w:eastAsia="Times New Roman" w:hAnsi="Times New Roman" w:cs="Times New Roman"/>
                <w:color w:val="000000" w:themeColor="text1"/>
                <w:kern w:val="24"/>
              </w:rPr>
            </w:pPr>
            <w:r w:rsidRPr="00A17BCA">
              <w:rPr>
                <w:rFonts w:ascii="Times New Roman" w:eastAsia="Times New Roman" w:hAnsi="Times New Roman" w:cs="Times New Roman"/>
                <w:color w:val="000000" w:themeColor="text1"/>
                <w:kern w:val="24"/>
              </w:rPr>
              <w:t>&lt;0.0001</w:t>
            </w:r>
            <w:r w:rsidRPr="00A17BCA">
              <w:rPr>
                <w:rFonts w:ascii="Times New Roman" w:eastAsia="Times New Roman" w:hAnsi="Times New Roman" w:cs="Times New Roman"/>
                <w:color w:val="000000" w:themeColor="text1"/>
                <w:kern w:val="24"/>
                <w:vertAlign w:val="superscript"/>
              </w:rPr>
              <w:t>***</w:t>
            </w:r>
          </w:p>
        </w:tc>
        <w:tc>
          <w:tcPr>
            <w:tcW w:w="1113"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4C997DE7" w14:textId="30AF7807" w:rsidR="00A17BCA" w:rsidRPr="00A17BCA" w:rsidRDefault="00A17BCA" w:rsidP="00AD216B">
            <w:pPr>
              <w:spacing w:after="0" w:line="240" w:lineRule="auto"/>
              <w:jc w:val="center"/>
              <w:textAlignment w:val="bottom"/>
              <w:rPr>
                <w:rFonts w:ascii="Times New Roman" w:eastAsia="Times New Roman" w:hAnsi="Times New Roman" w:cs="Times New Roman"/>
              </w:rPr>
            </w:pPr>
            <w:r w:rsidRPr="00A17BCA">
              <w:rPr>
                <w:rFonts w:ascii="Times New Roman" w:eastAsia="Times New Roman" w:hAnsi="Times New Roman" w:cs="Times New Roman"/>
                <w:color w:val="000000" w:themeColor="text1"/>
                <w:kern w:val="24"/>
              </w:rPr>
              <w:t>0.216</w:t>
            </w:r>
            <w:r w:rsidRPr="00A17BCA">
              <w:rPr>
                <w:rFonts w:ascii="Times New Roman" w:eastAsia="Times New Roman" w:hAnsi="Times New Roman" w:cs="Times New Roman"/>
                <w:color w:val="000000" w:themeColor="text1"/>
                <w:kern w:val="24"/>
                <w:vertAlign w:val="superscript"/>
              </w:rPr>
              <w:t>ns</w:t>
            </w:r>
          </w:p>
        </w:tc>
        <w:tc>
          <w:tcPr>
            <w:tcW w:w="1407" w:type="dxa"/>
            <w:tcBorders>
              <w:top w:val="single" w:sz="4" w:space="0" w:color="auto"/>
              <w:bottom w:val="single" w:sz="4" w:space="0" w:color="auto"/>
            </w:tcBorders>
          </w:tcPr>
          <w:p w14:paraId="5C733799" w14:textId="3099AB64" w:rsidR="00A17BCA" w:rsidRPr="00A17BCA" w:rsidRDefault="00A17BCA" w:rsidP="00AD216B">
            <w:pPr>
              <w:spacing w:after="0" w:line="240" w:lineRule="auto"/>
              <w:jc w:val="center"/>
              <w:textAlignment w:val="bottom"/>
              <w:rPr>
                <w:rFonts w:ascii="Times New Roman" w:eastAsia="Times New Roman" w:hAnsi="Times New Roman" w:cs="Times New Roman"/>
                <w:color w:val="000000" w:themeColor="text1"/>
                <w:kern w:val="24"/>
              </w:rPr>
            </w:pPr>
            <w:r w:rsidRPr="00A17BCA">
              <w:rPr>
                <w:rFonts w:ascii="Times New Roman" w:eastAsia="Times New Roman" w:hAnsi="Times New Roman" w:cs="Times New Roman"/>
                <w:color w:val="000000" w:themeColor="text1"/>
                <w:kern w:val="24"/>
              </w:rPr>
              <w:t>&lt;0.0001</w:t>
            </w:r>
            <w:r w:rsidRPr="00A17BCA">
              <w:rPr>
                <w:rFonts w:ascii="Times New Roman" w:eastAsia="Times New Roman" w:hAnsi="Times New Roman" w:cs="Times New Roman"/>
                <w:color w:val="000000" w:themeColor="text1"/>
                <w:kern w:val="24"/>
                <w:vertAlign w:val="superscript"/>
              </w:rPr>
              <w:t>***</w:t>
            </w:r>
          </w:p>
        </w:tc>
        <w:tc>
          <w:tcPr>
            <w:tcW w:w="1407"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377FF2D1" w14:textId="6C3E20BA" w:rsidR="00A17BCA" w:rsidRPr="00A17BCA" w:rsidRDefault="00A17BCA" w:rsidP="00AD216B">
            <w:pPr>
              <w:spacing w:after="0" w:line="240" w:lineRule="auto"/>
              <w:jc w:val="center"/>
              <w:textAlignment w:val="bottom"/>
              <w:rPr>
                <w:rFonts w:ascii="Times New Roman" w:eastAsia="Times New Roman" w:hAnsi="Times New Roman" w:cs="Times New Roman"/>
              </w:rPr>
            </w:pPr>
            <w:r w:rsidRPr="00A17BCA">
              <w:rPr>
                <w:rFonts w:ascii="Times New Roman" w:eastAsia="Times New Roman" w:hAnsi="Times New Roman" w:cs="Times New Roman"/>
                <w:color w:val="000000" w:themeColor="text1"/>
                <w:kern w:val="24"/>
              </w:rPr>
              <w:t>0.0</w:t>
            </w:r>
            <w:r w:rsidR="00B37B3B">
              <w:rPr>
                <w:rFonts w:ascii="Times New Roman" w:eastAsia="Times New Roman" w:hAnsi="Times New Roman" w:cs="Times New Roman"/>
                <w:color w:val="000000" w:themeColor="text1"/>
                <w:kern w:val="24"/>
              </w:rPr>
              <w:t>4</w:t>
            </w:r>
            <w:r w:rsidRPr="00A17BCA">
              <w:rPr>
                <w:rFonts w:ascii="Times New Roman" w:eastAsia="Times New Roman" w:hAnsi="Times New Roman" w:cs="Times New Roman"/>
                <w:color w:val="000000" w:themeColor="text1"/>
                <w:kern w:val="24"/>
              </w:rPr>
              <w:t>68</w:t>
            </w:r>
            <w:r w:rsidR="00B37B3B">
              <w:rPr>
                <w:rFonts w:ascii="Times New Roman" w:eastAsia="Times New Roman" w:hAnsi="Times New Roman" w:cs="Times New Roman"/>
                <w:color w:val="000000" w:themeColor="text1"/>
                <w:kern w:val="24"/>
                <w:vertAlign w:val="superscript"/>
              </w:rPr>
              <w:t>*</w:t>
            </w:r>
          </w:p>
        </w:tc>
        <w:tc>
          <w:tcPr>
            <w:tcW w:w="1080"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429304FB" w14:textId="0023642E" w:rsidR="00A17BCA" w:rsidRPr="00A17BCA" w:rsidRDefault="00A17BCA" w:rsidP="00AD216B">
            <w:pPr>
              <w:spacing w:after="0" w:line="240" w:lineRule="auto"/>
              <w:jc w:val="center"/>
              <w:textAlignment w:val="bottom"/>
              <w:rPr>
                <w:rFonts w:ascii="Times New Roman" w:eastAsia="Times New Roman" w:hAnsi="Times New Roman" w:cs="Times New Roman"/>
              </w:rPr>
            </w:pPr>
            <w:r w:rsidRPr="00A17BCA">
              <w:rPr>
                <w:rFonts w:ascii="Times New Roman" w:eastAsia="Times New Roman" w:hAnsi="Times New Roman" w:cs="Times New Roman"/>
                <w:color w:val="000000" w:themeColor="text1"/>
                <w:kern w:val="24"/>
              </w:rPr>
              <w:t>&lt;0.0001</w:t>
            </w:r>
            <w:r w:rsidRPr="00A17BCA">
              <w:rPr>
                <w:rFonts w:ascii="Times New Roman" w:eastAsia="Times New Roman" w:hAnsi="Times New Roman" w:cs="Times New Roman"/>
                <w:color w:val="000000" w:themeColor="text1"/>
                <w:kern w:val="24"/>
                <w:vertAlign w:val="superscript"/>
              </w:rPr>
              <w:t>***</w:t>
            </w:r>
          </w:p>
        </w:tc>
        <w:tc>
          <w:tcPr>
            <w:tcW w:w="990"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4601B042" w14:textId="0F4EFF1A" w:rsidR="00A17BCA" w:rsidRPr="00A17BCA" w:rsidRDefault="00A17BCA" w:rsidP="00AD216B">
            <w:pPr>
              <w:spacing w:after="0" w:line="240" w:lineRule="auto"/>
              <w:jc w:val="center"/>
              <w:textAlignment w:val="bottom"/>
              <w:rPr>
                <w:rFonts w:ascii="Times New Roman" w:eastAsia="Times New Roman" w:hAnsi="Times New Roman" w:cs="Times New Roman"/>
              </w:rPr>
            </w:pPr>
            <w:r w:rsidRPr="00A17BCA">
              <w:rPr>
                <w:rFonts w:ascii="Times New Roman" w:eastAsia="Times New Roman" w:hAnsi="Times New Roman" w:cs="Times New Roman"/>
                <w:color w:val="000000" w:themeColor="text1"/>
                <w:kern w:val="24"/>
              </w:rPr>
              <w:t>0.133</w:t>
            </w:r>
            <w:r w:rsidR="00B37B3B" w:rsidRPr="00B37B3B">
              <w:rPr>
                <w:rFonts w:ascii="Times New Roman" w:eastAsia="Times New Roman" w:hAnsi="Times New Roman" w:cs="Times New Roman"/>
                <w:color w:val="000000" w:themeColor="text1"/>
                <w:kern w:val="24"/>
                <w:vertAlign w:val="superscript"/>
              </w:rPr>
              <w:t>ns</w:t>
            </w:r>
          </w:p>
        </w:tc>
        <w:tc>
          <w:tcPr>
            <w:tcW w:w="2217"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49D39B02" w14:textId="37244C63" w:rsidR="00A17BCA" w:rsidRPr="00A17BCA" w:rsidRDefault="00A17BCA" w:rsidP="00AD216B">
            <w:pPr>
              <w:spacing w:after="0" w:line="240" w:lineRule="auto"/>
              <w:jc w:val="center"/>
              <w:textAlignment w:val="bottom"/>
              <w:rPr>
                <w:rFonts w:ascii="Times New Roman" w:eastAsia="Times New Roman" w:hAnsi="Times New Roman" w:cs="Times New Roman"/>
              </w:rPr>
            </w:pPr>
            <w:r w:rsidRPr="00A17BCA">
              <w:rPr>
                <w:rFonts w:ascii="Times New Roman" w:eastAsia="Times New Roman" w:hAnsi="Times New Roman" w:cs="Times New Roman"/>
                <w:color w:val="000000" w:themeColor="text1"/>
                <w:kern w:val="24"/>
              </w:rPr>
              <w:t>&lt;0.0001</w:t>
            </w:r>
            <w:r w:rsidRPr="00A17BCA">
              <w:rPr>
                <w:rFonts w:ascii="Times New Roman" w:eastAsia="Times New Roman" w:hAnsi="Times New Roman" w:cs="Times New Roman"/>
                <w:color w:val="000000" w:themeColor="text1"/>
                <w:kern w:val="24"/>
                <w:vertAlign w:val="superscript"/>
              </w:rPr>
              <w:t>***</w:t>
            </w:r>
          </w:p>
        </w:tc>
      </w:tr>
    </w:tbl>
    <w:p w14:paraId="41A5B728" w14:textId="3EA5B50A" w:rsidR="00B37B3B" w:rsidRDefault="00B37B3B" w:rsidP="00B37B3B">
      <w:pPr>
        <w:spacing w:after="120" w:line="240" w:lineRule="auto"/>
        <w:rPr>
          <w:rFonts w:ascii="Times New Roman" w:hAnsi="Times New Roman" w:cs="Times New Roman"/>
          <w:sz w:val="24"/>
          <w:szCs w:val="24"/>
        </w:rPr>
      </w:pPr>
      <w:r w:rsidRPr="00BA330A">
        <w:rPr>
          <w:rFonts w:ascii="Times New Roman" w:hAnsi="Times New Roman" w:cs="Times New Roman"/>
          <w:sz w:val="24"/>
          <w:szCs w:val="24"/>
          <w:vertAlign w:val="superscript"/>
        </w:rPr>
        <w:t>†</w:t>
      </w:r>
      <w:r>
        <w:rPr>
          <w:rFonts w:ascii="Times New Roman" w:hAnsi="Times New Roman" w:cs="Times New Roman"/>
          <w:sz w:val="24"/>
          <w:szCs w:val="24"/>
        </w:rPr>
        <w:t>T=sampling time; G=</w:t>
      </w:r>
      <w:r w:rsidRPr="00905C1E">
        <w:rPr>
          <w:rFonts w:ascii="Times New Roman" w:hAnsi="Times New Roman" w:cs="Times New Roman"/>
          <w:i/>
          <w:iCs/>
          <w:sz w:val="24"/>
          <w:szCs w:val="24"/>
        </w:rPr>
        <w:t>A. palmeri</w:t>
      </w:r>
      <w:r>
        <w:rPr>
          <w:rFonts w:ascii="Times New Roman" w:hAnsi="Times New Roman" w:cs="Times New Roman"/>
          <w:sz w:val="24"/>
          <w:szCs w:val="24"/>
        </w:rPr>
        <w:t xml:space="preserve"> sex; L=light intensity; *=significance level </w:t>
      </w:r>
      <w:r w:rsidRPr="00BA330A">
        <w:rPr>
          <w:rFonts w:ascii="Times New Roman" w:hAnsi="Times New Roman" w:cs="Times New Roman"/>
          <w:i/>
          <w:iCs/>
          <w:sz w:val="24"/>
          <w:szCs w:val="24"/>
        </w:rPr>
        <w:t>a</w:t>
      </w:r>
      <w:r>
        <w:rPr>
          <w:rFonts w:ascii="Times New Roman" w:hAnsi="Times New Roman" w:cs="Times New Roman"/>
          <w:sz w:val="24"/>
          <w:szCs w:val="24"/>
        </w:rPr>
        <w:t xml:space="preserve">=0.05; ***-significance level </w:t>
      </w:r>
      <w:r w:rsidRPr="00233785">
        <w:rPr>
          <w:rFonts w:ascii="Times New Roman" w:hAnsi="Times New Roman" w:cs="Times New Roman"/>
          <w:i/>
          <w:iCs/>
          <w:sz w:val="24"/>
          <w:szCs w:val="24"/>
        </w:rPr>
        <w:t>a</w:t>
      </w:r>
      <w:r>
        <w:rPr>
          <w:rFonts w:ascii="Times New Roman" w:hAnsi="Times New Roman" w:cs="Times New Roman"/>
          <w:sz w:val="24"/>
          <w:szCs w:val="24"/>
        </w:rPr>
        <w:t>=0.001; ns=no significant.</w:t>
      </w:r>
    </w:p>
    <w:p w14:paraId="118B175F" w14:textId="77777777" w:rsidR="00556570" w:rsidRDefault="00556570" w:rsidP="00CF0C86">
      <w:pPr>
        <w:pStyle w:val="NormalWeb"/>
        <w:spacing w:before="0" w:beforeAutospacing="0" w:after="0" w:afterAutospacing="0"/>
        <w:rPr>
          <w:rFonts w:eastAsia="Calibri"/>
          <w:b/>
          <w:bCs/>
          <w:color w:val="000000" w:themeColor="text1"/>
          <w:kern w:val="24"/>
        </w:rPr>
      </w:pPr>
    </w:p>
    <w:p w14:paraId="3BCD99DC" w14:textId="77777777" w:rsidR="00556570" w:rsidRDefault="00556570" w:rsidP="00CF0C86">
      <w:pPr>
        <w:pStyle w:val="NormalWeb"/>
        <w:spacing w:before="0" w:beforeAutospacing="0" w:after="0" w:afterAutospacing="0"/>
        <w:rPr>
          <w:rFonts w:eastAsia="Calibri"/>
          <w:b/>
          <w:bCs/>
          <w:color w:val="000000" w:themeColor="text1"/>
          <w:kern w:val="24"/>
        </w:rPr>
      </w:pPr>
    </w:p>
    <w:p w14:paraId="76163B34" w14:textId="77777777" w:rsidR="00556570" w:rsidRDefault="00556570" w:rsidP="00CF0C86">
      <w:pPr>
        <w:pStyle w:val="NormalWeb"/>
        <w:spacing w:before="0" w:beforeAutospacing="0" w:after="0" w:afterAutospacing="0"/>
        <w:rPr>
          <w:rFonts w:eastAsia="Calibri"/>
          <w:b/>
          <w:bCs/>
          <w:color w:val="000000" w:themeColor="text1"/>
          <w:kern w:val="24"/>
        </w:rPr>
      </w:pPr>
    </w:p>
    <w:p w14:paraId="0415A967" w14:textId="77777777" w:rsidR="00556570" w:rsidRDefault="00556570" w:rsidP="00CF0C86">
      <w:pPr>
        <w:pStyle w:val="NormalWeb"/>
        <w:spacing w:before="0" w:beforeAutospacing="0" w:after="0" w:afterAutospacing="0"/>
        <w:rPr>
          <w:rFonts w:eastAsia="Calibri"/>
          <w:b/>
          <w:bCs/>
          <w:color w:val="000000" w:themeColor="text1"/>
          <w:kern w:val="24"/>
        </w:rPr>
      </w:pPr>
    </w:p>
    <w:p w14:paraId="1BE64A65" w14:textId="77777777" w:rsidR="00556570" w:rsidRDefault="00556570" w:rsidP="00CF0C86">
      <w:pPr>
        <w:pStyle w:val="NormalWeb"/>
        <w:spacing w:before="0" w:beforeAutospacing="0" w:after="0" w:afterAutospacing="0"/>
        <w:rPr>
          <w:rFonts w:eastAsia="Calibri"/>
          <w:b/>
          <w:bCs/>
          <w:color w:val="000000" w:themeColor="text1"/>
          <w:kern w:val="24"/>
        </w:rPr>
      </w:pPr>
    </w:p>
    <w:p w14:paraId="36940BF0" w14:textId="77777777" w:rsidR="00556570" w:rsidRDefault="00556570" w:rsidP="00CF0C86">
      <w:pPr>
        <w:pStyle w:val="NormalWeb"/>
        <w:spacing w:before="0" w:beforeAutospacing="0" w:after="0" w:afterAutospacing="0"/>
        <w:rPr>
          <w:rFonts w:eastAsia="Calibri"/>
          <w:b/>
          <w:bCs/>
          <w:color w:val="000000" w:themeColor="text1"/>
          <w:kern w:val="24"/>
        </w:rPr>
      </w:pPr>
    </w:p>
    <w:p w14:paraId="06F78CDA" w14:textId="77777777" w:rsidR="00556570" w:rsidRDefault="00556570" w:rsidP="00CF0C86">
      <w:pPr>
        <w:pStyle w:val="NormalWeb"/>
        <w:spacing w:before="0" w:beforeAutospacing="0" w:after="0" w:afterAutospacing="0"/>
        <w:rPr>
          <w:rFonts w:eastAsia="Calibri"/>
          <w:b/>
          <w:bCs/>
          <w:color w:val="000000" w:themeColor="text1"/>
          <w:kern w:val="24"/>
        </w:rPr>
      </w:pPr>
    </w:p>
    <w:p w14:paraId="03563C95" w14:textId="77777777" w:rsidR="00556570" w:rsidRDefault="00556570" w:rsidP="00CF0C86">
      <w:pPr>
        <w:pStyle w:val="NormalWeb"/>
        <w:spacing w:before="0" w:beforeAutospacing="0" w:after="0" w:afterAutospacing="0"/>
        <w:rPr>
          <w:rFonts w:eastAsia="Calibri"/>
          <w:b/>
          <w:bCs/>
          <w:color w:val="000000" w:themeColor="text1"/>
          <w:kern w:val="24"/>
        </w:rPr>
      </w:pPr>
    </w:p>
    <w:p w14:paraId="23D8074F" w14:textId="77777777" w:rsidR="00556570" w:rsidRDefault="00556570" w:rsidP="00CF0C86">
      <w:pPr>
        <w:pStyle w:val="NormalWeb"/>
        <w:spacing w:before="0" w:beforeAutospacing="0" w:after="0" w:afterAutospacing="0"/>
        <w:rPr>
          <w:rFonts w:eastAsia="Calibri"/>
          <w:b/>
          <w:bCs/>
          <w:color w:val="000000" w:themeColor="text1"/>
          <w:kern w:val="24"/>
        </w:rPr>
      </w:pPr>
    </w:p>
    <w:p w14:paraId="1B828F9F" w14:textId="77777777" w:rsidR="00556570" w:rsidRDefault="00556570" w:rsidP="00CF0C86">
      <w:pPr>
        <w:pStyle w:val="NormalWeb"/>
        <w:spacing w:before="0" w:beforeAutospacing="0" w:after="0" w:afterAutospacing="0"/>
        <w:rPr>
          <w:rFonts w:eastAsia="Calibri"/>
          <w:b/>
          <w:bCs/>
          <w:color w:val="000000" w:themeColor="text1"/>
          <w:kern w:val="24"/>
        </w:rPr>
      </w:pPr>
    </w:p>
    <w:p w14:paraId="269223E4" w14:textId="77777777" w:rsidR="00556570" w:rsidRDefault="00556570" w:rsidP="00CF0C86">
      <w:pPr>
        <w:pStyle w:val="NormalWeb"/>
        <w:spacing w:before="0" w:beforeAutospacing="0" w:after="0" w:afterAutospacing="0"/>
        <w:rPr>
          <w:rFonts w:eastAsia="Calibri"/>
          <w:b/>
          <w:bCs/>
          <w:color w:val="000000" w:themeColor="text1"/>
          <w:kern w:val="24"/>
        </w:rPr>
      </w:pPr>
    </w:p>
    <w:p w14:paraId="488B15AF" w14:textId="77777777" w:rsidR="00556570" w:rsidRDefault="00556570" w:rsidP="00CF0C86">
      <w:pPr>
        <w:pStyle w:val="NormalWeb"/>
        <w:spacing w:before="0" w:beforeAutospacing="0" w:after="0" w:afterAutospacing="0"/>
        <w:rPr>
          <w:rFonts w:eastAsia="Calibri"/>
          <w:b/>
          <w:bCs/>
          <w:color w:val="000000" w:themeColor="text1"/>
          <w:kern w:val="24"/>
        </w:rPr>
      </w:pPr>
    </w:p>
    <w:p w14:paraId="69C09B80" w14:textId="77777777" w:rsidR="00556570" w:rsidRDefault="00556570" w:rsidP="00CF0C86">
      <w:pPr>
        <w:pStyle w:val="NormalWeb"/>
        <w:spacing w:before="0" w:beforeAutospacing="0" w:after="0" w:afterAutospacing="0"/>
        <w:rPr>
          <w:rFonts w:eastAsia="Calibri"/>
          <w:b/>
          <w:bCs/>
          <w:color w:val="000000" w:themeColor="text1"/>
          <w:kern w:val="24"/>
        </w:rPr>
      </w:pPr>
    </w:p>
    <w:p w14:paraId="3E48C312" w14:textId="77777777" w:rsidR="00556570" w:rsidRDefault="00556570" w:rsidP="00CF0C86">
      <w:pPr>
        <w:pStyle w:val="NormalWeb"/>
        <w:spacing w:before="0" w:beforeAutospacing="0" w:after="0" w:afterAutospacing="0"/>
        <w:rPr>
          <w:rFonts w:eastAsia="Calibri"/>
          <w:b/>
          <w:bCs/>
          <w:color w:val="000000" w:themeColor="text1"/>
          <w:kern w:val="24"/>
        </w:rPr>
      </w:pPr>
    </w:p>
    <w:p w14:paraId="3D0DBBD5" w14:textId="77777777" w:rsidR="00556570" w:rsidRDefault="00556570" w:rsidP="00CF0C86">
      <w:pPr>
        <w:pStyle w:val="NormalWeb"/>
        <w:spacing w:before="0" w:beforeAutospacing="0" w:after="0" w:afterAutospacing="0"/>
        <w:rPr>
          <w:rFonts w:eastAsia="Calibri"/>
          <w:b/>
          <w:bCs/>
          <w:color w:val="000000" w:themeColor="text1"/>
          <w:kern w:val="24"/>
        </w:rPr>
      </w:pPr>
    </w:p>
    <w:p w14:paraId="353929E2" w14:textId="77777777" w:rsidR="00556570" w:rsidRDefault="00556570" w:rsidP="00CF0C86">
      <w:pPr>
        <w:pStyle w:val="NormalWeb"/>
        <w:spacing w:before="0" w:beforeAutospacing="0" w:after="0" w:afterAutospacing="0"/>
        <w:rPr>
          <w:rFonts w:eastAsia="Calibri"/>
          <w:b/>
          <w:bCs/>
          <w:color w:val="000000" w:themeColor="text1"/>
          <w:kern w:val="24"/>
        </w:rPr>
      </w:pPr>
    </w:p>
    <w:p w14:paraId="54A8FC90" w14:textId="77777777" w:rsidR="00556570" w:rsidRDefault="00556570" w:rsidP="00CF0C86">
      <w:pPr>
        <w:pStyle w:val="NormalWeb"/>
        <w:spacing w:before="0" w:beforeAutospacing="0" w:after="0" w:afterAutospacing="0"/>
        <w:rPr>
          <w:rFonts w:eastAsia="Calibri"/>
          <w:b/>
          <w:bCs/>
          <w:color w:val="000000" w:themeColor="text1"/>
          <w:kern w:val="24"/>
        </w:rPr>
      </w:pPr>
    </w:p>
    <w:p w14:paraId="2143D3AC" w14:textId="77777777" w:rsidR="00556570" w:rsidRDefault="00556570" w:rsidP="00CF0C86">
      <w:pPr>
        <w:pStyle w:val="NormalWeb"/>
        <w:spacing w:before="0" w:beforeAutospacing="0" w:after="0" w:afterAutospacing="0"/>
        <w:rPr>
          <w:rFonts w:eastAsia="Calibri"/>
          <w:b/>
          <w:bCs/>
          <w:color w:val="000000" w:themeColor="text1"/>
          <w:kern w:val="24"/>
        </w:rPr>
      </w:pPr>
    </w:p>
    <w:p w14:paraId="7EF0C341" w14:textId="77777777" w:rsidR="00556570" w:rsidRDefault="00556570" w:rsidP="00CF0C86">
      <w:pPr>
        <w:pStyle w:val="NormalWeb"/>
        <w:spacing w:before="0" w:beforeAutospacing="0" w:after="0" w:afterAutospacing="0"/>
        <w:rPr>
          <w:rFonts w:eastAsia="Calibri"/>
          <w:b/>
          <w:bCs/>
          <w:color w:val="000000" w:themeColor="text1"/>
          <w:kern w:val="24"/>
        </w:rPr>
      </w:pPr>
    </w:p>
    <w:p w14:paraId="3F1958B6" w14:textId="77777777" w:rsidR="00556570" w:rsidRDefault="00556570" w:rsidP="00CF0C86">
      <w:pPr>
        <w:pStyle w:val="NormalWeb"/>
        <w:spacing w:before="0" w:beforeAutospacing="0" w:after="0" w:afterAutospacing="0"/>
        <w:rPr>
          <w:rFonts w:eastAsia="Calibri"/>
          <w:b/>
          <w:bCs/>
          <w:color w:val="000000" w:themeColor="text1"/>
          <w:kern w:val="24"/>
        </w:rPr>
      </w:pPr>
    </w:p>
    <w:p w14:paraId="3F218562" w14:textId="77777777" w:rsidR="00556570" w:rsidRDefault="00556570" w:rsidP="00CF0C86">
      <w:pPr>
        <w:pStyle w:val="NormalWeb"/>
        <w:spacing w:before="0" w:beforeAutospacing="0" w:after="0" w:afterAutospacing="0"/>
        <w:rPr>
          <w:rFonts w:eastAsia="Calibri"/>
          <w:b/>
          <w:bCs/>
          <w:color w:val="000000" w:themeColor="text1"/>
          <w:kern w:val="24"/>
        </w:rPr>
      </w:pPr>
    </w:p>
    <w:p w14:paraId="26E6EE1F" w14:textId="77777777" w:rsidR="00556570" w:rsidRDefault="00556570" w:rsidP="00CF0C86">
      <w:pPr>
        <w:pStyle w:val="NormalWeb"/>
        <w:spacing w:before="0" w:beforeAutospacing="0" w:after="0" w:afterAutospacing="0"/>
        <w:rPr>
          <w:rFonts w:eastAsia="Calibri"/>
          <w:b/>
          <w:bCs/>
          <w:color w:val="000000" w:themeColor="text1"/>
          <w:kern w:val="24"/>
        </w:rPr>
      </w:pPr>
    </w:p>
    <w:p w14:paraId="7BA16384" w14:textId="77777777" w:rsidR="00556570" w:rsidRDefault="00556570" w:rsidP="00CF0C86">
      <w:pPr>
        <w:pStyle w:val="NormalWeb"/>
        <w:spacing w:before="0" w:beforeAutospacing="0" w:after="0" w:afterAutospacing="0"/>
        <w:rPr>
          <w:rFonts w:eastAsia="Calibri"/>
          <w:b/>
          <w:bCs/>
          <w:color w:val="000000" w:themeColor="text1"/>
          <w:kern w:val="24"/>
        </w:rPr>
      </w:pPr>
    </w:p>
    <w:p w14:paraId="701977C5" w14:textId="77777777" w:rsidR="00556570" w:rsidRDefault="00556570" w:rsidP="00CF0C86">
      <w:pPr>
        <w:pStyle w:val="NormalWeb"/>
        <w:spacing w:before="0" w:beforeAutospacing="0" w:after="0" w:afterAutospacing="0"/>
        <w:rPr>
          <w:rFonts w:eastAsia="Calibri"/>
          <w:b/>
          <w:bCs/>
          <w:color w:val="000000" w:themeColor="text1"/>
          <w:kern w:val="24"/>
        </w:rPr>
      </w:pPr>
    </w:p>
    <w:p w14:paraId="3699C851" w14:textId="77777777" w:rsidR="00556570" w:rsidRDefault="00556570" w:rsidP="00CF0C86">
      <w:pPr>
        <w:pStyle w:val="NormalWeb"/>
        <w:spacing w:before="0" w:beforeAutospacing="0" w:after="0" w:afterAutospacing="0"/>
        <w:rPr>
          <w:rFonts w:eastAsia="Calibri"/>
          <w:b/>
          <w:bCs/>
          <w:color w:val="000000" w:themeColor="text1"/>
          <w:kern w:val="24"/>
        </w:rPr>
      </w:pPr>
    </w:p>
    <w:p w14:paraId="69DCD949" w14:textId="77777777" w:rsidR="00556570" w:rsidRDefault="00556570" w:rsidP="00CF0C86">
      <w:pPr>
        <w:pStyle w:val="NormalWeb"/>
        <w:spacing w:before="0" w:beforeAutospacing="0" w:after="0" w:afterAutospacing="0"/>
        <w:rPr>
          <w:rFonts w:eastAsia="Calibri"/>
          <w:b/>
          <w:bCs/>
          <w:color w:val="000000" w:themeColor="text1"/>
          <w:kern w:val="24"/>
        </w:rPr>
      </w:pPr>
    </w:p>
    <w:p w14:paraId="6F5C9364" w14:textId="4597C13B" w:rsidR="006252C9" w:rsidRDefault="006252C9" w:rsidP="00CF0C86">
      <w:pPr>
        <w:pStyle w:val="NormalWeb"/>
        <w:spacing w:before="0" w:beforeAutospacing="0" w:after="0" w:afterAutospacing="0"/>
        <w:rPr>
          <w:rFonts w:eastAsia="Calibri"/>
          <w:color w:val="000000" w:themeColor="text1"/>
          <w:kern w:val="24"/>
        </w:rPr>
      </w:pPr>
      <w:r w:rsidRPr="00296A68">
        <w:rPr>
          <w:rFonts w:eastAsia="Calibri"/>
          <w:b/>
          <w:bCs/>
          <w:color w:val="000000" w:themeColor="text1"/>
          <w:kern w:val="24"/>
        </w:rPr>
        <w:t xml:space="preserve">Table </w:t>
      </w:r>
      <w:r w:rsidR="00615BCE" w:rsidRPr="00556570">
        <w:rPr>
          <w:rFonts w:eastAsia="Calibri"/>
          <w:b/>
          <w:bCs/>
          <w:color w:val="000000" w:themeColor="text1"/>
          <w:kern w:val="24"/>
        </w:rPr>
        <w:t>S</w:t>
      </w:r>
      <w:r w:rsidR="00556570" w:rsidRPr="00556570">
        <w:rPr>
          <w:rFonts w:eastAsia="Calibri"/>
          <w:b/>
          <w:bCs/>
          <w:color w:val="000000" w:themeColor="text1"/>
          <w:kern w:val="24"/>
        </w:rPr>
        <w:t>6</w:t>
      </w:r>
      <w:r w:rsidR="00A67A71">
        <w:rPr>
          <w:rFonts w:eastAsia="Calibri"/>
          <w:b/>
          <w:bCs/>
          <w:color w:val="000000" w:themeColor="text1"/>
          <w:kern w:val="24"/>
        </w:rPr>
        <w:t>.</w:t>
      </w:r>
      <w:r w:rsidRPr="00B00020">
        <w:rPr>
          <w:rFonts w:eastAsia="Calibri"/>
          <w:color w:val="000000" w:themeColor="text1"/>
          <w:kern w:val="24"/>
        </w:rPr>
        <w:t xml:space="preserve"> ANOVA table depicting the effects of light intensity, NPK deficiency, </w:t>
      </w:r>
      <w:r w:rsidRPr="00B00020">
        <w:rPr>
          <w:rFonts w:eastAsia="Calibri"/>
          <w:i/>
          <w:iCs/>
          <w:color w:val="000000" w:themeColor="text1"/>
          <w:kern w:val="24"/>
        </w:rPr>
        <w:t>Amaranthus palmeri</w:t>
      </w:r>
      <w:r w:rsidRPr="00B00020">
        <w:rPr>
          <w:rFonts w:eastAsia="Calibri"/>
          <w:color w:val="000000" w:themeColor="text1"/>
          <w:kern w:val="24"/>
        </w:rPr>
        <w:t xml:space="preserve"> </w:t>
      </w:r>
      <w:r w:rsidR="000C76C4">
        <w:rPr>
          <w:rFonts w:eastAsia="Calibri"/>
          <w:color w:val="000000" w:themeColor="text1"/>
          <w:kern w:val="24"/>
        </w:rPr>
        <w:t>sex</w:t>
      </w:r>
      <w:r w:rsidRPr="00B00020">
        <w:rPr>
          <w:rFonts w:eastAsia="Calibri"/>
          <w:color w:val="000000" w:themeColor="text1"/>
          <w:kern w:val="24"/>
        </w:rPr>
        <w:t xml:space="preserve"> and their interactions on </w:t>
      </w:r>
      <w:r w:rsidR="00FA04E8">
        <w:rPr>
          <w:rFonts w:eastAsia="Calibri"/>
          <w:color w:val="000000" w:themeColor="text1"/>
          <w:kern w:val="24"/>
        </w:rPr>
        <w:t xml:space="preserve">chlorophyll </w:t>
      </w:r>
      <w:r w:rsidRPr="00B00020">
        <w:rPr>
          <w:rFonts w:eastAsia="Calibri"/>
          <w:color w:val="000000" w:themeColor="text1"/>
          <w:kern w:val="24"/>
        </w:rPr>
        <w:t>fluorescence parameters</w:t>
      </w:r>
    </w:p>
    <w:p w14:paraId="77279644" w14:textId="77777777" w:rsidR="00CF0C86" w:rsidRDefault="00CF0C86" w:rsidP="00CF0C86">
      <w:pPr>
        <w:pStyle w:val="NormalWeb"/>
        <w:spacing w:before="0" w:beforeAutospacing="0" w:after="0" w:afterAutospacing="0"/>
      </w:pPr>
    </w:p>
    <w:tbl>
      <w:tblPr>
        <w:tblW w:w="13050" w:type="dxa"/>
        <w:tblBorders>
          <w:top w:val="single" w:sz="4" w:space="0" w:color="auto"/>
          <w:bottom w:val="single" w:sz="4" w:space="0" w:color="auto"/>
        </w:tblBorders>
        <w:tblLayout w:type="fixed"/>
        <w:tblCellMar>
          <w:left w:w="0" w:type="dxa"/>
          <w:right w:w="0" w:type="dxa"/>
        </w:tblCellMar>
        <w:tblLook w:val="0600" w:firstRow="0" w:lastRow="0" w:firstColumn="0" w:lastColumn="0" w:noHBand="1" w:noVBand="1"/>
      </w:tblPr>
      <w:tblGrid>
        <w:gridCol w:w="1710"/>
        <w:gridCol w:w="1530"/>
        <w:gridCol w:w="1113"/>
        <w:gridCol w:w="1407"/>
        <w:gridCol w:w="1080"/>
        <w:gridCol w:w="1857"/>
        <w:gridCol w:w="990"/>
        <w:gridCol w:w="2217"/>
        <w:gridCol w:w="1146"/>
      </w:tblGrid>
      <w:tr w:rsidR="00435848" w:rsidRPr="00BB3FD6" w14:paraId="4A8C4379" w14:textId="77777777" w:rsidTr="00BB3FD6">
        <w:trPr>
          <w:trHeight w:val="322"/>
        </w:trPr>
        <w:tc>
          <w:tcPr>
            <w:tcW w:w="1710" w:type="dxa"/>
            <w:tcBorders>
              <w:bottom w:val="single" w:sz="4" w:space="0" w:color="auto"/>
            </w:tcBorders>
            <w:shd w:val="clear" w:color="auto" w:fill="auto"/>
            <w:tcMar>
              <w:top w:w="10" w:type="dxa"/>
              <w:left w:w="10" w:type="dxa"/>
              <w:bottom w:w="0" w:type="dxa"/>
              <w:right w:w="10" w:type="dxa"/>
            </w:tcMar>
            <w:vAlign w:val="center"/>
            <w:hideMark/>
          </w:tcPr>
          <w:p w14:paraId="5ECD4F05" w14:textId="77777777" w:rsidR="00435848" w:rsidRPr="00BB3FD6" w:rsidRDefault="00435848" w:rsidP="00CF0C86">
            <w:pPr>
              <w:spacing w:after="0" w:line="240" w:lineRule="auto"/>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lastRenderedPageBreak/>
              <w:t>Response variable</w:t>
            </w:r>
          </w:p>
        </w:tc>
        <w:tc>
          <w:tcPr>
            <w:tcW w:w="1530" w:type="dxa"/>
            <w:tcBorders>
              <w:bottom w:val="single" w:sz="4" w:space="0" w:color="auto"/>
            </w:tcBorders>
            <w:vAlign w:val="center"/>
          </w:tcPr>
          <w:p w14:paraId="36D6D2CC" w14:textId="16BAF33F" w:rsidR="00435848" w:rsidRPr="00BB3FD6" w:rsidRDefault="00435848" w:rsidP="00BB3FD6">
            <w:pPr>
              <w:spacing w:after="0" w:line="240" w:lineRule="auto"/>
              <w:jc w:val="center"/>
              <w:textAlignment w:val="bottom"/>
              <w:rPr>
                <w:rFonts w:ascii="Times New Roman" w:eastAsia="Times New Roman" w:hAnsi="Times New Roman" w:cs="Times New Roman"/>
                <w:color w:val="000000" w:themeColor="text1"/>
                <w:kern w:val="24"/>
              </w:rPr>
            </w:pPr>
            <w:r w:rsidRPr="00BB3FD6">
              <w:rPr>
                <w:rFonts w:ascii="Times New Roman" w:eastAsia="Times New Roman" w:hAnsi="Times New Roman" w:cs="Times New Roman"/>
                <w:color w:val="000000" w:themeColor="text1"/>
                <w:kern w:val="24"/>
              </w:rPr>
              <w:t>T</w:t>
            </w:r>
          </w:p>
        </w:tc>
        <w:tc>
          <w:tcPr>
            <w:tcW w:w="1113" w:type="dxa"/>
            <w:tcBorders>
              <w:bottom w:val="single" w:sz="4" w:space="0" w:color="auto"/>
            </w:tcBorders>
            <w:shd w:val="clear" w:color="auto" w:fill="auto"/>
            <w:tcMar>
              <w:top w:w="10" w:type="dxa"/>
              <w:left w:w="10" w:type="dxa"/>
              <w:bottom w:w="0" w:type="dxa"/>
              <w:right w:w="10" w:type="dxa"/>
            </w:tcMar>
            <w:vAlign w:val="center"/>
            <w:hideMark/>
          </w:tcPr>
          <w:p w14:paraId="055D6B4E" w14:textId="1D127B1A"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G</w:t>
            </w:r>
          </w:p>
        </w:tc>
        <w:tc>
          <w:tcPr>
            <w:tcW w:w="1407" w:type="dxa"/>
            <w:tcBorders>
              <w:bottom w:val="single" w:sz="4" w:space="0" w:color="auto"/>
            </w:tcBorders>
            <w:shd w:val="clear" w:color="auto" w:fill="auto"/>
            <w:tcMar>
              <w:top w:w="10" w:type="dxa"/>
              <w:left w:w="10" w:type="dxa"/>
              <w:bottom w:w="0" w:type="dxa"/>
              <w:right w:w="10" w:type="dxa"/>
            </w:tcMar>
            <w:vAlign w:val="center"/>
            <w:hideMark/>
          </w:tcPr>
          <w:p w14:paraId="6BEA45CE" w14:textId="086EFF21"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T×G</w:t>
            </w:r>
          </w:p>
        </w:tc>
        <w:tc>
          <w:tcPr>
            <w:tcW w:w="1080" w:type="dxa"/>
            <w:tcBorders>
              <w:bottom w:val="single" w:sz="4" w:space="0" w:color="auto"/>
            </w:tcBorders>
            <w:shd w:val="clear" w:color="auto" w:fill="auto"/>
            <w:tcMar>
              <w:top w:w="10" w:type="dxa"/>
              <w:left w:w="10" w:type="dxa"/>
              <w:bottom w:w="0" w:type="dxa"/>
              <w:right w:w="10" w:type="dxa"/>
            </w:tcMar>
            <w:vAlign w:val="center"/>
            <w:hideMark/>
          </w:tcPr>
          <w:p w14:paraId="1584F210" w14:textId="63D8D318"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L×G</w:t>
            </w:r>
          </w:p>
        </w:tc>
        <w:tc>
          <w:tcPr>
            <w:tcW w:w="1857" w:type="dxa"/>
            <w:tcBorders>
              <w:bottom w:val="single" w:sz="4" w:space="0" w:color="auto"/>
            </w:tcBorders>
            <w:shd w:val="clear" w:color="auto" w:fill="auto"/>
            <w:tcMar>
              <w:top w:w="10" w:type="dxa"/>
              <w:left w:w="10" w:type="dxa"/>
              <w:bottom w:w="0" w:type="dxa"/>
              <w:right w:w="10" w:type="dxa"/>
            </w:tcMar>
            <w:vAlign w:val="center"/>
            <w:hideMark/>
          </w:tcPr>
          <w:p w14:paraId="28471DF7" w14:textId="4C2DF985"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NPK×G</w:t>
            </w:r>
          </w:p>
        </w:tc>
        <w:tc>
          <w:tcPr>
            <w:tcW w:w="990" w:type="dxa"/>
            <w:tcBorders>
              <w:bottom w:val="single" w:sz="4" w:space="0" w:color="auto"/>
            </w:tcBorders>
            <w:shd w:val="clear" w:color="auto" w:fill="auto"/>
            <w:tcMar>
              <w:top w:w="10" w:type="dxa"/>
              <w:left w:w="10" w:type="dxa"/>
              <w:bottom w:w="0" w:type="dxa"/>
              <w:right w:w="10" w:type="dxa"/>
            </w:tcMar>
            <w:vAlign w:val="center"/>
            <w:hideMark/>
          </w:tcPr>
          <w:p w14:paraId="4B555184" w14:textId="751312A2"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T×L×G</w:t>
            </w:r>
          </w:p>
        </w:tc>
        <w:tc>
          <w:tcPr>
            <w:tcW w:w="2217" w:type="dxa"/>
            <w:tcBorders>
              <w:bottom w:val="single" w:sz="4" w:space="0" w:color="auto"/>
            </w:tcBorders>
            <w:shd w:val="clear" w:color="auto" w:fill="auto"/>
            <w:tcMar>
              <w:top w:w="10" w:type="dxa"/>
              <w:left w:w="10" w:type="dxa"/>
              <w:bottom w:w="0" w:type="dxa"/>
              <w:right w:w="10" w:type="dxa"/>
            </w:tcMar>
            <w:vAlign w:val="center"/>
            <w:hideMark/>
          </w:tcPr>
          <w:p w14:paraId="2325050E" w14:textId="43B7707D"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T×NPK×G</w:t>
            </w:r>
          </w:p>
        </w:tc>
        <w:tc>
          <w:tcPr>
            <w:tcW w:w="1146" w:type="dxa"/>
            <w:tcBorders>
              <w:bottom w:val="single" w:sz="4" w:space="0" w:color="auto"/>
            </w:tcBorders>
            <w:shd w:val="clear" w:color="auto" w:fill="auto"/>
            <w:tcMar>
              <w:top w:w="10" w:type="dxa"/>
              <w:left w:w="10" w:type="dxa"/>
              <w:bottom w:w="0" w:type="dxa"/>
              <w:right w:w="10" w:type="dxa"/>
            </w:tcMar>
            <w:vAlign w:val="center"/>
            <w:hideMark/>
          </w:tcPr>
          <w:p w14:paraId="5E3FA43B" w14:textId="3E9186C6"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L×NPK×G</w:t>
            </w:r>
          </w:p>
        </w:tc>
      </w:tr>
      <w:tr w:rsidR="00435848" w:rsidRPr="00BB3FD6" w14:paraId="42154B3E" w14:textId="77777777" w:rsidTr="00BB3FD6">
        <w:trPr>
          <w:trHeight w:val="340"/>
        </w:trPr>
        <w:tc>
          <w:tcPr>
            <w:tcW w:w="1710" w:type="dxa"/>
            <w:tcBorders>
              <w:top w:val="single" w:sz="4" w:space="0" w:color="auto"/>
              <w:bottom w:val="nil"/>
            </w:tcBorders>
            <w:shd w:val="clear" w:color="auto" w:fill="auto"/>
            <w:tcMar>
              <w:top w:w="10" w:type="dxa"/>
              <w:left w:w="10" w:type="dxa"/>
              <w:bottom w:w="0" w:type="dxa"/>
              <w:right w:w="10" w:type="dxa"/>
            </w:tcMar>
            <w:vAlign w:val="center"/>
            <w:hideMark/>
          </w:tcPr>
          <w:p w14:paraId="02056336" w14:textId="5D8494EB" w:rsidR="00435848" w:rsidRPr="00BB3FD6" w:rsidRDefault="00435848" w:rsidP="00CF0C86">
            <w:pPr>
              <w:spacing w:after="0" w:line="240" w:lineRule="auto"/>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F´</w:t>
            </w:r>
            <w:r w:rsidR="000714A2">
              <w:rPr>
                <w:rFonts w:ascii="Times New Roman" w:eastAsia="Times New Roman" w:hAnsi="Times New Roman" w:cs="Times New Roman"/>
                <w:color w:val="000000" w:themeColor="text1"/>
                <w:kern w:val="24"/>
                <w:position w:val="-7"/>
                <w:vertAlign w:val="subscript"/>
              </w:rPr>
              <w:t>S</w:t>
            </w:r>
          </w:p>
        </w:tc>
        <w:tc>
          <w:tcPr>
            <w:tcW w:w="1530" w:type="dxa"/>
            <w:tcBorders>
              <w:top w:val="single" w:sz="4" w:space="0" w:color="auto"/>
              <w:bottom w:val="nil"/>
            </w:tcBorders>
            <w:vAlign w:val="center"/>
          </w:tcPr>
          <w:p w14:paraId="42FDEC65" w14:textId="152B1E33" w:rsidR="00435848" w:rsidRPr="00BB3FD6" w:rsidRDefault="00435848" w:rsidP="00BB3FD6">
            <w:pPr>
              <w:spacing w:after="0" w:line="240" w:lineRule="auto"/>
              <w:jc w:val="center"/>
              <w:textAlignment w:val="bottom"/>
              <w:rPr>
                <w:rFonts w:ascii="Times New Roman" w:eastAsia="Times New Roman" w:hAnsi="Times New Roman" w:cs="Times New Roman"/>
                <w:color w:val="000000" w:themeColor="text1"/>
                <w:kern w:val="24"/>
              </w:rPr>
            </w:pPr>
            <w:r w:rsidRPr="00BB3FD6">
              <w:rPr>
                <w:rFonts w:ascii="Times New Roman" w:eastAsia="Times New Roman" w:hAnsi="Times New Roman" w:cs="Times New Roman"/>
                <w:color w:val="000000" w:themeColor="text1"/>
                <w:kern w:val="24"/>
              </w:rPr>
              <w:t>&lt;0.0001</w:t>
            </w:r>
            <w:r w:rsidRPr="00BB3FD6">
              <w:rPr>
                <w:rFonts w:ascii="Times New Roman" w:eastAsia="Times New Roman" w:hAnsi="Times New Roman" w:cs="Times New Roman"/>
                <w:color w:val="000000" w:themeColor="text1"/>
                <w:kern w:val="24"/>
                <w:vertAlign w:val="superscript"/>
              </w:rPr>
              <w:t>***</w:t>
            </w:r>
          </w:p>
        </w:tc>
        <w:tc>
          <w:tcPr>
            <w:tcW w:w="1113" w:type="dxa"/>
            <w:tcBorders>
              <w:top w:val="single" w:sz="4" w:space="0" w:color="auto"/>
              <w:bottom w:val="nil"/>
            </w:tcBorders>
            <w:shd w:val="clear" w:color="auto" w:fill="auto"/>
            <w:tcMar>
              <w:top w:w="10" w:type="dxa"/>
              <w:left w:w="10" w:type="dxa"/>
              <w:bottom w:w="0" w:type="dxa"/>
              <w:right w:w="10" w:type="dxa"/>
            </w:tcMar>
            <w:vAlign w:val="center"/>
            <w:hideMark/>
          </w:tcPr>
          <w:p w14:paraId="23BBB176" w14:textId="399685B6"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0.2</w:t>
            </w:r>
            <w:r w:rsidR="005F15EE" w:rsidRPr="00BB3FD6">
              <w:rPr>
                <w:rFonts w:ascii="Times New Roman" w:eastAsia="Times New Roman" w:hAnsi="Times New Roman" w:cs="Times New Roman"/>
                <w:color w:val="000000" w:themeColor="text1"/>
                <w:kern w:val="24"/>
              </w:rPr>
              <w:t>43</w:t>
            </w:r>
            <w:r w:rsidRPr="00BB3FD6">
              <w:rPr>
                <w:rFonts w:ascii="Times New Roman" w:eastAsia="Times New Roman" w:hAnsi="Times New Roman" w:cs="Times New Roman"/>
                <w:color w:val="000000" w:themeColor="text1"/>
                <w:kern w:val="24"/>
                <w:vertAlign w:val="superscript"/>
              </w:rPr>
              <w:t>ns</w:t>
            </w:r>
          </w:p>
        </w:tc>
        <w:tc>
          <w:tcPr>
            <w:tcW w:w="1407" w:type="dxa"/>
            <w:tcBorders>
              <w:top w:val="single" w:sz="4" w:space="0" w:color="auto"/>
              <w:bottom w:val="nil"/>
            </w:tcBorders>
            <w:shd w:val="clear" w:color="auto" w:fill="auto"/>
            <w:tcMar>
              <w:top w:w="10" w:type="dxa"/>
              <w:left w:w="10" w:type="dxa"/>
              <w:bottom w:w="0" w:type="dxa"/>
              <w:right w:w="10" w:type="dxa"/>
            </w:tcMar>
            <w:vAlign w:val="center"/>
            <w:hideMark/>
          </w:tcPr>
          <w:p w14:paraId="7293C11A" w14:textId="5CD151EF"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0.2</w:t>
            </w:r>
            <w:r w:rsidR="005F15EE" w:rsidRPr="00BB3FD6">
              <w:rPr>
                <w:rFonts w:ascii="Times New Roman" w:eastAsia="Times New Roman" w:hAnsi="Times New Roman" w:cs="Times New Roman"/>
                <w:color w:val="000000" w:themeColor="text1"/>
                <w:kern w:val="24"/>
              </w:rPr>
              <w:t>66</w:t>
            </w:r>
            <w:r w:rsidRPr="00BB3FD6">
              <w:rPr>
                <w:rFonts w:ascii="Times New Roman" w:eastAsia="Times New Roman" w:hAnsi="Times New Roman" w:cs="Times New Roman"/>
                <w:color w:val="000000" w:themeColor="text1"/>
                <w:kern w:val="24"/>
                <w:vertAlign w:val="superscript"/>
              </w:rPr>
              <w:t>ns</w:t>
            </w:r>
          </w:p>
        </w:tc>
        <w:tc>
          <w:tcPr>
            <w:tcW w:w="1080" w:type="dxa"/>
            <w:tcBorders>
              <w:top w:val="single" w:sz="4" w:space="0" w:color="auto"/>
              <w:bottom w:val="nil"/>
            </w:tcBorders>
            <w:shd w:val="clear" w:color="auto" w:fill="auto"/>
            <w:tcMar>
              <w:top w:w="10" w:type="dxa"/>
              <w:left w:w="10" w:type="dxa"/>
              <w:bottom w:w="0" w:type="dxa"/>
              <w:right w:w="10" w:type="dxa"/>
            </w:tcMar>
            <w:vAlign w:val="center"/>
            <w:hideMark/>
          </w:tcPr>
          <w:p w14:paraId="2963ECFF" w14:textId="08B37C05"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0.8</w:t>
            </w:r>
            <w:r w:rsidR="005F15EE" w:rsidRPr="00BB3FD6">
              <w:rPr>
                <w:rFonts w:ascii="Times New Roman" w:eastAsia="Times New Roman" w:hAnsi="Times New Roman" w:cs="Times New Roman"/>
                <w:color w:val="000000" w:themeColor="text1"/>
                <w:kern w:val="24"/>
              </w:rPr>
              <w:t>69</w:t>
            </w:r>
            <w:r w:rsidRPr="00BB3FD6">
              <w:rPr>
                <w:rFonts w:ascii="Times New Roman" w:eastAsia="Times New Roman" w:hAnsi="Times New Roman" w:cs="Times New Roman"/>
                <w:color w:val="000000" w:themeColor="text1"/>
                <w:kern w:val="24"/>
                <w:vertAlign w:val="superscript"/>
              </w:rPr>
              <w:t>ns</w:t>
            </w:r>
          </w:p>
        </w:tc>
        <w:tc>
          <w:tcPr>
            <w:tcW w:w="1857" w:type="dxa"/>
            <w:tcBorders>
              <w:top w:val="single" w:sz="4" w:space="0" w:color="auto"/>
              <w:bottom w:val="nil"/>
            </w:tcBorders>
            <w:shd w:val="clear" w:color="auto" w:fill="auto"/>
            <w:tcMar>
              <w:top w:w="10" w:type="dxa"/>
              <w:left w:w="10" w:type="dxa"/>
              <w:bottom w:w="0" w:type="dxa"/>
              <w:right w:w="10" w:type="dxa"/>
            </w:tcMar>
            <w:vAlign w:val="center"/>
            <w:hideMark/>
          </w:tcPr>
          <w:p w14:paraId="7987B180" w14:textId="11553CAD"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0.0</w:t>
            </w:r>
            <w:r w:rsidR="005F15EE" w:rsidRPr="00BB3FD6">
              <w:rPr>
                <w:rFonts w:ascii="Times New Roman" w:eastAsia="Times New Roman" w:hAnsi="Times New Roman" w:cs="Times New Roman"/>
                <w:color w:val="000000" w:themeColor="text1"/>
                <w:kern w:val="24"/>
              </w:rPr>
              <w:t>013</w:t>
            </w:r>
            <w:r w:rsidRPr="00BB3FD6">
              <w:rPr>
                <w:rFonts w:ascii="Times New Roman" w:eastAsia="Times New Roman" w:hAnsi="Times New Roman" w:cs="Times New Roman"/>
                <w:color w:val="000000" w:themeColor="text1"/>
                <w:kern w:val="24"/>
                <w:vertAlign w:val="superscript"/>
              </w:rPr>
              <w:t>*</w:t>
            </w:r>
          </w:p>
        </w:tc>
        <w:tc>
          <w:tcPr>
            <w:tcW w:w="990" w:type="dxa"/>
            <w:tcBorders>
              <w:top w:val="single" w:sz="4" w:space="0" w:color="auto"/>
              <w:bottom w:val="nil"/>
            </w:tcBorders>
            <w:shd w:val="clear" w:color="auto" w:fill="auto"/>
            <w:tcMar>
              <w:top w:w="10" w:type="dxa"/>
              <w:left w:w="10" w:type="dxa"/>
              <w:bottom w:w="0" w:type="dxa"/>
              <w:right w:w="10" w:type="dxa"/>
            </w:tcMar>
            <w:vAlign w:val="center"/>
            <w:hideMark/>
          </w:tcPr>
          <w:p w14:paraId="65B1648C" w14:textId="68185EA4"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0.0</w:t>
            </w:r>
            <w:r w:rsidR="005F15EE" w:rsidRPr="00BB3FD6">
              <w:rPr>
                <w:rFonts w:ascii="Times New Roman" w:eastAsia="Times New Roman" w:hAnsi="Times New Roman" w:cs="Times New Roman"/>
                <w:color w:val="000000" w:themeColor="text1"/>
                <w:kern w:val="24"/>
              </w:rPr>
              <w:t>21</w:t>
            </w:r>
            <w:r w:rsidRPr="00BB3FD6">
              <w:rPr>
                <w:rFonts w:ascii="Times New Roman" w:eastAsia="Times New Roman" w:hAnsi="Times New Roman" w:cs="Times New Roman"/>
                <w:color w:val="000000" w:themeColor="text1"/>
                <w:kern w:val="24"/>
                <w:vertAlign w:val="superscript"/>
              </w:rPr>
              <w:t>*</w:t>
            </w:r>
          </w:p>
        </w:tc>
        <w:tc>
          <w:tcPr>
            <w:tcW w:w="2217" w:type="dxa"/>
            <w:tcBorders>
              <w:top w:val="single" w:sz="4" w:space="0" w:color="auto"/>
              <w:bottom w:val="nil"/>
            </w:tcBorders>
            <w:shd w:val="clear" w:color="auto" w:fill="auto"/>
            <w:tcMar>
              <w:top w:w="10" w:type="dxa"/>
              <w:left w:w="10" w:type="dxa"/>
              <w:bottom w:w="0" w:type="dxa"/>
              <w:right w:w="10" w:type="dxa"/>
            </w:tcMar>
            <w:vAlign w:val="center"/>
            <w:hideMark/>
          </w:tcPr>
          <w:p w14:paraId="616B422C" w14:textId="00396BB3"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w:t>
            </w:r>
            <w:r w:rsidR="005F15EE" w:rsidRPr="00BB3FD6">
              <w:rPr>
                <w:rFonts w:ascii="Times New Roman" w:eastAsia="Times New Roman" w:hAnsi="Times New Roman" w:cs="Times New Roman"/>
                <w:color w:val="000000" w:themeColor="text1"/>
                <w:kern w:val="24"/>
              </w:rPr>
              <w:t>478</w:t>
            </w:r>
            <w:r w:rsidRPr="00BB3FD6">
              <w:rPr>
                <w:rFonts w:ascii="Times New Roman" w:eastAsia="Times New Roman" w:hAnsi="Times New Roman" w:cs="Times New Roman"/>
                <w:color w:val="000000" w:themeColor="text1"/>
                <w:kern w:val="24"/>
                <w:vertAlign w:val="superscript"/>
              </w:rPr>
              <w:t>ns</w:t>
            </w:r>
          </w:p>
        </w:tc>
        <w:tc>
          <w:tcPr>
            <w:tcW w:w="1146" w:type="dxa"/>
            <w:tcBorders>
              <w:top w:val="single" w:sz="4" w:space="0" w:color="auto"/>
              <w:bottom w:val="nil"/>
            </w:tcBorders>
            <w:shd w:val="clear" w:color="auto" w:fill="auto"/>
            <w:tcMar>
              <w:top w:w="10" w:type="dxa"/>
              <w:left w:w="10" w:type="dxa"/>
              <w:bottom w:w="0" w:type="dxa"/>
              <w:right w:w="10" w:type="dxa"/>
            </w:tcMar>
            <w:vAlign w:val="center"/>
            <w:hideMark/>
          </w:tcPr>
          <w:p w14:paraId="6AD680BA" w14:textId="4C4F8991"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w:t>
            </w:r>
            <w:r w:rsidR="00CF1560" w:rsidRPr="00BB3FD6">
              <w:rPr>
                <w:rFonts w:ascii="Times New Roman" w:eastAsia="Times New Roman" w:hAnsi="Times New Roman" w:cs="Times New Roman"/>
                <w:color w:val="000000" w:themeColor="text1"/>
                <w:kern w:val="24"/>
              </w:rPr>
              <w:t>065</w:t>
            </w:r>
            <w:r w:rsidRPr="00BB3FD6">
              <w:rPr>
                <w:rFonts w:ascii="Times New Roman" w:eastAsia="Times New Roman" w:hAnsi="Times New Roman" w:cs="Times New Roman"/>
                <w:color w:val="000000" w:themeColor="text1"/>
                <w:kern w:val="24"/>
                <w:vertAlign w:val="superscript"/>
              </w:rPr>
              <w:t>ns</w:t>
            </w:r>
          </w:p>
        </w:tc>
      </w:tr>
      <w:tr w:rsidR="00435848" w:rsidRPr="00BB3FD6" w14:paraId="6FCB62A0" w14:textId="77777777" w:rsidTr="00BB3FD6">
        <w:trPr>
          <w:trHeight w:val="350"/>
        </w:trPr>
        <w:tc>
          <w:tcPr>
            <w:tcW w:w="1710" w:type="dxa"/>
            <w:tcBorders>
              <w:top w:val="nil"/>
            </w:tcBorders>
            <w:shd w:val="clear" w:color="auto" w:fill="auto"/>
            <w:tcMar>
              <w:top w:w="10" w:type="dxa"/>
              <w:left w:w="10" w:type="dxa"/>
              <w:bottom w:w="0" w:type="dxa"/>
              <w:right w:w="10" w:type="dxa"/>
            </w:tcMar>
            <w:vAlign w:val="center"/>
            <w:hideMark/>
          </w:tcPr>
          <w:p w14:paraId="45F4641D" w14:textId="77777777" w:rsidR="00435848" w:rsidRPr="00BB3FD6" w:rsidRDefault="00435848" w:rsidP="00CF0C86">
            <w:pPr>
              <w:spacing w:after="0" w:line="240" w:lineRule="auto"/>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F´</w:t>
            </w:r>
            <w:r w:rsidRPr="00BB3FD6">
              <w:rPr>
                <w:rFonts w:ascii="Times New Roman" w:eastAsia="Times New Roman" w:hAnsi="Times New Roman" w:cs="Times New Roman"/>
                <w:color w:val="000000" w:themeColor="text1"/>
                <w:kern w:val="24"/>
                <w:position w:val="-7"/>
                <w:vertAlign w:val="subscript"/>
              </w:rPr>
              <w:t>M</w:t>
            </w:r>
          </w:p>
        </w:tc>
        <w:tc>
          <w:tcPr>
            <w:tcW w:w="1530" w:type="dxa"/>
            <w:tcBorders>
              <w:top w:val="nil"/>
            </w:tcBorders>
            <w:vAlign w:val="center"/>
          </w:tcPr>
          <w:p w14:paraId="41ACBB4D" w14:textId="3210E5EB" w:rsidR="00435848" w:rsidRPr="00BB3FD6" w:rsidRDefault="00435848" w:rsidP="00BB3FD6">
            <w:pPr>
              <w:spacing w:after="0" w:line="240" w:lineRule="auto"/>
              <w:jc w:val="center"/>
              <w:textAlignment w:val="bottom"/>
              <w:rPr>
                <w:rFonts w:ascii="Times New Roman" w:eastAsia="Times New Roman" w:hAnsi="Times New Roman" w:cs="Times New Roman"/>
                <w:color w:val="000000" w:themeColor="text1"/>
                <w:kern w:val="24"/>
              </w:rPr>
            </w:pPr>
            <w:r w:rsidRPr="00BB3FD6">
              <w:rPr>
                <w:rFonts w:ascii="Times New Roman" w:eastAsia="Times New Roman" w:hAnsi="Times New Roman" w:cs="Times New Roman"/>
                <w:color w:val="000000" w:themeColor="text1"/>
                <w:kern w:val="24"/>
              </w:rPr>
              <w:t>&lt;0.0001</w:t>
            </w:r>
            <w:r w:rsidRPr="00BB3FD6">
              <w:rPr>
                <w:rFonts w:ascii="Times New Roman" w:eastAsia="Times New Roman" w:hAnsi="Times New Roman" w:cs="Times New Roman"/>
                <w:color w:val="000000" w:themeColor="text1"/>
                <w:kern w:val="24"/>
                <w:vertAlign w:val="superscript"/>
              </w:rPr>
              <w:t>***</w:t>
            </w:r>
          </w:p>
        </w:tc>
        <w:tc>
          <w:tcPr>
            <w:tcW w:w="1113" w:type="dxa"/>
            <w:tcBorders>
              <w:top w:val="nil"/>
            </w:tcBorders>
            <w:shd w:val="clear" w:color="auto" w:fill="auto"/>
            <w:tcMar>
              <w:top w:w="10" w:type="dxa"/>
              <w:left w:w="10" w:type="dxa"/>
              <w:bottom w:w="0" w:type="dxa"/>
              <w:right w:w="10" w:type="dxa"/>
            </w:tcMar>
            <w:vAlign w:val="center"/>
            <w:hideMark/>
          </w:tcPr>
          <w:p w14:paraId="4BB1772A" w14:textId="51257F58"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w:t>
            </w:r>
            <w:r w:rsidR="007F4B15" w:rsidRPr="00BB3FD6">
              <w:rPr>
                <w:rFonts w:ascii="Times New Roman" w:eastAsia="Times New Roman" w:hAnsi="Times New Roman" w:cs="Times New Roman"/>
                <w:color w:val="000000" w:themeColor="text1"/>
                <w:kern w:val="24"/>
              </w:rPr>
              <w:t>9</w:t>
            </w:r>
            <w:r w:rsidRPr="00BB3FD6">
              <w:rPr>
                <w:rFonts w:ascii="Times New Roman" w:eastAsia="Times New Roman" w:hAnsi="Times New Roman" w:cs="Times New Roman"/>
                <w:color w:val="000000" w:themeColor="text1"/>
                <w:kern w:val="24"/>
              </w:rPr>
              <w:t>9</w:t>
            </w:r>
            <w:r w:rsidR="007F4B15" w:rsidRPr="00BB3FD6">
              <w:rPr>
                <w:rFonts w:ascii="Times New Roman" w:eastAsia="Times New Roman" w:hAnsi="Times New Roman" w:cs="Times New Roman"/>
                <w:color w:val="000000" w:themeColor="text1"/>
                <w:kern w:val="24"/>
              </w:rPr>
              <w:t>3</w:t>
            </w:r>
            <w:r w:rsidRPr="00BB3FD6">
              <w:rPr>
                <w:rFonts w:ascii="Times New Roman" w:eastAsia="Times New Roman" w:hAnsi="Times New Roman" w:cs="Times New Roman"/>
                <w:color w:val="000000" w:themeColor="text1"/>
                <w:kern w:val="24"/>
                <w:vertAlign w:val="superscript"/>
              </w:rPr>
              <w:t>ns</w:t>
            </w:r>
          </w:p>
        </w:tc>
        <w:tc>
          <w:tcPr>
            <w:tcW w:w="1407" w:type="dxa"/>
            <w:tcBorders>
              <w:top w:val="nil"/>
            </w:tcBorders>
            <w:shd w:val="clear" w:color="auto" w:fill="auto"/>
            <w:tcMar>
              <w:top w:w="10" w:type="dxa"/>
              <w:left w:w="10" w:type="dxa"/>
              <w:bottom w:w="0" w:type="dxa"/>
              <w:right w:w="10" w:type="dxa"/>
            </w:tcMar>
            <w:vAlign w:val="center"/>
            <w:hideMark/>
          </w:tcPr>
          <w:p w14:paraId="72355CCC" w14:textId="2E76F9D7"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w:t>
            </w:r>
            <w:r w:rsidR="00295C8F" w:rsidRPr="00BB3FD6">
              <w:rPr>
                <w:rFonts w:ascii="Times New Roman" w:eastAsia="Times New Roman" w:hAnsi="Times New Roman" w:cs="Times New Roman"/>
                <w:color w:val="000000" w:themeColor="text1"/>
                <w:kern w:val="24"/>
              </w:rPr>
              <w:t>924</w:t>
            </w:r>
            <w:r w:rsidRPr="00BB3FD6">
              <w:rPr>
                <w:rFonts w:ascii="Times New Roman" w:eastAsia="Times New Roman" w:hAnsi="Times New Roman" w:cs="Times New Roman"/>
                <w:color w:val="000000" w:themeColor="text1"/>
                <w:kern w:val="24"/>
                <w:vertAlign w:val="superscript"/>
              </w:rPr>
              <w:t>ns</w:t>
            </w:r>
          </w:p>
        </w:tc>
        <w:tc>
          <w:tcPr>
            <w:tcW w:w="1080" w:type="dxa"/>
            <w:tcBorders>
              <w:top w:val="nil"/>
            </w:tcBorders>
            <w:shd w:val="clear" w:color="auto" w:fill="auto"/>
            <w:tcMar>
              <w:top w:w="10" w:type="dxa"/>
              <w:left w:w="10" w:type="dxa"/>
              <w:bottom w:w="0" w:type="dxa"/>
              <w:right w:w="10" w:type="dxa"/>
            </w:tcMar>
            <w:vAlign w:val="center"/>
            <w:hideMark/>
          </w:tcPr>
          <w:p w14:paraId="0435F673" w14:textId="3585C9C4"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w:t>
            </w:r>
            <w:r w:rsidR="00295C8F" w:rsidRPr="00BB3FD6">
              <w:rPr>
                <w:rFonts w:ascii="Times New Roman" w:eastAsia="Times New Roman" w:hAnsi="Times New Roman" w:cs="Times New Roman"/>
                <w:color w:val="000000" w:themeColor="text1"/>
                <w:kern w:val="24"/>
              </w:rPr>
              <w:t>847</w:t>
            </w:r>
            <w:r w:rsidRPr="00BB3FD6">
              <w:rPr>
                <w:rFonts w:ascii="Times New Roman" w:eastAsia="Times New Roman" w:hAnsi="Times New Roman" w:cs="Times New Roman"/>
                <w:color w:val="000000" w:themeColor="text1"/>
                <w:kern w:val="24"/>
                <w:vertAlign w:val="superscript"/>
              </w:rPr>
              <w:t>ns</w:t>
            </w:r>
          </w:p>
        </w:tc>
        <w:tc>
          <w:tcPr>
            <w:tcW w:w="1857" w:type="dxa"/>
            <w:tcBorders>
              <w:top w:val="nil"/>
            </w:tcBorders>
            <w:shd w:val="clear" w:color="auto" w:fill="auto"/>
            <w:tcMar>
              <w:top w:w="10" w:type="dxa"/>
              <w:left w:w="10" w:type="dxa"/>
              <w:bottom w:w="0" w:type="dxa"/>
              <w:right w:w="10" w:type="dxa"/>
            </w:tcMar>
            <w:vAlign w:val="center"/>
            <w:hideMark/>
          </w:tcPr>
          <w:p w14:paraId="253C4277" w14:textId="409CA4B7"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w:t>
            </w:r>
            <w:r w:rsidR="00295C8F" w:rsidRPr="00BB3FD6">
              <w:rPr>
                <w:rFonts w:ascii="Times New Roman" w:eastAsia="Times New Roman" w:hAnsi="Times New Roman" w:cs="Times New Roman"/>
                <w:color w:val="000000" w:themeColor="text1"/>
                <w:kern w:val="24"/>
              </w:rPr>
              <w:t>0005</w:t>
            </w:r>
            <w:r w:rsidR="007F4B15" w:rsidRPr="00BB3FD6">
              <w:rPr>
                <w:rFonts w:ascii="Times New Roman" w:eastAsia="Times New Roman" w:hAnsi="Times New Roman" w:cs="Times New Roman"/>
                <w:color w:val="000000" w:themeColor="text1"/>
                <w:kern w:val="24"/>
                <w:vertAlign w:val="superscript"/>
              </w:rPr>
              <w:t>**</w:t>
            </w:r>
          </w:p>
        </w:tc>
        <w:tc>
          <w:tcPr>
            <w:tcW w:w="990" w:type="dxa"/>
            <w:tcBorders>
              <w:top w:val="nil"/>
            </w:tcBorders>
            <w:shd w:val="clear" w:color="auto" w:fill="auto"/>
            <w:tcMar>
              <w:top w:w="10" w:type="dxa"/>
              <w:left w:w="10" w:type="dxa"/>
              <w:bottom w:w="0" w:type="dxa"/>
              <w:right w:w="10" w:type="dxa"/>
            </w:tcMar>
            <w:vAlign w:val="center"/>
            <w:hideMark/>
          </w:tcPr>
          <w:p w14:paraId="13CE9AE9" w14:textId="21F637A0"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0.0</w:t>
            </w:r>
            <w:r w:rsidR="00295C8F" w:rsidRPr="00BB3FD6">
              <w:rPr>
                <w:rFonts w:ascii="Times New Roman" w:eastAsia="Times New Roman" w:hAnsi="Times New Roman" w:cs="Times New Roman"/>
                <w:color w:val="000000" w:themeColor="text1"/>
                <w:kern w:val="24"/>
              </w:rPr>
              <w:t>47</w:t>
            </w:r>
            <w:r w:rsidRPr="00BB3FD6">
              <w:rPr>
                <w:rFonts w:ascii="Times New Roman" w:eastAsia="Times New Roman" w:hAnsi="Times New Roman" w:cs="Times New Roman"/>
                <w:color w:val="000000" w:themeColor="text1"/>
                <w:kern w:val="24"/>
                <w:vertAlign w:val="superscript"/>
              </w:rPr>
              <w:t>*</w:t>
            </w:r>
          </w:p>
        </w:tc>
        <w:tc>
          <w:tcPr>
            <w:tcW w:w="2217" w:type="dxa"/>
            <w:tcBorders>
              <w:top w:val="nil"/>
            </w:tcBorders>
            <w:shd w:val="clear" w:color="auto" w:fill="auto"/>
            <w:tcMar>
              <w:top w:w="10" w:type="dxa"/>
              <w:left w:w="10" w:type="dxa"/>
              <w:bottom w:w="0" w:type="dxa"/>
              <w:right w:w="10" w:type="dxa"/>
            </w:tcMar>
            <w:vAlign w:val="center"/>
            <w:hideMark/>
          </w:tcPr>
          <w:p w14:paraId="7819A1A7" w14:textId="2F725D3C"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w:t>
            </w:r>
            <w:r w:rsidR="00295C8F" w:rsidRPr="00BB3FD6">
              <w:rPr>
                <w:rFonts w:ascii="Times New Roman" w:eastAsia="Times New Roman" w:hAnsi="Times New Roman" w:cs="Times New Roman"/>
                <w:color w:val="000000" w:themeColor="text1"/>
                <w:kern w:val="24"/>
              </w:rPr>
              <w:t>002</w:t>
            </w:r>
            <w:r w:rsidR="007F4B15" w:rsidRPr="00BB3FD6">
              <w:rPr>
                <w:rFonts w:ascii="Times New Roman" w:eastAsia="Times New Roman" w:hAnsi="Times New Roman" w:cs="Times New Roman"/>
                <w:color w:val="000000" w:themeColor="text1"/>
                <w:kern w:val="24"/>
                <w:vertAlign w:val="superscript"/>
              </w:rPr>
              <w:t>*</w:t>
            </w:r>
          </w:p>
        </w:tc>
        <w:tc>
          <w:tcPr>
            <w:tcW w:w="1146" w:type="dxa"/>
            <w:tcBorders>
              <w:top w:val="nil"/>
            </w:tcBorders>
            <w:shd w:val="clear" w:color="auto" w:fill="auto"/>
            <w:tcMar>
              <w:top w:w="10" w:type="dxa"/>
              <w:left w:w="10" w:type="dxa"/>
              <w:bottom w:w="0" w:type="dxa"/>
              <w:right w:w="10" w:type="dxa"/>
            </w:tcMar>
            <w:vAlign w:val="center"/>
            <w:hideMark/>
          </w:tcPr>
          <w:p w14:paraId="0A5B68AD" w14:textId="5207B54A" w:rsidR="00435848" w:rsidRPr="00BB3FD6" w:rsidRDefault="00295C8F"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w:t>
            </w:r>
            <w:r w:rsidR="00CF1560" w:rsidRPr="00BB3FD6">
              <w:rPr>
                <w:rFonts w:ascii="Times New Roman" w:eastAsia="Times New Roman" w:hAnsi="Times New Roman" w:cs="Times New Roman"/>
                <w:color w:val="000000" w:themeColor="text1"/>
                <w:kern w:val="24"/>
              </w:rPr>
              <w:t>079</w:t>
            </w:r>
            <w:r w:rsidR="00CF1560" w:rsidRPr="00BB3FD6">
              <w:rPr>
                <w:rFonts w:ascii="Times New Roman" w:eastAsia="Times New Roman" w:hAnsi="Times New Roman" w:cs="Times New Roman"/>
                <w:color w:val="000000" w:themeColor="text1"/>
                <w:kern w:val="24"/>
                <w:vertAlign w:val="superscript"/>
              </w:rPr>
              <w:t>ns</w:t>
            </w:r>
          </w:p>
        </w:tc>
      </w:tr>
      <w:tr w:rsidR="00435848" w:rsidRPr="00BB3FD6" w14:paraId="2631EA87" w14:textId="77777777" w:rsidTr="00BB3FD6">
        <w:trPr>
          <w:trHeight w:val="350"/>
        </w:trPr>
        <w:tc>
          <w:tcPr>
            <w:tcW w:w="1710" w:type="dxa"/>
            <w:shd w:val="clear" w:color="auto" w:fill="auto"/>
            <w:tcMar>
              <w:top w:w="10" w:type="dxa"/>
              <w:left w:w="10" w:type="dxa"/>
              <w:bottom w:w="0" w:type="dxa"/>
              <w:right w:w="10" w:type="dxa"/>
            </w:tcMar>
            <w:vAlign w:val="center"/>
            <w:hideMark/>
          </w:tcPr>
          <w:p w14:paraId="689393A7" w14:textId="5DA11A54" w:rsidR="00435848" w:rsidRPr="00BB3FD6" w:rsidRDefault="000714A2" w:rsidP="00CF0C86">
            <w:pPr>
              <w:spacing w:after="0" w:line="240" w:lineRule="auto"/>
              <w:textAlignment w:val="bottom"/>
              <w:rPr>
                <w:rFonts w:ascii="Times New Roman" w:eastAsia="Times New Roman" w:hAnsi="Times New Roman" w:cs="Times New Roman"/>
              </w:rPr>
            </w:pPr>
            <w:r>
              <w:rPr>
                <w:rFonts w:ascii="Times New Roman" w:eastAsia="Times New Roman" w:hAnsi="Times New Roman" w:cs="Times New Roman"/>
                <w:color w:val="000000" w:themeColor="text1"/>
                <w:kern w:val="24"/>
              </w:rPr>
              <w:t>Φ</w:t>
            </w:r>
            <w:r w:rsidRPr="000714A2">
              <w:rPr>
                <w:rFonts w:ascii="Times New Roman" w:eastAsia="Times New Roman" w:hAnsi="Times New Roman" w:cs="Times New Roman"/>
                <w:color w:val="000000" w:themeColor="text1"/>
                <w:kern w:val="24"/>
                <w:vertAlign w:val="subscript"/>
              </w:rPr>
              <w:t>PSII</w:t>
            </w:r>
          </w:p>
        </w:tc>
        <w:tc>
          <w:tcPr>
            <w:tcW w:w="1530" w:type="dxa"/>
            <w:vAlign w:val="center"/>
          </w:tcPr>
          <w:p w14:paraId="2CBB4EFF" w14:textId="650E702D" w:rsidR="00435848" w:rsidRPr="00BB3FD6" w:rsidRDefault="00435848" w:rsidP="00BB3FD6">
            <w:pPr>
              <w:spacing w:after="0" w:line="240" w:lineRule="auto"/>
              <w:jc w:val="center"/>
              <w:textAlignment w:val="bottom"/>
              <w:rPr>
                <w:rFonts w:ascii="Times New Roman" w:eastAsia="Times New Roman" w:hAnsi="Times New Roman" w:cs="Times New Roman"/>
                <w:color w:val="000000" w:themeColor="text1"/>
                <w:kern w:val="24"/>
              </w:rPr>
            </w:pPr>
            <w:r w:rsidRPr="00BB3FD6">
              <w:rPr>
                <w:rFonts w:ascii="Times New Roman" w:eastAsia="Times New Roman" w:hAnsi="Times New Roman" w:cs="Times New Roman"/>
                <w:color w:val="000000" w:themeColor="text1"/>
                <w:kern w:val="24"/>
              </w:rPr>
              <w:t>0.000</w:t>
            </w:r>
            <w:r w:rsidR="00295C8F" w:rsidRPr="00BB3FD6">
              <w:rPr>
                <w:rFonts w:ascii="Times New Roman" w:eastAsia="Times New Roman" w:hAnsi="Times New Roman" w:cs="Times New Roman"/>
                <w:color w:val="000000" w:themeColor="text1"/>
                <w:kern w:val="24"/>
              </w:rPr>
              <w:t>4</w:t>
            </w:r>
            <w:r w:rsidRPr="00BB3FD6">
              <w:rPr>
                <w:rFonts w:ascii="Times New Roman" w:eastAsia="Times New Roman" w:hAnsi="Times New Roman" w:cs="Times New Roman"/>
                <w:color w:val="000000" w:themeColor="text1"/>
                <w:kern w:val="24"/>
                <w:vertAlign w:val="superscript"/>
              </w:rPr>
              <w:t>**</w:t>
            </w:r>
          </w:p>
        </w:tc>
        <w:tc>
          <w:tcPr>
            <w:tcW w:w="1113" w:type="dxa"/>
            <w:shd w:val="clear" w:color="auto" w:fill="auto"/>
            <w:tcMar>
              <w:top w:w="10" w:type="dxa"/>
              <w:left w:w="10" w:type="dxa"/>
              <w:bottom w:w="0" w:type="dxa"/>
              <w:right w:w="10" w:type="dxa"/>
            </w:tcMar>
            <w:vAlign w:val="center"/>
            <w:hideMark/>
          </w:tcPr>
          <w:p w14:paraId="00944D81" w14:textId="780083F4"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w:t>
            </w:r>
            <w:r w:rsidR="00295C8F" w:rsidRPr="00BB3FD6">
              <w:rPr>
                <w:rFonts w:ascii="Times New Roman" w:eastAsia="Times New Roman" w:hAnsi="Times New Roman" w:cs="Times New Roman"/>
                <w:color w:val="000000" w:themeColor="text1"/>
                <w:kern w:val="24"/>
              </w:rPr>
              <w:t>227</w:t>
            </w:r>
            <w:r w:rsidRPr="00BB3FD6">
              <w:rPr>
                <w:rFonts w:ascii="Times New Roman" w:eastAsia="Times New Roman" w:hAnsi="Times New Roman" w:cs="Times New Roman"/>
                <w:color w:val="000000" w:themeColor="text1"/>
                <w:kern w:val="24"/>
                <w:vertAlign w:val="superscript"/>
              </w:rPr>
              <w:t>ns</w:t>
            </w:r>
          </w:p>
        </w:tc>
        <w:tc>
          <w:tcPr>
            <w:tcW w:w="1407" w:type="dxa"/>
            <w:shd w:val="clear" w:color="auto" w:fill="auto"/>
            <w:tcMar>
              <w:top w:w="10" w:type="dxa"/>
              <w:left w:w="10" w:type="dxa"/>
              <w:bottom w:w="0" w:type="dxa"/>
              <w:right w:w="10" w:type="dxa"/>
            </w:tcMar>
            <w:vAlign w:val="center"/>
            <w:hideMark/>
          </w:tcPr>
          <w:p w14:paraId="546E0D8D" w14:textId="0505A18D"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0.8</w:t>
            </w:r>
            <w:r w:rsidR="00295C8F" w:rsidRPr="00BB3FD6">
              <w:rPr>
                <w:rFonts w:ascii="Times New Roman" w:eastAsia="Times New Roman" w:hAnsi="Times New Roman" w:cs="Times New Roman"/>
                <w:color w:val="000000" w:themeColor="text1"/>
                <w:kern w:val="24"/>
              </w:rPr>
              <w:t>59</w:t>
            </w:r>
            <w:r w:rsidRPr="00BB3FD6">
              <w:rPr>
                <w:rFonts w:ascii="Times New Roman" w:eastAsia="Times New Roman" w:hAnsi="Times New Roman" w:cs="Times New Roman"/>
                <w:color w:val="000000" w:themeColor="text1"/>
                <w:kern w:val="24"/>
                <w:vertAlign w:val="superscript"/>
              </w:rPr>
              <w:t>ns</w:t>
            </w:r>
          </w:p>
        </w:tc>
        <w:tc>
          <w:tcPr>
            <w:tcW w:w="1080" w:type="dxa"/>
            <w:shd w:val="clear" w:color="auto" w:fill="auto"/>
            <w:tcMar>
              <w:top w:w="10" w:type="dxa"/>
              <w:left w:w="10" w:type="dxa"/>
              <w:bottom w:w="0" w:type="dxa"/>
              <w:right w:w="10" w:type="dxa"/>
            </w:tcMar>
            <w:vAlign w:val="center"/>
            <w:hideMark/>
          </w:tcPr>
          <w:p w14:paraId="1D0AC333" w14:textId="16ACF5D0"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0.8</w:t>
            </w:r>
            <w:r w:rsidR="00295C8F" w:rsidRPr="00BB3FD6">
              <w:rPr>
                <w:rFonts w:ascii="Times New Roman" w:eastAsia="Times New Roman" w:hAnsi="Times New Roman" w:cs="Times New Roman"/>
                <w:color w:val="000000" w:themeColor="text1"/>
                <w:kern w:val="24"/>
              </w:rPr>
              <w:t>37</w:t>
            </w:r>
            <w:r w:rsidRPr="00BB3FD6">
              <w:rPr>
                <w:rFonts w:ascii="Times New Roman" w:eastAsia="Times New Roman" w:hAnsi="Times New Roman" w:cs="Times New Roman"/>
                <w:color w:val="000000" w:themeColor="text1"/>
                <w:kern w:val="24"/>
                <w:vertAlign w:val="superscript"/>
              </w:rPr>
              <w:t>ns</w:t>
            </w:r>
          </w:p>
        </w:tc>
        <w:tc>
          <w:tcPr>
            <w:tcW w:w="1857" w:type="dxa"/>
            <w:shd w:val="clear" w:color="auto" w:fill="auto"/>
            <w:tcMar>
              <w:top w:w="10" w:type="dxa"/>
              <w:left w:w="10" w:type="dxa"/>
              <w:bottom w:w="0" w:type="dxa"/>
              <w:right w:w="10" w:type="dxa"/>
            </w:tcMar>
            <w:vAlign w:val="center"/>
            <w:hideMark/>
          </w:tcPr>
          <w:p w14:paraId="40EF4CD3" w14:textId="4985F19F"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0.00</w:t>
            </w:r>
            <w:r w:rsidR="00295C8F" w:rsidRPr="00BB3FD6">
              <w:rPr>
                <w:rFonts w:ascii="Times New Roman" w:eastAsia="Times New Roman" w:hAnsi="Times New Roman" w:cs="Times New Roman"/>
                <w:color w:val="000000" w:themeColor="text1"/>
                <w:kern w:val="24"/>
              </w:rPr>
              <w:t>4</w:t>
            </w:r>
            <w:r w:rsidRPr="00BB3FD6">
              <w:rPr>
                <w:rFonts w:ascii="Times New Roman" w:eastAsia="Times New Roman" w:hAnsi="Times New Roman" w:cs="Times New Roman"/>
                <w:color w:val="000000" w:themeColor="text1"/>
                <w:kern w:val="24"/>
                <w:vertAlign w:val="superscript"/>
              </w:rPr>
              <w:t>*</w:t>
            </w:r>
          </w:p>
        </w:tc>
        <w:tc>
          <w:tcPr>
            <w:tcW w:w="990" w:type="dxa"/>
            <w:shd w:val="clear" w:color="auto" w:fill="auto"/>
            <w:tcMar>
              <w:top w:w="10" w:type="dxa"/>
              <w:left w:w="10" w:type="dxa"/>
              <w:bottom w:w="0" w:type="dxa"/>
              <w:right w:w="10" w:type="dxa"/>
            </w:tcMar>
            <w:vAlign w:val="center"/>
            <w:hideMark/>
          </w:tcPr>
          <w:p w14:paraId="37631790" w14:textId="2C1B5A44"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w:t>
            </w:r>
            <w:r w:rsidR="00E1187A" w:rsidRPr="00BB3FD6">
              <w:rPr>
                <w:rFonts w:ascii="Times New Roman" w:eastAsia="Times New Roman" w:hAnsi="Times New Roman" w:cs="Times New Roman"/>
                <w:color w:val="000000" w:themeColor="text1"/>
                <w:kern w:val="24"/>
              </w:rPr>
              <w:t>04</w:t>
            </w:r>
            <w:r w:rsidR="00295C8F" w:rsidRPr="00BB3FD6">
              <w:rPr>
                <w:rFonts w:ascii="Times New Roman" w:eastAsia="Times New Roman" w:hAnsi="Times New Roman" w:cs="Times New Roman"/>
                <w:color w:val="000000" w:themeColor="text1"/>
                <w:kern w:val="24"/>
              </w:rPr>
              <w:t>6</w:t>
            </w:r>
            <w:r w:rsidR="00E1187A" w:rsidRPr="00BB3FD6">
              <w:rPr>
                <w:rFonts w:ascii="Times New Roman" w:eastAsia="Times New Roman" w:hAnsi="Times New Roman" w:cs="Times New Roman"/>
                <w:color w:val="000000" w:themeColor="text1"/>
                <w:kern w:val="24"/>
                <w:vertAlign w:val="superscript"/>
              </w:rPr>
              <w:t>*</w:t>
            </w:r>
          </w:p>
        </w:tc>
        <w:tc>
          <w:tcPr>
            <w:tcW w:w="2217" w:type="dxa"/>
            <w:shd w:val="clear" w:color="auto" w:fill="auto"/>
            <w:tcMar>
              <w:top w:w="10" w:type="dxa"/>
              <w:left w:w="10" w:type="dxa"/>
              <w:bottom w:w="0" w:type="dxa"/>
              <w:right w:w="10" w:type="dxa"/>
            </w:tcMar>
            <w:vAlign w:val="center"/>
            <w:hideMark/>
          </w:tcPr>
          <w:p w14:paraId="6F8BD224" w14:textId="3062BE57"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0.02</w:t>
            </w:r>
            <w:r w:rsidR="00295C8F" w:rsidRPr="00BB3FD6">
              <w:rPr>
                <w:rFonts w:ascii="Times New Roman" w:eastAsia="Times New Roman" w:hAnsi="Times New Roman" w:cs="Times New Roman"/>
                <w:color w:val="000000" w:themeColor="text1"/>
                <w:kern w:val="24"/>
              </w:rPr>
              <w:t>1</w:t>
            </w:r>
            <w:r w:rsidRPr="00BB3FD6">
              <w:rPr>
                <w:rFonts w:ascii="Times New Roman" w:eastAsia="Times New Roman" w:hAnsi="Times New Roman" w:cs="Times New Roman"/>
                <w:color w:val="000000" w:themeColor="text1"/>
                <w:kern w:val="24"/>
                <w:vertAlign w:val="superscript"/>
              </w:rPr>
              <w:t>*</w:t>
            </w:r>
          </w:p>
        </w:tc>
        <w:tc>
          <w:tcPr>
            <w:tcW w:w="1146" w:type="dxa"/>
            <w:shd w:val="clear" w:color="auto" w:fill="auto"/>
            <w:tcMar>
              <w:top w:w="10" w:type="dxa"/>
              <w:left w:w="10" w:type="dxa"/>
              <w:bottom w:w="0" w:type="dxa"/>
              <w:right w:w="10" w:type="dxa"/>
            </w:tcMar>
            <w:vAlign w:val="center"/>
            <w:hideMark/>
          </w:tcPr>
          <w:p w14:paraId="62099F52" w14:textId="60D16586" w:rsidR="00435848" w:rsidRPr="00BB3FD6" w:rsidRDefault="00435848" w:rsidP="00BB3FD6">
            <w:pPr>
              <w:spacing w:after="0" w:line="240" w:lineRule="auto"/>
              <w:jc w:val="center"/>
              <w:textAlignment w:val="bottom"/>
              <w:rPr>
                <w:rFonts w:ascii="Times New Roman" w:eastAsia="Times New Roman" w:hAnsi="Times New Roman" w:cs="Times New Roman"/>
              </w:rPr>
            </w:pPr>
            <w:r w:rsidRPr="00BB3FD6">
              <w:rPr>
                <w:rFonts w:ascii="Times New Roman" w:eastAsia="Times New Roman" w:hAnsi="Times New Roman" w:cs="Times New Roman"/>
                <w:color w:val="000000" w:themeColor="text1"/>
                <w:kern w:val="24"/>
              </w:rPr>
              <w:t>0.</w:t>
            </w:r>
            <w:r w:rsidR="00295C8F" w:rsidRPr="00BB3FD6">
              <w:rPr>
                <w:rFonts w:ascii="Times New Roman" w:eastAsia="Times New Roman" w:hAnsi="Times New Roman" w:cs="Times New Roman"/>
                <w:color w:val="000000" w:themeColor="text1"/>
                <w:kern w:val="24"/>
              </w:rPr>
              <w:t>376</w:t>
            </w:r>
            <w:r w:rsidRPr="00BB3FD6">
              <w:rPr>
                <w:rFonts w:ascii="Times New Roman" w:eastAsia="Times New Roman" w:hAnsi="Times New Roman" w:cs="Times New Roman"/>
                <w:color w:val="000000" w:themeColor="text1"/>
                <w:kern w:val="24"/>
                <w:vertAlign w:val="superscript"/>
              </w:rPr>
              <w:t>ns</w:t>
            </w:r>
          </w:p>
        </w:tc>
      </w:tr>
    </w:tbl>
    <w:p w14:paraId="49DE2D69" w14:textId="6EC8B9F0" w:rsidR="006252C9" w:rsidRDefault="00BA330A" w:rsidP="00187F51">
      <w:pPr>
        <w:spacing w:after="120" w:line="240" w:lineRule="auto"/>
        <w:rPr>
          <w:rFonts w:ascii="Times New Roman" w:hAnsi="Times New Roman" w:cs="Times New Roman"/>
          <w:sz w:val="24"/>
          <w:szCs w:val="24"/>
        </w:rPr>
      </w:pPr>
      <w:r w:rsidRPr="00BA330A">
        <w:rPr>
          <w:rFonts w:ascii="Times New Roman" w:hAnsi="Times New Roman" w:cs="Times New Roman"/>
          <w:sz w:val="24"/>
          <w:szCs w:val="24"/>
          <w:vertAlign w:val="superscript"/>
        </w:rPr>
        <w:t>†</w:t>
      </w:r>
      <w:r w:rsidR="00CF0C86">
        <w:rPr>
          <w:rFonts w:ascii="Times New Roman" w:hAnsi="Times New Roman" w:cs="Times New Roman"/>
          <w:sz w:val="24"/>
          <w:szCs w:val="24"/>
        </w:rPr>
        <w:t>T=</w:t>
      </w:r>
      <w:r w:rsidR="00295C8F">
        <w:rPr>
          <w:rFonts w:ascii="Times New Roman" w:hAnsi="Times New Roman" w:cs="Times New Roman"/>
          <w:sz w:val="24"/>
          <w:szCs w:val="24"/>
        </w:rPr>
        <w:t>s</w:t>
      </w:r>
      <w:r w:rsidR="00CF0C86">
        <w:rPr>
          <w:rFonts w:ascii="Times New Roman" w:hAnsi="Times New Roman" w:cs="Times New Roman"/>
          <w:sz w:val="24"/>
          <w:szCs w:val="24"/>
        </w:rPr>
        <w:t>ampling time; G=</w:t>
      </w:r>
      <w:r w:rsidR="00CF0C86" w:rsidRPr="00905C1E">
        <w:rPr>
          <w:rFonts w:ascii="Times New Roman" w:hAnsi="Times New Roman" w:cs="Times New Roman"/>
          <w:i/>
          <w:iCs/>
          <w:sz w:val="24"/>
          <w:szCs w:val="24"/>
        </w:rPr>
        <w:t>A. palmeri</w:t>
      </w:r>
      <w:r w:rsidR="00CF0C86">
        <w:rPr>
          <w:rFonts w:ascii="Times New Roman" w:hAnsi="Times New Roman" w:cs="Times New Roman"/>
          <w:sz w:val="24"/>
          <w:szCs w:val="24"/>
        </w:rPr>
        <w:t xml:space="preserve"> </w:t>
      </w:r>
      <w:r w:rsidR="000C76C4">
        <w:rPr>
          <w:rFonts w:ascii="Times New Roman" w:hAnsi="Times New Roman" w:cs="Times New Roman"/>
          <w:sz w:val="24"/>
          <w:szCs w:val="24"/>
        </w:rPr>
        <w:t>sex</w:t>
      </w:r>
      <w:r w:rsidR="00CF0C86">
        <w:rPr>
          <w:rFonts w:ascii="Times New Roman" w:hAnsi="Times New Roman" w:cs="Times New Roman"/>
          <w:sz w:val="24"/>
          <w:szCs w:val="24"/>
        </w:rPr>
        <w:t>; L=</w:t>
      </w:r>
      <w:r w:rsidR="00295C8F">
        <w:rPr>
          <w:rFonts w:ascii="Times New Roman" w:hAnsi="Times New Roman" w:cs="Times New Roman"/>
          <w:sz w:val="24"/>
          <w:szCs w:val="24"/>
        </w:rPr>
        <w:t>l</w:t>
      </w:r>
      <w:r w:rsidR="00CF0C86">
        <w:rPr>
          <w:rFonts w:ascii="Times New Roman" w:hAnsi="Times New Roman" w:cs="Times New Roman"/>
          <w:sz w:val="24"/>
          <w:szCs w:val="24"/>
        </w:rPr>
        <w:t>ight intensity; NPK=NPK deficiency</w:t>
      </w:r>
      <w:r>
        <w:rPr>
          <w:rFonts w:ascii="Times New Roman" w:hAnsi="Times New Roman" w:cs="Times New Roman"/>
          <w:sz w:val="24"/>
          <w:szCs w:val="24"/>
        </w:rPr>
        <w:t xml:space="preserve">; *=significance level </w:t>
      </w:r>
      <w:r w:rsidRPr="00BA330A">
        <w:rPr>
          <w:rFonts w:ascii="Times New Roman" w:hAnsi="Times New Roman" w:cs="Times New Roman"/>
          <w:i/>
          <w:iCs/>
          <w:sz w:val="24"/>
          <w:szCs w:val="24"/>
        </w:rPr>
        <w:t>a</w:t>
      </w:r>
      <w:r>
        <w:rPr>
          <w:rFonts w:ascii="Times New Roman" w:hAnsi="Times New Roman" w:cs="Times New Roman"/>
          <w:sz w:val="24"/>
          <w:szCs w:val="24"/>
        </w:rPr>
        <w:t>=0.05</w:t>
      </w:r>
      <w:r w:rsidR="00905C1E">
        <w:rPr>
          <w:rFonts w:ascii="Times New Roman" w:hAnsi="Times New Roman" w:cs="Times New Roman"/>
          <w:sz w:val="24"/>
          <w:szCs w:val="24"/>
        </w:rPr>
        <w:t xml:space="preserve">; ***-significance level </w:t>
      </w:r>
      <w:r w:rsidR="00905C1E" w:rsidRPr="00233785">
        <w:rPr>
          <w:rFonts w:ascii="Times New Roman" w:hAnsi="Times New Roman" w:cs="Times New Roman"/>
          <w:i/>
          <w:iCs/>
          <w:sz w:val="24"/>
          <w:szCs w:val="24"/>
        </w:rPr>
        <w:t>a</w:t>
      </w:r>
      <w:r w:rsidR="00905C1E">
        <w:rPr>
          <w:rFonts w:ascii="Times New Roman" w:hAnsi="Times New Roman" w:cs="Times New Roman"/>
          <w:sz w:val="24"/>
          <w:szCs w:val="24"/>
        </w:rPr>
        <w:t>=0.001; ns=no significant</w:t>
      </w:r>
      <w:r w:rsidR="00187F51">
        <w:rPr>
          <w:rFonts w:ascii="Times New Roman" w:hAnsi="Times New Roman" w:cs="Times New Roman"/>
          <w:sz w:val="24"/>
          <w:szCs w:val="24"/>
        </w:rPr>
        <w:t>.</w:t>
      </w:r>
    </w:p>
    <w:p w14:paraId="25922EDD" w14:textId="15C84B42" w:rsidR="003E2BEC" w:rsidRDefault="003E2BEC" w:rsidP="00187F51">
      <w:pPr>
        <w:spacing w:after="120" w:line="240" w:lineRule="auto"/>
        <w:rPr>
          <w:rFonts w:ascii="Times New Roman" w:hAnsi="Times New Roman" w:cs="Times New Roman"/>
          <w:sz w:val="24"/>
          <w:szCs w:val="24"/>
        </w:rPr>
      </w:pPr>
    </w:p>
    <w:bookmarkEnd w:id="1"/>
    <w:p w14:paraId="3FFBF16D" w14:textId="11A4C4B8" w:rsidR="003E2BEC" w:rsidRDefault="003E2BEC" w:rsidP="00187F51">
      <w:pPr>
        <w:spacing w:after="120" w:line="240" w:lineRule="auto"/>
        <w:rPr>
          <w:rFonts w:ascii="Times New Roman" w:hAnsi="Times New Roman" w:cs="Times New Roman"/>
          <w:sz w:val="24"/>
          <w:szCs w:val="24"/>
        </w:rPr>
      </w:pPr>
    </w:p>
    <w:sectPr w:rsidR="003E2BEC" w:rsidSect="003B2A0F">
      <w:type w:val="continuous"/>
      <w:pgSz w:w="15840" w:h="12240" w:orient="landscape"/>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F3D0E" w14:textId="77777777" w:rsidR="00692C9B" w:rsidRDefault="00692C9B" w:rsidP="005115DF">
      <w:pPr>
        <w:spacing w:after="0" w:line="240" w:lineRule="auto"/>
      </w:pPr>
      <w:r>
        <w:separator/>
      </w:r>
    </w:p>
  </w:endnote>
  <w:endnote w:type="continuationSeparator" w:id="0">
    <w:p w14:paraId="6DB8CA96" w14:textId="77777777" w:rsidR="00692C9B" w:rsidRDefault="00692C9B" w:rsidP="00511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harisSIL-Italic">
    <w:altName w:val="Microsoft YaHei"/>
    <w:panose1 w:val="00000000000000000000"/>
    <w:charset w:val="86"/>
    <w:family w:val="auto"/>
    <w:notTrueType/>
    <w:pitch w:val="default"/>
    <w:sig w:usb0="00000001" w:usb1="080E0000" w:usb2="00000010" w:usb3="00000000" w:csb0="00040000" w:csb1="00000000"/>
  </w:font>
  <w:font w:name="AdvOT635f2c37+20">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7776800"/>
      <w:docPartObj>
        <w:docPartGallery w:val="Page Numbers (Bottom of Page)"/>
        <w:docPartUnique/>
      </w:docPartObj>
    </w:sdtPr>
    <w:sdtEndPr>
      <w:rPr>
        <w:noProof/>
      </w:rPr>
    </w:sdtEndPr>
    <w:sdtContent>
      <w:p w14:paraId="5F33FFEB" w14:textId="05072C2F" w:rsidR="00DA5FB5" w:rsidRDefault="00DA5FB5">
        <w:pPr>
          <w:pStyle w:val="Footer"/>
          <w:jc w:val="right"/>
        </w:pPr>
        <w:r>
          <w:fldChar w:fldCharType="begin"/>
        </w:r>
        <w:r>
          <w:instrText xml:space="preserve"> PAGE   \* MERGEFORMAT </w:instrText>
        </w:r>
        <w:r>
          <w:fldChar w:fldCharType="separate"/>
        </w:r>
        <w:r w:rsidR="003B2A0F">
          <w:rPr>
            <w:noProof/>
          </w:rPr>
          <w:t>1</w:t>
        </w:r>
        <w:r>
          <w:rPr>
            <w:noProof/>
          </w:rPr>
          <w:fldChar w:fldCharType="end"/>
        </w:r>
      </w:p>
    </w:sdtContent>
  </w:sdt>
  <w:p w14:paraId="18772950" w14:textId="77777777" w:rsidR="00DA5FB5" w:rsidRDefault="00DA5F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A529E" w14:textId="77777777" w:rsidR="00692C9B" w:rsidRDefault="00692C9B" w:rsidP="005115DF">
      <w:pPr>
        <w:spacing w:after="0" w:line="240" w:lineRule="auto"/>
      </w:pPr>
      <w:r>
        <w:separator/>
      </w:r>
    </w:p>
  </w:footnote>
  <w:footnote w:type="continuationSeparator" w:id="0">
    <w:p w14:paraId="4A4A768C" w14:textId="77777777" w:rsidR="00692C9B" w:rsidRDefault="00692C9B" w:rsidP="005115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05CAE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CF3532"/>
    <w:multiLevelType w:val="hybridMultilevel"/>
    <w:tmpl w:val="206E6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46014"/>
    <w:multiLevelType w:val="hybridMultilevel"/>
    <w:tmpl w:val="AEEC00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E76664"/>
    <w:multiLevelType w:val="hybridMultilevel"/>
    <w:tmpl w:val="63C84E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E0ECA"/>
    <w:multiLevelType w:val="hybridMultilevel"/>
    <w:tmpl w:val="206E6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6C2D9F"/>
    <w:multiLevelType w:val="hybridMultilevel"/>
    <w:tmpl w:val="E528C416"/>
    <w:lvl w:ilvl="0" w:tplc="3A08B31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5358BB"/>
    <w:multiLevelType w:val="hybridMultilevel"/>
    <w:tmpl w:val="504A9878"/>
    <w:lvl w:ilvl="0" w:tplc="AE1A93EC">
      <w:start w:val="1"/>
      <w:numFmt w:val="decimal"/>
      <w:lvlText w:val="%1)"/>
      <w:lvlJc w:val="left"/>
      <w:pPr>
        <w:tabs>
          <w:tab w:val="num" w:pos="360"/>
        </w:tabs>
        <w:ind w:left="36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58228A"/>
    <w:multiLevelType w:val="hybridMultilevel"/>
    <w:tmpl w:val="FA60D4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B6612F"/>
    <w:multiLevelType w:val="hybridMultilevel"/>
    <w:tmpl w:val="3530F2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022D97"/>
    <w:multiLevelType w:val="hybridMultilevel"/>
    <w:tmpl w:val="FB744B64"/>
    <w:lvl w:ilvl="0" w:tplc="D5967D3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BC1657"/>
    <w:multiLevelType w:val="hybridMultilevel"/>
    <w:tmpl w:val="0C1253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761CB6"/>
    <w:multiLevelType w:val="hybridMultilevel"/>
    <w:tmpl w:val="206E6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7E7CF4"/>
    <w:multiLevelType w:val="hybridMultilevel"/>
    <w:tmpl w:val="97E6C2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8"/>
  </w:num>
  <w:num w:numId="5">
    <w:abstractNumId w:val="0"/>
  </w:num>
  <w:num w:numId="6">
    <w:abstractNumId w:val="13"/>
  </w:num>
  <w:num w:numId="7">
    <w:abstractNumId w:val="11"/>
  </w:num>
  <w:num w:numId="8">
    <w:abstractNumId w:val="3"/>
  </w:num>
  <w:num w:numId="9">
    <w:abstractNumId w:val="9"/>
  </w:num>
  <w:num w:numId="10">
    <w:abstractNumId w:val="2"/>
  </w:num>
  <w:num w:numId="11">
    <w:abstractNumId w:val="1"/>
  </w:num>
  <w:num w:numId="12">
    <w:abstractNumId w:val="12"/>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31"/>
    <w:rsid w:val="00000212"/>
    <w:rsid w:val="00010380"/>
    <w:rsid w:val="0001044E"/>
    <w:rsid w:val="0001120F"/>
    <w:rsid w:val="00011BBD"/>
    <w:rsid w:val="00013986"/>
    <w:rsid w:val="00013AE1"/>
    <w:rsid w:val="00013D49"/>
    <w:rsid w:val="000158E6"/>
    <w:rsid w:val="000265E3"/>
    <w:rsid w:val="00030BCF"/>
    <w:rsid w:val="0003309C"/>
    <w:rsid w:val="00046DB5"/>
    <w:rsid w:val="00046F44"/>
    <w:rsid w:val="00046F72"/>
    <w:rsid w:val="000476E4"/>
    <w:rsid w:val="000479AB"/>
    <w:rsid w:val="00052563"/>
    <w:rsid w:val="000525DC"/>
    <w:rsid w:val="00054069"/>
    <w:rsid w:val="00055660"/>
    <w:rsid w:val="00056E3F"/>
    <w:rsid w:val="0006298C"/>
    <w:rsid w:val="0006405F"/>
    <w:rsid w:val="0006607E"/>
    <w:rsid w:val="000668DC"/>
    <w:rsid w:val="00066CE6"/>
    <w:rsid w:val="000714A2"/>
    <w:rsid w:val="00074484"/>
    <w:rsid w:val="00083F54"/>
    <w:rsid w:val="00084910"/>
    <w:rsid w:val="00085AA8"/>
    <w:rsid w:val="00086987"/>
    <w:rsid w:val="00096073"/>
    <w:rsid w:val="000962BD"/>
    <w:rsid w:val="000A38B4"/>
    <w:rsid w:val="000A7142"/>
    <w:rsid w:val="000A785F"/>
    <w:rsid w:val="000B0364"/>
    <w:rsid w:val="000B0A7F"/>
    <w:rsid w:val="000B1822"/>
    <w:rsid w:val="000B2AFA"/>
    <w:rsid w:val="000B2D00"/>
    <w:rsid w:val="000B42F3"/>
    <w:rsid w:val="000B5938"/>
    <w:rsid w:val="000C0476"/>
    <w:rsid w:val="000C0D0D"/>
    <w:rsid w:val="000C287C"/>
    <w:rsid w:val="000C3500"/>
    <w:rsid w:val="000C76C4"/>
    <w:rsid w:val="000C7A49"/>
    <w:rsid w:val="000D42AA"/>
    <w:rsid w:val="000D67F6"/>
    <w:rsid w:val="000D7360"/>
    <w:rsid w:val="000E129C"/>
    <w:rsid w:val="000E1578"/>
    <w:rsid w:val="000E4F58"/>
    <w:rsid w:val="000E6FEC"/>
    <w:rsid w:val="000F30D3"/>
    <w:rsid w:val="000F4449"/>
    <w:rsid w:val="000F5696"/>
    <w:rsid w:val="0010258E"/>
    <w:rsid w:val="001117FA"/>
    <w:rsid w:val="00112E15"/>
    <w:rsid w:val="00113C3F"/>
    <w:rsid w:val="00114256"/>
    <w:rsid w:val="00114C04"/>
    <w:rsid w:val="00120646"/>
    <w:rsid w:val="00121335"/>
    <w:rsid w:val="00124E6C"/>
    <w:rsid w:val="00126ED8"/>
    <w:rsid w:val="00130086"/>
    <w:rsid w:val="00131ADE"/>
    <w:rsid w:val="00132BFD"/>
    <w:rsid w:val="0013351E"/>
    <w:rsid w:val="0013477F"/>
    <w:rsid w:val="00141BF8"/>
    <w:rsid w:val="00143080"/>
    <w:rsid w:val="001448E4"/>
    <w:rsid w:val="001461B7"/>
    <w:rsid w:val="001507A3"/>
    <w:rsid w:val="00152601"/>
    <w:rsid w:val="00154BFE"/>
    <w:rsid w:val="00157C44"/>
    <w:rsid w:val="00160399"/>
    <w:rsid w:val="00160BA8"/>
    <w:rsid w:val="00161A4C"/>
    <w:rsid w:val="00165788"/>
    <w:rsid w:val="0017167C"/>
    <w:rsid w:val="001763DC"/>
    <w:rsid w:val="00176E84"/>
    <w:rsid w:val="001771AE"/>
    <w:rsid w:val="00185571"/>
    <w:rsid w:val="00185DB5"/>
    <w:rsid w:val="00186508"/>
    <w:rsid w:val="00187F51"/>
    <w:rsid w:val="0019015E"/>
    <w:rsid w:val="00190BF5"/>
    <w:rsid w:val="001918C4"/>
    <w:rsid w:val="001919FE"/>
    <w:rsid w:val="00192E89"/>
    <w:rsid w:val="001943E0"/>
    <w:rsid w:val="001975D2"/>
    <w:rsid w:val="00197A51"/>
    <w:rsid w:val="00197B93"/>
    <w:rsid w:val="001A0D62"/>
    <w:rsid w:val="001A1232"/>
    <w:rsid w:val="001A59AF"/>
    <w:rsid w:val="001A620D"/>
    <w:rsid w:val="001A72DA"/>
    <w:rsid w:val="001B32D0"/>
    <w:rsid w:val="001B771B"/>
    <w:rsid w:val="001C08E0"/>
    <w:rsid w:val="001C0B83"/>
    <w:rsid w:val="001C1FAC"/>
    <w:rsid w:val="001C3163"/>
    <w:rsid w:val="001C3645"/>
    <w:rsid w:val="001C3BAB"/>
    <w:rsid w:val="001C4607"/>
    <w:rsid w:val="001C5B56"/>
    <w:rsid w:val="001C765E"/>
    <w:rsid w:val="001D6C98"/>
    <w:rsid w:val="001E1797"/>
    <w:rsid w:val="001E28AF"/>
    <w:rsid w:val="001F0782"/>
    <w:rsid w:val="001F1D5A"/>
    <w:rsid w:val="001F65D2"/>
    <w:rsid w:val="001F6BC6"/>
    <w:rsid w:val="001F76E7"/>
    <w:rsid w:val="001F784D"/>
    <w:rsid w:val="001F7B67"/>
    <w:rsid w:val="001F7C9B"/>
    <w:rsid w:val="0020355C"/>
    <w:rsid w:val="00203911"/>
    <w:rsid w:val="00204FA5"/>
    <w:rsid w:val="00205E2A"/>
    <w:rsid w:val="002063F2"/>
    <w:rsid w:val="00206E2D"/>
    <w:rsid w:val="0021038B"/>
    <w:rsid w:val="00210A55"/>
    <w:rsid w:val="002171E7"/>
    <w:rsid w:val="002177D7"/>
    <w:rsid w:val="00221D79"/>
    <w:rsid w:val="00223845"/>
    <w:rsid w:val="00224E93"/>
    <w:rsid w:val="00233785"/>
    <w:rsid w:val="00235998"/>
    <w:rsid w:val="00235C90"/>
    <w:rsid w:val="00236BD1"/>
    <w:rsid w:val="00236CBF"/>
    <w:rsid w:val="00240D3C"/>
    <w:rsid w:val="0024147E"/>
    <w:rsid w:val="002427E6"/>
    <w:rsid w:val="002456AF"/>
    <w:rsid w:val="0025155D"/>
    <w:rsid w:val="00251A3A"/>
    <w:rsid w:val="0025240A"/>
    <w:rsid w:val="0025287A"/>
    <w:rsid w:val="002532E4"/>
    <w:rsid w:val="002538D3"/>
    <w:rsid w:val="00253F56"/>
    <w:rsid w:val="002617B2"/>
    <w:rsid w:val="002631B8"/>
    <w:rsid w:val="00264C0C"/>
    <w:rsid w:val="00265496"/>
    <w:rsid w:val="00265BEE"/>
    <w:rsid w:val="00266840"/>
    <w:rsid w:val="00273650"/>
    <w:rsid w:val="00276ABC"/>
    <w:rsid w:val="0027780B"/>
    <w:rsid w:val="00277FE9"/>
    <w:rsid w:val="00282B1D"/>
    <w:rsid w:val="00282D9F"/>
    <w:rsid w:val="00284B4E"/>
    <w:rsid w:val="0028500D"/>
    <w:rsid w:val="00285406"/>
    <w:rsid w:val="00286838"/>
    <w:rsid w:val="00286D24"/>
    <w:rsid w:val="00287394"/>
    <w:rsid w:val="00290EE0"/>
    <w:rsid w:val="0029566F"/>
    <w:rsid w:val="00295C8F"/>
    <w:rsid w:val="002A01A7"/>
    <w:rsid w:val="002A07EE"/>
    <w:rsid w:val="002A1AE6"/>
    <w:rsid w:val="002A30FD"/>
    <w:rsid w:val="002A348C"/>
    <w:rsid w:val="002A771D"/>
    <w:rsid w:val="002B01EF"/>
    <w:rsid w:val="002B03BA"/>
    <w:rsid w:val="002B1952"/>
    <w:rsid w:val="002B2E6E"/>
    <w:rsid w:val="002B4EE6"/>
    <w:rsid w:val="002B60C6"/>
    <w:rsid w:val="002C07CB"/>
    <w:rsid w:val="002C0E64"/>
    <w:rsid w:val="002C143B"/>
    <w:rsid w:val="002C40B1"/>
    <w:rsid w:val="002C4B48"/>
    <w:rsid w:val="002C71A8"/>
    <w:rsid w:val="002C7635"/>
    <w:rsid w:val="002D0440"/>
    <w:rsid w:val="002D2BCF"/>
    <w:rsid w:val="002D389E"/>
    <w:rsid w:val="002D4EC7"/>
    <w:rsid w:val="002E0DBB"/>
    <w:rsid w:val="002E5D31"/>
    <w:rsid w:val="002F1F59"/>
    <w:rsid w:val="002F29FE"/>
    <w:rsid w:val="002F4BAD"/>
    <w:rsid w:val="003003F9"/>
    <w:rsid w:val="0030316F"/>
    <w:rsid w:val="00305E4F"/>
    <w:rsid w:val="00306695"/>
    <w:rsid w:val="00306A03"/>
    <w:rsid w:val="0030733A"/>
    <w:rsid w:val="0031002A"/>
    <w:rsid w:val="00310A40"/>
    <w:rsid w:val="003114A5"/>
    <w:rsid w:val="00312768"/>
    <w:rsid w:val="00312EB3"/>
    <w:rsid w:val="00314C40"/>
    <w:rsid w:val="003160BE"/>
    <w:rsid w:val="00317709"/>
    <w:rsid w:val="0032089D"/>
    <w:rsid w:val="00321EE3"/>
    <w:rsid w:val="00322109"/>
    <w:rsid w:val="003240B9"/>
    <w:rsid w:val="003275B3"/>
    <w:rsid w:val="003304C5"/>
    <w:rsid w:val="003401D5"/>
    <w:rsid w:val="003411D0"/>
    <w:rsid w:val="0034338A"/>
    <w:rsid w:val="003454A4"/>
    <w:rsid w:val="00356DEB"/>
    <w:rsid w:val="003608EC"/>
    <w:rsid w:val="00362A35"/>
    <w:rsid w:val="00365040"/>
    <w:rsid w:val="00365853"/>
    <w:rsid w:val="003735B1"/>
    <w:rsid w:val="003761FD"/>
    <w:rsid w:val="00376D31"/>
    <w:rsid w:val="00377200"/>
    <w:rsid w:val="003774EF"/>
    <w:rsid w:val="00384898"/>
    <w:rsid w:val="003905F6"/>
    <w:rsid w:val="00390670"/>
    <w:rsid w:val="003919B6"/>
    <w:rsid w:val="00392955"/>
    <w:rsid w:val="00393D16"/>
    <w:rsid w:val="00394582"/>
    <w:rsid w:val="0039490F"/>
    <w:rsid w:val="00395661"/>
    <w:rsid w:val="00395C22"/>
    <w:rsid w:val="0039721C"/>
    <w:rsid w:val="003A3A98"/>
    <w:rsid w:val="003A4D06"/>
    <w:rsid w:val="003A4D18"/>
    <w:rsid w:val="003A534F"/>
    <w:rsid w:val="003A5BCD"/>
    <w:rsid w:val="003A5CED"/>
    <w:rsid w:val="003B1528"/>
    <w:rsid w:val="003B2A0F"/>
    <w:rsid w:val="003B7885"/>
    <w:rsid w:val="003B7F37"/>
    <w:rsid w:val="003C2A88"/>
    <w:rsid w:val="003C2E80"/>
    <w:rsid w:val="003C40B8"/>
    <w:rsid w:val="003C56C9"/>
    <w:rsid w:val="003C69F4"/>
    <w:rsid w:val="003D0F31"/>
    <w:rsid w:val="003D160F"/>
    <w:rsid w:val="003D2671"/>
    <w:rsid w:val="003D73E5"/>
    <w:rsid w:val="003D77A5"/>
    <w:rsid w:val="003D7EE7"/>
    <w:rsid w:val="003E1B48"/>
    <w:rsid w:val="003E2BEC"/>
    <w:rsid w:val="003E2D46"/>
    <w:rsid w:val="003E3799"/>
    <w:rsid w:val="003E38FF"/>
    <w:rsid w:val="003E4956"/>
    <w:rsid w:val="003E4DA9"/>
    <w:rsid w:val="003E5511"/>
    <w:rsid w:val="003F28B9"/>
    <w:rsid w:val="003F4E12"/>
    <w:rsid w:val="003F4FD3"/>
    <w:rsid w:val="003F7E2B"/>
    <w:rsid w:val="0040069C"/>
    <w:rsid w:val="00401F69"/>
    <w:rsid w:val="00401FB3"/>
    <w:rsid w:val="00403215"/>
    <w:rsid w:val="00406089"/>
    <w:rsid w:val="00411D2E"/>
    <w:rsid w:val="004216C8"/>
    <w:rsid w:val="00422474"/>
    <w:rsid w:val="00423EC9"/>
    <w:rsid w:val="004337DC"/>
    <w:rsid w:val="004345AA"/>
    <w:rsid w:val="00435848"/>
    <w:rsid w:val="0043678B"/>
    <w:rsid w:val="00436797"/>
    <w:rsid w:val="0043744F"/>
    <w:rsid w:val="00437813"/>
    <w:rsid w:val="004405BF"/>
    <w:rsid w:val="004415A9"/>
    <w:rsid w:val="00445581"/>
    <w:rsid w:val="00445747"/>
    <w:rsid w:val="0044587F"/>
    <w:rsid w:val="0044719D"/>
    <w:rsid w:val="00447416"/>
    <w:rsid w:val="00450026"/>
    <w:rsid w:val="00450E52"/>
    <w:rsid w:val="004524ED"/>
    <w:rsid w:val="00455282"/>
    <w:rsid w:val="004566E8"/>
    <w:rsid w:val="00457A71"/>
    <w:rsid w:val="00460E27"/>
    <w:rsid w:val="00463E52"/>
    <w:rsid w:val="00464953"/>
    <w:rsid w:val="00464A64"/>
    <w:rsid w:val="004707FF"/>
    <w:rsid w:val="00472CE2"/>
    <w:rsid w:val="0047657B"/>
    <w:rsid w:val="00476EA5"/>
    <w:rsid w:val="00480172"/>
    <w:rsid w:val="00481AAF"/>
    <w:rsid w:val="0048285F"/>
    <w:rsid w:val="00492AA7"/>
    <w:rsid w:val="0049455F"/>
    <w:rsid w:val="00497121"/>
    <w:rsid w:val="00497312"/>
    <w:rsid w:val="00497E51"/>
    <w:rsid w:val="004A0D2B"/>
    <w:rsid w:val="004A11E5"/>
    <w:rsid w:val="004A1B1C"/>
    <w:rsid w:val="004A65A5"/>
    <w:rsid w:val="004A6E4D"/>
    <w:rsid w:val="004A741E"/>
    <w:rsid w:val="004A7EC1"/>
    <w:rsid w:val="004B02E6"/>
    <w:rsid w:val="004B1DB6"/>
    <w:rsid w:val="004B21A2"/>
    <w:rsid w:val="004B4794"/>
    <w:rsid w:val="004C344C"/>
    <w:rsid w:val="004C3ED6"/>
    <w:rsid w:val="004C7894"/>
    <w:rsid w:val="004C7B43"/>
    <w:rsid w:val="004D082A"/>
    <w:rsid w:val="004D74F2"/>
    <w:rsid w:val="004E14BA"/>
    <w:rsid w:val="004E1EBE"/>
    <w:rsid w:val="004E2F76"/>
    <w:rsid w:val="004E3FC7"/>
    <w:rsid w:val="004E5379"/>
    <w:rsid w:val="004F47C2"/>
    <w:rsid w:val="004F5B07"/>
    <w:rsid w:val="004F5E3E"/>
    <w:rsid w:val="004F704E"/>
    <w:rsid w:val="005001CD"/>
    <w:rsid w:val="00500536"/>
    <w:rsid w:val="00500587"/>
    <w:rsid w:val="00500765"/>
    <w:rsid w:val="0050274E"/>
    <w:rsid w:val="00503969"/>
    <w:rsid w:val="005041D2"/>
    <w:rsid w:val="00504D03"/>
    <w:rsid w:val="005115DF"/>
    <w:rsid w:val="00511B8F"/>
    <w:rsid w:val="00513023"/>
    <w:rsid w:val="005130C2"/>
    <w:rsid w:val="00513DC6"/>
    <w:rsid w:val="005144B0"/>
    <w:rsid w:val="00515724"/>
    <w:rsid w:val="00517538"/>
    <w:rsid w:val="0052452C"/>
    <w:rsid w:val="005249D3"/>
    <w:rsid w:val="0052638A"/>
    <w:rsid w:val="00526515"/>
    <w:rsid w:val="0052670B"/>
    <w:rsid w:val="00526830"/>
    <w:rsid w:val="00531A1F"/>
    <w:rsid w:val="005340F8"/>
    <w:rsid w:val="00534892"/>
    <w:rsid w:val="00536828"/>
    <w:rsid w:val="00536DDD"/>
    <w:rsid w:val="00537B81"/>
    <w:rsid w:val="0054317A"/>
    <w:rsid w:val="00545732"/>
    <w:rsid w:val="00552372"/>
    <w:rsid w:val="0055261D"/>
    <w:rsid w:val="00552E0C"/>
    <w:rsid w:val="0055368F"/>
    <w:rsid w:val="00554FDC"/>
    <w:rsid w:val="00555942"/>
    <w:rsid w:val="00555DAA"/>
    <w:rsid w:val="00556570"/>
    <w:rsid w:val="005616E1"/>
    <w:rsid w:val="0056279F"/>
    <w:rsid w:val="00565614"/>
    <w:rsid w:val="00566101"/>
    <w:rsid w:val="00572844"/>
    <w:rsid w:val="00572A9F"/>
    <w:rsid w:val="00575E54"/>
    <w:rsid w:val="00581328"/>
    <w:rsid w:val="00590EFB"/>
    <w:rsid w:val="00591605"/>
    <w:rsid w:val="00596C0C"/>
    <w:rsid w:val="005A4827"/>
    <w:rsid w:val="005A5737"/>
    <w:rsid w:val="005A723C"/>
    <w:rsid w:val="005B052E"/>
    <w:rsid w:val="005B06FA"/>
    <w:rsid w:val="005B0A26"/>
    <w:rsid w:val="005B2B03"/>
    <w:rsid w:val="005B378F"/>
    <w:rsid w:val="005B6107"/>
    <w:rsid w:val="005B6166"/>
    <w:rsid w:val="005B61B3"/>
    <w:rsid w:val="005B7D07"/>
    <w:rsid w:val="005C0589"/>
    <w:rsid w:val="005C1386"/>
    <w:rsid w:val="005C259D"/>
    <w:rsid w:val="005C59FB"/>
    <w:rsid w:val="005D0C5A"/>
    <w:rsid w:val="005D262E"/>
    <w:rsid w:val="005D3EFB"/>
    <w:rsid w:val="005D423D"/>
    <w:rsid w:val="005D4E6F"/>
    <w:rsid w:val="005D52D8"/>
    <w:rsid w:val="005E0DE2"/>
    <w:rsid w:val="005E13DB"/>
    <w:rsid w:val="005E19E2"/>
    <w:rsid w:val="005E2AE4"/>
    <w:rsid w:val="005E40DE"/>
    <w:rsid w:val="005F06E1"/>
    <w:rsid w:val="005F15EE"/>
    <w:rsid w:val="005F28B8"/>
    <w:rsid w:val="005F5436"/>
    <w:rsid w:val="005F56C9"/>
    <w:rsid w:val="005F642E"/>
    <w:rsid w:val="00604C8B"/>
    <w:rsid w:val="00605BD7"/>
    <w:rsid w:val="00612544"/>
    <w:rsid w:val="00613168"/>
    <w:rsid w:val="0061418A"/>
    <w:rsid w:val="00615365"/>
    <w:rsid w:val="00615BCE"/>
    <w:rsid w:val="00620DCA"/>
    <w:rsid w:val="006233B6"/>
    <w:rsid w:val="00623B81"/>
    <w:rsid w:val="006252C9"/>
    <w:rsid w:val="00630804"/>
    <w:rsid w:val="00630BD4"/>
    <w:rsid w:val="00630BDE"/>
    <w:rsid w:val="00634C12"/>
    <w:rsid w:val="00636852"/>
    <w:rsid w:val="00642C57"/>
    <w:rsid w:val="00643A96"/>
    <w:rsid w:val="006463AD"/>
    <w:rsid w:val="0064769D"/>
    <w:rsid w:val="006530FF"/>
    <w:rsid w:val="00653B4D"/>
    <w:rsid w:val="00653EBF"/>
    <w:rsid w:val="00655B89"/>
    <w:rsid w:val="00657DF5"/>
    <w:rsid w:val="0066025F"/>
    <w:rsid w:val="00660E01"/>
    <w:rsid w:val="00662ED7"/>
    <w:rsid w:val="006632F6"/>
    <w:rsid w:val="00663972"/>
    <w:rsid w:val="0066670A"/>
    <w:rsid w:val="00667BCA"/>
    <w:rsid w:val="00670F65"/>
    <w:rsid w:val="00671636"/>
    <w:rsid w:val="00682E3D"/>
    <w:rsid w:val="00687396"/>
    <w:rsid w:val="006911F8"/>
    <w:rsid w:val="00692C9B"/>
    <w:rsid w:val="0069383E"/>
    <w:rsid w:val="00694703"/>
    <w:rsid w:val="006A369C"/>
    <w:rsid w:val="006A36C9"/>
    <w:rsid w:val="006A4AB2"/>
    <w:rsid w:val="006A552C"/>
    <w:rsid w:val="006A67EA"/>
    <w:rsid w:val="006A6EDE"/>
    <w:rsid w:val="006A7691"/>
    <w:rsid w:val="006B251E"/>
    <w:rsid w:val="006B2AF5"/>
    <w:rsid w:val="006B2BF9"/>
    <w:rsid w:val="006B3295"/>
    <w:rsid w:val="006B60D6"/>
    <w:rsid w:val="006C2BB4"/>
    <w:rsid w:val="006C40B9"/>
    <w:rsid w:val="006C4396"/>
    <w:rsid w:val="006C4C3A"/>
    <w:rsid w:val="006C5298"/>
    <w:rsid w:val="006D3266"/>
    <w:rsid w:val="006E20E6"/>
    <w:rsid w:val="006E5660"/>
    <w:rsid w:val="006E5CB9"/>
    <w:rsid w:val="006E7857"/>
    <w:rsid w:val="006F0725"/>
    <w:rsid w:val="006F2994"/>
    <w:rsid w:val="006F38B8"/>
    <w:rsid w:val="006F587C"/>
    <w:rsid w:val="00700D7D"/>
    <w:rsid w:val="0070269F"/>
    <w:rsid w:val="007040BE"/>
    <w:rsid w:val="0070575F"/>
    <w:rsid w:val="00710123"/>
    <w:rsid w:val="00712E11"/>
    <w:rsid w:val="007156D0"/>
    <w:rsid w:val="007202B8"/>
    <w:rsid w:val="00720913"/>
    <w:rsid w:val="007214A6"/>
    <w:rsid w:val="00722405"/>
    <w:rsid w:val="0072289E"/>
    <w:rsid w:val="00724344"/>
    <w:rsid w:val="0072573B"/>
    <w:rsid w:val="00730E56"/>
    <w:rsid w:val="00735EF2"/>
    <w:rsid w:val="00736E2C"/>
    <w:rsid w:val="00741B17"/>
    <w:rsid w:val="00743042"/>
    <w:rsid w:val="00744057"/>
    <w:rsid w:val="00744826"/>
    <w:rsid w:val="00746B4C"/>
    <w:rsid w:val="00750AE1"/>
    <w:rsid w:val="00753A9F"/>
    <w:rsid w:val="00760260"/>
    <w:rsid w:val="00762D39"/>
    <w:rsid w:val="007631C9"/>
    <w:rsid w:val="0076356B"/>
    <w:rsid w:val="00763D52"/>
    <w:rsid w:val="00765845"/>
    <w:rsid w:val="00767BF2"/>
    <w:rsid w:val="00770879"/>
    <w:rsid w:val="0077553E"/>
    <w:rsid w:val="007834D1"/>
    <w:rsid w:val="00784926"/>
    <w:rsid w:val="007873E2"/>
    <w:rsid w:val="00787FD9"/>
    <w:rsid w:val="00790F72"/>
    <w:rsid w:val="007A1E43"/>
    <w:rsid w:val="007A3A28"/>
    <w:rsid w:val="007A41FC"/>
    <w:rsid w:val="007A6E51"/>
    <w:rsid w:val="007B0199"/>
    <w:rsid w:val="007B0674"/>
    <w:rsid w:val="007B3983"/>
    <w:rsid w:val="007B419B"/>
    <w:rsid w:val="007B47B0"/>
    <w:rsid w:val="007B6447"/>
    <w:rsid w:val="007B657F"/>
    <w:rsid w:val="007B6B3C"/>
    <w:rsid w:val="007B7B1E"/>
    <w:rsid w:val="007C0425"/>
    <w:rsid w:val="007C29A8"/>
    <w:rsid w:val="007D11F1"/>
    <w:rsid w:val="007D12F6"/>
    <w:rsid w:val="007D2962"/>
    <w:rsid w:val="007D2A2E"/>
    <w:rsid w:val="007D428C"/>
    <w:rsid w:val="007D5887"/>
    <w:rsid w:val="007E01D2"/>
    <w:rsid w:val="007E0663"/>
    <w:rsid w:val="007E1045"/>
    <w:rsid w:val="007E4F64"/>
    <w:rsid w:val="007E5BC9"/>
    <w:rsid w:val="007E6C36"/>
    <w:rsid w:val="007E6FDE"/>
    <w:rsid w:val="007F2327"/>
    <w:rsid w:val="007F4752"/>
    <w:rsid w:val="007F4B15"/>
    <w:rsid w:val="007F4E95"/>
    <w:rsid w:val="007F62C9"/>
    <w:rsid w:val="007F6D90"/>
    <w:rsid w:val="008002E8"/>
    <w:rsid w:val="00804461"/>
    <w:rsid w:val="00805BC0"/>
    <w:rsid w:val="0081348E"/>
    <w:rsid w:val="008214BE"/>
    <w:rsid w:val="00823882"/>
    <w:rsid w:val="00823A7A"/>
    <w:rsid w:val="00823F1A"/>
    <w:rsid w:val="00826901"/>
    <w:rsid w:val="00830277"/>
    <w:rsid w:val="00832379"/>
    <w:rsid w:val="00834F39"/>
    <w:rsid w:val="00835C85"/>
    <w:rsid w:val="0083627D"/>
    <w:rsid w:val="00847457"/>
    <w:rsid w:val="00852821"/>
    <w:rsid w:val="00860585"/>
    <w:rsid w:val="00862C6E"/>
    <w:rsid w:val="00862CF0"/>
    <w:rsid w:val="00865EAB"/>
    <w:rsid w:val="00866667"/>
    <w:rsid w:val="0086707A"/>
    <w:rsid w:val="0087004B"/>
    <w:rsid w:val="008702A1"/>
    <w:rsid w:val="00870A3F"/>
    <w:rsid w:val="00873E6D"/>
    <w:rsid w:val="008765F5"/>
    <w:rsid w:val="00881017"/>
    <w:rsid w:val="00883EEB"/>
    <w:rsid w:val="00884078"/>
    <w:rsid w:val="0088538C"/>
    <w:rsid w:val="00887D28"/>
    <w:rsid w:val="0089121C"/>
    <w:rsid w:val="00892C2C"/>
    <w:rsid w:val="008935F1"/>
    <w:rsid w:val="00893AAD"/>
    <w:rsid w:val="008A0AEC"/>
    <w:rsid w:val="008A278D"/>
    <w:rsid w:val="008A2BFC"/>
    <w:rsid w:val="008A377D"/>
    <w:rsid w:val="008A51A4"/>
    <w:rsid w:val="008A58B0"/>
    <w:rsid w:val="008B2851"/>
    <w:rsid w:val="008B3AD9"/>
    <w:rsid w:val="008B7CAB"/>
    <w:rsid w:val="008C1897"/>
    <w:rsid w:val="008C50A2"/>
    <w:rsid w:val="008C7966"/>
    <w:rsid w:val="008D0A23"/>
    <w:rsid w:val="008D0AF4"/>
    <w:rsid w:val="008D0B38"/>
    <w:rsid w:val="008D4E95"/>
    <w:rsid w:val="008D64BC"/>
    <w:rsid w:val="008D7997"/>
    <w:rsid w:val="008E09BD"/>
    <w:rsid w:val="008E0AC0"/>
    <w:rsid w:val="008E3D77"/>
    <w:rsid w:val="008E573A"/>
    <w:rsid w:val="008F0943"/>
    <w:rsid w:val="008F4103"/>
    <w:rsid w:val="008F54A7"/>
    <w:rsid w:val="008F64C7"/>
    <w:rsid w:val="009012F3"/>
    <w:rsid w:val="009020F7"/>
    <w:rsid w:val="00904A74"/>
    <w:rsid w:val="00904FD7"/>
    <w:rsid w:val="0090597F"/>
    <w:rsid w:val="00905C1E"/>
    <w:rsid w:val="009079F3"/>
    <w:rsid w:val="00911993"/>
    <w:rsid w:val="00914EC4"/>
    <w:rsid w:val="00917095"/>
    <w:rsid w:val="009170E8"/>
    <w:rsid w:val="00920283"/>
    <w:rsid w:val="00921649"/>
    <w:rsid w:val="00921874"/>
    <w:rsid w:val="00922597"/>
    <w:rsid w:val="00932D15"/>
    <w:rsid w:val="00934440"/>
    <w:rsid w:val="0093618E"/>
    <w:rsid w:val="00937FAB"/>
    <w:rsid w:val="0094142F"/>
    <w:rsid w:val="00941620"/>
    <w:rsid w:val="00941E84"/>
    <w:rsid w:val="0094244D"/>
    <w:rsid w:val="00945BB1"/>
    <w:rsid w:val="00946158"/>
    <w:rsid w:val="00950214"/>
    <w:rsid w:val="00951C55"/>
    <w:rsid w:val="009521A5"/>
    <w:rsid w:val="009524FB"/>
    <w:rsid w:val="00952ABC"/>
    <w:rsid w:val="0096027C"/>
    <w:rsid w:val="009609F4"/>
    <w:rsid w:val="0096624D"/>
    <w:rsid w:val="009674D9"/>
    <w:rsid w:val="00972258"/>
    <w:rsid w:val="00973332"/>
    <w:rsid w:val="0097469E"/>
    <w:rsid w:val="00975848"/>
    <w:rsid w:val="00976B21"/>
    <w:rsid w:val="00982A0A"/>
    <w:rsid w:val="00984624"/>
    <w:rsid w:val="00984863"/>
    <w:rsid w:val="0098762A"/>
    <w:rsid w:val="0099130C"/>
    <w:rsid w:val="00992920"/>
    <w:rsid w:val="0099635A"/>
    <w:rsid w:val="00996B8C"/>
    <w:rsid w:val="0099710A"/>
    <w:rsid w:val="009A3D29"/>
    <w:rsid w:val="009A5CAF"/>
    <w:rsid w:val="009B24DB"/>
    <w:rsid w:val="009C0DEA"/>
    <w:rsid w:val="009C1257"/>
    <w:rsid w:val="009C1F98"/>
    <w:rsid w:val="009C41AD"/>
    <w:rsid w:val="009C5F77"/>
    <w:rsid w:val="009D0E58"/>
    <w:rsid w:val="009D249A"/>
    <w:rsid w:val="009D2608"/>
    <w:rsid w:val="009D48F2"/>
    <w:rsid w:val="009D4E03"/>
    <w:rsid w:val="009D5BEF"/>
    <w:rsid w:val="009D7333"/>
    <w:rsid w:val="009E1BE8"/>
    <w:rsid w:val="009E535D"/>
    <w:rsid w:val="009E6075"/>
    <w:rsid w:val="009E7445"/>
    <w:rsid w:val="009F2A88"/>
    <w:rsid w:val="009F520F"/>
    <w:rsid w:val="009F5CD0"/>
    <w:rsid w:val="009F652C"/>
    <w:rsid w:val="00A00139"/>
    <w:rsid w:val="00A01728"/>
    <w:rsid w:val="00A0215A"/>
    <w:rsid w:val="00A05FBE"/>
    <w:rsid w:val="00A13869"/>
    <w:rsid w:val="00A138FD"/>
    <w:rsid w:val="00A1491E"/>
    <w:rsid w:val="00A163E9"/>
    <w:rsid w:val="00A16E9E"/>
    <w:rsid w:val="00A17BCA"/>
    <w:rsid w:val="00A22A9D"/>
    <w:rsid w:val="00A2488D"/>
    <w:rsid w:val="00A2506F"/>
    <w:rsid w:val="00A26088"/>
    <w:rsid w:val="00A4058D"/>
    <w:rsid w:val="00A40F6B"/>
    <w:rsid w:val="00A45255"/>
    <w:rsid w:val="00A47F44"/>
    <w:rsid w:val="00A51866"/>
    <w:rsid w:val="00A528E5"/>
    <w:rsid w:val="00A53A97"/>
    <w:rsid w:val="00A56F16"/>
    <w:rsid w:val="00A60064"/>
    <w:rsid w:val="00A633A3"/>
    <w:rsid w:val="00A65249"/>
    <w:rsid w:val="00A66934"/>
    <w:rsid w:val="00A66DF4"/>
    <w:rsid w:val="00A67798"/>
    <w:rsid w:val="00A67A71"/>
    <w:rsid w:val="00A7052D"/>
    <w:rsid w:val="00A72980"/>
    <w:rsid w:val="00A72DE0"/>
    <w:rsid w:val="00A77572"/>
    <w:rsid w:val="00A77633"/>
    <w:rsid w:val="00A7782E"/>
    <w:rsid w:val="00A80E50"/>
    <w:rsid w:val="00A85289"/>
    <w:rsid w:val="00A8534D"/>
    <w:rsid w:val="00A86587"/>
    <w:rsid w:val="00A87AE0"/>
    <w:rsid w:val="00A90156"/>
    <w:rsid w:val="00A90D44"/>
    <w:rsid w:val="00A91F3A"/>
    <w:rsid w:val="00A9273F"/>
    <w:rsid w:val="00A94BAA"/>
    <w:rsid w:val="00A969CF"/>
    <w:rsid w:val="00AA0420"/>
    <w:rsid w:val="00AA375B"/>
    <w:rsid w:val="00AA6545"/>
    <w:rsid w:val="00AB40B4"/>
    <w:rsid w:val="00AB53A2"/>
    <w:rsid w:val="00AC080A"/>
    <w:rsid w:val="00AC0F6F"/>
    <w:rsid w:val="00AC219F"/>
    <w:rsid w:val="00AC2E6A"/>
    <w:rsid w:val="00AC31C4"/>
    <w:rsid w:val="00AC36BC"/>
    <w:rsid w:val="00AD15F1"/>
    <w:rsid w:val="00AD1D36"/>
    <w:rsid w:val="00AD5237"/>
    <w:rsid w:val="00AD5D92"/>
    <w:rsid w:val="00AD6287"/>
    <w:rsid w:val="00AE19AC"/>
    <w:rsid w:val="00AE57A1"/>
    <w:rsid w:val="00AF0806"/>
    <w:rsid w:val="00AF1DA7"/>
    <w:rsid w:val="00AF4196"/>
    <w:rsid w:val="00AF52B1"/>
    <w:rsid w:val="00AF6C6A"/>
    <w:rsid w:val="00AF6CA7"/>
    <w:rsid w:val="00B005DA"/>
    <w:rsid w:val="00B00947"/>
    <w:rsid w:val="00B03555"/>
    <w:rsid w:val="00B04065"/>
    <w:rsid w:val="00B04576"/>
    <w:rsid w:val="00B0595F"/>
    <w:rsid w:val="00B10305"/>
    <w:rsid w:val="00B1278E"/>
    <w:rsid w:val="00B147ED"/>
    <w:rsid w:val="00B20005"/>
    <w:rsid w:val="00B20423"/>
    <w:rsid w:val="00B21D0C"/>
    <w:rsid w:val="00B23C1F"/>
    <w:rsid w:val="00B266BC"/>
    <w:rsid w:val="00B27840"/>
    <w:rsid w:val="00B3192C"/>
    <w:rsid w:val="00B31C84"/>
    <w:rsid w:val="00B35804"/>
    <w:rsid w:val="00B359A6"/>
    <w:rsid w:val="00B374DA"/>
    <w:rsid w:val="00B37B3B"/>
    <w:rsid w:val="00B40DA0"/>
    <w:rsid w:val="00B46266"/>
    <w:rsid w:val="00B468EA"/>
    <w:rsid w:val="00B4779C"/>
    <w:rsid w:val="00B47F67"/>
    <w:rsid w:val="00B51D8C"/>
    <w:rsid w:val="00B62C2B"/>
    <w:rsid w:val="00B6611C"/>
    <w:rsid w:val="00B66715"/>
    <w:rsid w:val="00B6740F"/>
    <w:rsid w:val="00B67DF5"/>
    <w:rsid w:val="00B722A0"/>
    <w:rsid w:val="00B730C8"/>
    <w:rsid w:val="00B7317B"/>
    <w:rsid w:val="00B73591"/>
    <w:rsid w:val="00B75417"/>
    <w:rsid w:val="00B8142B"/>
    <w:rsid w:val="00B823B0"/>
    <w:rsid w:val="00B84F7A"/>
    <w:rsid w:val="00B918FD"/>
    <w:rsid w:val="00B9193F"/>
    <w:rsid w:val="00B9202E"/>
    <w:rsid w:val="00B94323"/>
    <w:rsid w:val="00B94603"/>
    <w:rsid w:val="00B96494"/>
    <w:rsid w:val="00BA2514"/>
    <w:rsid w:val="00BA330A"/>
    <w:rsid w:val="00BA6F33"/>
    <w:rsid w:val="00BB3FD6"/>
    <w:rsid w:val="00BB6CDB"/>
    <w:rsid w:val="00BC069F"/>
    <w:rsid w:val="00BC4447"/>
    <w:rsid w:val="00BC5811"/>
    <w:rsid w:val="00BD0D31"/>
    <w:rsid w:val="00BD18B7"/>
    <w:rsid w:val="00BD29FF"/>
    <w:rsid w:val="00BD5E65"/>
    <w:rsid w:val="00BE1019"/>
    <w:rsid w:val="00BE1570"/>
    <w:rsid w:val="00BE36C0"/>
    <w:rsid w:val="00BE429D"/>
    <w:rsid w:val="00BF19F3"/>
    <w:rsid w:val="00BF3D5D"/>
    <w:rsid w:val="00BF41EB"/>
    <w:rsid w:val="00BF7E61"/>
    <w:rsid w:val="00C00947"/>
    <w:rsid w:val="00C0151A"/>
    <w:rsid w:val="00C018B4"/>
    <w:rsid w:val="00C0199E"/>
    <w:rsid w:val="00C028D0"/>
    <w:rsid w:val="00C0353B"/>
    <w:rsid w:val="00C070C1"/>
    <w:rsid w:val="00C12147"/>
    <w:rsid w:val="00C154D6"/>
    <w:rsid w:val="00C20F1E"/>
    <w:rsid w:val="00C21E84"/>
    <w:rsid w:val="00C244D0"/>
    <w:rsid w:val="00C3132E"/>
    <w:rsid w:val="00C31348"/>
    <w:rsid w:val="00C31991"/>
    <w:rsid w:val="00C34AA0"/>
    <w:rsid w:val="00C37A4E"/>
    <w:rsid w:val="00C434CD"/>
    <w:rsid w:val="00C45687"/>
    <w:rsid w:val="00C457A1"/>
    <w:rsid w:val="00C50489"/>
    <w:rsid w:val="00C55B08"/>
    <w:rsid w:val="00C57A63"/>
    <w:rsid w:val="00C65478"/>
    <w:rsid w:val="00C67E9F"/>
    <w:rsid w:val="00C7014A"/>
    <w:rsid w:val="00C71977"/>
    <w:rsid w:val="00C72EBA"/>
    <w:rsid w:val="00C7485E"/>
    <w:rsid w:val="00C74EF4"/>
    <w:rsid w:val="00C8042B"/>
    <w:rsid w:val="00C86782"/>
    <w:rsid w:val="00C86EB4"/>
    <w:rsid w:val="00C904E7"/>
    <w:rsid w:val="00C918D4"/>
    <w:rsid w:val="00CA2401"/>
    <w:rsid w:val="00CA2475"/>
    <w:rsid w:val="00CC20F4"/>
    <w:rsid w:val="00CC40AA"/>
    <w:rsid w:val="00CC4479"/>
    <w:rsid w:val="00CD08D5"/>
    <w:rsid w:val="00CD280D"/>
    <w:rsid w:val="00CE2323"/>
    <w:rsid w:val="00CE3A6A"/>
    <w:rsid w:val="00CE3D9B"/>
    <w:rsid w:val="00CE3DF9"/>
    <w:rsid w:val="00CE7181"/>
    <w:rsid w:val="00CF01D1"/>
    <w:rsid w:val="00CF09CF"/>
    <w:rsid w:val="00CF0C86"/>
    <w:rsid w:val="00CF1560"/>
    <w:rsid w:val="00CF20C3"/>
    <w:rsid w:val="00CF3558"/>
    <w:rsid w:val="00CF48B5"/>
    <w:rsid w:val="00CF64ED"/>
    <w:rsid w:val="00D04360"/>
    <w:rsid w:val="00D04DE5"/>
    <w:rsid w:val="00D0508B"/>
    <w:rsid w:val="00D1156A"/>
    <w:rsid w:val="00D1311D"/>
    <w:rsid w:val="00D16268"/>
    <w:rsid w:val="00D16D31"/>
    <w:rsid w:val="00D20EDA"/>
    <w:rsid w:val="00D21D00"/>
    <w:rsid w:val="00D24A1F"/>
    <w:rsid w:val="00D262BE"/>
    <w:rsid w:val="00D27871"/>
    <w:rsid w:val="00D30182"/>
    <w:rsid w:val="00D30ADF"/>
    <w:rsid w:val="00D31405"/>
    <w:rsid w:val="00D32396"/>
    <w:rsid w:val="00D36FC2"/>
    <w:rsid w:val="00D410B9"/>
    <w:rsid w:val="00D41AEA"/>
    <w:rsid w:val="00D42C15"/>
    <w:rsid w:val="00D434E1"/>
    <w:rsid w:val="00D4393E"/>
    <w:rsid w:val="00D44E9D"/>
    <w:rsid w:val="00D46295"/>
    <w:rsid w:val="00D46C22"/>
    <w:rsid w:val="00D47ADA"/>
    <w:rsid w:val="00D507B4"/>
    <w:rsid w:val="00D54F33"/>
    <w:rsid w:val="00D60076"/>
    <w:rsid w:val="00D603D8"/>
    <w:rsid w:val="00D61843"/>
    <w:rsid w:val="00D7021A"/>
    <w:rsid w:val="00D821C9"/>
    <w:rsid w:val="00D84DD9"/>
    <w:rsid w:val="00D851F1"/>
    <w:rsid w:val="00D86A1B"/>
    <w:rsid w:val="00D87C43"/>
    <w:rsid w:val="00D91E13"/>
    <w:rsid w:val="00D92C4C"/>
    <w:rsid w:val="00D935BB"/>
    <w:rsid w:val="00D957F0"/>
    <w:rsid w:val="00D95B29"/>
    <w:rsid w:val="00D97458"/>
    <w:rsid w:val="00D974D5"/>
    <w:rsid w:val="00DA0836"/>
    <w:rsid w:val="00DA0BF7"/>
    <w:rsid w:val="00DA13A5"/>
    <w:rsid w:val="00DA13CA"/>
    <w:rsid w:val="00DA1E4D"/>
    <w:rsid w:val="00DA394E"/>
    <w:rsid w:val="00DA5FB5"/>
    <w:rsid w:val="00DA7D93"/>
    <w:rsid w:val="00DB0172"/>
    <w:rsid w:val="00DB10DB"/>
    <w:rsid w:val="00DB1C06"/>
    <w:rsid w:val="00DB3C45"/>
    <w:rsid w:val="00DB765B"/>
    <w:rsid w:val="00DB7852"/>
    <w:rsid w:val="00DB78D2"/>
    <w:rsid w:val="00DC1AEA"/>
    <w:rsid w:val="00DD1629"/>
    <w:rsid w:val="00DE2342"/>
    <w:rsid w:val="00DE32AC"/>
    <w:rsid w:val="00DE5EC7"/>
    <w:rsid w:val="00DE67C4"/>
    <w:rsid w:val="00DF02A3"/>
    <w:rsid w:val="00DF322C"/>
    <w:rsid w:val="00DF3CDA"/>
    <w:rsid w:val="00DF497B"/>
    <w:rsid w:val="00DF74CE"/>
    <w:rsid w:val="00E0111C"/>
    <w:rsid w:val="00E01FE1"/>
    <w:rsid w:val="00E024EB"/>
    <w:rsid w:val="00E025C9"/>
    <w:rsid w:val="00E05D78"/>
    <w:rsid w:val="00E07AD7"/>
    <w:rsid w:val="00E1187A"/>
    <w:rsid w:val="00E11EAD"/>
    <w:rsid w:val="00E11F7F"/>
    <w:rsid w:val="00E12F2C"/>
    <w:rsid w:val="00E15A60"/>
    <w:rsid w:val="00E167C0"/>
    <w:rsid w:val="00E17174"/>
    <w:rsid w:val="00E20445"/>
    <w:rsid w:val="00E226EA"/>
    <w:rsid w:val="00E2553B"/>
    <w:rsid w:val="00E27214"/>
    <w:rsid w:val="00E32A9A"/>
    <w:rsid w:val="00E32F0E"/>
    <w:rsid w:val="00E3354B"/>
    <w:rsid w:val="00E414CE"/>
    <w:rsid w:val="00E4159F"/>
    <w:rsid w:val="00E433DC"/>
    <w:rsid w:val="00E43EB0"/>
    <w:rsid w:val="00E5014D"/>
    <w:rsid w:val="00E50E80"/>
    <w:rsid w:val="00E530A0"/>
    <w:rsid w:val="00E550DF"/>
    <w:rsid w:val="00E55630"/>
    <w:rsid w:val="00E56FD1"/>
    <w:rsid w:val="00E61D73"/>
    <w:rsid w:val="00E64427"/>
    <w:rsid w:val="00E66BEB"/>
    <w:rsid w:val="00E67527"/>
    <w:rsid w:val="00E6788D"/>
    <w:rsid w:val="00E67C4B"/>
    <w:rsid w:val="00E7161C"/>
    <w:rsid w:val="00E71CDB"/>
    <w:rsid w:val="00E75319"/>
    <w:rsid w:val="00E77295"/>
    <w:rsid w:val="00E8103C"/>
    <w:rsid w:val="00E81477"/>
    <w:rsid w:val="00E83463"/>
    <w:rsid w:val="00E85FD6"/>
    <w:rsid w:val="00E91B44"/>
    <w:rsid w:val="00E96C77"/>
    <w:rsid w:val="00E970DF"/>
    <w:rsid w:val="00E977F4"/>
    <w:rsid w:val="00E97F80"/>
    <w:rsid w:val="00EA3B7F"/>
    <w:rsid w:val="00EA6A00"/>
    <w:rsid w:val="00EB1012"/>
    <w:rsid w:val="00EB488B"/>
    <w:rsid w:val="00EB5AE4"/>
    <w:rsid w:val="00EC6116"/>
    <w:rsid w:val="00ED1378"/>
    <w:rsid w:val="00ED5FB6"/>
    <w:rsid w:val="00ED736F"/>
    <w:rsid w:val="00EE0562"/>
    <w:rsid w:val="00EE1082"/>
    <w:rsid w:val="00EE1A8B"/>
    <w:rsid w:val="00EE5651"/>
    <w:rsid w:val="00EE5ABD"/>
    <w:rsid w:val="00EE7FA7"/>
    <w:rsid w:val="00EF4F17"/>
    <w:rsid w:val="00EF580F"/>
    <w:rsid w:val="00EF5F0C"/>
    <w:rsid w:val="00F01F47"/>
    <w:rsid w:val="00F02BB7"/>
    <w:rsid w:val="00F02F8B"/>
    <w:rsid w:val="00F06BBA"/>
    <w:rsid w:val="00F06FBD"/>
    <w:rsid w:val="00F076F0"/>
    <w:rsid w:val="00F1160F"/>
    <w:rsid w:val="00F13A13"/>
    <w:rsid w:val="00F150E5"/>
    <w:rsid w:val="00F157D3"/>
    <w:rsid w:val="00F166F2"/>
    <w:rsid w:val="00F16BF7"/>
    <w:rsid w:val="00F176C2"/>
    <w:rsid w:val="00F20AEA"/>
    <w:rsid w:val="00F21ADE"/>
    <w:rsid w:val="00F30EA4"/>
    <w:rsid w:val="00F3207B"/>
    <w:rsid w:val="00F329BF"/>
    <w:rsid w:val="00F32ACB"/>
    <w:rsid w:val="00F3318E"/>
    <w:rsid w:val="00F337B6"/>
    <w:rsid w:val="00F354AC"/>
    <w:rsid w:val="00F35F8F"/>
    <w:rsid w:val="00F40520"/>
    <w:rsid w:val="00F4292D"/>
    <w:rsid w:val="00F43B0E"/>
    <w:rsid w:val="00F531AD"/>
    <w:rsid w:val="00F54A53"/>
    <w:rsid w:val="00F55671"/>
    <w:rsid w:val="00F60F03"/>
    <w:rsid w:val="00F62666"/>
    <w:rsid w:val="00F630A1"/>
    <w:rsid w:val="00F679AC"/>
    <w:rsid w:val="00F70B14"/>
    <w:rsid w:val="00F7276A"/>
    <w:rsid w:val="00F74DC3"/>
    <w:rsid w:val="00F77F74"/>
    <w:rsid w:val="00F827E1"/>
    <w:rsid w:val="00F84507"/>
    <w:rsid w:val="00F864C2"/>
    <w:rsid w:val="00F86510"/>
    <w:rsid w:val="00F86F0E"/>
    <w:rsid w:val="00F87823"/>
    <w:rsid w:val="00F9059D"/>
    <w:rsid w:val="00F90839"/>
    <w:rsid w:val="00F9084A"/>
    <w:rsid w:val="00F909CB"/>
    <w:rsid w:val="00F93FA4"/>
    <w:rsid w:val="00F951F5"/>
    <w:rsid w:val="00F96E6C"/>
    <w:rsid w:val="00FA04E8"/>
    <w:rsid w:val="00FA24AB"/>
    <w:rsid w:val="00FA2949"/>
    <w:rsid w:val="00FA2F94"/>
    <w:rsid w:val="00FA4CEF"/>
    <w:rsid w:val="00FA59D6"/>
    <w:rsid w:val="00FB227F"/>
    <w:rsid w:val="00FB59D8"/>
    <w:rsid w:val="00FB60BE"/>
    <w:rsid w:val="00FC15F3"/>
    <w:rsid w:val="00FC3802"/>
    <w:rsid w:val="00FD1AC2"/>
    <w:rsid w:val="00FD1ECC"/>
    <w:rsid w:val="00FD5830"/>
    <w:rsid w:val="00FD61C6"/>
    <w:rsid w:val="00FD7A31"/>
    <w:rsid w:val="00FD7F87"/>
    <w:rsid w:val="00FE159A"/>
    <w:rsid w:val="00FE2FCF"/>
    <w:rsid w:val="00FE38D8"/>
    <w:rsid w:val="00FE3A3F"/>
    <w:rsid w:val="00FE43A3"/>
    <w:rsid w:val="00FE60C0"/>
    <w:rsid w:val="00FF03D8"/>
    <w:rsid w:val="00FF0C0A"/>
    <w:rsid w:val="00FF1C02"/>
    <w:rsid w:val="00FF535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D6C1"/>
  <w15:chartTrackingRefBased/>
  <w15:docId w15:val="{AA5600A0-EF90-4D2E-BE19-94EBAC59D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6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365"/>
    <w:pPr>
      <w:ind w:left="720"/>
      <w:contextualSpacing/>
    </w:pPr>
  </w:style>
  <w:style w:type="paragraph" w:styleId="BalloonText">
    <w:name w:val="Balloon Text"/>
    <w:basedOn w:val="Normal"/>
    <w:link w:val="BalloonTextChar"/>
    <w:uiPriority w:val="99"/>
    <w:semiHidden/>
    <w:unhideWhenUsed/>
    <w:rsid w:val="001A0D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D62"/>
    <w:rPr>
      <w:rFonts w:ascii="Segoe UI" w:hAnsi="Segoe UI" w:cs="Segoe UI"/>
      <w:sz w:val="18"/>
      <w:szCs w:val="18"/>
    </w:rPr>
  </w:style>
  <w:style w:type="character" w:styleId="Hyperlink">
    <w:name w:val="Hyperlink"/>
    <w:basedOn w:val="DefaultParagraphFont"/>
    <w:uiPriority w:val="99"/>
    <w:unhideWhenUsed/>
    <w:rsid w:val="00120646"/>
    <w:rPr>
      <w:color w:val="0563C1" w:themeColor="hyperlink"/>
      <w:u w:val="single"/>
    </w:rPr>
  </w:style>
  <w:style w:type="character" w:customStyle="1" w:styleId="UnresolvedMention">
    <w:name w:val="Unresolved Mention"/>
    <w:basedOn w:val="DefaultParagraphFont"/>
    <w:uiPriority w:val="99"/>
    <w:semiHidden/>
    <w:unhideWhenUsed/>
    <w:rsid w:val="00120646"/>
    <w:rPr>
      <w:color w:val="605E5C"/>
      <w:shd w:val="clear" w:color="auto" w:fill="E1DFDD"/>
    </w:rPr>
  </w:style>
  <w:style w:type="paragraph" w:styleId="NormalWeb">
    <w:name w:val="Normal (Web)"/>
    <w:basedOn w:val="Normal"/>
    <w:uiPriority w:val="99"/>
    <w:unhideWhenUsed/>
    <w:rsid w:val="006252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F652C"/>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5115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5DF"/>
  </w:style>
  <w:style w:type="paragraph" w:styleId="Footer">
    <w:name w:val="footer"/>
    <w:basedOn w:val="Normal"/>
    <w:link w:val="FooterChar"/>
    <w:uiPriority w:val="99"/>
    <w:unhideWhenUsed/>
    <w:rsid w:val="005115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5DF"/>
  </w:style>
  <w:style w:type="character" w:styleId="CommentReference">
    <w:name w:val="annotation reference"/>
    <w:basedOn w:val="DefaultParagraphFont"/>
    <w:uiPriority w:val="99"/>
    <w:semiHidden/>
    <w:unhideWhenUsed/>
    <w:rsid w:val="003905F6"/>
    <w:rPr>
      <w:sz w:val="16"/>
      <w:szCs w:val="16"/>
    </w:rPr>
  </w:style>
  <w:style w:type="paragraph" w:styleId="CommentText">
    <w:name w:val="annotation text"/>
    <w:basedOn w:val="Normal"/>
    <w:link w:val="CommentTextChar"/>
    <w:uiPriority w:val="99"/>
    <w:semiHidden/>
    <w:unhideWhenUsed/>
    <w:rsid w:val="003905F6"/>
    <w:pPr>
      <w:spacing w:line="240" w:lineRule="auto"/>
    </w:pPr>
    <w:rPr>
      <w:sz w:val="20"/>
      <w:szCs w:val="20"/>
    </w:rPr>
  </w:style>
  <w:style w:type="character" w:customStyle="1" w:styleId="CommentTextChar">
    <w:name w:val="Comment Text Char"/>
    <w:basedOn w:val="DefaultParagraphFont"/>
    <w:link w:val="CommentText"/>
    <w:uiPriority w:val="99"/>
    <w:semiHidden/>
    <w:rsid w:val="003905F6"/>
    <w:rPr>
      <w:sz w:val="20"/>
      <w:szCs w:val="20"/>
    </w:rPr>
  </w:style>
  <w:style w:type="paragraph" w:styleId="CommentSubject">
    <w:name w:val="annotation subject"/>
    <w:basedOn w:val="CommentText"/>
    <w:next w:val="CommentText"/>
    <w:link w:val="CommentSubjectChar"/>
    <w:uiPriority w:val="99"/>
    <w:semiHidden/>
    <w:unhideWhenUsed/>
    <w:rsid w:val="003905F6"/>
    <w:rPr>
      <w:b/>
      <w:bCs/>
    </w:rPr>
  </w:style>
  <w:style w:type="character" w:customStyle="1" w:styleId="CommentSubjectChar">
    <w:name w:val="Comment Subject Char"/>
    <w:basedOn w:val="CommentTextChar"/>
    <w:link w:val="CommentSubject"/>
    <w:uiPriority w:val="99"/>
    <w:semiHidden/>
    <w:rsid w:val="003905F6"/>
    <w:rPr>
      <w:b/>
      <w:bCs/>
      <w:sz w:val="20"/>
      <w:szCs w:val="20"/>
    </w:rPr>
  </w:style>
  <w:style w:type="paragraph" w:styleId="ListBullet">
    <w:name w:val="List Bullet"/>
    <w:basedOn w:val="Normal"/>
    <w:uiPriority w:val="99"/>
    <w:unhideWhenUsed/>
    <w:rsid w:val="00394582"/>
    <w:pPr>
      <w:numPr>
        <w:numId w:val="5"/>
      </w:numPr>
      <w:contextualSpacing/>
    </w:pPr>
  </w:style>
  <w:style w:type="table" w:styleId="TableGrid">
    <w:name w:val="Table Grid"/>
    <w:basedOn w:val="TableNormal"/>
    <w:uiPriority w:val="39"/>
    <w:rsid w:val="00436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E32AC"/>
  </w:style>
  <w:style w:type="paragraph" w:styleId="Revision">
    <w:name w:val="Revision"/>
    <w:hidden/>
    <w:uiPriority w:val="99"/>
    <w:semiHidden/>
    <w:rsid w:val="00C456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81384">
      <w:bodyDiv w:val="1"/>
      <w:marLeft w:val="0"/>
      <w:marRight w:val="0"/>
      <w:marTop w:val="0"/>
      <w:marBottom w:val="0"/>
      <w:divBdr>
        <w:top w:val="none" w:sz="0" w:space="0" w:color="auto"/>
        <w:left w:val="none" w:sz="0" w:space="0" w:color="auto"/>
        <w:bottom w:val="none" w:sz="0" w:space="0" w:color="auto"/>
        <w:right w:val="none" w:sz="0" w:space="0" w:color="auto"/>
      </w:divBdr>
      <w:divsChild>
        <w:div w:id="840465691">
          <w:marLeft w:val="0"/>
          <w:marRight w:val="0"/>
          <w:marTop w:val="0"/>
          <w:marBottom w:val="0"/>
          <w:divBdr>
            <w:top w:val="none" w:sz="0" w:space="0" w:color="auto"/>
            <w:left w:val="none" w:sz="0" w:space="0" w:color="auto"/>
            <w:bottom w:val="none" w:sz="0" w:space="0" w:color="auto"/>
            <w:right w:val="none" w:sz="0" w:space="0" w:color="auto"/>
          </w:divBdr>
        </w:div>
        <w:div w:id="362634437">
          <w:marLeft w:val="0"/>
          <w:marRight w:val="0"/>
          <w:marTop w:val="0"/>
          <w:marBottom w:val="0"/>
          <w:divBdr>
            <w:top w:val="none" w:sz="0" w:space="0" w:color="auto"/>
            <w:left w:val="none" w:sz="0" w:space="0" w:color="auto"/>
            <w:bottom w:val="none" w:sz="0" w:space="0" w:color="auto"/>
            <w:right w:val="none" w:sz="0" w:space="0" w:color="auto"/>
          </w:divBdr>
        </w:div>
      </w:divsChild>
    </w:div>
    <w:div w:id="1074357854">
      <w:bodyDiv w:val="1"/>
      <w:marLeft w:val="0"/>
      <w:marRight w:val="0"/>
      <w:marTop w:val="0"/>
      <w:marBottom w:val="0"/>
      <w:divBdr>
        <w:top w:val="none" w:sz="0" w:space="0" w:color="auto"/>
        <w:left w:val="none" w:sz="0" w:space="0" w:color="auto"/>
        <w:bottom w:val="none" w:sz="0" w:space="0" w:color="auto"/>
        <w:right w:val="none" w:sz="0" w:space="0" w:color="auto"/>
      </w:divBdr>
    </w:div>
    <w:div w:id="1546525456">
      <w:bodyDiv w:val="1"/>
      <w:marLeft w:val="0"/>
      <w:marRight w:val="0"/>
      <w:marTop w:val="0"/>
      <w:marBottom w:val="0"/>
      <w:divBdr>
        <w:top w:val="none" w:sz="0" w:space="0" w:color="auto"/>
        <w:left w:val="none" w:sz="0" w:space="0" w:color="auto"/>
        <w:bottom w:val="none" w:sz="0" w:space="0" w:color="auto"/>
        <w:right w:val="none" w:sz="0" w:space="0" w:color="auto"/>
      </w:divBdr>
    </w:div>
    <w:div w:id="1550148279">
      <w:bodyDiv w:val="1"/>
      <w:marLeft w:val="0"/>
      <w:marRight w:val="0"/>
      <w:marTop w:val="0"/>
      <w:marBottom w:val="0"/>
      <w:divBdr>
        <w:top w:val="none" w:sz="0" w:space="0" w:color="auto"/>
        <w:left w:val="none" w:sz="0" w:space="0" w:color="auto"/>
        <w:bottom w:val="none" w:sz="0" w:space="0" w:color="auto"/>
        <w:right w:val="none" w:sz="0" w:space="0" w:color="auto"/>
      </w:divBdr>
    </w:div>
    <w:div w:id="1896355464">
      <w:bodyDiv w:val="1"/>
      <w:marLeft w:val="0"/>
      <w:marRight w:val="0"/>
      <w:marTop w:val="0"/>
      <w:marBottom w:val="0"/>
      <w:divBdr>
        <w:top w:val="none" w:sz="0" w:space="0" w:color="auto"/>
        <w:left w:val="none" w:sz="0" w:space="0" w:color="auto"/>
        <w:bottom w:val="none" w:sz="0" w:space="0" w:color="auto"/>
        <w:right w:val="none" w:sz="0" w:space="0" w:color="auto"/>
      </w:divBdr>
    </w:div>
    <w:div w:id="1964311624">
      <w:bodyDiv w:val="1"/>
      <w:marLeft w:val="0"/>
      <w:marRight w:val="0"/>
      <w:marTop w:val="0"/>
      <w:marBottom w:val="0"/>
      <w:divBdr>
        <w:top w:val="none" w:sz="0" w:space="0" w:color="auto"/>
        <w:left w:val="none" w:sz="0" w:space="0" w:color="auto"/>
        <w:bottom w:val="none" w:sz="0" w:space="0" w:color="auto"/>
        <w:right w:val="none" w:sz="0" w:space="0" w:color="auto"/>
      </w:divBdr>
      <w:divsChild>
        <w:div w:id="1249851170">
          <w:marLeft w:val="0"/>
          <w:marRight w:val="0"/>
          <w:marTop w:val="0"/>
          <w:marBottom w:val="0"/>
          <w:divBdr>
            <w:top w:val="none" w:sz="0" w:space="0" w:color="auto"/>
            <w:left w:val="none" w:sz="0" w:space="0" w:color="auto"/>
            <w:bottom w:val="none" w:sz="0" w:space="0" w:color="auto"/>
            <w:right w:val="none" w:sz="0" w:space="0" w:color="auto"/>
          </w:divBdr>
        </w:div>
        <w:div w:id="477379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korres@uoi.gr"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korres@yahoo.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6F940-1C22-4AA9-AA19-D5C1C7E05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2108</Words>
  <Characters>12018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Korres, Nikolaos</dc:creator>
  <cp:keywords/>
  <dc:description/>
  <cp:lastModifiedBy>Sujatha M.C.</cp:lastModifiedBy>
  <cp:revision>6</cp:revision>
  <dcterms:created xsi:type="dcterms:W3CDTF">2023-08-06T01:50:00Z</dcterms:created>
  <dcterms:modified xsi:type="dcterms:W3CDTF">2023-08-10T12:05:00Z</dcterms:modified>
</cp:coreProperties>
</file>