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CB6DFC" w14:textId="3FDC55D5" w:rsidR="00CE0387" w:rsidRDefault="00CE0387">
      <w:r>
        <w:t>Dependent: Visual acuity</w:t>
      </w:r>
      <w:r w:rsidR="00654964">
        <w:t xml:space="preserve"> (VA)</w:t>
      </w:r>
      <w:r w:rsidR="00BE3FD6">
        <w:t xml:space="preserve"> – continuous</w:t>
      </w:r>
      <w:r w:rsidR="002B4557">
        <w:t xml:space="preserve">, </w:t>
      </w:r>
      <w:proofErr w:type="spellStart"/>
      <w:r w:rsidR="002B4557">
        <w:t>logMAR</w:t>
      </w:r>
      <w:proofErr w:type="spellEnd"/>
      <w:r>
        <w:br/>
        <w:t>Covariates:</w:t>
      </w:r>
    </w:p>
    <w:tbl>
      <w:tblPr>
        <w:tblStyle w:val="TableGrid"/>
        <w:tblW w:w="9783" w:type="dxa"/>
        <w:tblLook w:val="04A0" w:firstRow="1" w:lastRow="0" w:firstColumn="1" w:lastColumn="0" w:noHBand="0" w:noVBand="1"/>
      </w:tblPr>
      <w:tblGrid>
        <w:gridCol w:w="3030"/>
        <w:gridCol w:w="2155"/>
        <w:gridCol w:w="2308"/>
        <w:gridCol w:w="2290"/>
      </w:tblGrid>
      <w:tr w:rsidR="00CE0387" w14:paraId="3E613386" w14:textId="5E8A79CF" w:rsidTr="006132ED">
        <w:trPr>
          <w:trHeight w:val="287"/>
        </w:trPr>
        <w:tc>
          <w:tcPr>
            <w:tcW w:w="3030" w:type="dxa"/>
          </w:tcPr>
          <w:p w14:paraId="6438D493" w14:textId="65EE599A" w:rsidR="00CE0387" w:rsidRDefault="00CE0387" w:rsidP="00CE0387">
            <w:r>
              <w:t>Variable</w:t>
            </w:r>
          </w:p>
        </w:tc>
        <w:tc>
          <w:tcPr>
            <w:tcW w:w="2155" w:type="dxa"/>
          </w:tcPr>
          <w:p w14:paraId="733FEA1C" w14:textId="51446BBF" w:rsidR="00CE0387" w:rsidRDefault="00CE0387" w:rsidP="00CE0387">
            <w:r>
              <w:t>Level</w:t>
            </w:r>
          </w:p>
        </w:tc>
        <w:tc>
          <w:tcPr>
            <w:tcW w:w="2308" w:type="dxa"/>
          </w:tcPr>
          <w:p w14:paraId="760524C9" w14:textId="4744313A" w:rsidR="00CE0387" w:rsidRDefault="00CE0387" w:rsidP="00CE0387">
            <w:r>
              <w:t>Description</w:t>
            </w:r>
          </w:p>
        </w:tc>
        <w:tc>
          <w:tcPr>
            <w:tcW w:w="2290" w:type="dxa"/>
          </w:tcPr>
          <w:p w14:paraId="016FF204" w14:textId="58CB839B" w:rsidR="00CE0387" w:rsidRDefault="00CE0387" w:rsidP="00CE0387">
            <w:r>
              <w:t>Values</w:t>
            </w:r>
          </w:p>
        </w:tc>
      </w:tr>
      <w:tr w:rsidR="00CE0387" w14:paraId="22BABCEA" w14:textId="3EA42193" w:rsidTr="006132ED">
        <w:trPr>
          <w:trHeight w:val="287"/>
        </w:trPr>
        <w:tc>
          <w:tcPr>
            <w:tcW w:w="3030" w:type="dxa"/>
          </w:tcPr>
          <w:p w14:paraId="320262F0" w14:textId="4A531703" w:rsidR="00CE0387" w:rsidRDefault="00654964" w:rsidP="00CE0387">
            <w:proofErr w:type="spellStart"/>
            <w:r>
              <w:t>Eye</w:t>
            </w:r>
            <w:r w:rsidR="00CE0387">
              <w:t>ID</w:t>
            </w:r>
            <w:proofErr w:type="spellEnd"/>
          </w:p>
        </w:tc>
        <w:tc>
          <w:tcPr>
            <w:tcW w:w="2155" w:type="dxa"/>
          </w:tcPr>
          <w:p w14:paraId="209A6110" w14:textId="77B42080" w:rsidR="00CE0387" w:rsidRDefault="00CF5FB5" w:rsidP="00CE0387">
            <w:r>
              <w:t>Level 1</w:t>
            </w:r>
          </w:p>
        </w:tc>
        <w:tc>
          <w:tcPr>
            <w:tcW w:w="2308" w:type="dxa"/>
          </w:tcPr>
          <w:p w14:paraId="5D8A6E6A" w14:textId="10EAC2FD" w:rsidR="00CE0387" w:rsidRDefault="00CE0387" w:rsidP="00CE0387">
            <w:r>
              <w:t>Eye identifier across 2 years</w:t>
            </w:r>
          </w:p>
        </w:tc>
        <w:tc>
          <w:tcPr>
            <w:tcW w:w="2290" w:type="dxa"/>
          </w:tcPr>
          <w:p w14:paraId="39A8DEFE" w14:textId="19F373E3" w:rsidR="00CE0387" w:rsidRDefault="00CE0387" w:rsidP="00CE0387">
            <w:r>
              <w:t>Integer</w:t>
            </w:r>
          </w:p>
        </w:tc>
      </w:tr>
      <w:tr w:rsidR="002B4557" w14:paraId="2A4C6E4C" w14:textId="77777777" w:rsidTr="006132ED">
        <w:trPr>
          <w:trHeight w:val="287"/>
        </w:trPr>
        <w:tc>
          <w:tcPr>
            <w:tcW w:w="3030" w:type="dxa"/>
            <w:shd w:val="clear" w:color="auto" w:fill="A8D08D" w:themeFill="accent6" w:themeFillTint="99"/>
          </w:tcPr>
          <w:p w14:paraId="565CB7A0" w14:textId="71418F05" w:rsidR="002B4557" w:rsidRDefault="00295AF1" w:rsidP="00CE0387">
            <w:r>
              <w:t>PatientID</w:t>
            </w:r>
          </w:p>
        </w:tc>
        <w:tc>
          <w:tcPr>
            <w:tcW w:w="2155" w:type="dxa"/>
            <w:shd w:val="clear" w:color="auto" w:fill="A8D08D" w:themeFill="accent6" w:themeFillTint="99"/>
          </w:tcPr>
          <w:p w14:paraId="3DFD6691" w14:textId="4786704A" w:rsidR="002B4557" w:rsidRDefault="002B4557" w:rsidP="00CE0387">
            <w:r>
              <w:t>Level 2</w:t>
            </w:r>
          </w:p>
        </w:tc>
        <w:tc>
          <w:tcPr>
            <w:tcW w:w="2308" w:type="dxa"/>
            <w:shd w:val="clear" w:color="auto" w:fill="A8D08D" w:themeFill="accent6" w:themeFillTint="99"/>
          </w:tcPr>
          <w:p w14:paraId="3D54A2AA" w14:textId="7EA2F4B0" w:rsidR="002B4557" w:rsidRDefault="002B4557" w:rsidP="00CE0387">
            <w:r>
              <w:t>Individual identifier across 2 years</w:t>
            </w:r>
          </w:p>
        </w:tc>
        <w:tc>
          <w:tcPr>
            <w:tcW w:w="2290" w:type="dxa"/>
            <w:shd w:val="clear" w:color="auto" w:fill="A8D08D" w:themeFill="accent6" w:themeFillTint="99"/>
          </w:tcPr>
          <w:p w14:paraId="72F1335D" w14:textId="21873C40" w:rsidR="002B4557" w:rsidRDefault="002B4557" w:rsidP="00CE0387">
            <w:r>
              <w:t>Integer</w:t>
            </w:r>
          </w:p>
        </w:tc>
      </w:tr>
      <w:tr w:rsidR="00654964" w14:paraId="428F2A19" w14:textId="77777777" w:rsidTr="006132ED">
        <w:trPr>
          <w:trHeight w:val="287"/>
        </w:trPr>
        <w:tc>
          <w:tcPr>
            <w:tcW w:w="3030" w:type="dxa"/>
            <w:shd w:val="clear" w:color="auto" w:fill="A8D08D" w:themeFill="accent6" w:themeFillTint="99"/>
          </w:tcPr>
          <w:p w14:paraId="660ACC86" w14:textId="701E116E" w:rsidR="00654964" w:rsidRDefault="00654964" w:rsidP="00CE0387">
            <w:r>
              <w:t>Eye</w:t>
            </w:r>
          </w:p>
        </w:tc>
        <w:tc>
          <w:tcPr>
            <w:tcW w:w="2155" w:type="dxa"/>
            <w:shd w:val="clear" w:color="auto" w:fill="A8D08D" w:themeFill="accent6" w:themeFillTint="99"/>
          </w:tcPr>
          <w:p w14:paraId="475522DF" w14:textId="77777777" w:rsidR="00654964" w:rsidRDefault="00654964" w:rsidP="00CE0387"/>
        </w:tc>
        <w:tc>
          <w:tcPr>
            <w:tcW w:w="2308" w:type="dxa"/>
            <w:shd w:val="clear" w:color="auto" w:fill="A8D08D" w:themeFill="accent6" w:themeFillTint="99"/>
          </w:tcPr>
          <w:p w14:paraId="282797F6" w14:textId="650E0C1B" w:rsidR="00654964" w:rsidRDefault="00654964" w:rsidP="00CE0387">
            <w:r>
              <w:t>Right = 1, Left = 2</w:t>
            </w:r>
          </w:p>
        </w:tc>
        <w:tc>
          <w:tcPr>
            <w:tcW w:w="2290" w:type="dxa"/>
            <w:shd w:val="clear" w:color="auto" w:fill="A8D08D" w:themeFill="accent6" w:themeFillTint="99"/>
          </w:tcPr>
          <w:p w14:paraId="11FD6EC5" w14:textId="3BC65CC4" w:rsidR="00654964" w:rsidRDefault="00654964" w:rsidP="00CE0387">
            <w:r>
              <w:t>1, 2</w:t>
            </w:r>
          </w:p>
        </w:tc>
      </w:tr>
      <w:tr w:rsidR="00654964" w14:paraId="37ACCF30" w14:textId="77777777" w:rsidTr="006132ED">
        <w:trPr>
          <w:trHeight w:val="287"/>
        </w:trPr>
        <w:tc>
          <w:tcPr>
            <w:tcW w:w="3030" w:type="dxa"/>
            <w:shd w:val="clear" w:color="auto" w:fill="A8D08D" w:themeFill="accent6" w:themeFillTint="99"/>
          </w:tcPr>
          <w:p w14:paraId="55BA6CA0" w14:textId="55BBD2FA" w:rsidR="00654964" w:rsidRDefault="00654964" w:rsidP="00CE0387">
            <w:proofErr w:type="spellStart"/>
            <w:r>
              <w:t>DateofEncounter</w:t>
            </w:r>
            <w:proofErr w:type="spellEnd"/>
          </w:p>
        </w:tc>
        <w:tc>
          <w:tcPr>
            <w:tcW w:w="2155" w:type="dxa"/>
            <w:shd w:val="clear" w:color="auto" w:fill="A8D08D" w:themeFill="accent6" w:themeFillTint="99"/>
          </w:tcPr>
          <w:p w14:paraId="6BE62611" w14:textId="77777777" w:rsidR="00654964" w:rsidRDefault="00654964" w:rsidP="00CE0387"/>
        </w:tc>
        <w:tc>
          <w:tcPr>
            <w:tcW w:w="2308" w:type="dxa"/>
            <w:shd w:val="clear" w:color="auto" w:fill="A8D08D" w:themeFill="accent6" w:themeFillTint="99"/>
          </w:tcPr>
          <w:p w14:paraId="774F4240" w14:textId="6A0EC87D" w:rsidR="00654964" w:rsidRDefault="00654964" w:rsidP="00CE0387">
            <w:r>
              <w:t>Date of individual encounter</w:t>
            </w:r>
          </w:p>
        </w:tc>
        <w:tc>
          <w:tcPr>
            <w:tcW w:w="2290" w:type="dxa"/>
            <w:shd w:val="clear" w:color="auto" w:fill="A8D08D" w:themeFill="accent6" w:themeFillTint="99"/>
          </w:tcPr>
          <w:p w14:paraId="36AD76A1" w14:textId="46BB786A" w:rsidR="00654964" w:rsidRDefault="00654964" w:rsidP="00CE0387">
            <w:r>
              <w:t>Date</w:t>
            </w:r>
          </w:p>
        </w:tc>
      </w:tr>
      <w:tr w:rsidR="00654964" w14:paraId="50BC34C3" w14:textId="77777777" w:rsidTr="006132ED">
        <w:trPr>
          <w:trHeight w:val="287"/>
        </w:trPr>
        <w:tc>
          <w:tcPr>
            <w:tcW w:w="3030" w:type="dxa"/>
            <w:shd w:val="clear" w:color="auto" w:fill="A8D08D" w:themeFill="accent6" w:themeFillTint="99"/>
          </w:tcPr>
          <w:p w14:paraId="6C37B88E" w14:textId="0B833EA5" w:rsidR="00654964" w:rsidRDefault="00654964" w:rsidP="00CE0387">
            <w:r>
              <w:t>Time</w:t>
            </w:r>
          </w:p>
        </w:tc>
        <w:tc>
          <w:tcPr>
            <w:tcW w:w="2155" w:type="dxa"/>
            <w:shd w:val="clear" w:color="auto" w:fill="A8D08D" w:themeFill="accent6" w:themeFillTint="99"/>
          </w:tcPr>
          <w:p w14:paraId="30B0221D" w14:textId="4B4C04E3" w:rsidR="00654964" w:rsidRDefault="00654964" w:rsidP="00CE0387">
            <w:r>
              <w:t>Level 1</w:t>
            </w:r>
          </w:p>
        </w:tc>
        <w:tc>
          <w:tcPr>
            <w:tcW w:w="2308" w:type="dxa"/>
            <w:shd w:val="clear" w:color="auto" w:fill="A8D08D" w:themeFill="accent6" w:themeFillTint="99"/>
          </w:tcPr>
          <w:p w14:paraId="70197631" w14:textId="49F2524E" w:rsidR="00654964" w:rsidRDefault="00654964" w:rsidP="00CE0387">
            <w:r>
              <w:t>Integer corresponding to linear date 3/1/2019 (0) to 7/1/2021</w:t>
            </w:r>
          </w:p>
        </w:tc>
        <w:tc>
          <w:tcPr>
            <w:tcW w:w="2290" w:type="dxa"/>
            <w:shd w:val="clear" w:color="auto" w:fill="A8D08D" w:themeFill="accent6" w:themeFillTint="99"/>
          </w:tcPr>
          <w:p w14:paraId="1BD836D4" w14:textId="0FCBB514" w:rsidR="00654964" w:rsidRDefault="00654964" w:rsidP="00CE0387">
            <w:r>
              <w:t>0, 1, 2, 3…</w:t>
            </w:r>
          </w:p>
        </w:tc>
      </w:tr>
      <w:tr w:rsidR="00571701" w14:paraId="327C41F6" w14:textId="77777777" w:rsidTr="006132ED">
        <w:trPr>
          <w:trHeight w:val="287"/>
        </w:trPr>
        <w:tc>
          <w:tcPr>
            <w:tcW w:w="3030" w:type="dxa"/>
            <w:shd w:val="clear" w:color="auto" w:fill="A8D08D" w:themeFill="accent6" w:themeFillTint="99"/>
          </w:tcPr>
          <w:p w14:paraId="2DB103EA" w14:textId="2996E12D" w:rsidR="00571701" w:rsidRDefault="00571701" w:rsidP="00CE0387">
            <w:proofErr w:type="spellStart"/>
            <w:r>
              <w:t>Timepre</w:t>
            </w:r>
            <w:proofErr w:type="spellEnd"/>
          </w:p>
        </w:tc>
        <w:tc>
          <w:tcPr>
            <w:tcW w:w="2155" w:type="dxa"/>
            <w:shd w:val="clear" w:color="auto" w:fill="A8D08D" w:themeFill="accent6" w:themeFillTint="99"/>
          </w:tcPr>
          <w:p w14:paraId="7AEFE645" w14:textId="3F70A584" w:rsidR="00571701" w:rsidRDefault="00571701" w:rsidP="00CE0387">
            <w:r>
              <w:t>Level 1</w:t>
            </w:r>
          </w:p>
        </w:tc>
        <w:tc>
          <w:tcPr>
            <w:tcW w:w="2308" w:type="dxa"/>
            <w:shd w:val="clear" w:color="auto" w:fill="A8D08D" w:themeFill="accent6" w:themeFillTint="99"/>
          </w:tcPr>
          <w:p w14:paraId="6061E318" w14:textId="70161C94" w:rsidR="00571701" w:rsidRDefault="00571701" w:rsidP="00CE0387">
            <w:r>
              <w:t>Integer corresponding to linear date 3/1/2019 to 3/1</w:t>
            </w:r>
            <w:r w:rsidR="007247AF">
              <w:t>3</w:t>
            </w:r>
            <w:r>
              <w:t>/2020</w:t>
            </w:r>
          </w:p>
        </w:tc>
        <w:tc>
          <w:tcPr>
            <w:tcW w:w="2290" w:type="dxa"/>
            <w:shd w:val="clear" w:color="auto" w:fill="A8D08D" w:themeFill="accent6" w:themeFillTint="99"/>
          </w:tcPr>
          <w:p w14:paraId="2651FDA4" w14:textId="19E34E13" w:rsidR="00571701" w:rsidRDefault="00571701" w:rsidP="00CE0387">
            <w:r>
              <w:t>0, 1, 2, 3…422, 422, 422, 422</w:t>
            </w:r>
          </w:p>
        </w:tc>
      </w:tr>
      <w:tr w:rsidR="00571701" w14:paraId="3CB0DD1C" w14:textId="77777777" w:rsidTr="006132ED">
        <w:trPr>
          <w:trHeight w:val="287"/>
        </w:trPr>
        <w:tc>
          <w:tcPr>
            <w:tcW w:w="3030" w:type="dxa"/>
            <w:shd w:val="clear" w:color="auto" w:fill="A8D08D" w:themeFill="accent6" w:themeFillTint="99"/>
          </w:tcPr>
          <w:p w14:paraId="0FEC8460" w14:textId="4343461A" w:rsidR="00571701" w:rsidRDefault="00571701" w:rsidP="00CE0387">
            <w:proofErr w:type="spellStart"/>
            <w:r>
              <w:t>Timepost</w:t>
            </w:r>
            <w:proofErr w:type="spellEnd"/>
          </w:p>
        </w:tc>
        <w:tc>
          <w:tcPr>
            <w:tcW w:w="2155" w:type="dxa"/>
            <w:shd w:val="clear" w:color="auto" w:fill="A8D08D" w:themeFill="accent6" w:themeFillTint="99"/>
          </w:tcPr>
          <w:p w14:paraId="7F9F1570" w14:textId="1FEDA8A9" w:rsidR="00571701" w:rsidRDefault="00571701" w:rsidP="00CE0387">
            <w:r>
              <w:t>Level 1</w:t>
            </w:r>
          </w:p>
        </w:tc>
        <w:tc>
          <w:tcPr>
            <w:tcW w:w="2308" w:type="dxa"/>
            <w:shd w:val="clear" w:color="auto" w:fill="A8D08D" w:themeFill="accent6" w:themeFillTint="99"/>
          </w:tcPr>
          <w:p w14:paraId="15065D3B" w14:textId="25EFD1B4" w:rsidR="00571701" w:rsidRDefault="00571701" w:rsidP="00CE0387">
            <w:r>
              <w:t>Integer corresponding to linear date 3/1</w:t>
            </w:r>
            <w:r w:rsidR="003F0299">
              <w:t>4</w:t>
            </w:r>
            <w:r>
              <w:t>/2020 to 7/1/2021</w:t>
            </w:r>
          </w:p>
        </w:tc>
        <w:tc>
          <w:tcPr>
            <w:tcW w:w="2290" w:type="dxa"/>
            <w:shd w:val="clear" w:color="auto" w:fill="A8D08D" w:themeFill="accent6" w:themeFillTint="99"/>
          </w:tcPr>
          <w:p w14:paraId="30335782" w14:textId="3EC148D4" w:rsidR="00571701" w:rsidRDefault="003F0299" w:rsidP="00CE0387">
            <w:r>
              <w:t>0, 0, 0…0, 1, 2, 3…</w:t>
            </w:r>
          </w:p>
        </w:tc>
      </w:tr>
      <w:tr w:rsidR="00CE0387" w14:paraId="0EBE1735" w14:textId="1E7F8C5E" w:rsidTr="006132ED">
        <w:trPr>
          <w:trHeight w:val="287"/>
        </w:trPr>
        <w:tc>
          <w:tcPr>
            <w:tcW w:w="3030" w:type="dxa"/>
            <w:shd w:val="clear" w:color="auto" w:fill="A8D08D" w:themeFill="accent6" w:themeFillTint="99"/>
          </w:tcPr>
          <w:p w14:paraId="70EE1FC4" w14:textId="6F378661" w:rsidR="00CE0387" w:rsidRDefault="00654964" w:rsidP="00CE0387">
            <w:proofErr w:type="spellStart"/>
            <w:r>
              <w:t>Timequad</w:t>
            </w:r>
            <w:proofErr w:type="spellEnd"/>
          </w:p>
        </w:tc>
        <w:tc>
          <w:tcPr>
            <w:tcW w:w="2155" w:type="dxa"/>
            <w:shd w:val="clear" w:color="auto" w:fill="A8D08D" w:themeFill="accent6" w:themeFillTint="99"/>
          </w:tcPr>
          <w:p w14:paraId="7A459C55" w14:textId="3A8881CC" w:rsidR="00CE0387" w:rsidRDefault="00CF5FB5" w:rsidP="00CE0387">
            <w:r>
              <w:t>Level 1</w:t>
            </w:r>
          </w:p>
        </w:tc>
        <w:tc>
          <w:tcPr>
            <w:tcW w:w="2308" w:type="dxa"/>
            <w:shd w:val="clear" w:color="auto" w:fill="A8D08D" w:themeFill="accent6" w:themeFillTint="99"/>
          </w:tcPr>
          <w:p w14:paraId="5B8B6C14" w14:textId="2E6D0C19" w:rsidR="00CE0387" w:rsidRDefault="00654964" w:rsidP="00CE0387">
            <w:r>
              <w:t>Time^2</w:t>
            </w:r>
          </w:p>
        </w:tc>
        <w:tc>
          <w:tcPr>
            <w:tcW w:w="2290" w:type="dxa"/>
            <w:shd w:val="clear" w:color="auto" w:fill="A8D08D" w:themeFill="accent6" w:themeFillTint="99"/>
          </w:tcPr>
          <w:p w14:paraId="1E38C0AD" w14:textId="1C850779" w:rsidR="00CE0387" w:rsidRDefault="00CE0387" w:rsidP="00CE0387">
            <w:r>
              <w:t xml:space="preserve">0, </w:t>
            </w:r>
            <w:r w:rsidR="00654964">
              <w:t>1, 4, 9…</w:t>
            </w:r>
          </w:p>
        </w:tc>
      </w:tr>
      <w:tr w:rsidR="00DB3882" w14:paraId="7842069D" w14:textId="77777777" w:rsidTr="006132ED">
        <w:trPr>
          <w:trHeight w:val="274"/>
        </w:trPr>
        <w:tc>
          <w:tcPr>
            <w:tcW w:w="3030" w:type="dxa"/>
            <w:shd w:val="clear" w:color="auto" w:fill="A8D08D" w:themeFill="accent6" w:themeFillTint="99"/>
          </w:tcPr>
          <w:p w14:paraId="763F4425" w14:textId="12F4AA5B" w:rsidR="00DB3882" w:rsidRDefault="00DB3882" w:rsidP="00CE0387">
            <w:proofErr w:type="spellStart"/>
            <w:r>
              <w:t>AntiVEGF</w:t>
            </w:r>
            <w:proofErr w:type="spellEnd"/>
            <w:r w:rsidR="00F334DB">
              <w:t xml:space="preserve"> (treatment for AMD)</w:t>
            </w:r>
          </w:p>
        </w:tc>
        <w:tc>
          <w:tcPr>
            <w:tcW w:w="2155" w:type="dxa"/>
            <w:shd w:val="clear" w:color="auto" w:fill="A8D08D" w:themeFill="accent6" w:themeFillTint="99"/>
          </w:tcPr>
          <w:p w14:paraId="74263B85" w14:textId="733EA42D" w:rsidR="00DB3882" w:rsidRDefault="00DB3882" w:rsidP="00CE0387">
            <w:r>
              <w:t>Level 1</w:t>
            </w:r>
          </w:p>
        </w:tc>
        <w:tc>
          <w:tcPr>
            <w:tcW w:w="2308" w:type="dxa"/>
            <w:shd w:val="clear" w:color="auto" w:fill="A8D08D" w:themeFill="accent6" w:themeFillTint="99"/>
          </w:tcPr>
          <w:p w14:paraId="79C655B9" w14:textId="22ED0708" w:rsidR="00DB3882" w:rsidRDefault="00DB3882" w:rsidP="00CE0387">
            <w:r>
              <w:t>Received injection at visit (1)</w:t>
            </w:r>
          </w:p>
        </w:tc>
        <w:tc>
          <w:tcPr>
            <w:tcW w:w="2290" w:type="dxa"/>
            <w:shd w:val="clear" w:color="auto" w:fill="A8D08D" w:themeFill="accent6" w:themeFillTint="99"/>
          </w:tcPr>
          <w:p w14:paraId="48D39683" w14:textId="31BFD321" w:rsidR="00DB3882" w:rsidRDefault="00DB3882" w:rsidP="00CE0387">
            <w:r>
              <w:t>0, 1</w:t>
            </w:r>
          </w:p>
        </w:tc>
      </w:tr>
      <w:tr w:rsidR="00CE0387" w14:paraId="1678F513" w14:textId="02446E1D" w:rsidTr="006132ED">
        <w:trPr>
          <w:trHeight w:val="274"/>
        </w:trPr>
        <w:tc>
          <w:tcPr>
            <w:tcW w:w="3030" w:type="dxa"/>
            <w:shd w:val="clear" w:color="auto" w:fill="A8D08D" w:themeFill="accent6" w:themeFillTint="99"/>
          </w:tcPr>
          <w:p w14:paraId="2D8CFADC" w14:textId="27A99CEB" w:rsidR="00CE0387" w:rsidRDefault="00CE0387" w:rsidP="00CE0387">
            <w:proofErr w:type="spellStart"/>
            <w:r>
              <w:t>Subretinalfluid</w:t>
            </w:r>
            <w:proofErr w:type="spellEnd"/>
            <w:r w:rsidR="00F334DB">
              <w:t xml:space="preserve"> (marker of disease activity)</w:t>
            </w:r>
          </w:p>
        </w:tc>
        <w:tc>
          <w:tcPr>
            <w:tcW w:w="2155" w:type="dxa"/>
            <w:shd w:val="clear" w:color="auto" w:fill="A8D08D" w:themeFill="accent6" w:themeFillTint="99"/>
          </w:tcPr>
          <w:p w14:paraId="1480A304" w14:textId="67A51F8D" w:rsidR="00CE0387" w:rsidRDefault="00CF5FB5" w:rsidP="00CE0387">
            <w:r>
              <w:t>Level 1</w:t>
            </w:r>
          </w:p>
        </w:tc>
        <w:tc>
          <w:tcPr>
            <w:tcW w:w="2308" w:type="dxa"/>
            <w:shd w:val="clear" w:color="auto" w:fill="A8D08D" w:themeFill="accent6" w:themeFillTint="99"/>
          </w:tcPr>
          <w:p w14:paraId="25FA82CF" w14:textId="6C68FEAA" w:rsidR="00CE0387" w:rsidRDefault="00CE0387" w:rsidP="00CE0387">
            <w:r>
              <w:t>Indicates presence of subretinal fluid at visit</w:t>
            </w:r>
          </w:p>
        </w:tc>
        <w:tc>
          <w:tcPr>
            <w:tcW w:w="2290" w:type="dxa"/>
            <w:shd w:val="clear" w:color="auto" w:fill="A8D08D" w:themeFill="accent6" w:themeFillTint="99"/>
          </w:tcPr>
          <w:p w14:paraId="16410A08" w14:textId="4C86BA12" w:rsidR="00CE0387" w:rsidRDefault="00CE0387" w:rsidP="00CE0387">
            <w:r>
              <w:t>0, 1</w:t>
            </w:r>
          </w:p>
        </w:tc>
      </w:tr>
      <w:tr w:rsidR="00CE0387" w14:paraId="62106804" w14:textId="77777777" w:rsidTr="006132ED">
        <w:trPr>
          <w:trHeight w:val="274"/>
        </w:trPr>
        <w:tc>
          <w:tcPr>
            <w:tcW w:w="3030" w:type="dxa"/>
            <w:shd w:val="clear" w:color="auto" w:fill="A8D08D" w:themeFill="accent6" w:themeFillTint="99"/>
          </w:tcPr>
          <w:p w14:paraId="2D6C281D" w14:textId="71E66461" w:rsidR="00CE0387" w:rsidRDefault="00CF5FB5" w:rsidP="00CE0387">
            <w:proofErr w:type="spellStart"/>
            <w:r>
              <w:t>Intraretinalfluid</w:t>
            </w:r>
            <w:proofErr w:type="spellEnd"/>
            <w:r w:rsidR="00F334DB">
              <w:t xml:space="preserve"> (marker of disease activity)</w:t>
            </w:r>
          </w:p>
        </w:tc>
        <w:tc>
          <w:tcPr>
            <w:tcW w:w="2155" w:type="dxa"/>
            <w:shd w:val="clear" w:color="auto" w:fill="A8D08D" w:themeFill="accent6" w:themeFillTint="99"/>
          </w:tcPr>
          <w:p w14:paraId="294BAD1E" w14:textId="6D20273D" w:rsidR="00CE0387" w:rsidRDefault="00CF5FB5" w:rsidP="00CE0387">
            <w:r>
              <w:t>Level 1</w:t>
            </w:r>
          </w:p>
        </w:tc>
        <w:tc>
          <w:tcPr>
            <w:tcW w:w="2308" w:type="dxa"/>
            <w:shd w:val="clear" w:color="auto" w:fill="A8D08D" w:themeFill="accent6" w:themeFillTint="99"/>
          </w:tcPr>
          <w:p w14:paraId="573D1470" w14:textId="6DE941E0" w:rsidR="00CE0387" w:rsidRDefault="00CF5FB5" w:rsidP="00CE0387">
            <w:r>
              <w:t>Indicates presence of intraretinal fluid at visit</w:t>
            </w:r>
          </w:p>
        </w:tc>
        <w:tc>
          <w:tcPr>
            <w:tcW w:w="2290" w:type="dxa"/>
            <w:shd w:val="clear" w:color="auto" w:fill="A8D08D" w:themeFill="accent6" w:themeFillTint="99"/>
          </w:tcPr>
          <w:p w14:paraId="5D4603E6" w14:textId="53FF7A3B" w:rsidR="00CE0387" w:rsidRDefault="00CF5FB5" w:rsidP="00CE0387">
            <w:r>
              <w:t>0, 1</w:t>
            </w:r>
          </w:p>
        </w:tc>
      </w:tr>
      <w:tr w:rsidR="00CF5FB5" w14:paraId="3BFC2AB7" w14:textId="77777777" w:rsidTr="006132ED">
        <w:trPr>
          <w:trHeight w:val="274"/>
        </w:trPr>
        <w:tc>
          <w:tcPr>
            <w:tcW w:w="3030" w:type="dxa"/>
            <w:shd w:val="clear" w:color="auto" w:fill="A8D08D" w:themeFill="accent6" w:themeFillTint="99"/>
          </w:tcPr>
          <w:p w14:paraId="7EBB5D64" w14:textId="7F60D0CE" w:rsidR="00CF5FB5" w:rsidRDefault="00CF5FB5" w:rsidP="00CE0387">
            <w:proofErr w:type="spellStart"/>
            <w:r>
              <w:t>Geographicatrophy</w:t>
            </w:r>
            <w:proofErr w:type="spellEnd"/>
            <w:r w:rsidR="00F334DB">
              <w:t xml:space="preserve"> (marker of disease activity)</w:t>
            </w:r>
          </w:p>
        </w:tc>
        <w:tc>
          <w:tcPr>
            <w:tcW w:w="2155" w:type="dxa"/>
            <w:shd w:val="clear" w:color="auto" w:fill="A8D08D" w:themeFill="accent6" w:themeFillTint="99"/>
          </w:tcPr>
          <w:p w14:paraId="74FABD49" w14:textId="3CB8D4DD" w:rsidR="00CF5FB5" w:rsidRDefault="00CF5FB5" w:rsidP="00CE0387">
            <w:r>
              <w:t>Level 1</w:t>
            </w:r>
          </w:p>
        </w:tc>
        <w:tc>
          <w:tcPr>
            <w:tcW w:w="2308" w:type="dxa"/>
            <w:shd w:val="clear" w:color="auto" w:fill="A8D08D" w:themeFill="accent6" w:themeFillTint="99"/>
          </w:tcPr>
          <w:p w14:paraId="523C9261" w14:textId="5A49AA79" w:rsidR="00CF5FB5" w:rsidRDefault="00CF5FB5" w:rsidP="00CE0387">
            <w:r>
              <w:t>Indicates presence of geographic atrophy at visit</w:t>
            </w:r>
          </w:p>
        </w:tc>
        <w:tc>
          <w:tcPr>
            <w:tcW w:w="2290" w:type="dxa"/>
            <w:shd w:val="clear" w:color="auto" w:fill="A8D08D" w:themeFill="accent6" w:themeFillTint="99"/>
          </w:tcPr>
          <w:p w14:paraId="78C86CA0" w14:textId="295F267C" w:rsidR="00CF5FB5" w:rsidRDefault="00CF5FB5" w:rsidP="00CE0387">
            <w:r>
              <w:t>0, 1</w:t>
            </w:r>
          </w:p>
        </w:tc>
      </w:tr>
      <w:tr w:rsidR="00CF5FB5" w14:paraId="2C11342C" w14:textId="77777777" w:rsidTr="006132ED">
        <w:trPr>
          <w:trHeight w:val="274"/>
        </w:trPr>
        <w:tc>
          <w:tcPr>
            <w:tcW w:w="3030" w:type="dxa"/>
            <w:shd w:val="clear" w:color="auto" w:fill="A8D08D" w:themeFill="accent6" w:themeFillTint="99"/>
          </w:tcPr>
          <w:p w14:paraId="470033E3" w14:textId="2894D100" w:rsidR="00CF5FB5" w:rsidRDefault="00CF5FB5" w:rsidP="00CE0387">
            <w:proofErr w:type="spellStart"/>
            <w:r>
              <w:t>Macularhemorrhage</w:t>
            </w:r>
            <w:proofErr w:type="spellEnd"/>
            <w:r w:rsidR="00F334DB">
              <w:t xml:space="preserve"> (marker of disease activity)</w:t>
            </w:r>
          </w:p>
        </w:tc>
        <w:tc>
          <w:tcPr>
            <w:tcW w:w="2155" w:type="dxa"/>
            <w:shd w:val="clear" w:color="auto" w:fill="A8D08D" w:themeFill="accent6" w:themeFillTint="99"/>
          </w:tcPr>
          <w:p w14:paraId="6DD364A1" w14:textId="1B5C879E" w:rsidR="00CF5FB5" w:rsidRDefault="00CF5FB5" w:rsidP="00CE0387">
            <w:r>
              <w:t>Level 1</w:t>
            </w:r>
          </w:p>
        </w:tc>
        <w:tc>
          <w:tcPr>
            <w:tcW w:w="2308" w:type="dxa"/>
            <w:shd w:val="clear" w:color="auto" w:fill="A8D08D" w:themeFill="accent6" w:themeFillTint="99"/>
          </w:tcPr>
          <w:p w14:paraId="61C8542C" w14:textId="04938958" w:rsidR="00CF5FB5" w:rsidRDefault="00CF5FB5" w:rsidP="00CE0387">
            <w:r>
              <w:t>Indicates presence of macular hemorrhage at visit</w:t>
            </w:r>
          </w:p>
        </w:tc>
        <w:tc>
          <w:tcPr>
            <w:tcW w:w="2290" w:type="dxa"/>
            <w:shd w:val="clear" w:color="auto" w:fill="A8D08D" w:themeFill="accent6" w:themeFillTint="99"/>
          </w:tcPr>
          <w:p w14:paraId="5D51F42C" w14:textId="34C213D3" w:rsidR="00CF5FB5" w:rsidRDefault="00CF5FB5" w:rsidP="00CE0387">
            <w:r>
              <w:t>0, 1</w:t>
            </w:r>
          </w:p>
        </w:tc>
      </w:tr>
      <w:tr w:rsidR="00DB3882" w14:paraId="257F6AA7" w14:textId="77777777" w:rsidTr="006132ED">
        <w:trPr>
          <w:trHeight w:val="274"/>
        </w:trPr>
        <w:tc>
          <w:tcPr>
            <w:tcW w:w="3030" w:type="dxa"/>
            <w:shd w:val="clear" w:color="auto" w:fill="A8D08D" w:themeFill="accent6" w:themeFillTint="99"/>
          </w:tcPr>
          <w:p w14:paraId="3FC13377" w14:textId="29C0573C" w:rsidR="00DB3882" w:rsidRDefault="00DB3882" w:rsidP="00CE0387">
            <w:proofErr w:type="spellStart"/>
            <w:r>
              <w:t>Timeperiod</w:t>
            </w:r>
            <w:proofErr w:type="spellEnd"/>
          </w:p>
        </w:tc>
        <w:tc>
          <w:tcPr>
            <w:tcW w:w="2155" w:type="dxa"/>
            <w:shd w:val="clear" w:color="auto" w:fill="A8D08D" w:themeFill="accent6" w:themeFillTint="99"/>
          </w:tcPr>
          <w:p w14:paraId="71E024AF" w14:textId="4D61D4D6" w:rsidR="00DB3882" w:rsidRDefault="00DB3882" w:rsidP="00CE0387">
            <w:r>
              <w:t>Level 3</w:t>
            </w:r>
          </w:p>
        </w:tc>
        <w:tc>
          <w:tcPr>
            <w:tcW w:w="2308" w:type="dxa"/>
            <w:shd w:val="clear" w:color="auto" w:fill="A8D08D" w:themeFill="accent6" w:themeFillTint="99"/>
          </w:tcPr>
          <w:p w14:paraId="7D299F49" w14:textId="77777777" w:rsidR="00DB3882" w:rsidRDefault="00DB3882" w:rsidP="00CE0387">
            <w:r>
              <w:t>0 = pre-covid</w:t>
            </w:r>
          </w:p>
          <w:p w14:paraId="3EEC4037" w14:textId="40D0BEA9" w:rsidR="00DB3882" w:rsidRDefault="00DB3882" w:rsidP="00CE0387">
            <w:r>
              <w:t>1 = post-covid</w:t>
            </w:r>
          </w:p>
        </w:tc>
        <w:tc>
          <w:tcPr>
            <w:tcW w:w="2290" w:type="dxa"/>
            <w:shd w:val="clear" w:color="auto" w:fill="A8D08D" w:themeFill="accent6" w:themeFillTint="99"/>
          </w:tcPr>
          <w:p w14:paraId="08685487" w14:textId="2683619C" w:rsidR="00DB3882" w:rsidRDefault="00DB3882" w:rsidP="00CE0387">
            <w:r>
              <w:t>0, 1</w:t>
            </w:r>
            <w:r w:rsidR="006E06F2">
              <w:t>; dummy variable</w:t>
            </w:r>
          </w:p>
        </w:tc>
      </w:tr>
      <w:tr w:rsidR="00DB3882" w14:paraId="4CD5F1C8" w14:textId="77777777" w:rsidTr="006132ED">
        <w:trPr>
          <w:trHeight w:val="274"/>
        </w:trPr>
        <w:tc>
          <w:tcPr>
            <w:tcW w:w="3030" w:type="dxa"/>
            <w:shd w:val="clear" w:color="auto" w:fill="A8D08D" w:themeFill="accent6" w:themeFillTint="99"/>
          </w:tcPr>
          <w:p w14:paraId="3436AC6C" w14:textId="79AD9BCE" w:rsidR="00DB3882" w:rsidRDefault="00DB3882" w:rsidP="00CE0387">
            <w:r>
              <w:t>Age</w:t>
            </w:r>
          </w:p>
        </w:tc>
        <w:tc>
          <w:tcPr>
            <w:tcW w:w="2155" w:type="dxa"/>
            <w:shd w:val="clear" w:color="auto" w:fill="A8D08D" w:themeFill="accent6" w:themeFillTint="99"/>
          </w:tcPr>
          <w:p w14:paraId="3081751D" w14:textId="5793BED8" w:rsidR="00DB3882" w:rsidRDefault="00DB3882" w:rsidP="00CE0387">
            <w:r>
              <w:t>Level 3</w:t>
            </w:r>
          </w:p>
        </w:tc>
        <w:tc>
          <w:tcPr>
            <w:tcW w:w="2308" w:type="dxa"/>
            <w:shd w:val="clear" w:color="auto" w:fill="A8D08D" w:themeFill="accent6" w:themeFillTint="99"/>
          </w:tcPr>
          <w:p w14:paraId="7176B71E" w14:textId="49920912" w:rsidR="00DB3882" w:rsidRDefault="00DB3882" w:rsidP="00CE0387">
            <w:r>
              <w:t>Mean age of patient</w:t>
            </w:r>
          </w:p>
        </w:tc>
        <w:tc>
          <w:tcPr>
            <w:tcW w:w="2290" w:type="dxa"/>
            <w:shd w:val="clear" w:color="auto" w:fill="A8D08D" w:themeFill="accent6" w:themeFillTint="99"/>
          </w:tcPr>
          <w:p w14:paraId="725BF514" w14:textId="07730376" w:rsidR="00DB3882" w:rsidRDefault="00DB3882" w:rsidP="00CE0387">
            <w:r>
              <w:t>Scale</w:t>
            </w:r>
          </w:p>
        </w:tc>
      </w:tr>
      <w:tr w:rsidR="00DB3882" w14:paraId="120A8016" w14:textId="77777777" w:rsidTr="006132ED">
        <w:trPr>
          <w:trHeight w:val="274"/>
        </w:trPr>
        <w:tc>
          <w:tcPr>
            <w:tcW w:w="3030" w:type="dxa"/>
            <w:shd w:val="clear" w:color="auto" w:fill="A8D08D" w:themeFill="accent6" w:themeFillTint="99"/>
          </w:tcPr>
          <w:p w14:paraId="4CA7A003" w14:textId="7673764C" w:rsidR="00DB3882" w:rsidRDefault="00DB3882" w:rsidP="00CE0387">
            <w:r>
              <w:t>Sex</w:t>
            </w:r>
          </w:p>
        </w:tc>
        <w:tc>
          <w:tcPr>
            <w:tcW w:w="2155" w:type="dxa"/>
            <w:shd w:val="clear" w:color="auto" w:fill="A8D08D" w:themeFill="accent6" w:themeFillTint="99"/>
          </w:tcPr>
          <w:p w14:paraId="55B2686F" w14:textId="57EA780E" w:rsidR="00DB3882" w:rsidRDefault="00DB3882" w:rsidP="00CE0387">
            <w:r>
              <w:t>Level 3</w:t>
            </w:r>
          </w:p>
        </w:tc>
        <w:tc>
          <w:tcPr>
            <w:tcW w:w="2308" w:type="dxa"/>
            <w:shd w:val="clear" w:color="auto" w:fill="A8D08D" w:themeFill="accent6" w:themeFillTint="99"/>
          </w:tcPr>
          <w:p w14:paraId="385D3FE5" w14:textId="50855FEB" w:rsidR="00DB3882" w:rsidRDefault="00DB3882" w:rsidP="00CE0387">
            <w:r>
              <w:t>Sex</w:t>
            </w:r>
          </w:p>
        </w:tc>
        <w:tc>
          <w:tcPr>
            <w:tcW w:w="2290" w:type="dxa"/>
            <w:shd w:val="clear" w:color="auto" w:fill="A8D08D" w:themeFill="accent6" w:themeFillTint="99"/>
          </w:tcPr>
          <w:p w14:paraId="6C68F84D" w14:textId="51BD119B" w:rsidR="00DB3882" w:rsidRDefault="00DB3882" w:rsidP="00CE0387">
            <w:r>
              <w:t>0</w:t>
            </w:r>
            <w:r w:rsidR="007A7F8C">
              <w:t>=male</w:t>
            </w:r>
            <w:r>
              <w:t>, 1</w:t>
            </w:r>
            <w:r w:rsidR="007A7F8C">
              <w:t>=female</w:t>
            </w:r>
          </w:p>
        </w:tc>
      </w:tr>
      <w:tr w:rsidR="00DB3882" w14:paraId="36184587" w14:textId="77777777" w:rsidTr="006132ED">
        <w:trPr>
          <w:trHeight w:val="274"/>
        </w:trPr>
        <w:tc>
          <w:tcPr>
            <w:tcW w:w="3030" w:type="dxa"/>
            <w:shd w:val="clear" w:color="auto" w:fill="A8D08D" w:themeFill="accent6" w:themeFillTint="99"/>
          </w:tcPr>
          <w:p w14:paraId="6DE23D27" w14:textId="4CEA274F" w:rsidR="00DB3882" w:rsidRDefault="00DB3882" w:rsidP="00CE0387">
            <w:r>
              <w:t>Race</w:t>
            </w:r>
          </w:p>
        </w:tc>
        <w:tc>
          <w:tcPr>
            <w:tcW w:w="2155" w:type="dxa"/>
            <w:shd w:val="clear" w:color="auto" w:fill="A8D08D" w:themeFill="accent6" w:themeFillTint="99"/>
          </w:tcPr>
          <w:p w14:paraId="1B50F5FC" w14:textId="797B27B0" w:rsidR="00DB3882" w:rsidRDefault="00DB3882" w:rsidP="00CE0387">
            <w:r>
              <w:t>Level 3</w:t>
            </w:r>
          </w:p>
        </w:tc>
        <w:tc>
          <w:tcPr>
            <w:tcW w:w="2308" w:type="dxa"/>
            <w:shd w:val="clear" w:color="auto" w:fill="A8D08D" w:themeFill="accent6" w:themeFillTint="99"/>
          </w:tcPr>
          <w:p w14:paraId="0BF97EEB" w14:textId="37929073" w:rsidR="00DB3882" w:rsidRDefault="00DB3882" w:rsidP="00CE0387">
            <w:r>
              <w:t>Race</w:t>
            </w:r>
          </w:p>
        </w:tc>
        <w:tc>
          <w:tcPr>
            <w:tcW w:w="2290" w:type="dxa"/>
            <w:shd w:val="clear" w:color="auto" w:fill="A8D08D" w:themeFill="accent6" w:themeFillTint="99"/>
          </w:tcPr>
          <w:p w14:paraId="1F4EA194" w14:textId="36DA2869" w:rsidR="00DB3882" w:rsidRDefault="00543FBD" w:rsidP="00CE0387">
            <w:r>
              <w:t>0=Other declined</w:t>
            </w:r>
          </w:p>
          <w:p w14:paraId="7E426844" w14:textId="023A1A95" w:rsidR="00543FBD" w:rsidRDefault="00543FBD" w:rsidP="00CE0387">
            <w:r>
              <w:lastRenderedPageBreak/>
              <w:t>1=White</w:t>
            </w:r>
          </w:p>
          <w:p w14:paraId="34C1C46E" w14:textId="77777777" w:rsidR="00543FBD" w:rsidRDefault="00543FBD" w:rsidP="00CE0387">
            <w:r>
              <w:t>2=AA</w:t>
            </w:r>
          </w:p>
          <w:p w14:paraId="148B3566" w14:textId="77777777" w:rsidR="00543FBD" w:rsidRDefault="00543FBD" w:rsidP="00CE0387">
            <w:r>
              <w:t>3=Asian</w:t>
            </w:r>
          </w:p>
          <w:p w14:paraId="7D86C3F3" w14:textId="30B000F5" w:rsidR="00543FBD" w:rsidRDefault="00543FBD" w:rsidP="00CE0387">
            <w:r>
              <w:t>4=Pacific Islander</w:t>
            </w:r>
          </w:p>
        </w:tc>
      </w:tr>
      <w:tr w:rsidR="00DB3882" w14:paraId="0DC022CA" w14:textId="77777777" w:rsidTr="006132ED">
        <w:trPr>
          <w:trHeight w:val="274"/>
        </w:trPr>
        <w:tc>
          <w:tcPr>
            <w:tcW w:w="3030" w:type="dxa"/>
            <w:shd w:val="clear" w:color="auto" w:fill="A8D08D" w:themeFill="accent6" w:themeFillTint="99"/>
          </w:tcPr>
          <w:p w14:paraId="356B3973" w14:textId="08E189CA" w:rsidR="00DB3882" w:rsidRDefault="00EB35AF" w:rsidP="00CE0387">
            <w:r>
              <w:lastRenderedPageBreak/>
              <w:t>Treatment</w:t>
            </w:r>
            <w:r w:rsidR="00F334DB">
              <w:t xml:space="preserve"> (some patients require active treatment, others if stable or treatment is futile are observed)</w:t>
            </w:r>
          </w:p>
        </w:tc>
        <w:tc>
          <w:tcPr>
            <w:tcW w:w="2155" w:type="dxa"/>
            <w:shd w:val="clear" w:color="auto" w:fill="A8D08D" w:themeFill="accent6" w:themeFillTint="99"/>
          </w:tcPr>
          <w:p w14:paraId="6D87B3D6" w14:textId="35479E9C" w:rsidR="00DB3882" w:rsidRDefault="00EB35AF" w:rsidP="00CE0387">
            <w:r>
              <w:t xml:space="preserve">Level </w:t>
            </w:r>
            <w:r w:rsidR="000F1050">
              <w:t>2</w:t>
            </w:r>
          </w:p>
        </w:tc>
        <w:tc>
          <w:tcPr>
            <w:tcW w:w="2308" w:type="dxa"/>
            <w:shd w:val="clear" w:color="auto" w:fill="A8D08D" w:themeFill="accent6" w:themeFillTint="99"/>
          </w:tcPr>
          <w:p w14:paraId="76BAF7B2" w14:textId="2BBA0ED7" w:rsidR="00DB3882" w:rsidRDefault="00EA75E5" w:rsidP="00CE0387">
            <w:r>
              <w:t>0 = Observation</w:t>
            </w:r>
          </w:p>
          <w:p w14:paraId="0A0B0864" w14:textId="1429A3E8" w:rsidR="00EA75E5" w:rsidRDefault="00EA75E5" w:rsidP="00CE0387">
            <w:r>
              <w:t>1 = Active treatment / converted during study period</w:t>
            </w:r>
          </w:p>
        </w:tc>
        <w:tc>
          <w:tcPr>
            <w:tcW w:w="2290" w:type="dxa"/>
            <w:shd w:val="clear" w:color="auto" w:fill="A8D08D" w:themeFill="accent6" w:themeFillTint="99"/>
          </w:tcPr>
          <w:p w14:paraId="644D8A51" w14:textId="46A5A460" w:rsidR="00DB3882" w:rsidRDefault="00EA75E5" w:rsidP="00CE0387">
            <w:r>
              <w:t>0, 1</w:t>
            </w:r>
          </w:p>
        </w:tc>
      </w:tr>
      <w:tr w:rsidR="00EB35AF" w14:paraId="1CC57F24" w14:textId="77777777" w:rsidTr="006132ED">
        <w:trPr>
          <w:trHeight w:val="274"/>
        </w:trPr>
        <w:tc>
          <w:tcPr>
            <w:tcW w:w="3030" w:type="dxa"/>
            <w:shd w:val="clear" w:color="auto" w:fill="A8D08D" w:themeFill="accent6" w:themeFillTint="99"/>
          </w:tcPr>
          <w:p w14:paraId="357D74F7" w14:textId="0E866175" w:rsidR="00EB35AF" w:rsidRDefault="00EA75E5" w:rsidP="00EB35AF">
            <w:proofErr w:type="spellStart"/>
            <w:r>
              <w:t>Treatmentint</w:t>
            </w:r>
            <w:proofErr w:type="spellEnd"/>
            <w:r w:rsidR="00F334DB">
              <w:t xml:space="preserve"> (treatment requires monthly to up to </w:t>
            </w:r>
            <w:proofErr w:type="gramStart"/>
            <w:r w:rsidR="00F334DB">
              <w:t>16 week</w:t>
            </w:r>
            <w:proofErr w:type="gramEnd"/>
            <w:r w:rsidR="00F334DB">
              <w:t xml:space="preserve"> eye injection; each patient has a unique treatment interval)</w:t>
            </w:r>
          </w:p>
        </w:tc>
        <w:tc>
          <w:tcPr>
            <w:tcW w:w="2155" w:type="dxa"/>
            <w:shd w:val="clear" w:color="auto" w:fill="A8D08D" w:themeFill="accent6" w:themeFillTint="99"/>
          </w:tcPr>
          <w:p w14:paraId="28FCEE3D" w14:textId="6C3450E0" w:rsidR="00EB35AF" w:rsidRDefault="00EB35AF" w:rsidP="00EB35AF">
            <w:r>
              <w:t xml:space="preserve">Level </w:t>
            </w:r>
            <w:r w:rsidR="000F1050">
              <w:t>2</w:t>
            </w:r>
          </w:p>
        </w:tc>
        <w:tc>
          <w:tcPr>
            <w:tcW w:w="2308" w:type="dxa"/>
            <w:shd w:val="clear" w:color="auto" w:fill="A8D08D" w:themeFill="accent6" w:themeFillTint="99"/>
          </w:tcPr>
          <w:p w14:paraId="0A4C7115" w14:textId="67FE40FD" w:rsidR="00EB35AF" w:rsidRDefault="00EB35AF" w:rsidP="00EB35AF">
            <w:r>
              <w:t>Treatment interval pre-covid</w:t>
            </w:r>
            <w:r w:rsidR="00EA75E5">
              <w:t xml:space="preserve"> in days</w:t>
            </w:r>
          </w:p>
        </w:tc>
        <w:tc>
          <w:tcPr>
            <w:tcW w:w="2290" w:type="dxa"/>
            <w:shd w:val="clear" w:color="auto" w:fill="A8D08D" w:themeFill="accent6" w:themeFillTint="99"/>
          </w:tcPr>
          <w:p w14:paraId="319ADAB7" w14:textId="22F39CD6" w:rsidR="00EB35AF" w:rsidRDefault="00EB35AF" w:rsidP="00EB35AF">
            <w:r>
              <w:t>Integer</w:t>
            </w:r>
          </w:p>
        </w:tc>
      </w:tr>
      <w:tr w:rsidR="00EA75E5" w14:paraId="028A639C" w14:textId="77777777" w:rsidTr="006132ED">
        <w:trPr>
          <w:trHeight w:val="274"/>
        </w:trPr>
        <w:tc>
          <w:tcPr>
            <w:tcW w:w="3030" w:type="dxa"/>
            <w:shd w:val="clear" w:color="auto" w:fill="A8D08D" w:themeFill="accent6" w:themeFillTint="99"/>
          </w:tcPr>
          <w:p w14:paraId="648BF44E" w14:textId="7FC27B54" w:rsidR="00EA75E5" w:rsidRDefault="00EA75E5" w:rsidP="00CE0387">
            <w:proofErr w:type="spellStart"/>
            <w:r>
              <w:t>Delayint</w:t>
            </w:r>
            <w:proofErr w:type="spellEnd"/>
          </w:p>
        </w:tc>
        <w:tc>
          <w:tcPr>
            <w:tcW w:w="2155" w:type="dxa"/>
            <w:shd w:val="clear" w:color="auto" w:fill="A8D08D" w:themeFill="accent6" w:themeFillTint="99"/>
          </w:tcPr>
          <w:p w14:paraId="6828318B" w14:textId="2657F7BA" w:rsidR="00EA75E5" w:rsidRDefault="00EA75E5" w:rsidP="00CE0387">
            <w:r>
              <w:t xml:space="preserve">Level </w:t>
            </w:r>
            <w:r w:rsidR="000F1050">
              <w:t>2</w:t>
            </w:r>
          </w:p>
        </w:tc>
        <w:tc>
          <w:tcPr>
            <w:tcW w:w="2308" w:type="dxa"/>
            <w:shd w:val="clear" w:color="auto" w:fill="A8D08D" w:themeFill="accent6" w:themeFillTint="99"/>
          </w:tcPr>
          <w:p w14:paraId="6901A033" w14:textId="4C400574" w:rsidR="00EA75E5" w:rsidRDefault="00EA75E5" w:rsidP="00CE0387">
            <w:r>
              <w:t>Delay interval in care in days (date o follow-up - appointment date canceled)</w:t>
            </w:r>
          </w:p>
        </w:tc>
        <w:tc>
          <w:tcPr>
            <w:tcW w:w="2290" w:type="dxa"/>
            <w:shd w:val="clear" w:color="auto" w:fill="A8D08D" w:themeFill="accent6" w:themeFillTint="99"/>
          </w:tcPr>
          <w:p w14:paraId="7E6BA448" w14:textId="4C8B11A5" w:rsidR="00EA75E5" w:rsidRDefault="00EA75E5" w:rsidP="00CE0387">
            <w:r>
              <w:t>Integer</w:t>
            </w:r>
          </w:p>
        </w:tc>
      </w:tr>
      <w:tr w:rsidR="00EA75E5" w14:paraId="2E6085C2" w14:textId="77777777" w:rsidTr="006132ED">
        <w:trPr>
          <w:trHeight w:val="274"/>
        </w:trPr>
        <w:tc>
          <w:tcPr>
            <w:tcW w:w="3030" w:type="dxa"/>
            <w:shd w:val="clear" w:color="auto" w:fill="A8D08D" w:themeFill="accent6" w:themeFillTint="99"/>
          </w:tcPr>
          <w:p w14:paraId="309489C2" w14:textId="757DFEAB" w:rsidR="00EA75E5" w:rsidRDefault="00EA75E5" w:rsidP="00CE0387">
            <w:r>
              <w:t>LTFU</w:t>
            </w:r>
            <w:r w:rsidR="00F334DB">
              <w:t xml:space="preserve"> (Lost to follow up)</w:t>
            </w:r>
          </w:p>
        </w:tc>
        <w:tc>
          <w:tcPr>
            <w:tcW w:w="2155" w:type="dxa"/>
            <w:shd w:val="clear" w:color="auto" w:fill="A8D08D" w:themeFill="accent6" w:themeFillTint="99"/>
          </w:tcPr>
          <w:p w14:paraId="4D75A6CA" w14:textId="2BD89E84" w:rsidR="00EA75E5" w:rsidRDefault="00EA75E5" w:rsidP="00CE0387"/>
        </w:tc>
        <w:tc>
          <w:tcPr>
            <w:tcW w:w="2308" w:type="dxa"/>
            <w:shd w:val="clear" w:color="auto" w:fill="A8D08D" w:themeFill="accent6" w:themeFillTint="99"/>
          </w:tcPr>
          <w:p w14:paraId="519D8132" w14:textId="77777777" w:rsidR="00EA75E5" w:rsidRDefault="00EA75E5" w:rsidP="00EA75E5">
            <w:r>
              <w:t>0 = Follow-up scheduled</w:t>
            </w:r>
          </w:p>
          <w:p w14:paraId="358C6445" w14:textId="131ADDEA" w:rsidR="00EA75E5" w:rsidRDefault="00EA75E5" w:rsidP="00EA75E5">
            <w:r>
              <w:t>1 = No follow-up</w:t>
            </w:r>
          </w:p>
        </w:tc>
        <w:tc>
          <w:tcPr>
            <w:tcW w:w="2290" w:type="dxa"/>
            <w:shd w:val="clear" w:color="auto" w:fill="A8D08D" w:themeFill="accent6" w:themeFillTint="99"/>
          </w:tcPr>
          <w:p w14:paraId="65EF74CB" w14:textId="649989CF" w:rsidR="00EA75E5" w:rsidRDefault="00EA75E5" w:rsidP="00CE0387">
            <w:r>
              <w:t>0, 1</w:t>
            </w:r>
          </w:p>
        </w:tc>
      </w:tr>
      <w:tr w:rsidR="00EA75E5" w14:paraId="466D9141" w14:textId="77777777" w:rsidTr="006132ED">
        <w:trPr>
          <w:trHeight w:val="274"/>
        </w:trPr>
        <w:tc>
          <w:tcPr>
            <w:tcW w:w="3030" w:type="dxa"/>
            <w:shd w:val="clear" w:color="auto" w:fill="A8D08D" w:themeFill="accent6" w:themeFillTint="99"/>
          </w:tcPr>
          <w:p w14:paraId="71A5BCED" w14:textId="505CC52C" w:rsidR="00EA75E5" w:rsidRDefault="00EA75E5" w:rsidP="00CE0387">
            <w:r>
              <w:t>Deceased</w:t>
            </w:r>
          </w:p>
        </w:tc>
        <w:tc>
          <w:tcPr>
            <w:tcW w:w="2155" w:type="dxa"/>
            <w:shd w:val="clear" w:color="auto" w:fill="A8D08D" w:themeFill="accent6" w:themeFillTint="99"/>
          </w:tcPr>
          <w:p w14:paraId="7E4DCD86" w14:textId="1B3C1FB4" w:rsidR="00EA75E5" w:rsidRDefault="00EA75E5" w:rsidP="00CE0387"/>
        </w:tc>
        <w:tc>
          <w:tcPr>
            <w:tcW w:w="2308" w:type="dxa"/>
            <w:shd w:val="clear" w:color="auto" w:fill="A8D08D" w:themeFill="accent6" w:themeFillTint="99"/>
          </w:tcPr>
          <w:p w14:paraId="07378EEA" w14:textId="77777777" w:rsidR="00EA75E5" w:rsidRDefault="00EA75E5" w:rsidP="00EA75E5">
            <w:r>
              <w:t>0 = Alive</w:t>
            </w:r>
          </w:p>
          <w:p w14:paraId="09D29095" w14:textId="0FE498F5" w:rsidR="00EA75E5" w:rsidRDefault="00EA75E5" w:rsidP="00EA75E5">
            <w:r>
              <w:t>1 = Deceased during follow-up</w:t>
            </w:r>
          </w:p>
        </w:tc>
        <w:tc>
          <w:tcPr>
            <w:tcW w:w="2290" w:type="dxa"/>
            <w:shd w:val="clear" w:color="auto" w:fill="A8D08D" w:themeFill="accent6" w:themeFillTint="99"/>
          </w:tcPr>
          <w:p w14:paraId="6E016431" w14:textId="14994193" w:rsidR="00EA75E5" w:rsidRDefault="00EA75E5" w:rsidP="00CE0387">
            <w:r>
              <w:t>0, 1</w:t>
            </w:r>
          </w:p>
        </w:tc>
      </w:tr>
      <w:tr w:rsidR="00DB3882" w14:paraId="37D8877A" w14:textId="77777777" w:rsidTr="006132ED">
        <w:trPr>
          <w:trHeight w:val="274"/>
        </w:trPr>
        <w:tc>
          <w:tcPr>
            <w:tcW w:w="3030" w:type="dxa"/>
            <w:shd w:val="clear" w:color="auto" w:fill="A8D08D" w:themeFill="accent6" w:themeFillTint="99"/>
          </w:tcPr>
          <w:p w14:paraId="22EEE86A" w14:textId="235775F2" w:rsidR="00DB3882" w:rsidRDefault="00DB3882" w:rsidP="00CE0387">
            <w:proofErr w:type="spellStart"/>
            <w:r>
              <w:t>Anti</w:t>
            </w:r>
            <w:r w:rsidR="00EA75E5">
              <w:t>VEGFtype</w:t>
            </w:r>
            <w:proofErr w:type="spellEnd"/>
          </w:p>
        </w:tc>
        <w:tc>
          <w:tcPr>
            <w:tcW w:w="2155" w:type="dxa"/>
            <w:shd w:val="clear" w:color="auto" w:fill="A8D08D" w:themeFill="accent6" w:themeFillTint="99"/>
          </w:tcPr>
          <w:p w14:paraId="4256F7D6" w14:textId="57CCE8B5" w:rsidR="00DB3882" w:rsidRDefault="00DB3882" w:rsidP="00CE0387">
            <w:r>
              <w:t xml:space="preserve">Level </w:t>
            </w:r>
            <w:r w:rsidR="000F1050">
              <w:t>2</w:t>
            </w:r>
          </w:p>
        </w:tc>
        <w:tc>
          <w:tcPr>
            <w:tcW w:w="2308" w:type="dxa"/>
            <w:shd w:val="clear" w:color="auto" w:fill="A8D08D" w:themeFill="accent6" w:themeFillTint="99"/>
          </w:tcPr>
          <w:p w14:paraId="1D6E919B" w14:textId="13D329AE" w:rsidR="00DB3882" w:rsidRDefault="00DB3882" w:rsidP="00CE0387">
            <w:r>
              <w:t>Type of agent used for treatment (visit prior)</w:t>
            </w:r>
          </w:p>
        </w:tc>
        <w:tc>
          <w:tcPr>
            <w:tcW w:w="2290" w:type="dxa"/>
            <w:shd w:val="clear" w:color="auto" w:fill="A8D08D" w:themeFill="accent6" w:themeFillTint="99"/>
          </w:tcPr>
          <w:p w14:paraId="47358AA9" w14:textId="77777777" w:rsidR="00DB3882" w:rsidRDefault="00DB3882" w:rsidP="00CE0387">
            <w:r>
              <w:t>Factor</w:t>
            </w:r>
            <w:r>
              <w:br/>
              <w:t>0 = none (observation)</w:t>
            </w:r>
          </w:p>
          <w:p w14:paraId="6C155108" w14:textId="6149204E" w:rsidR="00DB3882" w:rsidRDefault="00DB3882" w:rsidP="00CE0387">
            <w:r>
              <w:t xml:space="preserve">1 = </w:t>
            </w:r>
            <w:r w:rsidR="00EA75E5">
              <w:t>Eylea</w:t>
            </w:r>
          </w:p>
          <w:p w14:paraId="08D27F5E" w14:textId="4E8390AA" w:rsidR="00DB3882" w:rsidRDefault="00DB3882" w:rsidP="00CE0387">
            <w:r>
              <w:t xml:space="preserve">2 = </w:t>
            </w:r>
            <w:r w:rsidR="00EA75E5">
              <w:t>Lucentis</w:t>
            </w:r>
          </w:p>
          <w:p w14:paraId="3752C544" w14:textId="77777777" w:rsidR="00DB3882" w:rsidRDefault="00DB3882" w:rsidP="00CE0387">
            <w:r>
              <w:t xml:space="preserve">3 = </w:t>
            </w:r>
            <w:r w:rsidR="00EA75E5">
              <w:t>Avastin</w:t>
            </w:r>
          </w:p>
          <w:p w14:paraId="35D49803" w14:textId="116DA2D6" w:rsidR="00875377" w:rsidRDefault="00875377" w:rsidP="00CE0387">
            <w:r>
              <w:t>4 = Multiple / other or study drug</w:t>
            </w:r>
          </w:p>
        </w:tc>
      </w:tr>
      <w:tr w:rsidR="00EA75E5" w14:paraId="040E3D4C" w14:textId="77777777" w:rsidTr="006132ED">
        <w:trPr>
          <w:trHeight w:val="274"/>
        </w:trPr>
        <w:tc>
          <w:tcPr>
            <w:tcW w:w="3030" w:type="dxa"/>
            <w:shd w:val="clear" w:color="auto" w:fill="A8D08D" w:themeFill="accent6" w:themeFillTint="99"/>
          </w:tcPr>
          <w:p w14:paraId="26357B01" w14:textId="77777777" w:rsidR="00EA75E5" w:rsidRDefault="00EA75E5" w:rsidP="00CE0387"/>
        </w:tc>
        <w:tc>
          <w:tcPr>
            <w:tcW w:w="2155" w:type="dxa"/>
            <w:shd w:val="clear" w:color="auto" w:fill="A8D08D" w:themeFill="accent6" w:themeFillTint="99"/>
          </w:tcPr>
          <w:p w14:paraId="6CBC99B2" w14:textId="77777777" w:rsidR="00EA75E5" w:rsidRDefault="00EA75E5" w:rsidP="00CE0387"/>
        </w:tc>
        <w:tc>
          <w:tcPr>
            <w:tcW w:w="2308" w:type="dxa"/>
            <w:shd w:val="clear" w:color="auto" w:fill="A8D08D" w:themeFill="accent6" w:themeFillTint="99"/>
          </w:tcPr>
          <w:p w14:paraId="1A6134AE" w14:textId="77777777" w:rsidR="00EA75E5" w:rsidRDefault="00EA75E5" w:rsidP="00CE0387"/>
        </w:tc>
        <w:tc>
          <w:tcPr>
            <w:tcW w:w="2290" w:type="dxa"/>
            <w:shd w:val="clear" w:color="auto" w:fill="A8D08D" w:themeFill="accent6" w:themeFillTint="99"/>
          </w:tcPr>
          <w:p w14:paraId="1E2ECA29" w14:textId="77777777" w:rsidR="00EA75E5" w:rsidRDefault="00EA75E5" w:rsidP="00CE0387"/>
        </w:tc>
      </w:tr>
      <w:tr w:rsidR="00DB3882" w14:paraId="678E4F5F" w14:textId="77777777" w:rsidTr="006132ED">
        <w:trPr>
          <w:trHeight w:val="274"/>
        </w:trPr>
        <w:tc>
          <w:tcPr>
            <w:tcW w:w="3030" w:type="dxa"/>
          </w:tcPr>
          <w:p w14:paraId="1606F85D" w14:textId="62917E92" w:rsidR="00DB3882" w:rsidRDefault="00DB3882" w:rsidP="00CE0387">
            <w:proofErr w:type="spellStart"/>
            <w:r>
              <w:t>Subretinalfluid</w:t>
            </w:r>
            <w:r w:rsidR="006132ED">
              <w:t>_baseline</w:t>
            </w:r>
            <w:proofErr w:type="spellEnd"/>
          </w:p>
        </w:tc>
        <w:tc>
          <w:tcPr>
            <w:tcW w:w="2155" w:type="dxa"/>
          </w:tcPr>
          <w:p w14:paraId="2472C275" w14:textId="36CC15C3" w:rsidR="00DB3882" w:rsidRDefault="00DB3882" w:rsidP="00CE0387">
            <w:r>
              <w:t xml:space="preserve">Level </w:t>
            </w:r>
            <w:r w:rsidR="000F1050">
              <w:t>2</w:t>
            </w:r>
          </w:p>
        </w:tc>
        <w:tc>
          <w:tcPr>
            <w:tcW w:w="2308" w:type="dxa"/>
          </w:tcPr>
          <w:p w14:paraId="619ABE98" w14:textId="3679E506" w:rsidR="00DB3882" w:rsidRDefault="006132ED" w:rsidP="00CE0387">
            <w:r>
              <w:t>Baseline</w:t>
            </w:r>
            <w:r w:rsidR="00DB3882">
              <w:t xml:space="preserve"> subretinal fluid pre-covid</w:t>
            </w:r>
          </w:p>
        </w:tc>
        <w:tc>
          <w:tcPr>
            <w:tcW w:w="2290" w:type="dxa"/>
          </w:tcPr>
          <w:p w14:paraId="088EC0FD" w14:textId="3D684F13" w:rsidR="00DB3882" w:rsidRDefault="006132ED" w:rsidP="00CE0387">
            <w:r>
              <w:t>0, 1</w:t>
            </w:r>
          </w:p>
        </w:tc>
      </w:tr>
      <w:tr w:rsidR="00DB3882" w14:paraId="017F377F" w14:textId="77777777" w:rsidTr="006132ED">
        <w:trPr>
          <w:trHeight w:val="274"/>
        </w:trPr>
        <w:tc>
          <w:tcPr>
            <w:tcW w:w="3030" w:type="dxa"/>
          </w:tcPr>
          <w:p w14:paraId="09891CB5" w14:textId="5C03CC06" w:rsidR="00DB3882" w:rsidRDefault="00DB3882" w:rsidP="00CE0387">
            <w:proofErr w:type="spellStart"/>
            <w:r>
              <w:t>Intraretinalfluid</w:t>
            </w:r>
            <w:r w:rsidR="006132ED">
              <w:t>_baseline</w:t>
            </w:r>
            <w:proofErr w:type="spellEnd"/>
          </w:p>
        </w:tc>
        <w:tc>
          <w:tcPr>
            <w:tcW w:w="2155" w:type="dxa"/>
          </w:tcPr>
          <w:p w14:paraId="6C1EFCD5" w14:textId="142C73A5" w:rsidR="00DB3882" w:rsidRDefault="00DB3882" w:rsidP="00CE0387">
            <w:r>
              <w:t xml:space="preserve">Level </w:t>
            </w:r>
            <w:r w:rsidR="000F1050">
              <w:t>2</w:t>
            </w:r>
          </w:p>
        </w:tc>
        <w:tc>
          <w:tcPr>
            <w:tcW w:w="2308" w:type="dxa"/>
          </w:tcPr>
          <w:p w14:paraId="7BD65BBE" w14:textId="712135A5" w:rsidR="00DB3882" w:rsidRDefault="006132ED" w:rsidP="00CE0387">
            <w:r>
              <w:t>Baseline</w:t>
            </w:r>
            <w:r w:rsidR="00DB3882">
              <w:t xml:space="preserve"> intraretinal fluid pre-covid</w:t>
            </w:r>
          </w:p>
        </w:tc>
        <w:tc>
          <w:tcPr>
            <w:tcW w:w="2290" w:type="dxa"/>
          </w:tcPr>
          <w:p w14:paraId="698A80E1" w14:textId="1B621474" w:rsidR="00DB3882" w:rsidRDefault="006132ED" w:rsidP="00CE0387">
            <w:r>
              <w:t>0, 1</w:t>
            </w:r>
          </w:p>
        </w:tc>
      </w:tr>
      <w:tr w:rsidR="00DB3882" w14:paraId="3A6C09C0" w14:textId="77777777" w:rsidTr="006132ED">
        <w:trPr>
          <w:trHeight w:val="274"/>
        </w:trPr>
        <w:tc>
          <w:tcPr>
            <w:tcW w:w="3030" w:type="dxa"/>
          </w:tcPr>
          <w:p w14:paraId="4D1FB827" w14:textId="29DFC77A" w:rsidR="00DB3882" w:rsidRDefault="00DB3882" w:rsidP="00CE0387">
            <w:proofErr w:type="spellStart"/>
            <w:r>
              <w:t>Geographicatrophy</w:t>
            </w:r>
            <w:r w:rsidR="006132ED">
              <w:t>_baseline</w:t>
            </w:r>
            <w:proofErr w:type="spellEnd"/>
          </w:p>
        </w:tc>
        <w:tc>
          <w:tcPr>
            <w:tcW w:w="2155" w:type="dxa"/>
          </w:tcPr>
          <w:p w14:paraId="54E87CBE" w14:textId="7D2EE1D4" w:rsidR="00DB3882" w:rsidRDefault="00DB3882" w:rsidP="00CE0387">
            <w:r>
              <w:t xml:space="preserve">Level </w:t>
            </w:r>
            <w:r w:rsidR="000F1050">
              <w:t>2</w:t>
            </w:r>
          </w:p>
        </w:tc>
        <w:tc>
          <w:tcPr>
            <w:tcW w:w="2308" w:type="dxa"/>
          </w:tcPr>
          <w:p w14:paraId="76067749" w14:textId="486E61DC" w:rsidR="00DB3882" w:rsidRDefault="006132ED" w:rsidP="00CE0387">
            <w:r>
              <w:t>Baseline</w:t>
            </w:r>
            <w:r w:rsidR="00DB3882">
              <w:t xml:space="preserve"> geographic atrophy pre-covid</w:t>
            </w:r>
          </w:p>
        </w:tc>
        <w:tc>
          <w:tcPr>
            <w:tcW w:w="2290" w:type="dxa"/>
          </w:tcPr>
          <w:p w14:paraId="711B2BCB" w14:textId="236A9ECD" w:rsidR="00DB3882" w:rsidRDefault="006132ED" w:rsidP="00CE0387">
            <w:r>
              <w:t>0, 1</w:t>
            </w:r>
          </w:p>
        </w:tc>
      </w:tr>
      <w:tr w:rsidR="006132ED" w14:paraId="00F71106" w14:textId="77777777" w:rsidTr="006E06F2">
        <w:trPr>
          <w:trHeight w:val="274"/>
        </w:trPr>
        <w:tc>
          <w:tcPr>
            <w:tcW w:w="3030" w:type="dxa"/>
            <w:shd w:val="clear" w:color="auto" w:fill="A8D08D" w:themeFill="accent6" w:themeFillTint="99"/>
          </w:tcPr>
          <w:p w14:paraId="0F90AC91" w14:textId="69721A79" w:rsidR="006132ED" w:rsidRDefault="006132ED" w:rsidP="00CE0387">
            <w:proofErr w:type="spellStart"/>
            <w:r>
              <w:t>PriorPDT</w:t>
            </w:r>
            <w:proofErr w:type="spellEnd"/>
            <w:r w:rsidR="00F334DB">
              <w:t xml:space="preserve"> (a </w:t>
            </w:r>
            <w:proofErr w:type="spellStart"/>
            <w:proofErr w:type="gramStart"/>
            <w:r w:rsidR="00F334DB">
              <w:t>one time</w:t>
            </w:r>
            <w:proofErr w:type="spellEnd"/>
            <w:proofErr w:type="gramEnd"/>
            <w:r w:rsidR="00F334DB">
              <w:t xml:space="preserve"> treatment that can be effective in decreasing disease severity)</w:t>
            </w:r>
          </w:p>
        </w:tc>
        <w:tc>
          <w:tcPr>
            <w:tcW w:w="2155" w:type="dxa"/>
            <w:shd w:val="clear" w:color="auto" w:fill="A8D08D" w:themeFill="accent6" w:themeFillTint="99"/>
          </w:tcPr>
          <w:p w14:paraId="3C38F9E3" w14:textId="655166C7" w:rsidR="006132ED" w:rsidRDefault="006132ED" w:rsidP="00CE0387">
            <w:r>
              <w:t xml:space="preserve">Level </w:t>
            </w:r>
            <w:r w:rsidR="000F1050">
              <w:t>2</w:t>
            </w:r>
          </w:p>
        </w:tc>
        <w:tc>
          <w:tcPr>
            <w:tcW w:w="2308" w:type="dxa"/>
            <w:shd w:val="clear" w:color="auto" w:fill="A8D08D" w:themeFill="accent6" w:themeFillTint="99"/>
          </w:tcPr>
          <w:p w14:paraId="70D750AE" w14:textId="4D7753F9" w:rsidR="006132ED" w:rsidRDefault="006132ED" w:rsidP="00CE0387">
            <w:r>
              <w:t>Previous PDT treatment</w:t>
            </w:r>
          </w:p>
        </w:tc>
        <w:tc>
          <w:tcPr>
            <w:tcW w:w="2290" w:type="dxa"/>
            <w:shd w:val="clear" w:color="auto" w:fill="A8D08D" w:themeFill="accent6" w:themeFillTint="99"/>
          </w:tcPr>
          <w:p w14:paraId="0F3F0D8A" w14:textId="460BE7B6" w:rsidR="006132ED" w:rsidRDefault="006132ED" w:rsidP="00CE0387">
            <w:r>
              <w:t>0, 1</w:t>
            </w:r>
          </w:p>
        </w:tc>
      </w:tr>
      <w:tr w:rsidR="006132ED" w14:paraId="7D933B23" w14:textId="77777777" w:rsidTr="006E06F2">
        <w:trPr>
          <w:trHeight w:val="274"/>
        </w:trPr>
        <w:tc>
          <w:tcPr>
            <w:tcW w:w="3030" w:type="dxa"/>
            <w:shd w:val="clear" w:color="auto" w:fill="A8D08D" w:themeFill="accent6" w:themeFillTint="99"/>
          </w:tcPr>
          <w:p w14:paraId="3C5FC8CA" w14:textId="74786973" w:rsidR="006132ED" w:rsidRDefault="006132ED" w:rsidP="00CE0387">
            <w:r>
              <w:lastRenderedPageBreak/>
              <w:t>Smoking</w:t>
            </w:r>
            <w:r w:rsidR="00F334DB">
              <w:t xml:space="preserve"> (only known modifiable risk factor for AMD development)</w:t>
            </w:r>
          </w:p>
        </w:tc>
        <w:tc>
          <w:tcPr>
            <w:tcW w:w="2155" w:type="dxa"/>
            <w:shd w:val="clear" w:color="auto" w:fill="A8D08D" w:themeFill="accent6" w:themeFillTint="99"/>
          </w:tcPr>
          <w:p w14:paraId="41A6C294" w14:textId="2FD50E4B" w:rsidR="006132ED" w:rsidRDefault="006132ED" w:rsidP="00CE0387">
            <w:r>
              <w:t>Level 3</w:t>
            </w:r>
          </w:p>
        </w:tc>
        <w:tc>
          <w:tcPr>
            <w:tcW w:w="2308" w:type="dxa"/>
            <w:shd w:val="clear" w:color="auto" w:fill="A8D08D" w:themeFill="accent6" w:themeFillTint="99"/>
          </w:tcPr>
          <w:p w14:paraId="13CA4481" w14:textId="77777777" w:rsidR="006132ED" w:rsidRDefault="006132ED" w:rsidP="00CE0387">
            <w:r>
              <w:t>0 = Never smoker</w:t>
            </w:r>
          </w:p>
          <w:p w14:paraId="1BC685C8" w14:textId="77777777" w:rsidR="006132ED" w:rsidRDefault="006132ED" w:rsidP="00CE0387">
            <w:r>
              <w:t>1 = Former</w:t>
            </w:r>
          </w:p>
          <w:p w14:paraId="35836F66" w14:textId="2D7DE4E6" w:rsidR="006132ED" w:rsidRDefault="006132ED" w:rsidP="00CE0387">
            <w:r>
              <w:t>2 = Current</w:t>
            </w:r>
          </w:p>
        </w:tc>
        <w:tc>
          <w:tcPr>
            <w:tcW w:w="2290" w:type="dxa"/>
            <w:shd w:val="clear" w:color="auto" w:fill="A8D08D" w:themeFill="accent6" w:themeFillTint="99"/>
          </w:tcPr>
          <w:p w14:paraId="0E556869" w14:textId="55CB7EB0" w:rsidR="006132ED" w:rsidRDefault="006132ED" w:rsidP="00CE0387">
            <w:r>
              <w:t>Factor</w:t>
            </w:r>
          </w:p>
        </w:tc>
      </w:tr>
    </w:tbl>
    <w:p w14:paraId="0F0C5649" w14:textId="1F079E9C" w:rsidR="008D1BB0" w:rsidRDefault="008D1BB0"/>
    <w:sectPr w:rsidR="008D1BB0" w:rsidSect="005D544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604C5A"/>
    <w:multiLevelType w:val="hybridMultilevel"/>
    <w:tmpl w:val="F774B4D4"/>
    <w:lvl w:ilvl="0" w:tplc="BF084DE6">
      <w:start w:val="1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332905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3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387"/>
    <w:rsid w:val="00004051"/>
    <w:rsid w:val="00006B5D"/>
    <w:rsid w:val="00032D58"/>
    <w:rsid w:val="000405BE"/>
    <w:rsid w:val="00072D14"/>
    <w:rsid w:val="00076795"/>
    <w:rsid w:val="00080506"/>
    <w:rsid w:val="000A5E1C"/>
    <w:rsid w:val="000E2519"/>
    <w:rsid w:val="000F1050"/>
    <w:rsid w:val="000F1A42"/>
    <w:rsid w:val="000F2842"/>
    <w:rsid w:val="000F7C24"/>
    <w:rsid w:val="0010365E"/>
    <w:rsid w:val="00106BE2"/>
    <w:rsid w:val="00115B94"/>
    <w:rsid w:val="00127941"/>
    <w:rsid w:val="00132F55"/>
    <w:rsid w:val="00133144"/>
    <w:rsid w:val="00134E37"/>
    <w:rsid w:val="00142072"/>
    <w:rsid w:val="00145E57"/>
    <w:rsid w:val="00161992"/>
    <w:rsid w:val="0018011D"/>
    <w:rsid w:val="00181D12"/>
    <w:rsid w:val="00197CA9"/>
    <w:rsid w:val="001A71C8"/>
    <w:rsid w:val="001A7BBF"/>
    <w:rsid w:val="001B2EE1"/>
    <w:rsid w:val="001B5ED4"/>
    <w:rsid w:val="001D1673"/>
    <w:rsid w:val="001E10D9"/>
    <w:rsid w:val="001E7EC0"/>
    <w:rsid w:val="00205DC4"/>
    <w:rsid w:val="002110AA"/>
    <w:rsid w:val="00211269"/>
    <w:rsid w:val="00214709"/>
    <w:rsid w:val="00242914"/>
    <w:rsid w:val="00243983"/>
    <w:rsid w:val="00261971"/>
    <w:rsid w:val="00295AF1"/>
    <w:rsid w:val="002A48D5"/>
    <w:rsid w:val="002A59C3"/>
    <w:rsid w:val="002A5EE4"/>
    <w:rsid w:val="002B042B"/>
    <w:rsid w:val="002B2E23"/>
    <w:rsid w:val="002B4557"/>
    <w:rsid w:val="002E33F2"/>
    <w:rsid w:val="002F0892"/>
    <w:rsid w:val="002F1ABE"/>
    <w:rsid w:val="002F2DA9"/>
    <w:rsid w:val="002F6FCD"/>
    <w:rsid w:val="00300D7A"/>
    <w:rsid w:val="003029F8"/>
    <w:rsid w:val="00304FE4"/>
    <w:rsid w:val="00307046"/>
    <w:rsid w:val="0033294D"/>
    <w:rsid w:val="003469A0"/>
    <w:rsid w:val="003613B5"/>
    <w:rsid w:val="003778A6"/>
    <w:rsid w:val="0039410C"/>
    <w:rsid w:val="003B05A7"/>
    <w:rsid w:val="003F0299"/>
    <w:rsid w:val="003F2FB2"/>
    <w:rsid w:val="003F3A2D"/>
    <w:rsid w:val="004113C5"/>
    <w:rsid w:val="004242CB"/>
    <w:rsid w:val="004339F9"/>
    <w:rsid w:val="004419BB"/>
    <w:rsid w:val="00457B23"/>
    <w:rsid w:val="004673B9"/>
    <w:rsid w:val="00480405"/>
    <w:rsid w:val="0048500A"/>
    <w:rsid w:val="0049105C"/>
    <w:rsid w:val="004915AC"/>
    <w:rsid w:val="004943B3"/>
    <w:rsid w:val="004960D2"/>
    <w:rsid w:val="004A534C"/>
    <w:rsid w:val="004C066A"/>
    <w:rsid w:val="004C097A"/>
    <w:rsid w:val="004C4BF6"/>
    <w:rsid w:val="004E6DB5"/>
    <w:rsid w:val="004F04C3"/>
    <w:rsid w:val="004F3A64"/>
    <w:rsid w:val="004F3F17"/>
    <w:rsid w:val="00502CF0"/>
    <w:rsid w:val="00520888"/>
    <w:rsid w:val="005262DC"/>
    <w:rsid w:val="00536543"/>
    <w:rsid w:val="00543FBD"/>
    <w:rsid w:val="00565EA7"/>
    <w:rsid w:val="00571701"/>
    <w:rsid w:val="005735EC"/>
    <w:rsid w:val="005926FE"/>
    <w:rsid w:val="00592FE0"/>
    <w:rsid w:val="005A136F"/>
    <w:rsid w:val="005A28CE"/>
    <w:rsid w:val="005A42D1"/>
    <w:rsid w:val="005A64A7"/>
    <w:rsid w:val="005B05A6"/>
    <w:rsid w:val="005B5A47"/>
    <w:rsid w:val="005B7031"/>
    <w:rsid w:val="005D02BE"/>
    <w:rsid w:val="005D5448"/>
    <w:rsid w:val="005D67CD"/>
    <w:rsid w:val="005F4CEE"/>
    <w:rsid w:val="005F5C1F"/>
    <w:rsid w:val="0061125D"/>
    <w:rsid w:val="0061225D"/>
    <w:rsid w:val="006132ED"/>
    <w:rsid w:val="00620B36"/>
    <w:rsid w:val="00652D0E"/>
    <w:rsid w:val="00652DD4"/>
    <w:rsid w:val="00654964"/>
    <w:rsid w:val="006558B1"/>
    <w:rsid w:val="00655B8E"/>
    <w:rsid w:val="0066005A"/>
    <w:rsid w:val="00671981"/>
    <w:rsid w:val="006737D2"/>
    <w:rsid w:val="006869D6"/>
    <w:rsid w:val="006A3345"/>
    <w:rsid w:val="006B041C"/>
    <w:rsid w:val="006B1CEF"/>
    <w:rsid w:val="006B30C4"/>
    <w:rsid w:val="006C447D"/>
    <w:rsid w:val="006C7317"/>
    <w:rsid w:val="006D200B"/>
    <w:rsid w:val="006E06F2"/>
    <w:rsid w:val="006E39F3"/>
    <w:rsid w:val="006F78E1"/>
    <w:rsid w:val="0070082B"/>
    <w:rsid w:val="007247AF"/>
    <w:rsid w:val="0074085F"/>
    <w:rsid w:val="00743BE7"/>
    <w:rsid w:val="0075341D"/>
    <w:rsid w:val="00771FC9"/>
    <w:rsid w:val="00776D2B"/>
    <w:rsid w:val="00794342"/>
    <w:rsid w:val="007A086B"/>
    <w:rsid w:val="007A4995"/>
    <w:rsid w:val="007A7F8C"/>
    <w:rsid w:val="007B23B3"/>
    <w:rsid w:val="007B2AAF"/>
    <w:rsid w:val="007C1BD9"/>
    <w:rsid w:val="007D3592"/>
    <w:rsid w:val="007E1A7A"/>
    <w:rsid w:val="00814030"/>
    <w:rsid w:val="00823F7D"/>
    <w:rsid w:val="008243A2"/>
    <w:rsid w:val="008644BC"/>
    <w:rsid w:val="00875377"/>
    <w:rsid w:val="00875829"/>
    <w:rsid w:val="00886D4D"/>
    <w:rsid w:val="008915C1"/>
    <w:rsid w:val="008B0E62"/>
    <w:rsid w:val="008B54D2"/>
    <w:rsid w:val="008B79D9"/>
    <w:rsid w:val="008C16DF"/>
    <w:rsid w:val="008D1BB0"/>
    <w:rsid w:val="008D253D"/>
    <w:rsid w:val="008D2D40"/>
    <w:rsid w:val="008E73FD"/>
    <w:rsid w:val="008F7EA5"/>
    <w:rsid w:val="00900A0D"/>
    <w:rsid w:val="0090244B"/>
    <w:rsid w:val="00906178"/>
    <w:rsid w:val="0091675E"/>
    <w:rsid w:val="00924CF0"/>
    <w:rsid w:val="00927BA5"/>
    <w:rsid w:val="00933BA9"/>
    <w:rsid w:val="009420D3"/>
    <w:rsid w:val="0095128C"/>
    <w:rsid w:val="00953E56"/>
    <w:rsid w:val="009610D7"/>
    <w:rsid w:val="00966AEE"/>
    <w:rsid w:val="0097713C"/>
    <w:rsid w:val="0098075D"/>
    <w:rsid w:val="0099779F"/>
    <w:rsid w:val="009B0F83"/>
    <w:rsid w:val="009B2F97"/>
    <w:rsid w:val="009B5790"/>
    <w:rsid w:val="009D3A8C"/>
    <w:rsid w:val="009E380F"/>
    <w:rsid w:val="009E78F1"/>
    <w:rsid w:val="009F44C4"/>
    <w:rsid w:val="00A50EFB"/>
    <w:rsid w:val="00A5463C"/>
    <w:rsid w:val="00A54696"/>
    <w:rsid w:val="00A55C7C"/>
    <w:rsid w:val="00A60575"/>
    <w:rsid w:val="00A83642"/>
    <w:rsid w:val="00A97E30"/>
    <w:rsid w:val="00AB0ED2"/>
    <w:rsid w:val="00AE4489"/>
    <w:rsid w:val="00B03E98"/>
    <w:rsid w:val="00B04FF8"/>
    <w:rsid w:val="00B12FC6"/>
    <w:rsid w:val="00B1454A"/>
    <w:rsid w:val="00B41F1A"/>
    <w:rsid w:val="00B47C08"/>
    <w:rsid w:val="00B548F1"/>
    <w:rsid w:val="00B66116"/>
    <w:rsid w:val="00B71C17"/>
    <w:rsid w:val="00BA2A43"/>
    <w:rsid w:val="00BA6C84"/>
    <w:rsid w:val="00BE3FD6"/>
    <w:rsid w:val="00BF4310"/>
    <w:rsid w:val="00C0730C"/>
    <w:rsid w:val="00C1743D"/>
    <w:rsid w:val="00C21E1C"/>
    <w:rsid w:val="00C27E0A"/>
    <w:rsid w:val="00C36D9D"/>
    <w:rsid w:val="00C46406"/>
    <w:rsid w:val="00C50576"/>
    <w:rsid w:val="00C94DB4"/>
    <w:rsid w:val="00CA2C70"/>
    <w:rsid w:val="00CA36F3"/>
    <w:rsid w:val="00CB26C1"/>
    <w:rsid w:val="00CB2CB6"/>
    <w:rsid w:val="00CB7C99"/>
    <w:rsid w:val="00CC5EAC"/>
    <w:rsid w:val="00CE0387"/>
    <w:rsid w:val="00CE5C12"/>
    <w:rsid w:val="00CF17B4"/>
    <w:rsid w:val="00CF5FB5"/>
    <w:rsid w:val="00D023B0"/>
    <w:rsid w:val="00D1504D"/>
    <w:rsid w:val="00D23BDF"/>
    <w:rsid w:val="00D3085F"/>
    <w:rsid w:val="00D362EE"/>
    <w:rsid w:val="00D4149F"/>
    <w:rsid w:val="00D43803"/>
    <w:rsid w:val="00D70C65"/>
    <w:rsid w:val="00D932F8"/>
    <w:rsid w:val="00DB161B"/>
    <w:rsid w:val="00DB3882"/>
    <w:rsid w:val="00DC195F"/>
    <w:rsid w:val="00DD1998"/>
    <w:rsid w:val="00DD567B"/>
    <w:rsid w:val="00DE5AC8"/>
    <w:rsid w:val="00DF161D"/>
    <w:rsid w:val="00DF4145"/>
    <w:rsid w:val="00E0328A"/>
    <w:rsid w:val="00E10167"/>
    <w:rsid w:val="00E16868"/>
    <w:rsid w:val="00E21367"/>
    <w:rsid w:val="00E360DC"/>
    <w:rsid w:val="00E36F2C"/>
    <w:rsid w:val="00E5561D"/>
    <w:rsid w:val="00E70432"/>
    <w:rsid w:val="00E71BC4"/>
    <w:rsid w:val="00E722CE"/>
    <w:rsid w:val="00E80118"/>
    <w:rsid w:val="00E91F13"/>
    <w:rsid w:val="00EA5F03"/>
    <w:rsid w:val="00EA75E5"/>
    <w:rsid w:val="00EB2A85"/>
    <w:rsid w:val="00EB35AF"/>
    <w:rsid w:val="00EB53E3"/>
    <w:rsid w:val="00EC378C"/>
    <w:rsid w:val="00ED55CD"/>
    <w:rsid w:val="00EE2172"/>
    <w:rsid w:val="00EE4D49"/>
    <w:rsid w:val="00EE6348"/>
    <w:rsid w:val="00EE7A9F"/>
    <w:rsid w:val="00EF20CC"/>
    <w:rsid w:val="00F065AF"/>
    <w:rsid w:val="00F109D4"/>
    <w:rsid w:val="00F1422D"/>
    <w:rsid w:val="00F22980"/>
    <w:rsid w:val="00F26403"/>
    <w:rsid w:val="00F334DB"/>
    <w:rsid w:val="00F372B4"/>
    <w:rsid w:val="00F449A9"/>
    <w:rsid w:val="00F52649"/>
    <w:rsid w:val="00F52E0E"/>
    <w:rsid w:val="00F54C0B"/>
    <w:rsid w:val="00F735F6"/>
    <w:rsid w:val="00F7670C"/>
    <w:rsid w:val="00FA7AA1"/>
    <w:rsid w:val="00FB7C1E"/>
    <w:rsid w:val="00FC50CB"/>
    <w:rsid w:val="00FD1B64"/>
    <w:rsid w:val="00FD5139"/>
    <w:rsid w:val="00FE249E"/>
    <w:rsid w:val="00FE315B"/>
    <w:rsid w:val="00FF25C0"/>
    <w:rsid w:val="00FF72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0F6391D"/>
  <w15:docId w15:val="{25B94222-A32C-CA43-A2B1-475A6BA046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E03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A75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388</Words>
  <Characters>2216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Timothy Milton Janetos</dc:creator>
  <cp:keywords/>
  <dc:description/>
  <cp:lastModifiedBy>Timothy Milton Janetos</cp:lastModifiedBy>
  <cp:revision>2</cp:revision>
  <dcterms:created xsi:type="dcterms:W3CDTF">2022-09-02T13:04:00Z</dcterms:created>
  <dcterms:modified xsi:type="dcterms:W3CDTF">2022-09-02T13:04:00Z</dcterms:modified>
</cp:coreProperties>
</file>