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E0AECD" w14:textId="77777777" w:rsidR="00E56EE3" w:rsidRPr="00181DB6" w:rsidRDefault="00E56EE3" w:rsidP="00E56EE3">
      <w:pPr>
        <w:spacing w:line="360" w:lineRule="auto"/>
        <w:ind w:left="990" w:hanging="360"/>
        <w:jc w:val="both"/>
        <w:rPr>
          <w:b/>
          <w:bCs/>
        </w:rPr>
      </w:pPr>
    </w:p>
    <w:p w14:paraId="250D9E0D" w14:textId="65529340" w:rsidR="00E56EE3" w:rsidRPr="00181DB6" w:rsidRDefault="00E56EE3" w:rsidP="00E56EE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1DB6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14:paraId="57BB9304" w14:textId="2A9EB189" w:rsidR="00E56EE3" w:rsidRPr="00181DB6" w:rsidRDefault="00E56EE3" w:rsidP="00E56EE3">
      <w:pPr>
        <w:pStyle w:val="ListParagraph"/>
        <w:numPr>
          <w:ilvl w:val="0"/>
          <w:numId w:val="1"/>
        </w:numPr>
        <w:spacing w:line="360" w:lineRule="auto"/>
        <w:ind w:left="990"/>
        <w:jc w:val="both"/>
        <w:rPr>
          <w:rFonts w:ascii="Times New Roman" w:hAnsi="Times New Roman" w:cs="Times New Roman"/>
          <w:sz w:val="24"/>
          <w:szCs w:val="24"/>
        </w:rPr>
      </w:pPr>
      <w:r w:rsidRPr="00181DB6">
        <w:rPr>
          <w:rFonts w:ascii="Times New Roman" w:hAnsi="Times New Roman" w:cs="Times New Roman"/>
          <w:sz w:val="24"/>
          <w:szCs w:val="24"/>
        </w:rPr>
        <w:t xml:space="preserve">Videos showing corrosion of the </w:t>
      </w:r>
      <w:bookmarkStart w:id="0" w:name="_GoBack"/>
      <w:bookmarkEnd w:id="0"/>
      <w:r w:rsidRPr="00181DB6">
        <w:rPr>
          <w:rFonts w:ascii="Times New Roman" w:hAnsi="Times New Roman" w:cs="Times New Roman"/>
          <w:sz w:val="24"/>
          <w:szCs w:val="24"/>
        </w:rPr>
        <w:t xml:space="preserve">material systems are included.  </w:t>
      </w:r>
    </w:p>
    <w:p w14:paraId="5203F737" w14:textId="4A34172F" w:rsidR="00E56EE3" w:rsidRPr="00181DB6" w:rsidRDefault="00E56EE3" w:rsidP="00E56EE3">
      <w:pPr>
        <w:pStyle w:val="ListParagraph"/>
        <w:numPr>
          <w:ilvl w:val="0"/>
          <w:numId w:val="1"/>
        </w:numPr>
        <w:spacing w:line="360" w:lineRule="auto"/>
        <w:ind w:left="990"/>
        <w:jc w:val="both"/>
        <w:rPr>
          <w:rFonts w:ascii="Times New Roman" w:hAnsi="Times New Roman" w:cs="Times New Roman"/>
          <w:sz w:val="24"/>
          <w:szCs w:val="24"/>
        </w:rPr>
      </w:pPr>
      <w:r w:rsidRPr="00181DB6">
        <w:rPr>
          <w:rFonts w:ascii="Times New Roman" w:hAnsi="Times New Roman" w:cs="Times New Roman"/>
          <w:sz w:val="24"/>
          <w:szCs w:val="24"/>
        </w:rPr>
        <w:t>Supplementary Figure S1: Schematic showing the Top and Side views of the bath and associated components.</w:t>
      </w:r>
    </w:p>
    <w:p w14:paraId="7D2FCEFF" w14:textId="77777777" w:rsidR="00E56EE3" w:rsidRPr="00181DB6" w:rsidRDefault="00E56EE3" w:rsidP="00E56EE3">
      <w:pPr>
        <w:pStyle w:val="ListParagraph"/>
        <w:numPr>
          <w:ilvl w:val="0"/>
          <w:numId w:val="1"/>
        </w:numPr>
        <w:spacing w:line="360" w:lineRule="auto"/>
        <w:ind w:left="990"/>
        <w:jc w:val="both"/>
        <w:rPr>
          <w:rFonts w:ascii="Times New Roman" w:hAnsi="Times New Roman" w:cs="Times New Roman"/>
          <w:sz w:val="24"/>
          <w:szCs w:val="24"/>
        </w:rPr>
      </w:pPr>
      <w:r w:rsidRPr="00181DB6">
        <w:rPr>
          <w:rFonts w:ascii="Times New Roman" w:hAnsi="Times New Roman" w:cs="Times New Roman"/>
          <w:sz w:val="24"/>
          <w:szCs w:val="24"/>
        </w:rPr>
        <w:t xml:space="preserve">Supplementary Data: Excel file containing the raw OCP and PD data from each sample in separate sheets. </w:t>
      </w:r>
    </w:p>
    <w:p w14:paraId="7C2094D9" w14:textId="77777777" w:rsidR="006D6455" w:rsidRPr="00181DB6" w:rsidRDefault="006D6455"/>
    <w:sectPr w:rsidR="006D6455" w:rsidRPr="00181DB6" w:rsidSect="00181D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441ED"/>
    <w:multiLevelType w:val="hybridMultilevel"/>
    <w:tmpl w:val="CDDAA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EE3"/>
    <w:rsid w:val="00181DB6"/>
    <w:rsid w:val="006D6455"/>
    <w:rsid w:val="00920801"/>
    <w:rsid w:val="00E5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FD332"/>
  <w15:chartTrackingRefBased/>
  <w15:docId w15:val="{5EF5A0CA-9D61-4E4C-BEAA-0BDC50AD8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Niverty, Sridhar</dc:creator>
  <cp:keywords/>
  <dc:description/>
  <cp:lastModifiedBy>Dhanalakshmi Vairavan</cp:lastModifiedBy>
  <cp:revision>3</cp:revision>
  <dcterms:created xsi:type="dcterms:W3CDTF">2023-09-05T15:52:00Z</dcterms:created>
  <dcterms:modified xsi:type="dcterms:W3CDTF">2023-09-08T02:24:00Z</dcterms:modified>
</cp:coreProperties>
</file>