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1E883" w14:textId="6FDD79B7" w:rsidR="00F751CE" w:rsidRPr="00F751CE" w:rsidRDefault="00786BDA" w:rsidP="00F751CE">
      <w:pPr>
        <w:snapToGrid w:val="0"/>
        <w:jc w:val="both"/>
      </w:pPr>
      <w:r w:rsidRPr="009F5DD2">
        <w:rPr>
          <w:b/>
          <w:bCs/>
        </w:rPr>
        <w:t xml:space="preserve">Supplementary </w:t>
      </w:r>
      <w:r>
        <w:rPr>
          <w:b/>
          <w:bCs/>
        </w:rPr>
        <w:t>Material - S</w:t>
      </w:r>
      <w:r w:rsidRPr="009F5DD2">
        <w:rPr>
          <w:b/>
          <w:bCs/>
        </w:rPr>
        <w:t xml:space="preserve">1. </w:t>
      </w:r>
      <w:r w:rsidRPr="009F5DD2">
        <w:t>Survey Instrument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7372"/>
        <w:gridCol w:w="1134"/>
      </w:tblGrid>
      <w:tr w:rsidR="00F751CE" w:rsidRPr="00F751CE" w14:paraId="6045B2E2" w14:textId="77777777" w:rsidTr="00F751CE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619666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Code</w:t>
            </w:r>
          </w:p>
        </w:tc>
        <w:tc>
          <w:tcPr>
            <w:tcW w:w="7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D3925C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Items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A29BF5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Source</w:t>
            </w:r>
          </w:p>
        </w:tc>
      </w:tr>
      <w:tr w:rsidR="00F751CE" w:rsidRPr="00F751CE" w14:paraId="747A1083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C80BC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9712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believe we share responsibility for reducing the waste produced by second-hand clothing.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7613C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Joshi et al. (2021); Smith et al. (1994)</w:t>
            </w:r>
          </w:p>
        </w:tc>
      </w:tr>
      <w:tr w:rsidR="00F751CE" w:rsidRPr="00F751CE" w14:paraId="05E4E15F" w14:textId="77777777" w:rsidTr="00F751CE">
        <w:trPr>
          <w:trHeight w:val="5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86A01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757F1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feel jointly responsible for the negative consequences of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59F80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5C51F87C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6B455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0EAE8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feel jointly responsible for the ecological damage caused by my failure to reduce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20B1CE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351F7AFE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6A648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5EDF3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We are jointly responsible for the environmental deterioration caused by our failure to reduce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65C4B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5EB151CE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E42A2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0F0AF6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We are jointly responsible for making environmentally sustainable consumption choices.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42522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62EBD318" w14:textId="77777777" w:rsidTr="00F751CE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9C3E7A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PRA1</w:t>
            </w:r>
          </w:p>
        </w:tc>
        <w:tc>
          <w:tcPr>
            <w:tcW w:w="73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15A4B7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rPr>
                <w:rFonts w:eastAsia="Calibri"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In my opinion, reducing the waste generated by second-hand clothing is a significant approach to lowering pollution.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CC484" w14:textId="77777777" w:rsidR="00F751CE" w:rsidRPr="00F751CE" w:rsidRDefault="00F751CE" w:rsidP="007327C4">
            <w:pPr>
              <w:snapToGrid w:val="0"/>
              <w:rPr>
                <w:rFonts w:eastAsia="SimSun"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Khan et al. (2019)</w:t>
            </w:r>
          </w:p>
        </w:tc>
      </w:tr>
      <w:tr w:rsidR="00F751CE" w:rsidRPr="00F751CE" w14:paraId="7E243D24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E2314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PRA 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46433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believe that second-hand clothing waste reduction creates a better environment for future generations.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4B944" w14:textId="77777777" w:rsidR="00F751CE" w:rsidRPr="00F751CE" w:rsidRDefault="00F751CE" w:rsidP="007327C4">
            <w:pPr>
              <w:rPr>
                <w:rFonts w:eastAsia="SimSun"/>
                <w:color w:val="0432FF"/>
                <w:sz w:val="16"/>
                <w:szCs w:val="18"/>
              </w:rPr>
            </w:pPr>
          </w:p>
        </w:tc>
      </w:tr>
      <w:tr w:rsidR="00F751CE" w:rsidRPr="00F751CE" w14:paraId="78CF044C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A8D4E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PRA 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BD3A8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rPr>
                <w:rFonts w:eastAsia="Calibri"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believe that second-hand clothing waste reduction is a major way to reduce wasteful landfills.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3CA92" w14:textId="77777777" w:rsidR="00F751CE" w:rsidRPr="00F751CE" w:rsidRDefault="00F751CE" w:rsidP="007327C4">
            <w:pPr>
              <w:rPr>
                <w:rFonts w:eastAsia="SimSun"/>
                <w:color w:val="0432FF"/>
                <w:sz w:val="16"/>
                <w:szCs w:val="18"/>
              </w:rPr>
            </w:pPr>
          </w:p>
        </w:tc>
      </w:tr>
      <w:tr w:rsidR="00F751CE" w:rsidRPr="00F751CE" w14:paraId="19224C25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4DFD4" w14:textId="77777777" w:rsidR="00F751CE" w:rsidRPr="00F751CE" w:rsidRDefault="00F751CE" w:rsidP="007327C4">
            <w:pPr>
              <w:snapToGrid w:val="0"/>
              <w:rPr>
                <w:rFonts w:eastAsia="SimSun"/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PRA 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BAA8C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believe that reducing waste from second-hand clothing is a significant way to protect the environment.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A913B" w14:textId="77777777" w:rsidR="00F751CE" w:rsidRPr="00F751CE" w:rsidRDefault="00F751CE" w:rsidP="007327C4">
            <w:pPr>
              <w:rPr>
                <w:rFonts w:eastAsia="SimSun"/>
                <w:color w:val="0432FF"/>
                <w:sz w:val="16"/>
                <w:szCs w:val="18"/>
              </w:rPr>
            </w:pPr>
          </w:p>
        </w:tc>
      </w:tr>
      <w:tr w:rsidR="00F751CE" w:rsidRPr="00F751CE" w14:paraId="3105D88D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CFD466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PRA 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14264B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think second-hand clothing waste reduction saves money and resources.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DF1E7" w14:textId="77777777" w:rsidR="00F751CE" w:rsidRPr="00F751CE" w:rsidRDefault="00F751CE" w:rsidP="007327C4">
            <w:pPr>
              <w:rPr>
                <w:rFonts w:eastAsia="SimSun"/>
                <w:color w:val="0432FF"/>
                <w:sz w:val="16"/>
                <w:szCs w:val="18"/>
              </w:rPr>
            </w:pPr>
          </w:p>
        </w:tc>
      </w:tr>
      <w:tr w:rsidR="00F751CE" w:rsidRPr="00F751CE" w14:paraId="4DA0618C" w14:textId="77777777" w:rsidTr="00F751CE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516473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ASR1</w:t>
            </w:r>
          </w:p>
        </w:tc>
        <w:tc>
          <w:tcPr>
            <w:tcW w:w="73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777B3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believe we share responsibility for reducing the waste produced by second-hand clothing.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80BC1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Zhang et al. (2013);</w:t>
            </w:r>
          </w:p>
          <w:p w14:paraId="74B7E385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 xml:space="preserve">Wang et al. (2019) </w:t>
            </w:r>
          </w:p>
        </w:tc>
      </w:tr>
      <w:tr w:rsidR="00F751CE" w:rsidRPr="00F751CE" w14:paraId="1B8BBD22" w14:textId="77777777" w:rsidTr="00F751CE">
        <w:trPr>
          <w:trHeight w:val="9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B17FF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446D6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feel jointly responsible for the negative consequences of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E583C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06B39BA2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371D4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2BFDC" w14:textId="77777777" w:rsidR="00F751CE" w:rsidRPr="00F751CE" w:rsidRDefault="00F751CE" w:rsidP="007327C4">
            <w:pPr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feel jointly responsible for the ecological damage caused by my failure to reduce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73FB4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233329F3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65504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85902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We are jointly responsible for the environmental deterioration caused by our failure to reduce second-hand clothing waste.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BAAC5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0426348B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D15B5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ASR5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6B711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We are jointly responsible for making environmentally sustainable consumption choices.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9D9D2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0C4F1EB1" w14:textId="77777777" w:rsidTr="00F751CE">
        <w:trPr>
          <w:trHeight w:val="214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BA7783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SOC1</w:t>
            </w:r>
          </w:p>
        </w:tc>
        <w:tc>
          <w:tcPr>
            <w:tcW w:w="73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87AD37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interact with other members of the community regarding sustainable consumption of second-hand clothing (e.g., sell, swap, or donate).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0CDB8A" w14:textId="77777777" w:rsidR="00F751CE" w:rsidRPr="00F751CE" w:rsidRDefault="00F751CE" w:rsidP="007327C4">
            <w:pPr>
              <w:snapToGrid w:val="0"/>
              <w:rPr>
                <w:rFonts w:eastAsia="Calibri"/>
                <w:color w:val="0432FF"/>
                <w:sz w:val="16"/>
                <w:szCs w:val="18"/>
              </w:rPr>
            </w:pPr>
            <w:r w:rsidRPr="00F751CE">
              <w:rPr>
                <w:rFonts w:eastAsia="Calibri"/>
                <w:color w:val="0432FF"/>
                <w:sz w:val="16"/>
                <w:szCs w:val="18"/>
              </w:rPr>
              <w:t>Li-Chun Hsu, (2018);</w:t>
            </w:r>
            <w:r w:rsidRPr="00F751CE">
              <w:rPr>
                <w:color w:val="0432FF"/>
                <w:sz w:val="16"/>
                <w:szCs w:val="18"/>
              </w:rPr>
              <w:t xml:space="preserve"> </w:t>
            </w:r>
            <w:r w:rsidRPr="00F751CE">
              <w:rPr>
                <w:rFonts w:eastAsia="Calibri"/>
                <w:color w:val="0432FF"/>
                <w:sz w:val="16"/>
                <w:szCs w:val="18"/>
              </w:rPr>
              <w:t>Huang et al., (2020)</w:t>
            </w:r>
          </w:p>
        </w:tc>
      </w:tr>
      <w:tr w:rsidR="00F751CE" w:rsidRPr="00F751CE" w14:paraId="5D7AE5FD" w14:textId="77777777" w:rsidTr="00F751CE">
        <w:trPr>
          <w:trHeight w:val="9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932CF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SOC2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F061E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share positive feelings with other community members who promote sustainable consumption of second-hand clothing (e.g., sell, swap, or donate).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A7B59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581BC433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600E3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SOC3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CE67A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become an important person to other members of the community through my promotion of sustainable consumption of second-hand clothing (e.g., sell, swap, or donate).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279E9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6C741CF2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2C03B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SOC4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559E5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Because of my efforts to promote sustainable consumption of second-hand clothing (e.g., by selling, swapping, or donating), other members of the community respect me.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68473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4D5A81FC" w14:textId="77777777" w:rsidTr="00F751CE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762C8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SOC5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E557AB" w14:textId="77777777" w:rsidR="00F751CE" w:rsidRPr="00F751CE" w:rsidRDefault="00F751CE" w:rsidP="007327C4">
            <w:pPr>
              <w:pStyle w:val="root-block-node"/>
              <w:snapToGrid w:val="0"/>
              <w:spacing w:before="0" w:beforeAutospacing="0" w:after="0" w:afterAutospacing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People in my community promote sustainable consumption of second-hand clothing (e.g., sell, swap, or donate).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0F9C3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5DB77C33" w14:textId="77777777" w:rsidTr="00F751CE">
        <w:trPr>
          <w:trHeight w:val="214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3979B7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PHB1</w:t>
            </w:r>
          </w:p>
        </w:tc>
        <w:tc>
          <w:tcPr>
            <w:tcW w:w="73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FF1ACD" w14:textId="77777777" w:rsidR="00F751CE" w:rsidRPr="00F751CE" w:rsidRDefault="00F751CE" w:rsidP="007327C4">
            <w:pPr>
              <w:snapToGrid w:val="0"/>
              <w:rPr>
                <w:rStyle w:val="15"/>
                <w:sz w:val="16"/>
              </w:rPr>
            </w:pPr>
            <w:r w:rsidRPr="00F751CE">
              <w:rPr>
                <w:color w:val="0432FF"/>
                <w:sz w:val="16"/>
                <w:szCs w:val="18"/>
              </w:rPr>
              <w:t>I feel like I'm helping to solve environmental problems when I sustainably consume second-hand clothing (e.g., sell, swap, or donate).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40297" w14:textId="77777777" w:rsidR="00F751CE" w:rsidRPr="00F751CE" w:rsidRDefault="00F751CE" w:rsidP="007327C4">
            <w:pPr>
              <w:snapToGrid w:val="0"/>
              <w:rPr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Hsu and Lin, (2020);</w:t>
            </w:r>
          </w:p>
          <w:p w14:paraId="58D425B5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proofErr w:type="spellStart"/>
            <w:r w:rsidRPr="00F751CE">
              <w:rPr>
                <w:color w:val="0432FF"/>
                <w:sz w:val="16"/>
                <w:szCs w:val="18"/>
              </w:rPr>
              <w:t>Wiedmann</w:t>
            </w:r>
            <w:proofErr w:type="spellEnd"/>
            <w:r w:rsidRPr="00F751CE">
              <w:rPr>
                <w:color w:val="0432FF"/>
                <w:sz w:val="16"/>
                <w:szCs w:val="18"/>
              </w:rPr>
              <w:t xml:space="preserve"> et al. (2009)</w:t>
            </w:r>
          </w:p>
        </w:tc>
      </w:tr>
      <w:tr w:rsidR="00F751CE" w:rsidRPr="00F751CE" w14:paraId="639B3081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49C7F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PHB2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4AA87" w14:textId="77777777" w:rsidR="00F751CE" w:rsidRPr="00F751CE" w:rsidRDefault="00F751CE" w:rsidP="007327C4">
            <w:pPr>
              <w:snapToGrid w:val="0"/>
              <w:rPr>
                <w:rStyle w:val="15"/>
                <w:sz w:val="16"/>
              </w:rPr>
            </w:pPr>
            <w:r w:rsidRPr="00F751CE">
              <w:rPr>
                <w:color w:val="0432FF"/>
                <w:sz w:val="16"/>
                <w:szCs w:val="18"/>
              </w:rPr>
              <w:t>Sustainable consumption of second-hand clothing (e.g., sell, swap, or donate) makes me feel good.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EB037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7B0CA0E9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0AEE3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PHB3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21521" w14:textId="77777777" w:rsidR="00F751CE" w:rsidRPr="00F751CE" w:rsidRDefault="00F751CE" w:rsidP="007327C4">
            <w:pPr>
              <w:snapToGrid w:val="0"/>
              <w:rPr>
                <w:rStyle w:val="15"/>
                <w:sz w:val="16"/>
              </w:rPr>
            </w:pPr>
            <w:r w:rsidRPr="00F751CE">
              <w:rPr>
                <w:color w:val="0432FF"/>
                <w:sz w:val="16"/>
                <w:szCs w:val="18"/>
              </w:rPr>
              <w:t>I enjoy responsibly consuming second-hand clothing (e.g., selling, swapping, or donating).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D16497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38970F74" w14:textId="77777777" w:rsidTr="00F751CE">
        <w:trPr>
          <w:trHeight w:val="2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6035B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PHB4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B8582" w14:textId="77777777" w:rsidR="00F751CE" w:rsidRPr="00F751CE" w:rsidRDefault="00F751CE" w:rsidP="007327C4">
            <w:pPr>
              <w:snapToGrid w:val="0"/>
              <w:rPr>
                <w:rStyle w:val="15"/>
                <w:sz w:val="16"/>
              </w:rPr>
            </w:pPr>
            <w:r w:rsidRPr="00F751CE">
              <w:rPr>
                <w:color w:val="0432FF"/>
                <w:sz w:val="16"/>
                <w:szCs w:val="18"/>
              </w:rPr>
              <w:t>Sustainable consumption of second-hand clothing (e.g., sell, swap, or donate) provides deeper meaning in my life.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7DC90F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5EBD3C0D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8A82A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PHB5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810A0" w14:textId="77777777" w:rsidR="00F751CE" w:rsidRPr="00F751CE" w:rsidRDefault="00F751CE" w:rsidP="007327C4">
            <w:pPr>
              <w:snapToGrid w:val="0"/>
              <w:rPr>
                <w:rStyle w:val="15"/>
                <w:sz w:val="16"/>
              </w:rPr>
            </w:pPr>
            <w:r w:rsidRPr="00F751CE">
              <w:rPr>
                <w:color w:val="0432FF"/>
                <w:sz w:val="16"/>
                <w:szCs w:val="18"/>
              </w:rPr>
              <w:t>My life is better because I sustainably consume second-hand clothing (e.g., sell, swap, or donate).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C29AE5" w14:textId="77777777" w:rsidR="00F751CE" w:rsidRPr="00F751CE" w:rsidRDefault="00F751CE" w:rsidP="007327C4">
            <w:pPr>
              <w:rPr>
                <w:bCs/>
                <w:color w:val="0432FF"/>
                <w:sz w:val="16"/>
                <w:szCs w:val="18"/>
              </w:rPr>
            </w:pPr>
          </w:p>
        </w:tc>
      </w:tr>
      <w:tr w:rsidR="00F751CE" w:rsidRPr="00F751CE" w14:paraId="2C838525" w14:textId="77777777" w:rsidTr="00F751CE">
        <w:trPr>
          <w:trHeight w:val="52"/>
        </w:trPr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B5980A" w14:textId="77777777" w:rsidR="00F751CE" w:rsidRPr="00F751CE" w:rsidRDefault="00F751CE" w:rsidP="007327C4">
            <w:pPr>
              <w:snapToGrid w:val="0"/>
              <w:rPr>
                <w:b/>
                <w:sz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67EE3" w14:textId="77777777" w:rsidR="00F751CE" w:rsidRPr="00F751CE" w:rsidRDefault="00F751CE" w:rsidP="007327C4">
            <w:pPr>
              <w:snapToGrid w:val="0"/>
              <w:rPr>
                <w:rFonts w:eastAsia="Calibri"/>
                <w:color w:val="0432FF"/>
                <w:sz w:val="16"/>
                <w:szCs w:val="18"/>
              </w:rPr>
            </w:pPr>
            <w:r w:rsidRPr="00F751CE">
              <w:rPr>
                <w:rFonts w:eastAsia="Calibri"/>
                <w:color w:val="0432FF"/>
                <w:sz w:val="16"/>
                <w:szCs w:val="18"/>
              </w:rPr>
              <w:t>Kim et al. (2021);</w:t>
            </w:r>
          </w:p>
          <w:p w14:paraId="118EC0B4" w14:textId="77777777" w:rsidR="00F751CE" w:rsidRPr="00F751CE" w:rsidRDefault="00F751CE" w:rsidP="007327C4">
            <w:pPr>
              <w:snapToGrid w:val="0"/>
              <w:rPr>
                <w:rFonts w:eastAsia="Calibri"/>
                <w:color w:val="0432FF"/>
                <w:sz w:val="16"/>
                <w:szCs w:val="18"/>
              </w:rPr>
            </w:pPr>
            <w:proofErr w:type="spellStart"/>
            <w:r w:rsidRPr="00F751CE">
              <w:rPr>
                <w:rFonts w:eastAsia="Calibri"/>
                <w:color w:val="0432FF"/>
                <w:sz w:val="16"/>
                <w:szCs w:val="18"/>
              </w:rPr>
              <w:t>Putrevu</w:t>
            </w:r>
            <w:proofErr w:type="spellEnd"/>
            <w:r w:rsidRPr="00F751CE">
              <w:rPr>
                <w:rFonts w:eastAsia="Calibri"/>
                <w:color w:val="0432FF"/>
                <w:sz w:val="16"/>
                <w:szCs w:val="18"/>
              </w:rPr>
              <w:t xml:space="preserve"> and Lord (1994)</w:t>
            </w:r>
          </w:p>
        </w:tc>
      </w:tr>
      <w:tr w:rsidR="00F751CE" w:rsidRPr="00F751CE" w14:paraId="16BE157F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7A86B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SDI1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4F1C0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rStyle w:val="15"/>
                <w:sz w:val="16"/>
              </w:rPr>
            </w:pP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All things considered, I expect to </w:t>
            </w:r>
            <w:r w:rsidRPr="00F751CE">
              <w:rPr>
                <w:color w:val="0432FF"/>
                <w:sz w:val="16"/>
                <w:szCs w:val="18"/>
              </w:rPr>
              <w:t>donate my second-hand clothing to people who need it</w:t>
            </w: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.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5B4DA2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614E6289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B7438" w14:textId="77777777" w:rsidR="00F751CE" w:rsidRPr="00F751CE" w:rsidRDefault="00F751CE" w:rsidP="007327C4">
            <w:pPr>
              <w:snapToGrid w:val="0"/>
              <w:rPr>
                <w:rFonts w:eastAsia="SimSun"/>
                <w:bCs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SDI 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63BF9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rStyle w:val="15"/>
                <w:sz w:val="16"/>
              </w:rPr>
            </w:pP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I can see myself engaging in </w:t>
            </w:r>
            <w:r w:rsidRPr="00F751CE">
              <w:rPr>
                <w:color w:val="0432FF"/>
                <w:sz w:val="16"/>
                <w:szCs w:val="18"/>
              </w:rPr>
              <w:t>donating second-hand clothing</w:t>
            </w: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 in the future.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2778B5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2A7D0010" w14:textId="77777777" w:rsidTr="00F751CE">
        <w:trPr>
          <w:trHeight w:val="6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7171C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SDI 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E51E1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rStyle w:val="15"/>
                <w:sz w:val="16"/>
              </w:rPr>
            </w:pP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I can see myself </w:t>
            </w:r>
            <w:r w:rsidRPr="00F751CE">
              <w:rPr>
                <w:color w:val="0432FF"/>
                <w:sz w:val="16"/>
                <w:szCs w:val="18"/>
              </w:rPr>
              <w:t>donating all of my second-hand clothing</w:t>
            </w: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 if possible.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8143C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2D40DBFC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83D7B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SDI 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B5F17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rStyle w:val="15"/>
                <w:sz w:val="16"/>
              </w:rPr>
            </w:pP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It is likely that I will frequently </w:t>
            </w:r>
            <w:r w:rsidRPr="00F751CE">
              <w:rPr>
                <w:color w:val="0432FF"/>
                <w:sz w:val="16"/>
                <w:szCs w:val="18"/>
              </w:rPr>
              <w:t>donate second-hand clothing</w:t>
            </w: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 in the future.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BD32B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092B5857" w14:textId="77777777" w:rsidTr="00F751CE">
        <w:trPr>
          <w:trHeight w:val="52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41157" w14:textId="77777777" w:rsidR="00F751CE" w:rsidRPr="00F751CE" w:rsidRDefault="00F751CE" w:rsidP="007327C4">
            <w:pPr>
              <w:snapToGrid w:val="0"/>
              <w:rPr>
                <w:bCs/>
                <w:sz w:val="16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SDI 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9F253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rStyle w:val="15"/>
                <w:sz w:val="16"/>
              </w:rPr>
            </w:pP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It is very likely that I will </w:t>
            </w:r>
            <w:r w:rsidRPr="00F751CE">
              <w:rPr>
                <w:color w:val="0432FF"/>
                <w:sz w:val="16"/>
                <w:szCs w:val="18"/>
              </w:rPr>
              <w:t>donate second-hand clothing</w:t>
            </w:r>
            <w:r w:rsidRPr="00F751CE">
              <w:rPr>
                <w:rStyle w:val="15"/>
                <w:color w:val="0432FF"/>
                <w:sz w:val="16"/>
                <w:szCs w:val="18"/>
              </w:rPr>
              <w:t xml:space="preserve"> in the future.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22B12" w14:textId="77777777" w:rsidR="00F751CE" w:rsidRPr="00F751CE" w:rsidRDefault="00F751CE" w:rsidP="007327C4">
            <w:pPr>
              <w:rPr>
                <w:rFonts w:eastAsia="Calibri"/>
                <w:color w:val="0432FF"/>
                <w:sz w:val="16"/>
                <w:szCs w:val="18"/>
              </w:rPr>
            </w:pPr>
          </w:p>
        </w:tc>
      </w:tr>
      <w:tr w:rsidR="00F751CE" w:rsidRPr="00F751CE" w14:paraId="3BEBD57D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8AC63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SDB1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A474E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can reduce second-hand clothing waste by donating second-hand clothing.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E400C" w14:textId="77777777" w:rsidR="00F751CE" w:rsidRPr="00F751CE" w:rsidRDefault="00F751CE" w:rsidP="007327C4">
            <w:pPr>
              <w:snapToGrid w:val="0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Khan et al. (2019)</w:t>
            </w:r>
          </w:p>
        </w:tc>
      </w:tr>
      <w:tr w:rsidR="00F751CE" w:rsidRPr="00F751CE" w14:paraId="574E280C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A010A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SDB2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6B44D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donate second-hand clothing to reduce the waste of resources.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2FB562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23762553" w14:textId="77777777" w:rsidTr="00F751CE">
        <w:trPr>
          <w:trHeight w:val="6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33E15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SDB3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190C8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donate second-hand clothing to help others who need it.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2C2AE2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5E350E81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2B97F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SDB4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2F688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donated second-hand clothing to prevent these wasteful consumption practices.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89E7D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  <w:tr w:rsidR="00F751CE" w:rsidRPr="00F751CE" w14:paraId="0A2463C9" w14:textId="77777777" w:rsidTr="00F751CE">
        <w:trPr>
          <w:trHeight w:val="214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7A56B0" w14:textId="77777777" w:rsidR="00F751CE" w:rsidRPr="00F751CE" w:rsidRDefault="00F751CE" w:rsidP="007327C4">
            <w:pPr>
              <w:snapToGrid w:val="0"/>
              <w:rPr>
                <w:bCs/>
                <w:color w:val="0432FF"/>
                <w:sz w:val="16"/>
                <w:szCs w:val="18"/>
              </w:rPr>
            </w:pPr>
            <w:r w:rsidRPr="00F751CE">
              <w:rPr>
                <w:bCs/>
                <w:color w:val="0432FF"/>
                <w:sz w:val="16"/>
                <w:szCs w:val="18"/>
              </w:rPr>
              <w:t>SDB5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5C6006" w14:textId="77777777" w:rsidR="00F751CE" w:rsidRPr="00F751CE" w:rsidRDefault="00F751CE" w:rsidP="007327C4">
            <w:pPr>
              <w:autoSpaceDE w:val="0"/>
              <w:autoSpaceDN w:val="0"/>
              <w:adjustRightInd w:val="0"/>
              <w:snapToGrid w:val="0"/>
              <w:jc w:val="both"/>
              <w:rPr>
                <w:color w:val="0432FF"/>
                <w:sz w:val="16"/>
                <w:szCs w:val="18"/>
              </w:rPr>
            </w:pPr>
            <w:r w:rsidRPr="00F751CE">
              <w:rPr>
                <w:color w:val="0432FF"/>
                <w:sz w:val="16"/>
                <w:szCs w:val="18"/>
              </w:rPr>
              <w:t>I donate second-hand clothing to reduce environmental degradation.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DCA7F5" w14:textId="77777777" w:rsidR="00F751CE" w:rsidRPr="00F751CE" w:rsidRDefault="00F751CE" w:rsidP="007327C4">
            <w:pPr>
              <w:rPr>
                <w:color w:val="0432FF"/>
                <w:sz w:val="16"/>
                <w:szCs w:val="18"/>
              </w:rPr>
            </w:pPr>
          </w:p>
        </w:tc>
      </w:tr>
    </w:tbl>
    <w:p w14:paraId="3114BA36" w14:textId="77777777" w:rsidR="00F751CE" w:rsidRPr="00516F30" w:rsidRDefault="00F751CE" w:rsidP="00F751CE">
      <w:pPr>
        <w:snapToGrid w:val="0"/>
        <w:jc w:val="both"/>
        <w:rPr>
          <w:color w:val="0432FF"/>
          <w:sz w:val="16"/>
          <w:szCs w:val="16"/>
        </w:rPr>
      </w:pPr>
      <w:r w:rsidRPr="00516F30">
        <w:rPr>
          <w:b/>
          <w:bCs/>
          <w:color w:val="0432FF"/>
          <w:sz w:val="16"/>
          <w:szCs w:val="16"/>
        </w:rPr>
        <w:t xml:space="preserve">Note: </w:t>
      </w:r>
      <w:r w:rsidRPr="00516F30">
        <w:rPr>
          <w:color w:val="0432FF"/>
          <w:sz w:val="16"/>
          <w:szCs w:val="16"/>
        </w:rPr>
        <w:t>ASC: Attitude toward sustainable consumption; PRA: problem awareness; ASR: ascription of responsibility; SOC: sense of community; PHB: perceived hedonic benefit; SDI: SHC donation intention; SDB: SHC donation behavior.</w:t>
      </w:r>
    </w:p>
    <w:p w14:paraId="03387932" w14:textId="77777777" w:rsidR="00F751CE" w:rsidRPr="00516F30" w:rsidRDefault="00F751CE" w:rsidP="00F751CE">
      <w:pPr>
        <w:snapToGrid w:val="0"/>
        <w:jc w:val="both"/>
        <w:rPr>
          <w:color w:val="0432FF"/>
          <w:sz w:val="16"/>
          <w:szCs w:val="16"/>
        </w:rPr>
      </w:pPr>
      <w:r w:rsidRPr="00516F30">
        <w:rPr>
          <w:b/>
          <w:bCs/>
          <w:color w:val="0432FF"/>
          <w:sz w:val="16"/>
          <w:szCs w:val="16"/>
        </w:rPr>
        <w:t>Source:</w:t>
      </w:r>
      <w:r w:rsidRPr="00516F30">
        <w:rPr>
          <w:color w:val="0432FF"/>
          <w:sz w:val="16"/>
          <w:szCs w:val="16"/>
        </w:rPr>
        <w:t xml:space="preserve"> Author’s data analysis</w:t>
      </w:r>
    </w:p>
    <w:p w14:paraId="657506D5" w14:textId="77777777" w:rsidR="00D257A2" w:rsidRDefault="00F751CE">
      <w:bookmarkStart w:id="0" w:name="_GoBack"/>
      <w:bookmarkEnd w:id="0"/>
    </w:p>
    <w:sectPr w:rsidR="00D257A2" w:rsidSect="001C089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DA"/>
    <w:rsid w:val="0003087B"/>
    <w:rsid w:val="0003378B"/>
    <w:rsid w:val="00040A33"/>
    <w:rsid w:val="001025F6"/>
    <w:rsid w:val="00132154"/>
    <w:rsid w:val="001A7900"/>
    <w:rsid w:val="001C0890"/>
    <w:rsid w:val="0031733F"/>
    <w:rsid w:val="003B382E"/>
    <w:rsid w:val="004E43AF"/>
    <w:rsid w:val="00696619"/>
    <w:rsid w:val="00786BDA"/>
    <w:rsid w:val="00862453"/>
    <w:rsid w:val="008C4D97"/>
    <w:rsid w:val="00943BB3"/>
    <w:rsid w:val="009A6FEE"/>
    <w:rsid w:val="009C5785"/>
    <w:rsid w:val="009E6CE0"/>
    <w:rsid w:val="00A052B8"/>
    <w:rsid w:val="00B708BF"/>
    <w:rsid w:val="00C41FE8"/>
    <w:rsid w:val="00D24D43"/>
    <w:rsid w:val="00E45F2B"/>
    <w:rsid w:val="00EB1185"/>
    <w:rsid w:val="00F7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D953"/>
  <w15:chartTrackingRefBased/>
  <w15:docId w15:val="{8C7ECF3C-FBDF-814C-B163-2FFA0756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6BDA"/>
    <w:rPr>
      <w:rFonts w:ascii="Times New Roman" w:eastAsia="Times New Roman" w:hAnsi="Times New Roman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t-block-node">
    <w:name w:val="root-block-node"/>
    <w:basedOn w:val="Normal"/>
    <w:rsid w:val="00786BDA"/>
    <w:pPr>
      <w:spacing w:before="100" w:beforeAutospacing="1" w:after="100" w:afterAutospacing="1" w:line="256" w:lineRule="auto"/>
    </w:pPr>
    <w:rPr>
      <w:rFonts w:eastAsia="SimSun"/>
    </w:rPr>
  </w:style>
  <w:style w:type="character" w:customStyle="1" w:styleId="15">
    <w:name w:val="15"/>
    <w:basedOn w:val="DefaultParagraphFont"/>
    <w:rsid w:val="00786BD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Abdullah Al Mamun</cp:lastModifiedBy>
  <cp:revision>2</cp:revision>
  <dcterms:created xsi:type="dcterms:W3CDTF">2023-03-17T07:39:00Z</dcterms:created>
  <dcterms:modified xsi:type="dcterms:W3CDTF">2023-09-02T14:28:00Z</dcterms:modified>
</cp:coreProperties>
</file>