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CBA" w:rsidRPr="007326CF" w:rsidRDefault="00FA7CBA" w:rsidP="00FA7CBA">
      <w:pPr>
        <w:tabs>
          <w:tab w:val="left" w:pos="5840"/>
        </w:tabs>
        <w:spacing w:line="480" w:lineRule="auto"/>
        <w:jc w:val="both"/>
        <w:rPr>
          <w:lang w:val="en-GB"/>
        </w:rPr>
      </w:pPr>
      <w:r w:rsidRPr="007326CF">
        <w:rPr>
          <w:b/>
          <w:bCs/>
          <w:lang w:val="en-GB"/>
        </w:rPr>
        <w:t xml:space="preserve">Figure S1 </w:t>
      </w:r>
      <w:r w:rsidRPr="007326CF">
        <w:rPr>
          <w:lang w:val="en-GB"/>
        </w:rPr>
        <w:t xml:space="preserve">Zero-order protein-protein interaction (PPI) network of DE </w:t>
      </w:r>
      <w:proofErr w:type="spellStart"/>
      <w:r w:rsidRPr="007326CF">
        <w:rPr>
          <w:lang w:val="en-GB"/>
        </w:rPr>
        <w:t>miRNAs</w:t>
      </w:r>
      <w:proofErr w:type="spellEnd"/>
      <w:r w:rsidRPr="007326CF">
        <w:rPr>
          <w:lang w:val="en-GB"/>
        </w:rPr>
        <w:t xml:space="preserve"> target genes. Data was drawn using </w:t>
      </w:r>
      <w:proofErr w:type="spellStart"/>
      <w:r w:rsidRPr="007326CF">
        <w:rPr>
          <w:lang w:val="en-GB"/>
        </w:rPr>
        <w:t>NetworkAnalyst</w:t>
      </w:r>
      <w:proofErr w:type="spellEnd"/>
      <w:r w:rsidRPr="007326CF">
        <w:rPr>
          <w:lang w:val="en-GB"/>
        </w:rPr>
        <w:t xml:space="preserve"> 3.0 platform. Node size reflects the number of protein-protein interactions, with larger nodes representing a greater number of annotated interactions. </w:t>
      </w:r>
    </w:p>
    <w:p w:rsidR="00FA7CBA" w:rsidRPr="007326CF" w:rsidRDefault="00FA7CBA" w:rsidP="00FA7CBA">
      <w:pPr>
        <w:tabs>
          <w:tab w:val="left" w:pos="5840"/>
        </w:tabs>
        <w:spacing w:line="480" w:lineRule="auto"/>
        <w:jc w:val="both"/>
        <w:rPr>
          <w:b/>
          <w:bCs/>
          <w:lang w:val="en-GB"/>
        </w:rPr>
      </w:pPr>
      <w:r w:rsidRPr="007326CF">
        <w:rPr>
          <w:b/>
          <w:bCs/>
          <w:lang w:val="en-GB"/>
        </w:rPr>
        <w:t>Figure S2</w:t>
      </w:r>
      <w:r w:rsidRPr="007326CF">
        <w:rPr>
          <w:lang w:val="en-GB"/>
        </w:rPr>
        <w:t xml:space="preserve"> Analysis of pathway over-representation (A) GO - Biological process (BP) and (B) KEGG pathway analyses within 1024 DE </w:t>
      </w:r>
      <w:proofErr w:type="spellStart"/>
      <w:r w:rsidRPr="007326CF">
        <w:rPr>
          <w:lang w:val="en-GB"/>
        </w:rPr>
        <w:t>miRNAs</w:t>
      </w:r>
      <w:proofErr w:type="spellEnd"/>
      <w:r w:rsidRPr="007326CF">
        <w:rPr>
          <w:lang w:val="en-GB"/>
        </w:rPr>
        <w:t xml:space="preserve"> target genes. All functional annotations were performed with the </w:t>
      </w:r>
      <w:proofErr w:type="spellStart"/>
      <w:r w:rsidRPr="007326CF">
        <w:rPr>
          <w:lang w:val="en-GB"/>
        </w:rPr>
        <w:t>hypergeometric</w:t>
      </w:r>
      <w:proofErr w:type="spellEnd"/>
      <w:r w:rsidRPr="007326CF">
        <w:rPr>
          <w:lang w:val="en-GB"/>
        </w:rPr>
        <w:t xml:space="preserve"> test and </w:t>
      </w:r>
      <w:proofErr w:type="spellStart"/>
      <w:r w:rsidRPr="007326CF">
        <w:rPr>
          <w:lang w:val="en-GB"/>
        </w:rPr>
        <w:t>Bonferroni</w:t>
      </w:r>
      <w:proofErr w:type="spellEnd"/>
      <w:r w:rsidRPr="007326CF">
        <w:rPr>
          <w:lang w:val="en-GB"/>
        </w:rPr>
        <w:t xml:space="preserve"> adjustment (corrected P value (FDR) ≤ 0.05); KEGG - Kyoto Encyclopedia of Genes and Genomes.</w:t>
      </w:r>
    </w:p>
    <w:p w:rsidR="00FA7CBA" w:rsidRPr="007326CF" w:rsidRDefault="00FA7CBA" w:rsidP="00FA7CBA">
      <w:pPr>
        <w:tabs>
          <w:tab w:val="left" w:pos="5840"/>
        </w:tabs>
        <w:spacing w:line="480" w:lineRule="auto"/>
        <w:jc w:val="both"/>
        <w:rPr>
          <w:lang w:val="en-GB"/>
        </w:rPr>
      </w:pPr>
      <w:r w:rsidRPr="007326CF">
        <w:rPr>
          <w:b/>
          <w:bCs/>
          <w:lang w:val="en-GB"/>
        </w:rPr>
        <w:t xml:space="preserve">Figure S3 </w:t>
      </w:r>
      <w:r w:rsidRPr="007326CF">
        <w:rPr>
          <w:lang w:val="en-GB"/>
        </w:rPr>
        <w:t>(A)</w:t>
      </w:r>
      <w:r w:rsidRPr="007326CF">
        <w:rPr>
          <w:b/>
          <w:bCs/>
          <w:lang w:val="en-GB"/>
        </w:rPr>
        <w:t xml:space="preserve"> </w:t>
      </w:r>
      <w:r w:rsidRPr="007326CF">
        <w:rPr>
          <w:lang w:val="en-GB"/>
        </w:rPr>
        <w:t xml:space="preserve">IPA canonical pathway map for “Molecular mechanisms of cancer” displaying DE </w:t>
      </w:r>
      <w:proofErr w:type="spellStart"/>
      <w:r w:rsidRPr="007326CF">
        <w:rPr>
          <w:lang w:val="en-GB"/>
        </w:rPr>
        <w:t>miRNAs</w:t>
      </w:r>
      <w:proofErr w:type="spellEnd"/>
      <w:r w:rsidRPr="007326CF">
        <w:rPr>
          <w:lang w:val="en-GB"/>
        </w:rPr>
        <w:t xml:space="preserve"> target genes. Purple boxes represent proteins involved in the common network. </w:t>
      </w:r>
      <w:proofErr w:type="spellStart"/>
      <w:r w:rsidRPr="007326CF">
        <w:rPr>
          <w:lang w:val="en-GB"/>
        </w:rPr>
        <w:t>Sollid</w:t>
      </w:r>
      <w:proofErr w:type="spellEnd"/>
      <w:r w:rsidRPr="007326CF">
        <w:rPr>
          <w:lang w:val="en-GB"/>
        </w:rPr>
        <w:t xml:space="preserve"> arrows, known interactions; dotted arrows, indirect interactions; inverted triangle, kinase; double circle, complex; filled shapes, genes from our list; (B) KEGG pathway map for “PI3K-Akt signalling pathway” displaying DE </w:t>
      </w:r>
      <w:proofErr w:type="spellStart"/>
      <w:r w:rsidRPr="007326CF">
        <w:rPr>
          <w:lang w:val="en-GB"/>
        </w:rPr>
        <w:t>miRNAs</w:t>
      </w:r>
      <w:proofErr w:type="spellEnd"/>
      <w:r w:rsidRPr="007326CF">
        <w:rPr>
          <w:lang w:val="en-GB"/>
        </w:rPr>
        <w:t xml:space="preserve"> target genes. The genes that red coded are targeted by DE </w:t>
      </w:r>
      <w:proofErr w:type="spellStart"/>
      <w:r w:rsidRPr="007326CF">
        <w:rPr>
          <w:lang w:val="en-GB"/>
        </w:rPr>
        <w:t>miRNAs</w:t>
      </w:r>
      <w:proofErr w:type="spellEnd"/>
      <w:r w:rsidRPr="007326CF">
        <w:rPr>
          <w:lang w:val="en-GB"/>
        </w:rPr>
        <w:t xml:space="preserve">. </w:t>
      </w:r>
    </w:p>
    <w:p w:rsidR="00FA7CBA" w:rsidRPr="007326CF" w:rsidRDefault="00FA7CBA" w:rsidP="00FA7CBA">
      <w:pPr>
        <w:tabs>
          <w:tab w:val="left" w:pos="5840"/>
        </w:tabs>
        <w:spacing w:line="480" w:lineRule="auto"/>
        <w:jc w:val="both"/>
        <w:rPr>
          <w:lang w:val="en-GB"/>
        </w:rPr>
      </w:pPr>
      <w:r w:rsidRPr="007326CF">
        <w:rPr>
          <w:b/>
          <w:bCs/>
          <w:lang w:val="en-GB"/>
        </w:rPr>
        <w:t xml:space="preserve">Figure S4 </w:t>
      </w:r>
      <w:r w:rsidRPr="007326CF">
        <w:rPr>
          <w:bCs/>
          <w:lang w:val="en-GB"/>
        </w:rPr>
        <w:t xml:space="preserve">Weighted Gene Co-expression Network Analysis (WGCNA). </w:t>
      </w:r>
      <w:r w:rsidRPr="007326CF">
        <w:rPr>
          <w:lang w:val="en-GB"/>
        </w:rPr>
        <w:t>(A)</w:t>
      </w:r>
      <w:r w:rsidRPr="007326CF">
        <w:rPr>
          <w:b/>
          <w:bCs/>
          <w:lang w:val="en-GB"/>
        </w:rPr>
        <w:t xml:space="preserve"> </w:t>
      </w:r>
      <w:r w:rsidRPr="007326CF">
        <w:rPr>
          <w:lang w:val="en-GB"/>
        </w:rPr>
        <w:t>Cluster analysis of samples of HGSOC to detect outliers (white-to-red linear gradient colour associated with a corresponding clinical variable, grey when missing data); (B)</w:t>
      </w:r>
      <w:r w:rsidRPr="007326CF">
        <w:rPr>
          <w:b/>
          <w:bCs/>
          <w:lang w:val="en-GB"/>
        </w:rPr>
        <w:t xml:space="preserve"> </w:t>
      </w:r>
      <w:r w:rsidRPr="007326CF">
        <w:rPr>
          <w:lang w:val="en-GB"/>
        </w:rPr>
        <w:t>Determination of soft-</w:t>
      </w:r>
      <w:proofErr w:type="spellStart"/>
      <w:r w:rsidRPr="007326CF">
        <w:rPr>
          <w:lang w:val="en-GB"/>
        </w:rPr>
        <w:t>thresholding</w:t>
      </w:r>
      <w:proofErr w:type="spellEnd"/>
      <w:r w:rsidRPr="007326CF">
        <w:rPr>
          <w:lang w:val="en-GB"/>
        </w:rPr>
        <w:t xml:space="preserve"> power in weighted gene co-expression network analysis (WGCNA); (C) Hierarchical clustering </w:t>
      </w:r>
      <w:proofErr w:type="spellStart"/>
      <w:r w:rsidRPr="007326CF">
        <w:rPr>
          <w:lang w:val="en-GB"/>
        </w:rPr>
        <w:t>dendrograms</w:t>
      </w:r>
      <w:proofErr w:type="spellEnd"/>
      <w:r w:rsidRPr="007326CF">
        <w:rPr>
          <w:lang w:val="en-GB"/>
        </w:rPr>
        <w:t xml:space="preserve"> of identified co-expressed </w:t>
      </w:r>
      <w:proofErr w:type="spellStart"/>
      <w:r w:rsidRPr="007326CF">
        <w:rPr>
          <w:lang w:val="en-GB"/>
        </w:rPr>
        <w:t>miRNAs</w:t>
      </w:r>
      <w:proofErr w:type="spellEnd"/>
      <w:r w:rsidRPr="007326CF">
        <w:rPr>
          <w:lang w:val="en-GB"/>
        </w:rPr>
        <w:t xml:space="preserve"> in modules in HGSCO serum samples. Each coloured row represents a colour-coded module which contains a group of highly connected genes. A total of five modules were identified; (D)</w:t>
      </w:r>
      <w:r w:rsidRPr="007326CF">
        <w:rPr>
          <w:b/>
          <w:bCs/>
          <w:lang w:val="en-GB"/>
        </w:rPr>
        <w:t xml:space="preserve"> </w:t>
      </w:r>
      <w:r w:rsidRPr="007326CF">
        <w:rPr>
          <w:lang w:val="en-GB"/>
        </w:rPr>
        <w:t xml:space="preserve">A scatterplot of </w:t>
      </w:r>
      <w:proofErr w:type="spellStart"/>
      <w:r w:rsidRPr="007326CF">
        <w:rPr>
          <w:lang w:val="en-GB"/>
        </w:rPr>
        <w:t>miRNAs</w:t>
      </w:r>
      <w:proofErr w:type="spellEnd"/>
      <w:r w:rsidRPr="007326CF">
        <w:rPr>
          <w:lang w:val="en-GB"/>
        </w:rPr>
        <w:t xml:space="preserve"> significance for FIGO stage versus module membership in the yellow module. </w:t>
      </w:r>
      <w:proofErr w:type="spellStart"/>
      <w:proofErr w:type="gramStart"/>
      <w:r w:rsidRPr="007326CF">
        <w:rPr>
          <w:lang w:val="en-GB"/>
        </w:rPr>
        <w:t>miRNAs</w:t>
      </w:r>
      <w:proofErr w:type="spellEnd"/>
      <w:proofErr w:type="gramEnd"/>
      <w:r w:rsidRPr="007326CF">
        <w:rPr>
          <w:lang w:val="en-GB"/>
        </w:rPr>
        <w:t xml:space="preserve"> significance and module membership exhibit a very significant correlation, implying that hub </w:t>
      </w:r>
      <w:proofErr w:type="spellStart"/>
      <w:r w:rsidRPr="007326CF">
        <w:rPr>
          <w:lang w:val="en-GB"/>
        </w:rPr>
        <w:t>miRNAs</w:t>
      </w:r>
      <w:proofErr w:type="spellEnd"/>
      <w:r w:rsidRPr="007326CF">
        <w:rPr>
          <w:lang w:val="en-GB"/>
        </w:rPr>
        <w:t xml:space="preserve"> of the yellow module also tend to be highly correlated with the FIGO stage.    </w:t>
      </w:r>
    </w:p>
    <w:p w:rsidR="00FA7CBA" w:rsidRPr="007326CF" w:rsidRDefault="00FA7CBA" w:rsidP="00FA7CBA">
      <w:pPr>
        <w:tabs>
          <w:tab w:val="left" w:pos="5840"/>
        </w:tabs>
        <w:spacing w:line="480" w:lineRule="auto"/>
        <w:jc w:val="both"/>
        <w:rPr>
          <w:b/>
          <w:bCs/>
          <w:lang w:val="en-GB"/>
        </w:rPr>
      </w:pPr>
      <w:r w:rsidRPr="007326CF">
        <w:rPr>
          <w:b/>
          <w:bCs/>
          <w:lang w:val="en-GB"/>
        </w:rPr>
        <w:t xml:space="preserve">Figure S5 </w:t>
      </w:r>
      <w:r w:rsidRPr="007326CF">
        <w:rPr>
          <w:bCs/>
          <w:lang w:val="en-GB"/>
        </w:rPr>
        <w:t>Identification of modules using WGCNA analysis associated with the clinical traits of HGSOC.</w:t>
      </w:r>
      <w:r w:rsidRPr="007326CF">
        <w:rPr>
          <w:b/>
          <w:bCs/>
          <w:lang w:val="en-GB"/>
        </w:rPr>
        <w:t xml:space="preserve"> </w:t>
      </w:r>
      <w:r w:rsidRPr="007326CF">
        <w:rPr>
          <w:lang w:val="en-GB"/>
        </w:rPr>
        <w:t>(A)</w:t>
      </w:r>
      <w:r w:rsidRPr="007326CF">
        <w:rPr>
          <w:b/>
          <w:bCs/>
          <w:lang w:val="en-GB"/>
        </w:rPr>
        <w:t xml:space="preserve"> </w:t>
      </w:r>
      <w:proofErr w:type="spellStart"/>
      <w:r w:rsidRPr="007326CF">
        <w:rPr>
          <w:lang w:val="en-GB"/>
        </w:rPr>
        <w:t>Heatmap</w:t>
      </w:r>
      <w:proofErr w:type="spellEnd"/>
      <w:r w:rsidRPr="007326CF">
        <w:rPr>
          <w:lang w:val="en-GB"/>
        </w:rPr>
        <w:t xml:space="preserve"> of the correlation between module </w:t>
      </w:r>
      <w:proofErr w:type="spellStart"/>
      <w:r w:rsidRPr="007326CF">
        <w:rPr>
          <w:lang w:val="en-GB"/>
        </w:rPr>
        <w:t>eigengenes</w:t>
      </w:r>
      <w:proofErr w:type="spellEnd"/>
      <w:r w:rsidRPr="007326CF">
        <w:rPr>
          <w:lang w:val="en-GB"/>
        </w:rPr>
        <w:t xml:space="preserve"> and clinical traits of HGSOC; (B) Venn diagram of the overlap between yellow module genes and DE </w:t>
      </w:r>
      <w:proofErr w:type="spellStart"/>
      <w:r w:rsidRPr="007326CF">
        <w:rPr>
          <w:lang w:val="en-GB"/>
        </w:rPr>
        <w:t>miRNAs</w:t>
      </w:r>
      <w:proofErr w:type="spellEnd"/>
      <w:r w:rsidRPr="007326CF">
        <w:rPr>
          <w:lang w:val="en-GB"/>
        </w:rPr>
        <w:t>; (C)</w:t>
      </w:r>
      <w:r w:rsidRPr="007326CF">
        <w:rPr>
          <w:b/>
          <w:bCs/>
          <w:lang w:val="en-GB"/>
        </w:rPr>
        <w:t xml:space="preserve"> </w:t>
      </w:r>
      <w:r w:rsidRPr="007326CF">
        <w:rPr>
          <w:lang w:val="en-GB"/>
        </w:rPr>
        <w:t xml:space="preserve">KEGG pathway and </w:t>
      </w:r>
      <w:proofErr w:type="spellStart"/>
      <w:r w:rsidRPr="007326CF">
        <w:rPr>
          <w:lang w:val="en-GB"/>
        </w:rPr>
        <w:t>WikiPathways</w:t>
      </w:r>
      <w:proofErr w:type="spellEnd"/>
      <w:r w:rsidRPr="007326CF">
        <w:rPr>
          <w:lang w:val="en-GB"/>
        </w:rPr>
        <w:t xml:space="preserve"> analysis of </w:t>
      </w:r>
      <w:proofErr w:type="spellStart"/>
      <w:r w:rsidRPr="007326CF">
        <w:rPr>
          <w:lang w:val="en-GB"/>
        </w:rPr>
        <w:t>miRNA</w:t>
      </w:r>
      <w:proofErr w:type="spellEnd"/>
      <w:r w:rsidRPr="007326CF">
        <w:rPr>
          <w:lang w:val="en-GB"/>
        </w:rPr>
        <w:t xml:space="preserve"> target genes from the yellow module. All functional annotations were </w:t>
      </w:r>
      <w:r w:rsidRPr="007326CF">
        <w:rPr>
          <w:lang w:val="en-GB"/>
        </w:rPr>
        <w:lastRenderedPageBreak/>
        <w:t xml:space="preserve">performed with the </w:t>
      </w:r>
      <w:proofErr w:type="spellStart"/>
      <w:r w:rsidRPr="007326CF">
        <w:rPr>
          <w:lang w:val="en-GB"/>
        </w:rPr>
        <w:t>hy</w:t>
      </w:r>
      <w:bookmarkStart w:id="0" w:name="_GoBack"/>
      <w:bookmarkEnd w:id="0"/>
      <w:r w:rsidRPr="007326CF">
        <w:rPr>
          <w:lang w:val="en-GB"/>
        </w:rPr>
        <w:t>pergeometric</w:t>
      </w:r>
      <w:proofErr w:type="spellEnd"/>
      <w:r w:rsidRPr="007326CF">
        <w:rPr>
          <w:lang w:val="en-GB"/>
        </w:rPr>
        <w:t xml:space="preserve"> test and </w:t>
      </w:r>
      <w:proofErr w:type="spellStart"/>
      <w:r w:rsidRPr="007326CF">
        <w:rPr>
          <w:lang w:val="en-GB"/>
        </w:rPr>
        <w:t>Bonferroni</w:t>
      </w:r>
      <w:proofErr w:type="spellEnd"/>
      <w:r w:rsidRPr="007326CF">
        <w:rPr>
          <w:lang w:val="en-GB"/>
        </w:rPr>
        <w:t xml:space="preserve"> adjustment (corrected P value (FDR) ≤ 0.05). KEGG – Kyoto Encyclopedia of Genes and Genomes.</w:t>
      </w:r>
    </w:p>
    <w:p w:rsidR="00FA7CBA" w:rsidRPr="007326CF" w:rsidRDefault="00FA7CBA" w:rsidP="00FA7CBA">
      <w:pPr>
        <w:tabs>
          <w:tab w:val="left" w:pos="5840"/>
        </w:tabs>
        <w:spacing w:line="480" w:lineRule="auto"/>
        <w:jc w:val="both"/>
        <w:rPr>
          <w:lang w:val="en-GB"/>
        </w:rPr>
      </w:pPr>
      <w:r w:rsidRPr="007326CF">
        <w:rPr>
          <w:b/>
          <w:bCs/>
          <w:lang w:val="en-GB"/>
        </w:rPr>
        <w:t>Figure S6</w:t>
      </w:r>
      <w:r w:rsidRPr="007326CF">
        <w:rPr>
          <w:lang w:val="en-GB"/>
        </w:rPr>
        <w:t xml:space="preserve"> ROC curves and AUC for DE </w:t>
      </w:r>
      <w:proofErr w:type="spellStart"/>
      <w:r w:rsidRPr="007326CF">
        <w:rPr>
          <w:lang w:val="en-GB"/>
        </w:rPr>
        <w:t>miRNAs</w:t>
      </w:r>
      <w:proofErr w:type="spellEnd"/>
      <w:r w:rsidRPr="007326CF">
        <w:rPr>
          <w:lang w:val="en-GB"/>
        </w:rPr>
        <w:t xml:space="preserve"> were obtained based on data on the expression level of </w:t>
      </w:r>
      <w:proofErr w:type="spellStart"/>
      <w:r w:rsidRPr="007326CF">
        <w:rPr>
          <w:lang w:val="en-GB"/>
        </w:rPr>
        <w:t>miRNA</w:t>
      </w:r>
      <w:proofErr w:type="spellEnd"/>
      <w:r w:rsidRPr="007326CF">
        <w:rPr>
          <w:lang w:val="en-GB"/>
        </w:rPr>
        <w:t xml:space="preserve"> molecules using the </w:t>
      </w:r>
      <w:proofErr w:type="spellStart"/>
      <w:r w:rsidRPr="007326CF">
        <w:rPr>
          <w:lang w:val="en-GB"/>
        </w:rPr>
        <w:t>NanoString</w:t>
      </w:r>
      <w:proofErr w:type="spellEnd"/>
      <w:r w:rsidRPr="007326CF">
        <w:rPr>
          <w:lang w:val="en-GB"/>
        </w:rPr>
        <w:t xml:space="preserve"> platform. </w:t>
      </w:r>
    </w:p>
    <w:p w:rsidR="004A4A79" w:rsidRPr="007326CF" w:rsidRDefault="004A4A79"/>
    <w:sectPr w:rsidR="004A4A79" w:rsidRPr="007326CF" w:rsidSect="007326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035"/>
    <w:rsid w:val="00000791"/>
    <w:rsid w:val="00001754"/>
    <w:rsid w:val="00001F2A"/>
    <w:rsid w:val="000031B7"/>
    <w:rsid w:val="00003733"/>
    <w:rsid w:val="00003D1C"/>
    <w:rsid w:val="00003ED4"/>
    <w:rsid w:val="000043DD"/>
    <w:rsid w:val="000047C7"/>
    <w:rsid w:val="00004C0B"/>
    <w:rsid w:val="00005F45"/>
    <w:rsid w:val="00006509"/>
    <w:rsid w:val="000067BD"/>
    <w:rsid w:val="0000757B"/>
    <w:rsid w:val="000075DB"/>
    <w:rsid w:val="00007B35"/>
    <w:rsid w:val="00007E98"/>
    <w:rsid w:val="000106FE"/>
    <w:rsid w:val="00010760"/>
    <w:rsid w:val="00011396"/>
    <w:rsid w:val="00012CD6"/>
    <w:rsid w:val="00013C67"/>
    <w:rsid w:val="00015BE4"/>
    <w:rsid w:val="00015F47"/>
    <w:rsid w:val="00017538"/>
    <w:rsid w:val="00017A89"/>
    <w:rsid w:val="0002309E"/>
    <w:rsid w:val="000232A3"/>
    <w:rsid w:val="00023F97"/>
    <w:rsid w:val="00026302"/>
    <w:rsid w:val="00026DB6"/>
    <w:rsid w:val="0002718D"/>
    <w:rsid w:val="000277ED"/>
    <w:rsid w:val="000279D3"/>
    <w:rsid w:val="00027C06"/>
    <w:rsid w:val="00030731"/>
    <w:rsid w:val="00031122"/>
    <w:rsid w:val="000312C8"/>
    <w:rsid w:val="0003130E"/>
    <w:rsid w:val="00032ACC"/>
    <w:rsid w:val="00035485"/>
    <w:rsid w:val="000367D8"/>
    <w:rsid w:val="00036E6D"/>
    <w:rsid w:val="00037764"/>
    <w:rsid w:val="00040CEE"/>
    <w:rsid w:val="0004220D"/>
    <w:rsid w:val="0004362E"/>
    <w:rsid w:val="000438FD"/>
    <w:rsid w:val="00043930"/>
    <w:rsid w:val="0004402E"/>
    <w:rsid w:val="00044A0A"/>
    <w:rsid w:val="000456A5"/>
    <w:rsid w:val="000479AF"/>
    <w:rsid w:val="00050476"/>
    <w:rsid w:val="000522BC"/>
    <w:rsid w:val="0005272D"/>
    <w:rsid w:val="0005306D"/>
    <w:rsid w:val="00053214"/>
    <w:rsid w:val="000552F5"/>
    <w:rsid w:val="00055DCF"/>
    <w:rsid w:val="00056E8D"/>
    <w:rsid w:val="0006044C"/>
    <w:rsid w:val="0006210E"/>
    <w:rsid w:val="000628A3"/>
    <w:rsid w:val="00062DBE"/>
    <w:rsid w:val="00062FC8"/>
    <w:rsid w:val="0006314A"/>
    <w:rsid w:val="00064B13"/>
    <w:rsid w:val="00064DED"/>
    <w:rsid w:val="00065A82"/>
    <w:rsid w:val="00065B3E"/>
    <w:rsid w:val="000674BD"/>
    <w:rsid w:val="0006753A"/>
    <w:rsid w:val="00067A11"/>
    <w:rsid w:val="00070AE2"/>
    <w:rsid w:val="0007293A"/>
    <w:rsid w:val="000729FF"/>
    <w:rsid w:val="0007303D"/>
    <w:rsid w:val="000736BE"/>
    <w:rsid w:val="00073986"/>
    <w:rsid w:val="000743FE"/>
    <w:rsid w:val="00080D28"/>
    <w:rsid w:val="00082991"/>
    <w:rsid w:val="00082B74"/>
    <w:rsid w:val="000831BE"/>
    <w:rsid w:val="000839F1"/>
    <w:rsid w:val="0008440D"/>
    <w:rsid w:val="00084BC8"/>
    <w:rsid w:val="00084FD0"/>
    <w:rsid w:val="0008587C"/>
    <w:rsid w:val="00086328"/>
    <w:rsid w:val="00087296"/>
    <w:rsid w:val="0008737F"/>
    <w:rsid w:val="000876B0"/>
    <w:rsid w:val="00091A6F"/>
    <w:rsid w:val="00091E21"/>
    <w:rsid w:val="00092472"/>
    <w:rsid w:val="00093095"/>
    <w:rsid w:val="00094326"/>
    <w:rsid w:val="00094791"/>
    <w:rsid w:val="00094C6E"/>
    <w:rsid w:val="00096986"/>
    <w:rsid w:val="00096E44"/>
    <w:rsid w:val="000971DA"/>
    <w:rsid w:val="000A05D0"/>
    <w:rsid w:val="000A2B90"/>
    <w:rsid w:val="000A2E3C"/>
    <w:rsid w:val="000A5244"/>
    <w:rsid w:val="000A54C5"/>
    <w:rsid w:val="000B004F"/>
    <w:rsid w:val="000B0660"/>
    <w:rsid w:val="000B0770"/>
    <w:rsid w:val="000B0C97"/>
    <w:rsid w:val="000B1A5B"/>
    <w:rsid w:val="000B281F"/>
    <w:rsid w:val="000B2C70"/>
    <w:rsid w:val="000B4A07"/>
    <w:rsid w:val="000B5B94"/>
    <w:rsid w:val="000B6922"/>
    <w:rsid w:val="000B6BF8"/>
    <w:rsid w:val="000B6C36"/>
    <w:rsid w:val="000B71B1"/>
    <w:rsid w:val="000C09FC"/>
    <w:rsid w:val="000C1487"/>
    <w:rsid w:val="000C3174"/>
    <w:rsid w:val="000C413B"/>
    <w:rsid w:val="000C4FAC"/>
    <w:rsid w:val="000C5ED7"/>
    <w:rsid w:val="000C6488"/>
    <w:rsid w:val="000C7E0D"/>
    <w:rsid w:val="000D1148"/>
    <w:rsid w:val="000D247E"/>
    <w:rsid w:val="000D2E36"/>
    <w:rsid w:val="000D41AB"/>
    <w:rsid w:val="000D42A9"/>
    <w:rsid w:val="000D4713"/>
    <w:rsid w:val="000D47D8"/>
    <w:rsid w:val="000D49C7"/>
    <w:rsid w:val="000D544A"/>
    <w:rsid w:val="000D5A3F"/>
    <w:rsid w:val="000D5B6A"/>
    <w:rsid w:val="000D6044"/>
    <w:rsid w:val="000D643B"/>
    <w:rsid w:val="000D69AE"/>
    <w:rsid w:val="000D71D8"/>
    <w:rsid w:val="000D7CDC"/>
    <w:rsid w:val="000E03FA"/>
    <w:rsid w:val="000E0F46"/>
    <w:rsid w:val="000E15BA"/>
    <w:rsid w:val="000E2D43"/>
    <w:rsid w:val="000E2F5E"/>
    <w:rsid w:val="000E3CBB"/>
    <w:rsid w:val="000E3FC2"/>
    <w:rsid w:val="000E4809"/>
    <w:rsid w:val="000E4D79"/>
    <w:rsid w:val="000E53C3"/>
    <w:rsid w:val="000E6424"/>
    <w:rsid w:val="000E7E3D"/>
    <w:rsid w:val="000F10E7"/>
    <w:rsid w:val="000F1304"/>
    <w:rsid w:val="000F155C"/>
    <w:rsid w:val="000F21B1"/>
    <w:rsid w:val="000F24AE"/>
    <w:rsid w:val="000F2E1D"/>
    <w:rsid w:val="000F3512"/>
    <w:rsid w:val="000F3B96"/>
    <w:rsid w:val="000F3D59"/>
    <w:rsid w:val="000F4079"/>
    <w:rsid w:val="000F4CDC"/>
    <w:rsid w:val="000F4F77"/>
    <w:rsid w:val="000F5D43"/>
    <w:rsid w:val="000F5D72"/>
    <w:rsid w:val="000F5F87"/>
    <w:rsid w:val="000F6538"/>
    <w:rsid w:val="000F6F87"/>
    <w:rsid w:val="001002B4"/>
    <w:rsid w:val="0010090C"/>
    <w:rsid w:val="00102A50"/>
    <w:rsid w:val="00102BF4"/>
    <w:rsid w:val="00103916"/>
    <w:rsid w:val="00103FD2"/>
    <w:rsid w:val="00104910"/>
    <w:rsid w:val="00104B59"/>
    <w:rsid w:val="00105C3C"/>
    <w:rsid w:val="00105DFB"/>
    <w:rsid w:val="00106AB6"/>
    <w:rsid w:val="001077DE"/>
    <w:rsid w:val="00107BF1"/>
    <w:rsid w:val="00110EAE"/>
    <w:rsid w:val="00110F31"/>
    <w:rsid w:val="00111C17"/>
    <w:rsid w:val="00113A43"/>
    <w:rsid w:val="00114117"/>
    <w:rsid w:val="00114A7A"/>
    <w:rsid w:val="00114BE8"/>
    <w:rsid w:val="00115973"/>
    <w:rsid w:val="0012051D"/>
    <w:rsid w:val="001207B7"/>
    <w:rsid w:val="00120B66"/>
    <w:rsid w:val="00121CB7"/>
    <w:rsid w:val="00121CE9"/>
    <w:rsid w:val="00121EB5"/>
    <w:rsid w:val="00122038"/>
    <w:rsid w:val="00125637"/>
    <w:rsid w:val="001260CB"/>
    <w:rsid w:val="00126A53"/>
    <w:rsid w:val="00127A06"/>
    <w:rsid w:val="00127C12"/>
    <w:rsid w:val="001300D4"/>
    <w:rsid w:val="0013463A"/>
    <w:rsid w:val="00135146"/>
    <w:rsid w:val="0013552E"/>
    <w:rsid w:val="00135F79"/>
    <w:rsid w:val="0013695F"/>
    <w:rsid w:val="0013712C"/>
    <w:rsid w:val="00137CC1"/>
    <w:rsid w:val="00140888"/>
    <w:rsid w:val="00140B4E"/>
    <w:rsid w:val="00140BC0"/>
    <w:rsid w:val="00140EEE"/>
    <w:rsid w:val="00141A7C"/>
    <w:rsid w:val="001422E7"/>
    <w:rsid w:val="00142B27"/>
    <w:rsid w:val="0014424D"/>
    <w:rsid w:val="001444E7"/>
    <w:rsid w:val="001455C1"/>
    <w:rsid w:val="0014572A"/>
    <w:rsid w:val="00145B07"/>
    <w:rsid w:val="001465F8"/>
    <w:rsid w:val="00146CD6"/>
    <w:rsid w:val="00147DB7"/>
    <w:rsid w:val="001507AD"/>
    <w:rsid w:val="00150DFA"/>
    <w:rsid w:val="001511DE"/>
    <w:rsid w:val="00152291"/>
    <w:rsid w:val="001538C2"/>
    <w:rsid w:val="001539CD"/>
    <w:rsid w:val="00153CD2"/>
    <w:rsid w:val="0015440D"/>
    <w:rsid w:val="00154731"/>
    <w:rsid w:val="0015593C"/>
    <w:rsid w:val="00155E6A"/>
    <w:rsid w:val="00155F3B"/>
    <w:rsid w:val="0015609C"/>
    <w:rsid w:val="00157B1D"/>
    <w:rsid w:val="001601B0"/>
    <w:rsid w:val="0016024E"/>
    <w:rsid w:val="001607B6"/>
    <w:rsid w:val="00160BB8"/>
    <w:rsid w:val="00161853"/>
    <w:rsid w:val="001620CB"/>
    <w:rsid w:val="001624C2"/>
    <w:rsid w:val="001638EA"/>
    <w:rsid w:val="00163CEA"/>
    <w:rsid w:val="00163FF3"/>
    <w:rsid w:val="00164FA6"/>
    <w:rsid w:val="0016797A"/>
    <w:rsid w:val="00170E96"/>
    <w:rsid w:val="00170F27"/>
    <w:rsid w:val="00171F22"/>
    <w:rsid w:val="0017292F"/>
    <w:rsid w:val="00176DD6"/>
    <w:rsid w:val="0018155A"/>
    <w:rsid w:val="00182FCC"/>
    <w:rsid w:val="00184C41"/>
    <w:rsid w:val="0018687A"/>
    <w:rsid w:val="00187376"/>
    <w:rsid w:val="00190EA7"/>
    <w:rsid w:val="00191675"/>
    <w:rsid w:val="001917B0"/>
    <w:rsid w:val="00191E45"/>
    <w:rsid w:val="00194D34"/>
    <w:rsid w:val="00196FCB"/>
    <w:rsid w:val="00197E9D"/>
    <w:rsid w:val="001A00FA"/>
    <w:rsid w:val="001A02B5"/>
    <w:rsid w:val="001A087C"/>
    <w:rsid w:val="001A093B"/>
    <w:rsid w:val="001A154D"/>
    <w:rsid w:val="001A1BAF"/>
    <w:rsid w:val="001A1D19"/>
    <w:rsid w:val="001A2629"/>
    <w:rsid w:val="001A49A3"/>
    <w:rsid w:val="001A5368"/>
    <w:rsid w:val="001A57AE"/>
    <w:rsid w:val="001A59C9"/>
    <w:rsid w:val="001A760B"/>
    <w:rsid w:val="001A7BD8"/>
    <w:rsid w:val="001B08EC"/>
    <w:rsid w:val="001B0E5F"/>
    <w:rsid w:val="001B1E5D"/>
    <w:rsid w:val="001B2A42"/>
    <w:rsid w:val="001B3300"/>
    <w:rsid w:val="001B6399"/>
    <w:rsid w:val="001B6C80"/>
    <w:rsid w:val="001C2B62"/>
    <w:rsid w:val="001C2BE7"/>
    <w:rsid w:val="001C2CA2"/>
    <w:rsid w:val="001C34B1"/>
    <w:rsid w:val="001C3518"/>
    <w:rsid w:val="001C39C7"/>
    <w:rsid w:val="001C3E2E"/>
    <w:rsid w:val="001C44F2"/>
    <w:rsid w:val="001C4E31"/>
    <w:rsid w:val="001C4EA4"/>
    <w:rsid w:val="001C5080"/>
    <w:rsid w:val="001C512A"/>
    <w:rsid w:val="001C53EA"/>
    <w:rsid w:val="001C5B12"/>
    <w:rsid w:val="001C6018"/>
    <w:rsid w:val="001C69B4"/>
    <w:rsid w:val="001C7A7A"/>
    <w:rsid w:val="001C7BCC"/>
    <w:rsid w:val="001C7CB5"/>
    <w:rsid w:val="001C7FE2"/>
    <w:rsid w:val="001D06FB"/>
    <w:rsid w:val="001D26E4"/>
    <w:rsid w:val="001D2B24"/>
    <w:rsid w:val="001D3021"/>
    <w:rsid w:val="001D3447"/>
    <w:rsid w:val="001D34EB"/>
    <w:rsid w:val="001D3996"/>
    <w:rsid w:val="001D3D1A"/>
    <w:rsid w:val="001D42A1"/>
    <w:rsid w:val="001D68DD"/>
    <w:rsid w:val="001D6C18"/>
    <w:rsid w:val="001D7BFC"/>
    <w:rsid w:val="001E07C3"/>
    <w:rsid w:val="001E1588"/>
    <w:rsid w:val="001E163F"/>
    <w:rsid w:val="001E1A60"/>
    <w:rsid w:val="001E20B4"/>
    <w:rsid w:val="001E35B0"/>
    <w:rsid w:val="001E3600"/>
    <w:rsid w:val="001E4F26"/>
    <w:rsid w:val="001E597A"/>
    <w:rsid w:val="001E661A"/>
    <w:rsid w:val="001E730D"/>
    <w:rsid w:val="001E7842"/>
    <w:rsid w:val="001E7F55"/>
    <w:rsid w:val="001F12E8"/>
    <w:rsid w:val="001F27B7"/>
    <w:rsid w:val="001F33E1"/>
    <w:rsid w:val="001F44DC"/>
    <w:rsid w:val="001F5ADC"/>
    <w:rsid w:val="001F62B8"/>
    <w:rsid w:val="001F7255"/>
    <w:rsid w:val="001F7760"/>
    <w:rsid w:val="0020088D"/>
    <w:rsid w:val="00201BE4"/>
    <w:rsid w:val="00202F17"/>
    <w:rsid w:val="00204BB2"/>
    <w:rsid w:val="00205975"/>
    <w:rsid w:val="00206DD9"/>
    <w:rsid w:val="00207095"/>
    <w:rsid w:val="002073A5"/>
    <w:rsid w:val="00207D12"/>
    <w:rsid w:val="00211832"/>
    <w:rsid w:val="002119C6"/>
    <w:rsid w:val="00211EA9"/>
    <w:rsid w:val="00211FFB"/>
    <w:rsid w:val="002131D3"/>
    <w:rsid w:val="00213AD3"/>
    <w:rsid w:val="002144EF"/>
    <w:rsid w:val="00214DD5"/>
    <w:rsid w:val="00215176"/>
    <w:rsid w:val="0021636B"/>
    <w:rsid w:val="002167DF"/>
    <w:rsid w:val="00217784"/>
    <w:rsid w:val="00217EB0"/>
    <w:rsid w:val="002209A8"/>
    <w:rsid w:val="00220EF6"/>
    <w:rsid w:val="00220F1C"/>
    <w:rsid w:val="00221716"/>
    <w:rsid w:val="002242C2"/>
    <w:rsid w:val="00224454"/>
    <w:rsid w:val="00225ADA"/>
    <w:rsid w:val="00225D0C"/>
    <w:rsid w:val="00225E1B"/>
    <w:rsid w:val="00227864"/>
    <w:rsid w:val="002278E9"/>
    <w:rsid w:val="00230145"/>
    <w:rsid w:val="002304C5"/>
    <w:rsid w:val="002309D3"/>
    <w:rsid w:val="0023214F"/>
    <w:rsid w:val="002325BF"/>
    <w:rsid w:val="00232A5F"/>
    <w:rsid w:val="00232D91"/>
    <w:rsid w:val="0023394B"/>
    <w:rsid w:val="002339C8"/>
    <w:rsid w:val="002345E1"/>
    <w:rsid w:val="00234C8E"/>
    <w:rsid w:val="002378AE"/>
    <w:rsid w:val="00244BD0"/>
    <w:rsid w:val="002459AC"/>
    <w:rsid w:val="0024672D"/>
    <w:rsid w:val="00246766"/>
    <w:rsid w:val="00250254"/>
    <w:rsid w:val="00251D03"/>
    <w:rsid w:val="00252631"/>
    <w:rsid w:val="00252CAD"/>
    <w:rsid w:val="00253DD6"/>
    <w:rsid w:val="0025413A"/>
    <w:rsid w:val="00255383"/>
    <w:rsid w:val="0025571C"/>
    <w:rsid w:val="00255FE1"/>
    <w:rsid w:val="0025605B"/>
    <w:rsid w:val="00256108"/>
    <w:rsid w:val="0025619B"/>
    <w:rsid w:val="002602E1"/>
    <w:rsid w:val="00261927"/>
    <w:rsid w:val="00262BE5"/>
    <w:rsid w:val="00262F3C"/>
    <w:rsid w:val="00264C33"/>
    <w:rsid w:val="0026560A"/>
    <w:rsid w:val="002669F9"/>
    <w:rsid w:val="00266BEF"/>
    <w:rsid w:val="002673FB"/>
    <w:rsid w:val="00267FF9"/>
    <w:rsid w:val="002700DD"/>
    <w:rsid w:val="00270167"/>
    <w:rsid w:val="0027024B"/>
    <w:rsid w:val="00270BB5"/>
    <w:rsid w:val="00272395"/>
    <w:rsid w:val="0027379A"/>
    <w:rsid w:val="002739FF"/>
    <w:rsid w:val="00273FF3"/>
    <w:rsid w:val="00274E12"/>
    <w:rsid w:val="002763DD"/>
    <w:rsid w:val="00276817"/>
    <w:rsid w:val="002773E1"/>
    <w:rsid w:val="00277D2A"/>
    <w:rsid w:val="00277F07"/>
    <w:rsid w:val="00280C3B"/>
    <w:rsid w:val="00281EF5"/>
    <w:rsid w:val="00282038"/>
    <w:rsid w:val="002820BD"/>
    <w:rsid w:val="00282C90"/>
    <w:rsid w:val="0028362B"/>
    <w:rsid w:val="00283E16"/>
    <w:rsid w:val="0028576D"/>
    <w:rsid w:val="00286D8D"/>
    <w:rsid w:val="00287771"/>
    <w:rsid w:val="00287A1A"/>
    <w:rsid w:val="00287D1C"/>
    <w:rsid w:val="00290401"/>
    <w:rsid w:val="00291341"/>
    <w:rsid w:val="00292E9D"/>
    <w:rsid w:val="00293609"/>
    <w:rsid w:val="00293BC4"/>
    <w:rsid w:val="00294443"/>
    <w:rsid w:val="00294B80"/>
    <w:rsid w:val="002962B7"/>
    <w:rsid w:val="002975FA"/>
    <w:rsid w:val="002A090E"/>
    <w:rsid w:val="002A092A"/>
    <w:rsid w:val="002A12FD"/>
    <w:rsid w:val="002A1814"/>
    <w:rsid w:val="002A206C"/>
    <w:rsid w:val="002A20DD"/>
    <w:rsid w:val="002A32A3"/>
    <w:rsid w:val="002A41DF"/>
    <w:rsid w:val="002A5E18"/>
    <w:rsid w:val="002A63A8"/>
    <w:rsid w:val="002A647F"/>
    <w:rsid w:val="002A6A9D"/>
    <w:rsid w:val="002A7060"/>
    <w:rsid w:val="002A7DDD"/>
    <w:rsid w:val="002B16BC"/>
    <w:rsid w:val="002B2790"/>
    <w:rsid w:val="002B3020"/>
    <w:rsid w:val="002B3090"/>
    <w:rsid w:val="002B32D3"/>
    <w:rsid w:val="002B371F"/>
    <w:rsid w:val="002B439C"/>
    <w:rsid w:val="002B5D64"/>
    <w:rsid w:val="002B5D73"/>
    <w:rsid w:val="002B6468"/>
    <w:rsid w:val="002B6AA9"/>
    <w:rsid w:val="002C0313"/>
    <w:rsid w:val="002C0E17"/>
    <w:rsid w:val="002C1A0D"/>
    <w:rsid w:val="002C3402"/>
    <w:rsid w:val="002C3718"/>
    <w:rsid w:val="002C44CC"/>
    <w:rsid w:val="002C4A7E"/>
    <w:rsid w:val="002C56AB"/>
    <w:rsid w:val="002C6A1C"/>
    <w:rsid w:val="002C6ABF"/>
    <w:rsid w:val="002C6E42"/>
    <w:rsid w:val="002C7C2D"/>
    <w:rsid w:val="002C7D3C"/>
    <w:rsid w:val="002D2057"/>
    <w:rsid w:val="002D2384"/>
    <w:rsid w:val="002D296F"/>
    <w:rsid w:val="002D2E4C"/>
    <w:rsid w:val="002D34FC"/>
    <w:rsid w:val="002D36B0"/>
    <w:rsid w:val="002D3757"/>
    <w:rsid w:val="002D4115"/>
    <w:rsid w:val="002D453F"/>
    <w:rsid w:val="002D463B"/>
    <w:rsid w:val="002D480E"/>
    <w:rsid w:val="002D4A6E"/>
    <w:rsid w:val="002D4E58"/>
    <w:rsid w:val="002D594D"/>
    <w:rsid w:val="002D59F5"/>
    <w:rsid w:val="002D5FEA"/>
    <w:rsid w:val="002D6CB3"/>
    <w:rsid w:val="002D7026"/>
    <w:rsid w:val="002D774A"/>
    <w:rsid w:val="002D7868"/>
    <w:rsid w:val="002E2CFB"/>
    <w:rsid w:val="002E3169"/>
    <w:rsid w:val="002E3C7D"/>
    <w:rsid w:val="002E47AC"/>
    <w:rsid w:val="002E4DEB"/>
    <w:rsid w:val="002E53EB"/>
    <w:rsid w:val="002E54D9"/>
    <w:rsid w:val="002E5B74"/>
    <w:rsid w:val="002E5EB6"/>
    <w:rsid w:val="002E6010"/>
    <w:rsid w:val="002E7FC1"/>
    <w:rsid w:val="002F0C68"/>
    <w:rsid w:val="002F14F5"/>
    <w:rsid w:val="002F24ED"/>
    <w:rsid w:val="002F354E"/>
    <w:rsid w:val="002F470F"/>
    <w:rsid w:val="002F4FC2"/>
    <w:rsid w:val="002F628D"/>
    <w:rsid w:val="002F6D42"/>
    <w:rsid w:val="002F705A"/>
    <w:rsid w:val="002F75EC"/>
    <w:rsid w:val="002F7697"/>
    <w:rsid w:val="002F7C98"/>
    <w:rsid w:val="0030054E"/>
    <w:rsid w:val="00302363"/>
    <w:rsid w:val="003026FA"/>
    <w:rsid w:val="003027E4"/>
    <w:rsid w:val="003029DC"/>
    <w:rsid w:val="00302E96"/>
    <w:rsid w:val="00302FF6"/>
    <w:rsid w:val="0030383F"/>
    <w:rsid w:val="00303F31"/>
    <w:rsid w:val="00303F8A"/>
    <w:rsid w:val="0030473A"/>
    <w:rsid w:val="003048BF"/>
    <w:rsid w:val="0030500D"/>
    <w:rsid w:val="00305250"/>
    <w:rsid w:val="00305810"/>
    <w:rsid w:val="00305BEC"/>
    <w:rsid w:val="00306890"/>
    <w:rsid w:val="00307337"/>
    <w:rsid w:val="00307705"/>
    <w:rsid w:val="00310023"/>
    <w:rsid w:val="00310480"/>
    <w:rsid w:val="003113DF"/>
    <w:rsid w:val="00311493"/>
    <w:rsid w:val="003120EF"/>
    <w:rsid w:val="00313135"/>
    <w:rsid w:val="0031353D"/>
    <w:rsid w:val="0031593F"/>
    <w:rsid w:val="00315A03"/>
    <w:rsid w:val="0031672B"/>
    <w:rsid w:val="003169E5"/>
    <w:rsid w:val="00317868"/>
    <w:rsid w:val="0032029C"/>
    <w:rsid w:val="00320E10"/>
    <w:rsid w:val="00324972"/>
    <w:rsid w:val="00325F5F"/>
    <w:rsid w:val="0033227D"/>
    <w:rsid w:val="00332E8B"/>
    <w:rsid w:val="00333E22"/>
    <w:rsid w:val="00334347"/>
    <w:rsid w:val="00334551"/>
    <w:rsid w:val="00335077"/>
    <w:rsid w:val="0033555F"/>
    <w:rsid w:val="00335DC7"/>
    <w:rsid w:val="00336184"/>
    <w:rsid w:val="0033625E"/>
    <w:rsid w:val="003366CD"/>
    <w:rsid w:val="003373A6"/>
    <w:rsid w:val="00337522"/>
    <w:rsid w:val="003408D4"/>
    <w:rsid w:val="00340C74"/>
    <w:rsid w:val="00341083"/>
    <w:rsid w:val="0034389E"/>
    <w:rsid w:val="00344E9B"/>
    <w:rsid w:val="0034545C"/>
    <w:rsid w:val="0035148A"/>
    <w:rsid w:val="00351C25"/>
    <w:rsid w:val="0035219C"/>
    <w:rsid w:val="00352D68"/>
    <w:rsid w:val="00352D7E"/>
    <w:rsid w:val="00354AED"/>
    <w:rsid w:val="0035584A"/>
    <w:rsid w:val="00356CF3"/>
    <w:rsid w:val="00357AE5"/>
    <w:rsid w:val="00361586"/>
    <w:rsid w:val="00362F34"/>
    <w:rsid w:val="00362FD2"/>
    <w:rsid w:val="003640B0"/>
    <w:rsid w:val="00364524"/>
    <w:rsid w:val="00365170"/>
    <w:rsid w:val="003656BB"/>
    <w:rsid w:val="003667BB"/>
    <w:rsid w:val="003674BF"/>
    <w:rsid w:val="003679C8"/>
    <w:rsid w:val="00367C9D"/>
    <w:rsid w:val="00367D3C"/>
    <w:rsid w:val="0037159A"/>
    <w:rsid w:val="0037169A"/>
    <w:rsid w:val="0037246A"/>
    <w:rsid w:val="003726BE"/>
    <w:rsid w:val="00372830"/>
    <w:rsid w:val="00373A9C"/>
    <w:rsid w:val="00373DF0"/>
    <w:rsid w:val="00373EF1"/>
    <w:rsid w:val="00374352"/>
    <w:rsid w:val="00376096"/>
    <w:rsid w:val="00376554"/>
    <w:rsid w:val="00376FB4"/>
    <w:rsid w:val="00380438"/>
    <w:rsid w:val="00380567"/>
    <w:rsid w:val="00380F56"/>
    <w:rsid w:val="00383ABA"/>
    <w:rsid w:val="00383C17"/>
    <w:rsid w:val="00384D7A"/>
    <w:rsid w:val="003861CB"/>
    <w:rsid w:val="00386439"/>
    <w:rsid w:val="003873A7"/>
    <w:rsid w:val="00387571"/>
    <w:rsid w:val="003907E0"/>
    <w:rsid w:val="00390C7D"/>
    <w:rsid w:val="00391F9F"/>
    <w:rsid w:val="0039206F"/>
    <w:rsid w:val="00392534"/>
    <w:rsid w:val="00392693"/>
    <w:rsid w:val="00393010"/>
    <w:rsid w:val="0039304D"/>
    <w:rsid w:val="0039392D"/>
    <w:rsid w:val="00393D12"/>
    <w:rsid w:val="00393F32"/>
    <w:rsid w:val="003A054E"/>
    <w:rsid w:val="003A0BA3"/>
    <w:rsid w:val="003A0F1D"/>
    <w:rsid w:val="003A15EF"/>
    <w:rsid w:val="003A237B"/>
    <w:rsid w:val="003A4215"/>
    <w:rsid w:val="003A4D6B"/>
    <w:rsid w:val="003A547E"/>
    <w:rsid w:val="003B073B"/>
    <w:rsid w:val="003B0970"/>
    <w:rsid w:val="003B0D9B"/>
    <w:rsid w:val="003B10B5"/>
    <w:rsid w:val="003B12F5"/>
    <w:rsid w:val="003B2687"/>
    <w:rsid w:val="003B3067"/>
    <w:rsid w:val="003B3608"/>
    <w:rsid w:val="003B3D3B"/>
    <w:rsid w:val="003B404F"/>
    <w:rsid w:val="003B405A"/>
    <w:rsid w:val="003B517B"/>
    <w:rsid w:val="003B56C7"/>
    <w:rsid w:val="003C0194"/>
    <w:rsid w:val="003C0BB6"/>
    <w:rsid w:val="003C105F"/>
    <w:rsid w:val="003C151A"/>
    <w:rsid w:val="003C2667"/>
    <w:rsid w:val="003C56BB"/>
    <w:rsid w:val="003C5AC5"/>
    <w:rsid w:val="003C6A7E"/>
    <w:rsid w:val="003C72DF"/>
    <w:rsid w:val="003D03EA"/>
    <w:rsid w:val="003D1651"/>
    <w:rsid w:val="003D1909"/>
    <w:rsid w:val="003D2C43"/>
    <w:rsid w:val="003D2DE2"/>
    <w:rsid w:val="003D3AD6"/>
    <w:rsid w:val="003D54B4"/>
    <w:rsid w:val="003D5AAA"/>
    <w:rsid w:val="003D64B4"/>
    <w:rsid w:val="003D68A6"/>
    <w:rsid w:val="003D7FCC"/>
    <w:rsid w:val="003E06D4"/>
    <w:rsid w:val="003E0AA5"/>
    <w:rsid w:val="003E0C2D"/>
    <w:rsid w:val="003E356E"/>
    <w:rsid w:val="003E439E"/>
    <w:rsid w:val="003E5131"/>
    <w:rsid w:val="003E5F92"/>
    <w:rsid w:val="003E66CA"/>
    <w:rsid w:val="003F1516"/>
    <w:rsid w:val="003F1523"/>
    <w:rsid w:val="003F2179"/>
    <w:rsid w:val="003F22A2"/>
    <w:rsid w:val="003F2790"/>
    <w:rsid w:val="003F419F"/>
    <w:rsid w:val="003F41CC"/>
    <w:rsid w:val="003F42B9"/>
    <w:rsid w:val="003F5ED8"/>
    <w:rsid w:val="003F64BA"/>
    <w:rsid w:val="003F6E29"/>
    <w:rsid w:val="003F76FB"/>
    <w:rsid w:val="00400EAF"/>
    <w:rsid w:val="0040177F"/>
    <w:rsid w:val="00401E5A"/>
    <w:rsid w:val="0040232F"/>
    <w:rsid w:val="004038BF"/>
    <w:rsid w:val="00403AA0"/>
    <w:rsid w:val="00403B73"/>
    <w:rsid w:val="00403D0B"/>
    <w:rsid w:val="0040460C"/>
    <w:rsid w:val="00405375"/>
    <w:rsid w:val="00405FA3"/>
    <w:rsid w:val="0040669D"/>
    <w:rsid w:val="00406E07"/>
    <w:rsid w:val="00406E11"/>
    <w:rsid w:val="00407716"/>
    <w:rsid w:val="00410D6D"/>
    <w:rsid w:val="00411C32"/>
    <w:rsid w:val="00411E38"/>
    <w:rsid w:val="00412B77"/>
    <w:rsid w:val="00412C8F"/>
    <w:rsid w:val="0041392B"/>
    <w:rsid w:val="004152BE"/>
    <w:rsid w:val="0041677E"/>
    <w:rsid w:val="00416948"/>
    <w:rsid w:val="00416F9A"/>
    <w:rsid w:val="004201A0"/>
    <w:rsid w:val="00423534"/>
    <w:rsid w:val="00424EA0"/>
    <w:rsid w:val="0042547A"/>
    <w:rsid w:val="004256A6"/>
    <w:rsid w:val="0042592D"/>
    <w:rsid w:val="00425C7C"/>
    <w:rsid w:val="00425FD6"/>
    <w:rsid w:val="00426053"/>
    <w:rsid w:val="004262DD"/>
    <w:rsid w:val="00427767"/>
    <w:rsid w:val="00427D50"/>
    <w:rsid w:val="004305A5"/>
    <w:rsid w:val="004305B1"/>
    <w:rsid w:val="00430F70"/>
    <w:rsid w:val="00431C0F"/>
    <w:rsid w:val="0043323B"/>
    <w:rsid w:val="00433332"/>
    <w:rsid w:val="004335B2"/>
    <w:rsid w:val="004344A5"/>
    <w:rsid w:val="00434572"/>
    <w:rsid w:val="004351D3"/>
    <w:rsid w:val="00436528"/>
    <w:rsid w:val="0043675C"/>
    <w:rsid w:val="004370AC"/>
    <w:rsid w:val="00437261"/>
    <w:rsid w:val="004373FB"/>
    <w:rsid w:val="00437928"/>
    <w:rsid w:val="00437F68"/>
    <w:rsid w:val="00440045"/>
    <w:rsid w:val="004400E5"/>
    <w:rsid w:val="004403A5"/>
    <w:rsid w:val="004440E1"/>
    <w:rsid w:val="00446400"/>
    <w:rsid w:val="00447094"/>
    <w:rsid w:val="004471CF"/>
    <w:rsid w:val="004471FD"/>
    <w:rsid w:val="0044747C"/>
    <w:rsid w:val="0044787D"/>
    <w:rsid w:val="0045015E"/>
    <w:rsid w:val="004505A7"/>
    <w:rsid w:val="004506EE"/>
    <w:rsid w:val="004509ED"/>
    <w:rsid w:val="00451067"/>
    <w:rsid w:val="004525A7"/>
    <w:rsid w:val="0045448C"/>
    <w:rsid w:val="00455145"/>
    <w:rsid w:val="0045715F"/>
    <w:rsid w:val="004574BD"/>
    <w:rsid w:val="00460B97"/>
    <w:rsid w:val="00462057"/>
    <w:rsid w:val="00462182"/>
    <w:rsid w:val="0046297E"/>
    <w:rsid w:val="00463596"/>
    <w:rsid w:val="004637D2"/>
    <w:rsid w:val="00463B6F"/>
    <w:rsid w:val="00463BAD"/>
    <w:rsid w:val="00464229"/>
    <w:rsid w:val="00464A5E"/>
    <w:rsid w:val="004652A5"/>
    <w:rsid w:val="0046533F"/>
    <w:rsid w:val="00465D56"/>
    <w:rsid w:val="00466D26"/>
    <w:rsid w:val="00466E84"/>
    <w:rsid w:val="00470099"/>
    <w:rsid w:val="00470196"/>
    <w:rsid w:val="00470500"/>
    <w:rsid w:val="004709DF"/>
    <w:rsid w:val="00471ABE"/>
    <w:rsid w:val="00471E6B"/>
    <w:rsid w:val="004733F3"/>
    <w:rsid w:val="00476D74"/>
    <w:rsid w:val="00477807"/>
    <w:rsid w:val="00477EAE"/>
    <w:rsid w:val="0048017E"/>
    <w:rsid w:val="004801A9"/>
    <w:rsid w:val="00480A7A"/>
    <w:rsid w:val="00480CFA"/>
    <w:rsid w:val="00482421"/>
    <w:rsid w:val="004825C1"/>
    <w:rsid w:val="00485591"/>
    <w:rsid w:val="004858FD"/>
    <w:rsid w:val="00485A06"/>
    <w:rsid w:val="004870AE"/>
    <w:rsid w:val="0048764F"/>
    <w:rsid w:val="004878FF"/>
    <w:rsid w:val="004902C7"/>
    <w:rsid w:val="00491ECD"/>
    <w:rsid w:val="00492770"/>
    <w:rsid w:val="00492A9A"/>
    <w:rsid w:val="0049354A"/>
    <w:rsid w:val="00495A81"/>
    <w:rsid w:val="004976EF"/>
    <w:rsid w:val="00497B0F"/>
    <w:rsid w:val="00497E13"/>
    <w:rsid w:val="00497E34"/>
    <w:rsid w:val="004A19E5"/>
    <w:rsid w:val="004A2A13"/>
    <w:rsid w:val="004A35CE"/>
    <w:rsid w:val="004A3A0B"/>
    <w:rsid w:val="004A3B1B"/>
    <w:rsid w:val="004A43BC"/>
    <w:rsid w:val="004A47FD"/>
    <w:rsid w:val="004A4A79"/>
    <w:rsid w:val="004A752E"/>
    <w:rsid w:val="004B0855"/>
    <w:rsid w:val="004B1375"/>
    <w:rsid w:val="004B173C"/>
    <w:rsid w:val="004B2174"/>
    <w:rsid w:val="004B2FFE"/>
    <w:rsid w:val="004B4B34"/>
    <w:rsid w:val="004B4E5C"/>
    <w:rsid w:val="004B533F"/>
    <w:rsid w:val="004B619C"/>
    <w:rsid w:val="004B6244"/>
    <w:rsid w:val="004B6D6E"/>
    <w:rsid w:val="004B7796"/>
    <w:rsid w:val="004B7DDD"/>
    <w:rsid w:val="004C0768"/>
    <w:rsid w:val="004C0AC6"/>
    <w:rsid w:val="004C1C50"/>
    <w:rsid w:val="004C40B7"/>
    <w:rsid w:val="004C4D55"/>
    <w:rsid w:val="004C5A63"/>
    <w:rsid w:val="004C5F7E"/>
    <w:rsid w:val="004C657B"/>
    <w:rsid w:val="004C6706"/>
    <w:rsid w:val="004C6D6C"/>
    <w:rsid w:val="004C778B"/>
    <w:rsid w:val="004D01FA"/>
    <w:rsid w:val="004D0B0E"/>
    <w:rsid w:val="004D16F0"/>
    <w:rsid w:val="004D42E6"/>
    <w:rsid w:val="004D5D5E"/>
    <w:rsid w:val="004D6A64"/>
    <w:rsid w:val="004D6F00"/>
    <w:rsid w:val="004D71B2"/>
    <w:rsid w:val="004E05BD"/>
    <w:rsid w:val="004E0658"/>
    <w:rsid w:val="004E0C14"/>
    <w:rsid w:val="004E1F6D"/>
    <w:rsid w:val="004E2F1C"/>
    <w:rsid w:val="004E3493"/>
    <w:rsid w:val="004E34A6"/>
    <w:rsid w:val="004E5D17"/>
    <w:rsid w:val="004F18C8"/>
    <w:rsid w:val="004F226A"/>
    <w:rsid w:val="004F25AD"/>
    <w:rsid w:val="004F340C"/>
    <w:rsid w:val="004F3FCF"/>
    <w:rsid w:val="004F4350"/>
    <w:rsid w:val="004F452F"/>
    <w:rsid w:val="004F5384"/>
    <w:rsid w:val="004F7EAB"/>
    <w:rsid w:val="004F7FA7"/>
    <w:rsid w:val="00500A9F"/>
    <w:rsid w:val="0050162A"/>
    <w:rsid w:val="00502506"/>
    <w:rsid w:val="00502F6E"/>
    <w:rsid w:val="005037DE"/>
    <w:rsid w:val="00503AB5"/>
    <w:rsid w:val="00503EDC"/>
    <w:rsid w:val="00504877"/>
    <w:rsid w:val="00504C84"/>
    <w:rsid w:val="00504FB8"/>
    <w:rsid w:val="00505DAA"/>
    <w:rsid w:val="0050612A"/>
    <w:rsid w:val="005061E9"/>
    <w:rsid w:val="00507834"/>
    <w:rsid w:val="005078C0"/>
    <w:rsid w:val="005102B3"/>
    <w:rsid w:val="0051134E"/>
    <w:rsid w:val="00511EAA"/>
    <w:rsid w:val="00513B66"/>
    <w:rsid w:val="00514733"/>
    <w:rsid w:val="005150BD"/>
    <w:rsid w:val="005158C4"/>
    <w:rsid w:val="00515DDD"/>
    <w:rsid w:val="00515F79"/>
    <w:rsid w:val="005164CA"/>
    <w:rsid w:val="00516C94"/>
    <w:rsid w:val="00516ECC"/>
    <w:rsid w:val="00520459"/>
    <w:rsid w:val="0052089F"/>
    <w:rsid w:val="00520C5A"/>
    <w:rsid w:val="00522504"/>
    <w:rsid w:val="005228AA"/>
    <w:rsid w:val="005236B5"/>
    <w:rsid w:val="0052397F"/>
    <w:rsid w:val="00524D6D"/>
    <w:rsid w:val="0052558C"/>
    <w:rsid w:val="00526884"/>
    <w:rsid w:val="00526AAF"/>
    <w:rsid w:val="00526FEE"/>
    <w:rsid w:val="00527D80"/>
    <w:rsid w:val="00527E71"/>
    <w:rsid w:val="005302ED"/>
    <w:rsid w:val="0053078E"/>
    <w:rsid w:val="00530B42"/>
    <w:rsid w:val="00530B6F"/>
    <w:rsid w:val="00531787"/>
    <w:rsid w:val="00531A66"/>
    <w:rsid w:val="00531ABD"/>
    <w:rsid w:val="005333DB"/>
    <w:rsid w:val="0053448C"/>
    <w:rsid w:val="00536012"/>
    <w:rsid w:val="00536282"/>
    <w:rsid w:val="005378C7"/>
    <w:rsid w:val="00537C35"/>
    <w:rsid w:val="00537F50"/>
    <w:rsid w:val="005415BE"/>
    <w:rsid w:val="0054211E"/>
    <w:rsid w:val="00542169"/>
    <w:rsid w:val="00542C85"/>
    <w:rsid w:val="005439E5"/>
    <w:rsid w:val="00543D9E"/>
    <w:rsid w:val="00544945"/>
    <w:rsid w:val="00544BFA"/>
    <w:rsid w:val="00546222"/>
    <w:rsid w:val="0054669C"/>
    <w:rsid w:val="00546931"/>
    <w:rsid w:val="00546F12"/>
    <w:rsid w:val="00550906"/>
    <w:rsid w:val="005519F6"/>
    <w:rsid w:val="00552597"/>
    <w:rsid w:val="00552CAF"/>
    <w:rsid w:val="00552EDD"/>
    <w:rsid w:val="00553615"/>
    <w:rsid w:val="00553898"/>
    <w:rsid w:val="0055464B"/>
    <w:rsid w:val="00555056"/>
    <w:rsid w:val="00555731"/>
    <w:rsid w:val="005558B7"/>
    <w:rsid w:val="005561C2"/>
    <w:rsid w:val="005562AE"/>
    <w:rsid w:val="00556669"/>
    <w:rsid w:val="00556A4F"/>
    <w:rsid w:val="00556EB3"/>
    <w:rsid w:val="005570A4"/>
    <w:rsid w:val="005578C7"/>
    <w:rsid w:val="00557A69"/>
    <w:rsid w:val="00557AF4"/>
    <w:rsid w:val="0056087A"/>
    <w:rsid w:val="005639D2"/>
    <w:rsid w:val="00564296"/>
    <w:rsid w:val="00564BE2"/>
    <w:rsid w:val="00564C90"/>
    <w:rsid w:val="00564F48"/>
    <w:rsid w:val="005659EA"/>
    <w:rsid w:val="00565B37"/>
    <w:rsid w:val="00566701"/>
    <w:rsid w:val="0056685D"/>
    <w:rsid w:val="00571575"/>
    <w:rsid w:val="00571750"/>
    <w:rsid w:val="00571A50"/>
    <w:rsid w:val="00572363"/>
    <w:rsid w:val="00572433"/>
    <w:rsid w:val="005736AE"/>
    <w:rsid w:val="00573FBB"/>
    <w:rsid w:val="00574F22"/>
    <w:rsid w:val="00575B5A"/>
    <w:rsid w:val="00575F71"/>
    <w:rsid w:val="00577834"/>
    <w:rsid w:val="00577A11"/>
    <w:rsid w:val="0058022D"/>
    <w:rsid w:val="00582301"/>
    <w:rsid w:val="005824AA"/>
    <w:rsid w:val="00582B66"/>
    <w:rsid w:val="0058496C"/>
    <w:rsid w:val="00584F9F"/>
    <w:rsid w:val="005851E6"/>
    <w:rsid w:val="00587158"/>
    <w:rsid w:val="005876BE"/>
    <w:rsid w:val="005877F1"/>
    <w:rsid w:val="00587DD8"/>
    <w:rsid w:val="00590001"/>
    <w:rsid w:val="0059120B"/>
    <w:rsid w:val="0059185A"/>
    <w:rsid w:val="00592D24"/>
    <w:rsid w:val="00592EDE"/>
    <w:rsid w:val="0059383A"/>
    <w:rsid w:val="00593DEB"/>
    <w:rsid w:val="00594285"/>
    <w:rsid w:val="00594C90"/>
    <w:rsid w:val="005965E5"/>
    <w:rsid w:val="005A08B9"/>
    <w:rsid w:val="005A1462"/>
    <w:rsid w:val="005A18F4"/>
    <w:rsid w:val="005A3582"/>
    <w:rsid w:val="005A493F"/>
    <w:rsid w:val="005A4BA9"/>
    <w:rsid w:val="005A7CF6"/>
    <w:rsid w:val="005B1645"/>
    <w:rsid w:val="005B182C"/>
    <w:rsid w:val="005B2735"/>
    <w:rsid w:val="005B280F"/>
    <w:rsid w:val="005B3647"/>
    <w:rsid w:val="005B52F8"/>
    <w:rsid w:val="005B5941"/>
    <w:rsid w:val="005B6EEA"/>
    <w:rsid w:val="005B7A69"/>
    <w:rsid w:val="005B7D55"/>
    <w:rsid w:val="005C1AEC"/>
    <w:rsid w:val="005C272B"/>
    <w:rsid w:val="005C2AAE"/>
    <w:rsid w:val="005C39C6"/>
    <w:rsid w:val="005C40D7"/>
    <w:rsid w:val="005C49B4"/>
    <w:rsid w:val="005C62CA"/>
    <w:rsid w:val="005C653B"/>
    <w:rsid w:val="005C66D9"/>
    <w:rsid w:val="005C72D6"/>
    <w:rsid w:val="005C737E"/>
    <w:rsid w:val="005C7D9F"/>
    <w:rsid w:val="005D0A3A"/>
    <w:rsid w:val="005D1C21"/>
    <w:rsid w:val="005D2C24"/>
    <w:rsid w:val="005D2EA5"/>
    <w:rsid w:val="005D3251"/>
    <w:rsid w:val="005D3CE8"/>
    <w:rsid w:val="005D3F9E"/>
    <w:rsid w:val="005D4415"/>
    <w:rsid w:val="005D51C2"/>
    <w:rsid w:val="005D53E8"/>
    <w:rsid w:val="005D5596"/>
    <w:rsid w:val="005D5E51"/>
    <w:rsid w:val="005D5E7F"/>
    <w:rsid w:val="005D65EB"/>
    <w:rsid w:val="005D69D4"/>
    <w:rsid w:val="005E0321"/>
    <w:rsid w:val="005E250D"/>
    <w:rsid w:val="005E29AB"/>
    <w:rsid w:val="005E33A0"/>
    <w:rsid w:val="005E3472"/>
    <w:rsid w:val="005E4674"/>
    <w:rsid w:val="005E5955"/>
    <w:rsid w:val="005E6269"/>
    <w:rsid w:val="005E7764"/>
    <w:rsid w:val="005E7D07"/>
    <w:rsid w:val="005F32E7"/>
    <w:rsid w:val="005F6C86"/>
    <w:rsid w:val="005F7E8F"/>
    <w:rsid w:val="0060065C"/>
    <w:rsid w:val="00600BE4"/>
    <w:rsid w:val="006013B5"/>
    <w:rsid w:val="0060197E"/>
    <w:rsid w:val="00602569"/>
    <w:rsid w:val="00603141"/>
    <w:rsid w:val="00604D95"/>
    <w:rsid w:val="00605098"/>
    <w:rsid w:val="00605259"/>
    <w:rsid w:val="0060585D"/>
    <w:rsid w:val="00605D58"/>
    <w:rsid w:val="006061CB"/>
    <w:rsid w:val="006061D4"/>
    <w:rsid w:val="00607EBA"/>
    <w:rsid w:val="00610377"/>
    <w:rsid w:val="006109BE"/>
    <w:rsid w:val="006112DA"/>
    <w:rsid w:val="0061176C"/>
    <w:rsid w:val="006128B1"/>
    <w:rsid w:val="00613D87"/>
    <w:rsid w:val="006140AF"/>
    <w:rsid w:val="00614297"/>
    <w:rsid w:val="0061481A"/>
    <w:rsid w:val="00614EB9"/>
    <w:rsid w:val="0061539F"/>
    <w:rsid w:val="00615F61"/>
    <w:rsid w:val="00615F6E"/>
    <w:rsid w:val="00617464"/>
    <w:rsid w:val="00620B8F"/>
    <w:rsid w:val="00621038"/>
    <w:rsid w:val="006212DE"/>
    <w:rsid w:val="00622322"/>
    <w:rsid w:val="00624960"/>
    <w:rsid w:val="0062526F"/>
    <w:rsid w:val="006258EF"/>
    <w:rsid w:val="00626DA6"/>
    <w:rsid w:val="00626E3E"/>
    <w:rsid w:val="00626F8B"/>
    <w:rsid w:val="0062750D"/>
    <w:rsid w:val="00631DDA"/>
    <w:rsid w:val="006324B0"/>
    <w:rsid w:val="00632D3A"/>
    <w:rsid w:val="00633255"/>
    <w:rsid w:val="0063373A"/>
    <w:rsid w:val="006346D3"/>
    <w:rsid w:val="006358BD"/>
    <w:rsid w:val="00635B7F"/>
    <w:rsid w:val="0063713C"/>
    <w:rsid w:val="0064086B"/>
    <w:rsid w:val="00641AFC"/>
    <w:rsid w:val="0064247E"/>
    <w:rsid w:val="00643E22"/>
    <w:rsid w:val="0064441B"/>
    <w:rsid w:val="00644798"/>
    <w:rsid w:val="00644A99"/>
    <w:rsid w:val="006452BA"/>
    <w:rsid w:val="0064723B"/>
    <w:rsid w:val="0064764B"/>
    <w:rsid w:val="00650379"/>
    <w:rsid w:val="00650499"/>
    <w:rsid w:val="00651304"/>
    <w:rsid w:val="00651AA3"/>
    <w:rsid w:val="0065209C"/>
    <w:rsid w:val="006524C1"/>
    <w:rsid w:val="00652C77"/>
    <w:rsid w:val="00653184"/>
    <w:rsid w:val="0065454C"/>
    <w:rsid w:val="00655850"/>
    <w:rsid w:val="00656535"/>
    <w:rsid w:val="006578ED"/>
    <w:rsid w:val="00657E84"/>
    <w:rsid w:val="00660768"/>
    <w:rsid w:val="00660B4F"/>
    <w:rsid w:val="00661D9D"/>
    <w:rsid w:val="00661EDA"/>
    <w:rsid w:val="00661EE9"/>
    <w:rsid w:val="00661F72"/>
    <w:rsid w:val="0066204D"/>
    <w:rsid w:val="00662ADB"/>
    <w:rsid w:val="00663A90"/>
    <w:rsid w:val="006641DB"/>
    <w:rsid w:val="00664278"/>
    <w:rsid w:val="00665659"/>
    <w:rsid w:val="00665C8D"/>
    <w:rsid w:val="00666D5F"/>
    <w:rsid w:val="00666FE4"/>
    <w:rsid w:val="00671118"/>
    <w:rsid w:val="0067424C"/>
    <w:rsid w:val="00674764"/>
    <w:rsid w:val="00674FDA"/>
    <w:rsid w:val="00675C04"/>
    <w:rsid w:val="00676D63"/>
    <w:rsid w:val="006777F3"/>
    <w:rsid w:val="00680591"/>
    <w:rsid w:val="00681C58"/>
    <w:rsid w:val="00681CB0"/>
    <w:rsid w:val="00683244"/>
    <w:rsid w:val="00683507"/>
    <w:rsid w:val="00683D56"/>
    <w:rsid w:val="00684229"/>
    <w:rsid w:val="006842E0"/>
    <w:rsid w:val="006845D8"/>
    <w:rsid w:val="00685304"/>
    <w:rsid w:val="00690876"/>
    <w:rsid w:val="00691145"/>
    <w:rsid w:val="006911D5"/>
    <w:rsid w:val="006926EC"/>
    <w:rsid w:val="0069364F"/>
    <w:rsid w:val="00695FBB"/>
    <w:rsid w:val="00696390"/>
    <w:rsid w:val="006A0663"/>
    <w:rsid w:val="006A0A30"/>
    <w:rsid w:val="006A1979"/>
    <w:rsid w:val="006A1B53"/>
    <w:rsid w:val="006A4518"/>
    <w:rsid w:val="006A5117"/>
    <w:rsid w:val="006A5630"/>
    <w:rsid w:val="006A5743"/>
    <w:rsid w:val="006A75F2"/>
    <w:rsid w:val="006B0FEA"/>
    <w:rsid w:val="006B1E29"/>
    <w:rsid w:val="006B2F53"/>
    <w:rsid w:val="006B37AA"/>
    <w:rsid w:val="006B3D16"/>
    <w:rsid w:val="006B4586"/>
    <w:rsid w:val="006B48E2"/>
    <w:rsid w:val="006B4F52"/>
    <w:rsid w:val="006B61E1"/>
    <w:rsid w:val="006B6FD1"/>
    <w:rsid w:val="006B77EC"/>
    <w:rsid w:val="006C0990"/>
    <w:rsid w:val="006C1626"/>
    <w:rsid w:val="006C1D5B"/>
    <w:rsid w:val="006C35B8"/>
    <w:rsid w:val="006C5187"/>
    <w:rsid w:val="006C55BE"/>
    <w:rsid w:val="006C5D71"/>
    <w:rsid w:val="006C5E53"/>
    <w:rsid w:val="006C6A6C"/>
    <w:rsid w:val="006C703D"/>
    <w:rsid w:val="006D0826"/>
    <w:rsid w:val="006D13D1"/>
    <w:rsid w:val="006D15AA"/>
    <w:rsid w:val="006D16ED"/>
    <w:rsid w:val="006D1B69"/>
    <w:rsid w:val="006D1C0C"/>
    <w:rsid w:val="006D219C"/>
    <w:rsid w:val="006D2CB0"/>
    <w:rsid w:val="006D3767"/>
    <w:rsid w:val="006D4040"/>
    <w:rsid w:val="006D4DA4"/>
    <w:rsid w:val="006D528C"/>
    <w:rsid w:val="006D6577"/>
    <w:rsid w:val="006D6788"/>
    <w:rsid w:val="006D6855"/>
    <w:rsid w:val="006E1FAA"/>
    <w:rsid w:val="006E2841"/>
    <w:rsid w:val="006E29FB"/>
    <w:rsid w:val="006E3350"/>
    <w:rsid w:val="006E4AD3"/>
    <w:rsid w:val="006E5377"/>
    <w:rsid w:val="006E561C"/>
    <w:rsid w:val="006E5B67"/>
    <w:rsid w:val="006E6C6A"/>
    <w:rsid w:val="006E6D2D"/>
    <w:rsid w:val="006F0309"/>
    <w:rsid w:val="006F1513"/>
    <w:rsid w:val="006F1969"/>
    <w:rsid w:val="006F1FA3"/>
    <w:rsid w:val="006F30B4"/>
    <w:rsid w:val="006F34BD"/>
    <w:rsid w:val="006F3FA4"/>
    <w:rsid w:val="006F44F9"/>
    <w:rsid w:val="006F483A"/>
    <w:rsid w:val="006F6BEA"/>
    <w:rsid w:val="006F76AC"/>
    <w:rsid w:val="006F7AF8"/>
    <w:rsid w:val="00701050"/>
    <w:rsid w:val="00701AD3"/>
    <w:rsid w:val="00702201"/>
    <w:rsid w:val="00703823"/>
    <w:rsid w:val="0070412E"/>
    <w:rsid w:val="00704F9F"/>
    <w:rsid w:val="0070619E"/>
    <w:rsid w:val="00706B87"/>
    <w:rsid w:val="00711F42"/>
    <w:rsid w:val="00712E44"/>
    <w:rsid w:val="00713905"/>
    <w:rsid w:val="00713B0D"/>
    <w:rsid w:val="007146C9"/>
    <w:rsid w:val="00716E49"/>
    <w:rsid w:val="0071700D"/>
    <w:rsid w:val="0071752E"/>
    <w:rsid w:val="00720629"/>
    <w:rsid w:val="007225A5"/>
    <w:rsid w:val="007246FE"/>
    <w:rsid w:val="00725BD0"/>
    <w:rsid w:val="007301D6"/>
    <w:rsid w:val="007326CF"/>
    <w:rsid w:val="00732748"/>
    <w:rsid w:val="00732FD1"/>
    <w:rsid w:val="00734043"/>
    <w:rsid w:val="007340D1"/>
    <w:rsid w:val="007344E1"/>
    <w:rsid w:val="00734CD3"/>
    <w:rsid w:val="0073528A"/>
    <w:rsid w:val="00736770"/>
    <w:rsid w:val="007376C3"/>
    <w:rsid w:val="00740DFF"/>
    <w:rsid w:val="00741E8D"/>
    <w:rsid w:val="007421A4"/>
    <w:rsid w:val="00742E20"/>
    <w:rsid w:val="0074300D"/>
    <w:rsid w:val="00745B4B"/>
    <w:rsid w:val="00745F93"/>
    <w:rsid w:val="007462CD"/>
    <w:rsid w:val="00746A45"/>
    <w:rsid w:val="00747338"/>
    <w:rsid w:val="007473CA"/>
    <w:rsid w:val="00750D52"/>
    <w:rsid w:val="00752153"/>
    <w:rsid w:val="00752A99"/>
    <w:rsid w:val="00753E36"/>
    <w:rsid w:val="00753FE8"/>
    <w:rsid w:val="00754317"/>
    <w:rsid w:val="00754517"/>
    <w:rsid w:val="00754BE6"/>
    <w:rsid w:val="00754BFE"/>
    <w:rsid w:val="00755BAB"/>
    <w:rsid w:val="00755F04"/>
    <w:rsid w:val="007568AF"/>
    <w:rsid w:val="00756BA0"/>
    <w:rsid w:val="007575BF"/>
    <w:rsid w:val="007578AD"/>
    <w:rsid w:val="00760661"/>
    <w:rsid w:val="00760A59"/>
    <w:rsid w:val="00760CEB"/>
    <w:rsid w:val="00760D49"/>
    <w:rsid w:val="00761066"/>
    <w:rsid w:val="00761838"/>
    <w:rsid w:val="0076388D"/>
    <w:rsid w:val="00764D49"/>
    <w:rsid w:val="00765807"/>
    <w:rsid w:val="00765988"/>
    <w:rsid w:val="00765DE3"/>
    <w:rsid w:val="00766299"/>
    <w:rsid w:val="007668BC"/>
    <w:rsid w:val="007704B1"/>
    <w:rsid w:val="007707BF"/>
    <w:rsid w:val="007726A3"/>
    <w:rsid w:val="00772C99"/>
    <w:rsid w:val="00773F45"/>
    <w:rsid w:val="00775816"/>
    <w:rsid w:val="00775D98"/>
    <w:rsid w:val="00776606"/>
    <w:rsid w:val="00777184"/>
    <w:rsid w:val="007772A9"/>
    <w:rsid w:val="007772C7"/>
    <w:rsid w:val="007807BA"/>
    <w:rsid w:val="00780829"/>
    <w:rsid w:val="00780D4B"/>
    <w:rsid w:val="00782550"/>
    <w:rsid w:val="00782A9E"/>
    <w:rsid w:val="007841A0"/>
    <w:rsid w:val="00786AB9"/>
    <w:rsid w:val="0078729E"/>
    <w:rsid w:val="00790C2C"/>
    <w:rsid w:val="0079354E"/>
    <w:rsid w:val="00794B8B"/>
    <w:rsid w:val="0079631E"/>
    <w:rsid w:val="007969B0"/>
    <w:rsid w:val="00797247"/>
    <w:rsid w:val="007977A0"/>
    <w:rsid w:val="00797C28"/>
    <w:rsid w:val="007A0146"/>
    <w:rsid w:val="007A01B5"/>
    <w:rsid w:val="007A1A94"/>
    <w:rsid w:val="007A1BAB"/>
    <w:rsid w:val="007A30E4"/>
    <w:rsid w:val="007A4CB4"/>
    <w:rsid w:val="007A582F"/>
    <w:rsid w:val="007A6450"/>
    <w:rsid w:val="007A7BD7"/>
    <w:rsid w:val="007B090E"/>
    <w:rsid w:val="007B0FD3"/>
    <w:rsid w:val="007B2487"/>
    <w:rsid w:val="007B25A3"/>
    <w:rsid w:val="007B3AA1"/>
    <w:rsid w:val="007B41AC"/>
    <w:rsid w:val="007B4CC1"/>
    <w:rsid w:val="007B5F79"/>
    <w:rsid w:val="007B65A6"/>
    <w:rsid w:val="007B6CAB"/>
    <w:rsid w:val="007C10D1"/>
    <w:rsid w:val="007C1940"/>
    <w:rsid w:val="007C2F7D"/>
    <w:rsid w:val="007C339F"/>
    <w:rsid w:val="007C3C0B"/>
    <w:rsid w:val="007C4E35"/>
    <w:rsid w:val="007C5929"/>
    <w:rsid w:val="007C599D"/>
    <w:rsid w:val="007C60F6"/>
    <w:rsid w:val="007C6909"/>
    <w:rsid w:val="007C69B4"/>
    <w:rsid w:val="007C6A9F"/>
    <w:rsid w:val="007C7AE6"/>
    <w:rsid w:val="007D07AA"/>
    <w:rsid w:val="007D08F4"/>
    <w:rsid w:val="007D0CF7"/>
    <w:rsid w:val="007D1522"/>
    <w:rsid w:val="007D1A74"/>
    <w:rsid w:val="007D1E47"/>
    <w:rsid w:val="007D2ACB"/>
    <w:rsid w:val="007D2D36"/>
    <w:rsid w:val="007D42B2"/>
    <w:rsid w:val="007D65A6"/>
    <w:rsid w:val="007D687D"/>
    <w:rsid w:val="007E02F2"/>
    <w:rsid w:val="007E0A27"/>
    <w:rsid w:val="007E0AE7"/>
    <w:rsid w:val="007E1069"/>
    <w:rsid w:val="007E186F"/>
    <w:rsid w:val="007E22FD"/>
    <w:rsid w:val="007E247F"/>
    <w:rsid w:val="007E3052"/>
    <w:rsid w:val="007E47CA"/>
    <w:rsid w:val="007E4AA6"/>
    <w:rsid w:val="007E5564"/>
    <w:rsid w:val="007E5C3E"/>
    <w:rsid w:val="007E6F41"/>
    <w:rsid w:val="007E7021"/>
    <w:rsid w:val="007E750C"/>
    <w:rsid w:val="007F0EBA"/>
    <w:rsid w:val="007F12B2"/>
    <w:rsid w:val="007F2F41"/>
    <w:rsid w:val="007F374F"/>
    <w:rsid w:val="007F37E5"/>
    <w:rsid w:val="007F388A"/>
    <w:rsid w:val="007F5F55"/>
    <w:rsid w:val="007F6062"/>
    <w:rsid w:val="007F643C"/>
    <w:rsid w:val="007F675D"/>
    <w:rsid w:val="007F67FD"/>
    <w:rsid w:val="007F6918"/>
    <w:rsid w:val="007F7917"/>
    <w:rsid w:val="00800361"/>
    <w:rsid w:val="0080116B"/>
    <w:rsid w:val="00802297"/>
    <w:rsid w:val="00802CCC"/>
    <w:rsid w:val="00802EBA"/>
    <w:rsid w:val="0080312B"/>
    <w:rsid w:val="0080567E"/>
    <w:rsid w:val="008059F4"/>
    <w:rsid w:val="00806680"/>
    <w:rsid w:val="00806D2F"/>
    <w:rsid w:val="0080716D"/>
    <w:rsid w:val="00807A87"/>
    <w:rsid w:val="00810569"/>
    <w:rsid w:val="008105FE"/>
    <w:rsid w:val="0081110D"/>
    <w:rsid w:val="00811303"/>
    <w:rsid w:val="0081208E"/>
    <w:rsid w:val="00812E5D"/>
    <w:rsid w:val="00812EA4"/>
    <w:rsid w:val="00812FBB"/>
    <w:rsid w:val="008133BD"/>
    <w:rsid w:val="00817600"/>
    <w:rsid w:val="00820A1A"/>
    <w:rsid w:val="00821479"/>
    <w:rsid w:val="0082155F"/>
    <w:rsid w:val="00821870"/>
    <w:rsid w:val="008224EE"/>
    <w:rsid w:val="00822E70"/>
    <w:rsid w:val="008252AD"/>
    <w:rsid w:val="00825EF8"/>
    <w:rsid w:val="008278D6"/>
    <w:rsid w:val="008303A6"/>
    <w:rsid w:val="008315D0"/>
    <w:rsid w:val="00831CAA"/>
    <w:rsid w:val="0083283E"/>
    <w:rsid w:val="00833FD3"/>
    <w:rsid w:val="0083561F"/>
    <w:rsid w:val="008371E7"/>
    <w:rsid w:val="00837746"/>
    <w:rsid w:val="00840E5F"/>
    <w:rsid w:val="008414A5"/>
    <w:rsid w:val="00843BF7"/>
    <w:rsid w:val="00844FD0"/>
    <w:rsid w:val="00846ADE"/>
    <w:rsid w:val="00846B11"/>
    <w:rsid w:val="0084747C"/>
    <w:rsid w:val="0084764E"/>
    <w:rsid w:val="008476DA"/>
    <w:rsid w:val="008503CA"/>
    <w:rsid w:val="008515C4"/>
    <w:rsid w:val="008519AB"/>
    <w:rsid w:val="00854A59"/>
    <w:rsid w:val="00854A60"/>
    <w:rsid w:val="0085576F"/>
    <w:rsid w:val="00855E9E"/>
    <w:rsid w:val="008569F2"/>
    <w:rsid w:val="00856A30"/>
    <w:rsid w:val="00856C22"/>
    <w:rsid w:val="0086008F"/>
    <w:rsid w:val="00860F12"/>
    <w:rsid w:val="0086181B"/>
    <w:rsid w:val="00861C32"/>
    <w:rsid w:val="00862558"/>
    <w:rsid w:val="00863DE5"/>
    <w:rsid w:val="00864F51"/>
    <w:rsid w:val="00865545"/>
    <w:rsid w:val="00866A5F"/>
    <w:rsid w:val="00866BBB"/>
    <w:rsid w:val="00871029"/>
    <w:rsid w:val="00872ECB"/>
    <w:rsid w:val="00873908"/>
    <w:rsid w:val="00874089"/>
    <w:rsid w:val="00874CDD"/>
    <w:rsid w:val="0087515D"/>
    <w:rsid w:val="00876D80"/>
    <w:rsid w:val="008805DA"/>
    <w:rsid w:val="00880EBD"/>
    <w:rsid w:val="00881091"/>
    <w:rsid w:val="00881171"/>
    <w:rsid w:val="0088271B"/>
    <w:rsid w:val="00882C95"/>
    <w:rsid w:val="0088318A"/>
    <w:rsid w:val="008840A6"/>
    <w:rsid w:val="00884407"/>
    <w:rsid w:val="00884963"/>
    <w:rsid w:val="00885511"/>
    <w:rsid w:val="00885EB9"/>
    <w:rsid w:val="008867F9"/>
    <w:rsid w:val="008873CC"/>
    <w:rsid w:val="00887F91"/>
    <w:rsid w:val="00890355"/>
    <w:rsid w:val="008927EC"/>
    <w:rsid w:val="00893616"/>
    <w:rsid w:val="008949B3"/>
    <w:rsid w:val="00894C13"/>
    <w:rsid w:val="00894DD9"/>
    <w:rsid w:val="00894F53"/>
    <w:rsid w:val="00895A16"/>
    <w:rsid w:val="00895F44"/>
    <w:rsid w:val="00896BF0"/>
    <w:rsid w:val="00896C46"/>
    <w:rsid w:val="008A12E6"/>
    <w:rsid w:val="008A4FED"/>
    <w:rsid w:val="008A6582"/>
    <w:rsid w:val="008A66CD"/>
    <w:rsid w:val="008A6DC5"/>
    <w:rsid w:val="008B05A4"/>
    <w:rsid w:val="008B0822"/>
    <w:rsid w:val="008B0868"/>
    <w:rsid w:val="008B0E2C"/>
    <w:rsid w:val="008B2B6A"/>
    <w:rsid w:val="008B350B"/>
    <w:rsid w:val="008B38DC"/>
    <w:rsid w:val="008B6375"/>
    <w:rsid w:val="008B6C23"/>
    <w:rsid w:val="008C0556"/>
    <w:rsid w:val="008C0D7C"/>
    <w:rsid w:val="008C1203"/>
    <w:rsid w:val="008C1A96"/>
    <w:rsid w:val="008C1C3A"/>
    <w:rsid w:val="008C1C3C"/>
    <w:rsid w:val="008C20E8"/>
    <w:rsid w:val="008C2B04"/>
    <w:rsid w:val="008C2F62"/>
    <w:rsid w:val="008C4140"/>
    <w:rsid w:val="008C495E"/>
    <w:rsid w:val="008C5098"/>
    <w:rsid w:val="008C59A4"/>
    <w:rsid w:val="008C6816"/>
    <w:rsid w:val="008C6C1D"/>
    <w:rsid w:val="008C71AF"/>
    <w:rsid w:val="008D0934"/>
    <w:rsid w:val="008D2888"/>
    <w:rsid w:val="008D2B90"/>
    <w:rsid w:val="008D35E8"/>
    <w:rsid w:val="008D3CC5"/>
    <w:rsid w:val="008D568B"/>
    <w:rsid w:val="008D59EA"/>
    <w:rsid w:val="008D644A"/>
    <w:rsid w:val="008D65C4"/>
    <w:rsid w:val="008E00B3"/>
    <w:rsid w:val="008E02A2"/>
    <w:rsid w:val="008E07FC"/>
    <w:rsid w:val="008E105F"/>
    <w:rsid w:val="008E15AC"/>
    <w:rsid w:val="008E168A"/>
    <w:rsid w:val="008E1B1B"/>
    <w:rsid w:val="008E2243"/>
    <w:rsid w:val="008E39D8"/>
    <w:rsid w:val="008E3B05"/>
    <w:rsid w:val="008E41B1"/>
    <w:rsid w:val="008E56A7"/>
    <w:rsid w:val="008E646C"/>
    <w:rsid w:val="008E766E"/>
    <w:rsid w:val="008E7C1B"/>
    <w:rsid w:val="008F114B"/>
    <w:rsid w:val="008F1850"/>
    <w:rsid w:val="008F2077"/>
    <w:rsid w:val="008F41C2"/>
    <w:rsid w:val="008F5DB6"/>
    <w:rsid w:val="008F6D01"/>
    <w:rsid w:val="008F6FB8"/>
    <w:rsid w:val="008F73A1"/>
    <w:rsid w:val="008F7525"/>
    <w:rsid w:val="008F768F"/>
    <w:rsid w:val="00900024"/>
    <w:rsid w:val="00900BEB"/>
    <w:rsid w:val="009026C9"/>
    <w:rsid w:val="00902BF3"/>
    <w:rsid w:val="0090337F"/>
    <w:rsid w:val="0090485E"/>
    <w:rsid w:val="009060BB"/>
    <w:rsid w:val="00906886"/>
    <w:rsid w:val="00910B01"/>
    <w:rsid w:val="00912597"/>
    <w:rsid w:val="009129EB"/>
    <w:rsid w:val="00913BC0"/>
    <w:rsid w:val="00913DBA"/>
    <w:rsid w:val="00914497"/>
    <w:rsid w:val="0091586B"/>
    <w:rsid w:val="00916362"/>
    <w:rsid w:val="00916544"/>
    <w:rsid w:val="00917D23"/>
    <w:rsid w:val="00920C06"/>
    <w:rsid w:val="009212CF"/>
    <w:rsid w:val="00922C8E"/>
    <w:rsid w:val="00923523"/>
    <w:rsid w:val="0092391E"/>
    <w:rsid w:val="009244D2"/>
    <w:rsid w:val="00924855"/>
    <w:rsid w:val="009248BB"/>
    <w:rsid w:val="00926885"/>
    <w:rsid w:val="00926DAB"/>
    <w:rsid w:val="009309F2"/>
    <w:rsid w:val="00930DB8"/>
    <w:rsid w:val="00932842"/>
    <w:rsid w:val="00933580"/>
    <w:rsid w:val="00933FD3"/>
    <w:rsid w:val="00934A8B"/>
    <w:rsid w:val="00934D5C"/>
    <w:rsid w:val="009352CD"/>
    <w:rsid w:val="00935A71"/>
    <w:rsid w:val="009367EB"/>
    <w:rsid w:val="009368CE"/>
    <w:rsid w:val="00936F47"/>
    <w:rsid w:val="009378B8"/>
    <w:rsid w:val="00940CC2"/>
    <w:rsid w:val="009416AC"/>
    <w:rsid w:val="00941FD4"/>
    <w:rsid w:val="00943690"/>
    <w:rsid w:val="009448CF"/>
    <w:rsid w:val="00944D67"/>
    <w:rsid w:val="00944F93"/>
    <w:rsid w:val="009458B7"/>
    <w:rsid w:val="00945C90"/>
    <w:rsid w:val="00945F98"/>
    <w:rsid w:val="009478D2"/>
    <w:rsid w:val="00947951"/>
    <w:rsid w:val="009508A2"/>
    <w:rsid w:val="00953999"/>
    <w:rsid w:val="00953D85"/>
    <w:rsid w:val="0095417E"/>
    <w:rsid w:val="009543FF"/>
    <w:rsid w:val="0095614F"/>
    <w:rsid w:val="009576AC"/>
    <w:rsid w:val="00957827"/>
    <w:rsid w:val="009578D7"/>
    <w:rsid w:val="00960DA3"/>
    <w:rsid w:val="00961CD3"/>
    <w:rsid w:val="009622E2"/>
    <w:rsid w:val="009635EF"/>
    <w:rsid w:val="009637C5"/>
    <w:rsid w:val="009646CB"/>
    <w:rsid w:val="0096481F"/>
    <w:rsid w:val="00964A1D"/>
    <w:rsid w:val="00964A9D"/>
    <w:rsid w:val="00965578"/>
    <w:rsid w:val="00965C63"/>
    <w:rsid w:val="0097027F"/>
    <w:rsid w:val="009714A1"/>
    <w:rsid w:val="009723D6"/>
    <w:rsid w:val="0097258B"/>
    <w:rsid w:val="0097329A"/>
    <w:rsid w:val="00973573"/>
    <w:rsid w:val="00973B74"/>
    <w:rsid w:val="009749B1"/>
    <w:rsid w:val="00974F67"/>
    <w:rsid w:val="0097636B"/>
    <w:rsid w:val="009768A1"/>
    <w:rsid w:val="00976B22"/>
    <w:rsid w:val="00976F0A"/>
    <w:rsid w:val="0097775B"/>
    <w:rsid w:val="00977ECC"/>
    <w:rsid w:val="009817A8"/>
    <w:rsid w:val="009820A3"/>
    <w:rsid w:val="00982817"/>
    <w:rsid w:val="00982EDF"/>
    <w:rsid w:val="00983E35"/>
    <w:rsid w:val="00985AAE"/>
    <w:rsid w:val="00985CB9"/>
    <w:rsid w:val="00986930"/>
    <w:rsid w:val="00986FE1"/>
    <w:rsid w:val="00990218"/>
    <w:rsid w:val="00992B7B"/>
    <w:rsid w:val="009932FA"/>
    <w:rsid w:val="00993776"/>
    <w:rsid w:val="00993A36"/>
    <w:rsid w:val="009940EF"/>
    <w:rsid w:val="00994A43"/>
    <w:rsid w:val="00994D75"/>
    <w:rsid w:val="009950FA"/>
    <w:rsid w:val="00996098"/>
    <w:rsid w:val="00996DC9"/>
    <w:rsid w:val="009970A1"/>
    <w:rsid w:val="009977F7"/>
    <w:rsid w:val="009A01EE"/>
    <w:rsid w:val="009A1E63"/>
    <w:rsid w:val="009A1FFA"/>
    <w:rsid w:val="009A23AA"/>
    <w:rsid w:val="009A2AC1"/>
    <w:rsid w:val="009A4BB0"/>
    <w:rsid w:val="009A5ACB"/>
    <w:rsid w:val="009A698C"/>
    <w:rsid w:val="009A6A1E"/>
    <w:rsid w:val="009A6D41"/>
    <w:rsid w:val="009A7277"/>
    <w:rsid w:val="009A745E"/>
    <w:rsid w:val="009B13A6"/>
    <w:rsid w:val="009B2C0B"/>
    <w:rsid w:val="009B339F"/>
    <w:rsid w:val="009B35A8"/>
    <w:rsid w:val="009B3C78"/>
    <w:rsid w:val="009B46CA"/>
    <w:rsid w:val="009B4CCC"/>
    <w:rsid w:val="009B7686"/>
    <w:rsid w:val="009C0642"/>
    <w:rsid w:val="009C154B"/>
    <w:rsid w:val="009C162F"/>
    <w:rsid w:val="009C1BDE"/>
    <w:rsid w:val="009C4334"/>
    <w:rsid w:val="009C52FC"/>
    <w:rsid w:val="009C5550"/>
    <w:rsid w:val="009C6D67"/>
    <w:rsid w:val="009C73E3"/>
    <w:rsid w:val="009C7B23"/>
    <w:rsid w:val="009C7B26"/>
    <w:rsid w:val="009C7BD4"/>
    <w:rsid w:val="009D009B"/>
    <w:rsid w:val="009D0B97"/>
    <w:rsid w:val="009D0BDC"/>
    <w:rsid w:val="009D1CDE"/>
    <w:rsid w:val="009D2415"/>
    <w:rsid w:val="009D3F2C"/>
    <w:rsid w:val="009D444F"/>
    <w:rsid w:val="009D44C1"/>
    <w:rsid w:val="009D477C"/>
    <w:rsid w:val="009D4F53"/>
    <w:rsid w:val="009D598E"/>
    <w:rsid w:val="009D6515"/>
    <w:rsid w:val="009D7761"/>
    <w:rsid w:val="009D7D9D"/>
    <w:rsid w:val="009E0D0B"/>
    <w:rsid w:val="009E227E"/>
    <w:rsid w:val="009E5BFD"/>
    <w:rsid w:val="009E5E2C"/>
    <w:rsid w:val="009E7035"/>
    <w:rsid w:val="009F15EA"/>
    <w:rsid w:val="009F200D"/>
    <w:rsid w:val="009F41D2"/>
    <w:rsid w:val="009F619F"/>
    <w:rsid w:val="009F6CDC"/>
    <w:rsid w:val="009F6FD8"/>
    <w:rsid w:val="00A008E1"/>
    <w:rsid w:val="00A00B88"/>
    <w:rsid w:val="00A00FA9"/>
    <w:rsid w:val="00A011B5"/>
    <w:rsid w:val="00A01C4B"/>
    <w:rsid w:val="00A03E0B"/>
    <w:rsid w:val="00A04681"/>
    <w:rsid w:val="00A0496A"/>
    <w:rsid w:val="00A05505"/>
    <w:rsid w:val="00A05900"/>
    <w:rsid w:val="00A06690"/>
    <w:rsid w:val="00A06D8D"/>
    <w:rsid w:val="00A073A7"/>
    <w:rsid w:val="00A10B45"/>
    <w:rsid w:val="00A11141"/>
    <w:rsid w:val="00A11268"/>
    <w:rsid w:val="00A1156E"/>
    <w:rsid w:val="00A11BD2"/>
    <w:rsid w:val="00A11C08"/>
    <w:rsid w:val="00A12930"/>
    <w:rsid w:val="00A1342E"/>
    <w:rsid w:val="00A13AEA"/>
    <w:rsid w:val="00A15814"/>
    <w:rsid w:val="00A158FB"/>
    <w:rsid w:val="00A15B8E"/>
    <w:rsid w:val="00A165B9"/>
    <w:rsid w:val="00A16888"/>
    <w:rsid w:val="00A175F6"/>
    <w:rsid w:val="00A17A34"/>
    <w:rsid w:val="00A17B57"/>
    <w:rsid w:val="00A21950"/>
    <w:rsid w:val="00A21FDD"/>
    <w:rsid w:val="00A2213B"/>
    <w:rsid w:val="00A221DD"/>
    <w:rsid w:val="00A22BB4"/>
    <w:rsid w:val="00A231E5"/>
    <w:rsid w:val="00A23812"/>
    <w:rsid w:val="00A24621"/>
    <w:rsid w:val="00A255FE"/>
    <w:rsid w:val="00A25DA8"/>
    <w:rsid w:val="00A271B7"/>
    <w:rsid w:val="00A311D8"/>
    <w:rsid w:val="00A31834"/>
    <w:rsid w:val="00A31913"/>
    <w:rsid w:val="00A3245A"/>
    <w:rsid w:val="00A32594"/>
    <w:rsid w:val="00A32850"/>
    <w:rsid w:val="00A334EC"/>
    <w:rsid w:val="00A3491A"/>
    <w:rsid w:val="00A35225"/>
    <w:rsid w:val="00A36678"/>
    <w:rsid w:val="00A369BC"/>
    <w:rsid w:val="00A3762E"/>
    <w:rsid w:val="00A419BC"/>
    <w:rsid w:val="00A41B3B"/>
    <w:rsid w:val="00A4244C"/>
    <w:rsid w:val="00A42ABC"/>
    <w:rsid w:val="00A42C20"/>
    <w:rsid w:val="00A4380A"/>
    <w:rsid w:val="00A43C97"/>
    <w:rsid w:val="00A457C9"/>
    <w:rsid w:val="00A45A50"/>
    <w:rsid w:val="00A46179"/>
    <w:rsid w:val="00A46437"/>
    <w:rsid w:val="00A46B36"/>
    <w:rsid w:val="00A507EF"/>
    <w:rsid w:val="00A5183F"/>
    <w:rsid w:val="00A543A2"/>
    <w:rsid w:val="00A54F7C"/>
    <w:rsid w:val="00A55B03"/>
    <w:rsid w:val="00A57A3B"/>
    <w:rsid w:val="00A607BB"/>
    <w:rsid w:val="00A6083A"/>
    <w:rsid w:val="00A61C2D"/>
    <w:rsid w:val="00A620F8"/>
    <w:rsid w:val="00A63012"/>
    <w:rsid w:val="00A6338C"/>
    <w:rsid w:val="00A65810"/>
    <w:rsid w:val="00A66489"/>
    <w:rsid w:val="00A6743C"/>
    <w:rsid w:val="00A73205"/>
    <w:rsid w:val="00A739EB"/>
    <w:rsid w:val="00A7616D"/>
    <w:rsid w:val="00A7635B"/>
    <w:rsid w:val="00A76588"/>
    <w:rsid w:val="00A76DAC"/>
    <w:rsid w:val="00A76E96"/>
    <w:rsid w:val="00A814BA"/>
    <w:rsid w:val="00A81AB1"/>
    <w:rsid w:val="00A81E2A"/>
    <w:rsid w:val="00A826C3"/>
    <w:rsid w:val="00A83BBF"/>
    <w:rsid w:val="00A84650"/>
    <w:rsid w:val="00A849C6"/>
    <w:rsid w:val="00A857F5"/>
    <w:rsid w:val="00A858C6"/>
    <w:rsid w:val="00A864A6"/>
    <w:rsid w:val="00A87211"/>
    <w:rsid w:val="00A8755B"/>
    <w:rsid w:val="00A9221D"/>
    <w:rsid w:val="00A92D96"/>
    <w:rsid w:val="00A92E99"/>
    <w:rsid w:val="00A93073"/>
    <w:rsid w:val="00A937F1"/>
    <w:rsid w:val="00A93814"/>
    <w:rsid w:val="00A93B6A"/>
    <w:rsid w:val="00A93F59"/>
    <w:rsid w:val="00A94BDD"/>
    <w:rsid w:val="00A94FB1"/>
    <w:rsid w:val="00A9502E"/>
    <w:rsid w:val="00A96250"/>
    <w:rsid w:val="00A96B37"/>
    <w:rsid w:val="00A96BAD"/>
    <w:rsid w:val="00AA07BE"/>
    <w:rsid w:val="00AA2B05"/>
    <w:rsid w:val="00AA2DC3"/>
    <w:rsid w:val="00AA2E95"/>
    <w:rsid w:val="00AA33DD"/>
    <w:rsid w:val="00AA3451"/>
    <w:rsid w:val="00AA4E3E"/>
    <w:rsid w:val="00AA4FE9"/>
    <w:rsid w:val="00AA5960"/>
    <w:rsid w:val="00AA66B4"/>
    <w:rsid w:val="00AB10B3"/>
    <w:rsid w:val="00AB116E"/>
    <w:rsid w:val="00AB15F0"/>
    <w:rsid w:val="00AB18A9"/>
    <w:rsid w:val="00AB1933"/>
    <w:rsid w:val="00AB2C8E"/>
    <w:rsid w:val="00AB2D5A"/>
    <w:rsid w:val="00AB4B42"/>
    <w:rsid w:val="00AB4E76"/>
    <w:rsid w:val="00AB578E"/>
    <w:rsid w:val="00AB58B7"/>
    <w:rsid w:val="00AB5AE3"/>
    <w:rsid w:val="00AB7822"/>
    <w:rsid w:val="00AB785B"/>
    <w:rsid w:val="00AC087F"/>
    <w:rsid w:val="00AC0940"/>
    <w:rsid w:val="00AC1130"/>
    <w:rsid w:val="00AC1E41"/>
    <w:rsid w:val="00AC2DE6"/>
    <w:rsid w:val="00AC47BE"/>
    <w:rsid w:val="00AC480A"/>
    <w:rsid w:val="00AC4BAE"/>
    <w:rsid w:val="00AC6612"/>
    <w:rsid w:val="00AC7576"/>
    <w:rsid w:val="00AC7AF2"/>
    <w:rsid w:val="00AD14F5"/>
    <w:rsid w:val="00AD189A"/>
    <w:rsid w:val="00AD1D8A"/>
    <w:rsid w:val="00AD22A1"/>
    <w:rsid w:val="00AD2402"/>
    <w:rsid w:val="00AD2872"/>
    <w:rsid w:val="00AD353A"/>
    <w:rsid w:val="00AD4353"/>
    <w:rsid w:val="00AD4CEE"/>
    <w:rsid w:val="00AD5215"/>
    <w:rsid w:val="00AD5ED4"/>
    <w:rsid w:val="00AD6D73"/>
    <w:rsid w:val="00AE158E"/>
    <w:rsid w:val="00AE3280"/>
    <w:rsid w:val="00AE3578"/>
    <w:rsid w:val="00AE3840"/>
    <w:rsid w:val="00AE3C0F"/>
    <w:rsid w:val="00AE41DE"/>
    <w:rsid w:val="00AE584C"/>
    <w:rsid w:val="00AE63B7"/>
    <w:rsid w:val="00AE70AD"/>
    <w:rsid w:val="00AF0BE5"/>
    <w:rsid w:val="00AF1FD6"/>
    <w:rsid w:val="00AF22AD"/>
    <w:rsid w:val="00AF22CF"/>
    <w:rsid w:val="00AF24D7"/>
    <w:rsid w:val="00AF3731"/>
    <w:rsid w:val="00AF4EEC"/>
    <w:rsid w:val="00AF5F07"/>
    <w:rsid w:val="00AF629E"/>
    <w:rsid w:val="00AF6604"/>
    <w:rsid w:val="00AF6D78"/>
    <w:rsid w:val="00AF6F9D"/>
    <w:rsid w:val="00AF719E"/>
    <w:rsid w:val="00AF7EAD"/>
    <w:rsid w:val="00B003F2"/>
    <w:rsid w:val="00B005C5"/>
    <w:rsid w:val="00B012ED"/>
    <w:rsid w:val="00B02158"/>
    <w:rsid w:val="00B02162"/>
    <w:rsid w:val="00B02E74"/>
    <w:rsid w:val="00B0546C"/>
    <w:rsid w:val="00B05A32"/>
    <w:rsid w:val="00B060A5"/>
    <w:rsid w:val="00B075A6"/>
    <w:rsid w:val="00B10716"/>
    <w:rsid w:val="00B108C2"/>
    <w:rsid w:val="00B11B8F"/>
    <w:rsid w:val="00B12747"/>
    <w:rsid w:val="00B1336A"/>
    <w:rsid w:val="00B13DF5"/>
    <w:rsid w:val="00B14F5A"/>
    <w:rsid w:val="00B151B6"/>
    <w:rsid w:val="00B15BAF"/>
    <w:rsid w:val="00B16191"/>
    <w:rsid w:val="00B17BA3"/>
    <w:rsid w:val="00B20340"/>
    <w:rsid w:val="00B20E88"/>
    <w:rsid w:val="00B2138D"/>
    <w:rsid w:val="00B225B4"/>
    <w:rsid w:val="00B232B0"/>
    <w:rsid w:val="00B2439F"/>
    <w:rsid w:val="00B247B2"/>
    <w:rsid w:val="00B25F27"/>
    <w:rsid w:val="00B265A1"/>
    <w:rsid w:val="00B27089"/>
    <w:rsid w:val="00B271F9"/>
    <w:rsid w:val="00B301F4"/>
    <w:rsid w:val="00B31F9B"/>
    <w:rsid w:val="00B33008"/>
    <w:rsid w:val="00B3384A"/>
    <w:rsid w:val="00B33DA8"/>
    <w:rsid w:val="00B346FA"/>
    <w:rsid w:val="00B353F9"/>
    <w:rsid w:val="00B40622"/>
    <w:rsid w:val="00B42937"/>
    <w:rsid w:val="00B43348"/>
    <w:rsid w:val="00B439DE"/>
    <w:rsid w:val="00B449C4"/>
    <w:rsid w:val="00B45DCB"/>
    <w:rsid w:val="00B45FF2"/>
    <w:rsid w:val="00B50968"/>
    <w:rsid w:val="00B5209D"/>
    <w:rsid w:val="00B52588"/>
    <w:rsid w:val="00B543C0"/>
    <w:rsid w:val="00B54862"/>
    <w:rsid w:val="00B54F07"/>
    <w:rsid w:val="00B558A7"/>
    <w:rsid w:val="00B56715"/>
    <w:rsid w:val="00B56CB3"/>
    <w:rsid w:val="00B56D9D"/>
    <w:rsid w:val="00B57923"/>
    <w:rsid w:val="00B616A8"/>
    <w:rsid w:val="00B62159"/>
    <w:rsid w:val="00B62BF2"/>
    <w:rsid w:val="00B62F0A"/>
    <w:rsid w:val="00B6384C"/>
    <w:rsid w:val="00B64222"/>
    <w:rsid w:val="00B64526"/>
    <w:rsid w:val="00B64C31"/>
    <w:rsid w:val="00B64CA1"/>
    <w:rsid w:val="00B64E5E"/>
    <w:rsid w:val="00B6621B"/>
    <w:rsid w:val="00B66FC9"/>
    <w:rsid w:val="00B67ACF"/>
    <w:rsid w:val="00B70142"/>
    <w:rsid w:val="00B70145"/>
    <w:rsid w:val="00B704A3"/>
    <w:rsid w:val="00B7068C"/>
    <w:rsid w:val="00B708AC"/>
    <w:rsid w:val="00B71593"/>
    <w:rsid w:val="00B72C1A"/>
    <w:rsid w:val="00B739B4"/>
    <w:rsid w:val="00B74BAE"/>
    <w:rsid w:val="00B74BB2"/>
    <w:rsid w:val="00B75002"/>
    <w:rsid w:val="00B7584A"/>
    <w:rsid w:val="00B76762"/>
    <w:rsid w:val="00B76F48"/>
    <w:rsid w:val="00B77151"/>
    <w:rsid w:val="00B77E5D"/>
    <w:rsid w:val="00B8082E"/>
    <w:rsid w:val="00B80DC4"/>
    <w:rsid w:val="00B82D82"/>
    <w:rsid w:val="00B832EA"/>
    <w:rsid w:val="00B838D6"/>
    <w:rsid w:val="00B85586"/>
    <w:rsid w:val="00B85D68"/>
    <w:rsid w:val="00B86A6F"/>
    <w:rsid w:val="00B87FD5"/>
    <w:rsid w:val="00B90A83"/>
    <w:rsid w:val="00B9189E"/>
    <w:rsid w:val="00B92D8B"/>
    <w:rsid w:val="00B931DD"/>
    <w:rsid w:val="00B95747"/>
    <w:rsid w:val="00B962A8"/>
    <w:rsid w:val="00B9683E"/>
    <w:rsid w:val="00B96B14"/>
    <w:rsid w:val="00B97840"/>
    <w:rsid w:val="00B97F88"/>
    <w:rsid w:val="00B97FAA"/>
    <w:rsid w:val="00BA05AD"/>
    <w:rsid w:val="00BA06EA"/>
    <w:rsid w:val="00BA09CC"/>
    <w:rsid w:val="00BA12A8"/>
    <w:rsid w:val="00BA272A"/>
    <w:rsid w:val="00BA3110"/>
    <w:rsid w:val="00BA31FA"/>
    <w:rsid w:val="00BA496E"/>
    <w:rsid w:val="00BA6466"/>
    <w:rsid w:val="00BA6796"/>
    <w:rsid w:val="00BA6B98"/>
    <w:rsid w:val="00BA6BC6"/>
    <w:rsid w:val="00BA7623"/>
    <w:rsid w:val="00BA76EE"/>
    <w:rsid w:val="00BB0A54"/>
    <w:rsid w:val="00BB0BD8"/>
    <w:rsid w:val="00BB1CDD"/>
    <w:rsid w:val="00BB1F78"/>
    <w:rsid w:val="00BB2A0C"/>
    <w:rsid w:val="00BB3ECE"/>
    <w:rsid w:val="00BB3F65"/>
    <w:rsid w:val="00BB5980"/>
    <w:rsid w:val="00BB5C17"/>
    <w:rsid w:val="00BB61B4"/>
    <w:rsid w:val="00BB644F"/>
    <w:rsid w:val="00BC0695"/>
    <w:rsid w:val="00BC0848"/>
    <w:rsid w:val="00BC0B75"/>
    <w:rsid w:val="00BC0B7B"/>
    <w:rsid w:val="00BC1B66"/>
    <w:rsid w:val="00BC1F91"/>
    <w:rsid w:val="00BC2055"/>
    <w:rsid w:val="00BC2202"/>
    <w:rsid w:val="00BC389F"/>
    <w:rsid w:val="00BC3EE3"/>
    <w:rsid w:val="00BC411A"/>
    <w:rsid w:val="00BC453C"/>
    <w:rsid w:val="00BC4676"/>
    <w:rsid w:val="00BC5DD2"/>
    <w:rsid w:val="00BC5E99"/>
    <w:rsid w:val="00BC72B8"/>
    <w:rsid w:val="00BD0C4E"/>
    <w:rsid w:val="00BD0E3B"/>
    <w:rsid w:val="00BD3660"/>
    <w:rsid w:val="00BD37CD"/>
    <w:rsid w:val="00BD3B89"/>
    <w:rsid w:val="00BD3F55"/>
    <w:rsid w:val="00BD5AB5"/>
    <w:rsid w:val="00BD6A9E"/>
    <w:rsid w:val="00BD6DA8"/>
    <w:rsid w:val="00BD7112"/>
    <w:rsid w:val="00BE026E"/>
    <w:rsid w:val="00BE1006"/>
    <w:rsid w:val="00BE1292"/>
    <w:rsid w:val="00BE167E"/>
    <w:rsid w:val="00BE1AAC"/>
    <w:rsid w:val="00BE2839"/>
    <w:rsid w:val="00BE2B82"/>
    <w:rsid w:val="00BE3605"/>
    <w:rsid w:val="00BE3A6D"/>
    <w:rsid w:val="00BE4114"/>
    <w:rsid w:val="00BE4E65"/>
    <w:rsid w:val="00BE4F82"/>
    <w:rsid w:val="00BE6769"/>
    <w:rsid w:val="00BE73F5"/>
    <w:rsid w:val="00BF103C"/>
    <w:rsid w:val="00BF135D"/>
    <w:rsid w:val="00BF2E4B"/>
    <w:rsid w:val="00BF2F30"/>
    <w:rsid w:val="00BF3DDF"/>
    <w:rsid w:val="00BF3F37"/>
    <w:rsid w:val="00BF4497"/>
    <w:rsid w:val="00BF6BB7"/>
    <w:rsid w:val="00BF7191"/>
    <w:rsid w:val="00BF7597"/>
    <w:rsid w:val="00C005AB"/>
    <w:rsid w:val="00C0126C"/>
    <w:rsid w:val="00C02034"/>
    <w:rsid w:val="00C0207C"/>
    <w:rsid w:val="00C0228B"/>
    <w:rsid w:val="00C055EB"/>
    <w:rsid w:val="00C0630D"/>
    <w:rsid w:val="00C06693"/>
    <w:rsid w:val="00C06952"/>
    <w:rsid w:val="00C1089D"/>
    <w:rsid w:val="00C116B9"/>
    <w:rsid w:val="00C11EB1"/>
    <w:rsid w:val="00C14FCE"/>
    <w:rsid w:val="00C1540C"/>
    <w:rsid w:val="00C1625B"/>
    <w:rsid w:val="00C16B4D"/>
    <w:rsid w:val="00C16EDA"/>
    <w:rsid w:val="00C20E6A"/>
    <w:rsid w:val="00C21634"/>
    <w:rsid w:val="00C22898"/>
    <w:rsid w:val="00C23293"/>
    <w:rsid w:val="00C23B1A"/>
    <w:rsid w:val="00C23D2A"/>
    <w:rsid w:val="00C24E81"/>
    <w:rsid w:val="00C259A5"/>
    <w:rsid w:val="00C25B47"/>
    <w:rsid w:val="00C26057"/>
    <w:rsid w:val="00C261A8"/>
    <w:rsid w:val="00C275AE"/>
    <w:rsid w:val="00C27BD4"/>
    <w:rsid w:val="00C27E9D"/>
    <w:rsid w:val="00C31E89"/>
    <w:rsid w:val="00C32D02"/>
    <w:rsid w:val="00C332C4"/>
    <w:rsid w:val="00C35974"/>
    <w:rsid w:val="00C363C5"/>
    <w:rsid w:val="00C36671"/>
    <w:rsid w:val="00C36E3E"/>
    <w:rsid w:val="00C376FB"/>
    <w:rsid w:val="00C40D50"/>
    <w:rsid w:val="00C4139D"/>
    <w:rsid w:val="00C41676"/>
    <w:rsid w:val="00C41B23"/>
    <w:rsid w:val="00C42595"/>
    <w:rsid w:val="00C42D84"/>
    <w:rsid w:val="00C4452F"/>
    <w:rsid w:val="00C4535F"/>
    <w:rsid w:val="00C457EB"/>
    <w:rsid w:val="00C47BD1"/>
    <w:rsid w:val="00C50511"/>
    <w:rsid w:val="00C50791"/>
    <w:rsid w:val="00C50954"/>
    <w:rsid w:val="00C50CA6"/>
    <w:rsid w:val="00C512E5"/>
    <w:rsid w:val="00C512FC"/>
    <w:rsid w:val="00C5226A"/>
    <w:rsid w:val="00C5234C"/>
    <w:rsid w:val="00C52491"/>
    <w:rsid w:val="00C52EE9"/>
    <w:rsid w:val="00C5313D"/>
    <w:rsid w:val="00C549AB"/>
    <w:rsid w:val="00C55809"/>
    <w:rsid w:val="00C55F51"/>
    <w:rsid w:val="00C55FC4"/>
    <w:rsid w:val="00C5745D"/>
    <w:rsid w:val="00C5792B"/>
    <w:rsid w:val="00C57D2A"/>
    <w:rsid w:val="00C57D4E"/>
    <w:rsid w:val="00C61235"/>
    <w:rsid w:val="00C61A5C"/>
    <w:rsid w:val="00C62477"/>
    <w:rsid w:val="00C624DA"/>
    <w:rsid w:val="00C6327D"/>
    <w:rsid w:val="00C6354A"/>
    <w:rsid w:val="00C657CC"/>
    <w:rsid w:val="00C667F9"/>
    <w:rsid w:val="00C66B9F"/>
    <w:rsid w:val="00C66EE0"/>
    <w:rsid w:val="00C71BC7"/>
    <w:rsid w:val="00C72F2D"/>
    <w:rsid w:val="00C730F1"/>
    <w:rsid w:val="00C73890"/>
    <w:rsid w:val="00C74BCC"/>
    <w:rsid w:val="00C75100"/>
    <w:rsid w:val="00C75FF0"/>
    <w:rsid w:val="00C766DF"/>
    <w:rsid w:val="00C7683D"/>
    <w:rsid w:val="00C76D0A"/>
    <w:rsid w:val="00C813EE"/>
    <w:rsid w:val="00C81C1A"/>
    <w:rsid w:val="00C8276C"/>
    <w:rsid w:val="00C82A47"/>
    <w:rsid w:val="00C82E32"/>
    <w:rsid w:val="00C8357C"/>
    <w:rsid w:val="00C839B8"/>
    <w:rsid w:val="00C83B36"/>
    <w:rsid w:val="00C84375"/>
    <w:rsid w:val="00C8595F"/>
    <w:rsid w:val="00C87304"/>
    <w:rsid w:val="00C9003D"/>
    <w:rsid w:val="00C91429"/>
    <w:rsid w:val="00C91769"/>
    <w:rsid w:val="00C917EB"/>
    <w:rsid w:val="00C91AED"/>
    <w:rsid w:val="00C91B7C"/>
    <w:rsid w:val="00C92139"/>
    <w:rsid w:val="00C92812"/>
    <w:rsid w:val="00C9295E"/>
    <w:rsid w:val="00C93BA0"/>
    <w:rsid w:val="00C95B1C"/>
    <w:rsid w:val="00C9619C"/>
    <w:rsid w:val="00C96591"/>
    <w:rsid w:val="00C97FFE"/>
    <w:rsid w:val="00CA01F3"/>
    <w:rsid w:val="00CA0317"/>
    <w:rsid w:val="00CA0E94"/>
    <w:rsid w:val="00CA1085"/>
    <w:rsid w:val="00CA2B66"/>
    <w:rsid w:val="00CA3297"/>
    <w:rsid w:val="00CA3EFF"/>
    <w:rsid w:val="00CA40E0"/>
    <w:rsid w:val="00CA5906"/>
    <w:rsid w:val="00CA6451"/>
    <w:rsid w:val="00CA658E"/>
    <w:rsid w:val="00CA7577"/>
    <w:rsid w:val="00CB0B6A"/>
    <w:rsid w:val="00CB1006"/>
    <w:rsid w:val="00CB1C7D"/>
    <w:rsid w:val="00CB2288"/>
    <w:rsid w:val="00CB2D2C"/>
    <w:rsid w:val="00CB3305"/>
    <w:rsid w:val="00CB3634"/>
    <w:rsid w:val="00CB3636"/>
    <w:rsid w:val="00CB3640"/>
    <w:rsid w:val="00CB6156"/>
    <w:rsid w:val="00CB655E"/>
    <w:rsid w:val="00CB6788"/>
    <w:rsid w:val="00CB6CDD"/>
    <w:rsid w:val="00CB77EE"/>
    <w:rsid w:val="00CB7A70"/>
    <w:rsid w:val="00CC0263"/>
    <w:rsid w:val="00CC0B6C"/>
    <w:rsid w:val="00CC1B94"/>
    <w:rsid w:val="00CC1C10"/>
    <w:rsid w:val="00CC212B"/>
    <w:rsid w:val="00CC3306"/>
    <w:rsid w:val="00CC40AB"/>
    <w:rsid w:val="00CC5B76"/>
    <w:rsid w:val="00CC631D"/>
    <w:rsid w:val="00CC746B"/>
    <w:rsid w:val="00CC7A6D"/>
    <w:rsid w:val="00CC7B99"/>
    <w:rsid w:val="00CC7E75"/>
    <w:rsid w:val="00CD039F"/>
    <w:rsid w:val="00CD1E93"/>
    <w:rsid w:val="00CD313E"/>
    <w:rsid w:val="00CD38F3"/>
    <w:rsid w:val="00CD4442"/>
    <w:rsid w:val="00CE044F"/>
    <w:rsid w:val="00CE0A48"/>
    <w:rsid w:val="00CE0E0C"/>
    <w:rsid w:val="00CE1B1F"/>
    <w:rsid w:val="00CE202F"/>
    <w:rsid w:val="00CE28EA"/>
    <w:rsid w:val="00CE3B99"/>
    <w:rsid w:val="00CE3D6A"/>
    <w:rsid w:val="00CE3F77"/>
    <w:rsid w:val="00CE53CE"/>
    <w:rsid w:val="00CE684A"/>
    <w:rsid w:val="00CE6F53"/>
    <w:rsid w:val="00CF1A5A"/>
    <w:rsid w:val="00CF2184"/>
    <w:rsid w:val="00CF3837"/>
    <w:rsid w:val="00CF50EB"/>
    <w:rsid w:val="00CF5ACA"/>
    <w:rsid w:val="00CF5C25"/>
    <w:rsid w:val="00CF6795"/>
    <w:rsid w:val="00CF7F81"/>
    <w:rsid w:val="00D005DE"/>
    <w:rsid w:val="00D01007"/>
    <w:rsid w:val="00D02095"/>
    <w:rsid w:val="00D0229D"/>
    <w:rsid w:val="00D026EA"/>
    <w:rsid w:val="00D02CBF"/>
    <w:rsid w:val="00D037E7"/>
    <w:rsid w:val="00D03DBA"/>
    <w:rsid w:val="00D0559A"/>
    <w:rsid w:val="00D05F89"/>
    <w:rsid w:val="00D06525"/>
    <w:rsid w:val="00D066FE"/>
    <w:rsid w:val="00D071F6"/>
    <w:rsid w:val="00D07439"/>
    <w:rsid w:val="00D07963"/>
    <w:rsid w:val="00D07EB3"/>
    <w:rsid w:val="00D1011C"/>
    <w:rsid w:val="00D110E1"/>
    <w:rsid w:val="00D119DD"/>
    <w:rsid w:val="00D121DC"/>
    <w:rsid w:val="00D122E0"/>
    <w:rsid w:val="00D131E2"/>
    <w:rsid w:val="00D14919"/>
    <w:rsid w:val="00D14E04"/>
    <w:rsid w:val="00D1522B"/>
    <w:rsid w:val="00D155D7"/>
    <w:rsid w:val="00D16416"/>
    <w:rsid w:val="00D16770"/>
    <w:rsid w:val="00D170BC"/>
    <w:rsid w:val="00D170C0"/>
    <w:rsid w:val="00D1715B"/>
    <w:rsid w:val="00D17E53"/>
    <w:rsid w:val="00D216F8"/>
    <w:rsid w:val="00D22471"/>
    <w:rsid w:val="00D22CE1"/>
    <w:rsid w:val="00D24305"/>
    <w:rsid w:val="00D24B50"/>
    <w:rsid w:val="00D259BD"/>
    <w:rsid w:val="00D26185"/>
    <w:rsid w:val="00D26436"/>
    <w:rsid w:val="00D266F4"/>
    <w:rsid w:val="00D27D22"/>
    <w:rsid w:val="00D3057B"/>
    <w:rsid w:val="00D30E38"/>
    <w:rsid w:val="00D3166B"/>
    <w:rsid w:val="00D31F16"/>
    <w:rsid w:val="00D32830"/>
    <w:rsid w:val="00D32F40"/>
    <w:rsid w:val="00D33BDF"/>
    <w:rsid w:val="00D36033"/>
    <w:rsid w:val="00D360C1"/>
    <w:rsid w:val="00D37554"/>
    <w:rsid w:val="00D45836"/>
    <w:rsid w:val="00D47A49"/>
    <w:rsid w:val="00D51873"/>
    <w:rsid w:val="00D53E60"/>
    <w:rsid w:val="00D55165"/>
    <w:rsid w:val="00D55216"/>
    <w:rsid w:val="00D560B4"/>
    <w:rsid w:val="00D5622F"/>
    <w:rsid w:val="00D5772D"/>
    <w:rsid w:val="00D57F80"/>
    <w:rsid w:val="00D60C02"/>
    <w:rsid w:val="00D61438"/>
    <w:rsid w:val="00D619C7"/>
    <w:rsid w:val="00D646DF"/>
    <w:rsid w:val="00D65001"/>
    <w:rsid w:val="00D65CF2"/>
    <w:rsid w:val="00D65E8F"/>
    <w:rsid w:val="00D66B42"/>
    <w:rsid w:val="00D6758C"/>
    <w:rsid w:val="00D67713"/>
    <w:rsid w:val="00D70952"/>
    <w:rsid w:val="00D70B4D"/>
    <w:rsid w:val="00D7104B"/>
    <w:rsid w:val="00D71389"/>
    <w:rsid w:val="00D719F4"/>
    <w:rsid w:val="00D721C4"/>
    <w:rsid w:val="00D7379D"/>
    <w:rsid w:val="00D737EC"/>
    <w:rsid w:val="00D74935"/>
    <w:rsid w:val="00D752C0"/>
    <w:rsid w:val="00D757EE"/>
    <w:rsid w:val="00D75F02"/>
    <w:rsid w:val="00D7693B"/>
    <w:rsid w:val="00D77246"/>
    <w:rsid w:val="00D77E73"/>
    <w:rsid w:val="00D80709"/>
    <w:rsid w:val="00D82561"/>
    <w:rsid w:val="00D83F16"/>
    <w:rsid w:val="00D84441"/>
    <w:rsid w:val="00D84F39"/>
    <w:rsid w:val="00D8531C"/>
    <w:rsid w:val="00D866A3"/>
    <w:rsid w:val="00D867BE"/>
    <w:rsid w:val="00D8687C"/>
    <w:rsid w:val="00D900D0"/>
    <w:rsid w:val="00D902B9"/>
    <w:rsid w:val="00D90ACA"/>
    <w:rsid w:val="00D9102D"/>
    <w:rsid w:val="00D9340B"/>
    <w:rsid w:val="00D97356"/>
    <w:rsid w:val="00D97B2A"/>
    <w:rsid w:val="00DA0241"/>
    <w:rsid w:val="00DA05F3"/>
    <w:rsid w:val="00DA0BBB"/>
    <w:rsid w:val="00DA1254"/>
    <w:rsid w:val="00DA29F2"/>
    <w:rsid w:val="00DA2D16"/>
    <w:rsid w:val="00DA30DB"/>
    <w:rsid w:val="00DA351C"/>
    <w:rsid w:val="00DA35DE"/>
    <w:rsid w:val="00DA405B"/>
    <w:rsid w:val="00DA4949"/>
    <w:rsid w:val="00DA4987"/>
    <w:rsid w:val="00DA4C4C"/>
    <w:rsid w:val="00DA4F88"/>
    <w:rsid w:val="00DA568B"/>
    <w:rsid w:val="00DA6101"/>
    <w:rsid w:val="00DA6564"/>
    <w:rsid w:val="00DA6A0A"/>
    <w:rsid w:val="00DA7B36"/>
    <w:rsid w:val="00DB090B"/>
    <w:rsid w:val="00DB2079"/>
    <w:rsid w:val="00DB2AC6"/>
    <w:rsid w:val="00DB3A46"/>
    <w:rsid w:val="00DB47D1"/>
    <w:rsid w:val="00DB619B"/>
    <w:rsid w:val="00DB6C91"/>
    <w:rsid w:val="00DB78EC"/>
    <w:rsid w:val="00DC0120"/>
    <w:rsid w:val="00DC0A2D"/>
    <w:rsid w:val="00DC2289"/>
    <w:rsid w:val="00DC2E1E"/>
    <w:rsid w:val="00DC2F72"/>
    <w:rsid w:val="00DC31B9"/>
    <w:rsid w:val="00DC3861"/>
    <w:rsid w:val="00DC4716"/>
    <w:rsid w:val="00DC5992"/>
    <w:rsid w:val="00DC7C25"/>
    <w:rsid w:val="00DC7D49"/>
    <w:rsid w:val="00DD2BFB"/>
    <w:rsid w:val="00DD6DA9"/>
    <w:rsid w:val="00DD76E1"/>
    <w:rsid w:val="00DD770B"/>
    <w:rsid w:val="00DD7E13"/>
    <w:rsid w:val="00DE037F"/>
    <w:rsid w:val="00DE06AC"/>
    <w:rsid w:val="00DE071F"/>
    <w:rsid w:val="00DE16DA"/>
    <w:rsid w:val="00DE1955"/>
    <w:rsid w:val="00DE29E6"/>
    <w:rsid w:val="00DE2D7E"/>
    <w:rsid w:val="00DE3FE3"/>
    <w:rsid w:val="00DE550C"/>
    <w:rsid w:val="00DE57C0"/>
    <w:rsid w:val="00DE5850"/>
    <w:rsid w:val="00DE5A41"/>
    <w:rsid w:val="00DE6470"/>
    <w:rsid w:val="00DE73AF"/>
    <w:rsid w:val="00DE75BC"/>
    <w:rsid w:val="00DE780D"/>
    <w:rsid w:val="00DF006A"/>
    <w:rsid w:val="00DF088C"/>
    <w:rsid w:val="00DF188E"/>
    <w:rsid w:val="00DF25D0"/>
    <w:rsid w:val="00DF3138"/>
    <w:rsid w:val="00DF4583"/>
    <w:rsid w:val="00DF6A68"/>
    <w:rsid w:val="00DF7649"/>
    <w:rsid w:val="00DF76F0"/>
    <w:rsid w:val="00E0026B"/>
    <w:rsid w:val="00E01637"/>
    <w:rsid w:val="00E02699"/>
    <w:rsid w:val="00E02BAB"/>
    <w:rsid w:val="00E02F17"/>
    <w:rsid w:val="00E03688"/>
    <w:rsid w:val="00E052CD"/>
    <w:rsid w:val="00E067D6"/>
    <w:rsid w:val="00E06B85"/>
    <w:rsid w:val="00E06E99"/>
    <w:rsid w:val="00E1242B"/>
    <w:rsid w:val="00E1243E"/>
    <w:rsid w:val="00E12477"/>
    <w:rsid w:val="00E12BCB"/>
    <w:rsid w:val="00E137BF"/>
    <w:rsid w:val="00E13F03"/>
    <w:rsid w:val="00E15304"/>
    <w:rsid w:val="00E15554"/>
    <w:rsid w:val="00E20AFE"/>
    <w:rsid w:val="00E21DDA"/>
    <w:rsid w:val="00E223FC"/>
    <w:rsid w:val="00E2242F"/>
    <w:rsid w:val="00E24C4B"/>
    <w:rsid w:val="00E24E91"/>
    <w:rsid w:val="00E2500B"/>
    <w:rsid w:val="00E27054"/>
    <w:rsid w:val="00E273B6"/>
    <w:rsid w:val="00E27966"/>
    <w:rsid w:val="00E27BE5"/>
    <w:rsid w:val="00E30380"/>
    <w:rsid w:val="00E30C99"/>
    <w:rsid w:val="00E31848"/>
    <w:rsid w:val="00E326F8"/>
    <w:rsid w:val="00E32B9B"/>
    <w:rsid w:val="00E347B0"/>
    <w:rsid w:val="00E377D7"/>
    <w:rsid w:val="00E408A9"/>
    <w:rsid w:val="00E40BA0"/>
    <w:rsid w:val="00E4145B"/>
    <w:rsid w:val="00E41743"/>
    <w:rsid w:val="00E41DD0"/>
    <w:rsid w:val="00E421EA"/>
    <w:rsid w:val="00E42A6B"/>
    <w:rsid w:val="00E43961"/>
    <w:rsid w:val="00E44926"/>
    <w:rsid w:val="00E454C8"/>
    <w:rsid w:val="00E4555A"/>
    <w:rsid w:val="00E478A7"/>
    <w:rsid w:val="00E47DFB"/>
    <w:rsid w:val="00E508C6"/>
    <w:rsid w:val="00E50B74"/>
    <w:rsid w:val="00E51120"/>
    <w:rsid w:val="00E53ED9"/>
    <w:rsid w:val="00E53FFC"/>
    <w:rsid w:val="00E55C77"/>
    <w:rsid w:val="00E579E2"/>
    <w:rsid w:val="00E620B8"/>
    <w:rsid w:val="00E6228B"/>
    <w:rsid w:val="00E62874"/>
    <w:rsid w:val="00E641B5"/>
    <w:rsid w:val="00E646B6"/>
    <w:rsid w:val="00E646D2"/>
    <w:rsid w:val="00E64858"/>
    <w:rsid w:val="00E64E27"/>
    <w:rsid w:val="00E650E8"/>
    <w:rsid w:val="00E652AF"/>
    <w:rsid w:val="00E658D7"/>
    <w:rsid w:val="00E65F37"/>
    <w:rsid w:val="00E67687"/>
    <w:rsid w:val="00E67AD4"/>
    <w:rsid w:val="00E70370"/>
    <w:rsid w:val="00E70815"/>
    <w:rsid w:val="00E7101E"/>
    <w:rsid w:val="00E724F0"/>
    <w:rsid w:val="00E7280E"/>
    <w:rsid w:val="00E72A28"/>
    <w:rsid w:val="00E73801"/>
    <w:rsid w:val="00E75333"/>
    <w:rsid w:val="00E77580"/>
    <w:rsid w:val="00E77DCF"/>
    <w:rsid w:val="00E818EC"/>
    <w:rsid w:val="00E81DBC"/>
    <w:rsid w:val="00E8411A"/>
    <w:rsid w:val="00E859BF"/>
    <w:rsid w:val="00E8627F"/>
    <w:rsid w:val="00E86876"/>
    <w:rsid w:val="00E87202"/>
    <w:rsid w:val="00E87D34"/>
    <w:rsid w:val="00E91922"/>
    <w:rsid w:val="00E93357"/>
    <w:rsid w:val="00E955D8"/>
    <w:rsid w:val="00E95DD1"/>
    <w:rsid w:val="00E97344"/>
    <w:rsid w:val="00EA1637"/>
    <w:rsid w:val="00EA1C16"/>
    <w:rsid w:val="00EA229F"/>
    <w:rsid w:val="00EA36F4"/>
    <w:rsid w:val="00EA5A62"/>
    <w:rsid w:val="00EA6666"/>
    <w:rsid w:val="00EA6C30"/>
    <w:rsid w:val="00EA7613"/>
    <w:rsid w:val="00EB05FB"/>
    <w:rsid w:val="00EB0B30"/>
    <w:rsid w:val="00EB23A5"/>
    <w:rsid w:val="00EB2530"/>
    <w:rsid w:val="00EB3F98"/>
    <w:rsid w:val="00EB7823"/>
    <w:rsid w:val="00EC0F69"/>
    <w:rsid w:val="00EC102D"/>
    <w:rsid w:val="00EC2639"/>
    <w:rsid w:val="00EC2F63"/>
    <w:rsid w:val="00EC453F"/>
    <w:rsid w:val="00EC4CAF"/>
    <w:rsid w:val="00EC70C2"/>
    <w:rsid w:val="00ED17E8"/>
    <w:rsid w:val="00ED1DB9"/>
    <w:rsid w:val="00ED270E"/>
    <w:rsid w:val="00ED313A"/>
    <w:rsid w:val="00ED639C"/>
    <w:rsid w:val="00ED687A"/>
    <w:rsid w:val="00ED697A"/>
    <w:rsid w:val="00ED7D28"/>
    <w:rsid w:val="00EE07C6"/>
    <w:rsid w:val="00EE0C2D"/>
    <w:rsid w:val="00EE119E"/>
    <w:rsid w:val="00EE1791"/>
    <w:rsid w:val="00EE4673"/>
    <w:rsid w:val="00EE63E5"/>
    <w:rsid w:val="00EE799E"/>
    <w:rsid w:val="00EE7DC5"/>
    <w:rsid w:val="00EF0989"/>
    <w:rsid w:val="00EF0CCF"/>
    <w:rsid w:val="00EF2CF8"/>
    <w:rsid w:val="00EF3628"/>
    <w:rsid w:val="00EF49E3"/>
    <w:rsid w:val="00EF4EAE"/>
    <w:rsid w:val="00EF564F"/>
    <w:rsid w:val="00EF60E8"/>
    <w:rsid w:val="00EF660E"/>
    <w:rsid w:val="00EF72C7"/>
    <w:rsid w:val="00EF794B"/>
    <w:rsid w:val="00F00189"/>
    <w:rsid w:val="00F00F6E"/>
    <w:rsid w:val="00F016CC"/>
    <w:rsid w:val="00F01785"/>
    <w:rsid w:val="00F02D33"/>
    <w:rsid w:val="00F043BF"/>
    <w:rsid w:val="00F059E9"/>
    <w:rsid w:val="00F06F9A"/>
    <w:rsid w:val="00F11FAF"/>
    <w:rsid w:val="00F121AE"/>
    <w:rsid w:val="00F14DAE"/>
    <w:rsid w:val="00F154FC"/>
    <w:rsid w:val="00F15E7C"/>
    <w:rsid w:val="00F17290"/>
    <w:rsid w:val="00F20FB5"/>
    <w:rsid w:val="00F213D1"/>
    <w:rsid w:val="00F216F4"/>
    <w:rsid w:val="00F21CAD"/>
    <w:rsid w:val="00F25D0A"/>
    <w:rsid w:val="00F269B9"/>
    <w:rsid w:val="00F30D89"/>
    <w:rsid w:val="00F31A4E"/>
    <w:rsid w:val="00F31E79"/>
    <w:rsid w:val="00F328A7"/>
    <w:rsid w:val="00F337F9"/>
    <w:rsid w:val="00F33A04"/>
    <w:rsid w:val="00F34820"/>
    <w:rsid w:val="00F34E40"/>
    <w:rsid w:val="00F3536C"/>
    <w:rsid w:val="00F35DEB"/>
    <w:rsid w:val="00F36178"/>
    <w:rsid w:val="00F364DC"/>
    <w:rsid w:val="00F365D3"/>
    <w:rsid w:val="00F36817"/>
    <w:rsid w:val="00F36A8A"/>
    <w:rsid w:val="00F3774C"/>
    <w:rsid w:val="00F408D9"/>
    <w:rsid w:val="00F414F1"/>
    <w:rsid w:val="00F42D9F"/>
    <w:rsid w:val="00F42ECD"/>
    <w:rsid w:val="00F42FEA"/>
    <w:rsid w:val="00F44016"/>
    <w:rsid w:val="00F443FE"/>
    <w:rsid w:val="00F45B7F"/>
    <w:rsid w:val="00F46030"/>
    <w:rsid w:val="00F46FE0"/>
    <w:rsid w:val="00F47439"/>
    <w:rsid w:val="00F47843"/>
    <w:rsid w:val="00F50A62"/>
    <w:rsid w:val="00F51A32"/>
    <w:rsid w:val="00F51CCE"/>
    <w:rsid w:val="00F51F17"/>
    <w:rsid w:val="00F527B1"/>
    <w:rsid w:val="00F527D6"/>
    <w:rsid w:val="00F52F42"/>
    <w:rsid w:val="00F53ECE"/>
    <w:rsid w:val="00F5402B"/>
    <w:rsid w:val="00F544E4"/>
    <w:rsid w:val="00F5462E"/>
    <w:rsid w:val="00F54704"/>
    <w:rsid w:val="00F54C80"/>
    <w:rsid w:val="00F550FA"/>
    <w:rsid w:val="00F56446"/>
    <w:rsid w:val="00F566A7"/>
    <w:rsid w:val="00F56C9F"/>
    <w:rsid w:val="00F570E5"/>
    <w:rsid w:val="00F57F5A"/>
    <w:rsid w:val="00F60F2B"/>
    <w:rsid w:val="00F613BD"/>
    <w:rsid w:val="00F617D2"/>
    <w:rsid w:val="00F6271D"/>
    <w:rsid w:val="00F62860"/>
    <w:rsid w:val="00F62978"/>
    <w:rsid w:val="00F62BBF"/>
    <w:rsid w:val="00F62CEA"/>
    <w:rsid w:val="00F62F97"/>
    <w:rsid w:val="00F631DE"/>
    <w:rsid w:val="00F648AA"/>
    <w:rsid w:val="00F64A33"/>
    <w:rsid w:val="00F6585C"/>
    <w:rsid w:val="00F65C76"/>
    <w:rsid w:val="00F65F5E"/>
    <w:rsid w:val="00F66DA1"/>
    <w:rsid w:val="00F67C87"/>
    <w:rsid w:val="00F72286"/>
    <w:rsid w:val="00F748A7"/>
    <w:rsid w:val="00F74924"/>
    <w:rsid w:val="00F75EB2"/>
    <w:rsid w:val="00F7605E"/>
    <w:rsid w:val="00F768DE"/>
    <w:rsid w:val="00F7690A"/>
    <w:rsid w:val="00F80394"/>
    <w:rsid w:val="00F817A1"/>
    <w:rsid w:val="00F824F4"/>
    <w:rsid w:val="00F83397"/>
    <w:rsid w:val="00F84347"/>
    <w:rsid w:val="00F843DD"/>
    <w:rsid w:val="00F84D96"/>
    <w:rsid w:val="00F84F25"/>
    <w:rsid w:val="00F87293"/>
    <w:rsid w:val="00F872C6"/>
    <w:rsid w:val="00F87A5A"/>
    <w:rsid w:val="00F87D4F"/>
    <w:rsid w:val="00F87D59"/>
    <w:rsid w:val="00F90BC6"/>
    <w:rsid w:val="00F9131E"/>
    <w:rsid w:val="00F92F42"/>
    <w:rsid w:val="00F9422B"/>
    <w:rsid w:val="00F947F4"/>
    <w:rsid w:val="00F958CD"/>
    <w:rsid w:val="00F95E5F"/>
    <w:rsid w:val="00F9639E"/>
    <w:rsid w:val="00F9783C"/>
    <w:rsid w:val="00F979DA"/>
    <w:rsid w:val="00FA09F9"/>
    <w:rsid w:val="00FA1249"/>
    <w:rsid w:val="00FA27C6"/>
    <w:rsid w:val="00FA54AB"/>
    <w:rsid w:val="00FA7CBA"/>
    <w:rsid w:val="00FB017C"/>
    <w:rsid w:val="00FB0812"/>
    <w:rsid w:val="00FB0FC4"/>
    <w:rsid w:val="00FB108F"/>
    <w:rsid w:val="00FB4786"/>
    <w:rsid w:val="00FB5933"/>
    <w:rsid w:val="00FB704A"/>
    <w:rsid w:val="00FB7872"/>
    <w:rsid w:val="00FB78F0"/>
    <w:rsid w:val="00FC0009"/>
    <w:rsid w:val="00FC0FA2"/>
    <w:rsid w:val="00FC10D4"/>
    <w:rsid w:val="00FC1D14"/>
    <w:rsid w:val="00FC4D21"/>
    <w:rsid w:val="00FC4E72"/>
    <w:rsid w:val="00FC5602"/>
    <w:rsid w:val="00FC6EF5"/>
    <w:rsid w:val="00FD1C31"/>
    <w:rsid w:val="00FD1FE4"/>
    <w:rsid w:val="00FD2749"/>
    <w:rsid w:val="00FD27F8"/>
    <w:rsid w:val="00FD2934"/>
    <w:rsid w:val="00FD3600"/>
    <w:rsid w:val="00FD4269"/>
    <w:rsid w:val="00FD42BC"/>
    <w:rsid w:val="00FD50D9"/>
    <w:rsid w:val="00FD5461"/>
    <w:rsid w:val="00FD5892"/>
    <w:rsid w:val="00FD669A"/>
    <w:rsid w:val="00FD66F8"/>
    <w:rsid w:val="00FD6AFC"/>
    <w:rsid w:val="00FD765E"/>
    <w:rsid w:val="00FD7783"/>
    <w:rsid w:val="00FE0188"/>
    <w:rsid w:val="00FE0E01"/>
    <w:rsid w:val="00FE0F9A"/>
    <w:rsid w:val="00FE1442"/>
    <w:rsid w:val="00FE2146"/>
    <w:rsid w:val="00FE329D"/>
    <w:rsid w:val="00FE4B34"/>
    <w:rsid w:val="00FE4DAD"/>
    <w:rsid w:val="00FE51B5"/>
    <w:rsid w:val="00FE578C"/>
    <w:rsid w:val="00FE598A"/>
    <w:rsid w:val="00FE6CB8"/>
    <w:rsid w:val="00FF09C8"/>
    <w:rsid w:val="00FF0FAF"/>
    <w:rsid w:val="00FF1289"/>
    <w:rsid w:val="00FF18D2"/>
    <w:rsid w:val="00FF1947"/>
    <w:rsid w:val="00FF1FAD"/>
    <w:rsid w:val="00FF33F0"/>
    <w:rsid w:val="00FF3B78"/>
    <w:rsid w:val="00FF42BA"/>
    <w:rsid w:val="00FF4A21"/>
    <w:rsid w:val="00FF4D71"/>
    <w:rsid w:val="00FF54BA"/>
    <w:rsid w:val="00FF5561"/>
    <w:rsid w:val="00FF589E"/>
    <w:rsid w:val="00FF5F3D"/>
    <w:rsid w:val="00FF5FA7"/>
    <w:rsid w:val="00FF7465"/>
    <w:rsid w:val="00FF7E0E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5328BD-4B2D-4E92-B4B5-E9346C57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Dhanalakshmi Vairavan</dc:creator>
  <cp:keywords/>
  <dc:description/>
  <cp:lastModifiedBy>Dhanalakshmi Vairavan</cp:lastModifiedBy>
  <cp:revision>3</cp:revision>
  <dcterms:created xsi:type="dcterms:W3CDTF">2023-10-19T04:15:00Z</dcterms:created>
  <dcterms:modified xsi:type="dcterms:W3CDTF">2023-10-19T04:15:00Z</dcterms:modified>
</cp:coreProperties>
</file>