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52F814" w14:textId="3A89A809" w:rsidR="003A445B" w:rsidRPr="00825864" w:rsidRDefault="00505763" w:rsidP="00D03080">
      <w:pPr>
        <w:autoSpaceDE w:val="0"/>
        <w:autoSpaceDN w:val="0"/>
        <w:adjustRightInd w:val="0"/>
        <w:snapToGrid w:val="0"/>
        <w:contextualSpacing/>
        <w:jc w:val="left"/>
        <w:rPr>
          <w:rFonts w:ascii="Times New Roman" w:hAnsi="Times New Roman"/>
          <w:szCs w:val="21"/>
        </w:rPr>
      </w:pPr>
      <w:bookmarkStart w:id="0" w:name="_GoBack"/>
      <w:r w:rsidRPr="00825864">
        <w:rPr>
          <w:rFonts w:ascii="Times New Roman" w:hAnsi="Times New Roman"/>
          <w:szCs w:val="21"/>
        </w:rPr>
        <w:t>Supplemental table 1. Patient and tumor characteristics based on FIGO stage</w:t>
      </w:r>
    </w:p>
    <w:p w14:paraId="4E00259B" w14:textId="77777777" w:rsidR="00D03080" w:rsidRPr="00825864" w:rsidRDefault="00D03080" w:rsidP="00D03080">
      <w:pPr>
        <w:autoSpaceDE w:val="0"/>
        <w:autoSpaceDN w:val="0"/>
        <w:adjustRightInd w:val="0"/>
        <w:snapToGrid w:val="0"/>
        <w:contextualSpacing/>
        <w:jc w:val="left"/>
        <w:rPr>
          <w:rFonts w:ascii="Times New Roman" w:hAnsi="Times New Roman"/>
          <w:szCs w:val="21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3"/>
        <w:gridCol w:w="991"/>
        <w:gridCol w:w="990"/>
        <w:gridCol w:w="1021"/>
        <w:gridCol w:w="992"/>
        <w:gridCol w:w="993"/>
        <w:gridCol w:w="992"/>
        <w:gridCol w:w="992"/>
      </w:tblGrid>
      <w:tr w:rsidR="00825864" w:rsidRPr="00825864" w14:paraId="6D732D20" w14:textId="77777777" w:rsidTr="008A6396">
        <w:trPr>
          <w:trHeight w:val="483"/>
        </w:trPr>
        <w:tc>
          <w:tcPr>
            <w:tcW w:w="5753" w:type="dxa"/>
            <w:tcBorders>
              <w:bottom w:val="nil"/>
            </w:tcBorders>
            <w:vAlign w:val="center"/>
          </w:tcPr>
          <w:p w14:paraId="200F31C5" w14:textId="77777777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6971" w:type="dxa"/>
            <w:gridSpan w:val="7"/>
            <w:vAlign w:val="center"/>
          </w:tcPr>
          <w:p w14:paraId="706F0080" w14:textId="0A59556A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FIGO stage</w:t>
            </w:r>
          </w:p>
        </w:tc>
      </w:tr>
      <w:tr w:rsidR="00825864" w:rsidRPr="00825864" w14:paraId="32EB23FF" w14:textId="77777777" w:rsidTr="008A6396">
        <w:trPr>
          <w:trHeight w:val="483"/>
        </w:trPr>
        <w:tc>
          <w:tcPr>
            <w:tcW w:w="5753" w:type="dxa"/>
            <w:tcBorders>
              <w:top w:val="nil"/>
              <w:bottom w:val="single" w:sz="4" w:space="0" w:color="auto"/>
            </w:tcBorders>
            <w:vAlign w:val="center"/>
          </w:tcPr>
          <w:p w14:paraId="769723ED" w14:textId="0B296F06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14:paraId="1F4A2C51" w14:textId="5D334A98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IIB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7B92E495" w14:textId="2DF76A34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IIIA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4D581B12" w14:textId="07B21D71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IIIB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8134D97" w14:textId="572035A4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IIIC1r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79481B5" w14:textId="09B6BA42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IIIC2r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740CD28" w14:textId="42143C1C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IVA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C0B272F" w14:textId="1D52D89D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IVB</w:t>
            </w:r>
          </w:p>
        </w:tc>
      </w:tr>
      <w:tr w:rsidR="00825864" w:rsidRPr="00825864" w14:paraId="262C439D" w14:textId="77777777" w:rsidTr="008A6396">
        <w:trPr>
          <w:trHeight w:val="483"/>
        </w:trPr>
        <w:tc>
          <w:tcPr>
            <w:tcW w:w="5753" w:type="dxa"/>
            <w:tcBorders>
              <w:bottom w:val="nil"/>
            </w:tcBorders>
            <w:vAlign w:val="center"/>
          </w:tcPr>
          <w:p w14:paraId="01D0B306" w14:textId="7CE7A2A3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Imaging findings of lymph nodes</w:t>
            </w:r>
          </w:p>
        </w:tc>
        <w:tc>
          <w:tcPr>
            <w:tcW w:w="991" w:type="dxa"/>
            <w:tcBorders>
              <w:bottom w:val="nil"/>
            </w:tcBorders>
            <w:vAlign w:val="center"/>
          </w:tcPr>
          <w:p w14:paraId="3E70A84C" w14:textId="77777777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0" w:type="dxa"/>
            <w:tcBorders>
              <w:bottom w:val="nil"/>
            </w:tcBorders>
            <w:vAlign w:val="center"/>
          </w:tcPr>
          <w:p w14:paraId="02F55185" w14:textId="77777777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21" w:type="dxa"/>
            <w:tcBorders>
              <w:bottom w:val="nil"/>
            </w:tcBorders>
            <w:vAlign w:val="center"/>
          </w:tcPr>
          <w:p w14:paraId="184500A2" w14:textId="77777777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2A360BDD" w14:textId="77777777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7671F2ED" w14:textId="77777777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0C815F8B" w14:textId="77777777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5A3B0B45" w14:textId="77777777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825864" w:rsidRPr="00825864" w14:paraId="5478B411" w14:textId="77777777" w:rsidTr="008A6396">
        <w:trPr>
          <w:trHeight w:val="483"/>
        </w:trPr>
        <w:tc>
          <w:tcPr>
            <w:tcW w:w="5753" w:type="dxa"/>
            <w:tcBorders>
              <w:top w:val="nil"/>
              <w:bottom w:val="nil"/>
            </w:tcBorders>
            <w:vAlign w:val="center"/>
          </w:tcPr>
          <w:p w14:paraId="0B2AA6F2" w14:textId="5D57447E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 xml:space="preserve">  negative lymph nodes on </w:t>
            </w:r>
            <w:r w:rsidRPr="00825864">
              <w:rPr>
                <w:rFonts w:ascii="Times New Roman" w:hAnsi="Times New Roman"/>
                <w:szCs w:val="21"/>
                <w:vertAlign w:val="superscript"/>
              </w:rPr>
              <w:t>18</w:t>
            </w:r>
            <w:r w:rsidRPr="00825864">
              <w:rPr>
                <w:rFonts w:ascii="Times New Roman" w:hAnsi="Times New Roman"/>
                <w:szCs w:val="21"/>
              </w:rPr>
              <w:t>F-FDG PET and size&lt;1cm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7E533B45" w14:textId="77EB8A95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center"/>
          </w:tcPr>
          <w:p w14:paraId="5A15D075" w14:textId="22307D27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11EB053A" w14:textId="393E00EF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12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0344B0E" w14:textId="1AB69A68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1300869" w14:textId="6A4E497E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ABFAA6B" w14:textId="58664C13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5F99FEB" w14:textId="678164EB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</w:t>
            </w:r>
          </w:p>
        </w:tc>
      </w:tr>
      <w:tr w:rsidR="00825864" w:rsidRPr="00825864" w14:paraId="174707E4" w14:textId="77777777" w:rsidTr="008A6396">
        <w:trPr>
          <w:trHeight w:val="483"/>
        </w:trPr>
        <w:tc>
          <w:tcPr>
            <w:tcW w:w="5753" w:type="dxa"/>
            <w:tcBorders>
              <w:top w:val="nil"/>
              <w:bottom w:val="nil"/>
            </w:tcBorders>
            <w:vAlign w:val="center"/>
          </w:tcPr>
          <w:p w14:paraId="35A0C4C5" w14:textId="6A097A6A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 xml:space="preserve">  positive lymph nodes on </w:t>
            </w:r>
            <w:r w:rsidRPr="00825864">
              <w:rPr>
                <w:rFonts w:ascii="Times New Roman" w:hAnsi="Times New Roman"/>
                <w:szCs w:val="21"/>
                <w:vertAlign w:val="superscript"/>
              </w:rPr>
              <w:t>18</w:t>
            </w:r>
            <w:r w:rsidRPr="00825864">
              <w:rPr>
                <w:rFonts w:ascii="Times New Roman" w:hAnsi="Times New Roman"/>
                <w:szCs w:val="21"/>
              </w:rPr>
              <w:t>F-FDG PET and size&lt;1cm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73A9962D" w14:textId="08AA15B2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center"/>
          </w:tcPr>
          <w:p w14:paraId="4BF329AB" w14:textId="000EF156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4A925F8F" w14:textId="584D0F09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C68D401" w14:textId="1F46BF37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C9A0927" w14:textId="78225427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C5DC81B" w14:textId="58035EB1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4D26A5C" w14:textId="14549654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2</w:t>
            </w:r>
          </w:p>
        </w:tc>
      </w:tr>
      <w:tr w:rsidR="00825864" w:rsidRPr="00825864" w14:paraId="588B3407" w14:textId="77777777" w:rsidTr="008A6396">
        <w:trPr>
          <w:trHeight w:val="483"/>
        </w:trPr>
        <w:tc>
          <w:tcPr>
            <w:tcW w:w="5753" w:type="dxa"/>
            <w:tcBorders>
              <w:top w:val="nil"/>
              <w:bottom w:val="nil"/>
            </w:tcBorders>
            <w:vAlign w:val="center"/>
          </w:tcPr>
          <w:p w14:paraId="1B067FB6" w14:textId="0C17C8D2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 xml:space="preserve">  negative lymph nodes on </w:t>
            </w:r>
            <w:r w:rsidRPr="00825864">
              <w:rPr>
                <w:rFonts w:ascii="Times New Roman" w:hAnsi="Times New Roman"/>
                <w:szCs w:val="21"/>
                <w:vertAlign w:val="superscript"/>
              </w:rPr>
              <w:t>18</w:t>
            </w:r>
            <w:r w:rsidRPr="00825864">
              <w:rPr>
                <w:rFonts w:ascii="Times New Roman" w:hAnsi="Times New Roman"/>
                <w:szCs w:val="21"/>
              </w:rPr>
              <w:t>F-FDG PET and size≥1cm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635E2056" w14:textId="077FCB87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center"/>
          </w:tcPr>
          <w:p w14:paraId="2D0B7E6D" w14:textId="4CAFA61A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2CFDE6C1" w14:textId="098405CC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38A34B6" w14:textId="28DF0820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814DF3F" w14:textId="0F478321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3C51F0C" w14:textId="457E31C0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C44DAD0" w14:textId="15476566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</w:t>
            </w:r>
          </w:p>
        </w:tc>
      </w:tr>
      <w:tr w:rsidR="00825864" w:rsidRPr="00825864" w14:paraId="23079894" w14:textId="77777777" w:rsidTr="008A6396">
        <w:trPr>
          <w:trHeight w:val="483"/>
        </w:trPr>
        <w:tc>
          <w:tcPr>
            <w:tcW w:w="5753" w:type="dxa"/>
            <w:tcBorders>
              <w:top w:val="nil"/>
              <w:bottom w:val="nil"/>
            </w:tcBorders>
            <w:vAlign w:val="center"/>
          </w:tcPr>
          <w:p w14:paraId="6F57E1E8" w14:textId="6F09BAF1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 xml:space="preserve">  positive lymph nodes on </w:t>
            </w:r>
            <w:r w:rsidRPr="00825864">
              <w:rPr>
                <w:rFonts w:ascii="Times New Roman" w:hAnsi="Times New Roman"/>
                <w:szCs w:val="21"/>
                <w:vertAlign w:val="superscript"/>
              </w:rPr>
              <w:t>18</w:t>
            </w:r>
            <w:r w:rsidRPr="00825864">
              <w:rPr>
                <w:rFonts w:ascii="Times New Roman" w:hAnsi="Times New Roman"/>
                <w:szCs w:val="21"/>
              </w:rPr>
              <w:t>F-FDG PET and size≥1cm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19827AAB" w14:textId="635594ED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center"/>
          </w:tcPr>
          <w:p w14:paraId="3DA8AF7D" w14:textId="653F3F28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0B611F30" w14:textId="4666D36C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7F62092" w14:textId="71C9B3AB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11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84C5A5B" w14:textId="61FE945D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4331C52" w14:textId="7E8EADB1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7D21F4E" w14:textId="42AA4D72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5</w:t>
            </w:r>
          </w:p>
        </w:tc>
      </w:tr>
      <w:tr w:rsidR="00825864" w:rsidRPr="00825864" w14:paraId="0BE14461" w14:textId="77777777" w:rsidTr="00094101">
        <w:trPr>
          <w:trHeight w:val="483"/>
        </w:trPr>
        <w:tc>
          <w:tcPr>
            <w:tcW w:w="5753" w:type="dxa"/>
            <w:tcBorders>
              <w:top w:val="nil"/>
              <w:bottom w:val="nil"/>
            </w:tcBorders>
          </w:tcPr>
          <w:p w14:paraId="5C800AA6" w14:textId="40961D63" w:rsidR="008F6119" w:rsidRPr="00825864" w:rsidRDefault="008F6119" w:rsidP="00E03641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t>Combined che</w:t>
            </w:r>
            <w:r w:rsidR="00E03641">
              <w:t>m</w:t>
            </w:r>
            <w:r w:rsidRPr="00825864">
              <w:t>otherapy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37257971" w14:textId="77777777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vAlign w:val="center"/>
          </w:tcPr>
          <w:p w14:paraId="33B0B68C" w14:textId="77777777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1D57F22D" w14:textId="77777777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1F26F9B" w14:textId="77777777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CB05D2E" w14:textId="77777777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4F39FAD" w14:textId="77777777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1419440" w14:textId="77777777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825864" w:rsidRPr="00825864" w14:paraId="42535CD3" w14:textId="77777777" w:rsidTr="002C7F54">
        <w:trPr>
          <w:trHeight w:val="483"/>
        </w:trPr>
        <w:tc>
          <w:tcPr>
            <w:tcW w:w="5753" w:type="dxa"/>
            <w:tcBorders>
              <w:top w:val="nil"/>
              <w:bottom w:val="nil"/>
            </w:tcBorders>
          </w:tcPr>
          <w:p w14:paraId="352FC0A8" w14:textId="322B31E0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t xml:space="preserve">  radiotherapy only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EB677" w14:textId="0960EACD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eastAsia="Yu Gothic" w:hAnsi="Times New Roman"/>
                <w:sz w:val="22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AA701" w14:textId="661C6CBF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eastAsia="Yu Gothic" w:hAnsi="Times New Roman"/>
                <w:sz w:val="22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5BEE8" w14:textId="6B84D704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eastAsia="Yu Gothic" w:hAnsi="Times New Roman"/>
                <w:sz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9B98E" w14:textId="6239A96A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eastAsia="Yu Gothic" w:hAnsi="Times New Roman"/>
                <w:sz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02605" w14:textId="5925362D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eastAsia="Yu Gothic" w:hAnsi="Times New Roman"/>
                <w:sz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F78D2" w14:textId="039C410E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eastAsia="Yu Gothic" w:hAnsi="Times New Roman"/>
                <w:sz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AB7A1" w14:textId="1C786E5C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eastAsia="Yu Gothic" w:hAnsi="Times New Roman"/>
                <w:sz w:val="22"/>
              </w:rPr>
              <w:t>2</w:t>
            </w:r>
          </w:p>
        </w:tc>
      </w:tr>
      <w:tr w:rsidR="00825864" w:rsidRPr="00825864" w14:paraId="1E886AB3" w14:textId="77777777" w:rsidTr="002C7F54">
        <w:trPr>
          <w:trHeight w:val="483"/>
        </w:trPr>
        <w:tc>
          <w:tcPr>
            <w:tcW w:w="5753" w:type="dxa"/>
            <w:tcBorders>
              <w:top w:val="nil"/>
              <w:bottom w:val="nil"/>
            </w:tcBorders>
          </w:tcPr>
          <w:p w14:paraId="7F59B4CB" w14:textId="3E252D20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t xml:space="preserve">  concurrent chemoradiotherapy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9D93E" w14:textId="532E82B5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eastAsia="Yu Gothic" w:hAnsi="Times New Roman"/>
                <w:sz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FDEFC" w14:textId="3A5937F0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eastAsia="Yu Gothic" w:hAnsi="Times New Roman"/>
                <w:sz w:val="22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A63FA" w14:textId="0BC3D865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eastAsia="Yu Gothic" w:hAnsi="Times New Roman"/>
                <w:sz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A6688" w14:textId="735144E0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eastAsia="Yu Gothic" w:hAnsi="Times New Roman"/>
                <w:sz w:val="22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C3AC8" w14:textId="0FCC2955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eastAsia="Yu Gothic" w:hAnsi="Times New Roman"/>
                <w:sz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80085" w14:textId="265A6158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eastAsia="Yu Gothic" w:hAnsi="Times New Roman"/>
                <w:sz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8BD70" w14:textId="74554109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eastAsia="Yu Gothic" w:hAnsi="Times New Roman"/>
                <w:sz w:val="22"/>
              </w:rPr>
              <w:t>5</w:t>
            </w:r>
          </w:p>
        </w:tc>
      </w:tr>
      <w:tr w:rsidR="00825864" w:rsidRPr="00825864" w14:paraId="37214998" w14:textId="77777777" w:rsidTr="00094101">
        <w:trPr>
          <w:trHeight w:val="483"/>
        </w:trPr>
        <w:tc>
          <w:tcPr>
            <w:tcW w:w="5753" w:type="dxa"/>
            <w:tcBorders>
              <w:top w:val="nil"/>
              <w:bottom w:val="nil"/>
            </w:tcBorders>
          </w:tcPr>
          <w:p w14:paraId="6F5E7C51" w14:textId="3340FACB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t>Combined brachtherapy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16D4255E" w14:textId="77777777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vAlign w:val="center"/>
          </w:tcPr>
          <w:p w14:paraId="63AA4DF4" w14:textId="77777777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177D7C6F" w14:textId="77777777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41B6C4A" w14:textId="77777777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B163509" w14:textId="77777777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DFD9886" w14:textId="77777777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4D12912" w14:textId="77777777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825864" w:rsidRPr="00825864" w14:paraId="14A391D7" w14:textId="77777777" w:rsidTr="00A91D2C">
        <w:trPr>
          <w:trHeight w:val="483"/>
        </w:trPr>
        <w:tc>
          <w:tcPr>
            <w:tcW w:w="5753" w:type="dxa"/>
            <w:tcBorders>
              <w:top w:val="nil"/>
              <w:bottom w:val="nil"/>
            </w:tcBorders>
          </w:tcPr>
          <w:p w14:paraId="0656D40E" w14:textId="5EE2133D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t xml:space="preserve">  external beam radiation only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1D7C1" w14:textId="5D5A2E55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eastAsia="Yu Gothic" w:hAnsi="Times New Roman"/>
                <w:sz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EE991" w14:textId="67B04958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eastAsia="Yu Gothic" w:hAnsi="Times New Roman"/>
                <w:sz w:val="22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35370" w14:textId="70FAA655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eastAsia="Yu Gothic" w:hAnsi="Times New Roman"/>
                <w:sz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4E1E1" w14:textId="5ACC0443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eastAsia="Yu Gothic" w:hAnsi="Times New Roman"/>
                <w:sz w:val="22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A47AF" w14:textId="5FCC6211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eastAsia="Yu Gothic" w:hAnsi="Times New Roman"/>
                <w:sz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CE156" w14:textId="3EDB1D50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eastAsia="Yu Gothic" w:hAnsi="Times New Roman"/>
                <w:sz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D7523" w14:textId="7700588E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eastAsia="Yu Gothic" w:hAnsi="Times New Roman"/>
                <w:sz w:val="22"/>
              </w:rPr>
              <w:t>6</w:t>
            </w:r>
          </w:p>
        </w:tc>
      </w:tr>
      <w:tr w:rsidR="00825864" w:rsidRPr="00825864" w14:paraId="75AD8131" w14:textId="77777777" w:rsidTr="00A91D2C">
        <w:trPr>
          <w:trHeight w:val="483"/>
        </w:trPr>
        <w:tc>
          <w:tcPr>
            <w:tcW w:w="5753" w:type="dxa"/>
            <w:tcBorders>
              <w:top w:val="nil"/>
              <w:bottom w:val="nil"/>
            </w:tcBorders>
          </w:tcPr>
          <w:p w14:paraId="3AD61433" w14:textId="2208EEAB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t xml:space="preserve">  combined brachtherapy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1CE0E" w14:textId="63523F43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eastAsia="Yu Gothic" w:hAnsi="Times New Roman"/>
                <w:sz w:val="22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ACDA6" w14:textId="6551DAF5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eastAsia="Yu Gothic" w:hAnsi="Times New Roman"/>
                <w:sz w:val="22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0159F" w14:textId="1049DF3E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eastAsia="Yu Gothic" w:hAnsi="Times New Roman"/>
                <w:sz w:val="22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A5712" w14:textId="7D06191F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eastAsia="Yu Gothic" w:hAnsi="Times New Roman"/>
                <w:sz w:val="22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B0D02" w14:textId="6DFEC507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eastAsia="Yu Gothic" w:hAnsi="Times New Roman"/>
                <w:sz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EB36E" w14:textId="61D986AA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eastAsia="Yu Gothic" w:hAnsi="Times New Roman"/>
                <w:sz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67B85" w14:textId="711021F7" w:rsidR="008F6119" w:rsidRPr="00825864" w:rsidRDefault="008F6119" w:rsidP="008F61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eastAsia="Yu Gothic" w:hAnsi="Times New Roman"/>
                <w:sz w:val="22"/>
              </w:rPr>
              <w:t>1</w:t>
            </w:r>
          </w:p>
        </w:tc>
      </w:tr>
      <w:tr w:rsidR="00825864" w:rsidRPr="00825864" w14:paraId="48C94611" w14:textId="77777777" w:rsidTr="008A6396">
        <w:trPr>
          <w:trHeight w:val="483"/>
        </w:trPr>
        <w:tc>
          <w:tcPr>
            <w:tcW w:w="5753" w:type="dxa"/>
            <w:tcBorders>
              <w:top w:val="nil"/>
              <w:bottom w:val="nil"/>
            </w:tcBorders>
            <w:vAlign w:val="center"/>
          </w:tcPr>
          <w:p w14:paraId="757523CE" w14:textId="1A69E8DB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Tumor progression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29EB7EF6" w14:textId="77777777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vAlign w:val="center"/>
          </w:tcPr>
          <w:p w14:paraId="4A727736" w14:textId="77777777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24543646" w14:textId="77777777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DB2E53C" w14:textId="77777777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311056A" w14:textId="77777777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F098C73" w14:textId="77777777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C5DE28E" w14:textId="77777777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825864" w:rsidRPr="00825864" w14:paraId="47ED9E67" w14:textId="77777777" w:rsidTr="008A6396">
        <w:trPr>
          <w:trHeight w:val="483"/>
        </w:trPr>
        <w:tc>
          <w:tcPr>
            <w:tcW w:w="5753" w:type="dxa"/>
            <w:tcBorders>
              <w:top w:val="nil"/>
              <w:bottom w:val="nil"/>
            </w:tcBorders>
            <w:vAlign w:val="center"/>
          </w:tcPr>
          <w:p w14:paraId="3E34249B" w14:textId="6C16D640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 xml:space="preserve">  absence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716D25F9" w14:textId="43263409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center"/>
          </w:tcPr>
          <w:p w14:paraId="0356AF3B" w14:textId="2BA70E91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2F8D21F5" w14:textId="42E6AD96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45C7E55" w14:textId="269E3653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B6763E8" w14:textId="1E96D809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870C41A" w14:textId="1BEA887F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91FE6FF" w14:textId="0F831E98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1</w:t>
            </w:r>
          </w:p>
        </w:tc>
      </w:tr>
      <w:tr w:rsidR="00825864" w:rsidRPr="00825864" w14:paraId="187D0DA8" w14:textId="77777777" w:rsidTr="008A6396">
        <w:trPr>
          <w:trHeight w:val="483"/>
        </w:trPr>
        <w:tc>
          <w:tcPr>
            <w:tcW w:w="5753" w:type="dxa"/>
            <w:tcBorders>
              <w:top w:val="nil"/>
              <w:bottom w:val="nil"/>
            </w:tcBorders>
            <w:vAlign w:val="center"/>
          </w:tcPr>
          <w:p w14:paraId="7D68F936" w14:textId="3439785F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 xml:space="preserve">  presence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3F2D8BEC" w14:textId="1BCBB579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center"/>
          </w:tcPr>
          <w:p w14:paraId="515DA796" w14:textId="70FD9814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10F310F1" w14:textId="4BC02F27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7DDB328" w14:textId="26DDB69F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11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F2EFBEA" w14:textId="22B3C83B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8833FE8" w14:textId="66154A6F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E37A9E1" w14:textId="59D57DB5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6</w:t>
            </w:r>
          </w:p>
        </w:tc>
      </w:tr>
      <w:tr w:rsidR="00825864" w:rsidRPr="00825864" w14:paraId="6C8E856F" w14:textId="77777777" w:rsidTr="008A6396">
        <w:trPr>
          <w:trHeight w:val="483"/>
        </w:trPr>
        <w:tc>
          <w:tcPr>
            <w:tcW w:w="5753" w:type="dxa"/>
            <w:tcBorders>
              <w:top w:val="nil"/>
              <w:bottom w:val="nil"/>
            </w:tcBorders>
            <w:vAlign w:val="center"/>
          </w:tcPr>
          <w:p w14:paraId="5CAFFB50" w14:textId="6E446C7B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lastRenderedPageBreak/>
              <w:t>Death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66490D9E" w14:textId="77777777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vAlign w:val="center"/>
          </w:tcPr>
          <w:p w14:paraId="1B9C5346" w14:textId="77777777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573354FB" w14:textId="77777777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75015FF" w14:textId="77777777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668B84C" w14:textId="77777777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A72FB38" w14:textId="77777777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81C9BB7" w14:textId="77777777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825864" w:rsidRPr="00825864" w14:paraId="51D17971" w14:textId="77777777" w:rsidTr="008A6396">
        <w:trPr>
          <w:trHeight w:val="483"/>
        </w:trPr>
        <w:tc>
          <w:tcPr>
            <w:tcW w:w="5753" w:type="dxa"/>
            <w:tcBorders>
              <w:top w:val="nil"/>
              <w:bottom w:val="nil"/>
            </w:tcBorders>
            <w:vAlign w:val="center"/>
          </w:tcPr>
          <w:p w14:paraId="35218AB2" w14:textId="5202A1D2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 xml:space="preserve">  absence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14:paraId="62D2977E" w14:textId="4A06C7EF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center"/>
          </w:tcPr>
          <w:p w14:paraId="440AABE4" w14:textId="01310314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687131FA" w14:textId="504FD548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9973017" w14:textId="21B5FBC8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11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81CCE41" w14:textId="5D88F7AE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4215CAC" w14:textId="6A92A7BF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EECE9C8" w14:textId="173A4CEA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3</w:t>
            </w:r>
          </w:p>
        </w:tc>
      </w:tr>
      <w:tr w:rsidR="00825864" w:rsidRPr="00825864" w14:paraId="31704DEC" w14:textId="77777777" w:rsidTr="008A6396">
        <w:trPr>
          <w:trHeight w:val="50"/>
        </w:trPr>
        <w:tc>
          <w:tcPr>
            <w:tcW w:w="5753" w:type="dxa"/>
            <w:tcBorders>
              <w:top w:val="nil"/>
            </w:tcBorders>
            <w:vAlign w:val="center"/>
          </w:tcPr>
          <w:p w14:paraId="7B8E3E6A" w14:textId="32A57085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 xml:space="preserve">  presence</w:t>
            </w:r>
          </w:p>
        </w:tc>
        <w:tc>
          <w:tcPr>
            <w:tcW w:w="991" w:type="dxa"/>
            <w:tcBorders>
              <w:top w:val="nil"/>
            </w:tcBorders>
            <w:vAlign w:val="center"/>
          </w:tcPr>
          <w:p w14:paraId="1AFD6664" w14:textId="0FDA6B0C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990" w:type="dxa"/>
            <w:tcBorders>
              <w:top w:val="nil"/>
            </w:tcBorders>
            <w:vAlign w:val="center"/>
          </w:tcPr>
          <w:p w14:paraId="064DC3CD" w14:textId="49495ED6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021" w:type="dxa"/>
            <w:tcBorders>
              <w:top w:val="nil"/>
            </w:tcBorders>
            <w:vAlign w:val="center"/>
          </w:tcPr>
          <w:p w14:paraId="705D4F29" w14:textId="1EC8096B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46B2C0DE" w14:textId="7B1E00E5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529DF0EB" w14:textId="491545C8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10305345" w14:textId="5022D568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8F74720" w14:textId="6361E91F" w:rsidR="006476BB" w:rsidRPr="00825864" w:rsidRDefault="006476BB" w:rsidP="00D03080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4</w:t>
            </w:r>
          </w:p>
        </w:tc>
      </w:tr>
    </w:tbl>
    <w:p w14:paraId="6DE690CB" w14:textId="341E24EB" w:rsidR="00925A8B" w:rsidRPr="00825864" w:rsidRDefault="00000488" w:rsidP="00D03080">
      <w:pPr>
        <w:autoSpaceDE w:val="0"/>
        <w:autoSpaceDN w:val="0"/>
        <w:adjustRightInd w:val="0"/>
        <w:snapToGrid w:val="0"/>
        <w:contextualSpacing/>
        <w:jc w:val="left"/>
        <w:rPr>
          <w:rFonts w:ascii="Times New Roman" w:hAnsi="Times New Roman"/>
          <w:szCs w:val="21"/>
        </w:rPr>
      </w:pPr>
      <w:r w:rsidRPr="00825864">
        <w:rPr>
          <w:rFonts w:ascii="Times New Roman" w:hAnsi="Times New Roman"/>
          <w:szCs w:val="21"/>
        </w:rPr>
        <w:t>FIGO;</w:t>
      </w:r>
      <w:r w:rsidRPr="00825864">
        <w:t xml:space="preserve"> </w:t>
      </w:r>
      <w:r w:rsidRPr="00825864">
        <w:rPr>
          <w:rFonts w:ascii="Times New Roman" w:hAnsi="Times New Roman"/>
          <w:szCs w:val="21"/>
        </w:rPr>
        <w:t xml:space="preserve">The International Federation of Gynecology and Obstetrics </w:t>
      </w:r>
      <w:r w:rsidR="008A6396" w:rsidRPr="00825864">
        <w:rPr>
          <w:rFonts w:ascii="Times New Roman" w:hAnsi="Times New Roman"/>
          <w:szCs w:val="21"/>
          <w:vertAlign w:val="superscript"/>
        </w:rPr>
        <w:t>18</w:t>
      </w:r>
      <w:r w:rsidR="008A6396" w:rsidRPr="00825864">
        <w:rPr>
          <w:rFonts w:ascii="Times New Roman" w:hAnsi="Times New Roman"/>
          <w:szCs w:val="21"/>
        </w:rPr>
        <w:t>F-FDG PET</w:t>
      </w:r>
      <w:r w:rsidRPr="00825864">
        <w:rPr>
          <w:rFonts w:ascii="Times New Roman" w:hAnsi="Times New Roman"/>
          <w:szCs w:val="21"/>
        </w:rPr>
        <w:t xml:space="preserve">; </w:t>
      </w:r>
      <w:r w:rsidR="008A6396" w:rsidRPr="00825864">
        <w:rPr>
          <w:rFonts w:ascii="Times New Roman" w:hAnsi="Times New Roman"/>
          <w:szCs w:val="21"/>
          <w:vertAlign w:val="superscript"/>
        </w:rPr>
        <w:t>18</w:t>
      </w:r>
      <w:r w:rsidR="008A6396" w:rsidRPr="00825864">
        <w:rPr>
          <w:rFonts w:ascii="Times New Roman" w:hAnsi="Times New Roman"/>
          <w:szCs w:val="21"/>
        </w:rPr>
        <w:t>F-fluorodeoxyglucose Positron Emission Tomography</w:t>
      </w:r>
    </w:p>
    <w:p w14:paraId="037B1208" w14:textId="77777777" w:rsidR="00925A8B" w:rsidRPr="00825864" w:rsidRDefault="00925A8B">
      <w:pPr>
        <w:widowControl/>
        <w:jc w:val="left"/>
        <w:rPr>
          <w:rFonts w:ascii="Times New Roman" w:hAnsi="Times New Roman"/>
          <w:szCs w:val="21"/>
        </w:rPr>
      </w:pPr>
      <w:r w:rsidRPr="00825864">
        <w:rPr>
          <w:rFonts w:ascii="Times New Roman" w:hAnsi="Times New Roman"/>
          <w:szCs w:val="21"/>
        </w:rPr>
        <w:br w:type="page"/>
      </w:r>
    </w:p>
    <w:p w14:paraId="0EAF6C6F" w14:textId="26EA2110" w:rsidR="00925A8B" w:rsidRPr="00825864" w:rsidRDefault="00925A8B" w:rsidP="00925A8B">
      <w:pPr>
        <w:autoSpaceDE w:val="0"/>
        <w:autoSpaceDN w:val="0"/>
        <w:adjustRightInd w:val="0"/>
        <w:snapToGrid w:val="0"/>
        <w:spacing w:line="480" w:lineRule="auto"/>
        <w:contextualSpacing/>
        <w:jc w:val="left"/>
        <w:rPr>
          <w:rFonts w:ascii="Times New Roman" w:hAnsi="Times New Roman"/>
          <w:szCs w:val="21"/>
        </w:rPr>
      </w:pPr>
      <w:r w:rsidRPr="00825864">
        <w:rPr>
          <w:rFonts w:ascii="Times New Roman" w:hAnsi="Times New Roman"/>
          <w:szCs w:val="21"/>
        </w:rPr>
        <w:lastRenderedPageBreak/>
        <w:t>Table 2. Prognostic factors for progression-free survival in 32 T3b patients with IIIB in 12 or IIICr in 20</w:t>
      </w:r>
    </w:p>
    <w:tbl>
      <w:tblPr>
        <w:tblW w:w="138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786"/>
        <w:gridCol w:w="2684"/>
        <w:gridCol w:w="1863"/>
        <w:gridCol w:w="2684"/>
        <w:gridCol w:w="1863"/>
      </w:tblGrid>
      <w:tr w:rsidR="00825864" w:rsidRPr="00825864" w14:paraId="53CCD777" w14:textId="77777777" w:rsidTr="00DA0363">
        <w:trPr>
          <w:trHeight w:val="300"/>
        </w:trPr>
        <w:tc>
          <w:tcPr>
            <w:tcW w:w="47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DF93E5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Variable</w:t>
            </w:r>
          </w:p>
        </w:tc>
        <w:tc>
          <w:tcPr>
            <w:tcW w:w="26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39B385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Univariate analysis</w:t>
            </w:r>
          </w:p>
        </w:tc>
        <w:tc>
          <w:tcPr>
            <w:tcW w:w="18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A8F4EC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6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C8C21A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Multivariate analysis</w:t>
            </w:r>
          </w:p>
        </w:tc>
        <w:tc>
          <w:tcPr>
            <w:tcW w:w="18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CB140B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825864" w:rsidRPr="00825864" w14:paraId="68ED6AB4" w14:textId="77777777" w:rsidTr="00DA0363">
        <w:trPr>
          <w:trHeight w:val="280"/>
        </w:trPr>
        <w:tc>
          <w:tcPr>
            <w:tcW w:w="47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72D887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6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E9AD40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Hazard ratio (95%CI)</w:t>
            </w:r>
          </w:p>
        </w:tc>
        <w:tc>
          <w:tcPr>
            <w:tcW w:w="18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A853FB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P</w:t>
            </w:r>
          </w:p>
        </w:tc>
        <w:tc>
          <w:tcPr>
            <w:tcW w:w="26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AA9508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Hazard ratio (95%CI)</w:t>
            </w:r>
          </w:p>
        </w:tc>
        <w:tc>
          <w:tcPr>
            <w:tcW w:w="18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242D5F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P</w:t>
            </w:r>
          </w:p>
        </w:tc>
      </w:tr>
      <w:tr w:rsidR="00825864" w:rsidRPr="00825864" w14:paraId="1B83CEAA" w14:textId="77777777" w:rsidTr="00DA0363">
        <w:trPr>
          <w:trHeight w:val="280"/>
        </w:trPr>
        <w:tc>
          <w:tcPr>
            <w:tcW w:w="478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236962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Age (y)</w:t>
            </w:r>
          </w:p>
        </w:tc>
        <w:tc>
          <w:tcPr>
            <w:tcW w:w="26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8EC752" w14:textId="55A9E82E" w:rsidR="00925A8B" w:rsidRPr="00825864" w:rsidRDefault="00925A8B" w:rsidP="001267D7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1.0</w:t>
            </w:r>
            <w:r w:rsidR="001267D7" w:rsidRPr="00825864">
              <w:rPr>
                <w:rFonts w:ascii="Times New Roman" w:hAnsi="Times New Roman"/>
                <w:szCs w:val="21"/>
              </w:rPr>
              <w:t>2</w:t>
            </w:r>
            <w:r w:rsidRPr="00825864">
              <w:rPr>
                <w:rFonts w:ascii="Times New Roman" w:hAnsi="Times New Roman"/>
                <w:szCs w:val="21"/>
              </w:rPr>
              <w:t xml:space="preserve"> (0.9</w:t>
            </w:r>
            <w:r w:rsidR="001267D7" w:rsidRPr="00825864">
              <w:rPr>
                <w:rFonts w:ascii="Times New Roman" w:hAnsi="Times New Roman"/>
                <w:szCs w:val="21"/>
              </w:rPr>
              <w:t>8</w:t>
            </w:r>
            <w:r w:rsidRPr="00825864">
              <w:rPr>
                <w:rFonts w:ascii="Times New Roman" w:hAnsi="Times New Roman"/>
                <w:szCs w:val="21"/>
              </w:rPr>
              <w:t>–1.0</w:t>
            </w:r>
            <w:r w:rsidR="001267D7" w:rsidRPr="00825864">
              <w:rPr>
                <w:rFonts w:ascii="Times New Roman" w:hAnsi="Times New Roman"/>
                <w:szCs w:val="21"/>
              </w:rPr>
              <w:t>5</w:t>
            </w:r>
            <w:r w:rsidRPr="00825864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8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814BDD" w14:textId="4B5C8B65" w:rsidR="00925A8B" w:rsidRPr="00825864" w:rsidRDefault="00925A8B" w:rsidP="001267D7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0.</w:t>
            </w:r>
            <w:r w:rsidR="001267D7" w:rsidRPr="00825864">
              <w:rPr>
                <w:rFonts w:ascii="Times New Roman" w:hAnsi="Times New Roman"/>
                <w:szCs w:val="21"/>
              </w:rPr>
              <w:t>430</w:t>
            </w:r>
          </w:p>
        </w:tc>
        <w:tc>
          <w:tcPr>
            <w:tcW w:w="26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48242B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A05904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825864" w:rsidRPr="00825864" w14:paraId="1F4954B3" w14:textId="77777777" w:rsidTr="00DA0363">
        <w:trPr>
          <w:trHeight w:val="280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9C0BED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Histopathologic type (adenocarcinoma)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825778" w14:textId="48AF86FB" w:rsidR="00925A8B" w:rsidRPr="00825864" w:rsidRDefault="001267D7" w:rsidP="001267D7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2.37</w:t>
            </w:r>
            <w:r w:rsidR="00925A8B" w:rsidRPr="00825864">
              <w:rPr>
                <w:rFonts w:ascii="Times New Roman" w:hAnsi="Times New Roman"/>
                <w:szCs w:val="21"/>
              </w:rPr>
              <w:t xml:space="preserve"> (0.</w:t>
            </w:r>
            <w:r w:rsidRPr="00825864">
              <w:rPr>
                <w:rFonts w:ascii="Times New Roman" w:hAnsi="Times New Roman"/>
                <w:szCs w:val="21"/>
              </w:rPr>
              <w:t>68</w:t>
            </w:r>
            <w:r w:rsidR="00925A8B" w:rsidRPr="00825864">
              <w:rPr>
                <w:rFonts w:ascii="Times New Roman" w:hAnsi="Times New Roman"/>
                <w:szCs w:val="21"/>
              </w:rPr>
              <w:t>–</w:t>
            </w:r>
            <w:r w:rsidRPr="00825864">
              <w:rPr>
                <w:rFonts w:ascii="Times New Roman" w:hAnsi="Times New Roman"/>
                <w:szCs w:val="21"/>
              </w:rPr>
              <w:t>8.29</w:t>
            </w:r>
            <w:r w:rsidR="00925A8B" w:rsidRPr="00825864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625E4E" w14:textId="13459BA4" w:rsidR="00925A8B" w:rsidRPr="00825864" w:rsidRDefault="00925A8B" w:rsidP="001267D7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0.</w:t>
            </w:r>
            <w:r w:rsidR="001267D7" w:rsidRPr="00825864">
              <w:rPr>
                <w:rFonts w:ascii="Times New Roman" w:hAnsi="Times New Roman"/>
                <w:szCs w:val="21"/>
              </w:rPr>
              <w:t>176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C8834C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61AD7C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825864" w:rsidRPr="00825864" w14:paraId="160FFE18" w14:textId="77777777" w:rsidTr="00DA0363">
        <w:trPr>
          <w:trHeight w:val="280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1AA1E0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Concurrent chemoradiotherapy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C10D14" w14:textId="437B6658" w:rsidR="00925A8B" w:rsidRPr="00825864" w:rsidRDefault="00925A8B" w:rsidP="001267D7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0.</w:t>
            </w:r>
            <w:r w:rsidR="001267D7" w:rsidRPr="00825864">
              <w:rPr>
                <w:rFonts w:ascii="Times New Roman" w:hAnsi="Times New Roman"/>
                <w:szCs w:val="21"/>
              </w:rPr>
              <w:t>56</w:t>
            </w:r>
            <w:r w:rsidRPr="00825864">
              <w:rPr>
                <w:rFonts w:ascii="Times New Roman" w:hAnsi="Times New Roman"/>
                <w:szCs w:val="21"/>
              </w:rPr>
              <w:t xml:space="preserve"> (0.</w:t>
            </w:r>
            <w:r w:rsidR="001267D7" w:rsidRPr="00825864">
              <w:rPr>
                <w:rFonts w:ascii="Times New Roman" w:hAnsi="Times New Roman"/>
                <w:szCs w:val="21"/>
              </w:rPr>
              <w:t>20</w:t>
            </w:r>
            <w:r w:rsidRPr="00825864">
              <w:rPr>
                <w:rFonts w:ascii="Times New Roman" w:hAnsi="Times New Roman"/>
                <w:szCs w:val="21"/>
              </w:rPr>
              <w:t>–1.5</w:t>
            </w:r>
            <w:r w:rsidR="001267D7" w:rsidRPr="00825864">
              <w:rPr>
                <w:rFonts w:ascii="Times New Roman" w:hAnsi="Times New Roman"/>
                <w:szCs w:val="21"/>
              </w:rPr>
              <w:t>5</w:t>
            </w:r>
            <w:r w:rsidRPr="00825864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1F9819" w14:textId="7A8C40E1" w:rsidR="00925A8B" w:rsidRPr="00825864" w:rsidRDefault="00925A8B" w:rsidP="001267D7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0.</w:t>
            </w:r>
            <w:r w:rsidR="001267D7" w:rsidRPr="00825864">
              <w:rPr>
                <w:rFonts w:ascii="Times New Roman" w:hAnsi="Times New Roman"/>
                <w:szCs w:val="21"/>
              </w:rPr>
              <w:t>264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1ADD22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A24A7A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825864" w:rsidRPr="00825864" w14:paraId="28C75DC8" w14:textId="77777777" w:rsidTr="00DA0363">
        <w:trPr>
          <w:trHeight w:val="280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93950A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Brachytherapy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C994EB" w14:textId="6025113C" w:rsidR="00925A8B" w:rsidRPr="00825864" w:rsidRDefault="00925A8B" w:rsidP="001267D7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0.</w:t>
            </w:r>
            <w:r w:rsidR="001267D7" w:rsidRPr="00825864">
              <w:rPr>
                <w:rFonts w:ascii="Times New Roman" w:hAnsi="Times New Roman"/>
                <w:szCs w:val="21"/>
              </w:rPr>
              <w:t>34</w:t>
            </w:r>
            <w:r w:rsidRPr="00825864">
              <w:rPr>
                <w:rFonts w:ascii="Times New Roman" w:hAnsi="Times New Roman"/>
                <w:szCs w:val="21"/>
              </w:rPr>
              <w:t xml:space="preserve"> (0.</w:t>
            </w:r>
            <w:r w:rsidR="001267D7" w:rsidRPr="00825864">
              <w:rPr>
                <w:rFonts w:ascii="Times New Roman" w:hAnsi="Times New Roman"/>
                <w:szCs w:val="21"/>
              </w:rPr>
              <w:t>11</w:t>
            </w:r>
            <w:r w:rsidRPr="00825864">
              <w:rPr>
                <w:rFonts w:ascii="Times New Roman" w:hAnsi="Times New Roman"/>
                <w:szCs w:val="21"/>
              </w:rPr>
              <w:t>–</w:t>
            </w:r>
            <w:r w:rsidR="001267D7" w:rsidRPr="00825864">
              <w:rPr>
                <w:rFonts w:ascii="Times New Roman" w:hAnsi="Times New Roman"/>
                <w:szCs w:val="21"/>
              </w:rPr>
              <w:t>1.06</w:t>
            </w:r>
            <w:r w:rsidRPr="00825864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62F7FB" w14:textId="108650F6" w:rsidR="00925A8B" w:rsidRPr="00825864" w:rsidRDefault="00925A8B" w:rsidP="001267D7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0.0</w:t>
            </w:r>
            <w:r w:rsidR="001267D7" w:rsidRPr="00825864">
              <w:rPr>
                <w:rFonts w:ascii="Times New Roman" w:hAnsi="Times New Roman"/>
                <w:szCs w:val="21"/>
              </w:rPr>
              <w:t>64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D00E5B" w14:textId="3E36397F" w:rsidR="00925A8B" w:rsidRPr="00825864" w:rsidRDefault="00925A8B" w:rsidP="00B821DD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0.</w:t>
            </w:r>
            <w:r w:rsidR="00B821DD" w:rsidRPr="00825864">
              <w:rPr>
                <w:rFonts w:ascii="Times New Roman" w:hAnsi="Times New Roman"/>
                <w:szCs w:val="21"/>
              </w:rPr>
              <w:t>26</w:t>
            </w:r>
            <w:r w:rsidRPr="00825864">
              <w:rPr>
                <w:rFonts w:ascii="Times New Roman" w:hAnsi="Times New Roman"/>
                <w:szCs w:val="21"/>
              </w:rPr>
              <w:t xml:space="preserve"> (0.</w:t>
            </w:r>
            <w:r w:rsidR="00B821DD" w:rsidRPr="00825864">
              <w:rPr>
                <w:rFonts w:ascii="Times New Roman" w:hAnsi="Times New Roman"/>
                <w:szCs w:val="21"/>
              </w:rPr>
              <w:t>08</w:t>
            </w:r>
            <w:r w:rsidRPr="00825864">
              <w:rPr>
                <w:rFonts w:ascii="Times New Roman" w:hAnsi="Times New Roman"/>
                <w:szCs w:val="21"/>
              </w:rPr>
              <w:t>–0.8</w:t>
            </w:r>
            <w:r w:rsidR="00B821DD" w:rsidRPr="00825864">
              <w:rPr>
                <w:rFonts w:ascii="Times New Roman" w:hAnsi="Times New Roman"/>
                <w:szCs w:val="21"/>
              </w:rPr>
              <w:t>9</w:t>
            </w:r>
            <w:r w:rsidRPr="00825864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C39F69" w14:textId="0C6E2BF0" w:rsidR="00925A8B" w:rsidRPr="00825864" w:rsidRDefault="00925A8B" w:rsidP="00B821DD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0.0</w:t>
            </w:r>
            <w:r w:rsidR="00B821DD" w:rsidRPr="00825864">
              <w:rPr>
                <w:rFonts w:ascii="Times New Roman" w:hAnsi="Times New Roman"/>
                <w:szCs w:val="21"/>
              </w:rPr>
              <w:t>32</w:t>
            </w:r>
            <w:r w:rsidRPr="00825864">
              <w:rPr>
                <w:rFonts w:ascii="Times New Roman" w:hAnsi="Times New Roman"/>
                <w:szCs w:val="21"/>
              </w:rPr>
              <w:t>*</w:t>
            </w:r>
          </w:p>
        </w:tc>
      </w:tr>
      <w:tr w:rsidR="00825864" w:rsidRPr="00825864" w14:paraId="6FB382BD" w14:textId="77777777" w:rsidTr="00DA0363">
        <w:trPr>
          <w:trHeight w:val="280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6584F2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 xml:space="preserve">Positive lymph nodes on </w:t>
            </w:r>
            <w:r w:rsidRPr="00825864">
              <w:rPr>
                <w:rFonts w:ascii="Times New Roman" w:hAnsi="Times New Roman"/>
                <w:szCs w:val="21"/>
                <w:vertAlign w:val="superscript"/>
              </w:rPr>
              <w:t>18</w:t>
            </w:r>
            <w:r w:rsidRPr="00825864">
              <w:rPr>
                <w:rFonts w:ascii="Times New Roman" w:hAnsi="Times New Roman"/>
                <w:szCs w:val="21"/>
              </w:rPr>
              <w:t>F-FDG PET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A9EFBC" w14:textId="1A64283E" w:rsidR="00925A8B" w:rsidRPr="00825864" w:rsidRDefault="001267D7" w:rsidP="001267D7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6.42</w:t>
            </w:r>
            <w:r w:rsidR="00925A8B" w:rsidRPr="00825864">
              <w:rPr>
                <w:rFonts w:ascii="Times New Roman" w:hAnsi="Times New Roman"/>
                <w:szCs w:val="21"/>
              </w:rPr>
              <w:t xml:space="preserve"> (1.4</w:t>
            </w:r>
            <w:r w:rsidRPr="00825864">
              <w:rPr>
                <w:rFonts w:ascii="Times New Roman" w:hAnsi="Times New Roman"/>
                <w:szCs w:val="21"/>
              </w:rPr>
              <w:t>6</w:t>
            </w:r>
            <w:r w:rsidR="00925A8B" w:rsidRPr="00825864">
              <w:rPr>
                <w:rFonts w:ascii="Times New Roman" w:hAnsi="Times New Roman"/>
                <w:szCs w:val="21"/>
              </w:rPr>
              <w:t>–</w:t>
            </w:r>
            <w:r w:rsidRPr="00825864">
              <w:rPr>
                <w:rFonts w:ascii="Times New Roman" w:hAnsi="Times New Roman"/>
                <w:szCs w:val="21"/>
              </w:rPr>
              <w:t>28</w:t>
            </w:r>
            <w:r w:rsidR="00925A8B" w:rsidRPr="00825864">
              <w:rPr>
                <w:rFonts w:ascii="Times New Roman" w:hAnsi="Times New Roman"/>
                <w:szCs w:val="21"/>
              </w:rPr>
              <w:t>.</w:t>
            </w:r>
            <w:r w:rsidRPr="00825864">
              <w:rPr>
                <w:rFonts w:ascii="Times New Roman" w:hAnsi="Times New Roman"/>
                <w:szCs w:val="21"/>
              </w:rPr>
              <w:t>23</w:t>
            </w:r>
            <w:r w:rsidR="00925A8B" w:rsidRPr="00825864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5EE57F" w14:textId="4EAD1EAD" w:rsidR="00925A8B" w:rsidRPr="00825864" w:rsidRDefault="00925A8B" w:rsidP="001267D7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0.0</w:t>
            </w:r>
            <w:r w:rsidR="001267D7" w:rsidRPr="00825864">
              <w:rPr>
                <w:rFonts w:ascii="Times New Roman" w:hAnsi="Times New Roman"/>
                <w:szCs w:val="21"/>
              </w:rPr>
              <w:t>14</w:t>
            </w:r>
            <w:r w:rsidRPr="00825864">
              <w:rPr>
                <w:rFonts w:ascii="Times New Roman" w:hAnsi="Times New Roman"/>
                <w:szCs w:val="21"/>
              </w:rPr>
              <w:t>*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97300D" w14:textId="7BC0471C" w:rsidR="00925A8B" w:rsidRPr="00825864" w:rsidRDefault="00B821DD" w:rsidP="00B821DD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7.31</w:t>
            </w:r>
            <w:r w:rsidR="00925A8B" w:rsidRPr="00825864">
              <w:rPr>
                <w:rFonts w:ascii="Times New Roman" w:hAnsi="Times New Roman"/>
                <w:szCs w:val="21"/>
              </w:rPr>
              <w:t xml:space="preserve"> (1.</w:t>
            </w:r>
            <w:r w:rsidRPr="00825864">
              <w:rPr>
                <w:rFonts w:ascii="Times New Roman" w:hAnsi="Times New Roman"/>
                <w:szCs w:val="21"/>
              </w:rPr>
              <w:t>62</w:t>
            </w:r>
            <w:r w:rsidR="00925A8B" w:rsidRPr="00825864">
              <w:rPr>
                <w:rFonts w:ascii="Times New Roman" w:hAnsi="Times New Roman"/>
                <w:szCs w:val="21"/>
              </w:rPr>
              <w:t>–</w:t>
            </w:r>
            <w:r w:rsidRPr="00825864">
              <w:rPr>
                <w:rFonts w:ascii="Times New Roman" w:hAnsi="Times New Roman"/>
                <w:szCs w:val="21"/>
              </w:rPr>
              <w:t>33</w:t>
            </w:r>
            <w:r w:rsidR="00925A8B" w:rsidRPr="00825864">
              <w:rPr>
                <w:rFonts w:ascii="Times New Roman" w:hAnsi="Times New Roman"/>
                <w:szCs w:val="21"/>
              </w:rPr>
              <w:t>.0</w:t>
            </w:r>
            <w:r w:rsidRPr="00825864">
              <w:rPr>
                <w:rFonts w:ascii="Times New Roman" w:hAnsi="Times New Roman"/>
                <w:szCs w:val="21"/>
              </w:rPr>
              <w:t>0</w:t>
            </w:r>
            <w:r w:rsidR="00925A8B" w:rsidRPr="00825864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1B2051" w14:textId="6250E50A" w:rsidR="00925A8B" w:rsidRPr="00825864" w:rsidRDefault="00925A8B" w:rsidP="00B821DD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0.0</w:t>
            </w:r>
            <w:r w:rsidR="00B821DD" w:rsidRPr="00825864">
              <w:rPr>
                <w:rFonts w:ascii="Times New Roman" w:hAnsi="Times New Roman"/>
                <w:szCs w:val="21"/>
              </w:rPr>
              <w:t>10</w:t>
            </w:r>
            <w:r w:rsidRPr="00825864">
              <w:rPr>
                <w:rFonts w:ascii="Times New Roman" w:hAnsi="Times New Roman"/>
                <w:szCs w:val="21"/>
              </w:rPr>
              <w:t>*</w:t>
            </w:r>
          </w:p>
        </w:tc>
      </w:tr>
      <w:tr w:rsidR="00825864" w:rsidRPr="00825864" w14:paraId="35C6ED36" w14:textId="77777777" w:rsidTr="00DA0363">
        <w:trPr>
          <w:trHeight w:val="280"/>
        </w:trPr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AB7928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Size ≥1 cm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53CDF8" w14:textId="4FCED81A" w:rsidR="00925A8B" w:rsidRPr="00825864" w:rsidRDefault="00925A8B" w:rsidP="001267D7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1.</w:t>
            </w:r>
            <w:r w:rsidR="001267D7" w:rsidRPr="00825864">
              <w:rPr>
                <w:rFonts w:ascii="Times New Roman" w:hAnsi="Times New Roman"/>
                <w:szCs w:val="21"/>
              </w:rPr>
              <w:t>59</w:t>
            </w:r>
            <w:r w:rsidRPr="00825864">
              <w:rPr>
                <w:rFonts w:ascii="Times New Roman" w:hAnsi="Times New Roman"/>
                <w:szCs w:val="21"/>
              </w:rPr>
              <w:t xml:space="preserve"> (0.</w:t>
            </w:r>
            <w:r w:rsidR="001267D7" w:rsidRPr="00825864">
              <w:rPr>
                <w:rFonts w:ascii="Times New Roman" w:hAnsi="Times New Roman"/>
                <w:szCs w:val="21"/>
              </w:rPr>
              <w:t>61</w:t>
            </w:r>
            <w:r w:rsidRPr="00825864">
              <w:rPr>
                <w:rFonts w:ascii="Times New Roman" w:hAnsi="Times New Roman"/>
                <w:szCs w:val="21"/>
              </w:rPr>
              <w:t>–</w:t>
            </w:r>
            <w:r w:rsidR="001267D7" w:rsidRPr="00825864">
              <w:rPr>
                <w:rFonts w:ascii="Times New Roman" w:hAnsi="Times New Roman"/>
                <w:szCs w:val="21"/>
              </w:rPr>
              <w:t>4</w:t>
            </w:r>
            <w:r w:rsidRPr="00825864">
              <w:rPr>
                <w:rFonts w:ascii="Times New Roman" w:hAnsi="Times New Roman"/>
                <w:szCs w:val="21"/>
              </w:rPr>
              <w:t>.</w:t>
            </w:r>
            <w:r w:rsidR="001267D7" w:rsidRPr="00825864">
              <w:rPr>
                <w:rFonts w:ascii="Times New Roman" w:hAnsi="Times New Roman"/>
                <w:szCs w:val="21"/>
              </w:rPr>
              <w:t>12</w:t>
            </w:r>
            <w:r w:rsidRPr="00825864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118627" w14:textId="7666CCA5" w:rsidR="00925A8B" w:rsidRPr="00825864" w:rsidRDefault="00925A8B" w:rsidP="001267D7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0.</w:t>
            </w:r>
            <w:r w:rsidR="001267D7" w:rsidRPr="00825864">
              <w:rPr>
                <w:rFonts w:ascii="Times New Roman" w:hAnsi="Times New Roman"/>
                <w:szCs w:val="21"/>
              </w:rPr>
              <w:t>342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543E98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F1F814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</w:p>
        </w:tc>
      </w:tr>
    </w:tbl>
    <w:p w14:paraId="2B86F135" w14:textId="77777777" w:rsidR="00925A8B" w:rsidRPr="00825864" w:rsidRDefault="00925A8B" w:rsidP="00925A8B">
      <w:pPr>
        <w:autoSpaceDE w:val="0"/>
        <w:autoSpaceDN w:val="0"/>
        <w:adjustRightInd w:val="0"/>
        <w:snapToGrid w:val="0"/>
        <w:contextualSpacing/>
        <w:jc w:val="left"/>
        <w:rPr>
          <w:rFonts w:ascii="Times New Roman" w:hAnsi="Times New Roman"/>
          <w:szCs w:val="21"/>
        </w:rPr>
      </w:pPr>
      <w:r w:rsidRPr="00825864">
        <w:rPr>
          <w:rFonts w:ascii="Times New Roman" w:hAnsi="Times New Roman"/>
          <w:szCs w:val="21"/>
        </w:rPr>
        <w:t xml:space="preserve">*Cox’s uni- and multivariate analysis </w:t>
      </w:r>
    </w:p>
    <w:p w14:paraId="72E047C1" w14:textId="77777777" w:rsidR="00925A8B" w:rsidRPr="00825864" w:rsidRDefault="00925A8B" w:rsidP="00925A8B">
      <w:pPr>
        <w:autoSpaceDE w:val="0"/>
        <w:autoSpaceDN w:val="0"/>
        <w:adjustRightInd w:val="0"/>
        <w:snapToGrid w:val="0"/>
        <w:contextualSpacing/>
        <w:jc w:val="left"/>
        <w:rPr>
          <w:rFonts w:ascii="Times New Roman" w:hAnsi="Times New Roman"/>
          <w:b/>
          <w:szCs w:val="21"/>
        </w:rPr>
      </w:pPr>
      <w:r w:rsidRPr="00825864">
        <w:rPr>
          <w:rFonts w:ascii="Times New Roman" w:hAnsi="Times New Roman"/>
          <w:szCs w:val="21"/>
          <w:vertAlign w:val="superscript"/>
        </w:rPr>
        <w:t>18</w:t>
      </w:r>
      <w:r w:rsidRPr="00825864">
        <w:rPr>
          <w:rFonts w:ascii="Times New Roman" w:hAnsi="Times New Roman"/>
          <w:szCs w:val="21"/>
        </w:rPr>
        <w:t xml:space="preserve">F-FDG PET; </w:t>
      </w:r>
      <w:r w:rsidRPr="00825864">
        <w:rPr>
          <w:rFonts w:ascii="Times New Roman" w:hAnsi="Times New Roman"/>
          <w:szCs w:val="21"/>
          <w:vertAlign w:val="superscript"/>
        </w:rPr>
        <w:t>18</w:t>
      </w:r>
      <w:r w:rsidRPr="00825864">
        <w:rPr>
          <w:rFonts w:ascii="Times New Roman" w:hAnsi="Times New Roman"/>
          <w:szCs w:val="21"/>
        </w:rPr>
        <w:t>F-fluorodeoxyglucose Positron Emission Tomography</w:t>
      </w:r>
    </w:p>
    <w:p w14:paraId="212DBE96" w14:textId="77777777" w:rsidR="00925A8B" w:rsidRPr="00825864" w:rsidRDefault="00925A8B" w:rsidP="00925A8B">
      <w:pPr>
        <w:widowControl/>
        <w:jc w:val="left"/>
        <w:rPr>
          <w:rFonts w:ascii="Times New Roman" w:hAnsi="Times New Roman"/>
          <w:szCs w:val="21"/>
        </w:rPr>
      </w:pPr>
      <w:r w:rsidRPr="00825864">
        <w:rPr>
          <w:rFonts w:ascii="Times New Roman" w:hAnsi="Times New Roman"/>
          <w:szCs w:val="21"/>
        </w:rPr>
        <w:br w:type="page"/>
      </w:r>
    </w:p>
    <w:p w14:paraId="72F5438D" w14:textId="0CD3A56D" w:rsidR="00925A8B" w:rsidRPr="00825864" w:rsidRDefault="00925A8B" w:rsidP="00925A8B">
      <w:pPr>
        <w:autoSpaceDE w:val="0"/>
        <w:autoSpaceDN w:val="0"/>
        <w:adjustRightInd w:val="0"/>
        <w:snapToGrid w:val="0"/>
        <w:spacing w:line="480" w:lineRule="auto"/>
        <w:contextualSpacing/>
        <w:jc w:val="left"/>
        <w:rPr>
          <w:rFonts w:ascii="Times New Roman" w:hAnsi="Times New Roman"/>
          <w:szCs w:val="21"/>
        </w:rPr>
      </w:pPr>
      <w:r w:rsidRPr="00825864">
        <w:rPr>
          <w:rFonts w:ascii="Times New Roman" w:hAnsi="Times New Roman"/>
          <w:szCs w:val="21"/>
        </w:rPr>
        <w:lastRenderedPageBreak/>
        <w:t>Table 3. Prognostic factors for overall survival in 32 T3b patients with IIIB in 12 or IIICr in 20</w:t>
      </w:r>
    </w:p>
    <w:tbl>
      <w:tblPr>
        <w:tblW w:w="139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794"/>
        <w:gridCol w:w="2688"/>
        <w:gridCol w:w="1865"/>
        <w:gridCol w:w="2688"/>
        <w:gridCol w:w="1865"/>
      </w:tblGrid>
      <w:tr w:rsidR="00825864" w:rsidRPr="00825864" w14:paraId="4DF46A54" w14:textId="77777777" w:rsidTr="00DA0363">
        <w:trPr>
          <w:trHeight w:val="300"/>
        </w:trPr>
        <w:tc>
          <w:tcPr>
            <w:tcW w:w="47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2D67DE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Variable</w:t>
            </w:r>
          </w:p>
        </w:tc>
        <w:tc>
          <w:tcPr>
            <w:tcW w:w="26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F67C00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Univariate analysis</w:t>
            </w:r>
          </w:p>
        </w:tc>
        <w:tc>
          <w:tcPr>
            <w:tcW w:w="18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FFE95C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6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A854B4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Multivariate analysis</w:t>
            </w:r>
          </w:p>
        </w:tc>
        <w:tc>
          <w:tcPr>
            <w:tcW w:w="18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C62E8C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825864" w:rsidRPr="00825864" w14:paraId="5DC7E259" w14:textId="77777777" w:rsidTr="00DA0363">
        <w:trPr>
          <w:trHeight w:val="280"/>
        </w:trPr>
        <w:tc>
          <w:tcPr>
            <w:tcW w:w="47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9FFE92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6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F5F51C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Hazard ratio (95%CI)</w:t>
            </w:r>
          </w:p>
        </w:tc>
        <w:tc>
          <w:tcPr>
            <w:tcW w:w="18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C93DB8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P</w:t>
            </w:r>
          </w:p>
        </w:tc>
        <w:tc>
          <w:tcPr>
            <w:tcW w:w="26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5169C6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Hazard ratio (95%CI)</w:t>
            </w:r>
          </w:p>
        </w:tc>
        <w:tc>
          <w:tcPr>
            <w:tcW w:w="18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53B808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P</w:t>
            </w:r>
          </w:p>
        </w:tc>
      </w:tr>
      <w:tr w:rsidR="00825864" w:rsidRPr="00825864" w14:paraId="66D689F4" w14:textId="77777777" w:rsidTr="00DA0363">
        <w:trPr>
          <w:trHeight w:val="280"/>
        </w:trPr>
        <w:tc>
          <w:tcPr>
            <w:tcW w:w="47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434932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Age (y)</w:t>
            </w:r>
          </w:p>
        </w:tc>
        <w:tc>
          <w:tcPr>
            <w:tcW w:w="26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5BED57" w14:textId="2EBF428E" w:rsidR="00925A8B" w:rsidRPr="00825864" w:rsidRDefault="00925A8B" w:rsidP="009D3269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1.0</w:t>
            </w:r>
            <w:r w:rsidR="009D3269" w:rsidRPr="00825864">
              <w:rPr>
                <w:rFonts w:ascii="Times New Roman" w:hAnsi="Times New Roman"/>
                <w:szCs w:val="21"/>
              </w:rPr>
              <w:t>2</w:t>
            </w:r>
            <w:r w:rsidRPr="00825864">
              <w:rPr>
                <w:rFonts w:ascii="Times New Roman" w:hAnsi="Times New Roman"/>
                <w:szCs w:val="21"/>
              </w:rPr>
              <w:t xml:space="preserve"> (0.98–1.</w:t>
            </w:r>
            <w:r w:rsidR="009D3269" w:rsidRPr="00825864">
              <w:rPr>
                <w:rFonts w:ascii="Times New Roman" w:hAnsi="Times New Roman"/>
                <w:szCs w:val="21"/>
              </w:rPr>
              <w:t>07</w:t>
            </w:r>
            <w:r w:rsidRPr="00825864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86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ACE4D7" w14:textId="25A58CF6" w:rsidR="00925A8B" w:rsidRPr="00825864" w:rsidRDefault="00925A8B" w:rsidP="009D3269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0.</w:t>
            </w:r>
            <w:r w:rsidR="009D3269" w:rsidRPr="00825864">
              <w:rPr>
                <w:rFonts w:ascii="Times New Roman" w:hAnsi="Times New Roman"/>
                <w:szCs w:val="21"/>
              </w:rPr>
              <w:t>282</w:t>
            </w:r>
          </w:p>
        </w:tc>
        <w:tc>
          <w:tcPr>
            <w:tcW w:w="26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D3FBD3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6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70A0D2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825864" w:rsidRPr="00825864" w14:paraId="6E6AAE95" w14:textId="77777777" w:rsidTr="00DA0363">
        <w:trPr>
          <w:trHeight w:val="280"/>
        </w:trPr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774489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Histopathologic type (adenocarcinoma)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8D0F04" w14:textId="20A12F98" w:rsidR="00925A8B" w:rsidRPr="00825864" w:rsidRDefault="00925A8B" w:rsidP="009D3269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2.</w:t>
            </w:r>
            <w:r w:rsidR="009D3269" w:rsidRPr="00825864">
              <w:rPr>
                <w:rFonts w:ascii="Times New Roman" w:hAnsi="Times New Roman"/>
                <w:szCs w:val="21"/>
              </w:rPr>
              <w:t>88</w:t>
            </w:r>
            <w:r w:rsidRPr="00825864">
              <w:rPr>
                <w:rFonts w:ascii="Times New Roman" w:hAnsi="Times New Roman"/>
                <w:szCs w:val="21"/>
              </w:rPr>
              <w:t xml:space="preserve"> (0.</w:t>
            </w:r>
            <w:r w:rsidR="009D3269" w:rsidRPr="00825864">
              <w:rPr>
                <w:rFonts w:ascii="Times New Roman" w:hAnsi="Times New Roman"/>
                <w:szCs w:val="21"/>
              </w:rPr>
              <w:t>79</w:t>
            </w:r>
            <w:r w:rsidRPr="00825864">
              <w:rPr>
                <w:rFonts w:ascii="Times New Roman" w:hAnsi="Times New Roman"/>
                <w:szCs w:val="21"/>
              </w:rPr>
              <w:t>–</w:t>
            </w:r>
            <w:r w:rsidR="009D3269" w:rsidRPr="00825864">
              <w:rPr>
                <w:rFonts w:ascii="Times New Roman" w:hAnsi="Times New Roman"/>
                <w:szCs w:val="21"/>
              </w:rPr>
              <w:t>10.42</w:t>
            </w:r>
            <w:r w:rsidRPr="00825864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85DEBA" w14:textId="316C621B" w:rsidR="00925A8B" w:rsidRPr="00825864" w:rsidRDefault="00925A8B" w:rsidP="009D3269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0.</w:t>
            </w:r>
            <w:r w:rsidR="009D3269" w:rsidRPr="00825864">
              <w:rPr>
                <w:rFonts w:ascii="Times New Roman" w:hAnsi="Times New Roman"/>
                <w:szCs w:val="21"/>
              </w:rPr>
              <w:t>108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BE49FC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28F5CD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825864" w:rsidRPr="00825864" w14:paraId="18E364C7" w14:textId="77777777" w:rsidTr="001123AC">
        <w:trPr>
          <w:trHeight w:val="280"/>
        </w:trPr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817672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Concurrent chemoradiotherapy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A9C3F7" w14:textId="3F27F4F6" w:rsidR="00925A8B" w:rsidRPr="00825864" w:rsidRDefault="00925A8B" w:rsidP="00FF6818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0.4</w:t>
            </w:r>
            <w:r w:rsidR="00FF6818" w:rsidRPr="00825864">
              <w:rPr>
                <w:rFonts w:ascii="Times New Roman" w:hAnsi="Times New Roman"/>
                <w:szCs w:val="21"/>
              </w:rPr>
              <w:t>1</w:t>
            </w:r>
            <w:r w:rsidRPr="00825864">
              <w:rPr>
                <w:rFonts w:ascii="Times New Roman" w:hAnsi="Times New Roman"/>
                <w:szCs w:val="21"/>
              </w:rPr>
              <w:t xml:space="preserve"> (0.</w:t>
            </w:r>
            <w:r w:rsidR="00FF6818" w:rsidRPr="00825864">
              <w:rPr>
                <w:rFonts w:ascii="Times New Roman" w:hAnsi="Times New Roman"/>
                <w:szCs w:val="21"/>
              </w:rPr>
              <w:t>14</w:t>
            </w:r>
            <w:r w:rsidRPr="00825864">
              <w:rPr>
                <w:rFonts w:ascii="Times New Roman" w:hAnsi="Times New Roman"/>
                <w:szCs w:val="21"/>
              </w:rPr>
              <w:t>–</w:t>
            </w:r>
            <w:r w:rsidR="00FF6818" w:rsidRPr="00825864">
              <w:rPr>
                <w:rFonts w:ascii="Times New Roman" w:hAnsi="Times New Roman"/>
                <w:szCs w:val="21"/>
              </w:rPr>
              <w:t>1</w:t>
            </w:r>
            <w:r w:rsidRPr="00825864">
              <w:rPr>
                <w:rFonts w:ascii="Times New Roman" w:hAnsi="Times New Roman"/>
                <w:szCs w:val="21"/>
              </w:rPr>
              <w:t>.</w:t>
            </w:r>
            <w:r w:rsidR="00FF6818" w:rsidRPr="00825864">
              <w:rPr>
                <w:rFonts w:ascii="Times New Roman" w:hAnsi="Times New Roman"/>
                <w:szCs w:val="21"/>
              </w:rPr>
              <w:t>2</w:t>
            </w:r>
            <w:r w:rsidRPr="00825864">
              <w:rPr>
                <w:rFonts w:ascii="Times New Roman" w:hAnsi="Times New Roman"/>
                <w:szCs w:val="21"/>
              </w:rPr>
              <w:t>2)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CFA3C8" w14:textId="4EB4883B" w:rsidR="00925A8B" w:rsidRPr="00825864" w:rsidRDefault="00925A8B" w:rsidP="00FF6818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0.</w:t>
            </w:r>
            <w:r w:rsidR="00FF6818" w:rsidRPr="00825864">
              <w:rPr>
                <w:rFonts w:ascii="Times New Roman" w:hAnsi="Times New Roman"/>
                <w:szCs w:val="21"/>
              </w:rPr>
              <w:t>109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8CB33AE" w14:textId="4A102DD2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68A7626" w14:textId="58AEEEE8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825864" w:rsidRPr="00825864" w14:paraId="7E585F0F" w14:textId="77777777" w:rsidTr="00DA0363">
        <w:trPr>
          <w:trHeight w:val="280"/>
        </w:trPr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9DD904" w14:textId="77777777" w:rsidR="00925A8B" w:rsidRPr="00825864" w:rsidRDefault="00925A8B" w:rsidP="00DA0363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Brachytherapy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9B6D88" w14:textId="020399D3" w:rsidR="00925A8B" w:rsidRPr="00825864" w:rsidRDefault="00925A8B" w:rsidP="007833ED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0.</w:t>
            </w:r>
            <w:r w:rsidR="007833ED" w:rsidRPr="00825864">
              <w:rPr>
                <w:rFonts w:ascii="Times New Roman" w:hAnsi="Times New Roman"/>
                <w:szCs w:val="21"/>
              </w:rPr>
              <w:t>24</w:t>
            </w:r>
            <w:r w:rsidRPr="00825864">
              <w:rPr>
                <w:rFonts w:ascii="Times New Roman" w:hAnsi="Times New Roman"/>
                <w:szCs w:val="21"/>
              </w:rPr>
              <w:t xml:space="preserve"> (0.</w:t>
            </w:r>
            <w:r w:rsidR="007833ED" w:rsidRPr="00825864">
              <w:rPr>
                <w:rFonts w:ascii="Times New Roman" w:hAnsi="Times New Roman"/>
                <w:szCs w:val="21"/>
              </w:rPr>
              <w:t>07</w:t>
            </w:r>
            <w:r w:rsidRPr="00825864">
              <w:rPr>
                <w:rFonts w:ascii="Times New Roman" w:hAnsi="Times New Roman"/>
                <w:szCs w:val="21"/>
              </w:rPr>
              <w:t>–</w:t>
            </w:r>
            <w:r w:rsidR="007833ED" w:rsidRPr="00825864">
              <w:rPr>
                <w:rFonts w:ascii="Times New Roman" w:hAnsi="Times New Roman"/>
                <w:szCs w:val="21"/>
              </w:rPr>
              <w:t>0</w:t>
            </w:r>
            <w:r w:rsidRPr="00825864">
              <w:rPr>
                <w:rFonts w:ascii="Times New Roman" w:hAnsi="Times New Roman"/>
                <w:szCs w:val="21"/>
              </w:rPr>
              <w:t>.</w:t>
            </w:r>
            <w:r w:rsidR="007833ED" w:rsidRPr="00825864">
              <w:rPr>
                <w:rFonts w:ascii="Times New Roman" w:hAnsi="Times New Roman"/>
                <w:szCs w:val="21"/>
              </w:rPr>
              <w:t>79</w:t>
            </w:r>
            <w:r w:rsidRPr="00825864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C5D6A4" w14:textId="1B5A2814" w:rsidR="00925A8B" w:rsidRPr="00825864" w:rsidRDefault="00925A8B" w:rsidP="007833ED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0.0</w:t>
            </w:r>
            <w:r w:rsidR="007833ED" w:rsidRPr="00825864">
              <w:rPr>
                <w:rFonts w:ascii="Times New Roman" w:hAnsi="Times New Roman"/>
                <w:szCs w:val="21"/>
              </w:rPr>
              <w:t>19</w:t>
            </w:r>
            <w:r w:rsidRPr="00825864">
              <w:rPr>
                <w:rFonts w:ascii="Times New Roman" w:hAnsi="Times New Roman"/>
                <w:szCs w:val="21"/>
              </w:rPr>
              <w:t>*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C8426C" w14:textId="32193002" w:rsidR="00925A8B" w:rsidRPr="00825864" w:rsidRDefault="00925A8B" w:rsidP="001123AC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0.</w:t>
            </w:r>
            <w:r w:rsidR="001123AC" w:rsidRPr="00825864">
              <w:rPr>
                <w:rFonts w:ascii="Times New Roman" w:hAnsi="Times New Roman"/>
                <w:szCs w:val="21"/>
              </w:rPr>
              <w:t>18</w:t>
            </w:r>
            <w:r w:rsidRPr="00825864">
              <w:rPr>
                <w:rFonts w:ascii="Times New Roman" w:hAnsi="Times New Roman"/>
                <w:szCs w:val="21"/>
              </w:rPr>
              <w:t xml:space="preserve"> (0.</w:t>
            </w:r>
            <w:r w:rsidR="001123AC" w:rsidRPr="00825864">
              <w:rPr>
                <w:rFonts w:ascii="Times New Roman" w:hAnsi="Times New Roman"/>
                <w:szCs w:val="21"/>
              </w:rPr>
              <w:t>05</w:t>
            </w:r>
            <w:r w:rsidRPr="00825864">
              <w:rPr>
                <w:rFonts w:ascii="Times New Roman" w:hAnsi="Times New Roman"/>
                <w:szCs w:val="21"/>
              </w:rPr>
              <w:t>–0.</w:t>
            </w:r>
            <w:r w:rsidR="001123AC" w:rsidRPr="00825864">
              <w:rPr>
                <w:rFonts w:ascii="Times New Roman" w:hAnsi="Times New Roman"/>
                <w:szCs w:val="21"/>
              </w:rPr>
              <w:t>67</w:t>
            </w:r>
            <w:r w:rsidRPr="00825864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A8F1FE" w14:textId="005DDABB" w:rsidR="00925A8B" w:rsidRPr="00825864" w:rsidRDefault="00925A8B" w:rsidP="001123AC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0.0</w:t>
            </w:r>
            <w:r w:rsidR="001123AC" w:rsidRPr="00825864">
              <w:rPr>
                <w:rFonts w:ascii="Times New Roman" w:hAnsi="Times New Roman"/>
                <w:szCs w:val="21"/>
              </w:rPr>
              <w:t>11</w:t>
            </w:r>
            <w:r w:rsidRPr="00825864">
              <w:rPr>
                <w:rFonts w:ascii="Times New Roman" w:hAnsi="Times New Roman"/>
                <w:szCs w:val="21"/>
              </w:rPr>
              <w:t>*</w:t>
            </w:r>
          </w:p>
        </w:tc>
      </w:tr>
      <w:tr w:rsidR="00825864" w:rsidRPr="00825864" w14:paraId="165D982A" w14:textId="77777777" w:rsidTr="00DA0363">
        <w:trPr>
          <w:trHeight w:val="280"/>
        </w:trPr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43AEB9" w14:textId="77777777" w:rsidR="001123AC" w:rsidRPr="00825864" w:rsidRDefault="001123AC" w:rsidP="001123AC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 xml:space="preserve">Positive lymph nodes on </w:t>
            </w:r>
            <w:r w:rsidRPr="00825864">
              <w:rPr>
                <w:rFonts w:ascii="Times New Roman" w:hAnsi="Times New Roman"/>
                <w:szCs w:val="21"/>
                <w:vertAlign w:val="superscript"/>
              </w:rPr>
              <w:t>18</w:t>
            </w:r>
            <w:r w:rsidRPr="00825864">
              <w:rPr>
                <w:rFonts w:ascii="Times New Roman" w:hAnsi="Times New Roman"/>
                <w:szCs w:val="21"/>
              </w:rPr>
              <w:t>F-FDG PET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92B4D2" w14:textId="3097D426" w:rsidR="001123AC" w:rsidRPr="00825864" w:rsidRDefault="001123AC" w:rsidP="001123AC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2.60 (0.72–9.32)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2F85F3" w14:textId="7C946441" w:rsidR="001123AC" w:rsidRPr="00825864" w:rsidRDefault="001123AC" w:rsidP="001123AC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0.143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3294D2" w14:textId="12DC4EF0" w:rsidR="001123AC" w:rsidRPr="00825864" w:rsidRDefault="001123AC" w:rsidP="001123AC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3.30 (0.86–12.68)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840917" w14:textId="19486169" w:rsidR="001123AC" w:rsidRPr="00825864" w:rsidRDefault="001123AC" w:rsidP="001123AC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0.083</w:t>
            </w:r>
          </w:p>
        </w:tc>
      </w:tr>
      <w:tr w:rsidR="00825864" w:rsidRPr="00825864" w14:paraId="5E72A47E" w14:textId="77777777" w:rsidTr="00DA0363">
        <w:trPr>
          <w:trHeight w:val="280"/>
        </w:trPr>
        <w:tc>
          <w:tcPr>
            <w:tcW w:w="47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A350D0" w14:textId="77777777" w:rsidR="001123AC" w:rsidRPr="00825864" w:rsidRDefault="001123AC" w:rsidP="001123AC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Size ≥1 cm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5FEEF6" w14:textId="01D7381A" w:rsidR="001123AC" w:rsidRPr="00825864" w:rsidRDefault="001123AC" w:rsidP="001123AC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1.03 (0.36–2.98)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5F4470" w14:textId="3F61EB47" w:rsidR="001123AC" w:rsidRPr="00825864" w:rsidRDefault="001123AC" w:rsidP="001123AC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  <w:r w:rsidRPr="00825864">
              <w:rPr>
                <w:rFonts w:ascii="Times New Roman" w:hAnsi="Times New Roman"/>
                <w:szCs w:val="21"/>
              </w:rPr>
              <w:t>0.954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D133D5" w14:textId="77777777" w:rsidR="001123AC" w:rsidRPr="00825864" w:rsidRDefault="001123AC" w:rsidP="001123AC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BE6697" w14:textId="77777777" w:rsidR="001123AC" w:rsidRPr="00825864" w:rsidRDefault="001123AC" w:rsidP="001123AC"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ascii="Times New Roman" w:hAnsi="Times New Roman"/>
                <w:szCs w:val="21"/>
              </w:rPr>
            </w:pPr>
          </w:p>
        </w:tc>
      </w:tr>
    </w:tbl>
    <w:p w14:paraId="6F1D5681" w14:textId="77777777" w:rsidR="00925A8B" w:rsidRPr="00825864" w:rsidRDefault="00925A8B" w:rsidP="00925A8B">
      <w:pPr>
        <w:autoSpaceDE w:val="0"/>
        <w:autoSpaceDN w:val="0"/>
        <w:adjustRightInd w:val="0"/>
        <w:snapToGrid w:val="0"/>
        <w:contextualSpacing/>
        <w:jc w:val="left"/>
        <w:rPr>
          <w:rFonts w:ascii="Times New Roman" w:hAnsi="Times New Roman"/>
          <w:szCs w:val="21"/>
          <w:vertAlign w:val="superscript"/>
        </w:rPr>
      </w:pPr>
      <w:r w:rsidRPr="00825864">
        <w:rPr>
          <w:rFonts w:ascii="Times New Roman" w:hAnsi="Times New Roman"/>
          <w:szCs w:val="21"/>
        </w:rPr>
        <w:t>*Cox’s uni- and multivariate analysis</w:t>
      </w:r>
      <w:r w:rsidRPr="00825864">
        <w:rPr>
          <w:rFonts w:ascii="Times New Roman" w:hAnsi="Times New Roman"/>
          <w:szCs w:val="21"/>
          <w:vertAlign w:val="superscript"/>
        </w:rPr>
        <w:t xml:space="preserve"> </w:t>
      </w:r>
    </w:p>
    <w:p w14:paraId="538C7FCF" w14:textId="77777777" w:rsidR="00925A8B" w:rsidRPr="00825864" w:rsidRDefault="00925A8B" w:rsidP="00925A8B">
      <w:pPr>
        <w:autoSpaceDE w:val="0"/>
        <w:autoSpaceDN w:val="0"/>
        <w:adjustRightInd w:val="0"/>
        <w:snapToGrid w:val="0"/>
        <w:contextualSpacing/>
        <w:jc w:val="left"/>
        <w:rPr>
          <w:rFonts w:ascii="Times New Roman" w:hAnsi="Times New Roman"/>
          <w:b/>
          <w:szCs w:val="21"/>
        </w:rPr>
      </w:pPr>
      <w:r w:rsidRPr="00825864">
        <w:rPr>
          <w:rFonts w:ascii="Times New Roman" w:hAnsi="Times New Roman"/>
          <w:szCs w:val="21"/>
          <w:vertAlign w:val="superscript"/>
        </w:rPr>
        <w:t>18</w:t>
      </w:r>
      <w:r w:rsidRPr="00825864">
        <w:rPr>
          <w:rFonts w:ascii="Times New Roman" w:hAnsi="Times New Roman"/>
          <w:szCs w:val="21"/>
        </w:rPr>
        <w:t xml:space="preserve">F-FDG PET; </w:t>
      </w:r>
      <w:r w:rsidRPr="00825864">
        <w:rPr>
          <w:rFonts w:ascii="Times New Roman" w:hAnsi="Times New Roman"/>
          <w:szCs w:val="21"/>
          <w:vertAlign w:val="superscript"/>
        </w:rPr>
        <w:t>18</w:t>
      </w:r>
      <w:r w:rsidRPr="00825864">
        <w:rPr>
          <w:rFonts w:ascii="Times New Roman" w:hAnsi="Times New Roman"/>
          <w:szCs w:val="21"/>
        </w:rPr>
        <w:t>F-fluorodeoxyglucose Positron Emission Tomography</w:t>
      </w:r>
    </w:p>
    <w:bookmarkEnd w:id="0"/>
    <w:p w14:paraId="32DBC4EA" w14:textId="77777777" w:rsidR="005F6C92" w:rsidRPr="00825864" w:rsidRDefault="005F6C92" w:rsidP="00D03080">
      <w:pPr>
        <w:autoSpaceDE w:val="0"/>
        <w:autoSpaceDN w:val="0"/>
        <w:adjustRightInd w:val="0"/>
        <w:snapToGrid w:val="0"/>
        <w:contextualSpacing/>
        <w:jc w:val="left"/>
        <w:rPr>
          <w:rFonts w:ascii="Times New Roman" w:hAnsi="Times New Roman"/>
          <w:szCs w:val="21"/>
        </w:rPr>
      </w:pPr>
    </w:p>
    <w:sectPr w:rsidR="005F6C92" w:rsidRPr="00825864" w:rsidSect="00977696">
      <w:footerReference w:type="default" r:id="rId8"/>
      <w:pgSz w:w="16838" w:h="11906" w:orient="landscape" w:code="9"/>
      <w:pgMar w:top="1701" w:right="1985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40BF94" w14:textId="77777777" w:rsidR="004746FE" w:rsidRDefault="004746FE" w:rsidP="00302C65">
      <w:r>
        <w:separator/>
      </w:r>
    </w:p>
  </w:endnote>
  <w:endnote w:type="continuationSeparator" w:id="0">
    <w:p w14:paraId="32615B3B" w14:textId="77777777" w:rsidR="004746FE" w:rsidRDefault="004746FE" w:rsidP="00302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94996979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7F40E0" w14:textId="16B6F42A" w:rsidR="00FB1BD8" w:rsidRDefault="00FB1BD8" w:rsidP="005839D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77696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8E8C8BD" w14:textId="77777777" w:rsidR="00FB1BD8" w:rsidRDefault="00FB1BD8" w:rsidP="00B137D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42EF66" w14:textId="77777777" w:rsidR="004746FE" w:rsidRDefault="004746FE" w:rsidP="00302C65">
      <w:r>
        <w:separator/>
      </w:r>
    </w:p>
  </w:footnote>
  <w:footnote w:type="continuationSeparator" w:id="0">
    <w:p w14:paraId="18D3ADA3" w14:textId="77777777" w:rsidR="004746FE" w:rsidRDefault="004746FE" w:rsidP="00302C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20E78"/>
    <w:multiLevelType w:val="multilevel"/>
    <w:tmpl w:val="AE429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95447"/>
    <w:multiLevelType w:val="multilevel"/>
    <w:tmpl w:val="E0A84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987BEF"/>
    <w:multiLevelType w:val="multilevel"/>
    <w:tmpl w:val="A1526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lin Nuclear Medicine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drspz0avx5paie20x3v9edmf5f9e5fzz5f5&quot;&gt;text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/record-ids&gt;&lt;/item&gt;&lt;/Libraries&gt;"/>
  </w:docVars>
  <w:rsids>
    <w:rsidRoot w:val="00330D07"/>
    <w:rsid w:val="00000488"/>
    <w:rsid w:val="000024C6"/>
    <w:rsid w:val="00017836"/>
    <w:rsid w:val="000240F3"/>
    <w:rsid w:val="00030A55"/>
    <w:rsid w:val="00035CBD"/>
    <w:rsid w:val="00051377"/>
    <w:rsid w:val="0006051A"/>
    <w:rsid w:val="0006728B"/>
    <w:rsid w:val="000765CD"/>
    <w:rsid w:val="00086DC3"/>
    <w:rsid w:val="00095BAC"/>
    <w:rsid w:val="000A4130"/>
    <w:rsid w:val="000A64F3"/>
    <w:rsid w:val="000A6737"/>
    <w:rsid w:val="000D2246"/>
    <w:rsid w:val="000E7668"/>
    <w:rsid w:val="000E7EB7"/>
    <w:rsid w:val="0011008D"/>
    <w:rsid w:val="00110BC0"/>
    <w:rsid w:val="001117F7"/>
    <w:rsid w:val="001118BC"/>
    <w:rsid w:val="001123AC"/>
    <w:rsid w:val="001267D7"/>
    <w:rsid w:val="00133BC3"/>
    <w:rsid w:val="001367E9"/>
    <w:rsid w:val="00140CFA"/>
    <w:rsid w:val="0014166C"/>
    <w:rsid w:val="00152CCB"/>
    <w:rsid w:val="00156102"/>
    <w:rsid w:val="00162BBC"/>
    <w:rsid w:val="00173B85"/>
    <w:rsid w:val="00181E15"/>
    <w:rsid w:val="001865BE"/>
    <w:rsid w:val="001933B2"/>
    <w:rsid w:val="001936EF"/>
    <w:rsid w:val="001B0BF7"/>
    <w:rsid w:val="001B5A30"/>
    <w:rsid w:val="001C04B7"/>
    <w:rsid w:val="001C1A88"/>
    <w:rsid w:val="001C38CB"/>
    <w:rsid w:val="001C7F15"/>
    <w:rsid w:val="001D4097"/>
    <w:rsid w:val="001D6F0E"/>
    <w:rsid w:val="001F2B49"/>
    <w:rsid w:val="00205934"/>
    <w:rsid w:val="00206923"/>
    <w:rsid w:val="00211FB6"/>
    <w:rsid w:val="0022515F"/>
    <w:rsid w:val="00232C98"/>
    <w:rsid w:val="00233BCC"/>
    <w:rsid w:val="0024342E"/>
    <w:rsid w:val="00244E9E"/>
    <w:rsid w:val="00257B99"/>
    <w:rsid w:val="00262D65"/>
    <w:rsid w:val="00280C9C"/>
    <w:rsid w:val="002834AB"/>
    <w:rsid w:val="00292335"/>
    <w:rsid w:val="002A5FC6"/>
    <w:rsid w:val="002B2B3F"/>
    <w:rsid w:val="002B7315"/>
    <w:rsid w:val="002C0F66"/>
    <w:rsid w:val="002C4D0E"/>
    <w:rsid w:val="002E7FFA"/>
    <w:rsid w:val="00302C65"/>
    <w:rsid w:val="00311BA0"/>
    <w:rsid w:val="0032068B"/>
    <w:rsid w:val="00330D07"/>
    <w:rsid w:val="003366D0"/>
    <w:rsid w:val="003416A1"/>
    <w:rsid w:val="00346B8A"/>
    <w:rsid w:val="00347965"/>
    <w:rsid w:val="003529E6"/>
    <w:rsid w:val="00387F9C"/>
    <w:rsid w:val="003A274E"/>
    <w:rsid w:val="003A445B"/>
    <w:rsid w:val="003A4891"/>
    <w:rsid w:val="003B23B4"/>
    <w:rsid w:val="003B39EA"/>
    <w:rsid w:val="003B53A1"/>
    <w:rsid w:val="003B6F56"/>
    <w:rsid w:val="003C1887"/>
    <w:rsid w:val="003C195F"/>
    <w:rsid w:val="003C525C"/>
    <w:rsid w:val="003C5C38"/>
    <w:rsid w:val="003D0BFE"/>
    <w:rsid w:val="003F1996"/>
    <w:rsid w:val="003F4676"/>
    <w:rsid w:val="00406F33"/>
    <w:rsid w:val="00407E47"/>
    <w:rsid w:val="0041288A"/>
    <w:rsid w:val="00413B85"/>
    <w:rsid w:val="0041459D"/>
    <w:rsid w:val="0043443C"/>
    <w:rsid w:val="00435A21"/>
    <w:rsid w:val="00436C59"/>
    <w:rsid w:val="00444F05"/>
    <w:rsid w:val="004451A5"/>
    <w:rsid w:val="004458AD"/>
    <w:rsid w:val="00457B12"/>
    <w:rsid w:val="004746FE"/>
    <w:rsid w:val="00496D94"/>
    <w:rsid w:val="004A0805"/>
    <w:rsid w:val="004A0B08"/>
    <w:rsid w:val="004A7B01"/>
    <w:rsid w:val="004B137B"/>
    <w:rsid w:val="004C1B9D"/>
    <w:rsid w:val="004C3997"/>
    <w:rsid w:val="004D23D4"/>
    <w:rsid w:val="004E48B1"/>
    <w:rsid w:val="004F55A8"/>
    <w:rsid w:val="00503624"/>
    <w:rsid w:val="00505763"/>
    <w:rsid w:val="005058FF"/>
    <w:rsid w:val="00511E31"/>
    <w:rsid w:val="00524D02"/>
    <w:rsid w:val="0052760A"/>
    <w:rsid w:val="00543518"/>
    <w:rsid w:val="00546693"/>
    <w:rsid w:val="005472BD"/>
    <w:rsid w:val="005671F6"/>
    <w:rsid w:val="00571295"/>
    <w:rsid w:val="005839D6"/>
    <w:rsid w:val="005924A0"/>
    <w:rsid w:val="00592C94"/>
    <w:rsid w:val="00593B23"/>
    <w:rsid w:val="00594783"/>
    <w:rsid w:val="00595C99"/>
    <w:rsid w:val="005A51E6"/>
    <w:rsid w:val="005A6ADD"/>
    <w:rsid w:val="005A7DEA"/>
    <w:rsid w:val="005C3C71"/>
    <w:rsid w:val="005D0AB5"/>
    <w:rsid w:val="005D56F8"/>
    <w:rsid w:val="005D578E"/>
    <w:rsid w:val="005F05A6"/>
    <w:rsid w:val="005F6C92"/>
    <w:rsid w:val="0060021F"/>
    <w:rsid w:val="006178A5"/>
    <w:rsid w:val="006213E7"/>
    <w:rsid w:val="00622B5B"/>
    <w:rsid w:val="00630F7E"/>
    <w:rsid w:val="0064296D"/>
    <w:rsid w:val="00643424"/>
    <w:rsid w:val="006463F5"/>
    <w:rsid w:val="006476BB"/>
    <w:rsid w:val="006525C0"/>
    <w:rsid w:val="00664EF7"/>
    <w:rsid w:val="00682352"/>
    <w:rsid w:val="006906D7"/>
    <w:rsid w:val="006915D7"/>
    <w:rsid w:val="006A74BD"/>
    <w:rsid w:val="006B20D5"/>
    <w:rsid w:val="006B3EC2"/>
    <w:rsid w:val="006B63F5"/>
    <w:rsid w:val="006C7B21"/>
    <w:rsid w:val="006D0405"/>
    <w:rsid w:val="006E42DC"/>
    <w:rsid w:val="006E7B19"/>
    <w:rsid w:val="006F356B"/>
    <w:rsid w:val="00705D7F"/>
    <w:rsid w:val="00722F82"/>
    <w:rsid w:val="00726593"/>
    <w:rsid w:val="00730C01"/>
    <w:rsid w:val="007339AB"/>
    <w:rsid w:val="00760A4F"/>
    <w:rsid w:val="007617A9"/>
    <w:rsid w:val="007630DB"/>
    <w:rsid w:val="007700AE"/>
    <w:rsid w:val="00771347"/>
    <w:rsid w:val="0077421E"/>
    <w:rsid w:val="007756FF"/>
    <w:rsid w:val="007817F9"/>
    <w:rsid w:val="007833ED"/>
    <w:rsid w:val="00785BDC"/>
    <w:rsid w:val="00795746"/>
    <w:rsid w:val="007A140F"/>
    <w:rsid w:val="007B0B02"/>
    <w:rsid w:val="007B6F7B"/>
    <w:rsid w:val="007C0374"/>
    <w:rsid w:val="007D4078"/>
    <w:rsid w:val="007E041F"/>
    <w:rsid w:val="007F5822"/>
    <w:rsid w:val="00807772"/>
    <w:rsid w:val="00810CC1"/>
    <w:rsid w:val="00817CC0"/>
    <w:rsid w:val="00825864"/>
    <w:rsid w:val="008343F1"/>
    <w:rsid w:val="00856D32"/>
    <w:rsid w:val="008603BE"/>
    <w:rsid w:val="00872F18"/>
    <w:rsid w:val="00880B8F"/>
    <w:rsid w:val="008A2F15"/>
    <w:rsid w:val="008A5159"/>
    <w:rsid w:val="008A6396"/>
    <w:rsid w:val="008B417C"/>
    <w:rsid w:val="008C2E0A"/>
    <w:rsid w:val="008D2898"/>
    <w:rsid w:val="008D59FC"/>
    <w:rsid w:val="008D68A2"/>
    <w:rsid w:val="008D6FEB"/>
    <w:rsid w:val="008D7B5F"/>
    <w:rsid w:val="008F46E4"/>
    <w:rsid w:val="008F6119"/>
    <w:rsid w:val="00903CFC"/>
    <w:rsid w:val="009107D6"/>
    <w:rsid w:val="00911EC8"/>
    <w:rsid w:val="00912E41"/>
    <w:rsid w:val="00921BE3"/>
    <w:rsid w:val="00925A8B"/>
    <w:rsid w:val="00947D4A"/>
    <w:rsid w:val="00964BA0"/>
    <w:rsid w:val="00972CF2"/>
    <w:rsid w:val="009751DF"/>
    <w:rsid w:val="00977696"/>
    <w:rsid w:val="00977F52"/>
    <w:rsid w:val="00983351"/>
    <w:rsid w:val="00986539"/>
    <w:rsid w:val="009865DD"/>
    <w:rsid w:val="009938FC"/>
    <w:rsid w:val="009A7413"/>
    <w:rsid w:val="009B05F8"/>
    <w:rsid w:val="009B6485"/>
    <w:rsid w:val="009C364B"/>
    <w:rsid w:val="009D3269"/>
    <w:rsid w:val="009D397D"/>
    <w:rsid w:val="009D737F"/>
    <w:rsid w:val="009E6A4F"/>
    <w:rsid w:val="009F16BA"/>
    <w:rsid w:val="00A01509"/>
    <w:rsid w:val="00A05EE2"/>
    <w:rsid w:val="00A07723"/>
    <w:rsid w:val="00A07C78"/>
    <w:rsid w:val="00A1471E"/>
    <w:rsid w:val="00A21D31"/>
    <w:rsid w:val="00A46F58"/>
    <w:rsid w:val="00A47211"/>
    <w:rsid w:val="00A473D7"/>
    <w:rsid w:val="00A506BA"/>
    <w:rsid w:val="00A52F33"/>
    <w:rsid w:val="00A763CD"/>
    <w:rsid w:val="00A912E9"/>
    <w:rsid w:val="00AB5A26"/>
    <w:rsid w:val="00AC149D"/>
    <w:rsid w:val="00AC29CD"/>
    <w:rsid w:val="00AD74B1"/>
    <w:rsid w:val="00AE38CE"/>
    <w:rsid w:val="00B137D7"/>
    <w:rsid w:val="00B1439F"/>
    <w:rsid w:val="00B16D99"/>
    <w:rsid w:val="00B23037"/>
    <w:rsid w:val="00B3579B"/>
    <w:rsid w:val="00B74EA6"/>
    <w:rsid w:val="00B7736D"/>
    <w:rsid w:val="00B821DD"/>
    <w:rsid w:val="00B86BD1"/>
    <w:rsid w:val="00B933C1"/>
    <w:rsid w:val="00B96C45"/>
    <w:rsid w:val="00BB6471"/>
    <w:rsid w:val="00BD4B90"/>
    <w:rsid w:val="00BD6AF3"/>
    <w:rsid w:val="00BD7C47"/>
    <w:rsid w:val="00BE7174"/>
    <w:rsid w:val="00BE7223"/>
    <w:rsid w:val="00C2127A"/>
    <w:rsid w:val="00C4110B"/>
    <w:rsid w:val="00C4244B"/>
    <w:rsid w:val="00C43F06"/>
    <w:rsid w:val="00C473C8"/>
    <w:rsid w:val="00C5066C"/>
    <w:rsid w:val="00C81F96"/>
    <w:rsid w:val="00C8514C"/>
    <w:rsid w:val="00C869C3"/>
    <w:rsid w:val="00C94E65"/>
    <w:rsid w:val="00C97614"/>
    <w:rsid w:val="00CA1776"/>
    <w:rsid w:val="00CA2F5A"/>
    <w:rsid w:val="00CA48C8"/>
    <w:rsid w:val="00CB49D8"/>
    <w:rsid w:val="00CC5FED"/>
    <w:rsid w:val="00CD7B9F"/>
    <w:rsid w:val="00CE0534"/>
    <w:rsid w:val="00CF5098"/>
    <w:rsid w:val="00CF6201"/>
    <w:rsid w:val="00D03080"/>
    <w:rsid w:val="00D069D1"/>
    <w:rsid w:val="00D25E24"/>
    <w:rsid w:val="00D440DC"/>
    <w:rsid w:val="00D45163"/>
    <w:rsid w:val="00D500D6"/>
    <w:rsid w:val="00D50D5F"/>
    <w:rsid w:val="00D54EB8"/>
    <w:rsid w:val="00D77EB4"/>
    <w:rsid w:val="00D9265E"/>
    <w:rsid w:val="00DD0CB9"/>
    <w:rsid w:val="00DD2EF9"/>
    <w:rsid w:val="00DE6424"/>
    <w:rsid w:val="00DF010F"/>
    <w:rsid w:val="00E015CC"/>
    <w:rsid w:val="00E03641"/>
    <w:rsid w:val="00E133E5"/>
    <w:rsid w:val="00E13C68"/>
    <w:rsid w:val="00E15FBB"/>
    <w:rsid w:val="00E171E2"/>
    <w:rsid w:val="00E20A96"/>
    <w:rsid w:val="00E34F2C"/>
    <w:rsid w:val="00E444F6"/>
    <w:rsid w:val="00E47E7F"/>
    <w:rsid w:val="00E52422"/>
    <w:rsid w:val="00E83208"/>
    <w:rsid w:val="00E8583A"/>
    <w:rsid w:val="00E95449"/>
    <w:rsid w:val="00E97411"/>
    <w:rsid w:val="00EA23D5"/>
    <w:rsid w:val="00EA302C"/>
    <w:rsid w:val="00EA766F"/>
    <w:rsid w:val="00EC01E5"/>
    <w:rsid w:val="00EC222D"/>
    <w:rsid w:val="00EC44E1"/>
    <w:rsid w:val="00ED3DAB"/>
    <w:rsid w:val="00ED53FE"/>
    <w:rsid w:val="00ED7EF8"/>
    <w:rsid w:val="00EF28E7"/>
    <w:rsid w:val="00EF2ED3"/>
    <w:rsid w:val="00F122D2"/>
    <w:rsid w:val="00F15009"/>
    <w:rsid w:val="00F25A00"/>
    <w:rsid w:val="00F510F7"/>
    <w:rsid w:val="00F52EAE"/>
    <w:rsid w:val="00F64F37"/>
    <w:rsid w:val="00F73EF7"/>
    <w:rsid w:val="00F77A7D"/>
    <w:rsid w:val="00F81FF6"/>
    <w:rsid w:val="00F85883"/>
    <w:rsid w:val="00FB1BD8"/>
    <w:rsid w:val="00FB5821"/>
    <w:rsid w:val="00FB5856"/>
    <w:rsid w:val="00FD7199"/>
    <w:rsid w:val="00FE3135"/>
    <w:rsid w:val="00FE5904"/>
    <w:rsid w:val="00FE76FE"/>
    <w:rsid w:val="00FF322D"/>
    <w:rsid w:val="00FF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C0B53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88A"/>
    <w:pPr>
      <w:widowControl w:val="0"/>
      <w:jc w:val="both"/>
    </w:pPr>
    <w:rPr>
      <w:rFonts w:ascii="Century" w:eastAsia="MS Mincho" w:hAnsi="Century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0D0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02C6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02C65"/>
    <w:rPr>
      <w:rFonts w:ascii="Century" w:eastAsia="MS Mincho" w:hAnsi="Century" w:cs="Times New Roman"/>
    </w:rPr>
  </w:style>
  <w:style w:type="paragraph" w:styleId="Footer">
    <w:name w:val="footer"/>
    <w:basedOn w:val="Normal"/>
    <w:link w:val="FooterChar"/>
    <w:uiPriority w:val="99"/>
    <w:unhideWhenUsed/>
    <w:rsid w:val="00302C6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02C65"/>
    <w:rPr>
      <w:rFonts w:ascii="Century" w:eastAsia="MS Mincho" w:hAnsi="Century" w:cs="Times New Roman"/>
    </w:rPr>
  </w:style>
  <w:style w:type="paragraph" w:customStyle="1" w:styleId="EndNoteBibliographyTitle">
    <w:name w:val="EndNote Bibliography Title"/>
    <w:basedOn w:val="Normal"/>
    <w:link w:val="EndNoteBibliographyTitle0"/>
    <w:rsid w:val="00F122D2"/>
    <w:pPr>
      <w:jc w:val="center"/>
    </w:pPr>
    <w:rPr>
      <w:noProof/>
      <w:sz w:val="20"/>
    </w:rPr>
  </w:style>
  <w:style w:type="character" w:customStyle="1" w:styleId="EndNoteBibliographyTitle0">
    <w:name w:val="EndNote Bibliography Title (文字)"/>
    <w:basedOn w:val="DefaultParagraphFont"/>
    <w:link w:val="EndNoteBibliographyTitle"/>
    <w:rsid w:val="00F122D2"/>
    <w:rPr>
      <w:rFonts w:ascii="Century" w:eastAsia="MS Mincho" w:hAnsi="Century" w:cs="Times New Rom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F122D2"/>
    <w:pPr>
      <w:jc w:val="left"/>
    </w:pPr>
    <w:rPr>
      <w:noProof/>
      <w:sz w:val="20"/>
    </w:rPr>
  </w:style>
  <w:style w:type="character" w:customStyle="1" w:styleId="EndNoteBibliography0">
    <w:name w:val="EndNote Bibliography (文字)"/>
    <w:basedOn w:val="DefaultParagraphFont"/>
    <w:link w:val="EndNoteBibliography"/>
    <w:rsid w:val="00F122D2"/>
    <w:rPr>
      <w:rFonts w:ascii="Century" w:eastAsia="MS Mincho" w:hAnsi="Century" w:cs="Times New Roman"/>
      <w:noProof/>
      <w:sz w:val="20"/>
    </w:rPr>
  </w:style>
  <w:style w:type="paragraph" w:styleId="Revision">
    <w:name w:val="Revision"/>
    <w:hidden/>
    <w:uiPriority w:val="99"/>
    <w:semiHidden/>
    <w:rsid w:val="00C4110B"/>
    <w:rPr>
      <w:rFonts w:ascii="Century" w:eastAsia="MS Mincho" w:hAnsi="Century" w:cs="Times New Roman"/>
    </w:rPr>
  </w:style>
  <w:style w:type="paragraph" w:styleId="NormalWeb">
    <w:name w:val="Normal (Web)"/>
    <w:basedOn w:val="Normal"/>
    <w:uiPriority w:val="99"/>
    <w:semiHidden/>
    <w:unhideWhenUsed/>
    <w:rsid w:val="00C4110B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szCs w:val="24"/>
      <w:lang w:val="en-NZ" w:eastAsia="en-GB"/>
    </w:rPr>
  </w:style>
  <w:style w:type="character" w:styleId="PageNumber">
    <w:name w:val="page number"/>
    <w:basedOn w:val="DefaultParagraphFont"/>
    <w:uiPriority w:val="99"/>
    <w:semiHidden/>
    <w:unhideWhenUsed/>
    <w:rsid w:val="002834AB"/>
  </w:style>
  <w:style w:type="paragraph" w:styleId="BalloonText">
    <w:name w:val="Balloon Text"/>
    <w:basedOn w:val="Normal"/>
    <w:link w:val="BalloonTextChar"/>
    <w:uiPriority w:val="99"/>
    <w:semiHidden/>
    <w:unhideWhenUsed/>
    <w:rsid w:val="004D23D4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3D4"/>
    <w:rPr>
      <w:rFonts w:asciiTheme="majorHAnsi" w:eastAsiaTheme="majorEastAsia" w:hAnsiTheme="majorHAnsi" w:cstheme="majorBidi"/>
      <w:sz w:val="18"/>
      <w:szCs w:val="18"/>
    </w:rPr>
  </w:style>
  <w:style w:type="table" w:styleId="TableGrid">
    <w:name w:val="Table Grid"/>
    <w:basedOn w:val="TableNormal"/>
    <w:uiPriority w:val="39"/>
    <w:rsid w:val="006476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607C3-C56C-4A65-BE9E-A072D3F18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334</Words>
  <Characters>1904</Characters>
  <Application>Microsoft Office Word</Application>
  <DocSecurity>0</DocSecurity>
  <PresentationFormat/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2234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2023-04-18T07:02:00Z</dcterms:created>
  <dcterms:modified xsi:type="dcterms:W3CDTF">2023-10-31T07:15:00Z</dcterms:modified>
  <cp:category/>
  <cp:contentStatus/>
  <dc:language/>
  <cp:version/>
</cp:coreProperties>
</file>