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C1EC1" w14:textId="7F1D23F2" w:rsidR="001D720F" w:rsidRPr="0073627C" w:rsidRDefault="001D720F" w:rsidP="0073627C">
      <w:pPr>
        <w:jc w:val="center"/>
        <w:rPr>
          <w:b/>
          <w:color w:val="000000"/>
          <w:sz w:val="24"/>
          <w:szCs w:val="24"/>
        </w:rPr>
      </w:pPr>
      <w:r w:rsidRPr="0073627C">
        <w:rPr>
          <w:b/>
          <w:sz w:val="24"/>
          <w:szCs w:val="24"/>
        </w:rPr>
        <w:t>S</w:t>
      </w:r>
      <w:r w:rsidRPr="0073627C">
        <w:rPr>
          <w:b/>
          <w:color w:val="000000"/>
          <w:sz w:val="24"/>
          <w:szCs w:val="24"/>
        </w:rPr>
        <w:t>upplementary Information for:</w:t>
      </w:r>
    </w:p>
    <w:p w14:paraId="7C94A727" w14:textId="77777777" w:rsidR="001D720F" w:rsidRPr="0073627C" w:rsidRDefault="001D720F" w:rsidP="0073627C">
      <w:pPr>
        <w:jc w:val="center"/>
        <w:rPr>
          <w:b/>
          <w:sz w:val="24"/>
          <w:szCs w:val="24"/>
        </w:rPr>
      </w:pPr>
    </w:p>
    <w:p w14:paraId="63469364" w14:textId="77777777" w:rsidR="00525747" w:rsidRPr="007801BB" w:rsidRDefault="00525747" w:rsidP="00525747">
      <w:pPr>
        <w:suppressLineNumbers/>
        <w:jc w:val="center"/>
        <w:rPr>
          <w:rFonts w:cstheme="minorHAnsi"/>
          <w:b/>
          <w:bCs/>
          <w:sz w:val="24"/>
          <w:szCs w:val="24"/>
          <w:lang w:val="en-US"/>
        </w:rPr>
      </w:pPr>
      <w:r w:rsidRPr="007801BB">
        <w:rPr>
          <w:rFonts w:cstheme="minorHAnsi"/>
          <w:color w:val="3F4350"/>
          <w:sz w:val="24"/>
          <w:szCs w:val="24"/>
        </w:rPr>
        <w:t>Identifying who adolescents prefer as source of information within their social network</w:t>
      </w:r>
    </w:p>
    <w:p w14:paraId="66F43A99" w14:textId="77777777" w:rsidR="001D720F" w:rsidRPr="0073627C" w:rsidRDefault="001D720F" w:rsidP="002E21B3">
      <w:pPr>
        <w:rPr>
          <w:b/>
          <w:sz w:val="24"/>
          <w:szCs w:val="24"/>
        </w:rPr>
      </w:pPr>
    </w:p>
    <w:p w14:paraId="4278EA35" w14:textId="3BEE66D1" w:rsidR="001D720F" w:rsidRPr="008B5C18" w:rsidRDefault="001D720F" w:rsidP="0073627C">
      <w:pPr>
        <w:jc w:val="center"/>
        <w:rPr>
          <w:sz w:val="24"/>
          <w:szCs w:val="24"/>
          <w:lang w:val="nl-NL"/>
        </w:rPr>
      </w:pPr>
      <w:proofErr w:type="spellStart"/>
      <w:r w:rsidRPr="008B5C18">
        <w:rPr>
          <w:sz w:val="24"/>
          <w:szCs w:val="24"/>
          <w:lang w:val="nl-NL"/>
        </w:rPr>
        <w:t>by</w:t>
      </w:r>
      <w:proofErr w:type="spellEnd"/>
    </w:p>
    <w:p w14:paraId="33BDB8F0" w14:textId="7FBD392B" w:rsidR="001D720F" w:rsidRPr="008B5C18" w:rsidRDefault="001D720F" w:rsidP="0073627C">
      <w:pPr>
        <w:jc w:val="center"/>
        <w:rPr>
          <w:sz w:val="24"/>
          <w:szCs w:val="24"/>
          <w:lang w:val="nl-NL"/>
        </w:rPr>
      </w:pPr>
      <w:r w:rsidRPr="008B5C18">
        <w:rPr>
          <w:sz w:val="24"/>
          <w:szCs w:val="24"/>
          <w:lang w:val="nl-NL"/>
        </w:rPr>
        <w:t xml:space="preserve">Scarlett </w:t>
      </w:r>
      <w:r w:rsidR="00DC562E">
        <w:rPr>
          <w:sz w:val="24"/>
          <w:szCs w:val="24"/>
          <w:lang w:val="nl-NL"/>
        </w:rPr>
        <w:t xml:space="preserve">K. </w:t>
      </w:r>
      <w:r w:rsidRPr="008B5C18">
        <w:rPr>
          <w:sz w:val="24"/>
          <w:szCs w:val="24"/>
          <w:lang w:val="nl-NL"/>
        </w:rPr>
        <w:t xml:space="preserve">Slagter, </w:t>
      </w:r>
      <w:r w:rsidR="00AC1244" w:rsidRPr="008B5C18">
        <w:rPr>
          <w:sz w:val="24"/>
          <w:szCs w:val="24"/>
          <w:lang w:val="nl-NL"/>
        </w:rPr>
        <w:t>Andrea Gradassi</w:t>
      </w:r>
      <w:r w:rsidR="001B4EC4" w:rsidRPr="008B5C18">
        <w:rPr>
          <w:sz w:val="24"/>
          <w:szCs w:val="24"/>
          <w:lang w:val="nl-NL"/>
        </w:rPr>
        <w:t xml:space="preserve">, Anna </w:t>
      </w:r>
      <w:r w:rsidR="00DC562E">
        <w:rPr>
          <w:sz w:val="24"/>
          <w:szCs w:val="24"/>
          <w:lang w:val="nl-NL"/>
        </w:rPr>
        <w:t xml:space="preserve">C.K. </w:t>
      </w:r>
      <w:r w:rsidR="001B4EC4" w:rsidRPr="008B5C18">
        <w:rPr>
          <w:sz w:val="24"/>
          <w:szCs w:val="24"/>
          <w:lang w:val="nl-NL"/>
        </w:rPr>
        <w:t xml:space="preserve">van Duijvenvoorde, </w:t>
      </w:r>
      <w:r w:rsidR="00AC1244" w:rsidRPr="008B5C18">
        <w:rPr>
          <w:sz w:val="24"/>
          <w:szCs w:val="24"/>
          <w:lang w:val="nl-NL"/>
        </w:rPr>
        <w:t xml:space="preserve"> &amp; </w:t>
      </w:r>
      <w:r w:rsidRPr="008B5C18">
        <w:rPr>
          <w:sz w:val="24"/>
          <w:szCs w:val="24"/>
          <w:lang w:val="nl-NL"/>
        </w:rPr>
        <w:t>Wouter van den Bos</w:t>
      </w:r>
    </w:p>
    <w:p w14:paraId="551BD775" w14:textId="106CA62F" w:rsidR="00CC335D" w:rsidRPr="008B5C18" w:rsidRDefault="00CC335D" w:rsidP="0073627C">
      <w:pPr>
        <w:jc w:val="center"/>
        <w:rPr>
          <w:b/>
          <w:sz w:val="24"/>
          <w:szCs w:val="24"/>
          <w:lang w:val="nl-NL"/>
        </w:rPr>
      </w:pPr>
    </w:p>
    <w:p w14:paraId="542EB181" w14:textId="77777777" w:rsidR="00D72B9E" w:rsidRPr="008B5C18" w:rsidRDefault="00D72B9E" w:rsidP="00D72B9E">
      <w:pPr>
        <w:pStyle w:val="Kop1"/>
        <w:spacing w:line="360" w:lineRule="auto"/>
        <w:rPr>
          <w:b/>
          <w:color w:val="000000"/>
          <w:sz w:val="28"/>
          <w:szCs w:val="28"/>
          <w:lang w:val="nl-NL"/>
        </w:rPr>
      </w:pPr>
    </w:p>
    <w:p w14:paraId="5CC353E9" w14:textId="77777777" w:rsidR="00D72B9E" w:rsidRPr="008B5C18" w:rsidRDefault="00D72B9E" w:rsidP="00D72B9E">
      <w:pPr>
        <w:pStyle w:val="Kop1"/>
        <w:spacing w:line="360" w:lineRule="auto"/>
        <w:rPr>
          <w:b/>
          <w:color w:val="000000"/>
          <w:sz w:val="28"/>
          <w:szCs w:val="28"/>
          <w:lang w:val="nl-NL"/>
        </w:rPr>
      </w:pPr>
    </w:p>
    <w:p w14:paraId="09DE5E18" w14:textId="77777777" w:rsidR="00D72B9E" w:rsidRPr="008B5C18" w:rsidRDefault="00D72B9E" w:rsidP="00D72B9E">
      <w:pPr>
        <w:pStyle w:val="Kop1"/>
        <w:spacing w:line="360" w:lineRule="auto"/>
        <w:rPr>
          <w:b/>
          <w:color w:val="000000"/>
          <w:sz w:val="28"/>
          <w:szCs w:val="28"/>
          <w:lang w:val="nl-NL"/>
        </w:rPr>
      </w:pPr>
    </w:p>
    <w:p w14:paraId="3565BF44" w14:textId="77777777" w:rsidR="00437002" w:rsidRPr="008B5C18" w:rsidRDefault="00437002" w:rsidP="00D72B9E">
      <w:pPr>
        <w:pStyle w:val="Kop1"/>
        <w:spacing w:line="360" w:lineRule="auto"/>
        <w:rPr>
          <w:b/>
          <w:color w:val="000000"/>
          <w:sz w:val="28"/>
          <w:szCs w:val="28"/>
          <w:lang w:val="nl-NL"/>
        </w:rPr>
      </w:pPr>
    </w:p>
    <w:p w14:paraId="67419D6E" w14:textId="77777777" w:rsidR="00437002" w:rsidRPr="008B5C18" w:rsidRDefault="00437002" w:rsidP="00D72B9E">
      <w:pPr>
        <w:pStyle w:val="Kop1"/>
        <w:spacing w:line="360" w:lineRule="auto"/>
        <w:rPr>
          <w:b/>
          <w:color w:val="000000"/>
          <w:sz w:val="28"/>
          <w:szCs w:val="28"/>
          <w:lang w:val="nl-NL"/>
        </w:rPr>
      </w:pPr>
    </w:p>
    <w:p w14:paraId="3566D153" w14:textId="77777777" w:rsidR="00D72B9E" w:rsidRPr="008B5C18" w:rsidRDefault="00D72B9E" w:rsidP="00D72B9E">
      <w:pPr>
        <w:rPr>
          <w:sz w:val="24"/>
          <w:szCs w:val="24"/>
          <w:lang w:val="nl-NL"/>
        </w:rPr>
      </w:pPr>
    </w:p>
    <w:p w14:paraId="38943271" w14:textId="77777777" w:rsidR="00437002" w:rsidRPr="008B5C18" w:rsidRDefault="00437002" w:rsidP="00D72B9E">
      <w:pPr>
        <w:rPr>
          <w:sz w:val="24"/>
          <w:szCs w:val="24"/>
          <w:lang w:val="nl-NL"/>
        </w:rPr>
      </w:pPr>
    </w:p>
    <w:p w14:paraId="05601635" w14:textId="77777777" w:rsidR="00437002" w:rsidRPr="008B5C18" w:rsidRDefault="00437002" w:rsidP="00D72B9E">
      <w:pPr>
        <w:rPr>
          <w:sz w:val="24"/>
          <w:szCs w:val="24"/>
          <w:lang w:val="nl-NL"/>
        </w:rPr>
      </w:pPr>
    </w:p>
    <w:p w14:paraId="174A939B" w14:textId="77777777" w:rsidR="00437002" w:rsidRPr="008B5C18" w:rsidRDefault="00437002" w:rsidP="00D72B9E">
      <w:pPr>
        <w:rPr>
          <w:sz w:val="24"/>
          <w:szCs w:val="24"/>
          <w:lang w:val="nl-NL"/>
        </w:rPr>
      </w:pPr>
    </w:p>
    <w:p w14:paraId="51DC304B" w14:textId="77777777" w:rsidR="00437002" w:rsidRPr="008B5C18" w:rsidRDefault="00437002" w:rsidP="00D72B9E">
      <w:pPr>
        <w:rPr>
          <w:sz w:val="24"/>
          <w:szCs w:val="24"/>
          <w:lang w:val="nl-NL"/>
        </w:rPr>
      </w:pPr>
    </w:p>
    <w:p w14:paraId="2D7A926C" w14:textId="77777777" w:rsidR="00437002" w:rsidRPr="008B5C18" w:rsidRDefault="00437002" w:rsidP="00D72B9E">
      <w:pPr>
        <w:rPr>
          <w:sz w:val="24"/>
          <w:szCs w:val="24"/>
          <w:lang w:val="nl-NL"/>
        </w:rPr>
      </w:pPr>
    </w:p>
    <w:p w14:paraId="6229F1E7" w14:textId="77777777" w:rsidR="00437002" w:rsidRPr="008B5C18" w:rsidRDefault="00437002" w:rsidP="00D72B9E">
      <w:pPr>
        <w:rPr>
          <w:sz w:val="24"/>
          <w:szCs w:val="24"/>
          <w:lang w:val="nl-NL"/>
        </w:rPr>
      </w:pPr>
    </w:p>
    <w:p w14:paraId="64C72047" w14:textId="77777777" w:rsidR="00437002" w:rsidRPr="008B5C18" w:rsidRDefault="00437002" w:rsidP="00D72B9E">
      <w:pPr>
        <w:rPr>
          <w:sz w:val="24"/>
          <w:szCs w:val="24"/>
          <w:lang w:val="nl-NL"/>
        </w:rPr>
      </w:pPr>
    </w:p>
    <w:p w14:paraId="7591FAB9" w14:textId="77777777" w:rsidR="00437002" w:rsidRPr="008B5C18" w:rsidRDefault="00437002" w:rsidP="00D72B9E">
      <w:pPr>
        <w:rPr>
          <w:sz w:val="24"/>
          <w:szCs w:val="24"/>
          <w:lang w:val="nl-NL"/>
        </w:rPr>
      </w:pPr>
    </w:p>
    <w:p w14:paraId="1E2E5CAC" w14:textId="77777777" w:rsidR="00437002" w:rsidRPr="008B5C18" w:rsidRDefault="00437002" w:rsidP="00D72B9E">
      <w:pPr>
        <w:rPr>
          <w:sz w:val="24"/>
          <w:szCs w:val="24"/>
          <w:lang w:val="nl-NL"/>
        </w:rPr>
      </w:pPr>
    </w:p>
    <w:p w14:paraId="400C0DAD" w14:textId="77777777" w:rsidR="00437002" w:rsidRPr="008B5C18" w:rsidRDefault="00437002" w:rsidP="00D72B9E">
      <w:pPr>
        <w:rPr>
          <w:sz w:val="24"/>
          <w:szCs w:val="24"/>
          <w:lang w:val="nl-NL"/>
        </w:rPr>
      </w:pPr>
    </w:p>
    <w:p w14:paraId="1A296633" w14:textId="77777777" w:rsidR="00437002" w:rsidRPr="008B5C18" w:rsidRDefault="00437002" w:rsidP="00D72B9E">
      <w:pPr>
        <w:rPr>
          <w:sz w:val="24"/>
          <w:szCs w:val="24"/>
          <w:lang w:val="nl-NL"/>
        </w:rPr>
      </w:pPr>
    </w:p>
    <w:p w14:paraId="2EBF9E76" w14:textId="77777777" w:rsidR="00437002" w:rsidRPr="008B5C18" w:rsidRDefault="00437002" w:rsidP="00D72B9E">
      <w:pPr>
        <w:rPr>
          <w:sz w:val="24"/>
          <w:szCs w:val="24"/>
          <w:lang w:val="nl-NL"/>
        </w:rPr>
      </w:pPr>
    </w:p>
    <w:p w14:paraId="0C34DFAB" w14:textId="77777777" w:rsidR="00437002" w:rsidRPr="008B5C18" w:rsidRDefault="00437002" w:rsidP="00D72B9E">
      <w:pPr>
        <w:rPr>
          <w:sz w:val="24"/>
          <w:szCs w:val="24"/>
          <w:lang w:val="nl-NL"/>
        </w:rPr>
      </w:pPr>
    </w:p>
    <w:p w14:paraId="2AA7194E" w14:textId="77777777" w:rsidR="00437002" w:rsidRPr="008B5C18" w:rsidRDefault="00437002" w:rsidP="00D72B9E">
      <w:pPr>
        <w:rPr>
          <w:sz w:val="24"/>
          <w:szCs w:val="24"/>
          <w:lang w:val="nl-NL"/>
        </w:rPr>
      </w:pPr>
    </w:p>
    <w:p w14:paraId="14198CF6" w14:textId="77777777" w:rsidR="00437002" w:rsidRPr="008B5C18" w:rsidRDefault="00437002" w:rsidP="00D72B9E">
      <w:pPr>
        <w:rPr>
          <w:sz w:val="24"/>
          <w:szCs w:val="24"/>
          <w:lang w:val="nl-NL"/>
        </w:rPr>
      </w:pPr>
    </w:p>
    <w:p w14:paraId="70A024A3" w14:textId="77777777" w:rsidR="00437002" w:rsidRPr="008B5C18" w:rsidRDefault="00437002" w:rsidP="00D72B9E">
      <w:pPr>
        <w:rPr>
          <w:sz w:val="24"/>
          <w:szCs w:val="24"/>
          <w:lang w:val="nl-NL"/>
        </w:rPr>
      </w:pPr>
    </w:p>
    <w:p w14:paraId="051DEB71" w14:textId="18E8954A" w:rsidR="00437002" w:rsidRPr="00437002" w:rsidRDefault="00437002" w:rsidP="00D72B9E">
      <w:pPr>
        <w:rPr>
          <w:sz w:val="28"/>
          <w:szCs w:val="28"/>
        </w:rPr>
      </w:pPr>
      <w:r w:rsidRPr="00437002">
        <w:rPr>
          <w:sz w:val="28"/>
          <w:szCs w:val="28"/>
        </w:rPr>
        <w:t>Content</w:t>
      </w:r>
    </w:p>
    <w:p w14:paraId="44793B6A" w14:textId="77777777" w:rsidR="00D72B9E" w:rsidRDefault="00D72B9E" w:rsidP="00D72B9E">
      <w:pPr>
        <w:numPr>
          <w:ilvl w:val="0"/>
          <w:numId w:val="2"/>
        </w:numPr>
        <w:spacing w:line="240" w:lineRule="auto"/>
      </w:pPr>
      <w:r>
        <w:t>Supplementary Figures</w:t>
      </w:r>
    </w:p>
    <w:p w14:paraId="79E91850" w14:textId="5A1F879F" w:rsidR="00D72B9E" w:rsidRDefault="00D72B9E" w:rsidP="00D72B9E">
      <w:pPr>
        <w:numPr>
          <w:ilvl w:val="0"/>
          <w:numId w:val="2"/>
        </w:numPr>
        <w:spacing w:line="240" w:lineRule="auto"/>
      </w:pPr>
      <w:r>
        <w:t xml:space="preserve">Supplementary Table </w:t>
      </w:r>
    </w:p>
    <w:p w14:paraId="7E56A7D9" w14:textId="0EAF315A" w:rsidR="00D72B9E" w:rsidRDefault="00D72B9E" w:rsidP="00D72B9E">
      <w:pPr>
        <w:numPr>
          <w:ilvl w:val="0"/>
          <w:numId w:val="2"/>
        </w:numPr>
        <w:spacing w:line="240" w:lineRule="auto"/>
      </w:pPr>
      <w:r>
        <w:t xml:space="preserve">Supplementary </w:t>
      </w:r>
      <w:r w:rsidR="00730D50">
        <w:t>Results</w:t>
      </w:r>
    </w:p>
    <w:p w14:paraId="33CB1908" w14:textId="47486442" w:rsidR="001D720F" w:rsidRDefault="001D720F" w:rsidP="00CC335D"/>
    <w:p w14:paraId="56F3BE6F" w14:textId="77777777" w:rsidR="00BC68BA" w:rsidRDefault="00BC68BA" w:rsidP="00CC335D"/>
    <w:p w14:paraId="529D56FC" w14:textId="77777777" w:rsidR="00BC68BA" w:rsidRDefault="00BC68BA" w:rsidP="00CC335D"/>
    <w:p w14:paraId="3270F881" w14:textId="77777777" w:rsidR="00BC68BA" w:rsidRDefault="00BC68BA" w:rsidP="00CC335D"/>
    <w:p w14:paraId="463DBBA6" w14:textId="77777777" w:rsidR="00BC68BA" w:rsidRDefault="00BC68BA" w:rsidP="00CC335D"/>
    <w:p w14:paraId="50B2F90F" w14:textId="77777777" w:rsidR="00BC68BA" w:rsidRDefault="00BC68BA" w:rsidP="00CC335D"/>
    <w:p w14:paraId="75565F83" w14:textId="77777777" w:rsidR="00BC68BA" w:rsidRDefault="00BC68BA" w:rsidP="00CC335D"/>
    <w:p w14:paraId="1515C387" w14:textId="77777777" w:rsidR="00BC68BA" w:rsidRDefault="00BC68BA" w:rsidP="00CC335D"/>
    <w:p w14:paraId="78BCCB5A" w14:textId="77777777" w:rsidR="00BC68BA" w:rsidRDefault="00BC68BA" w:rsidP="00CC335D"/>
    <w:p w14:paraId="03C40A27" w14:textId="77777777" w:rsidR="00BC68BA" w:rsidRDefault="00BC68BA" w:rsidP="00CC335D"/>
    <w:p w14:paraId="57CC24DF" w14:textId="77777777" w:rsidR="00BC68BA" w:rsidRDefault="00BC68BA" w:rsidP="00CC335D"/>
    <w:p w14:paraId="5C1B676A" w14:textId="77777777" w:rsidR="00BC68BA" w:rsidRDefault="00BC68BA" w:rsidP="00CC335D"/>
    <w:p w14:paraId="22B2DCF3" w14:textId="77777777" w:rsidR="00BC68BA" w:rsidRDefault="00BC68BA" w:rsidP="00CC335D"/>
    <w:p w14:paraId="35A87D19" w14:textId="77777777" w:rsidR="00BC68BA" w:rsidRDefault="00BC68BA" w:rsidP="00CC335D"/>
    <w:p w14:paraId="2B1BFD4B" w14:textId="77777777" w:rsidR="00BC68BA" w:rsidRDefault="00BC68BA" w:rsidP="00CC335D"/>
    <w:p w14:paraId="49A73890" w14:textId="77777777" w:rsidR="00BC68BA" w:rsidRDefault="00BC68BA" w:rsidP="00CC335D"/>
    <w:p w14:paraId="257A0199" w14:textId="77777777" w:rsidR="00BC68BA" w:rsidRDefault="00BC68BA" w:rsidP="00CC335D"/>
    <w:p w14:paraId="025F753E" w14:textId="77777777" w:rsidR="00BC68BA" w:rsidRDefault="00BC68BA" w:rsidP="00CC335D"/>
    <w:p w14:paraId="562BFF05" w14:textId="77777777" w:rsidR="00BC68BA" w:rsidRDefault="00BC68BA" w:rsidP="00CC335D"/>
    <w:p w14:paraId="59A61EAD" w14:textId="77777777" w:rsidR="00BC68BA" w:rsidRDefault="00BC68BA" w:rsidP="00CC335D"/>
    <w:p w14:paraId="2334AD9D" w14:textId="77777777" w:rsidR="00BC68BA" w:rsidRDefault="00BC68BA" w:rsidP="00CC335D"/>
    <w:p w14:paraId="72E91B09" w14:textId="77777777" w:rsidR="00BC68BA" w:rsidRDefault="00BC68BA" w:rsidP="00CC335D"/>
    <w:p w14:paraId="05641405" w14:textId="77777777" w:rsidR="00BC68BA" w:rsidRDefault="00BC68BA" w:rsidP="00CC335D"/>
    <w:p w14:paraId="7A80F19A" w14:textId="77777777" w:rsidR="00BC68BA" w:rsidRDefault="00BC68BA" w:rsidP="00CC335D"/>
    <w:p w14:paraId="01250E01" w14:textId="77777777" w:rsidR="00BC68BA" w:rsidRDefault="00BC68BA" w:rsidP="00CC335D"/>
    <w:p w14:paraId="0C72E626" w14:textId="77777777" w:rsidR="00BC68BA" w:rsidRDefault="00BC68BA" w:rsidP="00CC335D"/>
    <w:p w14:paraId="6298C471" w14:textId="77777777" w:rsidR="00BC68BA" w:rsidRDefault="00BC68BA" w:rsidP="00CC335D"/>
    <w:p w14:paraId="5436105F" w14:textId="77777777" w:rsidR="00BC68BA" w:rsidRDefault="00BC68BA" w:rsidP="00CC335D"/>
    <w:p w14:paraId="7394440D" w14:textId="77777777" w:rsidR="00BC68BA" w:rsidRPr="00BC68BA" w:rsidRDefault="00BC68BA" w:rsidP="00CC335D">
      <w:pPr>
        <w:rPr>
          <w:sz w:val="24"/>
          <w:szCs w:val="24"/>
          <w:lang w:val="en-US"/>
        </w:rPr>
      </w:pPr>
    </w:p>
    <w:p w14:paraId="4403CB16" w14:textId="77777777" w:rsidR="00CC335D" w:rsidRDefault="00CC335D" w:rsidP="00CC335D"/>
    <w:p w14:paraId="6092DC4A" w14:textId="51EDE616" w:rsidR="00CC335D" w:rsidRPr="00C31965" w:rsidRDefault="00CC335D" w:rsidP="00437002">
      <w:pPr>
        <w:pStyle w:val="Lijstalinea"/>
        <w:numPr>
          <w:ilvl w:val="3"/>
          <w:numId w:val="2"/>
        </w:numPr>
        <w:rPr>
          <w:b/>
          <w:bCs/>
          <w:sz w:val="28"/>
          <w:szCs w:val="28"/>
        </w:rPr>
      </w:pPr>
      <w:r w:rsidRPr="00C31965">
        <w:rPr>
          <w:b/>
          <w:bCs/>
          <w:sz w:val="28"/>
          <w:szCs w:val="28"/>
        </w:rPr>
        <w:t xml:space="preserve">Supplementary figures </w:t>
      </w:r>
    </w:p>
    <w:p w14:paraId="04E887B7" w14:textId="77777777" w:rsidR="00437002" w:rsidRPr="00437002" w:rsidRDefault="00437002" w:rsidP="00437002">
      <w:pPr>
        <w:pStyle w:val="Lijstalinea"/>
        <w:ind w:left="2880"/>
        <w:rPr>
          <w:b/>
          <w:bCs/>
        </w:rPr>
      </w:pPr>
    </w:p>
    <w:p w14:paraId="4350631D" w14:textId="251037DE" w:rsidR="00E32374" w:rsidRPr="00772E50" w:rsidRDefault="00CC335D" w:rsidP="00E32374">
      <w:pPr>
        <w:rPr>
          <w:rStyle w:val="gd15mcfceub"/>
          <w:b/>
          <w:color w:val="000000"/>
          <w:sz w:val="24"/>
          <w:szCs w:val="24"/>
          <w:bdr w:val="none" w:sz="0" w:space="0" w:color="auto" w:frame="1"/>
        </w:rPr>
      </w:pPr>
      <w:r w:rsidRPr="00772E50">
        <w:rPr>
          <w:rStyle w:val="gd15mcfceub"/>
          <w:b/>
          <w:color w:val="000000"/>
          <w:sz w:val="24"/>
          <w:szCs w:val="24"/>
          <w:bdr w:val="none" w:sz="0" w:space="0" w:color="auto" w:frame="1"/>
        </w:rPr>
        <w:t>Fig. S1</w:t>
      </w:r>
      <w:r w:rsidR="00772E50" w:rsidRPr="00772E50">
        <w:rPr>
          <w:rStyle w:val="gd15mcfceub"/>
          <w:b/>
          <w:color w:val="000000"/>
          <w:sz w:val="24"/>
          <w:szCs w:val="24"/>
          <w:bdr w:val="none" w:sz="0" w:space="0" w:color="auto" w:frame="1"/>
        </w:rPr>
        <w:t>.</w:t>
      </w:r>
      <w:r w:rsidRPr="00772E50">
        <w:rPr>
          <w:rStyle w:val="gd15mcfceub"/>
          <w:b/>
          <w:color w:val="000000"/>
          <w:sz w:val="24"/>
          <w:szCs w:val="24"/>
          <w:bdr w:val="none" w:sz="0" w:space="0" w:color="auto" w:frame="1"/>
        </w:rPr>
        <w:t xml:space="preserve"> </w:t>
      </w:r>
      <w:r w:rsidR="00E32374" w:rsidRPr="00772E50">
        <w:rPr>
          <w:rStyle w:val="gd15mcfceub"/>
          <w:b/>
          <w:color w:val="000000"/>
          <w:sz w:val="24"/>
          <w:szCs w:val="24"/>
          <w:bdr w:val="none" w:sz="0" w:space="0" w:color="auto" w:frame="1"/>
        </w:rPr>
        <w:t>Histogram of the number of participants for each reported age in study 1</w:t>
      </w:r>
    </w:p>
    <w:p w14:paraId="7D19DFCA" w14:textId="7DF724A7" w:rsidR="00CC335D" w:rsidRDefault="00CC335D" w:rsidP="00CC335D">
      <w:pPr>
        <w:rPr>
          <w:b/>
        </w:rPr>
      </w:pPr>
      <w:r w:rsidRPr="000F456B">
        <w:rPr>
          <w:b/>
          <w:bCs/>
        </w:rPr>
        <w:br/>
      </w:r>
      <w:r>
        <w:rPr>
          <w:rFonts w:cstheme="minorHAnsi"/>
          <w:noProof/>
          <w:sz w:val="24"/>
          <w:szCs w:val="24"/>
          <w:bdr w:val="none" w:sz="0" w:space="0" w:color="auto" w:frame="1"/>
        </w:rPr>
        <w:drawing>
          <wp:inline distT="0" distB="0" distL="0" distR="0" wp14:anchorId="5F731E67" wp14:editId="774501F9">
            <wp:extent cx="2815646" cy="247650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pic:cNvPicPr/>
                  </pic:nvPicPr>
                  <pic:blipFill rotWithShape="1">
                    <a:blip r:embed="rId8">
                      <a:extLst>
                        <a:ext uri="{28A0092B-C50C-407E-A947-70E740481C1C}">
                          <a14:useLocalDpi xmlns:a14="http://schemas.microsoft.com/office/drawing/2010/main" val="0"/>
                        </a:ext>
                      </a:extLst>
                    </a:blip>
                    <a:srcRect l="70472" t="54920"/>
                    <a:stretch/>
                  </pic:blipFill>
                  <pic:spPr bwMode="auto">
                    <a:xfrm>
                      <a:off x="0" y="0"/>
                      <a:ext cx="2831464" cy="2490413"/>
                    </a:xfrm>
                    <a:prstGeom prst="rect">
                      <a:avLst/>
                    </a:prstGeom>
                    <a:ln>
                      <a:noFill/>
                    </a:ln>
                    <a:extLst>
                      <a:ext uri="{53640926-AAD7-44D8-BBD7-CCE9431645EC}">
                        <a14:shadowObscured xmlns:a14="http://schemas.microsoft.com/office/drawing/2010/main"/>
                      </a:ext>
                    </a:extLst>
                  </pic:spPr>
                </pic:pic>
              </a:graphicData>
            </a:graphic>
          </wp:inline>
        </w:drawing>
      </w:r>
    </w:p>
    <w:p w14:paraId="441C0EE2" w14:textId="77777777" w:rsidR="00AE78EA" w:rsidRDefault="00AE78EA" w:rsidP="00AE78EA">
      <w:pPr>
        <w:rPr>
          <w:rStyle w:val="gd15mcfceub"/>
          <w:b/>
          <w:bCs/>
          <w:color w:val="000000"/>
          <w:sz w:val="24"/>
          <w:szCs w:val="24"/>
          <w:bdr w:val="none" w:sz="0" w:space="0" w:color="auto" w:frame="1"/>
        </w:rPr>
      </w:pPr>
      <w:r>
        <w:rPr>
          <w:rStyle w:val="gd15mcfceub"/>
          <w:b/>
          <w:bCs/>
          <w:color w:val="000000"/>
          <w:sz w:val="24"/>
          <w:szCs w:val="24"/>
          <w:bdr w:val="none" w:sz="0" w:space="0" w:color="auto" w:frame="1"/>
        </w:rPr>
        <w:t xml:space="preserve">Fig. S2. Outlook of the solo and social gambling task used in study 1 </w:t>
      </w:r>
    </w:p>
    <w:p w14:paraId="0373CDF2" w14:textId="77777777" w:rsidR="00AE78EA" w:rsidRDefault="00AE78EA" w:rsidP="00AE78EA">
      <w:pPr>
        <w:rPr>
          <w:rStyle w:val="gd15mcfceub"/>
          <w:b/>
          <w:bCs/>
          <w:color w:val="000000"/>
          <w:sz w:val="24"/>
          <w:szCs w:val="24"/>
          <w:bdr w:val="none" w:sz="0" w:space="0" w:color="auto" w:frame="1"/>
        </w:rPr>
      </w:pPr>
      <w:r>
        <w:rPr>
          <w:b/>
          <w:bCs/>
          <w:noProof/>
          <w:color w:val="000000"/>
          <w:sz w:val="24"/>
          <w:szCs w:val="24"/>
          <w:bdr w:val="none" w:sz="0" w:space="0" w:color="auto" w:frame="1"/>
        </w:rPr>
        <w:drawing>
          <wp:inline distT="0" distB="0" distL="0" distR="0" wp14:anchorId="669B2C18" wp14:editId="69F7894E">
            <wp:extent cx="5461803" cy="4095750"/>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68478" cy="4100756"/>
                    </a:xfrm>
                    <a:prstGeom prst="rect">
                      <a:avLst/>
                    </a:prstGeom>
                  </pic:spPr>
                </pic:pic>
              </a:graphicData>
            </a:graphic>
          </wp:inline>
        </w:drawing>
      </w:r>
    </w:p>
    <w:p w14:paraId="0CB0683A" w14:textId="33C30A54" w:rsidR="00AE78EA" w:rsidRPr="003228A5" w:rsidRDefault="00AE78EA" w:rsidP="00AE78EA">
      <w:pPr>
        <w:rPr>
          <w:rStyle w:val="gd15mcfceub"/>
          <w:color w:val="000000"/>
          <w:sz w:val="24"/>
          <w:szCs w:val="24"/>
          <w:bdr w:val="none" w:sz="0" w:space="0" w:color="auto" w:frame="1"/>
        </w:rPr>
      </w:pPr>
      <w:r w:rsidRPr="002649D7">
        <w:rPr>
          <w:rStyle w:val="gd15mcfceub"/>
          <w:i/>
          <w:iCs/>
          <w:color w:val="000000"/>
          <w:bdr w:val="none" w:sz="0" w:space="0" w:color="auto" w:frame="1"/>
        </w:rPr>
        <w:lastRenderedPageBreak/>
        <w:t>Note.</w:t>
      </w:r>
      <w:r w:rsidRPr="0000086C">
        <w:rPr>
          <w:rStyle w:val="gd15mcfceub"/>
          <w:color w:val="000000"/>
          <w:bdr w:val="none" w:sz="0" w:space="0" w:color="auto" w:frame="1"/>
        </w:rPr>
        <w:t xml:space="preserve"> (A) In the first session of study 1, participants made the gambling task on their own, without social information. </w:t>
      </w:r>
      <w:r w:rsidRPr="002649D7">
        <w:rPr>
          <w:rStyle w:val="gd15mcfceub"/>
          <w:color w:val="000000"/>
          <w:bdr w:val="none" w:sz="0" w:space="0" w:color="auto" w:frame="1"/>
        </w:rPr>
        <w:t xml:space="preserve">Within </w:t>
      </w:r>
      <w:r w:rsidR="00B77FA2">
        <w:rPr>
          <w:rStyle w:val="gd15mcfceub"/>
          <w:color w:val="000000"/>
          <w:bdr w:val="none" w:sz="0" w:space="0" w:color="auto" w:frame="1"/>
        </w:rPr>
        <w:t>all</w:t>
      </w:r>
      <w:r w:rsidRPr="002649D7">
        <w:rPr>
          <w:rStyle w:val="gd15mcfceub"/>
          <w:color w:val="000000"/>
          <w:bdr w:val="none" w:sz="0" w:space="0" w:color="auto" w:frame="1"/>
        </w:rPr>
        <w:t xml:space="preserve"> trial</w:t>
      </w:r>
      <w:r w:rsidR="00B77FA2">
        <w:rPr>
          <w:rStyle w:val="gd15mcfceub"/>
          <w:color w:val="000000"/>
          <w:bdr w:val="none" w:sz="0" w:space="0" w:color="auto" w:frame="1"/>
        </w:rPr>
        <w:t>s</w:t>
      </w:r>
      <w:r w:rsidRPr="002649D7">
        <w:rPr>
          <w:rStyle w:val="gd15mcfceub"/>
          <w:color w:val="000000"/>
          <w:bdr w:val="none" w:sz="0" w:space="0" w:color="auto" w:frame="1"/>
        </w:rPr>
        <w:t xml:space="preserve"> participants choose between a safe option (sure pay-off of 5 points) or a risky option (gambling vase). The risky option resulted in zero points, in case a black ball was drawn, or an amount of 8, 14, 20, 32 or 50 points (this varied per trial), when a green ball was drawn. The probability to gain when choosing the risky option was based on the distribution of green and black marbles. However, participants saw a sample of 7 marbles only to induce uncertainty about the gain probability. </w:t>
      </w:r>
      <w:r w:rsidRPr="0000086C">
        <w:rPr>
          <w:rStyle w:val="gd15mcfceub"/>
          <w:color w:val="000000"/>
          <w:bdr w:val="none" w:sz="0" w:space="0" w:color="auto" w:frame="1"/>
        </w:rPr>
        <w:t xml:space="preserve">(B) </w:t>
      </w:r>
      <w:r>
        <w:rPr>
          <w:rStyle w:val="gd15mcfceub"/>
          <w:color w:val="000000"/>
          <w:bdr w:val="none" w:sz="0" w:space="0" w:color="auto" w:frame="1"/>
        </w:rPr>
        <w:t>The outlook of one trial of the solo version of the task is presented, administered to participants in a follow-up session.</w:t>
      </w:r>
      <w:r w:rsidRPr="003228A5">
        <w:rPr>
          <w:rStyle w:val="gd15mcfceub"/>
          <w:color w:val="000000"/>
          <w:bdr w:val="none" w:sz="0" w:space="0" w:color="auto" w:frame="1"/>
        </w:rPr>
        <w:t xml:space="preserve"> </w:t>
      </w:r>
      <w:r>
        <w:rPr>
          <w:rStyle w:val="gd15mcfceub"/>
          <w:color w:val="000000"/>
          <w:bdr w:val="none" w:sz="0" w:space="0" w:color="auto" w:frame="1"/>
        </w:rPr>
        <w:t>Here,</w:t>
      </w:r>
      <w:r w:rsidRPr="003228A5">
        <w:rPr>
          <w:rStyle w:val="gd15mcfceub"/>
          <w:color w:val="000000"/>
          <w:bdr w:val="none" w:sz="0" w:space="0" w:color="auto" w:frame="1"/>
        </w:rPr>
        <w:t xml:space="preserve"> participants could view the choices made by their classmates</w:t>
      </w:r>
      <w:r>
        <w:rPr>
          <w:rStyle w:val="gd15mcfceub"/>
          <w:color w:val="000000"/>
          <w:bdr w:val="none" w:sz="0" w:space="0" w:color="auto" w:frame="1"/>
        </w:rPr>
        <w:t xml:space="preserve"> (obtained in session 1)</w:t>
      </w:r>
      <w:r w:rsidRPr="003228A5">
        <w:rPr>
          <w:rStyle w:val="gd15mcfceub"/>
          <w:color w:val="000000"/>
          <w:bdr w:val="none" w:sz="0" w:space="0" w:color="auto" w:frame="1"/>
        </w:rPr>
        <w:t>, for this specific trial. These choices were presented as uncovered boxes in a matrix (social board), which could be revealed by the participant by clicking on a grey box.</w:t>
      </w:r>
      <w:r>
        <w:rPr>
          <w:rStyle w:val="gd15mcfceub"/>
          <w:color w:val="000000"/>
          <w:bdr w:val="none" w:sz="0" w:space="0" w:color="auto" w:frame="1"/>
        </w:rPr>
        <w:t xml:space="preserve"> The name of each classmate was provided on a box, to indicate the source of information. </w:t>
      </w:r>
    </w:p>
    <w:p w14:paraId="622A76EB" w14:textId="77777777" w:rsidR="00AE78EA" w:rsidRPr="000F456B" w:rsidRDefault="00AE78EA" w:rsidP="00CC335D">
      <w:pPr>
        <w:rPr>
          <w:b/>
        </w:rPr>
      </w:pPr>
    </w:p>
    <w:p w14:paraId="1B6564B9" w14:textId="77777777" w:rsidR="00CC335D" w:rsidRDefault="00CC335D" w:rsidP="00CC335D"/>
    <w:p w14:paraId="55A56E01" w14:textId="28003D6D" w:rsidR="000F5062" w:rsidRDefault="000F5062" w:rsidP="000F5062">
      <w:pPr>
        <w:rPr>
          <w:rStyle w:val="gd15mcfceub"/>
          <w:b/>
          <w:bCs/>
          <w:color w:val="000000"/>
          <w:sz w:val="24"/>
          <w:szCs w:val="24"/>
          <w:bdr w:val="none" w:sz="0" w:space="0" w:color="auto" w:frame="1"/>
        </w:rPr>
      </w:pPr>
      <w:r w:rsidRPr="00DD302F">
        <w:rPr>
          <w:rStyle w:val="gd15mcfceub"/>
          <w:b/>
          <w:bCs/>
          <w:color w:val="000000"/>
          <w:sz w:val="24"/>
          <w:szCs w:val="24"/>
          <w:bdr w:val="none" w:sz="0" w:space="0" w:color="auto" w:frame="1"/>
        </w:rPr>
        <w:t>Fig. S</w:t>
      </w:r>
      <w:r w:rsidR="005B13DE" w:rsidRPr="00DD302F">
        <w:rPr>
          <w:rStyle w:val="gd15mcfceub"/>
          <w:b/>
          <w:bCs/>
          <w:color w:val="000000"/>
          <w:sz w:val="24"/>
          <w:szCs w:val="24"/>
          <w:bdr w:val="none" w:sz="0" w:space="0" w:color="auto" w:frame="1"/>
        </w:rPr>
        <w:t>3</w:t>
      </w:r>
      <w:r w:rsidR="00772E50" w:rsidRPr="00DD302F">
        <w:rPr>
          <w:rStyle w:val="gd15mcfceub"/>
          <w:b/>
          <w:bCs/>
          <w:color w:val="000000"/>
          <w:sz w:val="24"/>
          <w:szCs w:val="24"/>
          <w:bdr w:val="none" w:sz="0" w:space="0" w:color="auto" w:frame="1"/>
        </w:rPr>
        <w:t>.</w:t>
      </w:r>
      <w:r w:rsidRPr="00DD302F">
        <w:rPr>
          <w:rStyle w:val="gd15mcfceub"/>
          <w:b/>
          <w:bCs/>
          <w:color w:val="000000"/>
          <w:sz w:val="24"/>
          <w:szCs w:val="24"/>
          <w:bdr w:val="none" w:sz="0" w:space="0" w:color="auto" w:frame="1"/>
        </w:rPr>
        <w:t xml:space="preserve"> Distribution of the search behaviour for </w:t>
      </w:r>
      <w:r w:rsidR="0040455E" w:rsidRPr="00DD302F">
        <w:rPr>
          <w:rStyle w:val="gd15mcfceub"/>
          <w:b/>
          <w:bCs/>
          <w:color w:val="000000"/>
          <w:sz w:val="24"/>
          <w:szCs w:val="24"/>
          <w:bdr w:val="none" w:sz="0" w:space="0" w:color="auto" w:frame="1"/>
        </w:rPr>
        <w:t>sequential sampling of choices in study 1</w:t>
      </w:r>
    </w:p>
    <w:p w14:paraId="49E447DB" w14:textId="1CF0038C" w:rsidR="000F5062" w:rsidRDefault="0014256C" w:rsidP="00CC335D">
      <w:r>
        <w:rPr>
          <w:noProof/>
        </w:rPr>
        <w:drawing>
          <wp:inline distT="0" distB="0" distL="0" distR="0" wp14:anchorId="2AED746D" wp14:editId="26242E29">
            <wp:extent cx="5848350" cy="3325153"/>
            <wp:effectExtent l="0" t="0" r="0" b="8890"/>
            <wp:docPr id="5" name="Picture 5" descr="Afbeelding met tekst, schermopname, diagram, Perce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Afbeelding met tekst, schermopname, diagram, Perceel&#10;&#10;Automatisch gegenereerde beschrijving"/>
                    <pic:cNvPicPr/>
                  </pic:nvPicPr>
                  <pic:blipFill>
                    <a:blip r:embed="rId10">
                      <a:extLst>
                        <a:ext uri="{28A0092B-C50C-407E-A947-70E740481C1C}">
                          <a14:useLocalDpi xmlns:a14="http://schemas.microsoft.com/office/drawing/2010/main" val="0"/>
                        </a:ext>
                      </a:extLst>
                    </a:blip>
                    <a:stretch>
                      <a:fillRect/>
                    </a:stretch>
                  </pic:blipFill>
                  <pic:spPr>
                    <a:xfrm>
                      <a:off x="0" y="0"/>
                      <a:ext cx="5856088" cy="3329552"/>
                    </a:xfrm>
                    <a:prstGeom prst="rect">
                      <a:avLst/>
                    </a:prstGeom>
                  </pic:spPr>
                </pic:pic>
              </a:graphicData>
            </a:graphic>
          </wp:inline>
        </w:drawing>
      </w:r>
      <w:r w:rsidR="00461BE0">
        <w:br/>
      </w:r>
      <w:r w:rsidR="00461BE0" w:rsidRPr="00461BE0">
        <w:rPr>
          <w:i/>
          <w:iCs/>
        </w:rPr>
        <w:t>Note.</w:t>
      </w:r>
      <w:r w:rsidR="00461BE0">
        <w:t xml:space="preserve"> </w:t>
      </w:r>
      <w:r w:rsidR="00F77208">
        <w:t xml:space="preserve">(a) </w:t>
      </w:r>
      <w:r w:rsidR="00344B0D">
        <w:t>T</w:t>
      </w:r>
      <w:r w:rsidR="00102050">
        <w:t>he distribution of t</w:t>
      </w:r>
      <w:r w:rsidR="00344B0D">
        <w:t>he mean number of selected peers</w:t>
      </w:r>
      <w:r w:rsidR="00637765">
        <w:t xml:space="preserve"> (i.e. sampled choices)</w:t>
      </w:r>
      <w:r w:rsidR="00787B57">
        <w:t xml:space="preserve"> of each participant</w:t>
      </w:r>
      <w:r w:rsidR="00221A8D">
        <w:t xml:space="preserve">, </w:t>
      </w:r>
      <w:r w:rsidR="00344B0D">
        <w:t>calculated over all 20 decision trials</w:t>
      </w:r>
      <w:r w:rsidR="00787B57">
        <w:t xml:space="preserve">. </w:t>
      </w:r>
      <w:r w:rsidR="00D1447B">
        <w:t xml:space="preserve">(b) </w:t>
      </w:r>
      <w:r w:rsidR="00B6055F">
        <w:t>The</w:t>
      </w:r>
      <w:r w:rsidR="00325F08">
        <w:t xml:space="preserve"> distribution of the mean number of</w:t>
      </w:r>
      <w:r w:rsidR="001068B4">
        <w:t xml:space="preserve"> selected peers (i.e.</w:t>
      </w:r>
      <w:r w:rsidR="00B6055F">
        <w:t xml:space="preserve"> sampled choices</w:t>
      </w:r>
      <w:r w:rsidR="001068B4">
        <w:t>)</w:t>
      </w:r>
      <w:r w:rsidR="00787B57">
        <w:t xml:space="preserve"> of each participant</w:t>
      </w:r>
      <w:r w:rsidR="001068B4">
        <w:t>,</w:t>
      </w:r>
      <w:r w:rsidR="00325F08">
        <w:t xml:space="preserve"> where the mean is</w:t>
      </w:r>
      <w:r w:rsidR="001068B4">
        <w:t xml:space="preserve"> calculated over the </w:t>
      </w:r>
      <w:r w:rsidR="004419E4">
        <w:t xml:space="preserve">participant’s </w:t>
      </w:r>
      <w:r w:rsidR="00175CE5">
        <w:t>searched trials only</w:t>
      </w:r>
      <w:r w:rsidR="004419E4">
        <w:t xml:space="preserve">. </w:t>
      </w:r>
      <w:r w:rsidR="00A564E5">
        <w:t xml:space="preserve">Thus, non-searched trials are excluded. </w:t>
      </w:r>
      <w:r w:rsidR="0066206A" w:rsidRPr="0066206A">
        <w:t>(c) Displayed is the proportion of searched trials per participant, based on the total number of decision trials.</w:t>
      </w:r>
    </w:p>
    <w:p w14:paraId="09539E5B" w14:textId="77777777" w:rsidR="004C130F" w:rsidRDefault="004C130F" w:rsidP="004C130F">
      <w:pPr>
        <w:rPr>
          <w:rFonts w:ascii="Segoe UI" w:hAnsi="Segoe UI" w:cs="Segoe UI"/>
          <w:b/>
          <w:bCs/>
          <w:color w:val="538135" w:themeColor="accent6" w:themeShade="BF"/>
          <w:shd w:val="clear" w:color="auto" w:fill="FFFFFF"/>
        </w:rPr>
      </w:pPr>
    </w:p>
    <w:p w14:paraId="41CD130A" w14:textId="77777777" w:rsidR="00337FBF" w:rsidRDefault="00337FBF" w:rsidP="004C130F">
      <w:pPr>
        <w:rPr>
          <w:rStyle w:val="gd15mcfceub"/>
          <w:b/>
          <w:bCs/>
          <w:color w:val="000000"/>
          <w:sz w:val="24"/>
          <w:szCs w:val="24"/>
          <w:highlight w:val="yellow"/>
          <w:bdr w:val="none" w:sz="0" w:space="0" w:color="auto" w:frame="1"/>
        </w:rPr>
      </w:pPr>
    </w:p>
    <w:p w14:paraId="17F6F18E" w14:textId="77777777" w:rsidR="00BC68BA" w:rsidRDefault="00BC68BA" w:rsidP="004C130F">
      <w:pPr>
        <w:rPr>
          <w:rStyle w:val="gd15mcfceub"/>
          <w:b/>
          <w:bCs/>
          <w:color w:val="000000"/>
          <w:sz w:val="24"/>
          <w:szCs w:val="24"/>
          <w:bdr w:val="none" w:sz="0" w:space="0" w:color="auto" w:frame="1"/>
        </w:rPr>
      </w:pPr>
    </w:p>
    <w:p w14:paraId="74ACDAA0" w14:textId="77777777" w:rsidR="00BC68BA" w:rsidRDefault="00BC68BA" w:rsidP="004C130F">
      <w:pPr>
        <w:rPr>
          <w:rStyle w:val="gd15mcfceub"/>
          <w:b/>
          <w:bCs/>
          <w:color w:val="000000"/>
          <w:sz w:val="24"/>
          <w:szCs w:val="24"/>
          <w:bdr w:val="none" w:sz="0" w:space="0" w:color="auto" w:frame="1"/>
        </w:rPr>
      </w:pPr>
    </w:p>
    <w:p w14:paraId="2EBD6DA4" w14:textId="77777777" w:rsidR="00BC68BA" w:rsidRDefault="00BC68BA" w:rsidP="004C130F">
      <w:pPr>
        <w:rPr>
          <w:rStyle w:val="gd15mcfceub"/>
          <w:b/>
          <w:bCs/>
          <w:color w:val="000000"/>
          <w:sz w:val="24"/>
          <w:szCs w:val="24"/>
          <w:bdr w:val="none" w:sz="0" w:space="0" w:color="auto" w:frame="1"/>
        </w:rPr>
      </w:pPr>
    </w:p>
    <w:p w14:paraId="215C1C0A" w14:textId="2A02211F" w:rsidR="004C130F" w:rsidRPr="00DC562E" w:rsidRDefault="004C130F" w:rsidP="004C130F">
      <w:pPr>
        <w:rPr>
          <w:rStyle w:val="gd15mcfceub"/>
          <w:b/>
          <w:bCs/>
          <w:color w:val="000000"/>
          <w:sz w:val="24"/>
          <w:szCs w:val="24"/>
          <w:bdr w:val="none" w:sz="0" w:space="0" w:color="auto" w:frame="1"/>
        </w:rPr>
      </w:pPr>
      <w:r w:rsidRPr="00DD302F">
        <w:rPr>
          <w:rStyle w:val="gd15mcfceub"/>
          <w:b/>
          <w:bCs/>
          <w:color w:val="000000"/>
          <w:sz w:val="24"/>
          <w:szCs w:val="24"/>
          <w:bdr w:val="none" w:sz="0" w:space="0" w:color="auto" w:frame="1"/>
        </w:rPr>
        <w:t>Fig. S</w:t>
      </w:r>
      <w:r w:rsidR="005B13DE" w:rsidRPr="00DD302F">
        <w:rPr>
          <w:rStyle w:val="gd15mcfceub"/>
          <w:b/>
          <w:bCs/>
          <w:color w:val="000000"/>
          <w:sz w:val="24"/>
          <w:szCs w:val="24"/>
          <w:bdr w:val="none" w:sz="0" w:space="0" w:color="auto" w:frame="1"/>
        </w:rPr>
        <w:t>4</w:t>
      </w:r>
      <w:r w:rsidRPr="00DD302F">
        <w:rPr>
          <w:rStyle w:val="gd15mcfceub"/>
          <w:b/>
          <w:bCs/>
          <w:color w:val="000000"/>
          <w:sz w:val="24"/>
          <w:szCs w:val="24"/>
          <w:bdr w:val="none" w:sz="0" w:space="0" w:color="auto" w:frame="1"/>
        </w:rPr>
        <w:t xml:space="preserve">. </w:t>
      </w:r>
      <w:r w:rsidR="00625594" w:rsidRPr="00DD302F">
        <w:rPr>
          <w:rStyle w:val="gd15mcfceub"/>
          <w:b/>
          <w:bCs/>
          <w:color w:val="000000"/>
          <w:sz w:val="24"/>
          <w:szCs w:val="24"/>
          <w:bdr w:val="none" w:sz="0" w:space="0" w:color="auto" w:frame="1"/>
        </w:rPr>
        <w:t>Frequency of selecting friends versus non-friends in study 2</w:t>
      </w:r>
    </w:p>
    <w:p w14:paraId="272A8E6B" w14:textId="4D8FFF49" w:rsidR="004C130F" w:rsidRPr="00EC4EC2" w:rsidRDefault="00BB1A1E" w:rsidP="004C130F">
      <w:pPr>
        <w:rPr>
          <w:rFonts w:ascii="Segoe UI" w:hAnsi="Segoe UI" w:cs="Segoe UI"/>
          <w:color w:val="538135" w:themeColor="accent6" w:themeShade="BF"/>
        </w:rPr>
      </w:pPr>
      <w:r>
        <w:rPr>
          <w:rFonts w:ascii="Segoe UI" w:hAnsi="Segoe UI" w:cs="Segoe UI"/>
          <w:noProof/>
          <w:color w:val="538135" w:themeColor="accent6" w:themeShade="BF"/>
        </w:rPr>
        <w:drawing>
          <wp:inline distT="0" distB="0" distL="0" distR="0" wp14:anchorId="28416AF7" wp14:editId="24AAF169">
            <wp:extent cx="5760720" cy="3689350"/>
            <wp:effectExtent l="0" t="0" r="0" b="6350"/>
            <wp:docPr id="1" name="Afbeelding 1" descr="Afbeelding met tekst, schermopname, diagram,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schermopname, diagram, ontwerp&#10;&#10;Automatisch gegenereerde beschrijving"/>
                    <pic:cNvPicPr/>
                  </pic:nvPicPr>
                  <pic:blipFill>
                    <a:blip r:embed="rId11">
                      <a:extLst>
                        <a:ext uri="{28A0092B-C50C-407E-A947-70E740481C1C}">
                          <a14:useLocalDpi xmlns:a14="http://schemas.microsoft.com/office/drawing/2010/main" val="0"/>
                        </a:ext>
                      </a:extLst>
                    </a:blip>
                    <a:stretch>
                      <a:fillRect/>
                    </a:stretch>
                  </pic:blipFill>
                  <pic:spPr>
                    <a:xfrm>
                      <a:off x="0" y="0"/>
                      <a:ext cx="5760720" cy="3689350"/>
                    </a:xfrm>
                    <a:prstGeom prst="rect">
                      <a:avLst/>
                    </a:prstGeom>
                  </pic:spPr>
                </pic:pic>
              </a:graphicData>
            </a:graphic>
          </wp:inline>
        </w:drawing>
      </w:r>
    </w:p>
    <w:p w14:paraId="7767977C" w14:textId="78E2B3A5" w:rsidR="005C4B9D" w:rsidRPr="00772E50" w:rsidRDefault="004C130F" w:rsidP="00CC335D">
      <w:pPr>
        <w:rPr>
          <w:rStyle w:val="gd15mcfceub"/>
        </w:rPr>
      </w:pPr>
      <w:r w:rsidRPr="004C130F">
        <w:rPr>
          <w:rStyle w:val="gd15mcfceub"/>
          <w:i/>
          <w:iCs/>
          <w:color w:val="000000"/>
          <w:sz w:val="24"/>
          <w:szCs w:val="24"/>
          <w:bdr w:val="none" w:sz="0" w:space="0" w:color="auto" w:frame="1"/>
        </w:rPr>
        <w:t>Note.</w:t>
      </w:r>
      <w:r w:rsidRPr="004C130F">
        <w:rPr>
          <w:rStyle w:val="gd15mcfceub"/>
          <w:color w:val="000000"/>
          <w:sz w:val="24"/>
          <w:szCs w:val="24"/>
          <w:bdr w:val="none" w:sz="0" w:space="0" w:color="auto" w:frame="1"/>
        </w:rPr>
        <w:t xml:space="preserve"> Relative percentage of selected peers from all possible options, contrasted against whether this selected peer was nominated as </w:t>
      </w:r>
      <w:r w:rsidR="00827C18">
        <w:rPr>
          <w:rStyle w:val="gd15mcfceub"/>
          <w:color w:val="000000"/>
          <w:sz w:val="24"/>
          <w:szCs w:val="24"/>
          <w:bdr w:val="none" w:sz="0" w:space="0" w:color="auto" w:frame="1"/>
        </w:rPr>
        <w:t xml:space="preserve">a </w:t>
      </w:r>
      <w:r w:rsidRPr="004C130F">
        <w:rPr>
          <w:rStyle w:val="gd15mcfceub"/>
          <w:color w:val="000000"/>
          <w:sz w:val="24"/>
          <w:szCs w:val="24"/>
          <w:bdr w:val="none" w:sz="0" w:space="0" w:color="auto" w:frame="1"/>
        </w:rPr>
        <w:t>friend or not (non-friend).</w:t>
      </w:r>
      <w:r w:rsidRPr="00EC4EC2">
        <w:rPr>
          <w:rFonts w:ascii="Segoe UI" w:hAnsi="Segoe UI" w:cs="Segoe UI"/>
          <w:color w:val="538135" w:themeColor="accent6" w:themeShade="BF"/>
        </w:rPr>
        <w:t xml:space="preserve"> </w:t>
      </w:r>
      <w:r w:rsidRPr="00EC4EC2">
        <w:rPr>
          <w:rFonts w:ascii="Segoe UI" w:hAnsi="Segoe UI" w:cs="Segoe UI"/>
          <w:b/>
          <w:bCs/>
          <w:color w:val="538135" w:themeColor="accent6" w:themeShade="BF"/>
        </w:rPr>
        <w:t xml:space="preserve"> </w:t>
      </w:r>
      <w:r w:rsidRPr="0063157E">
        <w:rPr>
          <w:rFonts w:ascii="Segoe UI" w:hAnsi="Segoe UI" w:cs="Segoe UI"/>
          <w:color w:val="242424"/>
        </w:rPr>
        <w:br/>
      </w:r>
    </w:p>
    <w:p w14:paraId="610E08B4" w14:textId="77777777" w:rsidR="00302267" w:rsidRDefault="00302267" w:rsidP="00CC335D">
      <w:pPr>
        <w:rPr>
          <w:rStyle w:val="gd15mcfceub"/>
          <w:b/>
          <w:bCs/>
          <w:color w:val="000000"/>
          <w:sz w:val="24"/>
          <w:szCs w:val="24"/>
          <w:bdr w:val="none" w:sz="0" w:space="0" w:color="auto" w:frame="1"/>
        </w:rPr>
      </w:pPr>
    </w:p>
    <w:p w14:paraId="6BF09F67" w14:textId="77777777" w:rsidR="00302267" w:rsidRDefault="00302267" w:rsidP="00CC335D">
      <w:pPr>
        <w:rPr>
          <w:rStyle w:val="gd15mcfceub"/>
          <w:b/>
          <w:bCs/>
          <w:color w:val="000000"/>
          <w:sz w:val="24"/>
          <w:szCs w:val="24"/>
          <w:bdr w:val="none" w:sz="0" w:space="0" w:color="auto" w:frame="1"/>
        </w:rPr>
      </w:pPr>
    </w:p>
    <w:p w14:paraId="303AB26E" w14:textId="77777777" w:rsidR="00302267" w:rsidRDefault="00302267" w:rsidP="00CC335D">
      <w:pPr>
        <w:rPr>
          <w:rStyle w:val="gd15mcfceub"/>
          <w:b/>
          <w:bCs/>
          <w:color w:val="000000"/>
          <w:sz w:val="24"/>
          <w:szCs w:val="24"/>
          <w:bdr w:val="none" w:sz="0" w:space="0" w:color="auto" w:frame="1"/>
        </w:rPr>
      </w:pPr>
    </w:p>
    <w:p w14:paraId="4C3143D9" w14:textId="77777777" w:rsidR="00302267" w:rsidRDefault="00302267" w:rsidP="00CC335D">
      <w:pPr>
        <w:rPr>
          <w:rStyle w:val="gd15mcfceub"/>
          <w:b/>
          <w:bCs/>
          <w:color w:val="000000"/>
          <w:sz w:val="24"/>
          <w:szCs w:val="24"/>
          <w:bdr w:val="none" w:sz="0" w:space="0" w:color="auto" w:frame="1"/>
        </w:rPr>
      </w:pPr>
    </w:p>
    <w:p w14:paraId="672FDCD5" w14:textId="77777777" w:rsidR="00302267" w:rsidRDefault="00302267" w:rsidP="00CC335D">
      <w:pPr>
        <w:rPr>
          <w:rStyle w:val="gd15mcfceub"/>
          <w:b/>
          <w:bCs/>
          <w:color w:val="000000"/>
          <w:sz w:val="24"/>
          <w:szCs w:val="24"/>
          <w:bdr w:val="none" w:sz="0" w:space="0" w:color="auto" w:frame="1"/>
        </w:rPr>
      </w:pPr>
    </w:p>
    <w:p w14:paraId="203FC45E" w14:textId="77777777" w:rsidR="00302267" w:rsidRDefault="00302267" w:rsidP="00CC335D">
      <w:pPr>
        <w:rPr>
          <w:rStyle w:val="gd15mcfceub"/>
          <w:b/>
          <w:bCs/>
          <w:color w:val="000000"/>
          <w:sz w:val="24"/>
          <w:szCs w:val="24"/>
          <w:bdr w:val="none" w:sz="0" w:space="0" w:color="auto" w:frame="1"/>
        </w:rPr>
      </w:pPr>
    </w:p>
    <w:p w14:paraId="1285B1C1" w14:textId="77777777" w:rsidR="00302267" w:rsidRDefault="00302267" w:rsidP="00CC335D">
      <w:pPr>
        <w:rPr>
          <w:rStyle w:val="gd15mcfceub"/>
          <w:b/>
          <w:bCs/>
          <w:color w:val="000000"/>
          <w:sz w:val="24"/>
          <w:szCs w:val="24"/>
          <w:bdr w:val="none" w:sz="0" w:space="0" w:color="auto" w:frame="1"/>
        </w:rPr>
      </w:pPr>
    </w:p>
    <w:p w14:paraId="73CC16AC" w14:textId="77777777" w:rsidR="00302267" w:rsidRDefault="00302267" w:rsidP="00CC335D">
      <w:pPr>
        <w:rPr>
          <w:rStyle w:val="gd15mcfceub"/>
          <w:b/>
          <w:bCs/>
          <w:color w:val="000000"/>
          <w:sz w:val="24"/>
          <w:szCs w:val="24"/>
          <w:bdr w:val="none" w:sz="0" w:space="0" w:color="auto" w:frame="1"/>
        </w:rPr>
      </w:pPr>
    </w:p>
    <w:p w14:paraId="39B515ED" w14:textId="77777777" w:rsidR="00302267" w:rsidRDefault="00302267" w:rsidP="00CC335D">
      <w:pPr>
        <w:rPr>
          <w:rStyle w:val="gd15mcfceub"/>
          <w:b/>
          <w:bCs/>
          <w:color w:val="000000"/>
          <w:sz w:val="24"/>
          <w:szCs w:val="24"/>
          <w:bdr w:val="none" w:sz="0" w:space="0" w:color="auto" w:frame="1"/>
        </w:rPr>
      </w:pPr>
    </w:p>
    <w:p w14:paraId="52FD1D58" w14:textId="77777777" w:rsidR="00302267" w:rsidRDefault="00302267" w:rsidP="00CC335D">
      <w:pPr>
        <w:rPr>
          <w:rStyle w:val="gd15mcfceub"/>
          <w:b/>
          <w:bCs/>
          <w:color w:val="000000"/>
          <w:sz w:val="24"/>
          <w:szCs w:val="24"/>
          <w:bdr w:val="none" w:sz="0" w:space="0" w:color="auto" w:frame="1"/>
        </w:rPr>
      </w:pPr>
    </w:p>
    <w:p w14:paraId="7B3E5F51" w14:textId="77777777" w:rsidR="00302267" w:rsidRDefault="00302267" w:rsidP="00CC335D">
      <w:pPr>
        <w:rPr>
          <w:rStyle w:val="gd15mcfceub"/>
          <w:b/>
          <w:bCs/>
          <w:color w:val="000000"/>
          <w:sz w:val="24"/>
          <w:szCs w:val="24"/>
          <w:bdr w:val="none" w:sz="0" w:space="0" w:color="auto" w:frame="1"/>
        </w:rPr>
      </w:pPr>
    </w:p>
    <w:p w14:paraId="5DD99426" w14:textId="77777777" w:rsidR="00302267" w:rsidRDefault="00302267" w:rsidP="00CC335D">
      <w:pPr>
        <w:rPr>
          <w:rStyle w:val="gd15mcfceub"/>
          <w:b/>
          <w:bCs/>
          <w:color w:val="000000"/>
          <w:sz w:val="24"/>
          <w:szCs w:val="24"/>
          <w:bdr w:val="none" w:sz="0" w:space="0" w:color="auto" w:frame="1"/>
        </w:rPr>
      </w:pPr>
    </w:p>
    <w:p w14:paraId="73B66F68" w14:textId="77777777" w:rsidR="00302267" w:rsidRDefault="00302267" w:rsidP="00CC335D">
      <w:pPr>
        <w:rPr>
          <w:rStyle w:val="gd15mcfceub"/>
          <w:b/>
          <w:bCs/>
          <w:color w:val="000000"/>
          <w:sz w:val="24"/>
          <w:szCs w:val="24"/>
          <w:bdr w:val="none" w:sz="0" w:space="0" w:color="auto" w:frame="1"/>
        </w:rPr>
      </w:pPr>
    </w:p>
    <w:p w14:paraId="1BD5CB66" w14:textId="7F156AFD" w:rsidR="00CC335D" w:rsidRDefault="00CC335D" w:rsidP="00CC335D">
      <w:pPr>
        <w:rPr>
          <w:rStyle w:val="gd15mcfceub"/>
          <w:b/>
          <w:bCs/>
          <w:color w:val="000000"/>
          <w:sz w:val="24"/>
          <w:szCs w:val="24"/>
          <w:bdr w:val="none" w:sz="0" w:space="0" w:color="auto" w:frame="1"/>
        </w:rPr>
      </w:pPr>
      <w:r w:rsidRPr="00625594">
        <w:rPr>
          <w:rStyle w:val="gd15mcfceub"/>
          <w:b/>
          <w:bCs/>
          <w:color w:val="000000"/>
          <w:sz w:val="24"/>
          <w:szCs w:val="24"/>
          <w:bdr w:val="none" w:sz="0" w:space="0" w:color="auto" w:frame="1"/>
        </w:rPr>
        <w:lastRenderedPageBreak/>
        <w:t>Fig S</w:t>
      </w:r>
      <w:r w:rsidR="005B13DE" w:rsidRPr="00625594">
        <w:rPr>
          <w:rStyle w:val="gd15mcfceub"/>
          <w:b/>
          <w:bCs/>
          <w:color w:val="000000"/>
          <w:sz w:val="24"/>
          <w:szCs w:val="24"/>
          <w:bdr w:val="none" w:sz="0" w:space="0" w:color="auto" w:frame="1"/>
        </w:rPr>
        <w:t>5</w:t>
      </w:r>
      <w:r w:rsidR="00772E50">
        <w:rPr>
          <w:rStyle w:val="gd15mcfceub"/>
          <w:b/>
          <w:bCs/>
          <w:color w:val="000000"/>
          <w:sz w:val="24"/>
          <w:szCs w:val="24"/>
          <w:bdr w:val="none" w:sz="0" w:space="0" w:color="auto" w:frame="1"/>
        </w:rPr>
        <w:t>.</w:t>
      </w:r>
      <w:r>
        <w:rPr>
          <w:rStyle w:val="gd15mcfceub"/>
          <w:b/>
          <w:bCs/>
          <w:color w:val="000000"/>
          <w:sz w:val="24"/>
          <w:szCs w:val="24"/>
          <w:bdr w:val="none" w:sz="0" w:space="0" w:color="auto" w:frame="1"/>
        </w:rPr>
        <w:t xml:space="preserve"> </w:t>
      </w:r>
      <w:r w:rsidRPr="0012038D">
        <w:rPr>
          <w:rStyle w:val="gd15mcfceub"/>
          <w:b/>
          <w:bCs/>
          <w:color w:val="000000"/>
          <w:sz w:val="24"/>
          <w:szCs w:val="24"/>
          <w:bdr w:val="none" w:sz="0" w:space="0" w:color="auto" w:frame="1"/>
        </w:rPr>
        <w:t>Strength of correlation between all peer characteristics</w:t>
      </w:r>
      <w:r>
        <w:rPr>
          <w:rStyle w:val="gd15mcfceub"/>
          <w:b/>
          <w:bCs/>
          <w:color w:val="000000"/>
          <w:sz w:val="24"/>
          <w:szCs w:val="24"/>
          <w:bdr w:val="none" w:sz="0" w:space="0" w:color="auto" w:frame="1"/>
        </w:rPr>
        <w:t>, for which participants could nominate their classmates (study 1)</w:t>
      </w:r>
    </w:p>
    <w:p w14:paraId="73E8D8C0" w14:textId="606DFBD7" w:rsidR="00CC335D" w:rsidRDefault="00130FCD" w:rsidP="00CC335D">
      <w:pPr>
        <w:rPr>
          <w:rStyle w:val="gd15mcfceub"/>
          <w:b/>
          <w:bCs/>
          <w:color w:val="000000"/>
          <w:sz w:val="24"/>
          <w:szCs w:val="24"/>
          <w:bdr w:val="none" w:sz="0" w:space="0" w:color="auto" w:frame="1"/>
        </w:rPr>
      </w:pPr>
      <w:r>
        <w:rPr>
          <w:b/>
          <w:bCs/>
          <w:noProof/>
          <w:color w:val="000000"/>
          <w:sz w:val="24"/>
          <w:szCs w:val="24"/>
          <w:bdr w:val="none" w:sz="0" w:space="0" w:color="auto" w:frame="1"/>
        </w:rPr>
        <w:drawing>
          <wp:inline distT="0" distB="0" distL="0" distR="0" wp14:anchorId="53E9A128" wp14:editId="0898DE09">
            <wp:extent cx="5098410" cy="4032250"/>
            <wp:effectExtent l="0" t="0" r="7620" b="6350"/>
            <wp:docPr id="748788193" name="Afbeelding 2" descr="Afbeelding met tekst, diagram, lijn, Perce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788193" name="Afbeelding 2" descr="Afbeelding met tekst, diagram, lijn, Perceel&#10;&#10;Automatisch gegenereerde beschrijving"/>
                    <pic:cNvPicPr/>
                  </pic:nvPicPr>
                  <pic:blipFill rotWithShape="1">
                    <a:blip r:embed="rId12">
                      <a:extLst>
                        <a:ext uri="{28A0092B-C50C-407E-A947-70E740481C1C}">
                          <a14:useLocalDpi xmlns:a14="http://schemas.microsoft.com/office/drawing/2010/main" val="0"/>
                        </a:ext>
                      </a:extLst>
                    </a:blip>
                    <a:srcRect l="15408" r="9441"/>
                    <a:stretch/>
                  </pic:blipFill>
                  <pic:spPr bwMode="auto">
                    <a:xfrm>
                      <a:off x="0" y="0"/>
                      <a:ext cx="5109878" cy="4041320"/>
                    </a:xfrm>
                    <a:prstGeom prst="rect">
                      <a:avLst/>
                    </a:prstGeom>
                    <a:ln>
                      <a:noFill/>
                    </a:ln>
                    <a:extLst>
                      <a:ext uri="{53640926-AAD7-44D8-BBD7-CCE9431645EC}">
                        <a14:shadowObscured xmlns:a14="http://schemas.microsoft.com/office/drawing/2010/main"/>
                      </a:ext>
                    </a:extLst>
                  </pic:spPr>
                </pic:pic>
              </a:graphicData>
            </a:graphic>
          </wp:inline>
        </w:drawing>
      </w:r>
    </w:p>
    <w:p w14:paraId="49B4E855" w14:textId="03000205" w:rsidR="00C217A9" w:rsidRDefault="00C217A9" w:rsidP="00C217A9">
      <w:pPr>
        <w:rPr>
          <w:rStyle w:val="gd15mcfceub"/>
          <w:color w:val="000000"/>
          <w:sz w:val="24"/>
          <w:szCs w:val="24"/>
          <w:bdr w:val="none" w:sz="0" w:space="0" w:color="auto" w:frame="1"/>
        </w:rPr>
      </w:pPr>
      <w:r w:rsidRPr="00781A8E">
        <w:rPr>
          <w:rStyle w:val="gd15mcfceub"/>
          <w:i/>
          <w:iCs/>
          <w:color w:val="000000"/>
          <w:sz w:val="24"/>
          <w:szCs w:val="24"/>
          <w:bdr w:val="none" w:sz="0" w:space="0" w:color="auto" w:frame="1"/>
        </w:rPr>
        <w:t>Note.</w:t>
      </w:r>
      <w:r>
        <w:rPr>
          <w:rStyle w:val="gd15mcfceub"/>
          <w:i/>
          <w:iCs/>
          <w:color w:val="000000"/>
          <w:sz w:val="24"/>
          <w:szCs w:val="24"/>
          <w:bdr w:val="none" w:sz="0" w:space="0" w:color="auto" w:frame="1"/>
        </w:rPr>
        <w:t xml:space="preserve"> </w:t>
      </w:r>
      <w:r w:rsidRPr="00CC335D">
        <w:rPr>
          <w:rStyle w:val="gd15mcfceub"/>
          <w:color w:val="000000"/>
          <w:sz w:val="24"/>
          <w:szCs w:val="24"/>
          <w:bdr w:val="none" w:sz="0" w:space="0" w:color="auto" w:frame="1"/>
        </w:rPr>
        <w:t>Correlation matrix</w:t>
      </w:r>
      <w:r>
        <w:rPr>
          <w:rStyle w:val="gd15mcfceub"/>
          <w:color w:val="000000"/>
          <w:sz w:val="24"/>
          <w:szCs w:val="24"/>
          <w:bdr w:val="none" w:sz="0" w:space="0" w:color="auto" w:frame="1"/>
        </w:rPr>
        <w:t xml:space="preserve"> of all peer characteristics on which participants evaluated each classmate, by providing nominations (yes or no). </w:t>
      </w:r>
      <w:r w:rsidR="00827C18">
        <w:rPr>
          <w:rStyle w:val="gd15mcfceub"/>
          <w:color w:val="000000"/>
          <w:sz w:val="24"/>
          <w:szCs w:val="24"/>
          <w:bdr w:val="none" w:sz="0" w:space="0" w:color="auto" w:frame="1"/>
        </w:rPr>
        <w:t>The s</w:t>
      </w:r>
      <w:r w:rsidRPr="00C217A9">
        <w:rPr>
          <w:rStyle w:val="gd15mcfceub"/>
          <w:color w:val="000000"/>
          <w:sz w:val="24"/>
          <w:szCs w:val="24"/>
          <w:bdr w:val="none" w:sz="0" w:space="0" w:color="auto" w:frame="1"/>
        </w:rPr>
        <w:t>trength of the correlation is color-coded, which ranged between the -0.40 and 0.57.</w:t>
      </w:r>
      <w:r w:rsidR="008C61AB">
        <w:rPr>
          <w:rStyle w:val="gd15mcfceub"/>
          <w:color w:val="000000"/>
          <w:sz w:val="24"/>
          <w:szCs w:val="24"/>
          <w:bdr w:val="none" w:sz="0" w:space="0" w:color="auto" w:frame="1"/>
        </w:rPr>
        <w:t xml:space="preserve"> </w:t>
      </w:r>
      <w:r w:rsidR="00F3726A">
        <w:rPr>
          <w:rStyle w:val="gd15mcfceub"/>
          <w:color w:val="000000"/>
          <w:sz w:val="24"/>
          <w:szCs w:val="24"/>
          <w:bdr w:val="none" w:sz="0" w:space="0" w:color="auto" w:frame="1"/>
        </w:rPr>
        <w:t>Only significant cor</w:t>
      </w:r>
      <w:r w:rsidR="00827C18">
        <w:rPr>
          <w:rStyle w:val="gd15mcfceub"/>
          <w:color w:val="000000"/>
          <w:sz w:val="24"/>
          <w:szCs w:val="24"/>
          <w:bdr w:val="none" w:sz="0" w:space="0" w:color="auto" w:frame="1"/>
        </w:rPr>
        <w:t>r</w:t>
      </w:r>
      <w:r w:rsidR="00F3726A">
        <w:rPr>
          <w:rStyle w:val="gd15mcfceub"/>
          <w:color w:val="000000"/>
          <w:sz w:val="24"/>
          <w:szCs w:val="24"/>
          <w:bdr w:val="none" w:sz="0" w:space="0" w:color="auto" w:frame="1"/>
        </w:rPr>
        <w:t>elations at the significance level</w:t>
      </w:r>
      <w:r w:rsidR="009405EE">
        <w:rPr>
          <w:rStyle w:val="gd15mcfceub"/>
          <w:color w:val="000000"/>
          <w:sz w:val="24"/>
          <w:szCs w:val="24"/>
          <w:bdr w:val="none" w:sz="0" w:space="0" w:color="auto" w:frame="1"/>
        </w:rPr>
        <w:t xml:space="preserve"> of 0.01 are displayed. </w:t>
      </w:r>
      <w:r w:rsidRPr="00C217A9">
        <w:rPr>
          <w:rStyle w:val="gd15mcfceub"/>
          <w:color w:val="000000"/>
          <w:sz w:val="24"/>
          <w:szCs w:val="24"/>
          <w:bdr w:val="none" w:sz="0" w:space="0" w:color="auto" w:frame="1"/>
        </w:rPr>
        <w:t xml:space="preserve">The strongest positive relationship was between friends and pro-sociality and between </w:t>
      </w:r>
      <w:r w:rsidR="00D67176">
        <w:rPr>
          <w:rStyle w:val="gd15mcfceub"/>
          <w:color w:val="000000"/>
          <w:sz w:val="24"/>
          <w:szCs w:val="24"/>
          <w:bdr w:val="none" w:sz="0" w:space="0" w:color="auto" w:frame="1"/>
        </w:rPr>
        <w:t>prosocial</w:t>
      </w:r>
      <w:r w:rsidRPr="00C217A9">
        <w:rPr>
          <w:rStyle w:val="gd15mcfceub"/>
          <w:color w:val="000000"/>
          <w:sz w:val="24"/>
          <w:szCs w:val="24"/>
          <w:bdr w:val="none" w:sz="0" w:space="0" w:color="auto" w:frame="1"/>
        </w:rPr>
        <w:t xml:space="preserve"> and trustworthiness (</w:t>
      </w:r>
      <w:r w:rsidR="005667B6">
        <w:rPr>
          <w:rStyle w:val="gd15mcfceub"/>
          <w:color w:val="000000"/>
          <w:sz w:val="24"/>
          <w:szCs w:val="24"/>
          <w:bdr w:val="none" w:sz="0" w:space="0" w:color="auto" w:frame="1"/>
        </w:rPr>
        <w:t xml:space="preserve">both </w:t>
      </w:r>
      <w:r w:rsidRPr="00C217A9">
        <w:rPr>
          <w:rStyle w:val="gd15mcfceub"/>
          <w:color w:val="000000"/>
          <w:sz w:val="24"/>
          <w:szCs w:val="24"/>
          <w:bdr w:val="none" w:sz="0" w:space="0" w:color="auto" w:frame="1"/>
        </w:rPr>
        <w:t>r=0.57). The strongest negative relationship was between likability and not being likable (r=</w:t>
      </w:r>
      <w:r w:rsidR="005667B6">
        <w:rPr>
          <w:rStyle w:val="gd15mcfceub"/>
          <w:color w:val="000000"/>
          <w:sz w:val="24"/>
          <w:szCs w:val="24"/>
          <w:bdr w:val="none" w:sz="0" w:space="0" w:color="auto" w:frame="1"/>
        </w:rPr>
        <w:t xml:space="preserve"> -</w:t>
      </w:r>
      <w:r w:rsidRPr="00C217A9">
        <w:rPr>
          <w:rStyle w:val="gd15mcfceub"/>
          <w:color w:val="000000"/>
          <w:sz w:val="24"/>
          <w:szCs w:val="24"/>
          <w:bdr w:val="none" w:sz="0" w:space="0" w:color="auto" w:frame="1"/>
        </w:rPr>
        <w:t>0.4</w:t>
      </w:r>
      <w:r>
        <w:rPr>
          <w:rStyle w:val="gd15mcfceub"/>
          <w:color w:val="000000"/>
          <w:sz w:val="24"/>
          <w:szCs w:val="24"/>
          <w:bdr w:val="none" w:sz="0" w:space="0" w:color="auto" w:frame="1"/>
        </w:rPr>
        <w:t>0)</w:t>
      </w:r>
      <w:r w:rsidRPr="00C217A9">
        <w:rPr>
          <w:rStyle w:val="gd15mcfceub"/>
          <w:color w:val="000000"/>
          <w:sz w:val="24"/>
          <w:szCs w:val="24"/>
          <w:bdr w:val="none" w:sz="0" w:space="0" w:color="auto" w:frame="1"/>
        </w:rPr>
        <w:t xml:space="preserve">. </w:t>
      </w:r>
    </w:p>
    <w:p w14:paraId="3AB2E5E9" w14:textId="77777777" w:rsidR="00FD3295" w:rsidRDefault="00FD3295" w:rsidP="00C217A9">
      <w:pPr>
        <w:rPr>
          <w:rStyle w:val="gd15mcfceub"/>
          <w:b/>
          <w:bCs/>
          <w:color w:val="000000"/>
          <w:sz w:val="24"/>
          <w:szCs w:val="24"/>
          <w:bdr w:val="none" w:sz="0" w:space="0" w:color="auto" w:frame="1"/>
        </w:rPr>
      </w:pPr>
    </w:p>
    <w:p w14:paraId="35E9524E" w14:textId="77777777" w:rsidR="005730BB" w:rsidRDefault="005730BB" w:rsidP="00C217A9">
      <w:pPr>
        <w:rPr>
          <w:rStyle w:val="gd15mcfceub"/>
          <w:b/>
          <w:bCs/>
          <w:color w:val="000000"/>
          <w:sz w:val="24"/>
          <w:szCs w:val="24"/>
          <w:bdr w:val="none" w:sz="0" w:space="0" w:color="auto" w:frame="1"/>
        </w:rPr>
      </w:pPr>
    </w:p>
    <w:p w14:paraId="2F6DF55D" w14:textId="77777777" w:rsidR="005730BB" w:rsidRDefault="005730BB" w:rsidP="00C217A9">
      <w:pPr>
        <w:rPr>
          <w:rStyle w:val="gd15mcfceub"/>
          <w:b/>
          <w:bCs/>
          <w:color w:val="000000"/>
          <w:sz w:val="24"/>
          <w:szCs w:val="24"/>
          <w:bdr w:val="none" w:sz="0" w:space="0" w:color="auto" w:frame="1"/>
        </w:rPr>
      </w:pPr>
    </w:p>
    <w:p w14:paraId="50D1A34C" w14:textId="77777777" w:rsidR="005730BB" w:rsidRDefault="005730BB" w:rsidP="00C217A9">
      <w:pPr>
        <w:rPr>
          <w:rStyle w:val="gd15mcfceub"/>
          <w:b/>
          <w:bCs/>
          <w:color w:val="000000"/>
          <w:sz w:val="24"/>
          <w:szCs w:val="24"/>
          <w:bdr w:val="none" w:sz="0" w:space="0" w:color="auto" w:frame="1"/>
        </w:rPr>
      </w:pPr>
    </w:p>
    <w:p w14:paraId="65B22B33" w14:textId="77777777" w:rsidR="005730BB" w:rsidRDefault="005730BB" w:rsidP="00C217A9">
      <w:pPr>
        <w:rPr>
          <w:rStyle w:val="gd15mcfceub"/>
          <w:b/>
          <w:bCs/>
          <w:color w:val="000000"/>
          <w:sz w:val="24"/>
          <w:szCs w:val="24"/>
          <w:bdr w:val="none" w:sz="0" w:space="0" w:color="auto" w:frame="1"/>
        </w:rPr>
      </w:pPr>
    </w:p>
    <w:p w14:paraId="78CBA817" w14:textId="77777777" w:rsidR="005730BB" w:rsidRDefault="005730BB" w:rsidP="00C217A9">
      <w:pPr>
        <w:rPr>
          <w:rStyle w:val="gd15mcfceub"/>
          <w:b/>
          <w:bCs/>
          <w:color w:val="000000"/>
          <w:sz w:val="24"/>
          <w:szCs w:val="24"/>
          <w:bdr w:val="none" w:sz="0" w:space="0" w:color="auto" w:frame="1"/>
        </w:rPr>
      </w:pPr>
    </w:p>
    <w:p w14:paraId="2F6371F4" w14:textId="77777777" w:rsidR="005730BB" w:rsidRDefault="005730BB" w:rsidP="00C217A9">
      <w:pPr>
        <w:rPr>
          <w:rStyle w:val="gd15mcfceub"/>
          <w:b/>
          <w:bCs/>
          <w:color w:val="000000"/>
          <w:sz w:val="24"/>
          <w:szCs w:val="24"/>
          <w:bdr w:val="none" w:sz="0" w:space="0" w:color="auto" w:frame="1"/>
        </w:rPr>
      </w:pPr>
    </w:p>
    <w:p w14:paraId="7596B960" w14:textId="77777777" w:rsidR="005730BB" w:rsidRDefault="005730BB" w:rsidP="00C217A9">
      <w:pPr>
        <w:rPr>
          <w:rStyle w:val="gd15mcfceub"/>
          <w:b/>
          <w:bCs/>
          <w:color w:val="000000"/>
          <w:sz w:val="24"/>
          <w:szCs w:val="24"/>
          <w:bdr w:val="none" w:sz="0" w:space="0" w:color="auto" w:frame="1"/>
        </w:rPr>
      </w:pPr>
    </w:p>
    <w:p w14:paraId="2C63087E" w14:textId="77777777" w:rsidR="005730BB" w:rsidRDefault="005730BB" w:rsidP="00C217A9">
      <w:pPr>
        <w:rPr>
          <w:rStyle w:val="gd15mcfceub"/>
          <w:b/>
          <w:bCs/>
          <w:color w:val="000000"/>
          <w:sz w:val="24"/>
          <w:szCs w:val="24"/>
          <w:bdr w:val="none" w:sz="0" w:space="0" w:color="auto" w:frame="1"/>
        </w:rPr>
      </w:pPr>
    </w:p>
    <w:p w14:paraId="175C0F23" w14:textId="75E33969" w:rsidR="005730BB" w:rsidRPr="00F85237" w:rsidRDefault="005730BB" w:rsidP="00C217A9">
      <w:pPr>
        <w:rPr>
          <w:rStyle w:val="gd15mcfceub"/>
          <w:b/>
          <w:bCs/>
          <w:color w:val="000000"/>
          <w:sz w:val="24"/>
          <w:szCs w:val="24"/>
          <w:bdr w:val="none" w:sz="0" w:space="0" w:color="auto" w:frame="1"/>
        </w:rPr>
      </w:pPr>
      <w:r w:rsidRPr="00F85237">
        <w:rPr>
          <w:rStyle w:val="gd15mcfceub"/>
          <w:b/>
          <w:bCs/>
          <w:color w:val="000000"/>
          <w:sz w:val="24"/>
          <w:szCs w:val="24"/>
          <w:bdr w:val="none" w:sz="0" w:space="0" w:color="auto" w:frame="1"/>
        </w:rPr>
        <w:lastRenderedPageBreak/>
        <w:t>Fig. S6.</w:t>
      </w:r>
      <w:r>
        <w:rPr>
          <w:rStyle w:val="gd15mcfceub"/>
          <w:b/>
          <w:bCs/>
          <w:color w:val="000000"/>
          <w:sz w:val="24"/>
          <w:szCs w:val="24"/>
          <w:bdr w:val="none" w:sz="0" w:space="0" w:color="auto" w:frame="1"/>
        </w:rPr>
        <w:t xml:space="preserve"> Study 1:</w:t>
      </w:r>
      <w:r w:rsidRPr="00F85237">
        <w:rPr>
          <w:rStyle w:val="gd15mcfceub"/>
          <w:b/>
          <w:bCs/>
          <w:color w:val="000000"/>
          <w:sz w:val="24"/>
          <w:szCs w:val="24"/>
          <w:bdr w:val="none" w:sz="0" w:space="0" w:color="auto" w:frame="1"/>
        </w:rPr>
        <w:t xml:space="preserve"> </w:t>
      </w:r>
      <w:r>
        <w:rPr>
          <w:rStyle w:val="gd15mcfceub"/>
          <w:b/>
          <w:bCs/>
          <w:color w:val="000000"/>
          <w:sz w:val="24"/>
          <w:szCs w:val="24"/>
          <w:bdr w:val="none" w:sz="0" w:space="0" w:color="auto" w:frame="1"/>
        </w:rPr>
        <w:t>Overview of AIC value and estimated variable coefficients of all models across different shrinkage values</w:t>
      </w:r>
    </w:p>
    <w:p w14:paraId="5312F521" w14:textId="42EDDEBA" w:rsidR="00021861" w:rsidRDefault="002C78A9" w:rsidP="00C217A9">
      <w:pPr>
        <w:rPr>
          <w:rStyle w:val="gd15mcfceub"/>
          <w:i/>
          <w:iCs/>
          <w:color w:val="000000"/>
          <w:sz w:val="24"/>
          <w:szCs w:val="24"/>
          <w:bdr w:val="none" w:sz="0" w:space="0" w:color="auto" w:frame="1"/>
        </w:rPr>
      </w:pPr>
      <w:r>
        <w:rPr>
          <w:i/>
          <w:iCs/>
          <w:noProof/>
          <w:color w:val="000000"/>
          <w:sz w:val="24"/>
          <w:szCs w:val="24"/>
          <w:bdr w:val="none" w:sz="0" w:space="0" w:color="auto" w:frame="1"/>
        </w:rPr>
        <w:drawing>
          <wp:inline distT="0" distB="0" distL="0" distR="0" wp14:anchorId="3A86669A" wp14:editId="6590710C">
            <wp:extent cx="5431893" cy="4972050"/>
            <wp:effectExtent l="0" t="0" r="0" b="0"/>
            <wp:docPr id="1643489800" name="Afbeelding 2" descr="Afbeelding met tekst, diagram, schermopname,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489800" name="Afbeelding 2" descr="Afbeelding met tekst, diagram, schermopname, lijn&#10;&#10;Automatisch gegenereerde beschrijving"/>
                    <pic:cNvPicPr/>
                  </pic:nvPicPr>
                  <pic:blipFill>
                    <a:blip r:embed="rId13">
                      <a:extLst>
                        <a:ext uri="{28A0092B-C50C-407E-A947-70E740481C1C}">
                          <a14:useLocalDpi xmlns:a14="http://schemas.microsoft.com/office/drawing/2010/main" val="0"/>
                        </a:ext>
                      </a:extLst>
                    </a:blip>
                    <a:stretch>
                      <a:fillRect/>
                    </a:stretch>
                  </pic:blipFill>
                  <pic:spPr>
                    <a:xfrm>
                      <a:off x="0" y="0"/>
                      <a:ext cx="5435654" cy="4975493"/>
                    </a:xfrm>
                    <a:prstGeom prst="rect">
                      <a:avLst/>
                    </a:prstGeom>
                  </pic:spPr>
                </pic:pic>
              </a:graphicData>
            </a:graphic>
          </wp:inline>
        </w:drawing>
      </w:r>
    </w:p>
    <w:p w14:paraId="29B83611" w14:textId="01339EC7" w:rsidR="00ED012E" w:rsidRPr="00EA30BA" w:rsidRDefault="00ED012E" w:rsidP="00ED012E">
      <w:pPr>
        <w:rPr>
          <w:rStyle w:val="gd15mcfceub"/>
          <w:color w:val="000000"/>
          <w:sz w:val="24"/>
          <w:szCs w:val="24"/>
          <w:bdr w:val="none" w:sz="0" w:space="0" w:color="auto" w:frame="1"/>
        </w:rPr>
      </w:pPr>
      <w:r w:rsidRPr="00EA30BA">
        <w:rPr>
          <w:rStyle w:val="gd15mcfceub"/>
          <w:i/>
          <w:iCs/>
          <w:color w:val="000000"/>
          <w:sz w:val="24"/>
          <w:szCs w:val="24"/>
          <w:bdr w:val="none" w:sz="0" w:space="0" w:color="auto" w:frame="1"/>
        </w:rPr>
        <w:t>Note:</w:t>
      </w:r>
      <w:r w:rsidRPr="00EA30BA">
        <w:rPr>
          <w:sz w:val="24"/>
          <w:szCs w:val="24"/>
        </w:rPr>
        <w:t xml:space="preserve"> </w:t>
      </w:r>
      <w:r w:rsidRPr="00EA30BA">
        <w:rPr>
          <w:rStyle w:val="gd15mcfceub"/>
          <w:color w:val="000000"/>
          <w:sz w:val="24"/>
          <w:szCs w:val="24"/>
          <w:bdr w:val="none" w:sz="0" w:space="0" w:color="auto" w:frame="1"/>
        </w:rPr>
        <w:t>The AIC values (A) and estimated coefficients of all variables (A &amp; B) for each model are displayed as a result of the testing procedure to find the optimal shrinkage parameter (lambda) for penalization within the Lasso algorithm used for variable selection. AIC and coefficient estimates are presented for all tested lambda values, ranging from 500 to 0 in steps of 5, resulting in 100 models with different penalization factors. (A) displays the AIC values of each full model, with the top 3 lowest AIC values highlighted in red. (B) displays the shrinkage of variable coefficients (color-coded) across the applied shrinkage range of lambda=[500-0]; hence, the estimated coefficients for each tested model (n=100) can be found in Panel B. Across the tested shrinkage values, the features ‘Friend’ and ‘Trustworthiness’ are estimated as highest positive predictors. Keeping these variables resulted in the best model at lambda=[60</w:t>
      </w:r>
      <w:r w:rsidRPr="00EA30BA">
        <w:rPr>
          <w:rStyle w:val="gd15mcfceub"/>
          <w:color w:val="000000"/>
          <w:sz w:val="24"/>
          <w:szCs w:val="24"/>
          <w:bdr w:val="none" w:sz="0" w:space="0" w:color="auto" w:frame="1"/>
          <w:lang w:val="nl-NL"/>
        </w:rPr>
        <w:t>-</w:t>
      </w:r>
      <w:r w:rsidRPr="00EA30BA">
        <w:rPr>
          <w:rStyle w:val="gd15mcfceub"/>
          <w:color w:val="000000"/>
          <w:sz w:val="24"/>
          <w:szCs w:val="24"/>
          <w:bdr w:val="none" w:sz="0" w:space="0" w:color="auto" w:frame="1"/>
        </w:rPr>
        <w:t xml:space="preserve">125], while shrinking these coefficients to zero, and thus eliminating these variables resulted in a worse model (see A). The second best </w:t>
      </w:r>
      <w:r w:rsidRPr="00EA30BA">
        <w:rPr>
          <w:rStyle w:val="gd15mcfceub"/>
          <w:color w:val="000000"/>
          <w:sz w:val="24"/>
          <w:szCs w:val="24"/>
          <w:bdr w:val="none" w:sz="0" w:space="0" w:color="auto" w:frame="1"/>
        </w:rPr>
        <w:lastRenderedPageBreak/>
        <w:t>performing model, at lambda=</w:t>
      </w:r>
      <w:r w:rsidR="00B4639F">
        <w:rPr>
          <w:rStyle w:val="gd15mcfceub"/>
          <w:color w:val="000000"/>
          <w:sz w:val="24"/>
          <w:szCs w:val="24"/>
          <w:bdr w:val="none" w:sz="0" w:space="0" w:color="auto" w:frame="1"/>
        </w:rPr>
        <w:t>[</w:t>
      </w:r>
      <w:r w:rsidRPr="00EA30BA">
        <w:rPr>
          <w:rStyle w:val="gd15mcfceub"/>
          <w:color w:val="000000"/>
          <w:sz w:val="24"/>
          <w:szCs w:val="24"/>
          <w:bdr w:val="none" w:sz="0" w:space="0" w:color="auto" w:frame="1"/>
        </w:rPr>
        <w:t>40</w:t>
      </w:r>
      <w:r w:rsidR="00B4639F">
        <w:rPr>
          <w:rStyle w:val="gd15mcfceub"/>
          <w:color w:val="000000"/>
          <w:sz w:val="24"/>
          <w:szCs w:val="24"/>
          <w:bdr w:val="none" w:sz="0" w:space="0" w:color="auto" w:frame="1"/>
        </w:rPr>
        <w:t>-35]</w:t>
      </w:r>
      <w:r w:rsidRPr="00EA30BA">
        <w:rPr>
          <w:rStyle w:val="gd15mcfceub"/>
          <w:color w:val="000000"/>
          <w:sz w:val="24"/>
          <w:szCs w:val="24"/>
          <w:bdr w:val="none" w:sz="0" w:space="0" w:color="auto" w:frame="1"/>
        </w:rPr>
        <w:t>, includ</w:t>
      </w:r>
      <w:r w:rsidR="00B4639F">
        <w:rPr>
          <w:rStyle w:val="gd15mcfceub"/>
          <w:color w:val="000000"/>
          <w:sz w:val="24"/>
          <w:szCs w:val="24"/>
          <w:bdr w:val="none" w:sz="0" w:space="0" w:color="auto" w:frame="1"/>
        </w:rPr>
        <w:t>es</w:t>
      </w:r>
      <w:r w:rsidRPr="00EA30BA">
        <w:rPr>
          <w:rStyle w:val="gd15mcfceub"/>
          <w:color w:val="000000"/>
          <w:sz w:val="24"/>
          <w:szCs w:val="24"/>
          <w:bdr w:val="none" w:sz="0" w:space="0" w:color="auto" w:frame="1"/>
        </w:rPr>
        <w:t xml:space="preserve"> smartness and good advisor as additional characteristics. The variable ‘smartness’ is estimated as third highest positive predictor in all models between the applied shrinkage range of 0-55, but eventually shrink to zero as one of the latest predictors. (C) zooms in on the lambda range 200-0 to provide a more detailed view of the changes that </w:t>
      </w:r>
      <w:r w:rsidR="002F6F82" w:rsidRPr="00EA30BA">
        <w:rPr>
          <w:rStyle w:val="gd15mcfceub"/>
          <w:color w:val="000000"/>
          <w:sz w:val="24"/>
          <w:szCs w:val="24"/>
          <w:bdr w:val="none" w:sz="0" w:space="0" w:color="auto" w:frame="1"/>
        </w:rPr>
        <w:t>occur</w:t>
      </w:r>
      <w:r w:rsidR="002F6F82">
        <w:rPr>
          <w:rStyle w:val="gd15mcfceub"/>
          <w:color w:val="000000"/>
          <w:sz w:val="24"/>
          <w:szCs w:val="24"/>
          <w:bdr w:val="none" w:sz="0" w:space="0" w:color="auto" w:frame="1"/>
        </w:rPr>
        <w:t>red</w:t>
      </w:r>
      <w:r w:rsidRPr="00EA30BA">
        <w:rPr>
          <w:rStyle w:val="gd15mcfceub"/>
          <w:color w:val="000000"/>
          <w:sz w:val="24"/>
          <w:szCs w:val="24"/>
          <w:bdr w:val="none" w:sz="0" w:space="0" w:color="auto" w:frame="1"/>
        </w:rPr>
        <w:t xml:space="preserve"> across the tested shrinkage values for all coefficients. </w:t>
      </w:r>
    </w:p>
    <w:p w14:paraId="7ABC9AB5" w14:textId="77777777" w:rsidR="00AE7DE6" w:rsidRDefault="00AE7DE6" w:rsidP="00C217A9">
      <w:pPr>
        <w:rPr>
          <w:rStyle w:val="gd15mcfceub"/>
          <w:i/>
          <w:iCs/>
          <w:color w:val="000000"/>
          <w:sz w:val="24"/>
          <w:szCs w:val="24"/>
          <w:bdr w:val="none" w:sz="0" w:space="0" w:color="auto" w:frame="1"/>
        </w:rPr>
      </w:pPr>
    </w:p>
    <w:p w14:paraId="52626B63" w14:textId="77777777" w:rsidR="00E32374" w:rsidRDefault="00E32374" w:rsidP="00C217A9">
      <w:pPr>
        <w:rPr>
          <w:rStyle w:val="gd15mcfceub"/>
          <w:color w:val="000000"/>
          <w:sz w:val="24"/>
          <w:szCs w:val="24"/>
          <w:bdr w:val="none" w:sz="0" w:space="0" w:color="auto" w:frame="1"/>
        </w:rPr>
      </w:pPr>
    </w:p>
    <w:p w14:paraId="3DE0C1DA" w14:textId="79482F3A" w:rsidR="00E32374" w:rsidRDefault="00E32374" w:rsidP="00C217A9">
      <w:pPr>
        <w:rPr>
          <w:rStyle w:val="gd15mcfceub"/>
          <w:b/>
          <w:color w:val="000000"/>
          <w:sz w:val="24"/>
          <w:szCs w:val="24"/>
          <w:bdr w:val="none" w:sz="0" w:space="0" w:color="auto" w:frame="1"/>
        </w:rPr>
      </w:pPr>
      <w:r w:rsidRPr="00E32374">
        <w:rPr>
          <w:rStyle w:val="gd15mcfceub"/>
          <w:b/>
          <w:bCs/>
          <w:color w:val="000000"/>
          <w:sz w:val="24"/>
          <w:szCs w:val="24"/>
          <w:bdr w:val="none" w:sz="0" w:space="0" w:color="auto" w:frame="1"/>
        </w:rPr>
        <w:t>Fig</w:t>
      </w:r>
      <w:r w:rsidRPr="00772E50">
        <w:rPr>
          <w:rStyle w:val="gd15mcfceub"/>
          <w:b/>
          <w:bCs/>
          <w:color w:val="000000"/>
          <w:sz w:val="24"/>
          <w:szCs w:val="24"/>
          <w:bdr w:val="none" w:sz="0" w:space="0" w:color="auto" w:frame="1"/>
        </w:rPr>
        <w:t xml:space="preserve">. </w:t>
      </w:r>
      <w:r w:rsidR="00900EA3" w:rsidRPr="00772E50">
        <w:rPr>
          <w:rStyle w:val="gd15mcfceub"/>
          <w:b/>
          <w:bCs/>
          <w:color w:val="000000"/>
          <w:sz w:val="24"/>
          <w:szCs w:val="24"/>
          <w:bdr w:val="none" w:sz="0" w:space="0" w:color="auto" w:frame="1"/>
        </w:rPr>
        <w:t>S</w:t>
      </w:r>
      <w:r w:rsidR="00900EA3">
        <w:rPr>
          <w:rStyle w:val="gd15mcfceub"/>
          <w:b/>
          <w:bCs/>
          <w:color w:val="000000"/>
          <w:sz w:val="24"/>
          <w:szCs w:val="24"/>
          <w:bdr w:val="none" w:sz="0" w:space="0" w:color="auto" w:frame="1"/>
        </w:rPr>
        <w:t>7</w:t>
      </w:r>
      <w:r w:rsidR="00772E50">
        <w:rPr>
          <w:rStyle w:val="gd15mcfceub"/>
          <w:b/>
          <w:bCs/>
          <w:color w:val="000000"/>
          <w:sz w:val="24"/>
          <w:szCs w:val="24"/>
          <w:bdr w:val="none" w:sz="0" w:space="0" w:color="auto" w:frame="1"/>
        </w:rPr>
        <w:t>.</w:t>
      </w:r>
      <w:r w:rsidRPr="00E32374">
        <w:rPr>
          <w:rStyle w:val="gd15mcfceub"/>
          <w:b/>
          <w:bCs/>
          <w:color w:val="000000"/>
          <w:sz w:val="24"/>
          <w:szCs w:val="24"/>
          <w:bdr w:val="none" w:sz="0" w:space="0" w:color="auto" w:frame="1"/>
        </w:rPr>
        <w:t xml:space="preserve"> </w:t>
      </w:r>
      <w:r w:rsidRPr="00E32374">
        <w:rPr>
          <w:rStyle w:val="gd15mcfceub"/>
          <w:b/>
          <w:color w:val="000000"/>
          <w:sz w:val="24"/>
          <w:szCs w:val="24"/>
          <w:bdr w:val="none" w:sz="0" w:space="0" w:color="auto" w:frame="1"/>
        </w:rPr>
        <w:t xml:space="preserve">Histogram of the number of participants for each reported age in study </w:t>
      </w:r>
      <w:r>
        <w:rPr>
          <w:rStyle w:val="gd15mcfceub"/>
          <w:b/>
          <w:color w:val="000000"/>
          <w:sz w:val="24"/>
          <w:szCs w:val="24"/>
          <w:bdr w:val="none" w:sz="0" w:space="0" w:color="auto" w:frame="1"/>
        </w:rPr>
        <w:t>2</w:t>
      </w:r>
    </w:p>
    <w:p w14:paraId="5FC35F6C" w14:textId="0571B20A" w:rsidR="00CC335D" w:rsidRDefault="005D04AD" w:rsidP="00CC335D">
      <w:pPr>
        <w:rPr>
          <w:rStyle w:val="gd15mcfceub"/>
          <w:b/>
          <w:color w:val="000000"/>
          <w:sz w:val="24"/>
          <w:szCs w:val="24"/>
          <w:bdr w:val="none" w:sz="0" w:space="0" w:color="auto" w:frame="1"/>
        </w:rPr>
      </w:pPr>
      <w:r>
        <w:rPr>
          <w:b/>
          <w:noProof/>
          <w:color w:val="000000"/>
          <w:sz w:val="24"/>
          <w:szCs w:val="24"/>
          <w:bdr w:val="none" w:sz="0" w:space="0" w:color="auto" w:frame="1"/>
        </w:rPr>
        <w:drawing>
          <wp:inline distT="0" distB="0" distL="0" distR="0" wp14:anchorId="75C7CE58" wp14:editId="20924E3F">
            <wp:extent cx="2984500" cy="2450568"/>
            <wp:effectExtent l="0" t="0" r="635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98570" cy="2462120"/>
                    </a:xfrm>
                    <a:prstGeom prst="rect">
                      <a:avLst/>
                    </a:prstGeom>
                  </pic:spPr>
                </pic:pic>
              </a:graphicData>
            </a:graphic>
          </wp:inline>
        </w:drawing>
      </w:r>
    </w:p>
    <w:p w14:paraId="27E7784D" w14:textId="2BE388ED" w:rsidR="006E737B" w:rsidRDefault="000E71C0" w:rsidP="00CC335D">
      <w:pPr>
        <w:rPr>
          <w:lang w:val="en-US"/>
        </w:rPr>
      </w:pPr>
      <w:r w:rsidRPr="000E71C0">
        <w:rPr>
          <w:rStyle w:val="gd15mcfceub"/>
          <w:i/>
          <w:iCs/>
          <w:color w:val="000000"/>
          <w:sz w:val="24"/>
          <w:szCs w:val="24"/>
          <w:bdr w:val="none" w:sz="0" w:space="0" w:color="auto" w:frame="1"/>
        </w:rPr>
        <w:t xml:space="preserve">Note. </w:t>
      </w:r>
      <w:r w:rsidR="00D601C4">
        <w:t>Due to the COVID-19 pandemic, data-collection had to end suddenly for this study. Therefore, we were not able to recruit more participants from the age 16 and 17.</w:t>
      </w:r>
    </w:p>
    <w:p w14:paraId="6F096321" w14:textId="77777777" w:rsidR="00072A2D" w:rsidRDefault="00072A2D" w:rsidP="00072A2D">
      <w:pPr>
        <w:rPr>
          <w:rStyle w:val="gd15mcfceub"/>
          <w:b/>
          <w:bCs/>
          <w:color w:val="000000"/>
          <w:sz w:val="24"/>
          <w:szCs w:val="24"/>
          <w:bdr w:val="none" w:sz="0" w:space="0" w:color="auto" w:frame="1"/>
        </w:rPr>
      </w:pPr>
    </w:p>
    <w:p w14:paraId="2311D8A2" w14:textId="675DBA0A" w:rsidR="00072A2D" w:rsidRDefault="00072A2D" w:rsidP="00072A2D">
      <w:pPr>
        <w:rPr>
          <w:rStyle w:val="gd15mcfceub"/>
          <w:b/>
          <w:bCs/>
          <w:color w:val="000000"/>
          <w:sz w:val="24"/>
          <w:szCs w:val="24"/>
          <w:bdr w:val="none" w:sz="0" w:space="0" w:color="auto" w:frame="1"/>
        </w:rPr>
      </w:pPr>
      <w:r>
        <w:rPr>
          <w:rStyle w:val="gd15mcfceub"/>
          <w:b/>
          <w:bCs/>
          <w:color w:val="000000"/>
          <w:sz w:val="24"/>
          <w:szCs w:val="24"/>
          <w:bdr w:val="none" w:sz="0" w:space="0" w:color="auto" w:frame="1"/>
        </w:rPr>
        <w:t xml:space="preserve">Fig. </w:t>
      </w:r>
      <w:r w:rsidR="00900EA3">
        <w:rPr>
          <w:rStyle w:val="gd15mcfceub"/>
          <w:b/>
          <w:bCs/>
          <w:color w:val="000000"/>
          <w:sz w:val="24"/>
          <w:szCs w:val="24"/>
          <w:bdr w:val="none" w:sz="0" w:space="0" w:color="auto" w:frame="1"/>
        </w:rPr>
        <w:t>S8</w:t>
      </w:r>
      <w:r w:rsidR="00772E50">
        <w:rPr>
          <w:rStyle w:val="gd15mcfceub"/>
          <w:b/>
          <w:bCs/>
          <w:color w:val="000000"/>
          <w:sz w:val="24"/>
          <w:szCs w:val="24"/>
          <w:bdr w:val="none" w:sz="0" w:space="0" w:color="auto" w:frame="1"/>
        </w:rPr>
        <w:t>.</w:t>
      </w:r>
      <w:r>
        <w:rPr>
          <w:rStyle w:val="gd15mcfceub"/>
          <w:b/>
          <w:bCs/>
          <w:color w:val="000000"/>
          <w:sz w:val="24"/>
          <w:szCs w:val="24"/>
          <w:bdr w:val="none" w:sz="0" w:space="0" w:color="auto" w:frame="1"/>
        </w:rPr>
        <w:t xml:space="preserve"> Outlook of the solo gambling task used in study 2</w:t>
      </w:r>
    </w:p>
    <w:p w14:paraId="7EB07D0A" w14:textId="77777777" w:rsidR="00072A2D" w:rsidRDefault="00072A2D" w:rsidP="00072A2D">
      <w:pPr>
        <w:rPr>
          <w:rStyle w:val="gd15mcfceub"/>
          <w:b/>
          <w:bCs/>
          <w:color w:val="000000"/>
          <w:sz w:val="24"/>
          <w:szCs w:val="24"/>
          <w:bdr w:val="none" w:sz="0" w:space="0" w:color="auto" w:frame="1"/>
        </w:rPr>
      </w:pPr>
      <w:r>
        <w:rPr>
          <w:b/>
          <w:bCs/>
          <w:noProof/>
          <w:color w:val="000000"/>
          <w:sz w:val="24"/>
          <w:szCs w:val="24"/>
          <w:bdr w:val="none" w:sz="0" w:space="0" w:color="auto" w:frame="1"/>
        </w:rPr>
        <w:drawing>
          <wp:inline distT="0" distB="0" distL="0" distR="0" wp14:anchorId="1CC77B45" wp14:editId="2BD0C41C">
            <wp:extent cx="3880039" cy="1981296"/>
            <wp:effectExtent l="0" t="0" r="6350" b="0"/>
            <wp:docPr id="9" name="Picture 9" descr="Afbeelding met tekst, elektronica, plug,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descr="Afbeelding met tekst, elektronica, plug, schermafbeelding&#10;&#10;Automatisch gegenereerde beschrijving"/>
                    <pic:cNvPicPr/>
                  </pic:nvPicPr>
                  <pic:blipFill>
                    <a:blip r:embed="rId15">
                      <a:extLst>
                        <a:ext uri="{28A0092B-C50C-407E-A947-70E740481C1C}">
                          <a14:useLocalDpi xmlns:a14="http://schemas.microsoft.com/office/drawing/2010/main" val="0"/>
                        </a:ext>
                      </a:extLst>
                    </a:blip>
                    <a:stretch>
                      <a:fillRect/>
                    </a:stretch>
                  </pic:blipFill>
                  <pic:spPr>
                    <a:xfrm>
                      <a:off x="0" y="0"/>
                      <a:ext cx="3880039" cy="1981296"/>
                    </a:xfrm>
                    <a:prstGeom prst="rect">
                      <a:avLst/>
                    </a:prstGeom>
                  </pic:spPr>
                </pic:pic>
              </a:graphicData>
            </a:graphic>
          </wp:inline>
        </w:drawing>
      </w:r>
    </w:p>
    <w:p w14:paraId="2FFDF5D0" w14:textId="4919F6F3" w:rsidR="00730D50" w:rsidRDefault="00072A2D" w:rsidP="00CC335D">
      <w:pPr>
        <w:rPr>
          <w:sz w:val="24"/>
          <w:szCs w:val="24"/>
        </w:rPr>
      </w:pPr>
      <w:r w:rsidRPr="00C15C4F">
        <w:rPr>
          <w:rStyle w:val="gd15mcfceub"/>
          <w:rFonts w:cstheme="minorHAnsi"/>
          <w:i/>
          <w:iCs/>
          <w:color w:val="000000"/>
          <w:sz w:val="24"/>
          <w:szCs w:val="24"/>
          <w:bdr w:val="none" w:sz="0" w:space="0" w:color="auto" w:frame="1"/>
        </w:rPr>
        <w:t xml:space="preserve">Note. </w:t>
      </w:r>
      <w:r w:rsidR="00E11B59" w:rsidRPr="00E11B59">
        <w:rPr>
          <w:sz w:val="24"/>
          <w:szCs w:val="24"/>
        </w:rPr>
        <w:t xml:space="preserve">An example trial of the solo version of the gambling game, used in study 2. Within each trial of the task, participants choose between a safe option (sure pay-off of 5 points) or a risky option (gambling vase). The risky option resulted in zero points, in case a black ball </w:t>
      </w:r>
      <w:r w:rsidR="00E11B59" w:rsidRPr="00E11B59">
        <w:rPr>
          <w:sz w:val="24"/>
          <w:szCs w:val="24"/>
        </w:rPr>
        <w:lastRenderedPageBreak/>
        <w:t>was drawn, or an amount of 8, 14, 20, 32 or 50 points (this varied per trial), when a green ball was drawn. The probability to gain when choosing the risky option, was based on the distribution of the green and black marbles. In this version of the game, the probability was either depicted on the vase, by showing the full distribution or by showing a sample of 3 marbles or 15 marbles from the vase. These different levels of uncertainty about the gain probability served another research goal, reported in Slagter et al. (2023).</w:t>
      </w:r>
    </w:p>
    <w:p w14:paraId="0A873BE8" w14:textId="77777777" w:rsidR="009D0884" w:rsidRDefault="009D0884" w:rsidP="00CC335D">
      <w:pPr>
        <w:rPr>
          <w:rStyle w:val="gd15mcfceub"/>
          <w:b/>
          <w:bCs/>
          <w:color w:val="000000"/>
          <w:sz w:val="24"/>
          <w:szCs w:val="24"/>
          <w:bdr w:val="none" w:sz="0" w:space="0" w:color="auto" w:frame="1"/>
        </w:rPr>
      </w:pPr>
    </w:p>
    <w:p w14:paraId="60B2B4A3" w14:textId="77777777" w:rsidR="009D0884" w:rsidRDefault="009D0884" w:rsidP="00CC335D">
      <w:pPr>
        <w:rPr>
          <w:rStyle w:val="gd15mcfceub"/>
          <w:b/>
          <w:bCs/>
          <w:color w:val="000000"/>
          <w:sz w:val="24"/>
          <w:szCs w:val="24"/>
          <w:bdr w:val="none" w:sz="0" w:space="0" w:color="auto" w:frame="1"/>
        </w:rPr>
      </w:pPr>
    </w:p>
    <w:p w14:paraId="79EABCEA" w14:textId="4B64B67B" w:rsidR="00730D50" w:rsidRDefault="003670B3" w:rsidP="00CC335D">
      <w:pPr>
        <w:rPr>
          <w:rStyle w:val="gd15mcfceub"/>
          <w:b/>
          <w:bCs/>
          <w:color w:val="000000"/>
          <w:sz w:val="24"/>
          <w:szCs w:val="24"/>
          <w:bdr w:val="none" w:sz="0" w:space="0" w:color="auto" w:frame="1"/>
        </w:rPr>
      </w:pPr>
      <w:r w:rsidRPr="00763896">
        <w:rPr>
          <w:rStyle w:val="gd15mcfceub"/>
          <w:b/>
          <w:bCs/>
          <w:color w:val="000000"/>
          <w:sz w:val="24"/>
          <w:szCs w:val="24"/>
          <w:bdr w:val="none" w:sz="0" w:space="0" w:color="auto" w:frame="1"/>
        </w:rPr>
        <w:t xml:space="preserve">Fig. </w:t>
      </w:r>
      <w:r w:rsidR="00900EA3" w:rsidRPr="00763896">
        <w:rPr>
          <w:rStyle w:val="gd15mcfceub"/>
          <w:b/>
          <w:bCs/>
          <w:color w:val="000000"/>
          <w:sz w:val="24"/>
          <w:szCs w:val="24"/>
          <w:bdr w:val="none" w:sz="0" w:space="0" w:color="auto" w:frame="1"/>
        </w:rPr>
        <w:t>S</w:t>
      </w:r>
      <w:r w:rsidR="00900EA3">
        <w:rPr>
          <w:rStyle w:val="gd15mcfceub"/>
          <w:b/>
          <w:bCs/>
          <w:color w:val="000000"/>
          <w:sz w:val="24"/>
          <w:szCs w:val="24"/>
          <w:bdr w:val="none" w:sz="0" w:space="0" w:color="auto" w:frame="1"/>
        </w:rPr>
        <w:t>9</w:t>
      </w:r>
      <w:r w:rsidR="00772E50" w:rsidRPr="00763896">
        <w:rPr>
          <w:rStyle w:val="gd15mcfceub"/>
          <w:b/>
          <w:bCs/>
          <w:color w:val="000000"/>
          <w:sz w:val="24"/>
          <w:szCs w:val="24"/>
          <w:bdr w:val="none" w:sz="0" w:space="0" w:color="auto" w:frame="1"/>
        </w:rPr>
        <w:t>.</w:t>
      </w:r>
      <w:r w:rsidR="000C3CDE" w:rsidRPr="00763896">
        <w:rPr>
          <w:rStyle w:val="gd15mcfceub"/>
          <w:b/>
          <w:bCs/>
          <w:color w:val="000000"/>
          <w:sz w:val="24"/>
          <w:szCs w:val="24"/>
          <w:bdr w:val="none" w:sz="0" w:space="0" w:color="auto" w:frame="1"/>
        </w:rPr>
        <w:t xml:space="preserve"> Distribution of the search behaviour for the one-shot question of study 2</w:t>
      </w:r>
    </w:p>
    <w:p w14:paraId="09541686" w14:textId="7BF4CE2F" w:rsidR="003670B3" w:rsidRDefault="00D51613" w:rsidP="00CC335D">
      <w:pPr>
        <w:rPr>
          <w:rStyle w:val="gd15mcfceub"/>
          <w:b/>
          <w:bCs/>
          <w:color w:val="000000"/>
          <w:sz w:val="24"/>
          <w:szCs w:val="24"/>
          <w:bdr w:val="none" w:sz="0" w:space="0" w:color="auto" w:frame="1"/>
        </w:rPr>
      </w:pPr>
      <w:r>
        <w:rPr>
          <w:b/>
          <w:bCs/>
          <w:noProof/>
          <w:color w:val="000000"/>
          <w:sz w:val="24"/>
          <w:szCs w:val="24"/>
          <w:bdr w:val="none" w:sz="0" w:space="0" w:color="auto" w:frame="1"/>
        </w:rPr>
        <w:drawing>
          <wp:inline distT="0" distB="0" distL="0" distR="0" wp14:anchorId="7996ED43" wp14:editId="2CAF818C">
            <wp:extent cx="4231911" cy="2692400"/>
            <wp:effectExtent l="0" t="0" r="0" b="0"/>
            <wp:docPr id="3" name="Picture 3" descr="Afbeelding met tekst, schermopname, diagram,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 schermopname, diagram, Lettertype&#10;&#10;Automatisch gegenereerde beschrijving"/>
                    <pic:cNvPicPr/>
                  </pic:nvPicPr>
                  <pic:blipFill rotWithShape="1">
                    <a:blip r:embed="rId16">
                      <a:extLst>
                        <a:ext uri="{28A0092B-C50C-407E-A947-70E740481C1C}">
                          <a14:useLocalDpi xmlns:a14="http://schemas.microsoft.com/office/drawing/2010/main" val="0"/>
                        </a:ext>
                      </a:extLst>
                    </a:blip>
                    <a:srcRect t="7756"/>
                    <a:stretch/>
                  </pic:blipFill>
                  <pic:spPr bwMode="auto">
                    <a:xfrm>
                      <a:off x="0" y="0"/>
                      <a:ext cx="4254826" cy="2706979"/>
                    </a:xfrm>
                    <a:prstGeom prst="rect">
                      <a:avLst/>
                    </a:prstGeom>
                    <a:ln>
                      <a:noFill/>
                    </a:ln>
                    <a:extLst>
                      <a:ext uri="{53640926-AAD7-44D8-BBD7-CCE9431645EC}">
                        <a14:shadowObscured xmlns:a14="http://schemas.microsoft.com/office/drawing/2010/main"/>
                      </a:ext>
                    </a:extLst>
                  </pic:spPr>
                </pic:pic>
              </a:graphicData>
            </a:graphic>
          </wp:inline>
        </w:drawing>
      </w:r>
    </w:p>
    <w:p w14:paraId="69E83E64" w14:textId="040A7617" w:rsidR="00730D50" w:rsidRPr="00E855D7" w:rsidRDefault="007C139F" w:rsidP="00CC335D">
      <w:pPr>
        <w:rPr>
          <w:rStyle w:val="gd15mcfceub"/>
          <w:color w:val="000000"/>
          <w:sz w:val="24"/>
          <w:szCs w:val="24"/>
          <w:bdr w:val="none" w:sz="0" w:space="0" w:color="auto" w:frame="1"/>
        </w:rPr>
      </w:pPr>
      <w:r w:rsidRPr="007C139F">
        <w:rPr>
          <w:rStyle w:val="gd15mcfceub"/>
          <w:i/>
          <w:iCs/>
          <w:color w:val="000000"/>
          <w:sz w:val="24"/>
          <w:szCs w:val="24"/>
          <w:bdr w:val="none" w:sz="0" w:space="0" w:color="auto" w:frame="1"/>
        </w:rPr>
        <w:t>Note.</w:t>
      </w:r>
      <w:r>
        <w:rPr>
          <w:rStyle w:val="gd15mcfceub"/>
          <w:b/>
          <w:bCs/>
          <w:color w:val="000000"/>
          <w:sz w:val="24"/>
          <w:szCs w:val="24"/>
          <w:bdr w:val="none" w:sz="0" w:space="0" w:color="auto" w:frame="1"/>
        </w:rPr>
        <w:t xml:space="preserve"> </w:t>
      </w:r>
      <w:r w:rsidR="00985FE1" w:rsidRPr="00985FE1">
        <w:rPr>
          <w:rStyle w:val="gd15mcfceub"/>
          <w:color w:val="000000"/>
          <w:sz w:val="24"/>
          <w:szCs w:val="24"/>
          <w:bdr w:val="none" w:sz="0" w:space="0" w:color="auto" w:frame="1"/>
        </w:rPr>
        <w:t xml:space="preserve">The </w:t>
      </w:r>
      <w:r w:rsidR="00985FE1">
        <w:rPr>
          <w:rStyle w:val="gd15mcfceub"/>
          <w:color w:val="000000"/>
          <w:sz w:val="24"/>
          <w:szCs w:val="24"/>
          <w:bdr w:val="none" w:sz="0" w:space="0" w:color="auto" w:frame="1"/>
        </w:rPr>
        <w:t>n</w:t>
      </w:r>
      <w:r w:rsidRPr="00E855D7">
        <w:rPr>
          <w:rStyle w:val="gd15mcfceub"/>
          <w:color w:val="000000"/>
          <w:sz w:val="24"/>
          <w:szCs w:val="24"/>
          <w:bdr w:val="none" w:sz="0" w:space="0" w:color="auto" w:frame="1"/>
        </w:rPr>
        <w:t xml:space="preserve">umber of selected peers </w:t>
      </w:r>
      <w:r w:rsidR="00E855D7" w:rsidRPr="00E855D7">
        <w:rPr>
          <w:rStyle w:val="gd15mcfceub"/>
          <w:color w:val="000000"/>
          <w:sz w:val="24"/>
          <w:szCs w:val="24"/>
          <w:bdr w:val="none" w:sz="0" w:space="0" w:color="auto" w:frame="1"/>
        </w:rPr>
        <w:t>plotted against the frequency of participants.</w:t>
      </w:r>
    </w:p>
    <w:p w14:paraId="7BAB7C25" w14:textId="77777777" w:rsidR="00730D50" w:rsidRDefault="00730D50" w:rsidP="00CC335D">
      <w:pPr>
        <w:rPr>
          <w:rStyle w:val="gd15mcfceub"/>
          <w:b/>
          <w:bCs/>
          <w:color w:val="000000"/>
          <w:sz w:val="24"/>
          <w:szCs w:val="24"/>
          <w:bdr w:val="none" w:sz="0" w:space="0" w:color="auto" w:frame="1"/>
        </w:rPr>
      </w:pPr>
    </w:p>
    <w:p w14:paraId="79718A1B" w14:textId="726ADFA8" w:rsidR="00CC335D" w:rsidRPr="00CF6E3A" w:rsidRDefault="00CC335D" w:rsidP="00CC335D">
      <w:pPr>
        <w:rPr>
          <w:rStyle w:val="gd15mcfceub"/>
          <w:b/>
          <w:bCs/>
          <w:color w:val="000000"/>
          <w:sz w:val="24"/>
          <w:szCs w:val="24"/>
          <w:bdr w:val="none" w:sz="0" w:space="0" w:color="auto" w:frame="1"/>
        </w:rPr>
      </w:pPr>
      <w:r w:rsidRPr="0012038D">
        <w:rPr>
          <w:rStyle w:val="gd15mcfceub"/>
          <w:b/>
          <w:bCs/>
          <w:color w:val="000000"/>
          <w:sz w:val="24"/>
          <w:szCs w:val="24"/>
          <w:bdr w:val="none" w:sz="0" w:space="0" w:color="auto" w:frame="1"/>
        </w:rPr>
        <w:lastRenderedPageBreak/>
        <w:t>Fig</w:t>
      </w:r>
      <w:r w:rsidR="00E32374">
        <w:rPr>
          <w:rStyle w:val="gd15mcfceub"/>
          <w:b/>
          <w:bCs/>
          <w:color w:val="000000"/>
          <w:sz w:val="24"/>
          <w:szCs w:val="24"/>
          <w:bdr w:val="none" w:sz="0" w:space="0" w:color="auto" w:frame="1"/>
        </w:rPr>
        <w:t>.</w:t>
      </w:r>
      <w:r w:rsidRPr="0012038D">
        <w:rPr>
          <w:rStyle w:val="gd15mcfceub"/>
          <w:b/>
          <w:bCs/>
          <w:color w:val="000000"/>
          <w:sz w:val="24"/>
          <w:szCs w:val="24"/>
          <w:bdr w:val="none" w:sz="0" w:space="0" w:color="auto" w:frame="1"/>
        </w:rPr>
        <w:t xml:space="preserve"> </w:t>
      </w:r>
      <w:r w:rsidR="002A74FD" w:rsidRPr="0012038D">
        <w:rPr>
          <w:rStyle w:val="gd15mcfceub"/>
          <w:b/>
          <w:bCs/>
          <w:color w:val="000000"/>
          <w:sz w:val="24"/>
          <w:szCs w:val="24"/>
          <w:bdr w:val="none" w:sz="0" w:space="0" w:color="auto" w:frame="1"/>
        </w:rPr>
        <w:t>S</w:t>
      </w:r>
      <w:r w:rsidR="002A74FD">
        <w:rPr>
          <w:rStyle w:val="gd15mcfceub"/>
          <w:b/>
          <w:bCs/>
          <w:color w:val="000000"/>
          <w:sz w:val="24"/>
          <w:szCs w:val="24"/>
          <w:bdr w:val="none" w:sz="0" w:space="0" w:color="auto" w:frame="1"/>
        </w:rPr>
        <w:t>10</w:t>
      </w:r>
      <w:r w:rsidR="00772E50">
        <w:rPr>
          <w:rStyle w:val="gd15mcfceub"/>
          <w:b/>
          <w:bCs/>
          <w:color w:val="000000"/>
          <w:sz w:val="24"/>
          <w:szCs w:val="24"/>
          <w:bdr w:val="none" w:sz="0" w:space="0" w:color="auto" w:frame="1"/>
        </w:rPr>
        <w:t>.</w:t>
      </w:r>
      <w:r>
        <w:rPr>
          <w:rStyle w:val="gd15mcfceub"/>
          <w:b/>
          <w:bCs/>
          <w:color w:val="000000"/>
          <w:sz w:val="24"/>
          <w:szCs w:val="24"/>
          <w:bdr w:val="none" w:sz="0" w:space="0" w:color="auto" w:frame="1"/>
        </w:rPr>
        <w:t xml:space="preserve"> </w:t>
      </w:r>
      <w:r w:rsidRPr="0012038D">
        <w:rPr>
          <w:rStyle w:val="gd15mcfceub"/>
          <w:b/>
          <w:bCs/>
          <w:color w:val="000000"/>
          <w:sz w:val="24"/>
          <w:szCs w:val="24"/>
          <w:bdr w:val="none" w:sz="0" w:space="0" w:color="auto" w:frame="1"/>
        </w:rPr>
        <w:t>Strength of correlation between all peer characteristics</w:t>
      </w:r>
      <w:r>
        <w:rPr>
          <w:rStyle w:val="gd15mcfceub"/>
          <w:b/>
          <w:bCs/>
          <w:color w:val="000000"/>
          <w:sz w:val="24"/>
          <w:szCs w:val="24"/>
          <w:bdr w:val="none" w:sz="0" w:space="0" w:color="auto" w:frame="1"/>
        </w:rPr>
        <w:t>, for which participants could nominate their classmates (study 2)</w:t>
      </w:r>
      <w:r w:rsidR="00CF6E3A">
        <w:rPr>
          <w:b/>
          <w:bCs/>
          <w:noProof/>
          <w:color w:val="000000"/>
          <w:sz w:val="24"/>
          <w:szCs w:val="24"/>
          <w:bdr w:val="none" w:sz="0" w:space="0" w:color="auto" w:frame="1"/>
        </w:rPr>
        <w:drawing>
          <wp:inline distT="0" distB="0" distL="0" distR="0" wp14:anchorId="46EA88AD" wp14:editId="24009431">
            <wp:extent cx="4768850" cy="4132742"/>
            <wp:effectExtent l="0" t="0" r="0" b="1270"/>
            <wp:docPr id="1736903224" name="Afbeelding 3" descr="Afbeelding met tekst, diagram, lijn, Perce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903224" name="Afbeelding 3" descr="Afbeelding met tekst, diagram, lijn, Perceel&#10;&#10;Automatisch gegenereerde beschrijving"/>
                    <pic:cNvPicPr/>
                  </pic:nvPicPr>
                  <pic:blipFill rotWithShape="1">
                    <a:blip r:embed="rId17">
                      <a:extLst>
                        <a:ext uri="{28A0092B-C50C-407E-A947-70E740481C1C}">
                          <a14:useLocalDpi xmlns:a14="http://schemas.microsoft.com/office/drawing/2010/main" val="0"/>
                        </a:ext>
                      </a:extLst>
                    </a:blip>
                    <a:srcRect l="16865" r="16116"/>
                    <a:stretch/>
                  </pic:blipFill>
                  <pic:spPr bwMode="auto">
                    <a:xfrm>
                      <a:off x="0" y="0"/>
                      <a:ext cx="4776215" cy="4139124"/>
                    </a:xfrm>
                    <a:prstGeom prst="rect">
                      <a:avLst/>
                    </a:prstGeom>
                    <a:ln>
                      <a:noFill/>
                    </a:ln>
                    <a:extLst>
                      <a:ext uri="{53640926-AAD7-44D8-BBD7-CCE9431645EC}">
                        <a14:shadowObscured xmlns:a14="http://schemas.microsoft.com/office/drawing/2010/main"/>
                      </a:ext>
                    </a:extLst>
                  </pic:spPr>
                </pic:pic>
              </a:graphicData>
            </a:graphic>
          </wp:inline>
        </w:drawing>
      </w:r>
    </w:p>
    <w:p w14:paraId="5631D5B6" w14:textId="4041BE94" w:rsidR="001B780C" w:rsidRDefault="00CC335D" w:rsidP="00EC20E1">
      <w:pPr>
        <w:rPr>
          <w:sz w:val="24"/>
          <w:szCs w:val="24"/>
        </w:rPr>
      </w:pPr>
      <w:r w:rsidRPr="00F0232F">
        <w:rPr>
          <w:rStyle w:val="gd15mcfceub"/>
          <w:i/>
          <w:iCs/>
          <w:color w:val="000000"/>
          <w:sz w:val="24"/>
          <w:szCs w:val="24"/>
          <w:bdr w:val="none" w:sz="0" w:space="0" w:color="auto" w:frame="1"/>
        </w:rPr>
        <w:t>Note.</w:t>
      </w:r>
      <w:r w:rsidR="00F0232F" w:rsidRPr="00F0232F">
        <w:rPr>
          <w:i/>
          <w:iCs/>
          <w:sz w:val="24"/>
          <w:szCs w:val="24"/>
        </w:rPr>
        <w:t xml:space="preserve"> </w:t>
      </w:r>
      <w:r w:rsidR="00F0232F" w:rsidRPr="00F0232F">
        <w:rPr>
          <w:sz w:val="24"/>
          <w:szCs w:val="24"/>
        </w:rPr>
        <w:t>Correlation matrix of all peer characteristics on which participants evaluated each classmate, by providing nominations (yes or no). The strength of the correlation is color-coded, which ranged between the -0.35 and 0.63. Only significant correlations at the significance level of 0.01 are displayed.</w:t>
      </w:r>
      <w:r w:rsidR="00F0232F" w:rsidRPr="00F0232F">
        <w:rPr>
          <w:i/>
          <w:iCs/>
          <w:sz w:val="24"/>
          <w:szCs w:val="24"/>
        </w:rPr>
        <w:t xml:space="preserve"> </w:t>
      </w:r>
      <w:r w:rsidR="00F0232F" w:rsidRPr="00F0232F">
        <w:rPr>
          <w:sz w:val="24"/>
          <w:szCs w:val="24"/>
        </w:rPr>
        <w:t>The strongest positive relationship was between friends and likability (r(7272)= 0.63) and between best friends and trustworthiness (r(7272)= 0.63). The strongest negative relationship was between likability and not being likable.</w:t>
      </w:r>
      <w:r w:rsidR="00D0757D">
        <w:rPr>
          <w:sz w:val="24"/>
          <w:szCs w:val="24"/>
        </w:rPr>
        <w:t xml:space="preserve"> Perceived as being most popular </w:t>
      </w:r>
      <w:r w:rsidR="00843EF2">
        <w:rPr>
          <w:sz w:val="24"/>
          <w:szCs w:val="24"/>
        </w:rPr>
        <w:t>correlated weakly with</w:t>
      </w:r>
      <w:r w:rsidR="003F6116">
        <w:rPr>
          <w:sz w:val="24"/>
          <w:szCs w:val="24"/>
        </w:rPr>
        <w:t xml:space="preserve"> the characteristics:</w:t>
      </w:r>
      <w:r w:rsidR="00843EF2">
        <w:rPr>
          <w:sz w:val="24"/>
          <w:szCs w:val="24"/>
        </w:rPr>
        <w:t xml:space="preserve"> admirable, cool and behaving mean. </w:t>
      </w:r>
    </w:p>
    <w:p w14:paraId="76867A5C" w14:textId="77777777" w:rsidR="00C55962" w:rsidRPr="00F85237" w:rsidRDefault="00C55962" w:rsidP="00EC20E1">
      <w:pPr>
        <w:rPr>
          <w:b/>
          <w:bCs/>
          <w:sz w:val="24"/>
          <w:szCs w:val="24"/>
        </w:rPr>
      </w:pPr>
    </w:p>
    <w:p w14:paraId="638A5A63" w14:textId="77777777" w:rsidR="00BC68BA" w:rsidRDefault="00BC68BA" w:rsidP="00EC20E1">
      <w:pPr>
        <w:rPr>
          <w:b/>
          <w:bCs/>
          <w:sz w:val="24"/>
          <w:szCs w:val="24"/>
        </w:rPr>
      </w:pPr>
    </w:p>
    <w:p w14:paraId="06F2B7B6" w14:textId="77777777" w:rsidR="00BC68BA" w:rsidRDefault="00BC68BA" w:rsidP="00EC20E1">
      <w:pPr>
        <w:rPr>
          <w:b/>
          <w:bCs/>
          <w:sz w:val="24"/>
          <w:szCs w:val="24"/>
        </w:rPr>
      </w:pPr>
    </w:p>
    <w:p w14:paraId="180668FA" w14:textId="77777777" w:rsidR="00BC68BA" w:rsidRDefault="00BC68BA" w:rsidP="00EC20E1">
      <w:pPr>
        <w:rPr>
          <w:b/>
          <w:bCs/>
          <w:sz w:val="24"/>
          <w:szCs w:val="24"/>
        </w:rPr>
      </w:pPr>
    </w:p>
    <w:p w14:paraId="20EC81CC" w14:textId="77777777" w:rsidR="00BC68BA" w:rsidRDefault="00BC68BA" w:rsidP="00EC20E1">
      <w:pPr>
        <w:rPr>
          <w:b/>
          <w:bCs/>
          <w:sz w:val="24"/>
          <w:szCs w:val="24"/>
        </w:rPr>
      </w:pPr>
    </w:p>
    <w:p w14:paraId="1CE1C551" w14:textId="77777777" w:rsidR="00BC68BA" w:rsidRDefault="00BC68BA" w:rsidP="00EC20E1">
      <w:pPr>
        <w:rPr>
          <w:b/>
          <w:bCs/>
          <w:sz w:val="24"/>
          <w:szCs w:val="24"/>
        </w:rPr>
      </w:pPr>
    </w:p>
    <w:p w14:paraId="7BAFB24E" w14:textId="2C3C359E" w:rsidR="00F90E2F" w:rsidRPr="00F85237" w:rsidRDefault="00C55962" w:rsidP="00EC20E1">
      <w:pPr>
        <w:rPr>
          <w:b/>
          <w:bCs/>
          <w:sz w:val="24"/>
          <w:szCs w:val="24"/>
        </w:rPr>
      </w:pPr>
      <w:r w:rsidRPr="00F85237">
        <w:rPr>
          <w:b/>
          <w:bCs/>
          <w:sz w:val="24"/>
          <w:szCs w:val="24"/>
        </w:rPr>
        <w:t>Fig. S11.</w:t>
      </w:r>
      <w:r w:rsidR="00D87C17" w:rsidRPr="00F85237">
        <w:rPr>
          <w:b/>
          <w:bCs/>
          <w:sz w:val="24"/>
          <w:szCs w:val="24"/>
        </w:rPr>
        <w:t xml:space="preserve"> </w:t>
      </w:r>
      <w:r w:rsidR="00021861">
        <w:rPr>
          <w:rStyle w:val="gd15mcfceub"/>
          <w:b/>
          <w:bCs/>
          <w:color w:val="000000"/>
          <w:sz w:val="24"/>
          <w:szCs w:val="24"/>
          <w:bdr w:val="none" w:sz="0" w:space="0" w:color="auto" w:frame="1"/>
        </w:rPr>
        <w:t>Study 2:</w:t>
      </w:r>
      <w:r w:rsidR="00021861" w:rsidRPr="00F85237">
        <w:rPr>
          <w:rStyle w:val="gd15mcfceub"/>
          <w:b/>
          <w:bCs/>
          <w:color w:val="000000"/>
          <w:sz w:val="24"/>
          <w:szCs w:val="24"/>
          <w:bdr w:val="none" w:sz="0" w:space="0" w:color="auto" w:frame="1"/>
        </w:rPr>
        <w:t xml:space="preserve"> </w:t>
      </w:r>
      <w:r w:rsidR="00021861">
        <w:rPr>
          <w:rStyle w:val="gd15mcfceub"/>
          <w:b/>
          <w:bCs/>
          <w:color w:val="000000"/>
          <w:sz w:val="24"/>
          <w:szCs w:val="24"/>
          <w:bdr w:val="none" w:sz="0" w:space="0" w:color="auto" w:frame="1"/>
        </w:rPr>
        <w:t>Overview of AIC value and estimated variable coefficients of all models across different shrinkage values</w:t>
      </w:r>
    </w:p>
    <w:p w14:paraId="7C3EB717" w14:textId="38B8042A" w:rsidR="00C55962" w:rsidRDefault="00C55962" w:rsidP="00EC20E1">
      <w:pPr>
        <w:rPr>
          <w:sz w:val="24"/>
          <w:szCs w:val="24"/>
        </w:rPr>
      </w:pPr>
      <w:r>
        <w:rPr>
          <w:sz w:val="24"/>
          <w:szCs w:val="24"/>
        </w:rPr>
        <w:lastRenderedPageBreak/>
        <w:t xml:space="preserve"> </w:t>
      </w:r>
      <w:r w:rsidR="00C149FD">
        <w:rPr>
          <w:noProof/>
          <w:sz w:val="24"/>
          <w:szCs w:val="24"/>
        </w:rPr>
        <w:drawing>
          <wp:inline distT="0" distB="0" distL="0" distR="0" wp14:anchorId="06848BC3" wp14:editId="1EEAFD00">
            <wp:extent cx="5760720" cy="3759835"/>
            <wp:effectExtent l="0" t="0" r="0" b="0"/>
            <wp:docPr id="1102183961" name="Afbeelding 5" descr="Afbeelding met tekst, schermopname, diagram,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183961" name="Afbeelding 5" descr="Afbeelding met tekst, schermopname, diagram, lijn&#10;&#10;Automatisch gegenereerde beschrijving"/>
                    <pic:cNvPicPr/>
                  </pic:nvPicPr>
                  <pic:blipFill>
                    <a:blip r:embed="rId18">
                      <a:extLst>
                        <a:ext uri="{28A0092B-C50C-407E-A947-70E740481C1C}">
                          <a14:useLocalDpi xmlns:a14="http://schemas.microsoft.com/office/drawing/2010/main" val="0"/>
                        </a:ext>
                      </a:extLst>
                    </a:blip>
                    <a:stretch>
                      <a:fillRect/>
                    </a:stretch>
                  </pic:blipFill>
                  <pic:spPr>
                    <a:xfrm>
                      <a:off x="0" y="0"/>
                      <a:ext cx="5760720" cy="3759835"/>
                    </a:xfrm>
                    <a:prstGeom prst="rect">
                      <a:avLst/>
                    </a:prstGeom>
                  </pic:spPr>
                </pic:pic>
              </a:graphicData>
            </a:graphic>
          </wp:inline>
        </w:drawing>
      </w:r>
    </w:p>
    <w:p w14:paraId="494C4F28" w14:textId="016ADAEE" w:rsidR="00ED012E" w:rsidRPr="00EA30BA" w:rsidRDefault="00ED012E" w:rsidP="00ED012E">
      <w:pPr>
        <w:rPr>
          <w:rStyle w:val="gd15mcfceub"/>
          <w:color w:val="000000"/>
          <w:sz w:val="24"/>
          <w:szCs w:val="24"/>
          <w:bdr w:val="none" w:sz="0" w:space="0" w:color="auto" w:frame="1"/>
        </w:rPr>
      </w:pPr>
      <w:r w:rsidRPr="00EA30BA">
        <w:rPr>
          <w:rStyle w:val="gd15mcfceub"/>
          <w:i/>
          <w:iCs/>
          <w:color w:val="000000"/>
          <w:sz w:val="24"/>
          <w:szCs w:val="24"/>
          <w:bdr w:val="none" w:sz="0" w:space="0" w:color="auto" w:frame="1"/>
        </w:rPr>
        <w:t>Note:</w:t>
      </w:r>
      <w:r w:rsidRPr="00EA30BA">
        <w:rPr>
          <w:sz w:val="24"/>
          <w:szCs w:val="24"/>
        </w:rPr>
        <w:t xml:space="preserve"> </w:t>
      </w:r>
      <w:r w:rsidRPr="00EA30BA">
        <w:rPr>
          <w:rStyle w:val="gd15mcfceub"/>
          <w:color w:val="000000"/>
          <w:sz w:val="24"/>
          <w:szCs w:val="24"/>
          <w:bdr w:val="none" w:sz="0" w:space="0" w:color="auto" w:frame="1"/>
        </w:rPr>
        <w:t>The AIC values (A) and estimated coefficients of all variables (A &amp; B) for each model are displayed as a result of the testing procedure to find the optimal shrinkage parameter (lambda) for penalization within the Lasso algorithm used for variable selection. AIC and coefficient estimates are presented for all tested lambda values, ranging from 500 to 0 in steps of 5, resulting in 100 models with different penalization factors. (A) displays the AIC values of each full model, with the top 3 lowest AIC values highlighted in red</w:t>
      </w:r>
      <w:r w:rsidR="00C149FD" w:rsidRPr="00EA30BA">
        <w:rPr>
          <w:rStyle w:val="gd15mcfceub"/>
          <w:color w:val="000000"/>
          <w:sz w:val="24"/>
          <w:szCs w:val="24"/>
          <w:bdr w:val="none" w:sz="0" w:space="0" w:color="auto" w:frame="1"/>
        </w:rPr>
        <w:t xml:space="preserve">. </w:t>
      </w:r>
      <w:r w:rsidRPr="00EA30BA">
        <w:rPr>
          <w:rStyle w:val="gd15mcfceub"/>
          <w:color w:val="000000"/>
          <w:sz w:val="24"/>
          <w:szCs w:val="24"/>
          <w:bdr w:val="none" w:sz="0" w:space="0" w:color="auto" w:frame="1"/>
        </w:rPr>
        <w:t xml:space="preserve">(B) displays the shrinkage of variable coefficients (color-coded) across the applied shrinkage range of lambda=[500-0]; hence, the estimated coefficients for each tested model (n=100) can be found in Panel B. (C) zooms in on the lambda range </w:t>
      </w:r>
      <w:r w:rsidR="00E23E39" w:rsidRPr="00EA30BA">
        <w:rPr>
          <w:rStyle w:val="gd15mcfceub"/>
          <w:color w:val="000000"/>
          <w:sz w:val="24"/>
          <w:szCs w:val="24"/>
          <w:bdr w:val="none" w:sz="0" w:space="0" w:color="auto" w:frame="1"/>
        </w:rPr>
        <w:t>3</w:t>
      </w:r>
      <w:r w:rsidRPr="00EA30BA">
        <w:rPr>
          <w:rStyle w:val="gd15mcfceub"/>
          <w:color w:val="000000"/>
          <w:sz w:val="24"/>
          <w:szCs w:val="24"/>
          <w:bdr w:val="none" w:sz="0" w:space="0" w:color="auto" w:frame="1"/>
        </w:rPr>
        <w:t>00-0 to provide a more detailed view of the changes that occur</w:t>
      </w:r>
      <w:r w:rsidR="002F6F82">
        <w:rPr>
          <w:rStyle w:val="gd15mcfceub"/>
          <w:color w:val="000000"/>
          <w:sz w:val="24"/>
          <w:szCs w:val="24"/>
          <w:bdr w:val="none" w:sz="0" w:space="0" w:color="auto" w:frame="1"/>
        </w:rPr>
        <w:t>red</w:t>
      </w:r>
      <w:r w:rsidRPr="00EA30BA">
        <w:rPr>
          <w:rStyle w:val="gd15mcfceub"/>
          <w:color w:val="000000"/>
          <w:sz w:val="24"/>
          <w:szCs w:val="24"/>
          <w:bdr w:val="none" w:sz="0" w:space="0" w:color="auto" w:frame="1"/>
        </w:rPr>
        <w:t xml:space="preserve"> across the tested shrinkage values for all coefficients. </w:t>
      </w:r>
    </w:p>
    <w:p w14:paraId="7AF17380" w14:textId="0F85835B" w:rsidR="00A90DC2" w:rsidRPr="00A90DC2" w:rsidRDefault="00A90DC2" w:rsidP="00EC20E1">
      <w:pPr>
        <w:rPr>
          <w:i/>
          <w:iCs/>
          <w:sz w:val="24"/>
          <w:szCs w:val="24"/>
        </w:rPr>
      </w:pPr>
      <w:r w:rsidRPr="00A90DC2">
        <w:rPr>
          <w:i/>
          <w:iCs/>
          <w:sz w:val="24"/>
          <w:szCs w:val="24"/>
        </w:rPr>
        <w:t xml:space="preserve"> </w:t>
      </w:r>
    </w:p>
    <w:p w14:paraId="56D45866" w14:textId="77777777" w:rsidR="0034376E" w:rsidRPr="003F6116" w:rsidRDefault="0034376E" w:rsidP="00EC20E1">
      <w:pPr>
        <w:rPr>
          <w:rStyle w:val="gd15mcfceub"/>
          <w:color w:val="000000"/>
          <w:sz w:val="24"/>
          <w:szCs w:val="24"/>
          <w:bdr w:val="none" w:sz="0" w:space="0" w:color="auto" w:frame="1"/>
        </w:rPr>
      </w:pPr>
    </w:p>
    <w:p w14:paraId="306D8AAB" w14:textId="77777777" w:rsidR="001B780C" w:rsidRDefault="001B780C" w:rsidP="00EC20E1">
      <w:pPr>
        <w:rPr>
          <w:rStyle w:val="gd15mcfceub"/>
          <w:b/>
          <w:bCs/>
          <w:color w:val="000000"/>
          <w:sz w:val="24"/>
          <w:szCs w:val="24"/>
          <w:bdr w:val="none" w:sz="0" w:space="0" w:color="auto" w:frame="1"/>
        </w:rPr>
      </w:pPr>
    </w:p>
    <w:p w14:paraId="4E8C96E1" w14:textId="77777777" w:rsidR="00EA30BA" w:rsidRDefault="00EA30BA" w:rsidP="00EC20E1">
      <w:pPr>
        <w:rPr>
          <w:rStyle w:val="gd15mcfceub"/>
          <w:b/>
          <w:bCs/>
          <w:color w:val="000000"/>
          <w:sz w:val="24"/>
          <w:szCs w:val="24"/>
          <w:bdr w:val="none" w:sz="0" w:space="0" w:color="auto" w:frame="1"/>
        </w:rPr>
      </w:pPr>
    </w:p>
    <w:p w14:paraId="46A4E793" w14:textId="77777777" w:rsidR="00EA30BA" w:rsidRDefault="00EA30BA" w:rsidP="00EC20E1">
      <w:pPr>
        <w:rPr>
          <w:rStyle w:val="gd15mcfceub"/>
          <w:b/>
          <w:bCs/>
          <w:color w:val="000000"/>
          <w:sz w:val="24"/>
          <w:szCs w:val="24"/>
          <w:bdr w:val="none" w:sz="0" w:space="0" w:color="auto" w:frame="1"/>
        </w:rPr>
      </w:pPr>
    </w:p>
    <w:p w14:paraId="52145DD3" w14:textId="660E36D1" w:rsidR="00FD101C" w:rsidRPr="00803DD7" w:rsidRDefault="00EC20E1" w:rsidP="00FD101C">
      <w:pPr>
        <w:pStyle w:val="Lijstalinea"/>
        <w:numPr>
          <w:ilvl w:val="3"/>
          <w:numId w:val="2"/>
        </w:numPr>
        <w:rPr>
          <w:b/>
          <w:bCs/>
          <w:color w:val="000000"/>
          <w:sz w:val="28"/>
          <w:szCs w:val="28"/>
          <w:bdr w:val="none" w:sz="0" w:space="0" w:color="auto" w:frame="1"/>
        </w:rPr>
      </w:pPr>
      <w:r w:rsidRPr="00C31965">
        <w:rPr>
          <w:rStyle w:val="gd15mcfceub"/>
          <w:b/>
          <w:bCs/>
          <w:color w:val="000000"/>
          <w:sz w:val="28"/>
          <w:szCs w:val="28"/>
          <w:bdr w:val="none" w:sz="0" w:space="0" w:color="auto" w:frame="1"/>
        </w:rPr>
        <w:lastRenderedPageBreak/>
        <w:t xml:space="preserve">Supplementary </w:t>
      </w:r>
      <w:r w:rsidR="00C31965">
        <w:rPr>
          <w:rStyle w:val="gd15mcfceub"/>
          <w:b/>
          <w:bCs/>
          <w:color w:val="000000"/>
          <w:sz w:val="28"/>
          <w:szCs w:val="28"/>
          <w:bdr w:val="none" w:sz="0" w:space="0" w:color="auto" w:frame="1"/>
        </w:rPr>
        <w:t>T</w:t>
      </w:r>
      <w:r w:rsidRPr="00C31965">
        <w:rPr>
          <w:rStyle w:val="gd15mcfceub"/>
          <w:b/>
          <w:bCs/>
          <w:color w:val="000000"/>
          <w:sz w:val="28"/>
          <w:szCs w:val="28"/>
          <w:bdr w:val="none" w:sz="0" w:space="0" w:color="auto" w:frame="1"/>
        </w:rPr>
        <w:t>able</w:t>
      </w:r>
      <w:r w:rsidR="002F0741" w:rsidRPr="00C31965">
        <w:rPr>
          <w:rStyle w:val="gd15mcfceub"/>
          <w:b/>
          <w:bCs/>
          <w:color w:val="000000"/>
          <w:sz w:val="28"/>
          <w:szCs w:val="28"/>
          <w:bdr w:val="none" w:sz="0" w:space="0" w:color="auto" w:frame="1"/>
        </w:rPr>
        <w:br/>
      </w:r>
    </w:p>
    <w:p w14:paraId="72603F3E" w14:textId="255C4889" w:rsidR="00FD101C" w:rsidRPr="00166719" w:rsidRDefault="00FD101C" w:rsidP="00FD101C">
      <w:pPr>
        <w:rPr>
          <w:rStyle w:val="gd15mcfceub"/>
          <w:rFonts w:eastAsia="Times New Roman"/>
          <w:b/>
          <w:bCs/>
          <w:sz w:val="24"/>
          <w:szCs w:val="24"/>
          <w:bdr w:val="none" w:sz="0" w:space="0" w:color="auto" w:frame="1"/>
          <w:lang w:eastAsia="nl-NL"/>
        </w:rPr>
      </w:pPr>
      <w:r w:rsidRPr="00166719">
        <w:rPr>
          <w:rStyle w:val="gd15mcfceub"/>
          <w:rFonts w:eastAsia="Times New Roman"/>
          <w:b/>
          <w:bCs/>
          <w:sz w:val="24"/>
          <w:szCs w:val="24"/>
          <w:bdr w:val="none" w:sz="0" w:space="0" w:color="auto" w:frame="1"/>
          <w:lang w:eastAsia="nl-NL"/>
        </w:rPr>
        <w:t xml:space="preserve">Table </w:t>
      </w:r>
      <w:r w:rsidR="00803DD7">
        <w:rPr>
          <w:rStyle w:val="gd15mcfceub"/>
          <w:rFonts w:eastAsia="Times New Roman"/>
          <w:b/>
          <w:bCs/>
          <w:sz w:val="24"/>
          <w:szCs w:val="24"/>
          <w:bdr w:val="none" w:sz="0" w:space="0" w:color="auto" w:frame="1"/>
          <w:lang w:eastAsia="nl-NL"/>
        </w:rPr>
        <w:t>S1</w:t>
      </w:r>
      <w:r w:rsidRPr="00166719">
        <w:rPr>
          <w:rStyle w:val="gd15mcfceub"/>
          <w:rFonts w:eastAsia="Times New Roman"/>
          <w:b/>
          <w:bCs/>
          <w:sz w:val="24"/>
          <w:szCs w:val="24"/>
          <w:bdr w:val="none" w:sz="0" w:space="0" w:color="auto" w:frame="1"/>
          <w:lang w:eastAsia="nl-NL"/>
        </w:rPr>
        <w:t xml:space="preserve">. </w:t>
      </w:r>
      <w:r>
        <w:rPr>
          <w:rStyle w:val="gd15mcfceub"/>
          <w:rFonts w:eastAsia="Times New Roman"/>
          <w:b/>
          <w:bCs/>
          <w:sz w:val="24"/>
          <w:szCs w:val="24"/>
          <w:bdr w:val="none" w:sz="0" w:space="0" w:color="auto" w:frame="1"/>
          <w:lang w:eastAsia="nl-NL"/>
        </w:rPr>
        <w:t>Overview of the main model predictors tested in study 1 and 2</w:t>
      </w:r>
    </w:p>
    <w:tbl>
      <w:tblPr>
        <w:tblStyle w:val="Tabelraster"/>
        <w:tblW w:w="0" w:type="auto"/>
        <w:tblLook w:val="04A0" w:firstRow="1" w:lastRow="0" w:firstColumn="1" w:lastColumn="0" w:noHBand="0" w:noVBand="1"/>
      </w:tblPr>
      <w:tblGrid>
        <w:gridCol w:w="2689"/>
        <w:gridCol w:w="1842"/>
        <w:gridCol w:w="2127"/>
        <w:gridCol w:w="2126"/>
      </w:tblGrid>
      <w:tr w:rsidR="00FD101C" w:rsidRPr="00145150" w14:paraId="1A839616" w14:textId="77777777" w:rsidTr="00443E0B">
        <w:tc>
          <w:tcPr>
            <w:tcW w:w="8784"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1671453" w14:textId="77777777" w:rsidR="00FD101C" w:rsidRPr="00145150" w:rsidRDefault="00FD101C" w:rsidP="00443E0B">
            <w:pPr>
              <w:jc w:val="center"/>
              <w:rPr>
                <w:rStyle w:val="gd15mcfceub"/>
              </w:rPr>
            </w:pPr>
            <w:r w:rsidRPr="00145150">
              <w:rPr>
                <w:rStyle w:val="gd15mcfceub"/>
              </w:rPr>
              <w:t xml:space="preserve">Dependent Variable: </w:t>
            </w:r>
            <w:r w:rsidRPr="00145150">
              <w:rPr>
                <w:rStyle w:val="gd15mcfceub"/>
              </w:rPr>
              <w:br/>
              <w:t>peer selection</w:t>
            </w:r>
          </w:p>
        </w:tc>
      </w:tr>
      <w:tr w:rsidR="00FD101C" w:rsidRPr="00145150" w14:paraId="17D6026C" w14:textId="77777777" w:rsidTr="00443E0B">
        <w:tc>
          <w:tcPr>
            <w:tcW w:w="2689" w:type="dxa"/>
            <w:tcBorders>
              <w:top w:val="single" w:sz="4" w:space="0" w:color="auto"/>
              <w:left w:val="single" w:sz="4" w:space="0" w:color="auto"/>
              <w:bottom w:val="single" w:sz="12" w:space="0" w:color="auto"/>
              <w:right w:val="single" w:sz="4" w:space="0" w:color="auto"/>
            </w:tcBorders>
            <w:shd w:val="clear" w:color="auto" w:fill="BFBFBF" w:themeFill="background1" w:themeFillShade="BF"/>
          </w:tcPr>
          <w:p w14:paraId="45218D0E" w14:textId="77777777" w:rsidR="00FD101C" w:rsidRPr="00145150" w:rsidRDefault="00FD101C" w:rsidP="00443E0B">
            <w:pPr>
              <w:rPr>
                <w:rStyle w:val="gd15mcfceub"/>
              </w:rPr>
            </w:pPr>
          </w:p>
        </w:tc>
        <w:tc>
          <w:tcPr>
            <w:tcW w:w="1842" w:type="dxa"/>
            <w:tcBorders>
              <w:top w:val="single" w:sz="4" w:space="0" w:color="auto"/>
              <w:left w:val="single" w:sz="4" w:space="0" w:color="auto"/>
              <w:bottom w:val="single" w:sz="12" w:space="0" w:color="auto"/>
              <w:right w:val="single" w:sz="4" w:space="0" w:color="auto"/>
            </w:tcBorders>
            <w:shd w:val="clear" w:color="auto" w:fill="BFBFBF" w:themeFill="background1" w:themeFillShade="BF"/>
          </w:tcPr>
          <w:p w14:paraId="332D1B5E" w14:textId="77777777" w:rsidR="00FD101C" w:rsidRPr="00145150" w:rsidRDefault="00FD101C" w:rsidP="00443E0B">
            <w:pPr>
              <w:rPr>
                <w:rStyle w:val="gd15mcfceub"/>
              </w:rPr>
            </w:pPr>
            <w:r w:rsidRPr="00145150">
              <w:rPr>
                <w:rStyle w:val="gd15mcfceub"/>
              </w:rPr>
              <w:t>Study 1: Model 1a</w:t>
            </w:r>
          </w:p>
        </w:tc>
        <w:tc>
          <w:tcPr>
            <w:tcW w:w="2127" w:type="dxa"/>
            <w:tcBorders>
              <w:top w:val="single" w:sz="4" w:space="0" w:color="auto"/>
              <w:left w:val="single" w:sz="4" w:space="0" w:color="auto"/>
              <w:bottom w:val="single" w:sz="12" w:space="0" w:color="auto"/>
              <w:right w:val="single" w:sz="4" w:space="0" w:color="auto"/>
            </w:tcBorders>
            <w:shd w:val="clear" w:color="auto" w:fill="BFBFBF" w:themeFill="background1" w:themeFillShade="BF"/>
          </w:tcPr>
          <w:p w14:paraId="647FB159" w14:textId="77777777" w:rsidR="00FD101C" w:rsidRPr="00145150" w:rsidRDefault="00FD101C" w:rsidP="00443E0B">
            <w:pPr>
              <w:rPr>
                <w:rStyle w:val="gd15mcfceub"/>
              </w:rPr>
            </w:pPr>
            <w:r w:rsidRPr="00145150">
              <w:rPr>
                <w:rStyle w:val="gd15mcfceub"/>
              </w:rPr>
              <w:t>Study 1: Model 1b</w:t>
            </w:r>
          </w:p>
        </w:tc>
        <w:tc>
          <w:tcPr>
            <w:tcW w:w="2126" w:type="dxa"/>
            <w:tcBorders>
              <w:top w:val="single" w:sz="4" w:space="0" w:color="auto"/>
              <w:left w:val="single" w:sz="4" w:space="0" w:color="auto"/>
              <w:bottom w:val="single" w:sz="12" w:space="0" w:color="auto"/>
              <w:right w:val="single" w:sz="4" w:space="0" w:color="auto"/>
            </w:tcBorders>
            <w:shd w:val="clear" w:color="auto" w:fill="BFBFBF" w:themeFill="background1" w:themeFillShade="BF"/>
          </w:tcPr>
          <w:p w14:paraId="11C3991F" w14:textId="77777777" w:rsidR="00FD101C" w:rsidRPr="00145150" w:rsidRDefault="00FD101C" w:rsidP="00443E0B">
            <w:pPr>
              <w:rPr>
                <w:rStyle w:val="gd15mcfceub"/>
              </w:rPr>
            </w:pPr>
            <w:r w:rsidRPr="00145150">
              <w:rPr>
                <w:rStyle w:val="gd15mcfceub"/>
              </w:rPr>
              <w:t>Study 2 Model</w:t>
            </w:r>
          </w:p>
        </w:tc>
      </w:tr>
      <w:tr w:rsidR="00FD101C" w:rsidRPr="00145150" w14:paraId="2AB5FB28" w14:textId="77777777" w:rsidTr="00443E0B">
        <w:tc>
          <w:tcPr>
            <w:tcW w:w="2689" w:type="dxa"/>
            <w:tcBorders>
              <w:top w:val="single" w:sz="12" w:space="0" w:color="auto"/>
              <w:left w:val="single" w:sz="4" w:space="0" w:color="auto"/>
              <w:bottom w:val="single" w:sz="4" w:space="0" w:color="auto"/>
              <w:right w:val="single" w:sz="4" w:space="0" w:color="auto"/>
            </w:tcBorders>
          </w:tcPr>
          <w:p w14:paraId="082799A4" w14:textId="77777777" w:rsidR="00FD101C" w:rsidRPr="00145150" w:rsidRDefault="00FD101C" w:rsidP="00443E0B">
            <w:pPr>
              <w:rPr>
                <w:rStyle w:val="gd15mcfceub"/>
              </w:rPr>
            </w:pPr>
            <w:r w:rsidRPr="00145150">
              <w:rPr>
                <w:rStyle w:val="gd15mcfceub"/>
              </w:rPr>
              <w:t xml:space="preserve">Intercept </w:t>
            </w:r>
          </w:p>
        </w:tc>
        <w:tc>
          <w:tcPr>
            <w:tcW w:w="1842" w:type="dxa"/>
            <w:tcBorders>
              <w:top w:val="single" w:sz="12" w:space="0" w:color="auto"/>
              <w:left w:val="single" w:sz="4" w:space="0" w:color="auto"/>
              <w:bottom w:val="single" w:sz="4" w:space="0" w:color="auto"/>
              <w:right w:val="single" w:sz="4" w:space="0" w:color="auto"/>
            </w:tcBorders>
          </w:tcPr>
          <w:p w14:paraId="723DE917" w14:textId="77777777" w:rsidR="00FD101C" w:rsidRPr="00145150" w:rsidRDefault="00FD101C" w:rsidP="00443E0B">
            <w:pPr>
              <w:rPr>
                <w:rStyle w:val="gd15mcfceub"/>
              </w:rPr>
            </w:pPr>
            <w:r w:rsidRPr="00145150">
              <w:rPr>
                <w:rStyle w:val="gd15mcfceub"/>
              </w:rPr>
              <w:t>X</w:t>
            </w:r>
          </w:p>
        </w:tc>
        <w:tc>
          <w:tcPr>
            <w:tcW w:w="2127" w:type="dxa"/>
            <w:tcBorders>
              <w:top w:val="single" w:sz="12" w:space="0" w:color="auto"/>
              <w:left w:val="single" w:sz="4" w:space="0" w:color="auto"/>
              <w:bottom w:val="single" w:sz="4" w:space="0" w:color="000000"/>
              <w:right w:val="single" w:sz="4" w:space="0" w:color="auto"/>
            </w:tcBorders>
          </w:tcPr>
          <w:p w14:paraId="4C240041" w14:textId="77777777" w:rsidR="00FD101C" w:rsidRPr="00145150" w:rsidRDefault="00FD101C" w:rsidP="00443E0B">
            <w:pPr>
              <w:rPr>
                <w:rStyle w:val="gd15mcfceub"/>
              </w:rPr>
            </w:pPr>
            <w:r w:rsidRPr="00145150">
              <w:rPr>
                <w:rStyle w:val="gd15mcfceub"/>
              </w:rPr>
              <w:t>X</w:t>
            </w:r>
          </w:p>
        </w:tc>
        <w:tc>
          <w:tcPr>
            <w:tcW w:w="2126" w:type="dxa"/>
            <w:tcBorders>
              <w:top w:val="single" w:sz="12" w:space="0" w:color="auto"/>
              <w:left w:val="single" w:sz="4" w:space="0" w:color="auto"/>
              <w:bottom w:val="single" w:sz="4" w:space="0" w:color="auto"/>
              <w:right w:val="single" w:sz="4" w:space="0" w:color="auto"/>
            </w:tcBorders>
          </w:tcPr>
          <w:p w14:paraId="1C2AA2D8" w14:textId="77777777" w:rsidR="00FD101C" w:rsidRPr="00145150" w:rsidRDefault="00FD101C" w:rsidP="00443E0B">
            <w:pPr>
              <w:rPr>
                <w:rStyle w:val="gd15mcfceub"/>
              </w:rPr>
            </w:pPr>
          </w:p>
        </w:tc>
      </w:tr>
      <w:tr w:rsidR="00FD101C" w:rsidRPr="00145150" w14:paraId="3AA02A0D" w14:textId="77777777" w:rsidTr="00443E0B">
        <w:tc>
          <w:tcPr>
            <w:tcW w:w="2689" w:type="dxa"/>
            <w:tcBorders>
              <w:top w:val="single" w:sz="4" w:space="0" w:color="auto"/>
              <w:left w:val="single" w:sz="4" w:space="0" w:color="auto"/>
              <w:bottom w:val="single" w:sz="4" w:space="0" w:color="auto"/>
              <w:right w:val="single" w:sz="4" w:space="0" w:color="auto"/>
            </w:tcBorders>
          </w:tcPr>
          <w:p w14:paraId="2270FA56" w14:textId="77777777" w:rsidR="00FD101C" w:rsidRPr="00145150" w:rsidRDefault="00FD101C" w:rsidP="00443E0B">
            <w:pPr>
              <w:rPr>
                <w:rStyle w:val="gd15mcfceub"/>
              </w:rPr>
            </w:pPr>
            <w:r w:rsidRPr="00145150">
              <w:rPr>
                <w:rStyle w:val="gd15mcfceub"/>
              </w:rPr>
              <w:t>Perceived popular</w:t>
            </w:r>
          </w:p>
        </w:tc>
        <w:tc>
          <w:tcPr>
            <w:tcW w:w="1842" w:type="dxa"/>
            <w:tcBorders>
              <w:top w:val="single" w:sz="4" w:space="0" w:color="auto"/>
              <w:left w:val="single" w:sz="4" w:space="0" w:color="auto"/>
              <w:bottom w:val="single" w:sz="4" w:space="0" w:color="auto"/>
              <w:right w:val="single" w:sz="4" w:space="0" w:color="auto"/>
            </w:tcBorders>
          </w:tcPr>
          <w:p w14:paraId="63406FAF" w14:textId="77777777" w:rsidR="00FD101C" w:rsidRPr="00145150" w:rsidRDefault="00FD101C" w:rsidP="00443E0B">
            <w:pPr>
              <w:rPr>
                <w:rStyle w:val="gd15mcfceub"/>
              </w:rPr>
            </w:pPr>
            <w:r w:rsidRPr="00145150">
              <w:rPr>
                <w:rStyle w:val="gd15mcfceub"/>
              </w:rPr>
              <w:t>X</w:t>
            </w:r>
          </w:p>
        </w:tc>
        <w:tc>
          <w:tcPr>
            <w:tcW w:w="2127" w:type="dxa"/>
            <w:tcBorders>
              <w:top w:val="single" w:sz="4" w:space="0" w:color="000000"/>
              <w:left w:val="single" w:sz="4" w:space="0" w:color="auto"/>
              <w:bottom w:val="single" w:sz="4" w:space="0" w:color="auto"/>
              <w:right w:val="single" w:sz="4" w:space="0" w:color="auto"/>
            </w:tcBorders>
          </w:tcPr>
          <w:p w14:paraId="3A09807D" w14:textId="77777777" w:rsidR="00FD101C" w:rsidRPr="00145150" w:rsidRDefault="00FD101C" w:rsidP="00443E0B">
            <w:pPr>
              <w:rPr>
                <w:rStyle w:val="gd15mcfceub"/>
              </w:rPr>
            </w:pPr>
            <w:r w:rsidRPr="00145150">
              <w:rPr>
                <w:rStyle w:val="gd15mcfceub"/>
              </w:rPr>
              <w:t>X</w:t>
            </w:r>
          </w:p>
        </w:tc>
        <w:tc>
          <w:tcPr>
            <w:tcW w:w="2126" w:type="dxa"/>
            <w:tcBorders>
              <w:top w:val="single" w:sz="4" w:space="0" w:color="auto"/>
              <w:left w:val="single" w:sz="4" w:space="0" w:color="auto"/>
              <w:bottom w:val="single" w:sz="4" w:space="0" w:color="auto"/>
              <w:right w:val="single" w:sz="4" w:space="0" w:color="auto"/>
            </w:tcBorders>
          </w:tcPr>
          <w:p w14:paraId="1993152D" w14:textId="77777777" w:rsidR="00FD101C" w:rsidRPr="00145150" w:rsidRDefault="00FD101C" w:rsidP="00443E0B">
            <w:pPr>
              <w:rPr>
                <w:rStyle w:val="gd15mcfceub"/>
              </w:rPr>
            </w:pPr>
          </w:p>
        </w:tc>
      </w:tr>
      <w:tr w:rsidR="00FD101C" w:rsidRPr="00145150" w14:paraId="3B9F5B6B" w14:textId="77777777" w:rsidTr="00443E0B">
        <w:tc>
          <w:tcPr>
            <w:tcW w:w="2689" w:type="dxa"/>
            <w:tcBorders>
              <w:top w:val="single" w:sz="4" w:space="0" w:color="auto"/>
              <w:left w:val="single" w:sz="4" w:space="0" w:color="auto"/>
              <w:bottom w:val="single" w:sz="4" w:space="0" w:color="auto"/>
              <w:right w:val="single" w:sz="4" w:space="0" w:color="auto"/>
            </w:tcBorders>
          </w:tcPr>
          <w:p w14:paraId="2D7A123C" w14:textId="77777777" w:rsidR="00FD101C" w:rsidRPr="00145150" w:rsidRDefault="00FD101C" w:rsidP="00443E0B">
            <w:pPr>
              <w:rPr>
                <w:rStyle w:val="gd15mcfceub"/>
              </w:rPr>
            </w:pPr>
            <w:r w:rsidRPr="00145150">
              <w:rPr>
                <w:rStyle w:val="gd15mcfceub"/>
              </w:rPr>
              <w:t>Perceived as friend</w:t>
            </w:r>
          </w:p>
        </w:tc>
        <w:tc>
          <w:tcPr>
            <w:tcW w:w="1842" w:type="dxa"/>
            <w:tcBorders>
              <w:top w:val="single" w:sz="4" w:space="0" w:color="auto"/>
              <w:left w:val="single" w:sz="4" w:space="0" w:color="auto"/>
              <w:bottom w:val="single" w:sz="4" w:space="0" w:color="auto"/>
              <w:right w:val="single" w:sz="4" w:space="0" w:color="auto"/>
            </w:tcBorders>
          </w:tcPr>
          <w:p w14:paraId="3F1A55A6" w14:textId="77777777" w:rsidR="00FD101C" w:rsidRPr="00145150" w:rsidRDefault="00FD101C" w:rsidP="00443E0B">
            <w:pPr>
              <w:rPr>
                <w:rStyle w:val="gd15mcfceub"/>
              </w:rPr>
            </w:pPr>
            <w:r w:rsidRPr="00145150">
              <w:rPr>
                <w:rStyle w:val="gd15mcfceub"/>
              </w:rPr>
              <w:t>X</w:t>
            </w:r>
          </w:p>
        </w:tc>
        <w:tc>
          <w:tcPr>
            <w:tcW w:w="2127" w:type="dxa"/>
            <w:tcBorders>
              <w:top w:val="single" w:sz="4" w:space="0" w:color="auto"/>
              <w:left w:val="single" w:sz="4" w:space="0" w:color="auto"/>
              <w:bottom w:val="single" w:sz="4" w:space="0" w:color="auto"/>
              <w:right w:val="single" w:sz="4" w:space="0" w:color="auto"/>
            </w:tcBorders>
          </w:tcPr>
          <w:p w14:paraId="70549094" w14:textId="77777777" w:rsidR="00FD101C" w:rsidRPr="00145150" w:rsidRDefault="00FD101C" w:rsidP="00443E0B">
            <w:pPr>
              <w:rPr>
                <w:rStyle w:val="gd15mcfceub"/>
              </w:rPr>
            </w:pPr>
          </w:p>
        </w:tc>
        <w:tc>
          <w:tcPr>
            <w:tcW w:w="2126" w:type="dxa"/>
            <w:tcBorders>
              <w:top w:val="single" w:sz="4" w:space="0" w:color="auto"/>
              <w:left w:val="single" w:sz="4" w:space="0" w:color="auto"/>
              <w:bottom w:val="single" w:sz="4" w:space="0" w:color="auto"/>
              <w:right w:val="single" w:sz="4" w:space="0" w:color="auto"/>
            </w:tcBorders>
          </w:tcPr>
          <w:p w14:paraId="773B5E58" w14:textId="77777777" w:rsidR="00FD101C" w:rsidRPr="00145150" w:rsidRDefault="00FD101C" w:rsidP="00443E0B">
            <w:pPr>
              <w:rPr>
                <w:rStyle w:val="gd15mcfceub"/>
              </w:rPr>
            </w:pPr>
          </w:p>
        </w:tc>
      </w:tr>
      <w:tr w:rsidR="00FD101C" w:rsidRPr="00145150" w14:paraId="23A62E90" w14:textId="77777777" w:rsidTr="00443E0B">
        <w:tc>
          <w:tcPr>
            <w:tcW w:w="2689" w:type="dxa"/>
            <w:tcBorders>
              <w:top w:val="single" w:sz="4" w:space="0" w:color="auto"/>
              <w:left w:val="single" w:sz="4" w:space="0" w:color="auto"/>
              <w:bottom w:val="single" w:sz="4" w:space="0" w:color="auto"/>
              <w:right w:val="single" w:sz="4" w:space="0" w:color="auto"/>
            </w:tcBorders>
          </w:tcPr>
          <w:p w14:paraId="6B82DEAD" w14:textId="77777777" w:rsidR="00FD101C" w:rsidRPr="00145150" w:rsidRDefault="00FD101C" w:rsidP="00443E0B">
            <w:pPr>
              <w:rPr>
                <w:rStyle w:val="gd15mcfceub"/>
              </w:rPr>
            </w:pPr>
            <w:r>
              <w:rPr>
                <w:rStyle w:val="gd15mcfceub"/>
              </w:rPr>
              <w:t xml:space="preserve">Network </w:t>
            </w:r>
            <w:r w:rsidRPr="00145150">
              <w:rPr>
                <w:rStyle w:val="gd15mcfceub"/>
              </w:rPr>
              <w:t xml:space="preserve">distance </w:t>
            </w:r>
          </w:p>
        </w:tc>
        <w:tc>
          <w:tcPr>
            <w:tcW w:w="1842" w:type="dxa"/>
            <w:tcBorders>
              <w:top w:val="single" w:sz="4" w:space="0" w:color="auto"/>
              <w:left w:val="single" w:sz="4" w:space="0" w:color="auto"/>
              <w:bottom w:val="single" w:sz="4" w:space="0" w:color="auto"/>
              <w:right w:val="single" w:sz="4" w:space="0" w:color="auto"/>
            </w:tcBorders>
          </w:tcPr>
          <w:p w14:paraId="16A585A4" w14:textId="77777777" w:rsidR="00FD101C" w:rsidRPr="00145150" w:rsidRDefault="00FD101C" w:rsidP="00443E0B">
            <w:pPr>
              <w:rPr>
                <w:rStyle w:val="gd15mcfceub"/>
              </w:rPr>
            </w:pPr>
          </w:p>
        </w:tc>
        <w:tc>
          <w:tcPr>
            <w:tcW w:w="2127" w:type="dxa"/>
            <w:tcBorders>
              <w:top w:val="single" w:sz="4" w:space="0" w:color="auto"/>
              <w:left w:val="single" w:sz="4" w:space="0" w:color="auto"/>
              <w:bottom w:val="single" w:sz="4" w:space="0" w:color="auto"/>
              <w:right w:val="single" w:sz="4" w:space="0" w:color="auto"/>
            </w:tcBorders>
          </w:tcPr>
          <w:p w14:paraId="6704A28B" w14:textId="77777777" w:rsidR="00FD101C" w:rsidRPr="00145150" w:rsidRDefault="00FD101C" w:rsidP="00443E0B">
            <w:pPr>
              <w:rPr>
                <w:rStyle w:val="gd15mcfceub"/>
              </w:rPr>
            </w:pPr>
            <w:r w:rsidRPr="00145150">
              <w:rPr>
                <w:rStyle w:val="gd15mcfceub"/>
              </w:rPr>
              <w:t>X</w:t>
            </w:r>
          </w:p>
        </w:tc>
        <w:tc>
          <w:tcPr>
            <w:tcW w:w="2126" w:type="dxa"/>
            <w:tcBorders>
              <w:top w:val="single" w:sz="4" w:space="0" w:color="auto"/>
              <w:left w:val="single" w:sz="4" w:space="0" w:color="auto"/>
              <w:bottom w:val="single" w:sz="4" w:space="0" w:color="auto"/>
              <w:right w:val="single" w:sz="4" w:space="0" w:color="auto"/>
            </w:tcBorders>
          </w:tcPr>
          <w:p w14:paraId="37DC90A7" w14:textId="77777777" w:rsidR="00FD101C" w:rsidRPr="00145150" w:rsidRDefault="00FD101C" w:rsidP="00443E0B">
            <w:pPr>
              <w:rPr>
                <w:rStyle w:val="gd15mcfceub"/>
              </w:rPr>
            </w:pPr>
          </w:p>
        </w:tc>
      </w:tr>
      <w:tr w:rsidR="00FD101C" w:rsidRPr="00145150" w14:paraId="09CF89CB" w14:textId="77777777" w:rsidTr="00443E0B">
        <w:tc>
          <w:tcPr>
            <w:tcW w:w="2689" w:type="dxa"/>
            <w:tcBorders>
              <w:top w:val="single" w:sz="4" w:space="0" w:color="auto"/>
              <w:left w:val="single" w:sz="4" w:space="0" w:color="auto"/>
              <w:bottom w:val="single" w:sz="4" w:space="0" w:color="auto"/>
              <w:right w:val="single" w:sz="4" w:space="0" w:color="auto"/>
            </w:tcBorders>
          </w:tcPr>
          <w:p w14:paraId="39550043" w14:textId="77777777" w:rsidR="00FD101C" w:rsidRPr="00145150" w:rsidRDefault="00FD101C" w:rsidP="00443E0B">
            <w:pPr>
              <w:rPr>
                <w:rStyle w:val="gd15mcfceub"/>
              </w:rPr>
            </w:pPr>
            <w:r w:rsidRPr="00145150">
              <w:rPr>
                <w:rStyle w:val="gd15mcfceub"/>
              </w:rPr>
              <w:t xml:space="preserve">Age x popular </w:t>
            </w:r>
          </w:p>
        </w:tc>
        <w:tc>
          <w:tcPr>
            <w:tcW w:w="1842" w:type="dxa"/>
            <w:tcBorders>
              <w:top w:val="single" w:sz="4" w:space="0" w:color="auto"/>
              <w:left w:val="single" w:sz="4" w:space="0" w:color="auto"/>
              <w:bottom w:val="single" w:sz="4" w:space="0" w:color="auto"/>
              <w:right w:val="single" w:sz="4" w:space="0" w:color="auto"/>
            </w:tcBorders>
          </w:tcPr>
          <w:p w14:paraId="0CF7DBCA" w14:textId="77777777" w:rsidR="00FD101C" w:rsidRPr="00145150" w:rsidRDefault="00FD101C" w:rsidP="00443E0B">
            <w:pPr>
              <w:rPr>
                <w:rStyle w:val="gd15mcfceub"/>
              </w:rPr>
            </w:pPr>
            <w:r w:rsidRPr="00145150">
              <w:rPr>
                <w:rStyle w:val="gd15mcfceub"/>
              </w:rPr>
              <w:t>X</w:t>
            </w:r>
          </w:p>
        </w:tc>
        <w:tc>
          <w:tcPr>
            <w:tcW w:w="2127" w:type="dxa"/>
            <w:tcBorders>
              <w:top w:val="single" w:sz="4" w:space="0" w:color="auto"/>
              <w:left w:val="single" w:sz="4" w:space="0" w:color="auto"/>
              <w:bottom w:val="single" w:sz="4" w:space="0" w:color="auto"/>
              <w:right w:val="single" w:sz="4" w:space="0" w:color="auto"/>
            </w:tcBorders>
          </w:tcPr>
          <w:p w14:paraId="1BB798DF" w14:textId="77777777" w:rsidR="00FD101C" w:rsidRPr="00145150" w:rsidRDefault="00FD101C" w:rsidP="00443E0B">
            <w:pPr>
              <w:rPr>
                <w:rStyle w:val="gd15mcfceub"/>
              </w:rPr>
            </w:pPr>
            <w:r w:rsidRPr="00145150">
              <w:rPr>
                <w:rStyle w:val="gd15mcfceub"/>
              </w:rPr>
              <w:t>X</w:t>
            </w:r>
          </w:p>
        </w:tc>
        <w:tc>
          <w:tcPr>
            <w:tcW w:w="2126" w:type="dxa"/>
            <w:tcBorders>
              <w:top w:val="single" w:sz="4" w:space="0" w:color="auto"/>
              <w:left w:val="single" w:sz="4" w:space="0" w:color="auto"/>
              <w:bottom w:val="single" w:sz="4" w:space="0" w:color="auto"/>
              <w:right w:val="single" w:sz="4" w:space="0" w:color="auto"/>
            </w:tcBorders>
          </w:tcPr>
          <w:p w14:paraId="6D70573C" w14:textId="77777777" w:rsidR="00FD101C" w:rsidRPr="00145150" w:rsidRDefault="00FD101C" w:rsidP="00443E0B">
            <w:pPr>
              <w:rPr>
                <w:rStyle w:val="gd15mcfceub"/>
              </w:rPr>
            </w:pPr>
            <w:r w:rsidRPr="00145150">
              <w:rPr>
                <w:rStyle w:val="gd15mcfceub"/>
              </w:rPr>
              <w:t>X</w:t>
            </w:r>
          </w:p>
        </w:tc>
      </w:tr>
      <w:tr w:rsidR="00FD101C" w:rsidRPr="00145150" w14:paraId="585E76C8" w14:textId="77777777" w:rsidTr="00443E0B">
        <w:tc>
          <w:tcPr>
            <w:tcW w:w="2689" w:type="dxa"/>
            <w:tcBorders>
              <w:top w:val="single" w:sz="4" w:space="0" w:color="auto"/>
              <w:left w:val="single" w:sz="4" w:space="0" w:color="auto"/>
              <w:bottom w:val="single" w:sz="4" w:space="0" w:color="auto"/>
              <w:right w:val="single" w:sz="4" w:space="0" w:color="auto"/>
            </w:tcBorders>
          </w:tcPr>
          <w:p w14:paraId="79E5E0EC" w14:textId="77777777" w:rsidR="00FD101C" w:rsidRPr="00145150" w:rsidRDefault="00FD101C" w:rsidP="00443E0B">
            <w:pPr>
              <w:rPr>
                <w:rStyle w:val="gd15mcfceub"/>
              </w:rPr>
            </w:pPr>
            <w:r w:rsidRPr="00145150">
              <w:rPr>
                <w:rStyle w:val="gd15mcfceub"/>
              </w:rPr>
              <w:t>Age x friend</w:t>
            </w:r>
          </w:p>
        </w:tc>
        <w:tc>
          <w:tcPr>
            <w:tcW w:w="1842" w:type="dxa"/>
            <w:tcBorders>
              <w:top w:val="single" w:sz="4" w:space="0" w:color="auto"/>
              <w:left w:val="single" w:sz="4" w:space="0" w:color="auto"/>
              <w:bottom w:val="single" w:sz="4" w:space="0" w:color="auto"/>
              <w:right w:val="single" w:sz="4" w:space="0" w:color="auto"/>
            </w:tcBorders>
          </w:tcPr>
          <w:p w14:paraId="02F2B613" w14:textId="77777777" w:rsidR="00FD101C" w:rsidRPr="00145150" w:rsidRDefault="00FD101C" w:rsidP="00443E0B">
            <w:pPr>
              <w:rPr>
                <w:rStyle w:val="gd15mcfceub"/>
              </w:rPr>
            </w:pPr>
            <w:r w:rsidRPr="00145150">
              <w:rPr>
                <w:rStyle w:val="gd15mcfceub"/>
              </w:rPr>
              <w:t>X</w:t>
            </w:r>
          </w:p>
        </w:tc>
        <w:tc>
          <w:tcPr>
            <w:tcW w:w="2127" w:type="dxa"/>
            <w:tcBorders>
              <w:top w:val="single" w:sz="4" w:space="0" w:color="auto"/>
              <w:left w:val="single" w:sz="4" w:space="0" w:color="auto"/>
              <w:bottom w:val="single" w:sz="4" w:space="0" w:color="auto"/>
              <w:right w:val="single" w:sz="4" w:space="0" w:color="auto"/>
            </w:tcBorders>
          </w:tcPr>
          <w:p w14:paraId="343F9F97" w14:textId="77777777" w:rsidR="00FD101C" w:rsidRPr="00145150" w:rsidRDefault="00FD101C" w:rsidP="00443E0B">
            <w:pPr>
              <w:rPr>
                <w:rStyle w:val="gd15mcfceub"/>
              </w:rPr>
            </w:pPr>
          </w:p>
        </w:tc>
        <w:tc>
          <w:tcPr>
            <w:tcW w:w="2126" w:type="dxa"/>
            <w:tcBorders>
              <w:top w:val="single" w:sz="4" w:space="0" w:color="auto"/>
              <w:left w:val="single" w:sz="4" w:space="0" w:color="auto"/>
              <w:bottom w:val="single" w:sz="4" w:space="0" w:color="auto"/>
              <w:right w:val="single" w:sz="4" w:space="0" w:color="auto"/>
            </w:tcBorders>
          </w:tcPr>
          <w:p w14:paraId="07DA2F8A" w14:textId="77777777" w:rsidR="00FD101C" w:rsidRPr="00145150" w:rsidRDefault="00FD101C" w:rsidP="00443E0B">
            <w:pPr>
              <w:rPr>
                <w:rStyle w:val="gd15mcfceub"/>
              </w:rPr>
            </w:pPr>
            <w:r w:rsidRPr="00145150">
              <w:rPr>
                <w:rStyle w:val="gd15mcfceub"/>
              </w:rPr>
              <w:t>X</w:t>
            </w:r>
          </w:p>
        </w:tc>
      </w:tr>
      <w:tr w:rsidR="00FD101C" w:rsidRPr="00145150" w14:paraId="1C10ED96" w14:textId="77777777" w:rsidTr="00443E0B">
        <w:tc>
          <w:tcPr>
            <w:tcW w:w="2689" w:type="dxa"/>
            <w:tcBorders>
              <w:top w:val="single" w:sz="4" w:space="0" w:color="auto"/>
              <w:left w:val="single" w:sz="4" w:space="0" w:color="auto"/>
              <w:bottom w:val="single" w:sz="4" w:space="0" w:color="auto"/>
              <w:right w:val="single" w:sz="4" w:space="0" w:color="auto"/>
            </w:tcBorders>
          </w:tcPr>
          <w:p w14:paraId="3AFFB298" w14:textId="77777777" w:rsidR="00FD101C" w:rsidRPr="00145150" w:rsidRDefault="00FD101C" w:rsidP="00443E0B">
            <w:pPr>
              <w:rPr>
                <w:rStyle w:val="gd15mcfceub"/>
              </w:rPr>
            </w:pPr>
            <w:r w:rsidRPr="00145150">
              <w:rPr>
                <w:rStyle w:val="gd15mcfceub"/>
              </w:rPr>
              <w:t>Age *</w:t>
            </w:r>
            <w:r>
              <w:rPr>
                <w:rStyle w:val="gd15mcfceub"/>
              </w:rPr>
              <w:t xml:space="preserve"> Network </w:t>
            </w:r>
            <w:r w:rsidRPr="00145150">
              <w:rPr>
                <w:rStyle w:val="gd15mcfceub"/>
              </w:rPr>
              <w:t>distance</w:t>
            </w:r>
          </w:p>
        </w:tc>
        <w:tc>
          <w:tcPr>
            <w:tcW w:w="1842" w:type="dxa"/>
            <w:tcBorders>
              <w:top w:val="single" w:sz="4" w:space="0" w:color="auto"/>
              <w:left w:val="single" w:sz="4" w:space="0" w:color="auto"/>
              <w:bottom w:val="single" w:sz="4" w:space="0" w:color="auto"/>
              <w:right w:val="single" w:sz="4" w:space="0" w:color="auto"/>
            </w:tcBorders>
          </w:tcPr>
          <w:p w14:paraId="7E73462F" w14:textId="77777777" w:rsidR="00FD101C" w:rsidRPr="00145150" w:rsidRDefault="00FD101C" w:rsidP="00443E0B">
            <w:pPr>
              <w:rPr>
                <w:rStyle w:val="gd15mcfceub"/>
              </w:rPr>
            </w:pPr>
          </w:p>
        </w:tc>
        <w:tc>
          <w:tcPr>
            <w:tcW w:w="2127" w:type="dxa"/>
            <w:tcBorders>
              <w:top w:val="single" w:sz="4" w:space="0" w:color="auto"/>
              <w:left w:val="single" w:sz="4" w:space="0" w:color="auto"/>
              <w:bottom w:val="single" w:sz="4" w:space="0" w:color="auto"/>
              <w:right w:val="single" w:sz="4" w:space="0" w:color="auto"/>
            </w:tcBorders>
          </w:tcPr>
          <w:p w14:paraId="27587887" w14:textId="77777777" w:rsidR="00FD101C" w:rsidRPr="00145150" w:rsidRDefault="00FD101C" w:rsidP="00443E0B">
            <w:pPr>
              <w:rPr>
                <w:rStyle w:val="gd15mcfceub"/>
              </w:rPr>
            </w:pPr>
            <w:r w:rsidRPr="00145150">
              <w:rPr>
                <w:rStyle w:val="gd15mcfceub"/>
              </w:rPr>
              <w:t>X</w:t>
            </w:r>
          </w:p>
        </w:tc>
        <w:tc>
          <w:tcPr>
            <w:tcW w:w="2126" w:type="dxa"/>
            <w:tcBorders>
              <w:top w:val="single" w:sz="4" w:space="0" w:color="auto"/>
              <w:left w:val="single" w:sz="4" w:space="0" w:color="auto"/>
              <w:bottom w:val="single" w:sz="4" w:space="0" w:color="auto"/>
              <w:right w:val="single" w:sz="4" w:space="0" w:color="auto"/>
            </w:tcBorders>
          </w:tcPr>
          <w:p w14:paraId="0814ABD6" w14:textId="77777777" w:rsidR="00FD101C" w:rsidRPr="00145150" w:rsidRDefault="00FD101C" w:rsidP="00443E0B">
            <w:pPr>
              <w:rPr>
                <w:rStyle w:val="gd15mcfceub"/>
              </w:rPr>
            </w:pPr>
          </w:p>
        </w:tc>
      </w:tr>
      <w:tr w:rsidR="00FD101C" w:rsidRPr="00145150" w14:paraId="70970827" w14:textId="77777777" w:rsidTr="00443E0B">
        <w:tc>
          <w:tcPr>
            <w:tcW w:w="2689" w:type="dxa"/>
            <w:tcBorders>
              <w:top w:val="single" w:sz="4" w:space="0" w:color="auto"/>
              <w:left w:val="single" w:sz="4" w:space="0" w:color="auto"/>
              <w:bottom w:val="single" w:sz="12" w:space="0" w:color="auto"/>
              <w:right w:val="single" w:sz="4" w:space="0" w:color="auto"/>
            </w:tcBorders>
          </w:tcPr>
          <w:p w14:paraId="507759D9" w14:textId="77777777" w:rsidR="00FD101C" w:rsidRPr="00145150" w:rsidRDefault="00FD101C" w:rsidP="00443E0B">
            <w:pPr>
              <w:rPr>
                <w:rStyle w:val="gd15mcfceub"/>
              </w:rPr>
            </w:pPr>
            <w:r w:rsidRPr="00145150">
              <w:rPr>
                <w:rStyle w:val="gd15mcfceub"/>
              </w:rPr>
              <w:t>Perceived as trust</w:t>
            </w:r>
            <w:r>
              <w:rPr>
                <w:rStyle w:val="gd15mcfceub"/>
              </w:rPr>
              <w:t>worthy</w:t>
            </w:r>
          </w:p>
        </w:tc>
        <w:tc>
          <w:tcPr>
            <w:tcW w:w="1842" w:type="dxa"/>
            <w:tcBorders>
              <w:top w:val="single" w:sz="4" w:space="0" w:color="auto"/>
              <w:left w:val="single" w:sz="4" w:space="0" w:color="auto"/>
              <w:bottom w:val="single" w:sz="12" w:space="0" w:color="auto"/>
              <w:right w:val="single" w:sz="4" w:space="0" w:color="auto"/>
            </w:tcBorders>
          </w:tcPr>
          <w:p w14:paraId="0DBEC92E" w14:textId="77777777" w:rsidR="00FD101C" w:rsidRPr="00145150" w:rsidRDefault="00FD101C" w:rsidP="00443E0B">
            <w:pPr>
              <w:rPr>
                <w:rStyle w:val="gd15mcfceub"/>
              </w:rPr>
            </w:pPr>
          </w:p>
        </w:tc>
        <w:tc>
          <w:tcPr>
            <w:tcW w:w="2127" w:type="dxa"/>
            <w:tcBorders>
              <w:top w:val="single" w:sz="4" w:space="0" w:color="auto"/>
              <w:left w:val="single" w:sz="4" w:space="0" w:color="auto"/>
              <w:bottom w:val="single" w:sz="12" w:space="0" w:color="auto"/>
              <w:right w:val="single" w:sz="4" w:space="0" w:color="auto"/>
            </w:tcBorders>
          </w:tcPr>
          <w:p w14:paraId="6B389A0A" w14:textId="77777777" w:rsidR="00FD101C" w:rsidRPr="00145150" w:rsidRDefault="00FD101C" w:rsidP="00443E0B">
            <w:pPr>
              <w:rPr>
                <w:rStyle w:val="gd15mcfceub"/>
              </w:rPr>
            </w:pPr>
          </w:p>
        </w:tc>
        <w:tc>
          <w:tcPr>
            <w:tcW w:w="2126" w:type="dxa"/>
            <w:tcBorders>
              <w:top w:val="single" w:sz="4" w:space="0" w:color="auto"/>
              <w:left w:val="single" w:sz="4" w:space="0" w:color="auto"/>
              <w:bottom w:val="single" w:sz="12" w:space="0" w:color="auto"/>
              <w:right w:val="single" w:sz="4" w:space="0" w:color="auto"/>
            </w:tcBorders>
          </w:tcPr>
          <w:p w14:paraId="757A518A" w14:textId="77777777" w:rsidR="00FD101C" w:rsidRPr="00145150" w:rsidRDefault="00FD101C" w:rsidP="00443E0B">
            <w:pPr>
              <w:rPr>
                <w:rStyle w:val="gd15mcfceub"/>
              </w:rPr>
            </w:pPr>
            <w:r w:rsidRPr="00145150">
              <w:rPr>
                <w:rStyle w:val="gd15mcfceub"/>
              </w:rPr>
              <w:t>X</w:t>
            </w:r>
          </w:p>
        </w:tc>
      </w:tr>
      <w:tr w:rsidR="00FD101C" w:rsidRPr="00145150" w14:paraId="0DB8150A" w14:textId="77777777" w:rsidTr="00443E0B">
        <w:tc>
          <w:tcPr>
            <w:tcW w:w="2689" w:type="dxa"/>
            <w:tcBorders>
              <w:top w:val="single" w:sz="12" w:space="0" w:color="auto"/>
              <w:left w:val="single" w:sz="4" w:space="0" w:color="auto"/>
              <w:bottom w:val="single" w:sz="4" w:space="0" w:color="auto"/>
              <w:right w:val="single" w:sz="4" w:space="0" w:color="auto"/>
            </w:tcBorders>
          </w:tcPr>
          <w:p w14:paraId="6D20A518" w14:textId="77777777" w:rsidR="00FD101C" w:rsidRPr="00145150" w:rsidRDefault="00FD101C" w:rsidP="00443E0B">
            <w:pPr>
              <w:rPr>
                <w:rStyle w:val="gd15mcfceub"/>
              </w:rPr>
            </w:pPr>
            <w:r w:rsidRPr="00145150">
              <w:rPr>
                <w:rStyle w:val="gd15mcfceub"/>
              </w:rPr>
              <w:t xml:space="preserve">Number of participants </w:t>
            </w:r>
          </w:p>
        </w:tc>
        <w:tc>
          <w:tcPr>
            <w:tcW w:w="1842" w:type="dxa"/>
            <w:tcBorders>
              <w:top w:val="single" w:sz="12" w:space="0" w:color="auto"/>
              <w:left w:val="single" w:sz="4" w:space="0" w:color="auto"/>
              <w:bottom w:val="single" w:sz="4" w:space="0" w:color="auto"/>
              <w:right w:val="single" w:sz="4" w:space="0" w:color="auto"/>
            </w:tcBorders>
          </w:tcPr>
          <w:p w14:paraId="186A7D56" w14:textId="77777777" w:rsidR="00FD101C" w:rsidRPr="00145150" w:rsidRDefault="00FD101C" w:rsidP="00443E0B">
            <w:pPr>
              <w:rPr>
                <w:rStyle w:val="gd15mcfceub"/>
              </w:rPr>
            </w:pPr>
            <w:r w:rsidRPr="00145150">
              <w:rPr>
                <w:rStyle w:val="gd15mcfceub"/>
              </w:rPr>
              <w:t>140</w:t>
            </w:r>
          </w:p>
        </w:tc>
        <w:tc>
          <w:tcPr>
            <w:tcW w:w="2127" w:type="dxa"/>
            <w:tcBorders>
              <w:top w:val="single" w:sz="12" w:space="0" w:color="auto"/>
              <w:left w:val="single" w:sz="4" w:space="0" w:color="auto"/>
              <w:bottom w:val="single" w:sz="4" w:space="0" w:color="auto"/>
              <w:right w:val="single" w:sz="4" w:space="0" w:color="auto"/>
            </w:tcBorders>
          </w:tcPr>
          <w:p w14:paraId="48570A35" w14:textId="77777777" w:rsidR="00FD101C" w:rsidRPr="00145150" w:rsidRDefault="00FD101C" w:rsidP="00443E0B">
            <w:pPr>
              <w:rPr>
                <w:rStyle w:val="gd15mcfceub"/>
              </w:rPr>
            </w:pPr>
            <w:r w:rsidRPr="00145150">
              <w:rPr>
                <w:rStyle w:val="gd15mcfceub"/>
              </w:rPr>
              <w:t>140</w:t>
            </w:r>
          </w:p>
        </w:tc>
        <w:tc>
          <w:tcPr>
            <w:tcW w:w="2126" w:type="dxa"/>
            <w:tcBorders>
              <w:top w:val="single" w:sz="12" w:space="0" w:color="auto"/>
              <w:left w:val="single" w:sz="4" w:space="0" w:color="auto"/>
              <w:bottom w:val="single" w:sz="4" w:space="0" w:color="auto"/>
              <w:right w:val="single" w:sz="4" w:space="0" w:color="auto"/>
            </w:tcBorders>
          </w:tcPr>
          <w:p w14:paraId="4E2F7569" w14:textId="77777777" w:rsidR="00FD101C" w:rsidRPr="00145150" w:rsidRDefault="00FD101C" w:rsidP="00443E0B">
            <w:pPr>
              <w:rPr>
                <w:rStyle w:val="gd15mcfceub"/>
              </w:rPr>
            </w:pPr>
            <w:r w:rsidRPr="00145150">
              <w:rPr>
                <w:rStyle w:val="gd15mcfceub"/>
              </w:rPr>
              <w:t>278</w:t>
            </w:r>
          </w:p>
        </w:tc>
      </w:tr>
    </w:tbl>
    <w:p w14:paraId="358F35EC" w14:textId="0EF46C6E" w:rsidR="00FD101C" w:rsidRDefault="00FD101C" w:rsidP="00FD101C">
      <w:pPr>
        <w:rPr>
          <w:b/>
          <w:bCs/>
          <w:sz w:val="24"/>
          <w:szCs w:val="24"/>
          <w:lang w:val="en-US"/>
        </w:rPr>
      </w:pPr>
    </w:p>
    <w:p w14:paraId="37BE96E8" w14:textId="054FC7E3" w:rsidR="00D54822" w:rsidRDefault="00D54822" w:rsidP="00EC20E1">
      <w:pPr>
        <w:rPr>
          <w:b/>
          <w:bCs/>
          <w:sz w:val="24"/>
          <w:szCs w:val="24"/>
          <w:lang w:val="en-US"/>
        </w:rPr>
      </w:pPr>
      <w:r w:rsidRPr="00763896">
        <w:rPr>
          <w:b/>
          <w:bCs/>
          <w:sz w:val="24"/>
          <w:szCs w:val="24"/>
          <w:lang w:val="en-US"/>
        </w:rPr>
        <w:t>Table S</w:t>
      </w:r>
      <w:r w:rsidR="00543F12">
        <w:rPr>
          <w:b/>
          <w:bCs/>
          <w:sz w:val="24"/>
          <w:szCs w:val="24"/>
          <w:lang w:val="en-US"/>
        </w:rPr>
        <w:t>2</w:t>
      </w:r>
      <w:r w:rsidRPr="00763896">
        <w:rPr>
          <w:b/>
          <w:bCs/>
          <w:sz w:val="24"/>
          <w:szCs w:val="24"/>
          <w:lang w:val="en-US"/>
        </w:rPr>
        <w:t xml:space="preserve">. </w:t>
      </w:r>
      <w:r w:rsidR="00D36A6A" w:rsidRPr="00763896">
        <w:rPr>
          <w:rStyle w:val="gd15mcfceub"/>
          <w:rFonts w:cstheme="minorHAnsi"/>
          <w:b/>
          <w:bCs/>
          <w:sz w:val="24"/>
          <w:szCs w:val="24"/>
          <w:bdr w:val="none" w:sz="0" w:space="0" w:color="auto" w:frame="1"/>
        </w:rPr>
        <w:t xml:space="preserve">Outcome of the Network </w:t>
      </w:r>
      <w:r w:rsidR="00596557" w:rsidRPr="00763896">
        <w:rPr>
          <w:rStyle w:val="gd15mcfceub"/>
          <w:rFonts w:cstheme="minorHAnsi"/>
          <w:b/>
          <w:bCs/>
          <w:sz w:val="24"/>
          <w:szCs w:val="24"/>
          <w:bdr w:val="none" w:sz="0" w:space="0" w:color="auto" w:frame="1"/>
        </w:rPr>
        <w:t>d</w:t>
      </w:r>
      <w:r w:rsidR="00D36A6A" w:rsidRPr="00763896">
        <w:rPr>
          <w:rStyle w:val="gd15mcfceub"/>
          <w:rFonts w:cstheme="minorHAnsi"/>
          <w:b/>
          <w:bCs/>
          <w:sz w:val="24"/>
          <w:szCs w:val="24"/>
          <w:bdr w:val="none" w:sz="0" w:space="0" w:color="auto" w:frame="1"/>
        </w:rPr>
        <w:t>istance model of study 1</w:t>
      </w:r>
    </w:p>
    <w:tbl>
      <w:tblPr>
        <w:tblStyle w:val="Tabelraster"/>
        <w:tblW w:w="9493" w:type="dxa"/>
        <w:tblLook w:val="04A0" w:firstRow="1" w:lastRow="0" w:firstColumn="1" w:lastColumn="0" w:noHBand="0" w:noVBand="1"/>
      </w:tblPr>
      <w:tblGrid>
        <w:gridCol w:w="3397"/>
        <w:gridCol w:w="2977"/>
        <w:gridCol w:w="3119"/>
      </w:tblGrid>
      <w:tr w:rsidR="00D54822" w:rsidRPr="005760BB" w14:paraId="44E6A58B" w14:textId="77777777" w:rsidTr="003061FB">
        <w:tc>
          <w:tcPr>
            <w:tcW w:w="3397" w:type="dxa"/>
            <w:shd w:val="clear" w:color="auto" w:fill="D0CECE" w:themeFill="background2" w:themeFillShade="E6"/>
          </w:tcPr>
          <w:p w14:paraId="752BA6D9" w14:textId="77777777" w:rsidR="00D54822" w:rsidRPr="005760BB"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p>
        </w:tc>
        <w:tc>
          <w:tcPr>
            <w:tcW w:w="6096" w:type="dxa"/>
            <w:gridSpan w:val="2"/>
            <w:shd w:val="clear" w:color="auto" w:fill="D0CECE" w:themeFill="background2" w:themeFillShade="E6"/>
          </w:tcPr>
          <w:p w14:paraId="26ACD2A9"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proofErr w:type="spellStart"/>
            <w:r w:rsidRPr="005760BB">
              <w:rPr>
                <w:rStyle w:val="gd15mcfceub"/>
                <w:rFonts w:asciiTheme="minorHAnsi" w:hAnsiTheme="minorHAnsi" w:cstheme="minorHAnsi"/>
                <w:sz w:val="22"/>
                <w:szCs w:val="22"/>
                <w:bdr w:val="none" w:sz="0" w:space="0" w:color="auto" w:frame="1"/>
              </w:rPr>
              <w:t>Dependent</w:t>
            </w:r>
            <w:proofErr w:type="spellEnd"/>
            <w:r w:rsidRPr="005760BB">
              <w:rPr>
                <w:rStyle w:val="gd15mcfceub"/>
                <w:rFonts w:asciiTheme="minorHAnsi" w:hAnsiTheme="minorHAnsi" w:cstheme="minorHAnsi"/>
                <w:sz w:val="22"/>
                <w:szCs w:val="22"/>
                <w:bdr w:val="none" w:sz="0" w:space="0" w:color="auto" w:frame="1"/>
              </w:rPr>
              <w:t xml:space="preserve"> </w:t>
            </w:r>
            <w:proofErr w:type="spellStart"/>
            <w:r w:rsidRPr="005760BB">
              <w:rPr>
                <w:rStyle w:val="gd15mcfceub"/>
                <w:rFonts w:asciiTheme="minorHAnsi" w:hAnsiTheme="minorHAnsi" w:cstheme="minorHAnsi"/>
                <w:sz w:val="22"/>
                <w:szCs w:val="22"/>
                <w:bdr w:val="none" w:sz="0" w:space="0" w:color="auto" w:frame="1"/>
              </w:rPr>
              <w:t>variable</w:t>
            </w:r>
            <w:proofErr w:type="spellEnd"/>
            <w:r w:rsidRPr="005760BB">
              <w:rPr>
                <w:rStyle w:val="gd15mcfceub"/>
                <w:rFonts w:asciiTheme="minorHAnsi" w:hAnsiTheme="minorHAnsi" w:cstheme="minorHAnsi"/>
                <w:sz w:val="22"/>
                <w:szCs w:val="22"/>
                <w:bdr w:val="none" w:sz="0" w:space="0" w:color="auto" w:frame="1"/>
              </w:rPr>
              <w:t xml:space="preserve">: </w:t>
            </w:r>
            <w:r w:rsidRPr="005760BB">
              <w:rPr>
                <w:rStyle w:val="gd15mcfceub"/>
                <w:rFonts w:asciiTheme="minorHAnsi" w:hAnsiTheme="minorHAnsi" w:cstheme="minorHAnsi"/>
                <w:sz w:val="22"/>
                <w:szCs w:val="22"/>
                <w:bdr w:val="none" w:sz="0" w:space="0" w:color="auto" w:frame="1"/>
              </w:rPr>
              <w:br/>
            </w:r>
            <w:proofErr w:type="spellStart"/>
            <w:r>
              <w:rPr>
                <w:rStyle w:val="gd15mcfceub"/>
                <w:rFonts w:asciiTheme="minorHAnsi" w:hAnsiTheme="minorHAnsi" w:cstheme="minorHAnsi"/>
                <w:sz w:val="22"/>
                <w:szCs w:val="22"/>
                <w:bdr w:val="none" w:sz="0" w:space="0" w:color="auto" w:frame="1"/>
              </w:rPr>
              <w:t>Selected</w:t>
            </w:r>
            <w:proofErr w:type="spellEnd"/>
            <w:r>
              <w:rPr>
                <w:rStyle w:val="gd15mcfceub"/>
                <w:rFonts w:asciiTheme="minorHAnsi" w:hAnsiTheme="minorHAnsi" w:cstheme="minorHAnsi"/>
                <w:sz w:val="22"/>
                <w:szCs w:val="22"/>
                <w:bdr w:val="none" w:sz="0" w:space="0" w:color="auto" w:frame="1"/>
              </w:rPr>
              <w:t xml:space="preserve"> peer </w:t>
            </w:r>
            <w:r>
              <w:rPr>
                <w:rStyle w:val="gd15mcfceub"/>
                <w:rFonts w:asciiTheme="minorHAnsi" w:hAnsiTheme="minorHAnsi" w:cstheme="minorHAnsi"/>
                <w:sz w:val="22"/>
                <w:szCs w:val="22"/>
                <w:bdr w:val="none" w:sz="0" w:space="0" w:color="auto" w:frame="1"/>
              </w:rPr>
              <w:br/>
              <w:t>(</w:t>
            </w:r>
            <w:proofErr w:type="spellStart"/>
            <w:r>
              <w:rPr>
                <w:rStyle w:val="gd15mcfceub"/>
                <w:rFonts w:asciiTheme="minorHAnsi" w:hAnsiTheme="minorHAnsi" w:cstheme="minorHAnsi"/>
                <w:sz w:val="22"/>
                <w:szCs w:val="22"/>
                <w:bdr w:val="none" w:sz="0" w:space="0" w:color="auto" w:frame="1"/>
              </w:rPr>
              <w:t>P</w:t>
            </w:r>
            <w:r w:rsidRPr="00D84E3F">
              <w:rPr>
                <w:rStyle w:val="gd15mcfceub"/>
                <w:rFonts w:asciiTheme="minorHAnsi" w:hAnsiTheme="minorHAnsi" w:cstheme="minorHAnsi"/>
                <w:sz w:val="22"/>
                <w:szCs w:val="22"/>
                <w:bdr w:val="none" w:sz="0" w:space="0" w:color="auto" w:frame="1"/>
              </w:rPr>
              <w:t>roportio</w:t>
            </w:r>
            <w:r>
              <w:rPr>
                <w:rStyle w:val="gd15mcfceub"/>
                <w:rFonts w:asciiTheme="minorHAnsi" w:hAnsiTheme="minorHAnsi" w:cstheme="minorHAnsi"/>
                <w:sz w:val="22"/>
                <w:szCs w:val="22"/>
                <w:bdr w:val="none" w:sz="0" w:space="0" w:color="auto" w:frame="1"/>
              </w:rPr>
              <w:t>n</w:t>
            </w:r>
            <w:proofErr w:type="spellEnd"/>
            <w:r>
              <w:rPr>
                <w:rStyle w:val="gd15mcfceub"/>
                <w:rFonts w:asciiTheme="minorHAnsi" w:hAnsiTheme="minorHAnsi" w:cstheme="minorHAnsi"/>
                <w:sz w:val="22"/>
                <w:szCs w:val="22"/>
                <w:bdr w:val="none" w:sz="0" w:space="0" w:color="auto" w:frame="1"/>
              </w:rPr>
              <w:t xml:space="preserve"> of </w:t>
            </w:r>
            <w:proofErr w:type="spellStart"/>
            <w:r w:rsidRPr="00D84E3F">
              <w:rPr>
                <w:rStyle w:val="gd15mcfceub"/>
                <w:rFonts w:asciiTheme="minorHAnsi" w:hAnsiTheme="minorHAnsi" w:cstheme="minorHAnsi"/>
                <w:sz w:val="22"/>
                <w:szCs w:val="22"/>
                <w:bdr w:val="none" w:sz="0" w:space="0" w:color="auto" w:frame="1"/>
              </w:rPr>
              <w:t>times</w:t>
            </w:r>
            <w:proofErr w:type="spellEnd"/>
            <w:r w:rsidRPr="00D84E3F">
              <w:rPr>
                <w:rStyle w:val="gd15mcfceub"/>
                <w:rFonts w:asciiTheme="minorHAnsi" w:hAnsiTheme="minorHAnsi" w:cstheme="minorHAnsi"/>
                <w:sz w:val="22"/>
                <w:szCs w:val="22"/>
                <w:bdr w:val="none" w:sz="0" w:space="0" w:color="auto" w:frame="1"/>
              </w:rPr>
              <w:t xml:space="preserve"> </w:t>
            </w:r>
            <w:proofErr w:type="spellStart"/>
            <w:r w:rsidRPr="00D84E3F">
              <w:rPr>
                <w:rStyle w:val="gd15mcfceub"/>
                <w:rFonts w:asciiTheme="minorHAnsi" w:hAnsiTheme="minorHAnsi" w:cstheme="minorHAnsi"/>
                <w:sz w:val="22"/>
                <w:szCs w:val="22"/>
                <w:bdr w:val="none" w:sz="0" w:space="0" w:color="auto" w:frame="1"/>
              </w:rPr>
              <w:t>selected</w:t>
            </w:r>
            <w:proofErr w:type="spellEnd"/>
            <w:r w:rsidRPr="00D84E3F">
              <w:rPr>
                <w:rStyle w:val="gd15mcfceub"/>
                <w:rFonts w:asciiTheme="minorHAnsi" w:hAnsiTheme="minorHAnsi" w:cstheme="minorHAnsi"/>
                <w:sz w:val="22"/>
                <w:szCs w:val="22"/>
                <w:bdr w:val="none" w:sz="0" w:space="0" w:color="auto" w:frame="1"/>
              </w:rPr>
              <w:t xml:space="preserve"> in </w:t>
            </w:r>
            <w:proofErr w:type="spellStart"/>
            <w:r w:rsidRPr="00D84E3F">
              <w:rPr>
                <w:rStyle w:val="gd15mcfceub"/>
                <w:rFonts w:asciiTheme="minorHAnsi" w:hAnsiTheme="minorHAnsi" w:cstheme="minorHAnsi"/>
                <w:sz w:val="22"/>
                <w:szCs w:val="22"/>
                <w:bdr w:val="none" w:sz="0" w:space="0" w:color="auto" w:frame="1"/>
              </w:rPr>
              <w:t>searched</w:t>
            </w:r>
            <w:proofErr w:type="spellEnd"/>
            <w:r w:rsidRPr="00D84E3F">
              <w:rPr>
                <w:rStyle w:val="gd15mcfceub"/>
                <w:rFonts w:asciiTheme="minorHAnsi" w:hAnsiTheme="minorHAnsi" w:cstheme="minorHAnsi"/>
                <w:sz w:val="22"/>
                <w:szCs w:val="22"/>
                <w:bdr w:val="none" w:sz="0" w:space="0" w:color="auto" w:frame="1"/>
              </w:rPr>
              <w:t xml:space="preserve"> trials)</w:t>
            </w:r>
          </w:p>
          <w:p w14:paraId="4F1A72BD"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p>
          <w:p w14:paraId="44B0923A" w14:textId="77777777" w:rsidR="00D54822" w:rsidRPr="005760BB"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 xml:space="preserve">Model on </w:t>
            </w:r>
            <w:proofErr w:type="spellStart"/>
            <w:r>
              <w:rPr>
                <w:rStyle w:val="gd15mcfceub"/>
                <w:rFonts w:asciiTheme="minorHAnsi" w:hAnsiTheme="minorHAnsi" w:cstheme="minorHAnsi"/>
                <w:sz w:val="22"/>
                <w:szCs w:val="22"/>
                <w:bdr w:val="none" w:sz="0" w:space="0" w:color="auto" w:frame="1"/>
              </w:rPr>
              <w:t>all</w:t>
            </w:r>
            <w:proofErr w:type="spellEnd"/>
            <w:r>
              <w:rPr>
                <w:rStyle w:val="gd15mcfceub"/>
                <w:rFonts w:asciiTheme="minorHAnsi" w:hAnsiTheme="minorHAnsi" w:cstheme="minorHAnsi"/>
                <w:sz w:val="22"/>
                <w:szCs w:val="22"/>
                <w:bdr w:val="none" w:sz="0" w:space="0" w:color="auto" w:frame="1"/>
              </w:rPr>
              <w:t xml:space="preserve"> classes                        Model on subset of classes</w:t>
            </w:r>
          </w:p>
        </w:tc>
      </w:tr>
      <w:tr w:rsidR="00D54822" w:rsidRPr="005760BB" w14:paraId="2440B1AF" w14:textId="77777777" w:rsidTr="003061FB">
        <w:tc>
          <w:tcPr>
            <w:tcW w:w="3397" w:type="dxa"/>
          </w:tcPr>
          <w:p w14:paraId="5F69A39B" w14:textId="77777777" w:rsidR="00D54822" w:rsidRPr="002721D8"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proofErr w:type="spellStart"/>
            <w:r w:rsidRPr="00AF30A3">
              <w:rPr>
                <w:rStyle w:val="gd15mcfceub"/>
                <w:rFonts w:asciiTheme="minorHAnsi" w:hAnsiTheme="minorHAnsi" w:cstheme="minorHAnsi"/>
                <w:sz w:val="22"/>
                <w:szCs w:val="22"/>
                <w:bdr w:val="none" w:sz="0" w:space="0" w:color="auto" w:frame="1"/>
              </w:rPr>
              <w:t>Number</w:t>
            </w:r>
            <w:proofErr w:type="spellEnd"/>
            <w:r w:rsidRPr="00AF30A3">
              <w:rPr>
                <w:rStyle w:val="gd15mcfceub"/>
                <w:rFonts w:asciiTheme="minorHAnsi" w:hAnsiTheme="minorHAnsi" w:cstheme="minorHAnsi"/>
                <w:sz w:val="22"/>
                <w:szCs w:val="22"/>
                <w:bdr w:val="none" w:sz="0" w:space="0" w:color="auto" w:frame="1"/>
              </w:rPr>
              <w:t xml:space="preserve"> of </w:t>
            </w:r>
            <w:proofErr w:type="spellStart"/>
            <w:r w:rsidRPr="00AF30A3">
              <w:rPr>
                <w:rStyle w:val="gd15mcfceub"/>
                <w:rFonts w:asciiTheme="minorHAnsi" w:hAnsiTheme="minorHAnsi" w:cstheme="minorHAnsi"/>
                <w:sz w:val="22"/>
                <w:szCs w:val="22"/>
                <w:bdr w:val="none" w:sz="0" w:space="0" w:color="auto" w:frame="1"/>
              </w:rPr>
              <w:t>participants</w:t>
            </w:r>
            <w:proofErr w:type="spellEnd"/>
            <w:r>
              <w:rPr>
                <w:rStyle w:val="gd15mcfceub"/>
                <w:rFonts w:asciiTheme="minorHAnsi" w:hAnsiTheme="minorHAnsi" w:cstheme="minorHAnsi"/>
                <w:sz w:val="22"/>
                <w:szCs w:val="22"/>
                <w:bdr w:val="none" w:sz="0" w:space="0" w:color="auto" w:frame="1"/>
              </w:rPr>
              <w:t xml:space="preserve"> (N classes)</w:t>
            </w:r>
          </w:p>
        </w:tc>
        <w:tc>
          <w:tcPr>
            <w:tcW w:w="2977" w:type="dxa"/>
          </w:tcPr>
          <w:p w14:paraId="72B6508A"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sidRPr="00AF30A3">
              <w:rPr>
                <w:rStyle w:val="gd15mcfceub"/>
                <w:rFonts w:asciiTheme="minorHAnsi" w:hAnsiTheme="minorHAnsi" w:cstheme="minorHAnsi"/>
                <w:sz w:val="22"/>
                <w:szCs w:val="22"/>
                <w:bdr w:val="none" w:sz="0" w:space="0" w:color="auto" w:frame="1"/>
              </w:rPr>
              <w:t>140</w:t>
            </w:r>
            <w:r>
              <w:rPr>
                <w:rStyle w:val="gd15mcfceub"/>
                <w:rFonts w:asciiTheme="minorHAnsi" w:hAnsiTheme="minorHAnsi" w:cstheme="minorHAnsi"/>
                <w:sz w:val="22"/>
                <w:szCs w:val="22"/>
                <w:bdr w:val="none" w:sz="0" w:space="0" w:color="auto" w:frame="1"/>
              </w:rPr>
              <w:t xml:space="preserve"> (10)</w:t>
            </w:r>
          </w:p>
        </w:tc>
        <w:tc>
          <w:tcPr>
            <w:tcW w:w="3119" w:type="dxa"/>
          </w:tcPr>
          <w:p w14:paraId="573CB92A"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100 (7)</w:t>
            </w:r>
          </w:p>
          <w:p w14:paraId="4F9863FD"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p>
        </w:tc>
      </w:tr>
      <w:tr w:rsidR="00D54822" w:rsidRPr="005760BB" w14:paraId="6C983939" w14:textId="77777777" w:rsidTr="003061FB">
        <w:trPr>
          <w:trHeight w:val="408"/>
        </w:trPr>
        <w:tc>
          <w:tcPr>
            <w:tcW w:w="3397" w:type="dxa"/>
          </w:tcPr>
          <w:p w14:paraId="60ED5912" w14:textId="77777777" w:rsidR="00D54822" w:rsidRPr="002721D8"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proofErr w:type="spellStart"/>
            <w:r w:rsidRPr="005760BB">
              <w:rPr>
                <w:rStyle w:val="gd15mcfceub"/>
                <w:rFonts w:asciiTheme="minorHAnsi" w:hAnsiTheme="minorHAnsi" w:cstheme="minorHAnsi"/>
                <w:sz w:val="22"/>
                <w:szCs w:val="22"/>
                <w:bdr w:val="none" w:sz="0" w:space="0" w:color="auto" w:frame="1"/>
              </w:rPr>
              <w:t>Number</w:t>
            </w:r>
            <w:proofErr w:type="spellEnd"/>
            <w:r w:rsidRPr="005760BB">
              <w:rPr>
                <w:rStyle w:val="gd15mcfceub"/>
                <w:rFonts w:asciiTheme="minorHAnsi" w:hAnsiTheme="minorHAnsi" w:cstheme="minorHAnsi"/>
                <w:sz w:val="22"/>
                <w:szCs w:val="22"/>
                <w:bdr w:val="none" w:sz="0" w:space="0" w:color="auto" w:frame="1"/>
              </w:rPr>
              <w:t xml:space="preserve"> of </w:t>
            </w:r>
            <w:proofErr w:type="spellStart"/>
            <w:r w:rsidRPr="005760BB">
              <w:rPr>
                <w:rStyle w:val="gd15mcfceub"/>
                <w:rFonts w:asciiTheme="minorHAnsi" w:hAnsiTheme="minorHAnsi" w:cstheme="minorHAnsi"/>
                <w:sz w:val="22"/>
                <w:szCs w:val="22"/>
                <w:bdr w:val="none" w:sz="0" w:space="0" w:color="auto" w:frame="1"/>
              </w:rPr>
              <w:t>observations</w:t>
            </w:r>
            <w:proofErr w:type="spellEnd"/>
          </w:p>
        </w:tc>
        <w:tc>
          <w:tcPr>
            <w:tcW w:w="2977" w:type="dxa"/>
          </w:tcPr>
          <w:p w14:paraId="0C7EE0DB"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2725</w:t>
            </w:r>
          </w:p>
        </w:tc>
        <w:tc>
          <w:tcPr>
            <w:tcW w:w="3119" w:type="dxa"/>
          </w:tcPr>
          <w:p w14:paraId="7A84F8D0"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2126</w:t>
            </w:r>
          </w:p>
          <w:p w14:paraId="5A4A39CC"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p>
        </w:tc>
      </w:tr>
      <w:tr w:rsidR="00D54822" w:rsidRPr="005760BB" w14:paraId="773790C1" w14:textId="77777777" w:rsidTr="003061FB">
        <w:tc>
          <w:tcPr>
            <w:tcW w:w="3397" w:type="dxa"/>
          </w:tcPr>
          <w:p w14:paraId="26D8320D" w14:textId="77777777" w:rsidR="00D54822" w:rsidRPr="002721D8"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sidRPr="002721D8">
              <w:rPr>
                <w:rStyle w:val="gd15mcfceub"/>
                <w:rFonts w:asciiTheme="minorHAnsi" w:hAnsiTheme="minorHAnsi" w:cstheme="minorHAnsi"/>
                <w:sz w:val="22"/>
                <w:szCs w:val="22"/>
                <w:bdr w:val="none" w:sz="0" w:space="0" w:color="auto" w:frame="1"/>
              </w:rPr>
              <w:t>(</w:t>
            </w:r>
            <w:proofErr w:type="spellStart"/>
            <w:r w:rsidRPr="002721D8">
              <w:rPr>
                <w:rStyle w:val="gd15mcfceub"/>
                <w:rFonts w:asciiTheme="minorHAnsi" w:hAnsiTheme="minorHAnsi" w:cstheme="minorHAnsi"/>
                <w:sz w:val="22"/>
                <w:szCs w:val="22"/>
                <w:bdr w:val="none" w:sz="0" w:space="0" w:color="auto" w:frame="1"/>
              </w:rPr>
              <w:t>intercept</w:t>
            </w:r>
            <w:proofErr w:type="spellEnd"/>
            <w:r w:rsidRPr="002721D8">
              <w:rPr>
                <w:rStyle w:val="gd15mcfceub"/>
                <w:rFonts w:asciiTheme="minorHAnsi" w:hAnsiTheme="minorHAnsi" w:cstheme="minorHAnsi"/>
                <w:sz w:val="22"/>
                <w:szCs w:val="22"/>
                <w:bdr w:val="none" w:sz="0" w:space="0" w:color="auto" w:frame="1"/>
              </w:rPr>
              <w:t>)</w:t>
            </w:r>
          </w:p>
        </w:tc>
        <w:tc>
          <w:tcPr>
            <w:tcW w:w="2977" w:type="dxa"/>
          </w:tcPr>
          <w:p w14:paraId="4F04D764"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1.56 (1.12</w:t>
            </w:r>
            <w:r w:rsidRPr="002721D8">
              <w:rPr>
                <w:rStyle w:val="gd15mcfceub"/>
                <w:rFonts w:asciiTheme="minorHAnsi" w:hAnsiTheme="minorHAnsi" w:cstheme="minorHAnsi"/>
                <w:sz w:val="22"/>
                <w:szCs w:val="22"/>
                <w:bdr w:val="none" w:sz="0" w:space="0" w:color="auto" w:frame="1"/>
              </w:rPr>
              <w:t xml:space="preserve"> – </w:t>
            </w:r>
            <w:r>
              <w:rPr>
                <w:rStyle w:val="gd15mcfceub"/>
                <w:rFonts w:asciiTheme="minorHAnsi" w:hAnsiTheme="minorHAnsi" w:cstheme="minorHAnsi"/>
                <w:sz w:val="22"/>
                <w:szCs w:val="22"/>
                <w:bdr w:val="none" w:sz="0" w:space="0" w:color="auto" w:frame="1"/>
              </w:rPr>
              <w:t>2.15)</w:t>
            </w:r>
          </w:p>
          <w:p w14:paraId="07C7F9CA" w14:textId="77777777" w:rsidR="00D54822" w:rsidRPr="002721D8"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Z=2.67, p=0.008</w:t>
            </w:r>
          </w:p>
        </w:tc>
        <w:tc>
          <w:tcPr>
            <w:tcW w:w="3119" w:type="dxa"/>
          </w:tcPr>
          <w:p w14:paraId="1DC6616C"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1.37 (0.92</w:t>
            </w:r>
            <w:r w:rsidRPr="002721D8">
              <w:rPr>
                <w:rStyle w:val="gd15mcfceub"/>
                <w:rFonts w:asciiTheme="minorHAnsi" w:hAnsiTheme="minorHAnsi" w:cstheme="minorHAnsi"/>
                <w:sz w:val="22"/>
                <w:szCs w:val="22"/>
                <w:bdr w:val="none" w:sz="0" w:space="0" w:color="auto" w:frame="1"/>
              </w:rPr>
              <w:t xml:space="preserve"> – </w:t>
            </w:r>
            <w:r>
              <w:rPr>
                <w:rStyle w:val="gd15mcfceub"/>
                <w:rFonts w:asciiTheme="minorHAnsi" w:hAnsiTheme="minorHAnsi" w:cstheme="minorHAnsi"/>
                <w:sz w:val="22"/>
                <w:szCs w:val="22"/>
                <w:bdr w:val="none" w:sz="0" w:space="0" w:color="auto" w:frame="1"/>
              </w:rPr>
              <w:t>2.05)</w:t>
            </w:r>
          </w:p>
          <w:p w14:paraId="5E94380F"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Z=1.55, p=0.122</w:t>
            </w:r>
          </w:p>
        </w:tc>
      </w:tr>
      <w:tr w:rsidR="00D54822" w:rsidRPr="005760BB" w14:paraId="2B082815" w14:textId="77777777" w:rsidTr="003061FB">
        <w:tc>
          <w:tcPr>
            <w:tcW w:w="3397" w:type="dxa"/>
          </w:tcPr>
          <w:p w14:paraId="29B93F3D" w14:textId="34C9D700" w:rsidR="00D54822" w:rsidRPr="002721D8" w:rsidRDefault="00596557"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 xml:space="preserve">Network </w:t>
            </w:r>
            <w:proofErr w:type="spellStart"/>
            <w:r>
              <w:rPr>
                <w:rStyle w:val="gd15mcfceub"/>
                <w:rFonts w:asciiTheme="minorHAnsi" w:hAnsiTheme="minorHAnsi" w:cstheme="minorHAnsi"/>
                <w:sz w:val="22"/>
                <w:szCs w:val="22"/>
                <w:bdr w:val="none" w:sz="0" w:space="0" w:color="auto" w:frame="1"/>
              </w:rPr>
              <w:t>d</w:t>
            </w:r>
            <w:r w:rsidR="00D54822">
              <w:rPr>
                <w:rStyle w:val="gd15mcfceub"/>
                <w:rFonts w:asciiTheme="minorHAnsi" w:hAnsiTheme="minorHAnsi" w:cstheme="minorHAnsi"/>
                <w:sz w:val="22"/>
                <w:szCs w:val="22"/>
                <w:bdr w:val="none" w:sz="0" w:space="0" w:color="auto" w:frame="1"/>
              </w:rPr>
              <w:t>istance</w:t>
            </w:r>
            <w:proofErr w:type="spellEnd"/>
            <w:r w:rsidR="00D54822">
              <w:rPr>
                <w:rStyle w:val="gd15mcfceub"/>
                <w:rFonts w:asciiTheme="minorHAnsi" w:hAnsiTheme="minorHAnsi" w:cstheme="minorHAnsi"/>
                <w:sz w:val="22"/>
                <w:szCs w:val="22"/>
                <w:bdr w:val="none" w:sz="0" w:space="0" w:color="auto" w:frame="1"/>
              </w:rPr>
              <w:t xml:space="preserve"> [=1]</w:t>
            </w:r>
          </w:p>
        </w:tc>
        <w:tc>
          <w:tcPr>
            <w:tcW w:w="2977" w:type="dxa"/>
          </w:tcPr>
          <w:p w14:paraId="42BBDC34"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1.90 (1.74</w:t>
            </w:r>
            <w:r w:rsidRPr="002721D8">
              <w:rPr>
                <w:rStyle w:val="gd15mcfceub"/>
                <w:rFonts w:asciiTheme="minorHAnsi" w:hAnsiTheme="minorHAnsi" w:cstheme="minorHAnsi"/>
                <w:sz w:val="22"/>
                <w:szCs w:val="22"/>
                <w:bdr w:val="none" w:sz="0" w:space="0" w:color="auto" w:frame="1"/>
              </w:rPr>
              <w:t xml:space="preserve"> – </w:t>
            </w:r>
            <w:r>
              <w:rPr>
                <w:rStyle w:val="gd15mcfceub"/>
                <w:rFonts w:asciiTheme="minorHAnsi" w:hAnsiTheme="minorHAnsi" w:cstheme="minorHAnsi"/>
                <w:sz w:val="22"/>
                <w:szCs w:val="22"/>
                <w:bdr w:val="none" w:sz="0" w:space="0" w:color="auto" w:frame="1"/>
              </w:rPr>
              <w:t>2.07)</w:t>
            </w:r>
          </w:p>
          <w:p w14:paraId="3BFB96F3" w14:textId="77777777" w:rsidR="00D54822" w:rsidRPr="002721D8"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Z=14.41, p&lt;0.001</w:t>
            </w:r>
          </w:p>
        </w:tc>
        <w:tc>
          <w:tcPr>
            <w:tcW w:w="3119" w:type="dxa"/>
          </w:tcPr>
          <w:p w14:paraId="3DDABCDF"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1.77 (1.59</w:t>
            </w:r>
            <w:r w:rsidRPr="002721D8">
              <w:rPr>
                <w:rStyle w:val="gd15mcfceub"/>
                <w:rFonts w:asciiTheme="minorHAnsi" w:hAnsiTheme="minorHAnsi" w:cstheme="minorHAnsi"/>
                <w:sz w:val="22"/>
                <w:szCs w:val="22"/>
                <w:bdr w:val="none" w:sz="0" w:space="0" w:color="auto" w:frame="1"/>
              </w:rPr>
              <w:t xml:space="preserve"> – </w:t>
            </w:r>
            <w:r>
              <w:rPr>
                <w:rStyle w:val="gd15mcfceub"/>
                <w:rFonts w:asciiTheme="minorHAnsi" w:hAnsiTheme="minorHAnsi" w:cstheme="minorHAnsi"/>
                <w:sz w:val="22"/>
                <w:szCs w:val="22"/>
                <w:bdr w:val="none" w:sz="0" w:space="0" w:color="auto" w:frame="1"/>
              </w:rPr>
              <w:t>1.98)</w:t>
            </w:r>
          </w:p>
          <w:p w14:paraId="0B8C93A0"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Z=10.09, p&lt;0.001</w:t>
            </w:r>
          </w:p>
        </w:tc>
      </w:tr>
      <w:tr w:rsidR="00D54822" w:rsidRPr="005760BB" w14:paraId="4F020D89" w14:textId="77777777" w:rsidTr="003061FB">
        <w:tc>
          <w:tcPr>
            <w:tcW w:w="3397" w:type="dxa"/>
          </w:tcPr>
          <w:p w14:paraId="72F687FD" w14:textId="5267A39F" w:rsidR="00D54822" w:rsidRPr="002D6256" w:rsidRDefault="00596557" w:rsidP="003061FB">
            <w:pPr>
              <w:pStyle w:val="HTML-voorafopgemaakt"/>
              <w:wordWrap w:val="0"/>
              <w:spacing w:line="360" w:lineRule="auto"/>
              <w:rPr>
                <w:rStyle w:val="gd15mcfceub"/>
                <w:rFonts w:asciiTheme="minorHAnsi" w:hAnsiTheme="minorHAnsi" w:cstheme="minorHAnsi"/>
                <w:color w:val="FF0000"/>
                <w:sz w:val="22"/>
                <w:szCs w:val="22"/>
                <w:bdr w:val="none" w:sz="0" w:space="0" w:color="auto" w:frame="1"/>
              </w:rPr>
            </w:pPr>
            <w:r>
              <w:rPr>
                <w:rStyle w:val="gd15mcfceub"/>
                <w:rFonts w:asciiTheme="minorHAnsi" w:hAnsiTheme="minorHAnsi" w:cstheme="minorHAnsi"/>
                <w:sz w:val="22"/>
                <w:szCs w:val="22"/>
                <w:bdr w:val="none" w:sz="0" w:space="0" w:color="auto" w:frame="1"/>
              </w:rPr>
              <w:t xml:space="preserve">Network </w:t>
            </w:r>
            <w:proofErr w:type="spellStart"/>
            <w:r>
              <w:rPr>
                <w:rStyle w:val="gd15mcfceub"/>
                <w:rFonts w:asciiTheme="minorHAnsi" w:hAnsiTheme="minorHAnsi" w:cstheme="minorHAnsi"/>
                <w:sz w:val="22"/>
                <w:szCs w:val="22"/>
                <w:bdr w:val="none" w:sz="0" w:space="0" w:color="auto" w:frame="1"/>
              </w:rPr>
              <w:t>d</w:t>
            </w:r>
            <w:r w:rsidR="00D54822">
              <w:rPr>
                <w:rStyle w:val="gd15mcfceub"/>
                <w:rFonts w:asciiTheme="minorHAnsi" w:hAnsiTheme="minorHAnsi" w:cstheme="minorHAnsi"/>
                <w:sz w:val="22"/>
                <w:szCs w:val="22"/>
                <w:bdr w:val="none" w:sz="0" w:space="0" w:color="auto" w:frame="1"/>
              </w:rPr>
              <w:t>istance</w:t>
            </w:r>
            <w:proofErr w:type="spellEnd"/>
            <w:r w:rsidR="00D54822">
              <w:rPr>
                <w:rStyle w:val="gd15mcfceub"/>
                <w:rFonts w:asciiTheme="minorHAnsi" w:hAnsiTheme="minorHAnsi" w:cstheme="minorHAnsi"/>
                <w:sz w:val="22"/>
                <w:szCs w:val="22"/>
                <w:bdr w:val="none" w:sz="0" w:space="0" w:color="auto" w:frame="1"/>
              </w:rPr>
              <w:t xml:space="preserve"> [=3]</w:t>
            </w:r>
          </w:p>
        </w:tc>
        <w:tc>
          <w:tcPr>
            <w:tcW w:w="2977" w:type="dxa"/>
          </w:tcPr>
          <w:p w14:paraId="76CBF75B"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0.83 (0.76</w:t>
            </w:r>
            <w:r w:rsidRPr="002721D8">
              <w:rPr>
                <w:rStyle w:val="gd15mcfceub"/>
                <w:rFonts w:asciiTheme="minorHAnsi" w:hAnsiTheme="minorHAnsi" w:cstheme="minorHAnsi"/>
                <w:sz w:val="22"/>
                <w:szCs w:val="22"/>
                <w:bdr w:val="none" w:sz="0" w:space="0" w:color="auto" w:frame="1"/>
              </w:rPr>
              <w:t xml:space="preserve"> – </w:t>
            </w:r>
            <w:r>
              <w:rPr>
                <w:rStyle w:val="gd15mcfceub"/>
                <w:rFonts w:asciiTheme="minorHAnsi" w:hAnsiTheme="minorHAnsi" w:cstheme="minorHAnsi"/>
                <w:sz w:val="22"/>
                <w:szCs w:val="22"/>
                <w:bdr w:val="none" w:sz="0" w:space="0" w:color="auto" w:frame="1"/>
              </w:rPr>
              <w:t>0.91)</w:t>
            </w:r>
          </w:p>
          <w:p w14:paraId="09DD6768" w14:textId="77777777" w:rsidR="00D54822" w:rsidRPr="00033034"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Z=-4.03, p&lt;0.001</w:t>
            </w:r>
          </w:p>
        </w:tc>
        <w:tc>
          <w:tcPr>
            <w:tcW w:w="3119" w:type="dxa"/>
          </w:tcPr>
          <w:p w14:paraId="0DD4B250"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0.85 (0.75</w:t>
            </w:r>
            <w:r w:rsidRPr="002721D8">
              <w:rPr>
                <w:rStyle w:val="gd15mcfceub"/>
                <w:rFonts w:asciiTheme="minorHAnsi" w:hAnsiTheme="minorHAnsi" w:cstheme="minorHAnsi"/>
                <w:sz w:val="22"/>
                <w:szCs w:val="22"/>
                <w:bdr w:val="none" w:sz="0" w:space="0" w:color="auto" w:frame="1"/>
              </w:rPr>
              <w:t xml:space="preserve"> – </w:t>
            </w:r>
            <w:r>
              <w:rPr>
                <w:rStyle w:val="gd15mcfceub"/>
                <w:rFonts w:asciiTheme="minorHAnsi" w:hAnsiTheme="minorHAnsi" w:cstheme="minorHAnsi"/>
                <w:sz w:val="22"/>
                <w:szCs w:val="22"/>
                <w:bdr w:val="none" w:sz="0" w:space="0" w:color="auto" w:frame="1"/>
              </w:rPr>
              <w:t>0.97)</w:t>
            </w:r>
          </w:p>
          <w:p w14:paraId="33C95D03"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Z=-2.37, p=0.018</w:t>
            </w:r>
          </w:p>
        </w:tc>
      </w:tr>
      <w:tr w:rsidR="00D54822" w:rsidRPr="005760BB" w14:paraId="486A7B30" w14:textId="77777777" w:rsidTr="003061FB">
        <w:tc>
          <w:tcPr>
            <w:tcW w:w="3397" w:type="dxa"/>
          </w:tcPr>
          <w:p w14:paraId="1CCE2B9F" w14:textId="0D223A55" w:rsidR="00D54822" w:rsidRPr="002721D8" w:rsidRDefault="00596557"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 xml:space="preserve">Network </w:t>
            </w:r>
            <w:proofErr w:type="spellStart"/>
            <w:r>
              <w:rPr>
                <w:rStyle w:val="gd15mcfceub"/>
                <w:rFonts w:asciiTheme="minorHAnsi" w:hAnsiTheme="minorHAnsi" w:cstheme="minorHAnsi"/>
                <w:sz w:val="22"/>
                <w:szCs w:val="22"/>
                <w:bdr w:val="none" w:sz="0" w:space="0" w:color="auto" w:frame="1"/>
              </w:rPr>
              <w:t>d</w:t>
            </w:r>
            <w:r w:rsidR="00D54822">
              <w:rPr>
                <w:rStyle w:val="gd15mcfceub"/>
                <w:rFonts w:asciiTheme="minorHAnsi" w:hAnsiTheme="minorHAnsi" w:cstheme="minorHAnsi"/>
                <w:sz w:val="22"/>
                <w:szCs w:val="22"/>
                <w:bdr w:val="none" w:sz="0" w:space="0" w:color="auto" w:frame="1"/>
              </w:rPr>
              <w:t>istance</w:t>
            </w:r>
            <w:proofErr w:type="spellEnd"/>
            <w:r w:rsidR="00D54822">
              <w:rPr>
                <w:rStyle w:val="gd15mcfceub"/>
                <w:rFonts w:asciiTheme="minorHAnsi" w:hAnsiTheme="minorHAnsi" w:cstheme="minorHAnsi"/>
                <w:sz w:val="22"/>
                <w:szCs w:val="22"/>
                <w:bdr w:val="none" w:sz="0" w:space="0" w:color="auto" w:frame="1"/>
              </w:rPr>
              <w:t xml:space="preserve"> [=4]</w:t>
            </w:r>
          </w:p>
        </w:tc>
        <w:tc>
          <w:tcPr>
            <w:tcW w:w="2977" w:type="dxa"/>
          </w:tcPr>
          <w:p w14:paraId="2C6C26FD"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0</w:t>
            </w:r>
            <w:r w:rsidRPr="0039582F">
              <w:rPr>
                <w:rStyle w:val="gd15mcfceub"/>
                <w:rFonts w:asciiTheme="minorHAnsi" w:hAnsiTheme="minorHAnsi" w:cstheme="minorHAnsi"/>
                <w:sz w:val="22"/>
                <w:szCs w:val="22"/>
                <w:bdr w:val="none" w:sz="0" w:space="0" w:color="auto" w:frame="1"/>
              </w:rPr>
              <w:t>.75</w:t>
            </w:r>
            <w:r>
              <w:rPr>
                <w:rStyle w:val="gd15mcfceub"/>
                <w:rFonts w:asciiTheme="minorHAnsi" w:hAnsiTheme="minorHAnsi" w:cstheme="minorHAnsi"/>
                <w:sz w:val="22"/>
                <w:szCs w:val="22"/>
                <w:bdr w:val="none" w:sz="0" w:space="0" w:color="auto" w:frame="1"/>
              </w:rPr>
              <w:t xml:space="preserve"> (0.67</w:t>
            </w:r>
            <w:r w:rsidRPr="002721D8">
              <w:rPr>
                <w:rStyle w:val="gd15mcfceub"/>
                <w:rFonts w:asciiTheme="minorHAnsi" w:hAnsiTheme="minorHAnsi" w:cstheme="minorHAnsi"/>
                <w:sz w:val="22"/>
                <w:szCs w:val="22"/>
                <w:bdr w:val="none" w:sz="0" w:space="0" w:color="auto" w:frame="1"/>
              </w:rPr>
              <w:t xml:space="preserve"> – </w:t>
            </w:r>
            <w:r>
              <w:rPr>
                <w:rStyle w:val="gd15mcfceub"/>
                <w:rFonts w:asciiTheme="minorHAnsi" w:hAnsiTheme="minorHAnsi" w:cstheme="minorHAnsi"/>
                <w:sz w:val="22"/>
                <w:szCs w:val="22"/>
                <w:bdr w:val="none" w:sz="0" w:space="0" w:color="auto" w:frame="1"/>
              </w:rPr>
              <w:t>0.85)</w:t>
            </w:r>
          </w:p>
          <w:p w14:paraId="4C20828A" w14:textId="77777777" w:rsidR="00D54822" w:rsidRPr="002721D8"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lastRenderedPageBreak/>
              <w:t>Z=-4.47, p&lt;0.001</w:t>
            </w:r>
          </w:p>
        </w:tc>
        <w:tc>
          <w:tcPr>
            <w:tcW w:w="3119" w:type="dxa"/>
          </w:tcPr>
          <w:p w14:paraId="163CBEAE"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lastRenderedPageBreak/>
              <w:t>0</w:t>
            </w:r>
            <w:r w:rsidRPr="0039582F">
              <w:rPr>
                <w:rStyle w:val="gd15mcfceub"/>
                <w:rFonts w:asciiTheme="minorHAnsi" w:hAnsiTheme="minorHAnsi" w:cstheme="minorHAnsi"/>
                <w:sz w:val="22"/>
                <w:szCs w:val="22"/>
                <w:bdr w:val="none" w:sz="0" w:space="0" w:color="auto" w:frame="1"/>
              </w:rPr>
              <w:t>.</w:t>
            </w:r>
            <w:r>
              <w:rPr>
                <w:rStyle w:val="gd15mcfceub"/>
                <w:rFonts w:asciiTheme="minorHAnsi" w:hAnsiTheme="minorHAnsi" w:cstheme="minorHAnsi"/>
                <w:sz w:val="22"/>
                <w:szCs w:val="22"/>
                <w:bdr w:val="none" w:sz="0" w:space="0" w:color="auto" w:frame="1"/>
              </w:rPr>
              <w:t>63 (0.52</w:t>
            </w:r>
            <w:r w:rsidRPr="002721D8">
              <w:rPr>
                <w:rStyle w:val="gd15mcfceub"/>
                <w:rFonts w:asciiTheme="minorHAnsi" w:hAnsiTheme="minorHAnsi" w:cstheme="minorHAnsi"/>
                <w:sz w:val="22"/>
                <w:szCs w:val="22"/>
                <w:bdr w:val="none" w:sz="0" w:space="0" w:color="auto" w:frame="1"/>
              </w:rPr>
              <w:t xml:space="preserve"> – </w:t>
            </w:r>
            <w:r>
              <w:rPr>
                <w:rStyle w:val="gd15mcfceub"/>
                <w:rFonts w:asciiTheme="minorHAnsi" w:hAnsiTheme="minorHAnsi" w:cstheme="minorHAnsi"/>
                <w:sz w:val="22"/>
                <w:szCs w:val="22"/>
                <w:bdr w:val="none" w:sz="0" w:space="0" w:color="auto" w:frame="1"/>
              </w:rPr>
              <w:t>0.76)</w:t>
            </w:r>
          </w:p>
          <w:p w14:paraId="336BC4D2"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lastRenderedPageBreak/>
              <w:t>Z=-4.78, p&lt;0.001</w:t>
            </w:r>
          </w:p>
        </w:tc>
      </w:tr>
      <w:tr w:rsidR="00D54822" w:rsidRPr="005760BB" w14:paraId="14845AEC" w14:textId="77777777" w:rsidTr="003061FB">
        <w:tc>
          <w:tcPr>
            <w:tcW w:w="3397" w:type="dxa"/>
          </w:tcPr>
          <w:p w14:paraId="3804C48B" w14:textId="75423FA3" w:rsidR="00D54822" w:rsidRPr="002721D8" w:rsidRDefault="00596557"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lastRenderedPageBreak/>
              <w:t xml:space="preserve">Network </w:t>
            </w:r>
            <w:proofErr w:type="spellStart"/>
            <w:r>
              <w:rPr>
                <w:rStyle w:val="gd15mcfceub"/>
                <w:rFonts w:asciiTheme="minorHAnsi" w:hAnsiTheme="minorHAnsi" w:cstheme="minorHAnsi"/>
                <w:sz w:val="22"/>
                <w:szCs w:val="22"/>
                <w:bdr w:val="none" w:sz="0" w:space="0" w:color="auto" w:frame="1"/>
              </w:rPr>
              <w:t>d</w:t>
            </w:r>
            <w:r w:rsidR="00D54822">
              <w:rPr>
                <w:rStyle w:val="gd15mcfceub"/>
                <w:rFonts w:asciiTheme="minorHAnsi" w:hAnsiTheme="minorHAnsi" w:cstheme="minorHAnsi"/>
                <w:sz w:val="22"/>
                <w:szCs w:val="22"/>
                <w:bdr w:val="none" w:sz="0" w:space="0" w:color="auto" w:frame="1"/>
              </w:rPr>
              <w:t>istance</w:t>
            </w:r>
            <w:proofErr w:type="spellEnd"/>
            <w:r w:rsidR="00D54822">
              <w:rPr>
                <w:rStyle w:val="gd15mcfceub"/>
                <w:rFonts w:asciiTheme="minorHAnsi" w:hAnsiTheme="minorHAnsi" w:cstheme="minorHAnsi"/>
                <w:sz w:val="22"/>
                <w:szCs w:val="22"/>
                <w:bdr w:val="none" w:sz="0" w:space="0" w:color="auto" w:frame="1"/>
              </w:rPr>
              <w:t xml:space="preserve"> [=5]</w:t>
            </w:r>
          </w:p>
        </w:tc>
        <w:tc>
          <w:tcPr>
            <w:tcW w:w="2977" w:type="dxa"/>
          </w:tcPr>
          <w:p w14:paraId="29F4D5C0"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0.59 (0.46</w:t>
            </w:r>
            <w:r w:rsidRPr="002721D8">
              <w:rPr>
                <w:rStyle w:val="gd15mcfceub"/>
                <w:rFonts w:asciiTheme="minorHAnsi" w:hAnsiTheme="minorHAnsi" w:cstheme="minorHAnsi"/>
                <w:sz w:val="22"/>
                <w:szCs w:val="22"/>
                <w:bdr w:val="none" w:sz="0" w:space="0" w:color="auto" w:frame="1"/>
              </w:rPr>
              <w:t xml:space="preserve"> – </w:t>
            </w:r>
            <w:r>
              <w:rPr>
                <w:rStyle w:val="gd15mcfceub"/>
                <w:rFonts w:asciiTheme="minorHAnsi" w:hAnsiTheme="minorHAnsi" w:cstheme="minorHAnsi"/>
                <w:sz w:val="22"/>
                <w:szCs w:val="22"/>
                <w:bdr w:val="none" w:sz="0" w:space="0" w:color="auto" w:frame="1"/>
              </w:rPr>
              <w:t>0.77)</w:t>
            </w:r>
          </w:p>
          <w:p w14:paraId="30B8E4A4" w14:textId="77777777" w:rsidR="00D54822" w:rsidRPr="00D82048"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Z= -3.89, p&lt;0.001</w:t>
            </w:r>
          </w:p>
        </w:tc>
        <w:tc>
          <w:tcPr>
            <w:tcW w:w="3119" w:type="dxa"/>
          </w:tcPr>
          <w:p w14:paraId="402842C4"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0.32 (0.22</w:t>
            </w:r>
            <w:r w:rsidRPr="002721D8">
              <w:rPr>
                <w:rStyle w:val="gd15mcfceub"/>
                <w:rFonts w:asciiTheme="minorHAnsi" w:hAnsiTheme="minorHAnsi" w:cstheme="minorHAnsi"/>
                <w:sz w:val="22"/>
                <w:szCs w:val="22"/>
                <w:bdr w:val="none" w:sz="0" w:space="0" w:color="auto" w:frame="1"/>
              </w:rPr>
              <w:t xml:space="preserve"> – </w:t>
            </w:r>
            <w:r>
              <w:rPr>
                <w:rStyle w:val="gd15mcfceub"/>
                <w:rFonts w:asciiTheme="minorHAnsi" w:hAnsiTheme="minorHAnsi" w:cstheme="minorHAnsi"/>
                <w:sz w:val="22"/>
                <w:szCs w:val="22"/>
                <w:bdr w:val="none" w:sz="0" w:space="0" w:color="auto" w:frame="1"/>
              </w:rPr>
              <w:t>0.47)</w:t>
            </w:r>
          </w:p>
          <w:p w14:paraId="63963537"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Z= -5.78, p&lt;0.001</w:t>
            </w:r>
          </w:p>
        </w:tc>
      </w:tr>
      <w:tr w:rsidR="00D54822" w:rsidRPr="005760BB" w14:paraId="28495914" w14:textId="77777777" w:rsidTr="003061FB">
        <w:tc>
          <w:tcPr>
            <w:tcW w:w="3397" w:type="dxa"/>
          </w:tcPr>
          <w:p w14:paraId="34A0BE57" w14:textId="2522B46A" w:rsidR="00D54822" w:rsidRPr="002721D8" w:rsidRDefault="00596557"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 xml:space="preserve">Network </w:t>
            </w:r>
            <w:proofErr w:type="spellStart"/>
            <w:r>
              <w:rPr>
                <w:rStyle w:val="gd15mcfceub"/>
                <w:rFonts w:asciiTheme="minorHAnsi" w:hAnsiTheme="minorHAnsi" w:cstheme="minorHAnsi"/>
                <w:sz w:val="22"/>
                <w:szCs w:val="22"/>
                <w:bdr w:val="none" w:sz="0" w:space="0" w:color="auto" w:frame="1"/>
              </w:rPr>
              <w:t>d</w:t>
            </w:r>
            <w:r w:rsidR="00D54822">
              <w:rPr>
                <w:rStyle w:val="gd15mcfceub"/>
                <w:rFonts w:asciiTheme="minorHAnsi" w:hAnsiTheme="minorHAnsi" w:cstheme="minorHAnsi"/>
                <w:sz w:val="22"/>
                <w:szCs w:val="22"/>
                <w:bdr w:val="none" w:sz="0" w:space="0" w:color="auto" w:frame="1"/>
              </w:rPr>
              <w:t>istance</w:t>
            </w:r>
            <w:proofErr w:type="spellEnd"/>
            <w:r>
              <w:rPr>
                <w:rStyle w:val="gd15mcfceub"/>
                <w:rFonts w:asciiTheme="minorHAnsi" w:hAnsiTheme="minorHAnsi" w:cstheme="minorHAnsi"/>
                <w:sz w:val="22"/>
                <w:szCs w:val="22"/>
                <w:bdr w:val="none" w:sz="0" w:space="0" w:color="auto" w:frame="1"/>
              </w:rPr>
              <w:br/>
            </w:r>
            <w:r w:rsidR="00D54822">
              <w:rPr>
                <w:rStyle w:val="gd15mcfceub"/>
                <w:rFonts w:asciiTheme="minorHAnsi" w:hAnsiTheme="minorHAnsi" w:cstheme="minorHAnsi"/>
                <w:sz w:val="22"/>
                <w:szCs w:val="22"/>
                <w:bdr w:val="none" w:sz="0" w:space="0" w:color="auto" w:frame="1"/>
              </w:rPr>
              <w:t xml:space="preserve"> [= No </w:t>
            </w:r>
            <w:proofErr w:type="spellStart"/>
            <w:r w:rsidR="00D54822">
              <w:rPr>
                <w:rStyle w:val="gd15mcfceub"/>
                <w:rFonts w:asciiTheme="minorHAnsi" w:hAnsiTheme="minorHAnsi" w:cstheme="minorHAnsi"/>
                <w:sz w:val="22"/>
                <w:szCs w:val="22"/>
                <w:bdr w:val="none" w:sz="0" w:space="0" w:color="auto" w:frame="1"/>
              </w:rPr>
              <w:t>observed</w:t>
            </w:r>
            <w:proofErr w:type="spellEnd"/>
            <w:r w:rsidR="00D54822">
              <w:rPr>
                <w:rStyle w:val="gd15mcfceub"/>
                <w:rFonts w:asciiTheme="minorHAnsi" w:hAnsiTheme="minorHAnsi" w:cstheme="minorHAnsi"/>
                <w:sz w:val="22"/>
                <w:szCs w:val="22"/>
                <w:bdr w:val="none" w:sz="0" w:space="0" w:color="auto" w:frame="1"/>
              </w:rPr>
              <w:t xml:space="preserve"> tie] </w:t>
            </w:r>
          </w:p>
        </w:tc>
        <w:tc>
          <w:tcPr>
            <w:tcW w:w="2977" w:type="dxa"/>
          </w:tcPr>
          <w:p w14:paraId="15B2E8B3"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sidRPr="002721D8">
              <w:rPr>
                <w:rStyle w:val="gd15mcfceub"/>
                <w:rFonts w:asciiTheme="minorHAnsi" w:hAnsiTheme="minorHAnsi" w:cstheme="minorHAnsi"/>
                <w:sz w:val="22"/>
                <w:szCs w:val="22"/>
                <w:bdr w:val="none" w:sz="0" w:space="0" w:color="auto" w:frame="1"/>
              </w:rPr>
              <w:t>1.</w:t>
            </w:r>
            <w:r>
              <w:rPr>
                <w:rStyle w:val="gd15mcfceub"/>
                <w:rFonts w:asciiTheme="minorHAnsi" w:hAnsiTheme="minorHAnsi" w:cstheme="minorHAnsi"/>
                <w:sz w:val="22"/>
                <w:szCs w:val="22"/>
                <w:bdr w:val="none" w:sz="0" w:space="0" w:color="auto" w:frame="1"/>
              </w:rPr>
              <w:t>01 (0.91</w:t>
            </w:r>
            <w:r w:rsidRPr="002721D8">
              <w:rPr>
                <w:rStyle w:val="gd15mcfceub"/>
                <w:rFonts w:asciiTheme="minorHAnsi" w:hAnsiTheme="minorHAnsi" w:cstheme="minorHAnsi"/>
                <w:sz w:val="22"/>
                <w:szCs w:val="22"/>
                <w:bdr w:val="none" w:sz="0" w:space="0" w:color="auto" w:frame="1"/>
              </w:rPr>
              <w:t xml:space="preserve"> – 1.1</w:t>
            </w:r>
            <w:r>
              <w:rPr>
                <w:rStyle w:val="gd15mcfceub"/>
                <w:rFonts w:asciiTheme="minorHAnsi" w:hAnsiTheme="minorHAnsi" w:cstheme="minorHAnsi"/>
                <w:sz w:val="22"/>
                <w:szCs w:val="22"/>
                <w:bdr w:val="none" w:sz="0" w:space="0" w:color="auto" w:frame="1"/>
              </w:rPr>
              <w:t>2)</w:t>
            </w:r>
          </w:p>
          <w:p w14:paraId="0B95CD62" w14:textId="77777777" w:rsidR="00D54822" w:rsidRPr="002721D8"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Z= 0.18, p= 0.858</w:t>
            </w:r>
          </w:p>
        </w:tc>
        <w:tc>
          <w:tcPr>
            <w:tcW w:w="3119" w:type="dxa"/>
          </w:tcPr>
          <w:p w14:paraId="0CF4DE7A"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sidRPr="002721D8">
              <w:rPr>
                <w:rStyle w:val="gd15mcfceub"/>
                <w:rFonts w:asciiTheme="minorHAnsi" w:hAnsiTheme="minorHAnsi" w:cstheme="minorHAnsi"/>
                <w:sz w:val="22"/>
                <w:szCs w:val="22"/>
                <w:bdr w:val="none" w:sz="0" w:space="0" w:color="auto" w:frame="1"/>
              </w:rPr>
              <w:t>1.</w:t>
            </w:r>
            <w:r>
              <w:rPr>
                <w:rStyle w:val="gd15mcfceub"/>
                <w:rFonts w:asciiTheme="minorHAnsi" w:hAnsiTheme="minorHAnsi" w:cstheme="minorHAnsi"/>
                <w:sz w:val="22"/>
                <w:szCs w:val="22"/>
                <w:bdr w:val="none" w:sz="0" w:space="0" w:color="auto" w:frame="1"/>
              </w:rPr>
              <w:t>10 (0.96</w:t>
            </w:r>
            <w:r w:rsidRPr="002721D8">
              <w:rPr>
                <w:rStyle w:val="gd15mcfceub"/>
                <w:rFonts w:asciiTheme="minorHAnsi" w:hAnsiTheme="minorHAnsi" w:cstheme="minorHAnsi"/>
                <w:sz w:val="22"/>
                <w:szCs w:val="22"/>
                <w:bdr w:val="none" w:sz="0" w:space="0" w:color="auto" w:frame="1"/>
              </w:rPr>
              <w:t xml:space="preserve"> – 1.</w:t>
            </w:r>
            <w:r>
              <w:rPr>
                <w:rStyle w:val="gd15mcfceub"/>
                <w:rFonts w:asciiTheme="minorHAnsi" w:hAnsiTheme="minorHAnsi" w:cstheme="minorHAnsi"/>
                <w:sz w:val="22"/>
                <w:szCs w:val="22"/>
                <w:bdr w:val="none" w:sz="0" w:space="0" w:color="auto" w:frame="1"/>
              </w:rPr>
              <w:t>26)</w:t>
            </w:r>
          </w:p>
          <w:p w14:paraId="2907B8CD" w14:textId="77777777" w:rsidR="00D54822" w:rsidRPr="002721D8"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Z= 1.37, p= 0.171</w:t>
            </w:r>
          </w:p>
        </w:tc>
      </w:tr>
      <w:tr w:rsidR="00D54822" w:rsidRPr="005760BB" w14:paraId="04D79A51" w14:textId="77777777" w:rsidTr="003061FB">
        <w:tc>
          <w:tcPr>
            <w:tcW w:w="3397" w:type="dxa"/>
          </w:tcPr>
          <w:p w14:paraId="20EB2E7B" w14:textId="0496E979" w:rsidR="00D54822" w:rsidRDefault="00596557"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 xml:space="preserve">Network </w:t>
            </w:r>
            <w:proofErr w:type="spellStart"/>
            <w:r>
              <w:rPr>
                <w:rStyle w:val="gd15mcfceub"/>
                <w:rFonts w:asciiTheme="minorHAnsi" w:hAnsiTheme="minorHAnsi" w:cstheme="minorHAnsi"/>
                <w:sz w:val="22"/>
                <w:szCs w:val="22"/>
                <w:bdr w:val="none" w:sz="0" w:space="0" w:color="auto" w:frame="1"/>
              </w:rPr>
              <w:t>d</w:t>
            </w:r>
            <w:r w:rsidR="00D54822">
              <w:rPr>
                <w:rStyle w:val="gd15mcfceub"/>
                <w:rFonts w:asciiTheme="minorHAnsi" w:hAnsiTheme="minorHAnsi" w:cstheme="minorHAnsi"/>
                <w:sz w:val="22"/>
                <w:szCs w:val="22"/>
                <w:bdr w:val="none" w:sz="0" w:space="0" w:color="auto" w:frame="1"/>
              </w:rPr>
              <w:t>istance</w:t>
            </w:r>
            <w:proofErr w:type="spellEnd"/>
            <w:r w:rsidR="00D54822">
              <w:rPr>
                <w:rStyle w:val="gd15mcfceub"/>
                <w:rFonts w:asciiTheme="minorHAnsi" w:hAnsiTheme="minorHAnsi" w:cstheme="minorHAnsi"/>
                <w:sz w:val="22"/>
                <w:szCs w:val="22"/>
                <w:bdr w:val="none" w:sz="0" w:space="0" w:color="auto" w:frame="1"/>
              </w:rPr>
              <w:t xml:space="preserve"> [=1]* Age</w:t>
            </w:r>
          </w:p>
        </w:tc>
        <w:tc>
          <w:tcPr>
            <w:tcW w:w="2977" w:type="dxa"/>
          </w:tcPr>
          <w:p w14:paraId="7962F2D5"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1</w:t>
            </w:r>
            <w:r w:rsidRPr="00D82048">
              <w:rPr>
                <w:rStyle w:val="gd15mcfceub"/>
                <w:rFonts w:asciiTheme="minorHAnsi" w:hAnsiTheme="minorHAnsi" w:cstheme="minorHAnsi"/>
                <w:sz w:val="22"/>
                <w:szCs w:val="22"/>
                <w:bdr w:val="none" w:sz="0" w:space="0" w:color="auto" w:frame="1"/>
              </w:rPr>
              <w:t>.12</w:t>
            </w:r>
            <w:r>
              <w:rPr>
                <w:rStyle w:val="gd15mcfceub"/>
                <w:rFonts w:asciiTheme="minorHAnsi" w:hAnsiTheme="minorHAnsi" w:cstheme="minorHAnsi"/>
                <w:sz w:val="22"/>
                <w:szCs w:val="22"/>
                <w:bdr w:val="none" w:sz="0" w:space="0" w:color="auto" w:frame="1"/>
              </w:rPr>
              <w:t xml:space="preserve"> (1.03</w:t>
            </w:r>
            <w:r w:rsidRPr="002721D8">
              <w:rPr>
                <w:rStyle w:val="gd15mcfceub"/>
                <w:rFonts w:asciiTheme="minorHAnsi" w:hAnsiTheme="minorHAnsi" w:cstheme="minorHAnsi"/>
                <w:sz w:val="22"/>
                <w:szCs w:val="22"/>
                <w:bdr w:val="none" w:sz="0" w:space="0" w:color="auto" w:frame="1"/>
              </w:rPr>
              <w:t xml:space="preserve"> – 1.</w:t>
            </w:r>
            <w:r>
              <w:rPr>
                <w:rStyle w:val="gd15mcfceub"/>
                <w:rFonts w:asciiTheme="minorHAnsi" w:hAnsiTheme="minorHAnsi" w:cstheme="minorHAnsi"/>
                <w:sz w:val="22"/>
                <w:szCs w:val="22"/>
                <w:bdr w:val="none" w:sz="0" w:space="0" w:color="auto" w:frame="1"/>
              </w:rPr>
              <w:t>22)</w:t>
            </w:r>
          </w:p>
          <w:p w14:paraId="640AC086" w14:textId="4C5DEB36" w:rsidR="00D54822" w:rsidRPr="002721D8"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Z= 2.58, p= 0.01</w:t>
            </w:r>
            <w:r w:rsidR="00C20566">
              <w:rPr>
                <w:rStyle w:val="gd15mcfceub"/>
                <w:rFonts w:asciiTheme="minorHAnsi" w:hAnsiTheme="minorHAnsi" w:cstheme="minorHAnsi"/>
                <w:sz w:val="22"/>
                <w:szCs w:val="22"/>
                <w:bdr w:val="none" w:sz="0" w:space="0" w:color="auto" w:frame="1"/>
              </w:rPr>
              <w:t>0</w:t>
            </w:r>
          </w:p>
        </w:tc>
        <w:tc>
          <w:tcPr>
            <w:tcW w:w="3119" w:type="dxa"/>
          </w:tcPr>
          <w:p w14:paraId="0B88CB4B"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1</w:t>
            </w:r>
            <w:r w:rsidRPr="00D82048">
              <w:rPr>
                <w:rStyle w:val="gd15mcfceub"/>
                <w:rFonts w:asciiTheme="minorHAnsi" w:hAnsiTheme="minorHAnsi" w:cstheme="minorHAnsi"/>
                <w:sz w:val="22"/>
                <w:szCs w:val="22"/>
                <w:bdr w:val="none" w:sz="0" w:space="0" w:color="auto" w:frame="1"/>
              </w:rPr>
              <w:t>.23</w:t>
            </w:r>
            <w:r>
              <w:rPr>
                <w:rStyle w:val="gd15mcfceub"/>
                <w:rFonts w:asciiTheme="minorHAnsi" w:hAnsiTheme="minorHAnsi" w:cstheme="minorHAnsi"/>
                <w:sz w:val="22"/>
                <w:szCs w:val="22"/>
                <w:bdr w:val="none" w:sz="0" w:space="0" w:color="auto" w:frame="1"/>
              </w:rPr>
              <w:t xml:space="preserve"> (1.08</w:t>
            </w:r>
            <w:r w:rsidRPr="002721D8">
              <w:rPr>
                <w:rStyle w:val="gd15mcfceub"/>
                <w:rFonts w:asciiTheme="minorHAnsi" w:hAnsiTheme="minorHAnsi" w:cstheme="minorHAnsi"/>
                <w:sz w:val="22"/>
                <w:szCs w:val="22"/>
                <w:bdr w:val="none" w:sz="0" w:space="0" w:color="auto" w:frame="1"/>
              </w:rPr>
              <w:t xml:space="preserve"> – 1.</w:t>
            </w:r>
            <w:r>
              <w:rPr>
                <w:rStyle w:val="gd15mcfceub"/>
                <w:rFonts w:asciiTheme="minorHAnsi" w:hAnsiTheme="minorHAnsi" w:cstheme="minorHAnsi"/>
                <w:sz w:val="22"/>
                <w:szCs w:val="22"/>
                <w:bdr w:val="none" w:sz="0" w:space="0" w:color="auto" w:frame="1"/>
              </w:rPr>
              <w:t>41)</w:t>
            </w:r>
          </w:p>
          <w:p w14:paraId="19EBC454" w14:textId="77777777" w:rsidR="00D54822" w:rsidRPr="002721D8"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Z= 3.04, p= 0.002</w:t>
            </w:r>
          </w:p>
        </w:tc>
      </w:tr>
      <w:tr w:rsidR="00D54822" w:rsidRPr="005760BB" w14:paraId="54D6706F" w14:textId="77777777" w:rsidTr="003061FB">
        <w:tc>
          <w:tcPr>
            <w:tcW w:w="3397" w:type="dxa"/>
          </w:tcPr>
          <w:p w14:paraId="5E47DA0F" w14:textId="0199C79E" w:rsidR="00D54822" w:rsidRDefault="00596557"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 xml:space="preserve">Network </w:t>
            </w:r>
            <w:proofErr w:type="spellStart"/>
            <w:r>
              <w:rPr>
                <w:rStyle w:val="gd15mcfceub"/>
                <w:rFonts w:asciiTheme="minorHAnsi" w:hAnsiTheme="minorHAnsi" w:cstheme="minorHAnsi"/>
                <w:sz w:val="22"/>
                <w:szCs w:val="22"/>
                <w:bdr w:val="none" w:sz="0" w:space="0" w:color="auto" w:frame="1"/>
              </w:rPr>
              <w:t>d</w:t>
            </w:r>
            <w:r w:rsidR="00D54822">
              <w:rPr>
                <w:rStyle w:val="gd15mcfceub"/>
                <w:rFonts w:asciiTheme="minorHAnsi" w:hAnsiTheme="minorHAnsi" w:cstheme="minorHAnsi"/>
                <w:sz w:val="22"/>
                <w:szCs w:val="22"/>
                <w:bdr w:val="none" w:sz="0" w:space="0" w:color="auto" w:frame="1"/>
              </w:rPr>
              <w:t>istance</w:t>
            </w:r>
            <w:proofErr w:type="spellEnd"/>
            <w:r w:rsidR="00D54822">
              <w:rPr>
                <w:rStyle w:val="gd15mcfceub"/>
                <w:rFonts w:asciiTheme="minorHAnsi" w:hAnsiTheme="minorHAnsi" w:cstheme="minorHAnsi"/>
                <w:sz w:val="22"/>
                <w:szCs w:val="22"/>
                <w:bdr w:val="none" w:sz="0" w:space="0" w:color="auto" w:frame="1"/>
              </w:rPr>
              <w:t xml:space="preserve"> [=3]* Age</w:t>
            </w:r>
          </w:p>
        </w:tc>
        <w:tc>
          <w:tcPr>
            <w:tcW w:w="2977" w:type="dxa"/>
          </w:tcPr>
          <w:p w14:paraId="058559FA"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sidRPr="002721D8">
              <w:rPr>
                <w:rStyle w:val="gd15mcfceub"/>
                <w:rFonts w:asciiTheme="minorHAnsi" w:hAnsiTheme="minorHAnsi" w:cstheme="minorHAnsi"/>
                <w:sz w:val="22"/>
                <w:szCs w:val="22"/>
                <w:bdr w:val="none" w:sz="0" w:space="0" w:color="auto" w:frame="1"/>
              </w:rPr>
              <w:t>1.</w:t>
            </w:r>
            <w:r>
              <w:rPr>
                <w:rStyle w:val="gd15mcfceub"/>
                <w:rFonts w:asciiTheme="minorHAnsi" w:hAnsiTheme="minorHAnsi" w:cstheme="minorHAnsi"/>
                <w:sz w:val="22"/>
                <w:szCs w:val="22"/>
                <w:bdr w:val="none" w:sz="0" w:space="0" w:color="auto" w:frame="1"/>
              </w:rPr>
              <w:t>00 (0.91</w:t>
            </w:r>
            <w:r w:rsidRPr="002721D8">
              <w:rPr>
                <w:rStyle w:val="gd15mcfceub"/>
                <w:rFonts w:asciiTheme="minorHAnsi" w:hAnsiTheme="minorHAnsi" w:cstheme="minorHAnsi"/>
                <w:sz w:val="22"/>
                <w:szCs w:val="22"/>
                <w:bdr w:val="none" w:sz="0" w:space="0" w:color="auto" w:frame="1"/>
              </w:rPr>
              <w:t xml:space="preserve"> – 1.</w:t>
            </w:r>
            <w:r>
              <w:rPr>
                <w:rStyle w:val="gd15mcfceub"/>
                <w:rFonts w:asciiTheme="minorHAnsi" w:hAnsiTheme="minorHAnsi" w:cstheme="minorHAnsi"/>
                <w:sz w:val="22"/>
                <w:szCs w:val="22"/>
                <w:bdr w:val="none" w:sz="0" w:space="0" w:color="auto" w:frame="1"/>
              </w:rPr>
              <w:t>08)</w:t>
            </w:r>
          </w:p>
          <w:p w14:paraId="67D98E34" w14:textId="77777777" w:rsidR="00D54822" w:rsidRPr="002721D8"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Z= -0.11, p= 0.915</w:t>
            </w:r>
          </w:p>
        </w:tc>
        <w:tc>
          <w:tcPr>
            <w:tcW w:w="3119" w:type="dxa"/>
          </w:tcPr>
          <w:p w14:paraId="20315E8C"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0.93 (0.79</w:t>
            </w:r>
            <w:r w:rsidRPr="002721D8">
              <w:rPr>
                <w:rStyle w:val="gd15mcfceub"/>
                <w:rFonts w:asciiTheme="minorHAnsi" w:hAnsiTheme="minorHAnsi" w:cstheme="minorHAnsi"/>
                <w:sz w:val="22"/>
                <w:szCs w:val="22"/>
                <w:bdr w:val="none" w:sz="0" w:space="0" w:color="auto" w:frame="1"/>
              </w:rPr>
              <w:t xml:space="preserve"> – 1.</w:t>
            </w:r>
            <w:r>
              <w:rPr>
                <w:rStyle w:val="gd15mcfceub"/>
                <w:rFonts w:asciiTheme="minorHAnsi" w:hAnsiTheme="minorHAnsi" w:cstheme="minorHAnsi"/>
                <w:sz w:val="22"/>
                <w:szCs w:val="22"/>
                <w:bdr w:val="none" w:sz="0" w:space="0" w:color="auto" w:frame="1"/>
              </w:rPr>
              <w:t>09)</w:t>
            </w:r>
          </w:p>
          <w:p w14:paraId="2104EBCA" w14:textId="77777777" w:rsidR="00D54822" w:rsidRPr="002721D8"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Z= -0.89, p= 0.375</w:t>
            </w:r>
          </w:p>
        </w:tc>
      </w:tr>
      <w:tr w:rsidR="00D54822" w:rsidRPr="005760BB" w14:paraId="44068F64" w14:textId="77777777" w:rsidTr="003061FB">
        <w:tc>
          <w:tcPr>
            <w:tcW w:w="3397" w:type="dxa"/>
          </w:tcPr>
          <w:p w14:paraId="41A43A2D" w14:textId="425FDD7C" w:rsidR="00D54822" w:rsidRDefault="00596557"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 xml:space="preserve">Network </w:t>
            </w:r>
            <w:proofErr w:type="spellStart"/>
            <w:r>
              <w:rPr>
                <w:rStyle w:val="gd15mcfceub"/>
                <w:rFonts w:asciiTheme="minorHAnsi" w:hAnsiTheme="minorHAnsi" w:cstheme="minorHAnsi"/>
                <w:sz w:val="22"/>
                <w:szCs w:val="22"/>
                <w:bdr w:val="none" w:sz="0" w:space="0" w:color="auto" w:frame="1"/>
              </w:rPr>
              <w:t>d</w:t>
            </w:r>
            <w:r w:rsidR="00D54822">
              <w:rPr>
                <w:rStyle w:val="gd15mcfceub"/>
                <w:rFonts w:asciiTheme="minorHAnsi" w:hAnsiTheme="minorHAnsi" w:cstheme="minorHAnsi"/>
                <w:sz w:val="22"/>
                <w:szCs w:val="22"/>
                <w:bdr w:val="none" w:sz="0" w:space="0" w:color="auto" w:frame="1"/>
              </w:rPr>
              <w:t>istance</w:t>
            </w:r>
            <w:proofErr w:type="spellEnd"/>
            <w:r w:rsidR="00D54822">
              <w:rPr>
                <w:rStyle w:val="gd15mcfceub"/>
                <w:rFonts w:asciiTheme="minorHAnsi" w:hAnsiTheme="minorHAnsi" w:cstheme="minorHAnsi"/>
                <w:sz w:val="22"/>
                <w:szCs w:val="22"/>
                <w:bdr w:val="none" w:sz="0" w:space="0" w:color="auto" w:frame="1"/>
              </w:rPr>
              <w:t xml:space="preserve"> [=4]* Age</w:t>
            </w:r>
          </w:p>
        </w:tc>
        <w:tc>
          <w:tcPr>
            <w:tcW w:w="2977" w:type="dxa"/>
          </w:tcPr>
          <w:p w14:paraId="5458A0BF"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sidRPr="002721D8">
              <w:rPr>
                <w:rStyle w:val="gd15mcfceub"/>
                <w:rFonts w:asciiTheme="minorHAnsi" w:hAnsiTheme="minorHAnsi" w:cstheme="minorHAnsi"/>
                <w:sz w:val="22"/>
                <w:szCs w:val="22"/>
                <w:bdr w:val="none" w:sz="0" w:space="0" w:color="auto" w:frame="1"/>
              </w:rPr>
              <w:t>1.</w:t>
            </w:r>
            <w:r>
              <w:rPr>
                <w:rStyle w:val="gd15mcfceub"/>
                <w:rFonts w:asciiTheme="minorHAnsi" w:hAnsiTheme="minorHAnsi" w:cstheme="minorHAnsi"/>
                <w:sz w:val="22"/>
                <w:szCs w:val="22"/>
                <w:bdr w:val="none" w:sz="0" w:space="0" w:color="auto" w:frame="1"/>
              </w:rPr>
              <w:t>01 (0.91</w:t>
            </w:r>
            <w:r w:rsidRPr="002721D8">
              <w:rPr>
                <w:rStyle w:val="gd15mcfceub"/>
                <w:rFonts w:asciiTheme="minorHAnsi" w:hAnsiTheme="minorHAnsi" w:cstheme="minorHAnsi"/>
                <w:sz w:val="22"/>
                <w:szCs w:val="22"/>
                <w:bdr w:val="none" w:sz="0" w:space="0" w:color="auto" w:frame="1"/>
              </w:rPr>
              <w:t xml:space="preserve"> – </w:t>
            </w:r>
            <w:r>
              <w:rPr>
                <w:rStyle w:val="gd15mcfceub"/>
                <w:rFonts w:asciiTheme="minorHAnsi" w:hAnsiTheme="minorHAnsi" w:cstheme="minorHAnsi"/>
                <w:sz w:val="22"/>
                <w:szCs w:val="22"/>
                <w:bdr w:val="none" w:sz="0" w:space="0" w:color="auto" w:frame="1"/>
              </w:rPr>
              <w:t>1.13)</w:t>
            </w:r>
          </w:p>
          <w:p w14:paraId="671B9567" w14:textId="77777777" w:rsidR="00D54822" w:rsidRPr="002721D8"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Z= 0.26, p= 0.796</w:t>
            </w:r>
          </w:p>
        </w:tc>
        <w:tc>
          <w:tcPr>
            <w:tcW w:w="3119" w:type="dxa"/>
          </w:tcPr>
          <w:p w14:paraId="283F7E57"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sidRPr="002721D8">
              <w:rPr>
                <w:rStyle w:val="gd15mcfceub"/>
                <w:rFonts w:asciiTheme="minorHAnsi" w:hAnsiTheme="minorHAnsi" w:cstheme="minorHAnsi"/>
                <w:sz w:val="22"/>
                <w:szCs w:val="22"/>
                <w:bdr w:val="none" w:sz="0" w:space="0" w:color="auto" w:frame="1"/>
              </w:rPr>
              <w:t>1.</w:t>
            </w:r>
            <w:r>
              <w:rPr>
                <w:rStyle w:val="gd15mcfceub"/>
                <w:rFonts w:asciiTheme="minorHAnsi" w:hAnsiTheme="minorHAnsi" w:cstheme="minorHAnsi"/>
                <w:sz w:val="22"/>
                <w:szCs w:val="22"/>
                <w:bdr w:val="none" w:sz="0" w:space="0" w:color="auto" w:frame="1"/>
              </w:rPr>
              <w:t>30 (1.00</w:t>
            </w:r>
            <w:r w:rsidRPr="002721D8">
              <w:rPr>
                <w:rStyle w:val="gd15mcfceub"/>
                <w:rFonts w:asciiTheme="minorHAnsi" w:hAnsiTheme="minorHAnsi" w:cstheme="minorHAnsi"/>
                <w:sz w:val="22"/>
                <w:szCs w:val="22"/>
                <w:bdr w:val="none" w:sz="0" w:space="0" w:color="auto" w:frame="1"/>
              </w:rPr>
              <w:t xml:space="preserve"> – 1.</w:t>
            </w:r>
            <w:r>
              <w:rPr>
                <w:rStyle w:val="gd15mcfceub"/>
                <w:rFonts w:asciiTheme="minorHAnsi" w:hAnsiTheme="minorHAnsi" w:cstheme="minorHAnsi"/>
                <w:sz w:val="22"/>
                <w:szCs w:val="22"/>
                <w:bdr w:val="none" w:sz="0" w:space="0" w:color="auto" w:frame="1"/>
              </w:rPr>
              <w:t>69)</w:t>
            </w:r>
          </w:p>
          <w:p w14:paraId="26DE94FE" w14:textId="77777777" w:rsidR="00D54822" w:rsidRPr="002721D8"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Z= -1.97, p= 0. 049</w:t>
            </w:r>
          </w:p>
        </w:tc>
      </w:tr>
      <w:tr w:rsidR="00D54822" w:rsidRPr="005760BB" w14:paraId="2FC9B99F" w14:textId="77777777" w:rsidTr="003061FB">
        <w:tc>
          <w:tcPr>
            <w:tcW w:w="3397" w:type="dxa"/>
          </w:tcPr>
          <w:p w14:paraId="4AB7D53B" w14:textId="2E031914" w:rsidR="00D54822" w:rsidRDefault="00596557"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 xml:space="preserve">Network </w:t>
            </w:r>
            <w:proofErr w:type="spellStart"/>
            <w:r>
              <w:rPr>
                <w:rStyle w:val="gd15mcfceub"/>
                <w:rFonts w:asciiTheme="minorHAnsi" w:hAnsiTheme="minorHAnsi" w:cstheme="minorHAnsi"/>
                <w:sz w:val="22"/>
                <w:szCs w:val="22"/>
                <w:bdr w:val="none" w:sz="0" w:space="0" w:color="auto" w:frame="1"/>
              </w:rPr>
              <w:t>d</w:t>
            </w:r>
            <w:r w:rsidR="00D54822">
              <w:rPr>
                <w:rStyle w:val="gd15mcfceub"/>
                <w:rFonts w:asciiTheme="minorHAnsi" w:hAnsiTheme="minorHAnsi" w:cstheme="minorHAnsi"/>
                <w:sz w:val="22"/>
                <w:szCs w:val="22"/>
                <w:bdr w:val="none" w:sz="0" w:space="0" w:color="auto" w:frame="1"/>
              </w:rPr>
              <w:t>istance</w:t>
            </w:r>
            <w:proofErr w:type="spellEnd"/>
            <w:r w:rsidR="00D54822">
              <w:rPr>
                <w:rStyle w:val="gd15mcfceub"/>
                <w:rFonts w:asciiTheme="minorHAnsi" w:hAnsiTheme="minorHAnsi" w:cstheme="minorHAnsi"/>
                <w:sz w:val="22"/>
                <w:szCs w:val="22"/>
                <w:bdr w:val="none" w:sz="0" w:space="0" w:color="auto" w:frame="1"/>
              </w:rPr>
              <w:t xml:space="preserve"> [=5]* Age</w:t>
            </w:r>
          </w:p>
        </w:tc>
        <w:tc>
          <w:tcPr>
            <w:tcW w:w="2977" w:type="dxa"/>
          </w:tcPr>
          <w:p w14:paraId="097C137A"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0.79 (0.59</w:t>
            </w:r>
            <w:r w:rsidRPr="002721D8">
              <w:rPr>
                <w:rStyle w:val="gd15mcfceub"/>
                <w:rFonts w:asciiTheme="minorHAnsi" w:hAnsiTheme="minorHAnsi" w:cstheme="minorHAnsi"/>
                <w:sz w:val="22"/>
                <w:szCs w:val="22"/>
                <w:bdr w:val="none" w:sz="0" w:space="0" w:color="auto" w:frame="1"/>
              </w:rPr>
              <w:t>– 1</w:t>
            </w:r>
            <w:r>
              <w:rPr>
                <w:rStyle w:val="gd15mcfceub"/>
                <w:rFonts w:asciiTheme="minorHAnsi" w:hAnsiTheme="minorHAnsi" w:cstheme="minorHAnsi"/>
                <w:sz w:val="22"/>
                <w:szCs w:val="22"/>
                <w:bdr w:val="none" w:sz="0" w:space="0" w:color="auto" w:frame="1"/>
              </w:rPr>
              <w:t>.06)</w:t>
            </w:r>
          </w:p>
          <w:p w14:paraId="7803D707" w14:textId="77777777" w:rsidR="00D54822" w:rsidRPr="002721D8"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Z= -1.55, p= 0.120</w:t>
            </w:r>
          </w:p>
        </w:tc>
        <w:tc>
          <w:tcPr>
            <w:tcW w:w="3119" w:type="dxa"/>
          </w:tcPr>
          <w:p w14:paraId="465D3216"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sidRPr="002721D8">
              <w:rPr>
                <w:rStyle w:val="gd15mcfceub"/>
                <w:rFonts w:asciiTheme="minorHAnsi" w:hAnsiTheme="minorHAnsi" w:cstheme="minorHAnsi"/>
                <w:sz w:val="22"/>
                <w:szCs w:val="22"/>
                <w:bdr w:val="none" w:sz="0" w:space="0" w:color="auto" w:frame="1"/>
              </w:rPr>
              <w:t>1.</w:t>
            </w:r>
            <w:r>
              <w:rPr>
                <w:rStyle w:val="gd15mcfceub"/>
                <w:rFonts w:asciiTheme="minorHAnsi" w:hAnsiTheme="minorHAnsi" w:cstheme="minorHAnsi"/>
                <w:sz w:val="22"/>
                <w:szCs w:val="22"/>
                <w:bdr w:val="none" w:sz="0" w:space="0" w:color="auto" w:frame="1"/>
              </w:rPr>
              <w:t>82 (0.91</w:t>
            </w:r>
            <w:r w:rsidRPr="002721D8">
              <w:rPr>
                <w:rStyle w:val="gd15mcfceub"/>
                <w:rFonts w:asciiTheme="minorHAnsi" w:hAnsiTheme="minorHAnsi" w:cstheme="minorHAnsi"/>
                <w:sz w:val="22"/>
                <w:szCs w:val="22"/>
                <w:bdr w:val="none" w:sz="0" w:space="0" w:color="auto" w:frame="1"/>
              </w:rPr>
              <w:t xml:space="preserve"> – </w:t>
            </w:r>
            <w:r>
              <w:rPr>
                <w:rStyle w:val="gd15mcfceub"/>
                <w:rFonts w:asciiTheme="minorHAnsi" w:hAnsiTheme="minorHAnsi" w:cstheme="minorHAnsi"/>
                <w:sz w:val="22"/>
                <w:szCs w:val="22"/>
                <w:bdr w:val="none" w:sz="0" w:space="0" w:color="auto" w:frame="1"/>
              </w:rPr>
              <w:t>3.61)</w:t>
            </w:r>
          </w:p>
          <w:p w14:paraId="00574A4A" w14:textId="77777777" w:rsidR="00D54822" w:rsidRPr="002721D8"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Z= -0.11, p= 0.088</w:t>
            </w:r>
          </w:p>
        </w:tc>
      </w:tr>
      <w:tr w:rsidR="00D54822" w:rsidRPr="005760BB" w14:paraId="2055FF7E" w14:textId="77777777" w:rsidTr="003061FB">
        <w:tc>
          <w:tcPr>
            <w:tcW w:w="3397" w:type="dxa"/>
          </w:tcPr>
          <w:p w14:paraId="68E2E034" w14:textId="3523A529" w:rsidR="00D54822" w:rsidRDefault="00596557"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 xml:space="preserve">Network </w:t>
            </w:r>
            <w:proofErr w:type="spellStart"/>
            <w:r>
              <w:rPr>
                <w:rStyle w:val="gd15mcfceub"/>
                <w:rFonts w:asciiTheme="minorHAnsi" w:hAnsiTheme="minorHAnsi" w:cstheme="minorHAnsi"/>
                <w:sz w:val="22"/>
                <w:szCs w:val="22"/>
                <w:bdr w:val="none" w:sz="0" w:space="0" w:color="auto" w:frame="1"/>
              </w:rPr>
              <w:t>d</w:t>
            </w:r>
            <w:r w:rsidR="00D54822">
              <w:rPr>
                <w:rStyle w:val="gd15mcfceub"/>
                <w:rFonts w:asciiTheme="minorHAnsi" w:hAnsiTheme="minorHAnsi" w:cstheme="minorHAnsi"/>
                <w:sz w:val="22"/>
                <w:szCs w:val="22"/>
                <w:bdr w:val="none" w:sz="0" w:space="0" w:color="auto" w:frame="1"/>
              </w:rPr>
              <w:t>istance</w:t>
            </w:r>
            <w:proofErr w:type="spellEnd"/>
            <w:r w:rsidR="00D54822">
              <w:rPr>
                <w:rStyle w:val="gd15mcfceub"/>
                <w:rFonts w:asciiTheme="minorHAnsi" w:hAnsiTheme="minorHAnsi" w:cstheme="minorHAnsi"/>
                <w:sz w:val="22"/>
                <w:szCs w:val="22"/>
                <w:bdr w:val="none" w:sz="0" w:space="0" w:color="auto" w:frame="1"/>
              </w:rPr>
              <w:t xml:space="preserve"> </w:t>
            </w:r>
            <w:r>
              <w:rPr>
                <w:rStyle w:val="gd15mcfceub"/>
                <w:rFonts w:asciiTheme="minorHAnsi" w:hAnsiTheme="minorHAnsi" w:cstheme="minorHAnsi"/>
                <w:sz w:val="22"/>
                <w:szCs w:val="22"/>
                <w:bdr w:val="none" w:sz="0" w:space="0" w:color="auto" w:frame="1"/>
              </w:rPr>
              <w:br/>
            </w:r>
            <w:r w:rsidR="00D54822">
              <w:rPr>
                <w:rStyle w:val="gd15mcfceub"/>
                <w:rFonts w:asciiTheme="minorHAnsi" w:hAnsiTheme="minorHAnsi" w:cstheme="minorHAnsi"/>
                <w:sz w:val="22"/>
                <w:szCs w:val="22"/>
                <w:bdr w:val="none" w:sz="0" w:space="0" w:color="auto" w:frame="1"/>
              </w:rPr>
              <w:t xml:space="preserve">[= No </w:t>
            </w:r>
            <w:proofErr w:type="spellStart"/>
            <w:r w:rsidR="00D54822">
              <w:rPr>
                <w:rStyle w:val="gd15mcfceub"/>
                <w:rFonts w:asciiTheme="minorHAnsi" w:hAnsiTheme="minorHAnsi" w:cstheme="minorHAnsi"/>
                <w:sz w:val="22"/>
                <w:szCs w:val="22"/>
                <w:bdr w:val="none" w:sz="0" w:space="0" w:color="auto" w:frame="1"/>
              </w:rPr>
              <w:t>observed</w:t>
            </w:r>
            <w:proofErr w:type="spellEnd"/>
            <w:r w:rsidR="00D54822">
              <w:rPr>
                <w:rStyle w:val="gd15mcfceub"/>
                <w:rFonts w:asciiTheme="minorHAnsi" w:hAnsiTheme="minorHAnsi" w:cstheme="minorHAnsi"/>
                <w:sz w:val="22"/>
                <w:szCs w:val="22"/>
                <w:bdr w:val="none" w:sz="0" w:space="0" w:color="auto" w:frame="1"/>
              </w:rPr>
              <w:t xml:space="preserve"> tie]* Age</w:t>
            </w:r>
          </w:p>
        </w:tc>
        <w:tc>
          <w:tcPr>
            <w:tcW w:w="2977" w:type="dxa"/>
          </w:tcPr>
          <w:p w14:paraId="62C01224"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sidRPr="002721D8">
              <w:rPr>
                <w:rStyle w:val="gd15mcfceub"/>
                <w:rFonts w:asciiTheme="minorHAnsi" w:hAnsiTheme="minorHAnsi" w:cstheme="minorHAnsi"/>
                <w:sz w:val="22"/>
                <w:szCs w:val="22"/>
                <w:bdr w:val="none" w:sz="0" w:space="0" w:color="auto" w:frame="1"/>
              </w:rPr>
              <w:t>1.</w:t>
            </w:r>
            <w:r>
              <w:rPr>
                <w:rStyle w:val="gd15mcfceub"/>
                <w:rFonts w:asciiTheme="minorHAnsi" w:hAnsiTheme="minorHAnsi" w:cstheme="minorHAnsi"/>
                <w:sz w:val="22"/>
                <w:szCs w:val="22"/>
                <w:bdr w:val="none" w:sz="0" w:space="0" w:color="auto" w:frame="1"/>
              </w:rPr>
              <w:t>01 (0.91</w:t>
            </w:r>
            <w:r w:rsidRPr="002721D8">
              <w:rPr>
                <w:rStyle w:val="gd15mcfceub"/>
                <w:rFonts w:asciiTheme="minorHAnsi" w:hAnsiTheme="minorHAnsi" w:cstheme="minorHAnsi"/>
                <w:sz w:val="22"/>
                <w:szCs w:val="22"/>
                <w:bdr w:val="none" w:sz="0" w:space="0" w:color="auto" w:frame="1"/>
              </w:rPr>
              <w:t xml:space="preserve"> – </w:t>
            </w:r>
            <w:r>
              <w:rPr>
                <w:rStyle w:val="gd15mcfceub"/>
                <w:rFonts w:asciiTheme="minorHAnsi" w:hAnsiTheme="minorHAnsi" w:cstheme="minorHAnsi"/>
                <w:sz w:val="22"/>
                <w:szCs w:val="22"/>
                <w:bdr w:val="none" w:sz="0" w:space="0" w:color="auto" w:frame="1"/>
              </w:rPr>
              <w:t>1.11)</w:t>
            </w:r>
          </w:p>
          <w:p w14:paraId="7D84D474" w14:textId="77777777" w:rsidR="00D54822" w:rsidRPr="002721D8"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Z= 0.11, p= 0.915</w:t>
            </w:r>
          </w:p>
        </w:tc>
        <w:tc>
          <w:tcPr>
            <w:tcW w:w="3119" w:type="dxa"/>
          </w:tcPr>
          <w:p w14:paraId="6BD75D20"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0.83 (0.70</w:t>
            </w:r>
            <w:r w:rsidRPr="002721D8">
              <w:rPr>
                <w:rStyle w:val="gd15mcfceub"/>
                <w:rFonts w:asciiTheme="minorHAnsi" w:hAnsiTheme="minorHAnsi" w:cstheme="minorHAnsi"/>
                <w:sz w:val="22"/>
                <w:szCs w:val="22"/>
                <w:bdr w:val="none" w:sz="0" w:space="0" w:color="auto" w:frame="1"/>
              </w:rPr>
              <w:t xml:space="preserve"> – </w:t>
            </w:r>
            <w:r>
              <w:rPr>
                <w:rStyle w:val="gd15mcfceub"/>
                <w:rFonts w:asciiTheme="minorHAnsi" w:hAnsiTheme="minorHAnsi" w:cstheme="minorHAnsi"/>
                <w:sz w:val="22"/>
                <w:szCs w:val="22"/>
                <w:bdr w:val="none" w:sz="0" w:space="0" w:color="auto" w:frame="1"/>
              </w:rPr>
              <w:t>0.98)</w:t>
            </w:r>
          </w:p>
          <w:p w14:paraId="401C7F8C" w14:textId="77777777" w:rsidR="00D54822" w:rsidRPr="002721D8"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Z= -2.19 , p= 0.029</w:t>
            </w:r>
          </w:p>
        </w:tc>
      </w:tr>
      <w:tr w:rsidR="00D54822" w:rsidRPr="005760BB" w14:paraId="01E6B8CB" w14:textId="77777777" w:rsidTr="003061FB">
        <w:tc>
          <w:tcPr>
            <w:tcW w:w="3397" w:type="dxa"/>
          </w:tcPr>
          <w:p w14:paraId="1E375240"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 xml:space="preserve">Most </w:t>
            </w:r>
            <w:proofErr w:type="spellStart"/>
            <w:r>
              <w:rPr>
                <w:rStyle w:val="gd15mcfceub"/>
                <w:rFonts w:asciiTheme="minorHAnsi" w:hAnsiTheme="minorHAnsi" w:cstheme="minorHAnsi"/>
                <w:sz w:val="22"/>
                <w:szCs w:val="22"/>
                <w:bdr w:val="none" w:sz="0" w:space="0" w:color="auto" w:frame="1"/>
              </w:rPr>
              <w:t>popular</w:t>
            </w:r>
            <w:proofErr w:type="spellEnd"/>
            <w:r>
              <w:rPr>
                <w:rStyle w:val="gd15mcfceub"/>
                <w:rFonts w:asciiTheme="minorHAnsi" w:hAnsiTheme="minorHAnsi" w:cstheme="minorHAnsi"/>
                <w:sz w:val="22"/>
                <w:szCs w:val="22"/>
                <w:bdr w:val="none" w:sz="0" w:space="0" w:color="auto" w:frame="1"/>
              </w:rPr>
              <w:t xml:space="preserve"> [=yes]</w:t>
            </w:r>
          </w:p>
        </w:tc>
        <w:tc>
          <w:tcPr>
            <w:tcW w:w="2977" w:type="dxa"/>
          </w:tcPr>
          <w:p w14:paraId="4B5B340C"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0.87 (0.81</w:t>
            </w:r>
            <w:r w:rsidRPr="002721D8">
              <w:rPr>
                <w:rStyle w:val="gd15mcfceub"/>
                <w:rFonts w:asciiTheme="minorHAnsi" w:hAnsiTheme="minorHAnsi" w:cstheme="minorHAnsi"/>
                <w:sz w:val="22"/>
                <w:szCs w:val="22"/>
                <w:bdr w:val="none" w:sz="0" w:space="0" w:color="auto" w:frame="1"/>
              </w:rPr>
              <w:t xml:space="preserve"> – </w:t>
            </w:r>
            <w:r>
              <w:rPr>
                <w:rStyle w:val="gd15mcfceub"/>
                <w:rFonts w:asciiTheme="minorHAnsi" w:hAnsiTheme="minorHAnsi" w:cstheme="minorHAnsi"/>
                <w:sz w:val="22"/>
                <w:szCs w:val="22"/>
                <w:bdr w:val="none" w:sz="0" w:space="0" w:color="auto" w:frame="1"/>
              </w:rPr>
              <w:t>0.94)</w:t>
            </w:r>
          </w:p>
          <w:p w14:paraId="04E87F30" w14:textId="77777777" w:rsidR="00D54822" w:rsidRPr="002721D8"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 xml:space="preserve">Z= -3.47, p= </w:t>
            </w:r>
            <w:r w:rsidRPr="002721D8">
              <w:rPr>
                <w:rStyle w:val="gd15mcfceub"/>
                <w:rFonts w:asciiTheme="minorHAnsi" w:hAnsiTheme="minorHAnsi" w:cstheme="minorHAnsi"/>
                <w:sz w:val="22"/>
                <w:szCs w:val="22"/>
                <w:bdr w:val="none" w:sz="0" w:space="0" w:color="auto" w:frame="1"/>
              </w:rPr>
              <w:t>0.0</w:t>
            </w:r>
            <w:r>
              <w:rPr>
                <w:rStyle w:val="gd15mcfceub"/>
                <w:rFonts w:asciiTheme="minorHAnsi" w:hAnsiTheme="minorHAnsi" w:cstheme="minorHAnsi"/>
                <w:sz w:val="22"/>
                <w:szCs w:val="22"/>
                <w:bdr w:val="none" w:sz="0" w:space="0" w:color="auto" w:frame="1"/>
              </w:rPr>
              <w:t>01</w:t>
            </w:r>
          </w:p>
        </w:tc>
        <w:tc>
          <w:tcPr>
            <w:tcW w:w="3119" w:type="dxa"/>
          </w:tcPr>
          <w:p w14:paraId="66640B35"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0.85 (0.78</w:t>
            </w:r>
            <w:r w:rsidRPr="002721D8">
              <w:rPr>
                <w:rStyle w:val="gd15mcfceub"/>
                <w:rFonts w:asciiTheme="minorHAnsi" w:hAnsiTheme="minorHAnsi" w:cstheme="minorHAnsi"/>
                <w:sz w:val="22"/>
                <w:szCs w:val="22"/>
                <w:bdr w:val="none" w:sz="0" w:space="0" w:color="auto" w:frame="1"/>
              </w:rPr>
              <w:t xml:space="preserve"> – </w:t>
            </w:r>
            <w:r>
              <w:rPr>
                <w:rStyle w:val="gd15mcfceub"/>
                <w:rFonts w:asciiTheme="minorHAnsi" w:hAnsiTheme="minorHAnsi" w:cstheme="minorHAnsi"/>
                <w:sz w:val="22"/>
                <w:szCs w:val="22"/>
                <w:bdr w:val="none" w:sz="0" w:space="0" w:color="auto" w:frame="1"/>
              </w:rPr>
              <w:t>0.94)</w:t>
            </w:r>
          </w:p>
          <w:p w14:paraId="270EE7FE"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 xml:space="preserve">Z= -3.28, p= </w:t>
            </w:r>
            <w:r w:rsidRPr="002721D8">
              <w:rPr>
                <w:rStyle w:val="gd15mcfceub"/>
                <w:rFonts w:asciiTheme="minorHAnsi" w:hAnsiTheme="minorHAnsi" w:cstheme="minorHAnsi"/>
                <w:sz w:val="22"/>
                <w:szCs w:val="22"/>
                <w:bdr w:val="none" w:sz="0" w:space="0" w:color="auto" w:frame="1"/>
              </w:rPr>
              <w:t>0.0</w:t>
            </w:r>
            <w:r>
              <w:rPr>
                <w:rStyle w:val="gd15mcfceub"/>
                <w:rFonts w:asciiTheme="minorHAnsi" w:hAnsiTheme="minorHAnsi" w:cstheme="minorHAnsi"/>
                <w:sz w:val="22"/>
                <w:szCs w:val="22"/>
                <w:bdr w:val="none" w:sz="0" w:space="0" w:color="auto" w:frame="1"/>
              </w:rPr>
              <w:t>01</w:t>
            </w:r>
          </w:p>
        </w:tc>
      </w:tr>
      <w:tr w:rsidR="00D54822" w:rsidRPr="005760BB" w14:paraId="68F95419" w14:textId="77777777" w:rsidTr="003061FB">
        <w:tc>
          <w:tcPr>
            <w:tcW w:w="3397" w:type="dxa"/>
          </w:tcPr>
          <w:p w14:paraId="0B4BFC19"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 xml:space="preserve">Most </w:t>
            </w:r>
            <w:proofErr w:type="spellStart"/>
            <w:r>
              <w:rPr>
                <w:rStyle w:val="gd15mcfceub"/>
                <w:rFonts w:asciiTheme="minorHAnsi" w:hAnsiTheme="minorHAnsi" w:cstheme="minorHAnsi"/>
                <w:sz w:val="22"/>
                <w:szCs w:val="22"/>
                <w:bdr w:val="none" w:sz="0" w:space="0" w:color="auto" w:frame="1"/>
              </w:rPr>
              <w:t>popular</w:t>
            </w:r>
            <w:proofErr w:type="spellEnd"/>
            <w:r>
              <w:rPr>
                <w:rStyle w:val="gd15mcfceub"/>
                <w:rFonts w:asciiTheme="minorHAnsi" w:hAnsiTheme="minorHAnsi" w:cstheme="minorHAnsi"/>
                <w:sz w:val="22"/>
                <w:szCs w:val="22"/>
                <w:bdr w:val="none" w:sz="0" w:space="0" w:color="auto" w:frame="1"/>
              </w:rPr>
              <w:t xml:space="preserve"> [=yes] *Age </w:t>
            </w:r>
          </w:p>
        </w:tc>
        <w:tc>
          <w:tcPr>
            <w:tcW w:w="2977" w:type="dxa"/>
          </w:tcPr>
          <w:p w14:paraId="7D12EEF9"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sidRPr="002721D8">
              <w:rPr>
                <w:rStyle w:val="gd15mcfceub"/>
                <w:rFonts w:asciiTheme="minorHAnsi" w:hAnsiTheme="minorHAnsi" w:cstheme="minorHAnsi"/>
                <w:sz w:val="22"/>
                <w:szCs w:val="22"/>
                <w:bdr w:val="none" w:sz="0" w:space="0" w:color="auto" w:frame="1"/>
              </w:rPr>
              <w:t>1.</w:t>
            </w:r>
            <w:r>
              <w:rPr>
                <w:rStyle w:val="gd15mcfceub"/>
                <w:rFonts w:asciiTheme="minorHAnsi" w:hAnsiTheme="minorHAnsi" w:cstheme="minorHAnsi"/>
                <w:sz w:val="22"/>
                <w:szCs w:val="22"/>
                <w:bdr w:val="none" w:sz="0" w:space="0" w:color="auto" w:frame="1"/>
              </w:rPr>
              <w:t>10 (</w:t>
            </w:r>
            <w:r w:rsidRPr="002721D8">
              <w:rPr>
                <w:rStyle w:val="gd15mcfceub"/>
                <w:rFonts w:asciiTheme="minorHAnsi" w:hAnsiTheme="minorHAnsi" w:cstheme="minorHAnsi"/>
                <w:sz w:val="22"/>
                <w:szCs w:val="22"/>
                <w:bdr w:val="none" w:sz="0" w:space="0" w:color="auto" w:frame="1"/>
              </w:rPr>
              <w:t>1.0</w:t>
            </w:r>
            <w:r>
              <w:rPr>
                <w:rStyle w:val="gd15mcfceub"/>
                <w:rFonts w:asciiTheme="minorHAnsi" w:hAnsiTheme="minorHAnsi" w:cstheme="minorHAnsi"/>
                <w:sz w:val="22"/>
                <w:szCs w:val="22"/>
                <w:bdr w:val="none" w:sz="0" w:space="0" w:color="auto" w:frame="1"/>
              </w:rPr>
              <w:t>3</w:t>
            </w:r>
            <w:r w:rsidRPr="002721D8">
              <w:rPr>
                <w:rStyle w:val="gd15mcfceub"/>
                <w:rFonts w:asciiTheme="minorHAnsi" w:hAnsiTheme="minorHAnsi" w:cstheme="minorHAnsi"/>
                <w:sz w:val="22"/>
                <w:szCs w:val="22"/>
                <w:bdr w:val="none" w:sz="0" w:space="0" w:color="auto" w:frame="1"/>
              </w:rPr>
              <w:t xml:space="preserve"> – 1.1</w:t>
            </w:r>
            <w:r>
              <w:rPr>
                <w:rStyle w:val="gd15mcfceub"/>
                <w:rFonts w:asciiTheme="minorHAnsi" w:hAnsiTheme="minorHAnsi" w:cstheme="minorHAnsi"/>
                <w:sz w:val="22"/>
                <w:szCs w:val="22"/>
                <w:bdr w:val="none" w:sz="0" w:space="0" w:color="auto" w:frame="1"/>
              </w:rPr>
              <w:t>8)</w:t>
            </w:r>
          </w:p>
          <w:p w14:paraId="5A66B783" w14:textId="77777777" w:rsidR="00D54822" w:rsidRPr="002721D8"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 xml:space="preserve">Z= 2.69, p= </w:t>
            </w:r>
            <w:r w:rsidRPr="002721D8">
              <w:rPr>
                <w:rStyle w:val="gd15mcfceub"/>
                <w:rFonts w:asciiTheme="minorHAnsi" w:hAnsiTheme="minorHAnsi" w:cstheme="minorHAnsi"/>
                <w:sz w:val="22"/>
                <w:szCs w:val="22"/>
                <w:bdr w:val="none" w:sz="0" w:space="0" w:color="auto" w:frame="1"/>
              </w:rPr>
              <w:t>0.0</w:t>
            </w:r>
            <w:r>
              <w:rPr>
                <w:rStyle w:val="gd15mcfceub"/>
                <w:rFonts w:asciiTheme="minorHAnsi" w:hAnsiTheme="minorHAnsi" w:cstheme="minorHAnsi"/>
                <w:sz w:val="22"/>
                <w:szCs w:val="22"/>
                <w:bdr w:val="none" w:sz="0" w:space="0" w:color="auto" w:frame="1"/>
              </w:rPr>
              <w:t>07</w:t>
            </w:r>
          </w:p>
        </w:tc>
        <w:tc>
          <w:tcPr>
            <w:tcW w:w="3119" w:type="dxa"/>
          </w:tcPr>
          <w:p w14:paraId="319B1141"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sidRPr="002721D8">
              <w:rPr>
                <w:rStyle w:val="gd15mcfceub"/>
                <w:rFonts w:asciiTheme="minorHAnsi" w:hAnsiTheme="minorHAnsi" w:cstheme="minorHAnsi"/>
                <w:sz w:val="22"/>
                <w:szCs w:val="22"/>
                <w:bdr w:val="none" w:sz="0" w:space="0" w:color="auto" w:frame="1"/>
              </w:rPr>
              <w:t>1.</w:t>
            </w:r>
            <w:r>
              <w:rPr>
                <w:rStyle w:val="gd15mcfceub"/>
                <w:rFonts w:asciiTheme="minorHAnsi" w:hAnsiTheme="minorHAnsi" w:cstheme="minorHAnsi"/>
                <w:sz w:val="22"/>
                <w:szCs w:val="22"/>
                <w:bdr w:val="none" w:sz="0" w:space="0" w:color="auto" w:frame="1"/>
              </w:rPr>
              <w:t xml:space="preserve">14 (1.00 </w:t>
            </w:r>
            <w:r w:rsidRPr="002721D8">
              <w:rPr>
                <w:rStyle w:val="gd15mcfceub"/>
                <w:rFonts w:asciiTheme="minorHAnsi" w:hAnsiTheme="minorHAnsi" w:cstheme="minorHAnsi"/>
                <w:sz w:val="22"/>
                <w:szCs w:val="22"/>
                <w:bdr w:val="none" w:sz="0" w:space="0" w:color="auto" w:frame="1"/>
              </w:rPr>
              <w:t>– 1.</w:t>
            </w:r>
            <w:r>
              <w:rPr>
                <w:rStyle w:val="gd15mcfceub"/>
                <w:rFonts w:asciiTheme="minorHAnsi" w:hAnsiTheme="minorHAnsi" w:cstheme="minorHAnsi"/>
                <w:sz w:val="22"/>
                <w:szCs w:val="22"/>
                <w:bdr w:val="none" w:sz="0" w:space="0" w:color="auto" w:frame="1"/>
              </w:rPr>
              <w:t>29)</w:t>
            </w:r>
          </w:p>
          <w:p w14:paraId="24F1BD56" w14:textId="77777777" w:rsidR="00D54822" w:rsidRPr="002721D8"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Z= 2.01, p= 0.045</w:t>
            </w:r>
          </w:p>
        </w:tc>
      </w:tr>
      <w:tr w:rsidR="00D54822" w:rsidRPr="005760BB" w14:paraId="7093EB39" w14:textId="77777777" w:rsidTr="003061FB">
        <w:tc>
          <w:tcPr>
            <w:tcW w:w="3397" w:type="dxa"/>
          </w:tcPr>
          <w:p w14:paraId="401C2457"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Age (</w:t>
            </w:r>
            <w:proofErr w:type="spellStart"/>
            <w:r>
              <w:rPr>
                <w:rStyle w:val="gd15mcfceub"/>
                <w:rFonts w:asciiTheme="minorHAnsi" w:hAnsiTheme="minorHAnsi" w:cstheme="minorHAnsi"/>
                <w:sz w:val="22"/>
                <w:szCs w:val="22"/>
                <w:bdr w:val="none" w:sz="0" w:space="0" w:color="auto" w:frame="1"/>
              </w:rPr>
              <w:t>continuous</w:t>
            </w:r>
            <w:proofErr w:type="spellEnd"/>
            <w:r>
              <w:rPr>
                <w:rStyle w:val="gd15mcfceub"/>
                <w:rFonts w:asciiTheme="minorHAnsi" w:hAnsiTheme="minorHAnsi" w:cstheme="minorHAnsi"/>
                <w:sz w:val="22"/>
                <w:szCs w:val="22"/>
                <w:bdr w:val="none" w:sz="0" w:space="0" w:color="auto" w:frame="1"/>
              </w:rPr>
              <w:t>)</w:t>
            </w:r>
          </w:p>
        </w:tc>
        <w:tc>
          <w:tcPr>
            <w:tcW w:w="2977" w:type="dxa"/>
          </w:tcPr>
          <w:p w14:paraId="12AAEE9B"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sidRPr="002721D8">
              <w:rPr>
                <w:rStyle w:val="gd15mcfceub"/>
                <w:rFonts w:asciiTheme="minorHAnsi" w:hAnsiTheme="minorHAnsi" w:cstheme="minorHAnsi"/>
                <w:sz w:val="22"/>
                <w:szCs w:val="22"/>
                <w:bdr w:val="none" w:sz="0" w:space="0" w:color="auto" w:frame="1"/>
              </w:rPr>
              <w:t>1.</w:t>
            </w:r>
            <w:r>
              <w:rPr>
                <w:rStyle w:val="gd15mcfceub"/>
                <w:rFonts w:asciiTheme="minorHAnsi" w:hAnsiTheme="minorHAnsi" w:cstheme="minorHAnsi"/>
                <w:sz w:val="22"/>
                <w:szCs w:val="22"/>
                <w:bdr w:val="none" w:sz="0" w:space="0" w:color="auto" w:frame="1"/>
              </w:rPr>
              <w:t>00 (0</w:t>
            </w:r>
            <w:r w:rsidRPr="002721D8">
              <w:rPr>
                <w:rStyle w:val="gd15mcfceub"/>
                <w:rFonts w:asciiTheme="minorHAnsi" w:hAnsiTheme="minorHAnsi" w:cstheme="minorHAnsi"/>
                <w:sz w:val="22"/>
                <w:szCs w:val="22"/>
                <w:bdr w:val="none" w:sz="0" w:space="0" w:color="auto" w:frame="1"/>
              </w:rPr>
              <w:t>.</w:t>
            </w:r>
            <w:r>
              <w:rPr>
                <w:rStyle w:val="gd15mcfceub"/>
                <w:rFonts w:asciiTheme="minorHAnsi" w:hAnsiTheme="minorHAnsi" w:cstheme="minorHAnsi"/>
                <w:sz w:val="22"/>
                <w:szCs w:val="22"/>
                <w:bdr w:val="none" w:sz="0" w:space="0" w:color="auto" w:frame="1"/>
              </w:rPr>
              <w:t xml:space="preserve">73 </w:t>
            </w:r>
            <w:r w:rsidRPr="002721D8">
              <w:rPr>
                <w:rStyle w:val="gd15mcfceub"/>
                <w:rFonts w:asciiTheme="minorHAnsi" w:hAnsiTheme="minorHAnsi" w:cstheme="minorHAnsi"/>
                <w:sz w:val="22"/>
                <w:szCs w:val="22"/>
                <w:bdr w:val="none" w:sz="0" w:space="0" w:color="auto" w:frame="1"/>
              </w:rPr>
              <w:t>– 1.</w:t>
            </w:r>
            <w:r>
              <w:rPr>
                <w:rStyle w:val="gd15mcfceub"/>
                <w:rFonts w:asciiTheme="minorHAnsi" w:hAnsiTheme="minorHAnsi" w:cstheme="minorHAnsi"/>
                <w:sz w:val="22"/>
                <w:szCs w:val="22"/>
                <w:bdr w:val="none" w:sz="0" w:space="0" w:color="auto" w:frame="1"/>
              </w:rPr>
              <w:t>38)</w:t>
            </w:r>
          </w:p>
          <w:p w14:paraId="42907159" w14:textId="77777777" w:rsidR="00D54822" w:rsidRPr="002721D8"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Z= -0.00, p= 0.998</w:t>
            </w:r>
          </w:p>
        </w:tc>
        <w:tc>
          <w:tcPr>
            <w:tcW w:w="3119" w:type="dxa"/>
          </w:tcPr>
          <w:p w14:paraId="3A593049" w14:textId="77777777" w:rsidR="00D54822"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sidRPr="002721D8">
              <w:rPr>
                <w:rStyle w:val="gd15mcfceub"/>
                <w:rFonts w:asciiTheme="minorHAnsi" w:hAnsiTheme="minorHAnsi" w:cstheme="minorHAnsi"/>
                <w:sz w:val="22"/>
                <w:szCs w:val="22"/>
                <w:bdr w:val="none" w:sz="0" w:space="0" w:color="auto" w:frame="1"/>
              </w:rPr>
              <w:t>1.</w:t>
            </w:r>
            <w:r>
              <w:rPr>
                <w:rStyle w:val="gd15mcfceub"/>
                <w:rFonts w:asciiTheme="minorHAnsi" w:hAnsiTheme="minorHAnsi" w:cstheme="minorHAnsi"/>
                <w:sz w:val="22"/>
                <w:szCs w:val="22"/>
                <w:bdr w:val="none" w:sz="0" w:space="0" w:color="auto" w:frame="1"/>
              </w:rPr>
              <w:t>16 (0</w:t>
            </w:r>
            <w:r w:rsidRPr="002721D8">
              <w:rPr>
                <w:rStyle w:val="gd15mcfceub"/>
                <w:rFonts w:asciiTheme="minorHAnsi" w:hAnsiTheme="minorHAnsi" w:cstheme="minorHAnsi"/>
                <w:sz w:val="22"/>
                <w:szCs w:val="22"/>
                <w:bdr w:val="none" w:sz="0" w:space="0" w:color="auto" w:frame="1"/>
              </w:rPr>
              <w:t>.</w:t>
            </w:r>
            <w:r>
              <w:rPr>
                <w:rStyle w:val="gd15mcfceub"/>
                <w:rFonts w:asciiTheme="minorHAnsi" w:hAnsiTheme="minorHAnsi" w:cstheme="minorHAnsi"/>
                <w:sz w:val="22"/>
                <w:szCs w:val="22"/>
                <w:bdr w:val="none" w:sz="0" w:space="0" w:color="auto" w:frame="1"/>
              </w:rPr>
              <w:t xml:space="preserve">68 </w:t>
            </w:r>
            <w:r w:rsidRPr="002721D8">
              <w:rPr>
                <w:rStyle w:val="gd15mcfceub"/>
                <w:rFonts w:asciiTheme="minorHAnsi" w:hAnsiTheme="minorHAnsi" w:cstheme="minorHAnsi"/>
                <w:sz w:val="22"/>
                <w:szCs w:val="22"/>
                <w:bdr w:val="none" w:sz="0" w:space="0" w:color="auto" w:frame="1"/>
              </w:rPr>
              <w:t>– 1.</w:t>
            </w:r>
            <w:r>
              <w:rPr>
                <w:rStyle w:val="gd15mcfceub"/>
                <w:rFonts w:asciiTheme="minorHAnsi" w:hAnsiTheme="minorHAnsi" w:cstheme="minorHAnsi"/>
                <w:sz w:val="22"/>
                <w:szCs w:val="22"/>
                <w:bdr w:val="none" w:sz="0" w:space="0" w:color="auto" w:frame="1"/>
              </w:rPr>
              <w:t>97)</w:t>
            </w:r>
          </w:p>
          <w:p w14:paraId="0A9E28E7" w14:textId="77777777" w:rsidR="00D54822" w:rsidRPr="002721D8" w:rsidRDefault="00D54822" w:rsidP="003061FB">
            <w:pPr>
              <w:pStyle w:val="HTML-voorafopgemaakt"/>
              <w:wordWrap w:val="0"/>
              <w:spacing w:line="360" w:lineRule="auto"/>
              <w:rPr>
                <w:rStyle w:val="gd15mcfceub"/>
                <w:rFonts w:asciiTheme="minorHAnsi" w:hAnsiTheme="minorHAnsi" w:cstheme="minorHAnsi"/>
                <w:sz w:val="22"/>
                <w:szCs w:val="22"/>
                <w:bdr w:val="none" w:sz="0" w:space="0" w:color="auto" w:frame="1"/>
              </w:rPr>
            </w:pPr>
            <w:r>
              <w:rPr>
                <w:rStyle w:val="gd15mcfceub"/>
                <w:rFonts w:asciiTheme="minorHAnsi" w:hAnsiTheme="minorHAnsi" w:cstheme="minorHAnsi"/>
                <w:sz w:val="22"/>
                <w:szCs w:val="22"/>
                <w:bdr w:val="none" w:sz="0" w:space="0" w:color="auto" w:frame="1"/>
              </w:rPr>
              <w:t>Z= 0.54, p= 0.591</w:t>
            </w:r>
          </w:p>
        </w:tc>
      </w:tr>
    </w:tbl>
    <w:p w14:paraId="03554381" w14:textId="5941F915" w:rsidR="00481546" w:rsidRDefault="00DA6669" w:rsidP="00EC20E1">
      <w:pPr>
        <w:rPr>
          <w:rStyle w:val="gd15mcfceub"/>
          <w:rFonts w:cstheme="minorHAnsi"/>
          <w:bdr w:val="none" w:sz="0" w:space="0" w:color="auto" w:frame="1"/>
        </w:rPr>
      </w:pPr>
      <w:r w:rsidRPr="00421CE9">
        <w:rPr>
          <w:rStyle w:val="gd15mcfceub"/>
          <w:rFonts w:cstheme="minorHAnsi"/>
          <w:i/>
          <w:iCs/>
          <w:bdr w:val="none" w:sz="0" w:space="0" w:color="auto" w:frame="1"/>
        </w:rPr>
        <w:t>Note</w:t>
      </w:r>
      <w:r w:rsidRPr="00421CE9">
        <w:rPr>
          <w:i/>
          <w:iCs/>
          <w:sz w:val="24"/>
          <w:szCs w:val="24"/>
          <w:lang w:val="en-US"/>
        </w:rPr>
        <w:t>.</w:t>
      </w:r>
      <w:r>
        <w:rPr>
          <w:b/>
          <w:bCs/>
          <w:sz w:val="24"/>
          <w:szCs w:val="24"/>
          <w:lang w:val="en-US"/>
        </w:rPr>
        <w:t xml:space="preserve"> </w:t>
      </w:r>
      <w:r w:rsidR="00851064">
        <w:rPr>
          <w:rStyle w:val="gd15mcfceub"/>
          <w:rFonts w:cstheme="minorHAnsi"/>
          <w:bdr w:val="none" w:sz="0" w:space="0" w:color="auto" w:frame="1"/>
        </w:rPr>
        <w:t xml:space="preserve">In this model </w:t>
      </w:r>
      <w:r w:rsidR="00774165">
        <w:rPr>
          <w:rStyle w:val="gd15mcfceub"/>
          <w:rFonts w:cstheme="minorHAnsi"/>
          <w:bdr w:val="none" w:sz="0" w:space="0" w:color="auto" w:frame="1"/>
        </w:rPr>
        <w:t>‘</w:t>
      </w:r>
      <w:r w:rsidR="00851064">
        <w:rPr>
          <w:rStyle w:val="gd15mcfceub"/>
          <w:rFonts w:cstheme="minorHAnsi"/>
          <w:bdr w:val="none" w:sz="0" w:space="0" w:color="auto" w:frame="1"/>
        </w:rPr>
        <w:t>perceived as frien</w:t>
      </w:r>
      <w:r w:rsidR="00774165">
        <w:rPr>
          <w:rStyle w:val="gd15mcfceub"/>
          <w:rFonts w:cstheme="minorHAnsi"/>
          <w:bdr w:val="none" w:sz="0" w:space="0" w:color="auto" w:frame="1"/>
        </w:rPr>
        <w:t>d’</w:t>
      </w:r>
      <w:r w:rsidR="00851064">
        <w:rPr>
          <w:rStyle w:val="gd15mcfceub"/>
          <w:rFonts w:cstheme="minorHAnsi"/>
          <w:bdr w:val="none" w:sz="0" w:space="0" w:color="auto" w:frame="1"/>
        </w:rPr>
        <w:t xml:space="preserve"> was </w:t>
      </w:r>
      <w:r w:rsidR="00BB36F3">
        <w:rPr>
          <w:rStyle w:val="gd15mcfceub"/>
          <w:rFonts w:cstheme="minorHAnsi"/>
          <w:bdr w:val="none" w:sz="0" w:space="0" w:color="auto" w:frame="1"/>
        </w:rPr>
        <w:t xml:space="preserve">substituted </w:t>
      </w:r>
      <w:r w:rsidR="00914469">
        <w:rPr>
          <w:rStyle w:val="gd15mcfceub"/>
          <w:rFonts w:cstheme="minorHAnsi"/>
          <w:bdr w:val="none" w:sz="0" w:space="0" w:color="auto" w:frame="1"/>
        </w:rPr>
        <w:t xml:space="preserve">for Network Distance, a measure related to the subjective </w:t>
      </w:r>
      <w:r w:rsidR="00851064">
        <w:rPr>
          <w:rStyle w:val="gd15mcfceub"/>
          <w:rFonts w:cstheme="minorHAnsi"/>
          <w:bdr w:val="none" w:sz="0" w:space="0" w:color="auto" w:frame="1"/>
        </w:rPr>
        <w:t>feeling of closeness</w:t>
      </w:r>
      <w:r w:rsidR="00774165">
        <w:rPr>
          <w:rStyle w:val="gd15mcfceub"/>
          <w:rFonts w:cstheme="minorHAnsi"/>
          <w:bdr w:val="none" w:sz="0" w:space="0" w:color="auto" w:frame="1"/>
        </w:rPr>
        <w:t>.</w:t>
      </w:r>
      <w:r w:rsidR="00A4621C">
        <w:rPr>
          <w:rStyle w:val="gd15mcfceub"/>
          <w:rFonts w:cstheme="minorHAnsi"/>
          <w:bdr w:val="none" w:sz="0" w:space="0" w:color="auto" w:frame="1"/>
        </w:rPr>
        <w:t xml:space="preserve"> </w:t>
      </w:r>
      <w:r w:rsidR="00774165" w:rsidRPr="00BB6BE6">
        <w:rPr>
          <w:rStyle w:val="gd15mcfceub"/>
          <w:rFonts w:cstheme="minorHAnsi"/>
          <w:bdr w:val="none" w:sz="0" w:space="0" w:color="auto" w:frame="1"/>
        </w:rPr>
        <w:t>A</w:t>
      </w:r>
      <w:r w:rsidR="00774165">
        <w:rPr>
          <w:rStyle w:val="gd15mcfceub"/>
          <w:rFonts w:cstheme="minorHAnsi"/>
          <w:bdr w:val="none" w:sz="0" w:space="0" w:color="auto" w:frame="1"/>
        </w:rPr>
        <w:t xml:space="preserve">gain, a </w:t>
      </w:r>
      <w:r w:rsidR="00774165" w:rsidRPr="00BB6BE6">
        <w:rPr>
          <w:rStyle w:val="gd15mcfceub"/>
          <w:rFonts w:cstheme="minorHAnsi"/>
          <w:bdr w:val="none" w:sz="0" w:space="0" w:color="auto" w:frame="1"/>
        </w:rPr>
        <w:t xml:space="preserve">Linear mixed-effects model was fitted to the observed proportion of times that a peer was </w:t>
      </w:r>
      <w:r w:rsidR="00774165">
        <w:rPr>
          <w:rStyle w:val="gd15mcfceub"/>
          <w:rFonts w:cstheme="minorHAnsi"/>
          <w:bdr w:val="none" w:sz="0" w:space="0" w:color="auto" w:frame="1"/>
        </w:rPr>
        <w:t>selected</w:t>
      </w:r>
      <w:r w:rsidR="00774165" w:rsidRPr="00BB6BE6">
        <w:rPr>
          <w:rStyle w:val="gd15mcfceub"/>
          <w:rFonts w:cstheme="minorHAnsi"/>
          <w:bdr w:val="none" w:sz="0" w:space="0" w:color="auto" w:frame="1"/>
        </w:rPr>
        <w:t xml:space="preserve"> in the </w:t>
      </w:r>
      <w:r w:rsidR="00774165">
        <w:rPr>
          <w:rStyle w:val="gd15mcfceub"/>
          <w:rFonts w:cstheme="minorHAnsi"/>
          <w:bdr w:val="none" w:sz="0" w:space="0" w:color="auto" w:frame="1"/>
        </w:rPr>
        <w:t>game</w:t>
      </w:r>
      <w:r w:rsidR="00774165" w:rsidRPr="00BB6BE6">
        <w:rPr>
          <w:rStyle w:val="gd15mcfceub"/>
          <w:rFonts w:cstheme="minorHAnsi"/>
          <w:bdr w:val="none" w:sz="0" w:space="0" w:color="auto" w:frame="1"/>
        </w:rPr>
        <w:t>, using ‘participant’, nested in ‘classes’ as random intercept. The number of searched</w:t>
      </w:r>
      <w:r w:rsidR="00774165" w:rsidRPr="00052397">
        <w:rPr>
          <w:rStyle w:val="gd15mcfceub"/>
          <w:rFonts w:cstheme="minorHAnsi"/>
          <w:bdr w:val="none" w:sz="0" w:space="0" w:color="auto" w:frame="1"/>
        </w:rPr>
        <w:t xml:space="preserve"> trials per </w:t>
      </w:r>
      <w:r w:rsidR="00774165" w:rsidRPr="00BB6BE6">
        <w:rPr>
          <w:rStyle w:val="gd15mcfceub"/>
          <w:rFonts w:cstheme="minorHAnsi"/>
          <w:bdr w:val="none" w:sz="0" w:space="0" w:color="auto" w:frame="1"/>
        </w:rPr>
        <w:t>participants were entered as weight in the model, giv</w:t>
      </w:r>
      <w:r w:rsidR="00774165">
        <w:rPr>
          <w:rStyle w:val="gd15mcfceub"/>
          <w:rFonts w:cstheme="minorHAnsi"/>
          <w:bdr w:val="none" w:sz="0" w:space="0" w:color="auto" w:frame="1"/>
        </w:rPr>
        <w:t>ing</w:t>
      </w:r>
      <w:r w:rsidR="00774165" w:rsidRPr="00BB6BE6">
        <w:rPr>
          <w:rStyle w:val="gd15mcfceub"/>
          <w:rFonts w:cstheme="minorHAnsi"/>
          <w:bdr w:val="none" w:sz="0" w:space="0" w:color="auto" w:frame="1"/>
        </w:rPr>
        <w:t xml:space="preserve"> more weight to observed selection rates of participants that searched more. </w:t>
      </w:r>
      <w:r w:rsidR="00125B36">
        <w:rPr>
          <w:rStyle w:val="gd15mcfceub"/>
          <w:rFonts w:cstheme="minorHAnsi"/>
          <w:bdr w:val="none" w:sz="0" w:space="0" w:color="auto" w:frame="1"/>
        </w:rPr>
        <w:t xml:space="preserve">The reference level was set to network distance= 2. </w:t>
      </w:r>
      <w:r w:rsidR="00421CE9" w:rsidRPr="00BB6BE6">
        <w:rPr>
          <w:rStyle w:val="gd15mcfceub"/>
          <w:rFonts w:cstheme="minorHAnsi"/>
          <w:bdr w:val="none" w:sz="0" w:space="0" w:color="auto" w:frame="1"/>
        </w:rPr>
        <w:t xml:space="preserve">Odds ratios are given for the specific characteristics. The 95% confidence intervals (CI) are in parentheses, followed by </w:t>
      </w:r>
      <w:r w:rsidR="00421CE9">
        <w:rPr>
          <w:rStyle w:val="gd15mcfceub"/>
          <w:rFonts w:cstheme="minorHAnsi"/>
          <w:bdr w:val="none" w:sz="0" w:space="0" w:color="auto" w:frame="1"/>
        </w:rPr>
        <w:t xml:space="preserve">the Z-statistics and </w:t>
      </w:r>
      <w:r w:rsidR="00421CE9" w:rsidRPr="00BB6BE6">
        <w:rPr>
          <w:rStyle w:val="gd15mcfceub"/>
          <w:rFonts w:cstheme="minorHAnsi"/>
          <w:bdr w:val="none" w:sz="0" w:space="0" w:color="auto" w:frame="1"/>
        </w:rPr>
        <w:t>P value</w:t>
      </w:r>
      <w:r w:rsidR="00421CE9">
        <w:rPr>
          <w:rStyle w:val="gd15mcfceub"/>
          <w:rFonts w:cstheme="minorHAnsi"/>
          <w:bdr w:val="none" w:sz="0" w:space="0" w:color="auto" w:frame="1"/>
        </w:rPr>
        <w:t>s</w:t>
      </w:r>
      <w:r w:rsidR="00421CE9" w:rsidRPr="00BB6BE6">
        <w:rPr>
          <w:rStyle w:val="gd15mcfceub"/>
          <w:rFonts w:cstheme="minorHAnsi"/>
          <w:bdr w:val="none" w:sz="0" w:space="0" w:color="auto" w:frame="1"/>
        </w:rPr>
        <w:t>.</w:t>
      </w:r>
      <w:r w:rsidR="00ED0627">
        <w:rPr>
          <w:rStyle w:val="gd15mcfceub"/>
          <w:rFonts w:cstheme="minorHAnsi"/>
          <w:bdr w:val="none" w:sz="0" w:space="0" w:color="auto" w:frame="1"/>
        </w:rPr>
        <w:t xml:space="preserve"> On the left, model outcomes are reported for</w:t>
      </w:r>
      <w:r w:rsidR="007E1E1E">
        <w:rPr>
          <w:rStyle w:val="gd15mcfceub"/>
          <w:rFonts w:cstheme="minorHAnsi"/>
          <w:bdr w:val="none" w:sz="0" w:space="0" w:color="auto" w:frame="1"/>
        </w:rPr>
        <w:t xml:space="preserve"> only</w:t>
      </w:r>
      <w:r w:rsidR="00093A51">
        <w:rPr>
          <w:rStyle w:val="gd15mcfceub"/>
          <w:rFonts w:cstheme="minorHAnsi"/>
          <w:bdr w:val="none" w:sz="0" w:space="0" w:color="auto" w:frame="1"/>
        </w:rPr>
        <w:t xml:space="preserve"> </w:t>
      </w:r>
      <w:r w:rsidR="00DA23E4">
        <w:rPr>
          <w:rStyle w:val="gd15mcfceub"/>
          <w:rFonts w:cstheme="minorHAnsi"/>
          <w:bdr w:val="none" w:sz="0" w:space="0" w:color="auto" w:frame="1"/>
        </w:rPr>
        <w:t xml:space="preserve">the subset of </w:t>
      </w:r>
      <w:r w:rsidR="007E1E1E">
        <w:rPr>
          <w:rStyle w:val="gd15mcfceub"/>
          <w:rFonts w:cstheme="minorHAnsi"/>
          <w:bdr w:val="none" w:sz="0" w:space="0" w:color="auto" w:frame="1"/>
        </w:rPr>
        <w:t>data stemming from the classes</w:t>
      </w:r>
      <w:r w:rsidR="00DA23E4">
        <w:rPr>
          <w:rStyle w:val="gd15mcfceub"/>
          <w:rFonts w:cstheme="minorHAnsi"/>
          <w:bdr w:val="none" w:sz="0" w:space="0" w:color="auto" w:frame="1"/>
        </w:rPr>
        <w:t xml:space="preserve"> that had a participant rate above 70%</w:t>
      </w:r>
      <w:r w:rsidR="007E1E1E">
        <w:rPr>
          <w:rStyle w:val="gd15mcfceub"/>
          <w:rFonts w:cstheme="minorHAnsi"/>
          <w:bdr w:val="none" w:sz="0" w:space="0" w:color="auto" w:frame="1"/>
        </w:rPr>
        <w:t xml:space="preserve">. </w:t>
      </w:r>
    </w:p>
    <w:p w14:paraId="5A11FC98" w14:textId="77777777" w:rsidR="002F7DAD" w:rsidRDefault="002F7DAD" w:rsidP="00EC20E1">
      <w:pPr>
        <w:rPr>
          <w:b/>
          <w:bCs/>
          <w:sz w:val="24"/>
          <w:szCs w:val="24"/>
          <w:lang w:val="en-US"/>
        </w:rPr>
      </w:pPr>
    </w:p>
    <w:p w14:paraId="425F4A12" w14:textId="77777777" w:rsidR="00BC68BA" w:rsidRDefault="00BC68BA" w:rsidP="00EC20E1">
      <w:pPr>
        <w:rPr>
          <w:b/>
          <w:bCs/>
          <w:sz w:val="24"/>
          <w:szCs w:val="24"/>
          <w:lang w:val="en-US"/>
        </w:rPr>
      </w:pPr>
    </w:p>
    <w:p w14:paraId="69AEDFE9" w14:textId="77777777" w:rsidR="00BC68BA" w:rsidRDefault="00BC68BA" w:rsidP="00EC20E1">
      <w:pPr>
        <w:rPr>
          <w:b/>
          <w:bCs/>
          <w:sz w:val="24"/>
          <w:szCs w:val="24"/>
          <w:lang w:val="en-US"/>
        </w:rPr>
      </w:pPr>
    </w:p>
    <w:p w14:paraId="0B16D3FA" w14:textId="77777777" w:rsidR="00BC68BA" w:rsidRDefault="00BC68BA" w:rsidP="00EC20E1">
      <w:pPr>
        <w:rPr>
          <w:b/>
          <w:bCs/>
          <w:sz w:val="24"/>
          <w:szCs w:val="24"/>
          <w:lang w:val="en-US"/>
        </w:rPr>
      </w:pPr>
    </w:p>
    <w:p w14:paraId="7CE6B2C6" w14:textId="440BAA61" w:rsidR="002F7DAD" w:rsidRDefault="002F7DAD" w:rsidP="002F7DAD">
      <w:pPr>
        <w:rPr>
          <w:b/>
          <w:bCs/>
          <w:sz w:val="24"/>
          <w:szCs w:val="24"/>
          <w:lang w:val="en-US"/>
        </w:rPr>
      </w:pPr>
      <w:r w:rsidRPr="00763896">
        <w:rPr>
          <w:b/>
          <w:bCs/>
          <w:sz w:val="24"/>
          <w:szCs w:val="24"/>
          <w:lang w:val="en-US"/>
        </w:rPr>
        <w:t>Table S</w:t>
      </w:r>
      <w:r>
        <w:rPr>
          <w:b/>
          <w:bCs/>
          <w:sz w:val="24"/>
          <w:szCs w:val="24"/>
          <w:lang w:val="en-US"/>
        </w:rPr>
        <w:t>3</w:t>
      </w:r>
      <w:r w:rsidRPr="00763896">
        <w:rPr>
          <w:b/>
          <w:bCs/>
          <w:sz w:val="24"/>
          <w:szCs w:val="24"/>
          <w:lang w:val="en-US"/>
        </w:rPr>
        <w:t>. Overview of the participation rate per class for study 1</w:t>
      </w:r>
    </w:p>
    <w:tbl>
      <w:tblPr>
        <w:tblStyle w:val="Tabelraster"/>
        <w:tblW w:w="8784" w:type="dxa"/>
        <w:tblLook w:val="04A0" w:firstRow="1" w:lastRow="0" w:firstColumn="1" w:lastColumn="0" w:noHBand="0" w:noVBand="1"/>
      </w:tblPr>
      <w:tblGrid>
        <w:gridCol w:w="1500"/>
        <w:gridCol w:w="1047"/>
        <w:gridCol w:w="1417"/>
        <w:gridCol w:w="2977"/>
        <w:gridCol w:w="1843"/>
      </w:tblGrid>
      <w:tr w:rsidR="002F7DAD" w14:paraId="69DAD383" w14:textId="77777777" w:rsidTr="00443E0B">
        <w:trPr>
          <w:trHeight w:val="695"/>
        </w:trPr>
        <w:tc>
          <w:tcPr>
            <w:tcW w:w="1500" w:type="dxa"/>
            <w:shd w:val="clear" w:color="auto" w:fill="A6A6A6" w:themeFill="background1" w:themeFillShade="A6"/>
          </w:tcPr>
          <w:p w14:paraId="396545F3" w14:textId="77777777" w:rsidR="002F7DAD" w:rsidRPr="00A474FF" w:rsidRDefault="002F7DAD" w:rsidP="00443E0B">
            <w:pPr>
              <w:rPr>
                <w:rStyle w:val="gd15mcfceub"/>
                <w:b/>
                <w:bCs/>
              </w:rPr>
            </w:pPr>
            <w:r w:rsidRPr="00A474FF">
              <w:rPr>
                <w:rStyle w:val="gd15mcfceub"/>
                <w:b/>
                <w:bCs/>
              </w:rPr>
              <w:t xml:space="preserve">School/ class </w:t>
            </w:r>
          </w:p>
        </w:tc>
        <w:tc>
          <w:tcPr>
            <w:tcW w:w="1047" w:type="dxa"/>
            <w:shd w:val="clear" w:color="auto" w:fill="A6A6A6" w:themeFill="background1" w:themeFillShade="A6"/>
          </w:tcPr>
          <w:p w14:paraId="7D394408" w14:textId="77777777" w:rsidR="002F7DAD" w:rsidRPr="00A474FF" w:rsidRDefault="002F7DAD" w:rsidP="00443E0B">
            <w:pPr>
              <w:rPr>
                <w:rStyle w:val="gd15mcfceub"/>
                <w:b/>
                <w:bCs/>
              </w:rPr>
            </w:pPr>
            <w:r w:rsidRPr="00A474FF">
              <w:rPr>
                <w:rStyle w:val="gd15mcfceub"/>
                <w:b/>
                <w:bCs/>
              </w:rPr>
              <w:t>Grade</w:t>
            </w:r>
          </w:p>
        </w:tc>
        <w:tc>
          <w:tcPr>
            <w:tcW w:w="1417" w:type="dxa"/>
            <w:shd w:val="clear" w:color="auto" w:fill="A6A6A6" w:themeFill="background1" w:themeFillShade="A6"/>
          </w:tcPr>
          <w:p w14:paraId="18F3CF0F" w14:textId="77777777" w:rsidR="002F7DAD" w:rsidRPr="00A474FF" w:rsidRDefault="002F7DAD" w:rsidP="00443E0B">
            <w:pPr>
              <w:rPr>
                <w:rStyle w:val="gd15mcfceub"/>
                <w:b/>
                <w:bCs/>
              </w:rPr>
            </w:pPr>
            <w:r w:rsidRPr="00A474FF">
              <w:rPr>
                <w:rStyle w:val="gd15mcfceub"/>
                <w:b/>
                <w:bCs/>
              </w:rPr>
              <w:t>Level of education</w:t>
            </w:r>
          </w:p>
        </w:tc>
        <w:tc>
          <w:tcPr>
            <w:tcW w:w="2977" w:type="dxa"/>
            <w:shd w:val="clear" w:color="auto" w:fill="A6A6A6" w:themeFill="background1" w:themeFillShade="A6"/>
          </w:tcPr>
          <w:p w14:paraId="5C5B3881" w14:textId="77777777" w:rsidR="002F7DAD" w:rsidRDefault="002F7DAD" w:rsidP="00443E0B">
            <w:pPr>
              <w:rPr>
                <w:rStyle w:val="gd15mcfceub"/>
                <w:b/>
                <w:bCs/>
              </w:rPr>
            </w:pPr>
            <w:r>
              <w:rPr>
                <w:rStyle w:val="gd15mcfceub"/>
                <w:b/>
                <w:bCs/>
              </w:rPr>
              <w:t xml:space="preserve">N Participants </w:t>
            </w:r>
            <w:r w:rsidRPr="00A474FF">
              <w:rPr>
                <w:rStyle w:val="gd15mcfceub"/>
                <w:b/>
                <w:bCs/>
              </w:rPr>
              <w:t>/</w:t>
            </w:r>
          </w:p>
          <w:p w14:paraId="3293A6B3" w14:textId="77777777" w:rsidR="002F7DAD" w:rsidRPr="00A474FF" w:rsidRDefault="002F7DAD" w:rsidP="00443E0B">
            <w:pPr>
              <w:rPr>
                <w:rStyle w:val="gd15mcfceub"/>
                <w:b/>
                <w:bCs/>
              </w:rPr>
            </w:pPr>
            <w:r>
              <w:rPr>
                <w:rStyle w:val="gd15mcfceub"/>
                <w:b/>
                <w:bCs/>
              </w:rPr>
              <w:t>class size</w:t>
            </w:r>
          </w:p>
        </w:tc>
        <w:tc>
          <w:tcPr>
            <w:tcW w:w="1843" w:type="dxa"/>
            <w:shd w:val="clear" w:color="auto" w:fill="A6A6A6" w:themeFill="background1" w:themeFillShade="A6"/>
          </w:tcPr>
          <w:p w14:paraId="656EE1D7" w14:textId="77777777" w:rsidR="002F7DAD" w:rsidRPr="00A474FF" w:rsidRDefault="002F7DAD" w:rsidP="00443E0B">
            <w:pPr>
              <w:rPr>
                <w:rStyle w:val="gd15mcfceub"/>
                <w:b/>
                <w:bCs/>
              </w:rPr>
            </w:pPr>
            <w:r w:rsidRPr="00A474FF">
              <w:rPr>
                <w:rStyle w:val="gd15mcfceub"/>
                <w:b/>
                <w:bCs/>
              </w:rPr>
              <w:t xml:space="preserve">% participation </w:t>
            </w:r>
          </w:p>
        </w:tc>
      </w:tr>
      <w:tr w:rsidR="002F7DAD" w14:paraId="7A01A74C" w14:textId="77777777" w:rsidTr="00443E0B">
        <w:tc>
          <w:tcPr>
            <w:tcW w:w="1500" w:type="dxa"/>
          </w:tcPr>
          <w:p w14:paraId="0AF143B3" w14:textId="77777777" w:rsidR="002F7DAD" w:rsidRPr="00A474FF" w:rsidRDefault="002F7DAD" w:rsidP="00443E0B">
            <w:pPr>
              <w:rPr>
                <w:rStyle w:val="gd15mcfceub"/>
              </w:rPr>
            </w:pPr>
            <w:r w:rsidRPr="00A474FF">
              <w:rPr>
                <w:rStyle w:val="gd15mcfceub"/>
              </w:rPr>
              <w:lastRenderedPageBreak/>
              <w:t xml:space="preserve">1/ 1 </w:t>
            </w:r>
          </w:p>
        </w:tc>
        <w:tc>
          <w:tcPr>
            <w:tcW w:w="1047" w:type="dxa"/>
          </w:tcPr>
          <w:p w14:paraId="64BEEE36" w14:textId="77777777" w:rsidR="002F7DAD" w:rsidRPr="00A474FF" w:rsidRDefault="002F7DAD" w:rsidP="00443E0B">
            <w:pPr>
              <w:rPr>
                <w:rStyle w:val="gd15mcfceub"/>
              </w:rPr>
            </w:pPr>
            <w:r w:rsidRPr="00A474FF">
              <w:rPr>
                <w:rStyle w:val="gd15mcfceub"/>
              </w:rPr>
              <w:t>3</w:t>
            </w:r>
          </w:p>
        </w:tc>
        <w:tc>
          <w:tcPr>
            <w:tcW w:w="1417" w:type="dxa"/>
          </w:tcPr>
          <w:p w14:paraId="0BC572B3" w14:textId="77777777" w:rsidR="002F7DAD" w:rsidRPr="00A474FF" w:rsidRDefault="002F7DAD" w:rsidP="00443E0B">
            <w:pPr>
              <w:rPr>
                <w:rStyle w:val="gd15mcfceub"/>
              </w:rPr>
            </w:pPr>
            <w:r w:rsidRPr="00A474FF">
              <w:rPr>
                <w:rStyle w:val="gd15mcfceub"/>
              </w:rPr>
              <w:t xml:space="preserve">VMBO </w:t>
            </w:r>
          </w:p>
        </w:tc>
        <w:tc>
          <w:tcPr>
            <w:tcW w:w="2977" w:type="dxa"/>
          </w:tcPr>
          <w:p w14:paraId="30CDF1C7" w14:textId="77777777" w:rsidR="002F7DAD" w:rsidRPr="00A474FF" w:rsidRDefault="002F7DAD" w:rsidP="00443E0B">
            <w:pPr>
              <w:rPr>
                <w:rStyle w:val="gd15mcfceub"/>
              </w:rPr>
            </w:pPr>
            <w:r w:rsidRPr="00A474FF">
              <w:rPr>
                <w:rStyle w:val="gd15mcfceub"/>
              </w:rPr>
              <w:t>19/20</w:t>
            </w:r>
          </w:p>
        </w:tc>
        <w:tc>
          <w:tcPr>
            <w:tcW w:w="1843" w:type="dxa"/>
          </w:tcPr>
          <w:p w14:paraId="67C13456" w14:textId="77777777" w:rsidR="002F7DAD" w:rsidRPr="00A474FF" w:rsidRDefault="002F7DAD" w:rsidP="00443E0B">
            <w:pPr>
              <w:rPr>
                <w:rStyle w:val="gd15mcfceub"/>
              </w:rPr>
            </w:pPr>
            <w:r w:rsidRPr="00A474FF">
              <w:rPr>
                <w:rStyle w:val="gd15mcfceub"/>
              </w:rPr>
              <w:t>95</w:t>
            </w:r>
          </w:p>
        </w:tc>
      </w:tr>
      <w:tr w:rsidR="002F7DAD" w14:paraId="4320F77C" w14:textId="77777777" w:rsidTr="00443E0B">
        <w:tc>
          <w:tcPr>
            <w:tcW w:w="1500" w:type="dxa"/>
          </w:tcPr>
          <w:p w14:paraId="2C7C0991" w14:textId="77777777" w:rsidR="002F7DAD" w:rsidRPr="00A474FF" w:rsidRDefault="002F7DAD" w:rsidP="00443E0B">
            <w:pPr>
              <w:rPr>
                <w:rStyle w:val="gd15mcfceub"/>
              </w:rPr>
            </w:pPr>
            <w:r w:rsidRPr="00A474FF">
              <w:rPr>
                <w:rStyle w:val="gd15mcfceub"/>
              </w:rPr>
              <w:t>1/ 2</w:t>
            </w:r>
          </w:p>
        </w:tc>
        <w:tc>
          <w:tcPr>
            <w:tcW w:w="1047" w:type="dxa"/>
          </w:tcPr>
          <w:p w14:paraId="2D87DC5D" w14:textId="77777777" w:rsidR="002F7DAD" w:rsidRPr="00A474FF" w:rsidRDefault="002F7DAD" w:rsidP="00443E0B">
            <w:pPr>
              <w:rPr>
                <w:rStyle w:val="gd15mcfceub"/>
              </w:rPr>
            </w:pPr>
            <w:r w:rsidRPr="00A474FF">
              <w:rPr>
                <w:rStyle w:val="gd15mcfceub"/>
              </w:rPr>
              <w:t>5</w:t>
            </w:r>
          </w:p>
        </w:tc>
        <w:tc>
          <w:tcPr>
            <w:tcW w:w="1417" w:type="dxa"/>
          </w:tcPr>
          <w:p w14:paraId="501DA9B6" w14:textId="77777777" w:rsidR="002F7DAD" w:rsidRPr="00A474FF" w:rsidRDefault="002F7DAD" w:rsidP="00443E0B">
            <w:pPr>
              <w:rPr>
                <w:rStyle w:val="gd15mcfceub"/>
              </w:rPr>
            </w:pPr>
            <w:r w:rsidRPr="00A474FF">
              <w:rPr>
                <w:rStyle w:val="gd15mcfceub"/>
              </w:rPr>
              <w:t xml:space="preserve">VWO </w:t>
            </w:r>
          </w:p>
        </w:tc>
        <w:tc>
          <w:tcPr>
            <w:tcW w:w="2977" w:type="dxa"/>
          </w:tcPr>
          <w:p w14:paraId="1D04815D" w14:textId="77777777" w:rsidR="002F7DAD" w:rsidRPr="00A474FF" w:rsidRDefault="002F7DAD" w:rsidP="00443E0B">
            <w:pPr>
              <w:rPr>
                <w:rStyle w:val="gd15mcfceub"/>
              </w:rPr>
            </w:pPr>
            <w:r w:rsidRPr="00A474FF">
              <w:rPr>
                <w:rStyle w:val="gd15mcfceub"/>
              </w:rPr>
              <w:t>29/31</w:t>
            </w:r>
          </w:p>
        </w:tc>
        <w:tc>
          <w:tcPr>
            <w:tcW w:w="1843" w:type="dxa"/>
          </w:tcPr>
          <w:p w14:paraId="50E382E2" w14:textId="77777777" w:rsidR="002F7DAD" w:rsidRPr="00A474FF" w:rsidRDefault="002F7DAD" w:rsidP="00443E0B">
            <w:pPr>
              <w:rPr>
                <w:rStyle w:val="gd15mcfceub"/>
              </w:rPr>
            </w:pPr>
            <w:r w:rsidRPr="00A474FF">
              <w:rPr>
                <w:rStyle w:val="gd15mcfceub"/>
              </w:rPr>
              <w:t>94</w:t>
            </w:r>
          </w:p>
        </w:tc>
      </w:tr>
      <w:tr w:rsidR="002F7DAD" w14:paraId="2D5FD7FE" w14:textId="77777777" w:rsidTr="00443E0B">
        <w:tc>
          <w:tcPr>
            <w:tcW w:w="1500" w:type="dxa"/>
          </w:tcPr>
          <w:p w14:paraId="62C332A7" w14:textId="77777777" w:rsidR="002F7DAD" w:rsidRPr="00A474FF" w:rsidRDefault="002F7DAD" w:rsidP="00443E0B">
            <w:pPr>
              <w:rPr>
                <w:rStyle w:val="gd15mcfceub"/>
              </w:rPr>
            </w:pPr>
            <w:r w:rsidRPr="00A474FF">
              <w:rPr>
                <w:rStyle w:val="gd15mcfceub"/>
              </w:rPr>
              <w:t>2/1</w:t>
            </w:r>
          </w:p>
        </w:tc>
        <w:tc>
          <w:tcPr>
            <w:tcW w:w="1047" w:type="dxa"/>
          </w:tcPr>
          <w:p w14:paraId="757B0C01" w14:textId="77777777" w:rsidR="002F7DAD" w:rsidRPr="00A474FF" w:rsidRDefault="002F7DAD" w:rsidP="00443E0B">
            <w:pPr>
              <w:rPr>
                <w:rStyle w:val="gd15mcfceub"/>
              </w:rPr>
            </w:pPr>
            <w:r w:rsidRPr="00A474FF">
              <w:rPr>
                <w:rStyle w:val="gd15mcfceub"/>
              </w:rPr>
              <w:t>1</w:t>
            </w:r>
          </w:p>
        </w:tc>
        <w:tc>
          <w:tcPr>
            <w:tcW w:w="1417" w:type="dxa"/>
          </w:tcPr>
          <w:p w14:paraId="0C886C51" w14:textId="77777777" w:rsidR="002F7DAD" w:rsidRPr="00A474FF" w:rsidRDefault="002F7DAD" w:rsidP="00443E0B">
            <w:pPr>
              <w:rPr>
                <w:rStyle w:val="gd15mcfceub"/>
              </w:rPr>
            </w:pPr>
            <w:r w:rsidRPr="00A474FF">
              <w:rPr>
                <w:rStyle w:val="gd15mcfceub"/>
              </w:rPr>
              <w:t xml:space="preserve">VWO </w:t>
            </w:r>
          </w:p>
        </w:tc>
        <w:tc>
          <w:tcPr>
            <w:tcW w:w="2977" w:type="dxa"/>
          </w:tcPr>
          <w:p w14:paraId="68B00CE8" w14:textId="77777777" w:rsidR="002F7DAD" w:rsidRPr="00A474FF" w:rsidRDefault="002F7DAD" w:rsidP="00443E0B">
            <w:pPr>
              <w:rPr>
                <w:rStyle w:val="gd15mcfceub"/>
              </w:rPr>
            </w:pPr>
            <w:r w:rsidRPr="00A474FF">
              <w:rPr>
                <w:rStyle w:val="gd15mcfceub"/>
              </w:rPr>
              <w:t>13/17</w:t>
            </w:r>
          </w:p>
        </w:tc>
        <w:tc>
          <w:tcPr>
            <w:tcW w:w="1843" w:type="dxa"/>
          </w:tcPr>
          <w:p w14:paraId="44EC03F0" w14:textId="77777777" w:rsidR="002F7DAD" w:rsidRPr="00A474FF" w:rsidRDefault="002F7DAD" w:rsidP="00443E0B">
            <w:pPr>
              <w:rPr>
                <w:rStyle w:val="gd15mcfceub"/>
              </w:rPr>
            </w:pPr>
            <w:r w:rsidRPr="00A474FF">
              <w:rPr>
                <w:rStyle w:val="gd15mcfceub"/>
              </w:rPr>
              <w:t>76</w:t>
            </w:r>
          </w:p>
        </w:tc>
      </w:tr>
      <w:tr w:rsidR="002F7DAD" w14:paraId="43039FBF" w14:textId="77777777" w:rsidTr="00443E0B">
        <w:tc>
          <w:tcPr>
            <w:tcW w:w="1500" w:type="dxa"/>
          </w:tcPr>
          <w:p w14:paraId="50EE01E4" w14:textId="77777777" w:rsidR="002F7DAD" w:rsidRPr="00A474FF" w:rsidRDefault="002F7DAD" w:rsidP="00443E0B">
            <w:pPr>
              <w:rPr>
                <w:rStyle w:val="gd15mcfceub"/>
              </w:rPr>
            </w:pPr>
            <w:r w:rsidRPr="00A474FF">
              <w:rPr>
                <w:rStyle w:val="gd15mcfceub"/>
              </w:rPr>
              <w:t>2/2</w:t>
            </w:r>
          </w:p>
        </w:tc>
        <w:tc>
          <w:tcPr>
            <w:tcW w:w="1047" w:type="dxa"/>
          </w:tcPr>
          <w:p w14:paraId="55CB60C4" w14:textId="77777777" w:rsidR="002F7DAD" w:rsidRPr="00A474FF" w:rsidRDefault="002F7DAD" w:rsidP="00443E0B">
            <w:pPr>
              <w:rPr>
                <w:rStyle w:val="gd15mcfceub"/>
              </w:rPr>
            </w:pPr>
            <w:r w:rsidRPr="00A474FF">
              <w:rPr>
                <w:rStyle w:val="gd15mcfceub"/>
              </w:rPr>
              <w:t>1</w:t>
            </w:r>
          </w:p>
        </w:tc>
        <w:tc>
          <w:tcPr>
            <w:tcW w:w="1417" w:type="dxa"/>
          </w:tcPr>
          <w:p w14:paraId="764C3058" w14:textId="77777777" w:rsidR="002F7DAD" w:rsidRPr="00A474FF" w:rsidRDefault="002F7DAD" w:rsidP="00443E0B">
            <w:pPr>
              <w:rPr>
                <w:rStyle w:val="gd15mcfceub"/>
              </w:rPr>
            </w:pPr>
            <w:r w:rsidRPr="00A474FF">
              <w:rPr>
                <w:rStyle w:val="gd15mcfceub"/>
              </w:rPr>
              <w:t xml:space="preserve">VWO </w:t>
            </w:r>
          </w:p>
        </w:tc>
        <w:tc>
          <w:tcPr>
            <w:tcW w:w="2977" w:type="dxa"/>
          </w:tcPr>
          <w:p w14:paraId="63E78472" w14:textId="77777777" w:rsidR="002F7DAD" w:rsidRPr="00A474FF" w:rsidRDefault="002F7DAD" w:rsidP="00443E0B">
            <w:pPr>
              <w:rPr>
                <w:rStyle w:val="gd15mcfceub"/>
              </w:rPr>
            </w:pPr>
            <w:r w:rsidRPr="00A474FF">
              <w:rPr>
                <w:rStyle w:val="gd15mcfceub"/>
              </w:rPr>
              <w:t>20/28</w:t>
            </w:r>
          </w:p>
        </w:tc>
        <w:tc>
          <w:tcPr>
            <w:tcW w:w="1843" w:type="dxa"/>
          </w:tcPr>
          <w:p w14:paraId="43D0F995" w14:textId="77777777" w:rsidR="002F7DAD" w:rsidRPr="00A474FF" w:rsidRDefault="002F7DAD" w:rsidP="00443E0B">
            <w:pPr>
              <w:rPr>
                <w:rStyle w:val="gd15mcfceub"/>
              </w:rPr>
            </w:pPr>
            <w:r w:rsidRPr="00A474FF">
              <w:rPr>
                <w:rStyle w:val="gd15mcfceub"/>
              </w:rPr>
              <w:t>71</w:t>
            </w:r>
          </w:p>
        </w:tc>
      </w:tr>
      <w:tr w:rsidR="002F7DAD" w14:paraId="508BCC3A" w14:textId="77777777" w:rsidTr="00443E0B">
        <w:tc>
          <w:tcPr>
            <w:tcW w:w="1500" w:type="dxa"/>
          </w:tcPr>
          <w:p w14:paraId="7D143B53" w14:textId="77777777" w:rsidR="002F7DAD" w:rsidRPr="00A474FF" w:rsidRDefault="002F7DAD" w:rsidP="00443E0B">
            <w:pPr>
              <w:rPr>
                <w:rStyle w:val="gd15mcfceub"/>
              </w:rPr>
            </w:pPr>
            <w:r w:rsidRPr="00A474FF">
              <w:rPr>
                <w:rStyle w:val="gd15mcfceub"/>
              </w:rPr>
              <w:t>2/3</w:t>
            </w:r>
          </w:p>
        </w:tc>
        <w:tc>
          <w:tcPr>
            <w:tcW w:w="1047" w:type="dxa"/>
          </w:tcPr>
          <w:p w14:paraId="0C34D04C" w14:textId="77777777" w:rsidR="002F7DAD" w:rsidRPr="00A474FF" w:rsidRDefault="002F7DAD" w:rsidP="00443E0B">
            <w:pPr>
              <w:rPr>
                <w:rStyle w:val="gd15mcfceub"/>
              </w:rPr>
            </w:pPr>
            <w:r w:rsidRPr="00A474FF">
              <w:rPr>
                <w:rStyle w:val="gd15mcfceub"/>
              </w:rPr>
              <w:t>3</w:t>
            </w:r>
          </w:p>
        </w:tc>
        <w:tc>
          <w:tcPr>
            <w:tcW w:w="1417" w:type="dxa"/>
          </w:tcPr>
          <w:p w14:paraId="6127B1E0" w14:textId="77777777" w:rsidR="002F7DAD" w:rsidRPr="00A474FF" w:rsidRDefault="002F7DAD" w:rsidP="00443E0B">
            <w:pPr>
              <w:rPr>
                <w:rStyle w:val="gd15mcfceub"/>
              </w:rPr>
            </w:pPr>
            <w:r w:rsidRPr="00A474FF">
              <w:rPr>
                <w:rStyle w:val="gd15mcfceub"/>
              </w:rPr>
              <w:t>HAVO</w:t>
            </w:r>
          </w:p>
        </w:tc>
        <w:tc>
          <w:tcPr>
            <w:tcW w:w="2977" w:type="dxa"/>
          </w:tcPr>
          <w:p w14:paraId="4ADFB60A" w14:textId="77777777" w:rsidR="002F7DAD" w:rsidRPr="00A474FF" w:rsidRDefault="002F7DAD" w:rsidP="00443E0B">
            <w:pPr>
              <w:rPr>
                <w:rStyle w:val="gd15mcfceub"/>
              </w:rPr>
            </w:pPr>
            <w:r w:rsidRPr="00A474FF">
              <w:rPr>
                <w:rStyle w:val="gd15mcfceub"/>
              </w:rPr>
              <w:t>13/25</w:t>
            </w:r>
          </w:p>
        </w:tc>
        <w:tc>
          <w:tcPr>
            <w:tcW w:w="1843" w:type="dxa"/>
          </w:tcPr>
          <w:p w14:paraId="03578B68" w14:textId="77777777" w:rsidR="002F7DAD" w:rsidRPr="00A474FF" w:rsidRDefault="002F7DAD" w:rsidP="00443E0B">
            <w:pPr>
              <w:rPr>
                <w:rStyle w:val="gd15mcfceub"/>
              </w:rPr>
            </w:pPr>
            <w:r w:rsidRPr="00A474FF">
              <w:rPr>
                <w:rStyle w:val="gd15mcfceub"/>
              </w:rPr>
              <w:t>52</w:t>
            </w:r>
          </w:p>
        </w:tc>
      </w:tr>
      <w:tr w:rsidR="002F7DAD" w14:paraId="39C4FEE1" w14:textId="77777777" w:rsidTr="00443E0B">
        <w:tc>
          <w:tcPr>
            <w:tcW w:w="1500" w:type="dxa"/>
          </w:tcPr>
          <w:p w14:paraId="1E26B6CC" w14:textId="77777777" w:rsidR="002F7DAD" w:rsidRPr="00A474FF" w:rsidRDefault="002F7DAD" w:rsidP="00443E0B">
            <w:pPr>
              <w:rPr>
                <w:rStyle w:val="gd15mcfceub"/>
              </w:rPr>
            </w:pPr>
            <w:r w:rsidRPr="00A474FF">
              <w:rPr>
                <w:rStyle w:val="gd15mcfceub"/>
              </w:rPr>
              <w:t>2/4</w:t>
            </w:r>
          </w:p>
        </w:tc>
        <w:tc>
          <w:tcPr>
            <w:tcW w:w="1047" w:type="dxa"/>
          </w:tcPr>
          <w:p w14:paraId="4E3F6EE6" w14:textId="77777777" w:rsidR="002F7DAD" w:rsidRPr="00A474FF" w:rsidRDefault="002F7DAD" w:rsidP="00443E0B">
            <w:pPr>
              <w:rPr>
                <w:rStyle w:val="gd15mcfceub"/>
              </w:rPr>
            </w:pPr>
            <w:r w:rsidRPr="00A474FF">
              <w:rPr>
                <w:rStyle w:val="gd15mcfceub"/>
              </w:rPr>
              <w:t>3</w:t>
            </w:r>
          </w:p>
        </w:tc>
        <w:tc>
          <w:tcPr>
            <w:tcW w:w="1417" w:type="dxa"/>
          </w:tcPr>
          <w:p w14:paraId="728E4FA2" w14:textId="77777777" w:rsidR="002F7DAD" w:rsidRPr="00A474FF" w:rsidRDefault="002F7DAD" w:rsidP="00443E0B">
            <w:pPr>
              <w:rPr>
                <w:rStyle w:val="gd15mcfceub"/>
              </w:rPr>
            </w:pPr>
            <w:r w:rsidRPr="00A474FF">
              <w:rPr>
                <w:rStyle w:val="gd15mcfceub"/>
              </w:rPr>
              <w:t>HAVO</w:t>
            </w:r>
          </w:p>
        </w:tc>
        <w:tc>
          <w:tcPr>
            <w:tcW w:w="2977" w:type="dxa"/>
          </w:tcPr>
          <w:p w14:paraId="5891F123" w14:textId="77777777" w:rsidR="002F7DAD" w:rsidRPr="00A474FF" w:rsidRDefault="002F7DAD" w:rsidP="00443E0B">
            <w:pPr>
              <w:rPr>
                <w:rStyle w:val="gd15mcfceub"/>
              </w:rPr>
            </w:pPr>
            <w:r w:rsidRPr="00A474FF">
              <w:rPr>
                <w:rStyle w:val="gd15mcfceub"/>
              </w:rPr>
              <w:t>12/19</w:t>
            </w:r>
          </w:p>
        </w:tc>
        <w:tc>
          <w:tcPr>
            <w:tcW w:w="1843" w:type="dxa"/>
          </w:tcPr>
          <w:p w14:paraId="71DCAC25" w14:textId="77777777" w:rsidR="002F7DAD" w:rsidRPr="00A474FF" w:rsidRDefault="002F7DAD" w:rsidP="00443E0B">
            <w:pPr>
              <w:rPr>
                <w:rStyle w:val="gd15mcfceub"/>
              </w:rPr>
            </w:pPr>
            <w:r w:rsidRPr="00A474FF">
              <w:rPr>
                <w:rStyle w:val="gd15mcfceub"/>
              </w:rPr>
              <w:t>63</w:t>
            </w:r>
          </w:p>
        </w:tc>
      </w:tr>
      <w:tr w:rsidR="002F7DAD" w14:paraId="2B508B1A" w14:textId="77777777" w:rsidTr="00443E0B">
        <w:tc>
          <w:tcPr>
            <w:tcW w:w="1500" w:type="dxa"/>
          </w:tcPr>
          <w:p w14:paraId="5572C5E5" w14:textId="77777777" w:rsidR="002F7DAD" w:rsidRPr="00A474FF" w:rsidRDefault="002F7DAD" w:rsidP="00443E0B">
            <w:pPr>
              <w:rPr>
                <w:rStyle w:val="gd15mcfceub"/>
              </w:rPr>
            </w:pPr>
            <w:r w:rsidRPr="00A474FF">
              <w:rPr>
                <w:rStyle w:val="gd15mcfceub"/>
              </w:rPr>
              <w:t>2/5</w:t>
            </w:r>
          </w:p>
        </w:tc>
        <w:tc>
          <w:tcPr>
            <w:tcW w:w="1047" w:type="dxa"/>
          </w:tcPr>
          <w:p w14:paraId="2F1EB8F6" w14:textId="77777777" w:rsidR="002F7DAD" w:rsidRPr="00A474FF" w:rsidRDefault="002F7DAD" w:rsidP="00443E0B">
            <w:pPr>
              <w:rPr>
                <w:rStyle w:val="gd15mcfceub"/>
              </w:rPr>
            </w:pPr>
            <w:r w:rsidRPr="00A474FF">
              <w:rPr>
                <w:rStyle w:val="gd15mcfceub"/>
              </w:rPr>
              <w:t>3</w:t>
            </w:r>
          </w:p>
        </w:tc>
        <w:tc>
          <w:tcPr>
            <w:tcW w:w="1417" w:type="dxa"/>
          </w:tcPr>
          <w:p w14:paraId="48AA75E1" w14:textId="77777777" w:rsidR="002F7DAD" w:rsidRPr="00A474FF" w:rsidRDefault="002F7DAD" w:rsidP="00443E0B">
            <w:pPr>
              <w:rPr>
                <w:rStyle w:val="gd15mcfceub"/>
              </w:rPr>
            </w:pPr>
            <w:r w:rsidRPr="00A474FF">
              <w:rPr>
                <w:rStyle w:val="gd15mcfceub"/>
              </w:rPr>
              <w:t>VWO</w:t>
            </w:r>
          </w:p>
        </w:tc>
        <w:tc>
          <w:tcPr>
            <w:tcW w:w="2977" w:type="dxa"/>
          </w:tcPr>
          <w:p w14:paraId="4E7921A3" w14:textId="77777777" w:rsidR="002F7DAD" w:rsidRPr="00A474FF" w:rsidRDefault="002F7DAD" w:rsidP="00443E0B">
            <w:pPr>
              <w:rPr>
                <w:rStyle w:val="gd15mcfceub"/>
              </w:rPr>
            </w:pPr>
            <w:r w:rsidRPr="00A474FF">
              <w:rPr>
                <w:rStyle w:val="gd15mcfceub"/>
              </w:rPr>
              <w:t>16/29</w:t>
            </w:r>
          </w:p>
        </w:tc>
        <w:tc>
          <w:tcPr>
            <w:tcW w:w="1843" w:type="dxa"/>
          </w:tcPr>
          <w:p w14:paraId="180C4F72" w14:textId="77777777" w:rsidR="002F7DAD" w:rsidRPr="00A474FF" w:rsidRDefault="002F7DAD" w:rsidP="00443E0B">
            <w:pPr>
              <w:rPr>
                <w:rStyle w:val="gd15mcfceub"/>
              </w:rPr>
            </w:pPr>
            <w:r w:rsidRPr="00A474FF">
              <w:rPr>
                <w:rStyle w:val="gd15mcfceub"/>
              </w:rPr>
              <w:t>55</w:t>
            </w:r>
          </w:p>
        </w:tc>
      </w:tr>
      <w:tr w:rsidR="002F7DAD" w14:paraId="724680AE" w14:textId="77777777" w:rsidTr="00443E0B">
        <w:tc>
          <w:tcPr>
            <w:tcW w:w="1500" w:type="dxa"/>
          </w:tcPr>
          <w:p w14:paraId="4BF5313F" w14:textId="77777777" w:rsidR="002F7DAD" w:rsidRPr="00A474FF" w:rsidRDefault="002F7DAD" w:rsidP="00443E0B">
            <w:pPr>
              <w:rPr>
                <w:rStyle w:val="gd15mcfceub"/>
              </w:rPr>
            </w:pPr>
            <w:r w:rsidRPr="00A474FF">
              <w:rPr>
                <w:rStyle w:val="gd15mcfceub"/>
              </w:rPr>
              <w:t>2/6</w:t>
            </w:r>
          </w:p>
        </w:tc>
        <w:tc>
          <w:tcPr>
            <w:tcW w:w="1047" w:type="dxa"/>
          </w:tcPr>
          <w:p w14:paraId="186F1EB2" w14:textId="77777777" w:rsidR="002F7DAD" w:rsidRPr="00A474FF" w:rsidRDefault="002F7DAD" w:rsidP="00443E0B">
            <w:pPr>
              <w:rPr>
                <w:rStyle w:val="gd15mcfceub"/>
              </w:rPr>
            </w:pPr>
            <w:r w:rsidRPr="00A474FF">
              <w:rPr>
                <w:rStyle w:val="gd15mcfceub"/>
              </w:rPr>
              <w:t>3</w:t>
            </w:r>
          </w:p>
        </w:tc>
        <w:tc>
          <w:tcPr>
            <w:tcW w:w="1417" w:type="dxa"/>
          </w:tcPr>
          <w:p w14:paraId="79F96036" w14:textId="77777777" w:rsidR="002F7DAD" w:rsidRPr="00A474FF" w:rsidRDefault="002F7DAD" w:rsidP="00443E0B">
            <w:pPr>
              <w:rPr>
                <w:rStyle w:val="gd15mcfceub"/>
              </w:rPr>
            </w:pPr>
            <w:r w:rsidRPr="00A474FF">
              <w:rPr>
                <w:rStyle w:val="gd15mcfceub"/>
              </w:rPr>
              <w:t>VWO</w:t>
            </w:r>
          </w:p>
        </w:tc>
        <w:tc>
          <w:tcPr>
            <w:tcW w:w="2977" w:type="dxa"/>
          </w:tcPr>
          <w:p w14:paraId="6EECF7BE" w14:textId="77777777" w:rsidR="002F7DAD" w:rsidRPr="00A474FF" w:rsidRDefault="002F7DAD" w:rsidP="00443E0B">
            <w:pPr>
              <w:rPr>
                <w:rStyle w:val="gd15mcfceub"/>
              </w:rPr>
            </w:pPr>
            <w:r w:rsidRPr="00A474FF">
              <w:rPr>
                <w:rStyle w:val="gd15mcfceub"/>
              </w:rPr>
              <w:t>21/28</w:t>
            </w:r>
          </w:p>
        </w:tc>
        <w:tc>
          <w:tcPr>
            <w:tcW w:w="1843" w:type="dxa"/>
          </w:tcPr>
          <w:p w14:paraId="13E9253E" w14:textId="77777777" w:rsidR="002F7DAD" w:rsidRPr="00A474FF" w:rsidRDefault="002F7DAD" w:rsidP="00443E0B">
            <w:pPr>
              <w:rPr>
                <w:rStyle w:val="gd15mcfceub"/>
              </w:rPr>
            </w:pPr>
            <w:r w:rsidRPr="00A474FF">
              <w:rPr>
                <w:rStyle w:val="gd15mcfceub"/>
              </w:rPr>
              <w:t>75</w:t>
            </w:r>
          </w:p>
        </w:tc>
      </w:tr>
      <w:tr w:rsidR="002F7DAD" w14:paraId="3E46B270" w14:textId="77777777" w:rsidTr="00443E0B">
        <w:tc>
          <w:tcPr>
            <w:tcW w:w="1500" w:type="dxa"/>
          </w:tcPr>
          <w:p w14:paraId="15C38627" w14:textId="77777777" w:rsidR="002F7DAD" w:rsidRPr="00A474FF" w:rsidRDefault="002F7DAD" w:rsidP="00443E0B">
            <w:pPr>
              <w:rPr>
                <w:rStyle w:val="gd15mcfceub"/>
              </w:rPr>
            </w:pPr>
            <w:r w:rsidRPr="00A474FF">
              <w:rPr>
                <w:rStyle w:val="gd15mcfceub"/>
              </w:rPr>
              <w:t>2/7</w:t>
            </w:r>
          </w:p>
        </w:tc>
        <w:tc>
          <w:tcPr>
            <w:tcW w:w="1047" w:type="dxa"/>
          </w:tcPr>
          <w:p w14:paraId="08FE5239" w14:textId="77777777" w:rsidR="002F7DAD" w:rsidRPr="00A474FF" w:rsidRDefault="002F7DAD" w:rsidP="00443E0B">
            <w:pPr>
              <w:rPr>
                <w:rStyle w:val="gd15mcfceub"/>
              </w:rPr>
            </w:pPr>
            <w:r w:rsidRPr="00A474FF">
              <w:rPr>
                <w:rStyle w:val="gd15mcfceub"/>
              </w:rPr>
              <w:t>5</w:t>
            </w:r>
          </w:p>
        </w:tc>
        <w:tc>
          <w:tcPr>
            <w:tcW w:w="1417" w:type="dxa"/>
          </w:tcPr>
          <w:p w14:paraId="1FA51632" w14:textId="77777777" w:rsidR="002F7DAD" w:rsidRPr="00A474FF" w:rsidRDefault="002F7DAD" w:rsidP="00443E0B">
            <w:pPr>
              <w:rPr>
                <w:rStyle w:val="gd15mcfceub"/>
              </w:rPr>
            </w:pPr>
            <w:r w:rsidRPr="00A474FF">
              <w:rPr>
                <w:rStyle w:val="gd15mcfceub"/>
              </w:rPr>
              <w:t>VWO</w:t>
            </w:r>
          </w:p>
        </w:tc>
        <w:tc>
          <w:tcPr>
            <w:tcW w:w="2977" w:type="dxa"/>
          </w:tcPr>
          <w:p w14:paraId="1B514C91" w14:textId="77777777" w:rsidR="002F7DAD" w:rsidRPr="00A474FF" w:rsidRDefault="002F7DAD" w:rsidP="00443E0B">
            <w:pPr>
              <w:rPr>
                <w:rStyle w:val="gd15mcfceub"/>
              </w:rPr>
            </w:pPr>
            <w:r w:rsidRPr="00A474FF">
              <w:rPr>
                <w:rStyle w:val="gd15mcfceub"/>
              </w:rPr>
              <w:t>27/29</w:t>
            </w:r>
          </w:p>
        </w:tc>
        <w:tc>
          <w:tcPr>
            <w:tcW w:w="1843" w:type="dxa"/>
          </w:tcPr>
          <w:p w14:paraId="18F30655" w14:textId="77777777" w:rsidR="002F7DAD" w:rsidRPr="00A474FF" w:rsidRDefault="002F7DAD" w:rsidP="00443E0B">
            <w:pPr>
              <w:rPr>
                <w:rStyle w:val="gd15mcfceub"/>
              </w:rPr>
            </w:pPr>
            <w:r w:rsidRPr="00A474FF">
              <w:rPr>
                <w:rStyle w:val="gd15mcfceub"/>
              </w:rPr>
              <w:t>93</w:t>
            </w:r>
          </w:p>
        </w:tc>
      </w:tr>
      <w:tr w:rsidR="002F7DAD" w14:paraId="44657866" w14:textId="77777777" w:rsidTr="00443E0B">
        <w:tc>
          <w:tcPr>
            <w:tcW w:w="1500" w:type="dxa"/>
          </w:tcPr>
          <w:p w14:paraId="39383812" w14:textId="77777777" w:rsidR="002F7DAD" w:rsidRPr="00A474FF" w:rsidRDefault="002F7DAD" w:rsidP="00443E0B">
            <w:pPr>
              <w:rPr>
                <w:rStyle w:val="gd15mcfceub"/>
              </w:rPr>
            </w:pPr>
            <w:r w:rsidRPr="00A474FF">
              <w:rPr>
                <w:rStyle w:val="gd15mcfceub"/>
              </w:rPr>
              <w:t>2/8</w:t>
            </w:r>
          </w:p>
        </w:tc>
        <w:tc>
          <w:tcPr>
            <w:tcW w:w="1047" w:type="dxa"/>
          </w:tcPr>
          <w:p w14:paraId="3CCBEC05" w14:textId="77777777" w:rsidR="002F7DAD" w:rsidRPr="00A474FF" w:rsidRDefault="002F7DAD" w:rsidP="00443E0B">
            <w:pPr>
              <w:rPr>
                <w:rStyle w:val="gd15mcfceub"/>
              </w:rPr>
            </w:pPr>
            <w:r w:rsidRPr="00A474FF">
              <w:rPr>
                <w:rStyle w:val="gd15mcfceub"/>
              </w:rPr>
              <w:t>5</w:t>
            </w:r>
          </w:p>
        </w:tc>
        <w:tc>
          <w:tcPr>
            <w:tcW w:w="1417" w:type="dxa"/>
          </w:tcPr>
          <w:p w14:paraId="762A61B7" w14:textId="77777777" w:rsidR="002F7DAD" w:rsidRPr="00A474FF" w:rsidRDefault="002F7DAD" w:rsidP="00443E0B">
            <w:pPr>
              <w:rPr>
                <w:rStyle w:val="gd15mcfceub"/>
              </w:rPr>
            </w:pPr>
            <w:r w:rsidRPr="00A474FF">
              <w:rPr>
                <w:rStyle w:val="gd15mcfceub"/>
              </w:rPr>
              <w:t>VWO</w:t>
            </w:r>
          </w:p>
        </w:tc>
        <w:tc>
          <w:tcPr>
            <w:tcW w:w="2977" w:type="dxa"/>
          </w:tcPr>
          <w:p w14:paraId="52F3AAE1" w14:textId="77777777" w:rsidR="002F7DAD" w:rsidRPr="00A474FF" w:rsidRDefault="002F7DAD" w:rsidP="00443E0B">
            <w:pPr>
              <w:rPr>
                <w:rStyle w:val="gd15mcfceub"/>
              </w:rPr>
            </w:pPr>
            <w:r w:rsidRPr="00A474FF">
              <w:rPr>
                <w:rStyle w:val="gd15mcfceub"/>
              </w:rPr>
              <w:t>21/23</w:t>
            </w:r>
          </w:p>
        </w:tc>
        <w:tc>
          <w:tcPr>
            <w:tcW w:w="1843" w:type="dxa"/>
          </w:tcPr>
          <w:p w14:paraId="68EF6E40" w14:textId="77777777" w:rsidR="002F7DAD" w:rsidRPr="00A474FF" w:rsidRDefault="002F7DAD" w:rsidP="00443E0B">
            <w:pPr>
              <w:rPr>
                <w:rStyle w:val="gd15mcfceub"/>
              </w:rPr>
            </w:pPr>
            <w:r w:rsidRPr="00A474FF">
              <w:rPr>
                <w:rStyle w:val="gd15mcfceub"/>
              </w:rPr>
              <w:t>91</w:t>
            </w:r>
          </w:p>
        </w:tc>
      </w:tr>
    </w:tbl>
    <w:p w14:paraId="0DA2D9C8" w14:textId="13BB5761" w:rsidR="00EC20E1" w:rsidRDefault="00EC20E1" w:rsidP="00CC335D">
      <w:pPr>
        <w:rPr>
          <w:rStyle w:val="gd15mcfceub"/>
          <w:b/>
          <w:bCs/>
          <w:sz w:val="24"/>
          <w:szCs w:val="24"/>
          <w:lang w:val="en-US"/>
        </w:rPr>
      </w:pPr>
    </w:p>
    <w:p w14:paraId="6BA7992B" w14:textId="21BA56A5" w:rsidR="00FD101C" w:rsidRDefault="00FD101C" w:rsidP="00FD101C">
      <w:pPr>
        <w:rPr>
          <w:b/>
          <w:bCs/>
          <w:sz w:val="24"/>
          <w:szCs w:val="24"/>
          <w:lang w:val="en-US"/>
        </w:rPr>
      </w:pPr>
      <w:r w:rsidRPr="00763896">
        <w:rPr>
          <w:b/>
          <w:bCs/>
          <w:sz w:val="24"/>
          <w:szCs w:val="24"/>
          <w:lang w:val="en-US"/>
        </w:rPr>
        <w:t>Table S</w:t>
      </w:r>
      <w:r>
        <w:rPr>
          <w:b/>
          <w:bCs/>
          <w:sz w:val="24"/>
          <w:szCs w:val="24"/>
          <w:lang w:val="en-US"/>
        </w:rPr>
        <w:t>4</w:t>
      </w:r>
      <w:r w:rsidRPr="00763896">
        <w:rPr>
          <w:b/>
          <w:bCs/>
          <w:sz w:val="24"/>
          <w:szCs w:val="24"/>
          <w:lang w:val="en-US"/>
        </w:rPr>
        <w:t>.</w:t>
      </w:r>
      <w:r w:rsidR="002F7DAD">
        <w:rPr>
          <w:b/>
          <w:bCs/>
          <w:sz w:val="24"/>
          <w:szCs w:val="24"/>
          <w:lang w:val="en-US"/>
        </w:rPr>
        <w:t xml:space="preserve"> </w:t>
      </w:r>
      <w:r w:rsidR="00D163B0">
        <w:rPr>
          <w:b/>
          <w:bCs/>
          <w:sz w:val="24"/>
          <w:szCs w:val="24"/>
          <w:lang w:val="en-US"/>
        </w:rPr>
        <w:t xml:space="preserve">Top 3 best models based on AIC criteria when finding the most optimal shrinkage </w:t>
      </w:r>
      <w:r w:rsidR="00663E71">
        <w:rPr>
          <w:b/>
          <w:bCs/>
          <w:sz w:val="24"/>
          <w:szCs w:val="24"/>
          <w:lang w:val="en-US"/>
        </w:rPr>
        <w:t>parameter for study 1</w:t>
      </w:r>
    </w:p>
    <w:tbl>
      <w:tblPr>
        <w:tblStyle w:val="Tabelraster"/>
        <w:tblW w:w="0" w:type="auto"/>
        <w:tblLook w:val="04A0" w:firstRow="1" w:lastRow="0" w:firstColumn="1" w:lastColumn="0" w:noHBand="0" w:noVBand="1"/>
      </w:tblPr>
      <w:tblGrid>
        <w:gridCol w:w="2170"/>
        <w:gridCol w:w="1186"/>
        <w:gridCol w:w="1884"/>
        <w:gridCol w:w="3822"/>
      </w:tblGrid>
      <w:tr w:rsidR="00960137" w14:paraId="746CE852" w14:textId="77777777" w:rsidTr="00960137">
        <w:tc>
          <w:tcPr>
            <w:tcW w:w="2170" w:type="dxa"/>
            <w:shd w:val="clear" w:color="auto" w:fill="BFBFBF" w:themeFill="background1" w:themeFillShade="BF"/>
          </w:tcPr>
          <w:p w14:paraId="5D9B4A58" w14:textId="420B43B1" w:rsidR="00960137" w:rsidRDefault="00960137" w:rsidP="00FD101C">
            <w:pPr>
              <w:rPr>
                <w:b/>
                <w:bCs/>
                <w:sz w:val="24"/>
                <w:szCs w:val="24"/>
                <w:lang w:val="en-US"/>
              </w:rPr>
            </w:pPr>
          </w:p>
        </w:tc>
        <w:tc>
          <w:tcPr>
            <w:tcW w:w="1186" w:type="dxa"/>
            <w:shd w:val="clear" w:color="auto" w:fill="BFBFBF" w:themeFill="background1" w:themeFillShade="BF"/>
          </w:tcPr>
          <w:p w14:paraId="297FE870" w14:textId="076F369B" w:rsidR="00960137" w:rsidRPr="00EA30BA" w:rsidRDefault="00960137" w:rsidP="00FD101C">
            <w:pPr>
              <w:rPr>
                <w:b/>
                <w:bCs/>
                <w:lang w:val="en-US"/>
              </w:rPr>
            </w:pPr>
            <w:r w:rsidRPr="00EA30BA">
              <w:rPr>
                <w:b/>
                <w:bCs/>
                <w:lang w:val="en-US"/>
              </w:rPr>
              <w:t xml:space="preserve">AIC value </w:t>
            </w:r>
          </w:p>
        </w:tc>
        <w:tc>
          <w:tcPr>
            <w:tcW w:w="1884" w:type="dxa"/>
            <w:shd w:val="clear" w:color="auto" w:fill="BFBFBF" w:themeFill="background1" w:themeFillShade="BF"/>
          </w:tcPr>
          <w:p w14:paraId="6AF5018E" w14:textId="2E25264E" w:rsidR="00960137" w:rsidRPr="00EA30BA" w:rsidRDefault="00960137" w:rsidP="00FD101C">
            <w:pPr>
              <w:rPr>
                <w:b/>
                <w:bCs/>
                <w:lang w:val="en-US"/>
              </w:rPr>
            </w:pPr>
            <w:r w:rsidRPr="00EA30BA">
              <w:rPr>
                <w:b/>
                <w:bCs/>
                <w:lang w:val="en-US"/>
              </w:rPr>
              <w:t>Value of lambda</w:t>
            </w:r>
          </w:p>
        </w:tc>
        <w:tc>
          <w:tcPr>
            <w:tcW w:w="3822" w:type="dxa"/>
            <w:shd w:val="clear" w:color="auto" w:fill="BFBFBF" w:themeFill="background1" w:themeFillShade="BF"/>
          </w:tcPr>
          <w:p w14:paraId="2B04DBB1" w14:textId="03BC5427" w:rsidR="00960137" w:rsidRPr="00EA30BA" w:rsidRDefault="00960137" w:rsidP="00FD101C">
            <w:pPr>
              <w:rPr>
                <w:b/>
                <w:bCs/>
                <w:lang w:val="en-US"/>
              </w:rPr>
            </w:pPr>
            <w:r w:rsidRPr="00EA30BA">
              <w:rPr>
                <w:b/>
                <w:bCs/>
                <w:lang w:val="en-US"/>
              </w:rPr>
              <w:t xml:space="preserve">Subset of variables </w:t>
            </w:r>
          </w:p>
        </w:tc>
      </w:tr>
      <w:tr w:rsidR="00960137" w14:paraId="6B14E266" w14:textId="77777777" w:rsidTr="00960137">
        <w:tc>
          <w:tcPr>
            <w:tcW w:w="2170" w:type="dxa"/>
          </w:tcPr>
          <w:p w14:paraId="11197586" w14:textId="5B0A8E2F" w:rsidR="00960137" w:rsidRPr="00EA30BA" w:rsidRDefault="00960137" w:rsidP="00FD101C">
            <w:pPr>
              <w:rPr>
                <w:b/>
                <w:bCs/>
                <w:lang w:val="en-US"/>
              </w:rPr>
            </w:pPr>
            <w:r w:rsidRPr="00EA30BA">
              <w:rPr>
                <w:b/>
                <w:bCs/>
                <w:lang w:val="en-US"/>
              </w:rPr>
              <w:t xml:space="preserve">Winning model </w:t>
            </w:r>
          </w:p>
        </w:tc>
        <w:tc>
          <w:tcPr>
            <w:tcW w:w="1186" w:type="dxa"/>
          </w:tcPr>
          <w:p w14:paraId="18BE402B" w14:textId="0E9DAB0F" w:rsidR="00960137" w:rsidRPr="00EA30BA" w:rsidRDefault="00985B23" w:rsidP="00FD101C">
            <w:pPr>
              <w:rPr>
                <w:lang w:val="en-US"/>
              </w:rPr>
            </w:pPr>
            <w:r w:rsidRPr="00EA30BA">
              <w:rPr>
                <w:lang w:val="en-US"/>
              </w:rPr>
              <w:t>1208.2</w:t>
            </w:r>
          </w:p>
        </w:tc>
        <w:tc>
          <w:tcPr>
            <w:tcW w:w="1884" w:type="dxa"/>
          </w:tcPr>
          <w:p w14:paraId="494021D1" w14:textId="4712A91E" w:rsidR="00960137" w:rsidRPr="00EA30BA" w:rsidRDefault="00CC29BB" w:rsidP="00FD101C">
            <w:pPr>
              <w:rPr>
                <w:lang w:val="en-US"/>
              </w:rPr>
            </w:pPr>
            <w:r w:rsidRPr="00EA30BA">
              <w:rPr>
                <w:lang w:val="en-US"/>
              </w:rPr>
              <w:t>[60-125]</w:t>
            </w:r>
          </w:p>
        </w:tc>
        <w:tc>
          <w:tcPr>
            <w:tcW w:w="3822" w:type="dxa"/>
          </w:tcPr>
          <w:p w14:paraId="752B85EA" w14:textId="7EB24B8D" w:rsidR="00960137" w:rsidRPr="00EA30BA" w:rsidRDefault="00960137" w:rsidP="00FD101C">
            <w:pPr>
              <w:rPr>
                <w:lang w:val="en-US"/>
              </w:rPr>
            </w:pPr>
            <w:r w:rsidRPr="00EA30BA">
              <w:rPr>
                <w:lang w:val="en-US"/>
              </w:rPr>
              <w:t>Friendship</w:t>
            </w:r>
            <w:r w:rsidR="000E333B" w:rsidRPr="00EA30BA">
              <w:rPr>
                <w:lang w:val="en-US"/>
              </w:rPr>
              <w:t xml:space="preserve"> (0.40</w:t>
            </w:r>
            <w:r w:rsidR="007655B4" w:rsidRPr="00EA30BA">
              <w:rPr>
                <w:lang w:val="en-US"/>
              </w:rPr>
              <w:t>**</w:t>
            </w:r>
            <w:r w:rsidR="000E333B" w:rsidRPr="00EA30BA">
              <w:rPr>
                <w:lang w:val="en-US"/>
              </w:rPr>
              <w:t>)</w:t>
            </w:r>
          </w:p>
          <w:p w14:paraId="55B064B9" w14:textId="1560C2F8" w:rsidR="00960137" w:rsidRPr="00EA30BA" w:rsidRDefault="00960137" w:rsidP="00FD101C">
            <w:pPr>
              <w:rPr>
                <w:b/>
                <w:bCs/>
                <w:lang w:val="en-US"/>
              </w:rPr>
            </w:pPr>
            <w:r w:rsidRPr="00EA30BA">
              <w:rPr>
                <w:lang w:val="en-US"/>
              </w:rPr>
              <w:t>Trustworthiness</w:t>
            </w:r>
            <w:r w:rsidR="000E333B" w:rsidRPr="00EA30BA">
              <w:rPr>
                <w:lang w:val="en-US"/>
              </w:rPr>
              <w:t xml:space="preserve"> (0.50</w:t>
            </w:r>
            <w:r w:rsidR="007655B4" w:rsidRPr="00EA30BA">
              <w:rPr>
                <w:lang w:val="en-US"/>
              </w:rPr>
              <w:t>**</w:t>
            </w:r>
            <w:r w:rsidR="000E333B" w:rsidRPr="00EA30BA">
              <w:rPr>
                <w:lang w:val="en-US"/>
              </w:rPr>
              <w:t>)</w:t>
            </w:r>
          </w:p>
        </w:tc>
      </w:tr>
      <w:tr w:rsidR="00960137" w14:paraId="538459C7" w14:textId="77777777" w:rsidTr="00960137">
        <w:tc>
          <w:tcPr>
            <w:tcW w:w="2170" w:type="dxa"/>
          </w:tcPr>
          <w:p w14:paraId="70ADBE23" w14:textId="5292A849" w:rsidR="00960137" w:rsidRPr="00EA30BA" w:rsidRDefault="00960137" w:rsidP="00FD101C">
            <w:pPr>
              <w:rPr>
                <w:b/>
                <w:bCs/>
                <w:lang w:val="en-US"/>
              </w:rPr>
            </w:pPr>
            <w:r w:rsidRPr="00EA30BA">
              <w:rPr>
                <w:b/>
                <w:bCs/>
                <w:lang w:val="en-US"/>
              </w:rPr>
              <w:t xml:space="preserve">Second best model </w:t>
            </w:r>
          </w:p>
        </w:tc>
        <w:tc>
          <w:tcPr>
            <w:tcW w:w="1186" w:type="dxa"/>
          </w:tcPr>
          <w:p w14:paraId="546430B0" w14:textId="5D3122B1" w:rsidR="00960137" w:rsidRPr="00EA30BA" w:rsidRDefault="00985B23" w:rsidP="00FD101C">
            <w:pPr>
              <w:rPr>
                <w:lang w:val="en-US"/>
              </w:rPr>
            </w:pPr>
            <w:r w:rsidRPr="00EA30BA">
              <w:rPr>
                <w:lang w:val="en-US"/>
              </w:rPr>
              <w:t>1209.0</w:t>
            </w:r>
          </w:p>
        </w:tc>
        <w:tc>
          <w:tcPr>
            <w:tcW w:w="1884" w:type="dxa"/>
          </w:tcPr>
          <w:p w14:paraId="74AA9182" w14:textId="1DC14237" w:rsidR="00960137" w:rsidRPr="00EA30BA" w:rsidRDefault="000B6953" w:rsidP="00FD101C">
            <w:pPr>
              <w:rPr>
                <w:lang w:val="en-US"/>
              </w:rPr>
            </w:pPr>
            <w:r w:rsidRPr="00EA30BA">
              <w:rPr>
                <w:lang w:val="en-US"/>
              </w:rPr>
              <w:t>[40-35]</w:t>
            </w:r>
          </w:p>
        </w:tc>
        <w:tc>
          <w:tcPr>
            <w:tcW w:w="3822" w:type="dxa"/>
          </w:tcPr>
          <w:p w14:paraId="114DDB32" w14:textId="5A7AF4D5" w:rsidR="00960137" w:rsidRPr="00EA30BA" w:rsidRDefault="00960137" w:rsidP="00FD101C">
            <w:pPr>
              <w:rPr>
                <w:lang w:val="en-US"/>
              </w:rPr>
            </w:pPr>
            <w:r w:rsidRPr="00EA30BA">
              <w:rPr>
                <w:lang w:val="en-US"/>
              </w:rPr>
              <w:t>Friend</w:t>
            </w:r>
            <w:r w:rsidR="004A4AAF" w:rsidRPr="00EA30BA">
              <w:rPr>
                <w:lang w:val="en-US"/>
              </w:rPr>
              <w:t xml:space="preserve"> </w:t>
            </w:r>
            <w:r w:rsidR="003C7D4C" w:rsidRPr="00EA30BA">
              <w:rPr>
                <w:lang w:val="en-US"/>
              </w:rPr>
              <w:t>(0.</w:t>
            </w:r>
            <w:r w:rsidR="00726347" w:rsidRPr="00EA30BA">
              <w:rPr>
                <w:lang w:val="en-US"/>
              </w:rPr>
              <w:t>36**)</w:t>
            </w:r>
            <w:r w:rsidRPr="00EA30BA">
              <w:rPr>
                <w:lang w:val="en-US"/>
              </w:rPr>
              <w:br/>
              <w:t>Trustworth</w:t>
            </w:r>
            <w:r w:rsidR="00275779" w:rsidRPr="00EA30BA">
              <w:rPr>
                <w:lang w:val="en-US"/>
              </w:rPr>
              <w:t>y</w:t>
            </w:r>
            <w:r w:rsidR="003C7D4C" w:rsidRPr="00EA30BA">
              <w:rPr>
                <w:lang w:val="en-US"/>
              </w:rPr>
              <w:t xml:space="preserve"> (0.46</w:t>
            </w:r>
            <w:r w:rsidR="00726347" w:rsidRPr="00EA30BA">
              <w:rPr>
                <w:lang w:val="en-US"/>
              </w:rPr>
              <w:t>**</w:t>
            </w:r>
            <w:r w:rsidR="003C7D4C" w:rsidRPr="00EA30BA">
              <w:rPr>
                <w:lang w:val="en-US"/>
              </w:rPr>
              <w:t>)</w:t>
            </w:r>
          </w:p>
          <w:p w14:paraId="56EDA955" w14:textId="3A0F6F10" w:rsidR="00960137" w:rsidRPr="00EA30BA" w:rsidRDefault="00960137" w:rsidP="00FD101C">
            <w:pPr>
              <w:rPr>
                <w:b/>
                <w:bCs/>
                <w:lang w:val="en-US"/>
              </w:rPr>
            </w:pPr>
            <w:r w:rsidRPr="00EA30BA">
              <w:rPr>
                <w:lang w:val="en-US"/>
              </w:rPr>
              <w:t>Smartness</w:t>
            </w:r>
            <w:r w:rsidRPr="00EA30BA">
              <w:rPr>
                <w:b/>
                <w:bCs/>
                <w:lang w:val="en-US"/>
              </w:rPr>
              <w:t xml:space="preserve"> </w:t>
            </w:r>
            <w:r w:rsidR="00726347" w:rsidRPr="00EA30BA">
              <w:rPr>
                <w:lang w:val="en-US"/>
              </w:rPr>
              <w:t>(0.23*)</w:t>
            </w:r>
          </w:p>
          <w:p w14:paraId="7455E667" w14:textId="24A31F4B" w:rsidR="008D43E0" w:rsidRPr="00EA30BA" w:rsidRDefault="008D43E0" w:rsidP="00FD101C">
            <w:pPr>
              <w:rPr>
                <w:lang w:val="en-US"/>
              </w:rPr>
            </w:pPr>
            <w:r w:rsidRPr="00EA30BA">
              <w:rPr>
                <w:lang w:val="en-US"/>
              </w:rPr>
              <w:t>Good advisor</w:t>
            </w:r>
            <w:r w:rsidR="00726347" w:rsidRPr="00EA30BA">
              <w:rPr>
                <w:lang w:val="en-US"/>
              </w:rPr>
              <w:t xml:space="preserve"> (0.11)</w:t>
            </w:r>
          </w:p>
          <w:p w14:paraId="22ACA00A" w14:textId="4ECE06FF" w:rsidR="008D43E0" w:rsidRPr="00EA30BA" w:rsidRDefault="008D43E0" w:rsidP="00FD101C">
            <w:pPr>
              <w:rPr>
                <w:b/>
                <w:bCs/>
                <w:lang w:val="en-US"/>
              </w:rPr>
            </w:pPr>
            <w:r w:rsidRPr="00EA30BA">
              <w:rPr>
                <w:lang w:val="en-US"/>
              </w:rPr>
              <w:t>Bully</w:t>
            </w:r>
            <w:r w:rsidR="00D811BB" w:rsidRPr="00EA30BA">
              <w:rPr>
                <w:lang w:val="en-US"/>
              </w:rPr>
              <w:t xml:space="preserve"> </w:t>
            </w:r>
            <w:r w:rsidR="00621188" w:rsidRPr="00EA30BA">
              <w:rPr>
                <w:lang w:val="en-US"/>
              </w:rPr>
              <w:t>(-0.17</w:t>
            </w:r>
            <w:r w:rsidR="003C7D4C" w:rsidRPr="00EA30BA">
              <w:rPr>
                <w:lang w:val="en-US"/>
              </w:rPr>
              <w:t>)</w:t>
            </w:r>
          </w:p>
        </w:tc>
      </w:tr>
      <w:tr w:rsidR="00960137" w14:paraId="61E69A9D" w14:textId="77777777" w:rsidTr="00960137">
        <w:tc>
          <w:tcPr>
            <w:tcW w:w="2170" w:type="dxa"/>
          </w:tcPr>
          <w:p w14:paraId="1B3E510D" w14:textId="190404F4" w:rsidR="00960137" w:rsidRPr="00EA30BA" w:rsidRDefault="00960137" w:rsidP="00FD101C">
            <w:pPr>
              <w:rPr>
                <w:b/>
                <w:bCs/>
                <w:lang w:val="en-US"/>
              </w:rPr>
            </w:pPr>
            <w:r w:rsidRPr="00EA30BA">
              <w:rPr>
                <w:b/>
                <w:bCs/>
                <w:lang w:val="en-US"/>
              </w:rPr>
              <w:t>Third best model</w:t>
            </w:r>
          </w:p>
        </w:tc>
        <w:tc>
          <w:tcPr>
            <w:tcW w:w="1186" w:type="dxa"/>
          </w:tcPr>
          <w:p w14:paraId="40B82C13" w14:textId="78549C0C" w:rsidR="00960137" w:rsidRPr="00EA30BA" w:rsidRDefault="00985B23" w:rsidP="00FD101C">
            <w:pPr>
              <w:rPr>
                <w:lang w:val="en-US"/>
              </w:rPr>
            </w:pPr>
            <w:r w:rsidRPr="00EA30BA">
              <w:rPr>
                <w:lang w:val="en-US"/>
              </w:rPr>
              <w:t>1212.1</w:t>
            </w:r>
          </w:p>
        </w:tc>
        <w:tc>
          <w:tcPr>
            <w:tcW w:w="1884" w:type="dxa"/>
          </w:tcPr>
          <w:p w14:paraId="3B45AA55" w14:textId="51B219D1" w:rsidR="00960137" w:rsidRPr="00EA30BA" w:rsidRDefault="00985B23" w:rsidP="00FD101C">
            <w:pPr>
              <w:rPr>
                <w:lang w:val="en-US"/>
              </w:rPr>
            </w:pPr>
            <w:r w:rsidRPr="00EA30BA">
              <w:rPr>
                <w:lang w:val="en-US"/>
              </w:rPr>
              <w:t>[30-25]</w:t>
            </w:r>
          </w:p>
        </w:tc>
        <w:tc>
          <w:tcPr>
            <w:tcW w:w="3822" w:type="dxa"/>
          </w:tcPr>
          <w:p w14:paraId="7BD95DFB" w14:textId="4EFABF6A" w:rsidR="008D43E0" w:rsidRPr="00EA30BA" w:rsidRDefault="008D43E0" w:rsidP="008D43E0">
            <w:pPr>
              <w:rPr>
                <w:lang w:val="en-US"/>
              </w:rPr>
            </w:pPr>
            <w:r w:rsidRPr="00EA30BA">
              <w:rPr>
                <w:lang w:val="en-US"/>
              </w:rPr>
              <w:t>Friend</w:t>
            </w:r>
            <w:r w:rsidR="00275779" w:rsidRPr="00EA30BA">
              <w:rPr>
                <w:lang w:val="en-US"/>
              </w:rPr>
              <w:t xml:space="preserve"> </w:t>
            </w:r>
            <w:r w:rsidR="00D10817" w:rsidRPr="00EA30BA">
              <w:rPr>
                <w:lang w:val="en-US"/>
              </w:rPr>
              <w:t>(</w:t>
            </w:r>
            <w:r w:rsidR="00275779" w:rsidRPr="00EA30BA">
              <w:rPr>
                <w:lang w:val="en-US"/>
              </w:rPr>
              <w:t>0.35**)</w:t>
            </w:r>
            <w:r w:rsidRPr="00EA30BA">
              <w:rPr>
                <w:lang w:val="en-US"/>
              </w:rPr>
              <w:br/>
              <w:t>Trustworth</w:t>
            </w:r>
            <w:r w:rsidR="00275779" w:rsidRPr="00EA30BA">
              <w:rPr>
                <w:lang w:val="en-US"/>
              </w:rPr>
              <w:t>y</w:t>
            </w:r>
            <w:r w:rsidR="00D10817" w:rsidRPr="00EA30BA">
              <w:rPr>
                <w:lang w:val="en-US"/>
              </w:rPr>
              <w:t xml:space="preserve"> (0.49**)</w:t>
            </w:r>
          </w:p>
          <w:p w14:paraId="1D46D630" w14:textId="5859207E" w:rsidR="00960137" w:rsidRPr="00EA30BA" w:rsidRDefault="008D43E0" w:rsidP="008D43E0">
            <w:pPr>
              <w:rPr>
                <w:lang w:val="en-US"/>
              </w:rPr>
            </w:pPr>
            <w:r w:rsidRPr="00EA30BA">
              <w:rPr>
                <w:lang w:val="en-US"/>
              </w:rPr>
              <w:t>Smartness</w:t>
            </w:r>
            <w:r w:rsidR="00D10817" w:rsidRPr="00EA30BA">
              <w:rPr>
                <w:lang w:val="en-US"/>
              </w:rPr>
              <w:t xml:space="preserve"> (0.24*)</w:t>
            </w:r>
          </w:p>
          <w:p w14:paraId="39CEF307" w14:textId="6BFA7E48" w:rsidR="008D43E0" w:rsidRPr="00EA30BA" w:rsidRDefault="00262293" w:rsidP="008D43E0">
            <w:pPr>
              <w:rPr>
                <w:lang w:val="en-US"/>
              </w:rPr>
            </w:pPr>
            <w:r w:rsidRPr="00EA30BA">
              <w:rPr>
                <w:lang w:val="en-US"/>
              </w:rPr>
              <w:t>Leader (0.1</w:t>
            </w:r>
            <w:r w:rsidR="00D10817" w:rsidRPr="00EA30BA">
              <w:rPr>
                <w:lang w:val="en-US"/>
              </w:rPr>
              <w:t>5)</w:t>
            </w:r>
          </w:p>
          <w:p w14:paraId="1FD47D02" w14:textId="77777777" w:rsidR="008D43E0" w:rsidRDefault="008D43E0" w:rsidP="008D43E0">
            <w:pPr>
              <w:rPr>
                <w:lang w:val="en-US"/>
              </w:rPr>
            </w:pPr>
            <w:r w:rsidRPr="00EA30BA">
              <w:rPr>
                <w:lang w:val="en-US"/>
              </w:rPr>
              <w:t>Bully</w:t>
            </w:r>
            <w:r w:rsidR="00C00449" w:rsidRPr="00EA30BA">
              <w:rPr>
                <w:lang w:val="en-US"/>
              </w:rPr>
              <w:t xml:space="preserve"> (</w:t>
            </w:r>
            <w:r w:rsidR="003C7D4C" w:rsidRPr="00EA30BA">
              <w:rPr>
                <w:lang w:val="en-US"/>
              </w:rPr>
              <w:t>-</w:t>
            </w:r>
            <w:r w:rsidR="00C00449" w:rsidRPr="00EA30BA">
              <w:rPr>
                <w:lang w:val="en-US"/>
              </w:rPr>
              <w:t>0.</w:t>
            </w:r>
            <w:r w:rsidR="008B395E" w:rsidRPr="00EA30BA">
              <w:rPr>
                <w:lang w:val="en-US"/>
              </w:rPr>
              <w:t>20</w:t>
            </w:r>
            <w:r w:rsidR="00C00449" w:rsidRPr="00EA30BA">
              <w:rPr>
                <w:lang w:val="en-US"/>
              </w:rPr>
              <w:t>)</w:t>
            </w:r>
          </w:p>
          <w:p w14:paraId="7EA57E8B" w14:textId="77777777" w:rsidR="008F04E6" w:rsidRPr="00EA30BA" w:rsidRDefault="008F04E6" w:rsidP="008F04E6">
            <w:pPr>
              <w:rPr>
                <w:lang w:val="en-US"/>
              </w:rPr>
            </w:pPr>
            <w:r w:rsidRPr="00EA30BA">
              <w:rPr>
                <w:lang w:val="en-US"/>
              </w:rPr>
              <w:t>Likeable (0.04)</w:t>
            </w:r>
          </w:p>
          <w:p w14:paraId="747FB243" w14:textId="56DB6B48" w:rsidR="008F04E6" w:rsidRPr="008F04E6" w:rsidRDefault="008F04E6" w:rsidP="008D43E0">
            <w:pPr>
              <w:rPr>
                <w:lang w:val="en-US"/>
              </w:rPr>
            </w:pPr>
            <w:r w:rsidRPr="00EA30BA">
              <w:rPr>
                <w:lang w:val="en-US"/>
              </w:rPr>
              <w:t>Not likeable (-0.01)</w:t>
            </w:r>
          </w:p>
        </w:tc>
      </w:tr>
    </w:tbl>
    <w:p w14:paraId="7CDF65B3" w14:textId="77777777" w:rsidR="008B395E" w:rsidRDefault="008B395E" w:rsidP="008B395E">
      <w:pPr>
        <w:rPr>
          <w:rStyle w:val="gd15mcfceub"/>
          <w:rFonts w:cstheme="minorHAnsi"/>
          <w:sz w:val="24"/>
          <w:szCs w:val="24"/>
          <w:bdr w:val="none" w:sz="0" w:space="0" w:color="auto" w:frame="1"/>
        </w:rPr>
      </w:pPr>
      <w:r w:rsidRPr="00EA30BA">
        <w:rPr>
          <w:i/>
          <w:iCs/>
          <w:sz w:val="24"/>
          <w:szCs w:val="24"/>
          <w:lang w:val="en-US"/>
        </w:rPr>
        <w:t xml:space="preserve">Note. </w:t>
      </w:r>
      <w:r w:rsidRPr="00EA30BA">
        <w:rPr>
          <w:sz w:val="24"/>
          <w:szCs w:val="24"/>
          <w:lang w:val="en-US"/>
        </w:rPr>
        <w:t xml:space="preserve">Overview of the top 3 best fitting models that resulted from the variable selection procedure, for which 100 models with a different shrinkage parameter (lambda ranged between 0-500 in steps of 5) were tested. Only non-zero variables, that survived shrinkage, are presented in the table. </w:t>
      </w:r>
      <w:r w:rsidRPr="00EA30BA">
        <w:rPr>
          <w:rStyle w:val="gd15mcfceub"/>
          <w:rFonts w:cstheme="minorHAnsi"/>
          <w:sz w:val="24"/>
          <w:szCs w:val="24"/>
          <w:bdr w:val="none" w:sz="0" w:space="0" w:color="auto" w:frame="1"/>
        </w:rPr>
        <w:t xml:space="preserve">The coefficient estimate (beta) are in parenthesis, with the significant predictors marked by: ** = p&lt;0.005, * = p&lt;0.05. </w:t>
      </w:r>
    </w:p>
    <w:p w14:paraId="6BDE0FA8" w14:textId="77777777" w:rsidR="00BC68BA" w:rsidRPr="00EA30BA" w:rsidRDefault="00BC68BA" w:rsidP="008B395E">
      <w:pPr>
        <w:rPr>
          <w:i/>
          <w:iCs/>
          <w:sz w:val="24"/>
          <w:szCs w:val="24"/>
          <w:lang w:val="en-US"/>
        </w:rPr>
      </w:pPr>
    </w:p>
    <w:p w14:paraId="4580B4EF" w14:textId="2C126E55" w:rsidR="006C2118" w:rsidRPr="00C31965" w:rsidRDefault="00CC335D" w:rsidP="00C31965">
      <w:pPr>
        <w:pStyle w:val="Lijstalinea"/>
        <w:numPr>
          <w:ilvl w:val="3"/>
          <w:numId w:val="2"/>
        </w:numPr>
        <w:rPr>
          <w:b/>
          <w:bCs/>
          <w:sz w:val="28"/>
          <w:szCs w:val="28"/>
          <w:lang w:val="en-US"/>
        </w:rPr>
      </w:pPr>
      <w:r w:rsidRPr="00C31965">
        <w:rPr>
          <w:b/>
          <w:bCs/>
          <w:sz w:val="28"/>
          <w:szCs w:val="28"/>
          <w:lang w:val="en-US"/>
        </w:rPr>
        <w:lastRenderedPageBreak/>
        <w:t xml:space="preserve">Supplementary </w:t>
      </w:r>
      <w:r w:rsidR="0051764B" w:rsidRPr="00C31965">
        <w:rPr>
          <w:b/>
          <w:bCs/>
          <w:sz w:val="28"/>
          <w:szCs w:val="28"/>
          <w:lang w:val="en-US"/>
        </w:rPr>
        <w:t>R</w:t>
      </w:r>
      <w:r w:rsidRPr="00C31965">
        <w:rPr>
          <w:b/>
          <w:bCs/>
          <w:sz w:val="28"/>
          <w:szCs w:val="28"/>
          <w:lang w:val="en-US"/>
        </w:rPr>
        <w:t xml:space="preserve">esults </w:t>
      </w:r>
      <w:r w:rsidR="00C31965">
        <w:rPr>
          <w:b/>
          <w:bCs/>
          <w:sz w:val="28"/>
          <w:szCs w:val="28"/>
          <w:lang w:val="en-US"/>
        </w:rPr>
        <w:br/>
      </w:r>
    </w:p>
    <w:p w14:paraId="7BBCC6DB" w14:textId="14930199" w:rsidR="00750961" w:rsidRPr="00591CDE" w:rsidRDefault="006C2118" w:rsidP="00750961">
      <w:pPr>
        <w:rPr>
          <w:b/>
          <w:bCs/>
          <w:color w:val="538135" w:themeColor="accent6" w:themeShade="BF"/>
          <w:sz w:val="24"/>
          <w:szCs w:val="24"/>
          <w:lang w:val="en-US"/>
        </w:rPr>
      </w:pPr>
      <w:r>
        <w:rPr>
          <w:b/>
          <w:bCs/>
          <w:sz w:val="24"/>
          <w:szCs w:val="24"/>
          <w:lang w:val="en-US"/>
        </w:rPr>
        <w:t>Section 1</w:t>
      </w:r>
      <w:r w:rsidR="00EA77FD">
        <w:rPr>
          <w:b/>
          <w:bCs/>
          <w:sz w:val="24"/>
          <w:szCs w:val="24"/>
          <w:lang w:val="en-US"/>
        </w:rPr>
        <w:t xml:space="preserve">: </w:t>
      </w:r>
      <w:r w:rsidR="00CC335D" w:rsidRPr="00467BFC">
        <w:rPr>
          <w:b/>
          <w:bCs/>
          <w:sz w:val="24"/>
          <w:szCs w:val="24"/>
          <w:lang w:val="en-US"/>
        </w:rPr>
        <w:t>Use of revealed information</w:t>
      </w:r>
      <w:r w:rsidR="00CC335D">
        <w:rPr>
          <w:b/>
          <w:bCs/>
          <w:sz w:val="24"/>
          <w:szCs w:val="24"/>
          <w:lang w:val="en-US"/>
        </w:rPr>
        <w:t xml:space="preserve"> in Study 1</w:t>
      </w:r>
      <w:r w:rsidR="00CC335D">
        <w:br/>
      </w:r>
      <w:r w:rsidR="00CC335D">
        <w:rPr>
          <w:sz w:val="24"/>
          <w:szCs w:val="24"/>
          <w:lang w:val="en-US"/>
        </w:rPr>
        <w:t>Our main</w:t>
      </w:r>
      <w:r w:rsidR="00CC335D" w:rsidRPr="6A1AAC0C">
        <w:rPr>
          <w:sz w:val="24"/>
          <w:szCs w:val="24"/>
          <w:lang w:val="en-US"/>
        </w:rPr>
        <w:t xml:space="preserve"> results indicate</w:t>
      </w:r>
      <w:r w:rsidR="00655272">
        <w:rPr>
          <w:sz w:val="24"/>
          <w:szCs w:val="24"/>
          <w:lang w:val="en-US"/>
        </w:rPr>
        <w:t>d</w:t>
      </w:r>
      <w:r w:rsidR="00CC335D">
        <w:rPr>
          <w:sz w:val="24"/>
          <w:szCs w:val="24"/>
          <w:lang w:val="en-US"/>
        </w:rPr>
        <w:t xml:space="preserve"> that</w:t>
      </w:r>
      <w:r w:rsidR="00CC335D" w:rsidRPr="6A1AAC0C">
        <w:rPr>
          <w:sz w:val="24"/>
          <w:szCs w:val="24"/>
          <w:lang w:val="en-US"/>
        </w:rPr>
        <w:t xml:space="preserve"> adolescents search for social information </w:t>
      </w:r>
      <w:r w:rsidR="00CC335D">
        <w:rPr>
          <w:sz w:val="24"/>
          <w:szCs w:val="24"/>
          <w:lang w:val="en-US"/>
        </w:rPr>
        <w:t>from</w:t>
      </w:r>
      <w:r w:rsidR="00CC335D" w:rsidRPr="6A1AAC0C">
        <w:rPr>
          <w:sz w:val="24"/>
          <w:szCs w:val="24"/>
          <w:lang w:val="en-US"/>
        </w:rPr>
        <w:t xml:space="preserve"> specific individuals</w:t>
      </w:r>
      <w:r w:rsidR="00CC335D">
        <w:rPr>
          <w:sz w:val="24"/>
          <w:szCs w:val="24"/>
          <w:lang w:val="en-US"/>
        </w:rPr>
        <w:t>. As a follow-up, we explored</w:t>
      </w:r>
      <w:r w:rsidR="00CC335D" w:rsidRPr="6A1AAC0C">
        <w:rPr>
          <w:sz w:val="24"/>
          <w:szCs w:val="24"/>
          <w:lang w:val="en-US"/>
        </w:rPr>
        <w:t xml:space="preserve"> whether </w:t>
      </w:r>
      <w:r w:rsidR="00CC335D">
        <w:rPr>
          <w:sz w:val="24"/>
          <w:szCs w:val="24"/>
          <w:lang w:val="en-US"/>
        </w:rPr>
        <w:t>participants</w:t>
      </w:r>
      <w:r w:rsidR="00CC335D" w:rsidRPr="6A1AAC0C">
        <w:rPr>
          <w:sz w:val="24"/>
          <w:szCs w:val="24"/>
          <w:lang w:val="en-US"/>
        </w:rPr>
        <w:t xml:space="preserve"> use</w:t>
      </w:r>
      <w:r w:rsidR="00CC335D">
        <w:rPr>
          <w:sz w:val="24"/>
          <w:szCs w:val="24"/>
          <w:lang w:val="en-US"/>
        </w:rPr>
        <w:t>d</w:t>
      </w:r>
      <w:r w:rsidR="00CC335D" w:rsidRPr="6A1AAC0C">
        <w:rPr>
          <w:sz w:val="24"/>
          <w:szCs w:val="24"/>
          <w:lang w:val="en-US"/>
        </w:rPr>
        <w:t xml:space="preserve"> their sampled information from others in subsequent decision making. </w:t>
      </w:r>
      <w:r w:rsidR="00CC335D" w:rsidRPr="00467BFC">
        <w:rPr>
          <w:sz w:val="24"/>
          <w:szCs w:val="24"/>
          <w:lang w:val="en-US"/>
        </w:rPr>
        <w:t>However, note that the study was not designed for measuring the impact of the revealed information</w:t>
      </w:r>
      <w:r w:rsidR="00CC335D">
        <w:rPr>
          <w:sz w:val="24"/>
          <w:szCs w:val="24"/>
          <w:lang w:val="en-US"/>
        </w:rPr>
        <w:t>,</w:t>
      </w:r>
      <w:r w:rsidR="00CC335D" w:rsidRPr="00467BFC">
        <w:rPr>
          <w:sz w:val="24"/>
          <w:szCs w:val="24"/>
          <w:lang w:val="en-US"/>
        </w:rPr>
        <w:t xml:space="preserve"> as we did not control for the type and amount of information participants revealed.</w:t>
      </w:r>
      <w:r w:rsidR="00CC335D">
        <w:rPr>
          <w:sz w:val="24"/>
          <w:szCs w:val="24"/>
          <w:lang w:val="en-US"/>
        </w:rPr>
        <w:t xml:space="preserve"> </w:t>
      </w:r>
      <w:r w:rsidR="00BD577A" w:rsidRPr="00F63CB8">
        <w:rPr>
          <w:rStyle w:val="gd15mcfceub"/>
          <w:rFonts w:eastAsia="Times New Roman" w:cs="Times New Roman"/>
          <w:color w:val="000000"/>
          <w:sz w:val="24"/>
          <w:szCs w:val="24"/>
          <w:bdr w:val="none" w:sz="0" w:space="0" w:color="auto" w:frame="1"/>
          <w:lang w:eastAsia="nl-NL"/>
        </w:rPr>
        <w:t>A logistic mixed-effects model</w:t>
      </w:r>
      <w:r w:rsidR="00BD577A">
        <w:rPr>
          <w:rStyle w:val="gd15mcfceub"/>
          <w:rFonts w:eastAsia="Times New Roman" w:cs="Times New Roman"/>
          <w:color w:val="000000"/>
          <w:sz w:val="24"/>
          <w:szCs w:val="24"/>
          <w:bdr w:val="none" w:sz="0" w:space="0" w:color="auto" w:frame="1"/>
          <w:lang w:eastAsia="nl-NL"/>
        </w:rPr>
        <w:t xml:space="preserve"> was </w:t>
      </w:r>
      <w:r w:rsidR="00BD577A" w:rsidRPr="00F63CB8">
        <w:rPr>
          <w:rStyle w:val="gd15mcfceub"/>
          <w:rFonts w:eastAsia="Times New Roman" w:cs="Times New Roman"/>
          <w:color w:val="000000"/>
          <w:sz w:val="24"/>
          <w:szCs w:val="24"/>
          <w:bdr w:val="none" w:sz="0" w:space="0" w:color="auto" w:frame="1"/>
          <w:lang w:eastAsia="nl-NL"/>
        </w:rPr>
        <w:t xml:space="preserve">used to predict </w:t>
      </w:r>
      <w:r w:rsidR="00BD577A">
        <w:rPr>
          <w:rStyle w:val="gd15mcfceub"/>
          <w:rFonts w:eastAsia="Times New Roman" w:cs="Times New Roman"/>
          <w:color w:val="000000"/>
          <w:sz w:val="24"/>
          <w:szCs w:val="24"/>
          <w:bdr w:val="none" w:sz="0" w:space="0" w:color="auto" w:frame="1"/>
          <w:lang w:eastAsia="nl-NL"/>
        </w:rPr>
        <w:t xml:space="preserve">participant’s final decision ( risk or safe) by means of the </w:t>
      </w:r>
      <w:r w:rsidR="00FA7ABE">
        <w:rPr>
          <w:rStyle w:val="gd15mcfceub"/>
          <w:rFonts w:eastAsia="Times New Roman" w:cs="Times New Roman"/>
          <w:color w:val="000000"/>
          <w:sz w:val="24"/>
          <w:szCs w:val="24"/>
          <w:bdr w:val="none" w:sz="0" w:space="0" w:color="auto" w:frame="1"/>
          <w:lang w:eastAsia="nl-NL"/>
        </w:rPr>
        <w:t>sampled</w:t>
      </w:r>
      <w:r w:rsidR="00BD577A">
        <w:rPr>
          <w:rStyle w:val="gd15mcfceub"/>
          <w:rFonts w:eastAsia="Times New Roman" w:cs="Times New Roman"/>
          <w:color w:val="000000"/>
          <w:sz w:val="24"/>
          <w:szCs w:val="24"/>
          <w:bdr w:val="none" w:sz="0" w:space="0" w:color="auto" w:frame="1"/>
          <w:lang w:eastAsia="nl-NL"/>
        </w:rPr>
        <w:t xml:space="preserve"> social information</w:t>
      </w:r>
      <w:r w:rsidR="00FA7ABE">
        <w:rPr>
          <w:rStyle w:val="gd15mcfceub"/>
          <w:rFonts w:eastAsia="Times New Roman" w:cs="Times New Roman"/>
          <w:color w:val="000000"/>
          <w:sz w:val="24"/>
          <w:szCs w:val="24"/>
          <w:bdr w:val="none" w:sz="0" w:space="0" w:color="auto" w:frame="1"/>
          <w:lang w:eastAsia="nl-NL"/>
        </w:rPr>
        <w:t xml:space="preserve"> (i.e. c</w:t>
      </w:r>
      <w:r w:rsidR="00E64F48">
        <w:rPr>
          <w:rStyle w:val="gd15mcfceub"/>
          <w:rFonts w:eastAsia="Times New Roman" w:cs="Times New Roman"/>
          <w:color w:val="000000"/>
          <w:sz w:val="24"/>
          <w:szCs w:val="24"/>
          <w:bdr w:val="none" w:sz="0" w:space="0" w:color="auto" w:frame="1"/>
          <w:lang w:eastAsia="nl-NL"/>
        </w:rPr>
        <w:t>lassmates’ choices)</w:t>
      </w:r>
      <w:r w:rsidR="00BD577A">
        <w:rPr>
          <w:rStyle w:val="gd15mcfceub"/>
          <w:rFonts w:eastAsia="Times New Roman" w:cs="Times New Roman"/>
          <w:color w:val="000000"/>
          <w:sz w:val="24"/>
          <w:szCs w:val="24"/>
          <w:bdr w:val="none" w:sz="0" w:space="0" w:color="auto" w:frame="1"/>
          <w:lang w:eastAsia="nl-NL"/>
        </w:rPr>
        <w:t>. The revealed social information was entered as the proportion of opened boxes in favour of risk</w:t>
      </w:r>
      <w:r w:rsidR="00E64F48">
        <w:rPr>
          <w:rStyle w:val="gd15mcfceub"/>
          <w:rFonts w:eastAsia="Times New Roman" w:cs="Times New Roman"/>
          <w:color w:val="000000"/>
          <w:sz w:val="24"/>
          <w:szCs w:val="24"/>
          <w:bdr w:val="none" w:sz="0" w:space="0" w:color="auto" w:frame="1"/>
          <w:lang w:eastAsia="nl-NL"/>
        </w:rPr>
        <w:t xml:space="preserve"> </w:t>
      </w:r>
      <w:r w:rsidR="00002D71">
        <w:rPr>
          <w:rStyle w:val="gd15mcfceub"/>
          <w:rFonts w:eastAsia="Times New Roman" w:cs="Times New Roman"/>
          <w:color w:val="000000"/>
          <w:sz w:val="24"/>
          <w:szCs w:val="24"/>
          <w:bdr w:val="none" w:sz="0" w:space="0" w:color="auto" w:frame="1"/>
          <w:lang w:eastAsia="nl-NL"/>
        </w:rPr>
        <w:t>(i.e. proportion of risky choices</w:t>
      </w:r>
      <w:r w:rsidR="00906CD1">
        <w:rPr>
          <w:rStyle w:val="gd15mcfceub"/>
          <w:rFonts w:eastAsia="Times New Roman" w:cs="Times New Roman"/>
          <w:color w:val="000000"/>
          <w:sz w:val="24"/>
          <w:szCs w:val="24"/>
          <w:bdr w:val="none" w:sz="0" w:space="0" w:color="auto" w:frame="1"/>
          <w:lang w:eastAsia="nl-NL"/>
        </w:rPr>
        <w:t>)</w:t>
      </w:r>
      <w:r w:rsidR="00BD577A">
        <w:rPr>
          <w:rStyle w:val="gd15mcfceub"/>
          <w:rFonts w:eastAsia="Times New Roman" w:cs="Times New Roman"/>
          <w:color w:val="000000"/>
          <w:sz w:val="24"/>
          <w:szCs w:val="24"/>
          <w:bdr w:val="none" w:sz="0" w:space="0" w:color="auto" w:frame="1"/>
          <w:lang w:eastAsia="nl-NL"/>
        </w:rPr>
        <w:t>.</w:t>
      </w:r>
      <w:r w:rsidR="00750961">
        <w:rPr>
          <w:rStyle w:val="gd15mcfceub"/>
          <w:rFonts w:eastAsia="Times New Roman" w:cs="Times New Roman"/>
          <w:color w:val="000000"/>
          <w:sz w:val="24"/>
          <w:szCs w:val="24"/>
          <w:bdr w:val="none" w:sz="0" w:space="0" w:color="auto" w:frame="1"/>
          <w:lang w:eastAsia="nl-NL"/>
        </w:rPr>
        <w:t xml:space="preserve"> We accounted for the participant’s preference to choose risk, by adding the </w:t>
      </w:r>
      <w:r w:rsidR="007A1554">
        <w:rPr>
          <w:rStyle w:val="gd15mcfceub"/>
          <w:rFonts w:eastAsia="Times New Roman" w:cs="Times New Roman"/>
          <w:color w:val="000000"/>
          <w:sz w:val="24"/>
          <w:szCs w:val="24"/>
          <w:bdr w:val="none" w:sz="0" w:space="0" w:color="auto" w:frame="1"/>
          <w:lang w:eastAsia="nl-NL"/>
        </w:rPr>
        <w:t xml:space="preserve">initial </w:t>
      </w:r>
      <w:r w:rsidR="00750961">
        <w:rPr>
          <w:rStyle w:val="gd15mcfceub"/>
          <w:rFonts w:eastAsia="Times New Roman" w:cs="Times New Roman"/>
          <w:color w:val="000000"/>
          <w:sz w:val="24"/>
          <w:szCs w:val="24"/>
          <w:bdr w:val="none" w:sz="0" w:space="0" w:color="auto" w:frame="1"/>
          <w:lang w:eastAsia="nl-NL"/>
        </w:rPr>
        <w:t>solo choices</w:t>
      </w:r>
      <w:r w:rsidR="007A1554">
        <w:rPr>
          <w:rStyle w:val="gd15mcfceub"/>
          <w:rFonts w:eastAsia="Times New Roman" w:cs="Times New Roman"/>
          <w:color w:val="000000"/>
          <w:sz w:val="24"/>
          <w:szCs w:val="24"/>
          <w:bdr w:val="none" w:sz="0" w:space="0" w:color="auto" w:frame="1"/>
          <w:lang w:eastAsia="nl-NL"/>
        </w:rPr>
        <w:t xml:space="preserve"> of the participant,</w:t>
      </w:r>
      <w:r w:rsidR="00750961">
        <w:rPr>
          <w:rStyle w:val="gd15mcfceub"/>
          <w:rFonts w:eastAsia="Times New Roman" w:cs="Times New Roman"/>
          <w:color w:val="000000"/>
          <w:sz w:val="24"/>
          <w:szCs w:val="24"/>
          <w:bdr w:val="none" w:sz="0" w:space="0" w:color="auto" w:frame="1"/>
          <w:lang w:eastAsia="nl-NL"/>
        </w:rPr>
        <w:t xml:space="preserve"> that had been made on this same set of trials during the solo session (session 1). Only trials </w:t>
      </w:r>
      <w:r w:rsidR="007A1554">
        <w:rPr>
          <w:rStyle w:val="gd15mcfceub"/>
          <w:rFonts w:eastAsia="Times New Roman" w:cs="Times New Roman"/>
          <w:color w:val="000000"/>
          <w:sz w:val="24"/>
          <w:szCs w:val="24"/>
          <w:bdr w:val="none" w:sz="0" w:space="0" w:color="auto" w:frame="1"/>
          <w:lang w:eastAsia="nl-NL"/>
        </w:rPr>
        <w:t>i</w:t>
      </w:r>
      <w:r w:rsidR="00750961">
        <w:rPr>
          <w:rStyle w:val="gd15mcfceub"/>
          <w:rFonts w:eastAsia="Times New Roman" w:cs="Times New Roman"/>
          <w:color w:val="000000"/>
          <w:sz w:val="24"/>
          <w:szCs w:val="24"/>
          <w:bdr w:val="none" w:sz="0" w:space="0" w:color="auto" w:frame="1"/>
          <w:lang w:eastAsia="nl-NL"/>
        </w:rPr>
        <w:t xml:space="preserve">n which participants revealed choices were included, and one participant was excluded as outlier based on its risky choice </w:t>
      </w:r>
      <w:r w:rsidR="00750961" w:rsidRPr="00EB238E">
        <w:rPr>
          <w:rStyle w:val="gd15mcfceub"/>
          <w:rFonts w:eastAsia="Times New Roman" w:cs="Times New Roman"/>
          <w:color w:val="000000"/>
          <w:sz w:val="24"/>
          <w:szCs w:val="24"/>
          <w:bdr w:val="none" w:sz="0" w:space="0" w:color="auto" w:frame="1"/>
          <w:lang w:eastAsia="nl-NL"/>
        </w:rPr>
        <w:t>proportion of 1. This resulted in 17</w:t>
      </w:r>
      <w:r w:rsidR="00557E06" w:rsidRPr="00EB238E">
        <w:rPr>
          <w:rStyle w:val="gd15mcfceub"/>
          <w:rFonts w:eastAsia="Times New Roman" w:cs="Times New Roman"/>
          <w:color w:val="000000"/>
          <w:sz w:val="24"/>
          <w:szCs w:val="24"/>
          <w:bdr w:val="none" w:sz="0" w:space="0" w:color="auto" w:frame="1"/>
          <w:lang w:eastAsia="nl-NL"/>
        </w:rPr>
        <w:t>5</w:t>
      </w:r>
      <w:r w:rsidR="00750961" w:rsidRPr="00EB238E">
        <w:rPr>
          <w:rStyle w:val="gd15mcfceub"/>
          <w:rFonts w:eastAsia="Times New Roman" w:cs="Times New Roman"/>
          <w:color w:val="000000"/>
          <w:sz w:val="24"/>
          <w:szCs w:val="24"/>
          <w:bdr w:val="none" w:sz="0" w:space="0" w:color="auto" w:frame="1"/>
          <w:lang w:eastAsia="nl-NL"/>
        </w:rPr>
        <w:t>8 observations to be modelled stemming from 16</w:t>
      </w:r>
      <w:r w:rsidR="00ED435D" w:rsidRPr="00EB238E">
        <w:rPr>
          <w:rStyle w:val="gd15mcfceub"/>
          <w:rFonts w:eastAsia="Times New Roman" w:cs="Times New Roman"/>
          <w:color w:val="000000"/>
          <w:sz w:val="24"/>
          <w:szCs w:val="24"/>
          <w:bdr w:val="none" w:sz="0" w:space="0" w:color="auto" w:frame="1"/>
          <w:lang w:eastAsia="nl-NL"/>
        </w:rPr>
        <w:t>3</w:t>
      </w:r>
      <w:r w:rsidR="00750961" w:rsidRPr="00EB238E">
        <w:rPr>
          <w:rStyle w:val="gd15mcfceub"/>
          <w:rFonts w:eastAsia="Times New Roman" w:cs="Times New Roman"/>
          <w:color w:val="000000"/>
          <w:sz w:val="24"/>
          <w:szCs w:val="24"/>
          <w:bdr w:val="none" w:sz="0" w:space="0" w:color="auto" w:frame="1"/>
          <w:lang w:eastAsia="nl-NL"/>
        </w:rPr>
        <w:t xml:space="preserve"> pa</w:t>
      </w:r>
      <w:r w:rsidR="00750961">
        <w:rPr>
          <w:rStyle w:val="gd15mcfceub"/>
          <w:rFonts w:eastAsia="Times New Roman" w:cs="Times New Roman"/>
          <w:color w:val="000000"/>
          <w:sz w:val="24"/>
          <w:szCs w:val="24"/>
          <w:bdr w:val="none" w:sz="0" w:space="0" w:color="auto" w:frame="1"/>
          <w:lang w:eastAsia="nl-NL"/>
        </w:rPr>
        <w:t xml:space="preserve">rticipants (9 participants did not search for the choices of others during the game). </w:t>
      </w:r>
      <w:r w:rsidR="00750961" w:rsidRPr="00DC24CC">
        <w:rPr>
          <w:rStyle w:val="gd15mcfceub"/>
          <w:rFonts w:eastAsia="Times New Roman" w:cs="Times New Roman"/>
          <w:color w:val="FF0000"/>
          <w:sz w:val="24"/>
          <w:szCs w:val="24"/>
          <w:bdr w:val="none" w:sz="0" w:space="0" w:color="auto" w:frame="1"/>
          <w:lang w:eastAsia="nl-NL"/>
        </w:rPr>
        <w:t xml:space="preserve"> </w:t>
      </w:r>
    </w:p>
    <w:p w14:paraId="3CAD44B1" w14:textId="77777777" w:rsidR="007A1554" w:rsidRDefault="007A1554" w:rsidP="00CC335D">
      <w:pPr>
        <w:rPr>
          <w:sz w:val="24"/>
          <w:szCs w:val="24"/>
          <w:lang w:val="en-US"/>
        </w:rPr>
      </w:pPr>
    </w:p>
    <w:p w14:paraId="5A8E353D" w14:textId="6366FB18" w:rsidR="00573C0A" w:rsidRPr="00DC24CC" w:rsidRDefault="00CC335D" w:rsidP="00CC335D">
      <w:pPr>
        <w:rPr>
          <w:sz w:val="24"/>
          <w:szCs w:val="24"/>
          <w:lang w:val="en-US"/>
        </w:rPr>
      </w:pPr>
      <w:r w:rsidRPr="00467BFC">
        <w:rPr>
          <w:sz w:val="24"/>
          <w:szCs w:val="24"/>
          <w:lang w:val="en-US"/>
        </w:rPr>
        <w:t xml:space="preserve">Indeed, an increase in the proportion boxes in favor of risk, increases the odds of choosing risk </w:t>
      </w:r>
      <w:r>
        <w:rPr>
          <w:sz w:val="24"/>
          <w:szCs w:val="24"/>
          <w:lang w:val="en-US"/>
        </w:rPr>
        <w:t>(</w:t>
      </w:r>
      <w:r w:rsidR="00C8257D">
        <w:rPr>
          <w:sz w:val="24"/>
          <w:szCs w:val="24"/>
          <w:lang w:val="en-US"/>
        </w:rPr>
        <w:t xml:space="preserve"> </w:t>
      </w:r>
      <w:r>
        <w:rPr>
          <w:sz w:val="24"/>
          <w:szCs w:val="24"/>
          <w:lang w:val="en-US"/>
        </w:rPr>
        <w:t>OR=</w:t>
      </w:r>
      <w:r w:rsidR="006A3EAE">
        <w:rPr>
          <w:sz w:val="24"/>
          <w:szCs w:val="24"/>
          <w:lang w:val="en-US"/>
        </w:rPr>
        <w:t>4.13</w:t>
      </w:r>
      <w:r>
        <w:rPr>
          <w:sz w:val="24"/>
          <w:szCs w:val="24"/>
          <w:lang w:val="en-US"/>
        </w:rPr>
        <w:t>,</w:t>
      </w:r>
      <w:r w:rsidR="00476A42">
        <w:rPr>
          <w:sz w:val="24"/>
          <w:szCs w:val="24"/>
          <w:lang w:val="en-US"/>
        </w:rPr>
        <w:t xml:space="preserve"> </w:t>
      </w:r>
      <w:r w:rsidR="00DC24CC">
        <w:rPr>
          <w:sz w:val="24"/>
          <w:szCs w:val="24"/>
          <w:lang w:val="en-US"/>
        </w:rPr>
        <w:t xml:space="preserve">95% </w:t>
      </w:r>
      <w:r w:rsidR="009B14F0">
        <w:rPr>
          <w:sz w:val="24"/>
          <w:szCs w:val="24"/>
          <w:lang w:val="en-US"/>
        </w:rPr>
        <w:t>(</w:t>
      </w:r>
      <w:r w:rsidR="00757697" w:rsidRPr="00757697">
        <w:rPr>
          <w:sz w:val="24"/>
          <w:szCs w:val="24"/>
          <w:lang w:val="en-US"/>
        </w:rPr>
        <w:t>3.41 – 5.02</w:t>
      </w:r>
      <w:r w:rsidR="009B14F0">
        <w:rPr>
          <w:sz w:val="24"/>
          <w:szCs w:val="24"/>
          <w:lang w:val="en-US"/>
        </w:rPr>
        <w:t>)</w:t>
      </w:r>
      <w:r w:rsidR="00DC24CC">
        <w:rPr>
          <w:sz w:val="24"/>
          <w:szCs w:val="24"/>
          <w:lang w:val="en-US"/>
        </w:rPr>
        <w:t>, p&lt;</w:t>
      </w:r>
      <w:r w:rsidR="00E4797E">
        <w:rPr>
          <w:sz w:val="24"/>
          <w:szCs w:val="24"/>
          <w:lang w:val="en-US"/>
        </w:rPr>
        <w:t>0.00</w:t>
      </w:r>
      <w:r w:rsidR="00DC24CC">
        <w:rPr>
          <w:sz w:val="24"/>
          <w:szCs w:val="24"/>
          <w:lang w:val="en-US"/>
        </w:rPr>
        <w:t>1</w:t>
      </w:r>
      <w:r>
        <w:rPr>
          <w:sz w:val="24"/>
          <w:szCs w:val="24"/>
          <w:lang w:val="en-US"/>
        </w:rPr>
        <w:t>) as final choice in the social version</w:t>
      </w:r>
      <w:r w:rsidRPr="00467BFC">
        <w:rPr>
          <w:sz w:val="24"/>
          <w:szCs w:val="24"/>
          <w:lang w:val="en-US"/>
        </w:rPr>
        <w:t xml:space="preserve">. This is beyond the </w:t>
      </w:r>
      <w:r>
        <w:rPr>
          <w:sz w:val="24"/>
          <w:szCs w:val="24"/>
          <w:lang w:val="en-US"/>
        </w:rPr>
        <w:t xml:space="preserve">prediction based on the </w:t>
      </w:r>
      <w:r w:rsidRPr="00467BFC">
        <w:rPr>
          <w:sz w:val="24"/>
          <w:szCs w:val="24"/>
          <w:lang w:val="en-US"/>
        </w:rPr>
        <w:t xml:space="preserve">participant’s </w:t>
      </w:r>
      <w:r>
        <w:rPr>
          <w:sz w:val="24"/>
          <w:szCs w:val="24"/>
          <w:lang w:val="en-US"/>
        </w:rPr>
        <w:t xml:space="preserve">initial solo choice on that specific trial, where choosing risk showed to be </w:t>
      </w:r>
      <w:r w:rsidR="00C052ED">
        <w:rPr>
          <w:sz w:val="24"/>
          <w:szCs w:val="24"/>
          <w:lang w:val="en-US"/>
        </w:rPr>
        <w:t>7.52</w:t>
      </w:r>
      <w:r>
        <w:rPr>
          <w:sz w:val="24"/>
          <w:szCs w:val="24"/>
          <w:lang w:val="en-US"/>
        </w:rPr>
        <w:t xml:space="preserve"> times more likely when participant’s previously choose risk as well (OR =</w:t>
      </w:r>
      <w:r w:rsidR="006A3EAE">
        <w:rPr>
          <w:sz w:val="24"/>
          <w:szCs w:val="24"/>
          <w:lang w:val="en-US"/>
        </w:rPr>
        <w:t>8.53</w:t>
      </w:r>
      <w:r>
        <w:rPr>
          <w:sz w:val="24"/>
          <w:szCs w:val="24"/>
          <w:lang w:val="en-US"/>
        </w:rPr>
        <w:t>,</w:t>
      </w:r>
      <w:r w:rsidR="00636CFC">
        <w:rPr>
          <w:sz w:val="24"/>
          <w:szCs w:val="24"/>
          <w:lang w:val="en-US"/>
        </w:rPr>
        <w:t xml:space="preserve"> </w:t>
      </w:r>
      <w:r w:rsidR="00DC24CC">
        <w:rPr>
          <w:sz w:val="24"/>
          <w:szCs w:val="24"/>
          <w:lang w:val="en-US"/>
        </w:rPr>
        <w:t xml:space="preserve">95% </w:t>
      </w:r>
      <w:r w:rsidR="009B14F0">
        <w:rPr>
          <w:sz w:val="24"/>
          <w:szCs w:val="24"/>
          <w:lang w:val="en-US"/>
        </w:rPr>
        <w:t>(</w:t>
      </w:r>
      <w:r w:rsidR="006A3EAE" w:rsidRPr="006A3EAE">
        <w:rPr>
          <w:sz w:val="24"/>
          <w:szCs w:val="24"/>
          <w:lang w:val="en-US"/>
        </w:rPr>
        <w:t>6.34 – 11.47</w:t>
      </w:r>
      <w:r w:rsidR="009B14F0">
        <w:rPr>
          <w:sz w:val="24"/>
          <w:szCs w:val="24"/>
          <w:lang w:val="en-US"/>
        </w:rPr>
        <w:t>)</w:t>
      </w:r>
      <w:r w:rsidR="00DC24CC" w:rsidRPr="00DC24CC">
        <w:rPr>
          <w:sz w:val="24"/>
          <w:szCs w:val="24"/>
          <w:lang w:val="en-US"/>
        </w:rPr>
        <w:t xml:space="preserve">, </w:t>
      </w:r>
      <w:r w:rsidR="00DC24CC">
        <w:rPr>
          <w:sz w:val="24"/>
          <w:szCs w:val="24"/>
          <w:lang w:val="en-US"/>
        </w:rPr>
        <w:t>p</w:t>
      </w:r>
      <w:r>
        <w:rPr>
          <w:sz w:val="24"/>
          <w:szCs w:val="24"/>
          <w:lang w:val="en-US"/>
        </w:rPr>
        <w:t>&lt;0.001).</w:t>
      </w:r>
    </w:p>
    <w:p w14:paraId="5A5B6B66" w14:textId="77777777" w:rsidR="00BC68BA" w:rsidRDefault="00BC68BA"/>
    <w:p w14:paraId="66A99AD1" w14:textId="77777777" w:rsidR="00BC68BA" w:rsidRDefault="00BC68BA"/>
    <w:p w14:paraId="450B735E" w14:textId="77777777" w:rsidR="00BC68BA" w:rsidRDefault="00BC68BA"/>
    <w:p w14:paraId="69EF7E5D" w14:textId="77777777" w:rsidR="00BC68BA" w:rsidRDefault="00BC68BA"/>
    <w:p w14:paraId="394C8132" w14:textId="6355B437" w:rsidR="006724B6" w:rsidRPr="006724B6" w:rsidRDefault="002F0741">
      <w:pPr>
        <w:rPr>
          <w:sz w:val="24"/>
          <w:szCs w:val="24"/>
          <w:lang w:val="en-US"/>
        </w:rPr>
      </w:pPr>
      <w:r w:rsidRPr="006724B6">
        <w:rPr>
          <w:b/>
          <w:bCs/>
          <w:sz w:val="24"/>
          <w:szCs w:val="24"/>
          <w:lang w:val="en-US"/>
        </w:rPr>
        <w:t>Section 2</w:t>
      </w:r>
      <w:r w:rsidR="006724B6" w:rsidRPr="006724B6">
        <w:rPr>
          <w:sz w:val="24"/>
          <w:szCs w:val="24"/>
          <w:lang w:val="en-US"/>
        </w:rPr>
        <w:br/>
      </w:r>
      <w:r w:rsidR="002A15A5" w:rsidRPr="0051764B">
        <w:rPr>
          <w:b/>
          <w:bCs/>
          <w:sz w:val="24"/>
          <w:szCs w:val="24"/>
          <w:lang w:val="en-US"/>
        </w:rPr>
        <w:t xml:space="preserve">Additional information on the </w:t>
      </w:r>
      <w:r w:rsidR="00C54BE2">
        <w:rPr>
          <w:b/>
          <w:bCs/>
          <w:sz w:val="24"/>
          <w:szCs w:val="24"/>
          <w:lang w:val="en-US"/>
        </w:rPr>
        <w:t xml:space="preserve">decrease in selection rate only apparent </w:t>
      </w:r>
      <w:r w:rsidR="00B03797">
        <w:rPr>
          <w:b/>
          <w:bCs/>
          <w:sz w:val="24"/>
          <w:szCs w:val="24"/>
          <w:lang w:val="en-US"/>
        </w:rPr>
        <w:t xml:space="preserve">until distance 3. </w:t>
      </w:r>
    </w:p>
    <w:p w14:paraId="5098DB6B" w14:textId="00304080" w:rsidR="00432866" w:rsidRPr="006B340E" w:rsidRDefault="00F610D1" w:rsidP="00432866">
      <w:pPr>
        <w:rPr>
          <w:rStyle w:val="gd15mcfceub"/>
          <w:rFonts w:eastAsia="Times New Roman"/>
          <w:sz w:val="24"/>
          <w:szCs w:val="24"/>
          <w:bdr w:val="none" w:sz="0" w:space="0" w:color="auto" w:frame="1"/>
          <w:lang w:eastAsia="nl-NL"/>
        </w:rPr>
      </w:pPr>
      <w:r>
        <w:rPr>
          <w:rStyle w:val="gd15mcfceub"/>
          <w:rFonts w:eastAsia="Times New Roman"/>
          <w:sz w:val="24"/>
          <w:szCs w:val="24"/>
          <w:bdr w:val="none" w:sz="0" w:space="0" w:color="auto" w:frame="1"/>
          <w:lang w:eastAsia="nl-NL"/>
        </w:rPr>
        <w:t>We observed that the</w:t>
      </w:r>
      <w:r w:rsidRPr="00F67864">
        <w:rPr>
          <w:rStyle w:val="gd15mcfceub"/>
          <w:rFonts w:eastAsia="Times New Roman"/>
          <w:sz w:val="24"/>
          <w:szCs w:val="24"/>
          <w:bdr w:val="none" w:sz="0" w:space="0" w:color="auto" w:frame="1"/>
          <w:lang w:eastAsia="nl-NL"/>
        </w:rPr>
        <w:t xml:space="preserve"> gradual decrease in selection rate </w:t>
      </w:r>
      <w:r>
        <w:rPr>
          <w:rStyle w:val="gd15mcfceub"/>
          <w:rFonts w:eastAsia="Times New Roman"/>
          <w:sz w:val="24"/>
          <w:szCs w:val="24"/>
          <w:bdr w:val="none" w:sz="0" w:space="0" w:color="auto" w:frame="1"/>
          <w:lang w:eastAsia="nl-NL"/>
        </w:rPr>
        <w:t xml:space="preserve">was </w:t>
      </w:r>
      <w:r w:rsidRPr="00F67864">
        <w:rPr>
          <w:rStyle w:val="gd15mcfceub"/>
          <w:rFonts w:eastAsia="Times New Roman"/>
          <w:sz w:val="24"/>
          <w:szCs w:val="24"/>
          <w:bdr w:val="none" w:sz="0" w:space="0" w:color="auto" w:frame="1"/>
          <w:lang w:eastAsia="nl-NL"/>
        </w:rPr>
        <w:t>apparent until distance 3 (peers related to the friends of their friends), but stagnate</w:t>
      </w:r>
      <w:r>
        <w:rPr>
          <w:rStyle w:val="gd15mcfceub"/>
          <w:rFonts w:eastAsia="Times New Roman"/>
          <w:sz w:val="24"/>
          <w:szCs w:val="24"/>
          <w:bdr w:val="none" w:sz="0" w:space="0" w:color="auto" w:frame="1"/>
          <w:lang w:eastAsia="nl-NL"/>
        </w:rPr>
        <w:t>d</w:t>
      </w:r>
      <w:r w:rsidRPr="00F67864">
        <w:rPr>
          <w:rStyle w:val="gd15mcfceub"/>
          <w:rFonts w:eastAsia="Times New Roman"/>
          <w:sz w:val="24"/>
          <w:szCs w:val="24"/>
          <w:bdr w:val="none" w:sz="0" w:space="0" w:color="auto" w:frame="1"/>
          <w:lang w:eastAsia="nl-NL"/>
        </w:rPr>
        <w:t xml:space="preserve"> at distance 4</w:t>
      </w:r>
      <w:r>
        <w:rPr>
          <w:rStyle w:val="gd15mcfceub"/>
          <w:rFonts w:eastAsia="Times New Roman"/>
          <w:sz w:val="24"/>
          <w:szCs w:val="24"/>
          <w:bdr w:val="none" w:sz="0" w:space="0" w:color="auto" w:frame="1"/>
          <w:lang w:eastAsia="nl-NL"/>
        </w:rPr>
        <w:t xml:space="preserve">. This </w:t>
      </w:r>
      <w:r w:rsidR="00454005">
        <w:rPr>
          <w:rStyle w:val="gd15mcfceub"/>
          <w:rFonts w:eastAsia="Times New Roman"/>
          <w:sz w:val="24"/>
          <w:szCs w:val="24"/>
          <w:bdr w:val="none" w:sz="0" w:space="0" w:color="auto" w:frame="1"/>
          <w:lang w:eastAsia="nl-NL"/>
        </w:rPr>
        <w:t xml:space="preserve">observation might occurred </w:t>
      </w:r>
      <w:r w:rsidR="00432866">
        <w:rPr>
          <w:rStyle w:val="gd15mcfceub"/>
          <w:rFonts w:eastAsia="Times New Roman"/>
          <w:sz w:val="24"/>
          <w:szCs w:val="24"/>
          <w:bdr w:val="none" w:sz="0" w:space="0" w:color="auto" w:frame="1"/>
          <w:lang w:eastAsia="nl-NL"/>
        </w:rPr>
        <w:t xml:space="preserve">as </w:t>
      </w:r>
      <w:r w:rsidR="00432866" w:rsidRPr="006B6EDD">
        <w:rPr>
          <w:rStyle w:val="gd15mcfceub"/>
          <w:rFonts w:eastAsia="Times New Roman"/>
          <w:sz w:val="24"/>
          <w:szCs w:val="24"/>
          <w:bdr w:val="none" w:sz="0" w:space="0" w:color="auto" w:frame="1"/>
          <w:lang w:eastAsia="nl-NL"/>
        </w:rPr>
        <w:t>network distance</w:t>
      </w:r>
      <w:r w:rsidR="00432866">
        <w:rPr>
          <w:rStyle w:val="gd15mcfceub"/>
          <w:rFonts w:eastAsia="Times New Roman"/>
          <w:sz w:val="24"/>
          <w:szCs w:val="24"/>
          <w:bdr w:val="none" w:sz="0" w:space="0" w:color="auto" w:frame="1"/>
          <w:lang w:eastAsia="nl-NL"/>
        </w:rPr>
        <w:t>s</w:t>
      </w:r>
      <w:r w:rsidR="00432866" w:rsidRPr="006B6EDD">
        <w:rPr>
          <w:rStyle w:val="gd15mcfceub"/>
          <w:rFonts w:eastAsia="Times New Roman"/>
          <w:sz w:val="24"/>
          <w:szCs w:val="24"/>
          <w:bdr w:val="none" w:sz="0" w:space="0" w:color="auto" w:frame="1"/>
          <w:lang w:eastAsia="nl-NL"/>
        </w:rPr>
        <w:t xml:space="preserve"> above 3 might reflect </w:t>
      </w:r>
      <w:r w:rsidR="00432866">
        <w:rPr>
          <w:rStyle w:val="gd15mcfceub"/>
          <w:rFonts w:eastAsia="Times New Roman"/>
          <w:sz w:val="24"/>
          <w:szCs w:val="24"/>
          <w:bdr w:val="none" w:sz="0" w:space="0" w:color="auto" w:frame="1"/>
          <w:lang w:eastAsia="nl-NL"/>
        </w:rPr>
        <w:t>the occurrence of</w:t>
      </w:r>
      <w:r w:rsidR="00432866" w:rsidRPr="006B6EDD">
        <w:rPr>
          <w:rStyle w:val="gd15mcfceub"/>
          <w:rFonts w:eastAsia="Times New Roman"/>
          <w:sz w:val="24"/>
          <w:szCs w:val="24"/>
          <w:bdr w:val="none" w:sz="0" w:space="0" w:color="auto" w:frame="1"/>
          <w:lang w:eastAsia="nl-NL"/>
        </w:rPr>
        <w:t xml:space="preserve"> missing data rather than real social distance</w:t>
      </w:r>
      <w:r w:rsidR="00432866">
        <w:rPr>
          <w:rStyle w:val="gd15mcfceub"/>
          <w:rFonts w:eastAsia="Times New Roman"/>
          <w:sz w:val="24"/>
          <w:szCs w:val="24"/>
          <w:bdr w:val="none" w:sz="0" w:space="0" w:color="auto" w:frame="1"/>
          <w:lang w:eastAsia="nl-NL"/>
        </w:rPr>
        <w:t xml:space="preserve">. </w:t>
      </w:r>
      <w:r w:rsidR="006B340E">
        <w:rPr>
          <w:rStyle w:val="gd15mcfceub"/>
          <w:rFonts w:eastAsia="Times New Roman"/>
          <w:sz w:val="24"/>
          <w:szCs w:val="24"/>
          <w:bdr w:val="none" w:sz="0" w:space="0" w:color="auto" w:frame="1"/>
          <w:lang w:eastAsia="nl-NL"/>
        </w:rPr>
        <w:t xml:space="preserve">In addition, the </w:t>
      </w:r>
      <w:r w:rsidR="00432866">
        <w:rPr>
          <w:rStyle w:val="gd15mcfceub"/>
          <w:rFonts w:eastAsia="Times New Roman"/>
          <w:sz w:val="24"/>
          <w:szCs w:val="24"/>
          <w:bdr w:val="none" w:sz="0" w:space="0" w:color="auto" w:frame="1"/>
          <w:lang w:eastAsia="nl-NL"/>
        </w:rPr>
        <w:t xml:space="preserve">none-category, consisting of unconnected peer </w:t>
      </w:r>
      <w:r w:rsidR="00432866">
        <w:rPr>
          <w:rStyle w:val="gd15mcfceub"/>
          <w:rFonts w:eastAsia="Times New Roman"/>
          <w:sz w:val="24"/>
          <w:szCs w:val="24"/>
          <w:bdr w:val="none" w:sz="0" w:space="0" w:color="auto" w:frame="1"/>
          <w:lang w:eastAsia="nl-NL"/>
        </w:rPr>
        <w:lastRenderedPageBreak/>
        <w:t>dyads is challenging to interpret, as the social distance between these peers could not be established due several reasons (e.g. missing data, no reciprocal nominations</w:t>
      </w:r>
      <w:r w:rsidR="006B340E">
        <w:rPr>
          <w:rStyle w:val="gd15mcfceub"/>
          <w:rFonts w:eastAsia="Times New Roman"/>
          <w:sz w:val="24"/>
          <w:szCs w:val="24"/>
          <w:bdr w:val="none" w:sz="0" w:space="0" w:color="auto" w:frame="1"/>
          <w:lang w:eastAsia="nl-NL"/>
        </w:rPr>
        <w:t xml:space="preserve">). </w:t>
      </w:r>
    </w:p>
    <w:p w14:paraId="6FC41650" w14:textId="77777777" w:rsidR="00432866" w:rsidRDefault="00432866">
      <w:pPr>
        <w:rPr>
          <w:rStyle w:val="gd15mcfceub"/>
          <w:rFonts w:eastAsia="Times New Roman"/>
          <w:sz w:val="24"/>
          <w:szCs w:val="24"/>
          <w:bdr w:val="none" w:sz="0" w:space="0" w:color="auto" w:frame="1"/>
          <w:lang w:eastAsia="nl-NL"/>
        </w:rPr>
      </w:pPr>
    </w:p>
    <w:p w14:paraId="0985C64C" w14:textId="4A070347" w:rsidR="00702C4E" w:rsidRPr="00702C4E" w:rsidRDefault="002F0741">
      <w:pPr>
        <w:rPr>
          <w:b/>
          <w:bCs/>
          <w:sz w:val="24"/>
          <w:szCs w:val="24"/>
        </w:rPr>
      </w:pPr>
      <w:r w:rsidRPr="006724B6">
        <w:rPr>
          <w:sz w:val="24"/>
          <w:szCs w:val="24"/>
          <w:lang w:val="en-US"/>
        </w:rPr>
        <w:t xml:space="preserve">The none category indicates participants that were not connected through a chain of friends, and thus </w:t>
      </w:r>
      <w:r w:rsidR="00C77C99">
        <w:rPr>
          <w:sz w:val="24"/>
          <w:szCs w:val="24"/>
          <w:lang w:val="en-US"/>
        </w:rPr>
        <w:t xml:space="preserve">suggest to </w:t>
      </w:r>
      <w:r w:rsidRPr="00763896">
        <w:rPr>
          <w:sz w:val="24"/>
          <w:szCs w:val="24"/>
          <w:lang w:val="en-US"/>
        </w:rPr>
        <w:t>be really distant. However, given that in each classroom there</w:t>
      </w:r>
      <w:r w:rsidR="003A1815" w:rsidRPr="00763896">
        <w:rPr>
          <w:sz w:val="24"/>
          <w:szCs w:val="24"/>
          <w:lang w:val="en-US"/>
        </w:rPr>
        <w:t xml:space="preserve"> were</w:t>
      </w:r>
      <w:r w:rsidRPr="00763896">
        <w:rPr>
          <w:sz w:val="24"/>
          <w:szCs w:val="24"/>
          <w:lang w:val="en-US"/>
        </w:rPr>
        <w:t xml:space="preserve"> </w:t>
      </w:r>
      <w:r w:rsidR="00CE7E0C" w:rsidRPr="00763896">
        <w:rPr>
          <w:sz w:val="24"/>
          <w:szCs w:val="24"/>
          <w:lang w:val="en-US"/>
        </w:rPr>
        <w:t>some students that did not participate this resulted in</w:t>
      </w:r>
      <w:r w:rsidRPr="00763896">
        <w:rPr>
          <w:sz w:val="24"/>
          <w:szCs w:val="24"/>
          <w:lang w:val="en-US"/>
        </w:rPr>
        <w:t xml:space="preserve"> some missing data</w:t>
      </w:r>
      <w:r w:rsidR="00B778C3" w:rsidRPr="00763896">
        <w:rPr>
          <w:sz w:val="24"/>
          <w:szCs w:val="24"/>
          <w:lang w:val="en-US"/>
        </w:rPr>
        <w:t xml:space="preserve"> (See Table S</w:t>
      </w:r>
      <w:r w:rsidR="00CA78F8" w:rsidRPr="00763896">
        <w:rPr>
          <w:sz w:val="24"/>
          <w:szCs w:val="24"/>
          <w:lang w:val="en-US"/>
        </w:rPr>
        <w:t>1</w:t>
      </w:r>
      <w:r w:rsidR="00B778C3" w:rsidRPr="00763896">
        <w:rPr>
          <w:sz w:val="24"/>
          <w:szCs w:val="24"/>
          <w:lang w:val="en-US"/>
        </w:rPr>
        <w:t>)</w:t>
      </w:r>
      <w:r w:rsidR="006A35C1" w:rsidRPr="00763896">
        <w:rPr>
          <w:sz w:val="24"/>
          <w:szCs w:val="24"/>
          <w:lang w:val="en-US"/>
        </w:rPr>
        <w:t xml:space="preserve">, with </w:t>
      </w:r>
      <w:r w:rsidR="00480AE3" w:rsidRPr="00763896">
        <w:rPr>
          <w:sz w:val="24"/>
          <w:szCs w:val="24"/>
          <w:lang w:val="en-US"/>
        </w:rPr>
        <w:t>three</w:t>
      </w:r>
      <w:r w:rsidR="006A35C1" w:rsidRPr="00763896">
        <w:rPr>
          <w:sz w:val="24"/>
          <w:szCs w:val="24"/>
          <w:lang w:val="en-US"/>
        </w:rPr>
        <w:t xml:space="preserve"> classes below the recommend participation rate to construct </w:t>
      </w:r>
      <w:r w:rsidR="00D53C6F" w:rsidRPr="00763896">
        <w:rPr>
          <w:sz w:val="24"/>
          <w:szCs w:val="24"/>
          <w:lang w:val="en-US"/>
        </w:rPr>
        <w:t xml:space="preserve">a friendship network </w:t>
      </w:r>
      <w:r w:rsidR="00527393" w:rsidRPr="00763896">
        <w:rPr>
          <w:sz w:val="24"/>
          <w:szCs w:val="24"/>
          <w:lang w:val="en-US"/>
        </w:rPr>
        <w:fldChar w:fldCharType="begin" w:fldLock="1"/>
      </w:r>
      <w:r w:rsidR="00527393" w:rsidRPr="00763896">
        <w:rPr>
          <w:sz w:val="24"/>
          <w:szCs w:val="24"/>
          <w:lang w:val="en-US"/>
        </w:rPr>
        <w:instrText>ADDIN CSL_CITATION {"citationItems":[{"id":"ITEM-1","itemData":{"DOI":"10.1111/SODE.12442","ISSN":"1467-9507","abstract":"Although researchers have collected social network data to characterize childhood and adolescent relationships since the 1930s, an expansion of social network analytic techniques has led to the rapid growth of social network data collection in the field of developmental psychology. Despite this growth, reflection on social network methods in developmental psychology has not kept pace. This systematic review aims to understand how articles published in the most visible journals in developmental psychology have collected and analyzed social network data with the goal of critically evaluating these methods to move the field forward. Specifically, after screening 787 articles drawn from a systematic search of the 30 journals with the highest impact factors in developmental psychology, 201 empirical articles employing social network analysis were reviewed. Findings focus on where social network data are collected, who social network data are collected on, what types of social network relationships are collected, and how social network data are collected and analyzed. Review results are used to highlight potential gaps in social network methods as well as the implications of these gaps for understanding developmental processes and to identify recommendations for future social network studies in developmental psychology.","author":[{"dropping-particle":"","family":"Neal","given":"Jennifer Watling","non-dropping-particle":"","parse-names":false,"suffix":""}],"container-title":"Social Development","id":"ITEM-1","issue":"4","issued":{"date-parts":[["2020","11","1"]]},"page":"923-944","publisher":"John Wiley &amp; Sons, Ltd","title":"A systematic review of social network methods in high impact developmental psychology journals","type":"article-journal","volume":"29"},"uris":["http://www.mendeley.com/documents/?uuid=9003bed0-87cb-3799-bb35-2e2626e3455d"]}],"mendeley":{"formattedCitation":"(Neal, 2020)","plainTextFormattedCitation":"(Neal, 2020)"},"properties":{"noteIndex":0},"schema":"https://github.com/citation-style-language/schema/raw/master/csl-citation.json"}</w:instrText>
      </w:r>
      <w:r w:rsidR="00527393" w:rsidRPr="00763896">
        <w:rPr>
          <w:sz w:val="24"/>
          <w:szCs w:val="24"/>
          <w:lang w:val="en-US"/>
        </w:rPr>
        <w:fldChar w:fldCharType="separate"/>
      </w:r>
      <w:r w:rsidR="00527393" w:rsidRPr="00763896">
        <w:rPr>
          <w:noProof/>
          <w:sz w:val="24"/>
          <w:szCs w:val="24"/>
          <w:lang w:val="en-US"/>
        </w:rPr>
        <w:t>(Neal, 2020)</w:t>
      </w:r>
      <w:r w:rsidR="00527393" w:rsidRPr="00763896">
        <w:rPr>
          <w:sz w:val="24"/>
          <w:szCs w:val="24"/>
          <w:lang w:val="en-US"/>
        </w:rPr>
        <w:fldChar w:fldCharType="end"/>
      </w:r>
      <w:r w:rsidR="00997238" w:rsidRPr="00763896">
        <w:rPr>
          <w:sz w:val="24"/>
          <w:szCs w:val="24"/>
          <w:lang w:val="en-US"/>
        </w:rPr>
        <w:t>. As a result</w:t>
      </w:r>
      <w:r w:rsidRPr="00D67B1A">
        <w:rPr>
          <w:sz w:val="24"/>
          <w:szCs w:val="24"/>
          <w:lang w:val="en-US"/>
        </w:rPr>
        <w:t>, this could have led to missing bridge ties between different clusters of the network, which connects peers of different friend groups</w:t>
      </w:r>
      <w:r w:rsidRPr="006724B6">
        <w:rPr>
          <w:sz w:val="24"/>
          <w:szCs w:val="24"/>
          <w:lang w:val="en-US"/>
        </w:rPr>
        <w:t xml:space="preserve">, and thus in reality these friend groups are less socially distant. Moreover, friendship ties were only created when friendship nominations were reciprocal. However, not reciprocal relationships were </w:t>
      </w:r>
      <w:r w:rsidR="006C51DC">
        <w:rPr>
          <w:sz w:val="24"/>
          <w:szCs w:val="24"/>
          <w:lang w:val="en-US"/>
        </w:rPr>
        <w:t>observed in our data as well</w:t>
      </w:r>
      <w:r w:rsidR="00800B99">
        <w:rPr>
          <w:sz w:val="24"/>
          <w:szCs w:val="24"/>
          <w:lang w:val="en-US"/>
        </w:rPr>
        <w:t>. In those cases, one</w:t>
      </w:r>
      <w:r w:rsidRPr="006724B6">
        <w:rPr>
          <w:sz w:val="24"/>
          <w:szCs w:val="24"/>
          <w:lang w:val="en-US"/>
        </w:rPr>
        <w:t xml:space="preserve"> peer felt more closely connected to </w:t>
      </w:r>
      <w:r w:rsidR="00800B99">
        <w:rPr>
          <w:sz w:val="24"/>
          <w:szCs w:val="24"/>
          <w:lang w:val="en-US"/>
        </w:rPr>
        <w:t>th</w:t>
      </w:r>
      <w:r w:rsidR="003F4232">
        <w:rPr>
          <w:sz w:val="24"/>
          <w:szCs w:val="24"/>
          <w:lang w:val="en-US"/>
        </w:rPr>
        <w:t>e other peer in the dyad</w:t>
      </w:r>
      <w:r w:rsidRPr="006724B6">
        <w:rPr>
          <w:sz w:val="24"/>
          <w:szCs w:val="24"/>
          <w:lang w:val="en-US"/>
        </w:rPr>
        <w:t xml:space="preserve"> than vice versa.</w:t>
      </w:r>
      <w:r w:rsidR="00702C4E" w:rsidRPr="00702C4E">
        <w:rPr>
          <w:b/>
          <w:bCs/>
          <w:sz w:val="24"/>
          <w:szCs w:val="24"/>
        </w:rPr>
        <w:br/>
      </w:r>
    </w:p>
    <w:sectPr w:rsidR="00702C4E" w:rsidRPr="00702C4E">
      <w:head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26BD7A" w14:textId="77777777" w:rsidR="00F8036B" w:rsidRDefault="00F8036B">
      <w:pPr>
        <w:spacing w:line="240" w:lineRule="auto"/>
      </w:pPr>
      <w:r>
        <w:separator/>
      </w:r>
    </w:p>
  </w:endnote>
  <w:endnote w:type="continuationSeparator" w:id="0">
    <w:p w14:paraId="592911B4" w14:textId="77777777" w:rsidR="00F8036B" w:rsidRDefault="00F8036B">
      <w:pPr>
        <w:spacing w:line="240" w:lineRule="auto"/>
      </w:pPr>
      <w:r>
        <w:continuationSeparator/>
      </w:r>
    </w:p>
  </w:endnote>
  <w:endnote w:type="continuationNotice" w:id="1">
    <w:p w14:paraId="63518D1D" w14:textId="77777777" w:rsidR="00F8036B" w:rsidRDefault="00F8036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939596" w14:textId="77777777" w:rsidR="00F8036B" w:rsidRDefault="00F8036B">
      <w:pPr>
        <w:spacing w:line="240" w:lineRule="auto"/>
      </w:pPr>
      <w:r>
        <w:separator/>
      </w:r>
    </w:p>
  </w:footnote>
  <w:footnote w:type="continuationSeparator" w:id="0">
    <w:p w14:paraId="3E3F18EB" w14:textId="77777777" w:rsidR="00F8036B" w:rsidRDefault="00F8036B">
      <w:pPr>
        <w:spacing w:line="240" w:lineRule="auto"/>
      </w:pPr>
      <w:r>
        <w:continuationSeparator/>
      </w:r>
    </w:p>
  </w:footnote>
  <w:footnote w:type="continuationNotice" w:id="1">
    <w:p w14:paraId="7B69C1BE" w14:textId="77777777" w:rsidR="00F8036B" w:rsidRDefault="00F8036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7754941"/>
      <w:docPartObj>
        <w:docPartGallery w:val="Page Numbers (Top of Page)"/>
        <w:docPartUnique/>
      </w:docPartObj>
    </w:sdtPr>
    <w:sdtEndPr/>
    <w:sdtContent>
      <w:p w14:paraId="150342F5" w14:textId="77777777" w:rsidR="004E2274" w:rsidRDefault="00437002">
        <w:pPr>
          <w:pStyle w:val="Koptekst"/>
          <w:jc w:val="right"/>
        </w:pPr>
        <w:r>
          <w:fldChar w:fldCharType="begin"/>
        </w:r>
        <w:r>
          <w:instrText>PAGE   \* MERGEFORMAT</w:instrText>
        </w:r>
        <w:r>
          <w:fldChar w:fldCharType="separate"/>
        </w:r>
        <w:r>
          <w:rPr>
            <w:lang w:val="nl-NL"/>
          </w:rPr>
          <w:t>2</w:t>
        </w:r>
        <w:r>
          <w:fldChar w:fldCharType="end"/>
        </w:r>
      </w:p>
    </w:sdtContent>
  </w:sdt>
  <w:p w14:paraId="392C665B" w14:textId="77777777" w:rsidR="004E2274" w:rsidRDefault="004E227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613CE6"/>
    <w:multiLevelType w:val="hybridMultilevel"/>
    <w:tmpl w:val="FD22B38E"/>
    <w:lvl w:ilvl="0" w:tplc="E2D80974">
      <w:start w:val="1"/>
      <w:numFmt w:val="bullet"/>
      <w:lvlText w:val="•"/>
      <w:lvlJc w:val="left"/>
      <w:pPr>
        <w:tabs>
          <w:tab w:val="num" w:pos="720"/>
        </w:tabs>
        <w:ind w:left="720" w:hanging="360"/>
      </w:pPr>
      <w:rPr>
        <w:rFonts w:ascii="Arial" w:hAnsi="Arial" w:hint="default"/>
      </w:rPr>
    </w:lvl>
    <w:lvl w:ilvl="1" w:tplc="2034B286" w:tentative="1">
      <w:start w:val="1"/>
      <w:numFmt w:val="bullet"/>
      <w:lvlText w:val="•"/>
      <w:lvlJc w:val="left"/>
      <w:pPr>
        <w:tabs>
          <w:tab w:val="num" w:pos="1440"/>
        </w:tabs>
        <w:ind w:left="1440" w:hanging="360"/>
      </w:pPr>
      <w:rPr>
        <w:rFonts w:ascii="Arial" w:hAnsi="Arial" w:hint="default"/>
      </w:rPr>
    </w:lvl>
    <w:lvl w:ilvl="2" w:tplc="51CEA930" w:tentative="1">
      <w:start w:val="1"/>
      <w:numFmt w:val="bullet"/>
      <w:lvlText w:val="•"/>
      <w:lvlJc w:val="left"/>
      <w:pPr>
        <w:tabs>
          <w:tab w:val="num" w:pos="2160"/>
        </w:tabs>
        <w:ind w:left="2160" w:hanging="360"/>
      </w:pPr>
      <w:rPr>
        <w:rFonts w:ascii="Arial" w:hAnsi="Arial" w:hint="default"/>
      </w:rPr>
    </w:lvl>
    <w:lvl w:ilvl="3" w:tplc="43BA8BD4" w:tentative="1">
      <w:start w:val="1"/>
      <w:numFmt w:val="bullet"/>
      <w:lvlText w:val="•"/>
      <w:lvlJc w:val="left"/>
      <w:pPr>
        <w:tabs>
          <w:tab w:val="num" w:pos="2880"/>
        </w:tabs>
        <w:ind w:left="2880" w:hanging="360"/>
      </w:pPr>
      <w:rPr>
        <w:rFonts w:ascii="Arial" w:hAnsi="Arial" w:hint="default"/>
      </w:rPr>
    </w:lvl>
    <w:lvl w:ilvl="4" w:tplc="D09A2886" w:tentative="1">
      <w:start w:val="1"/>
      <w:numFmt w:val="bullet"/>
      <w:lvlText w:val="•"/>
      <w:lvlJc w:val="left"/>
      <w:pPr>
        <w:tabs>
          <w:tab w:val="num" w:pos="3600"/>
        </w:tabs>
        <w:ind w:left="3600" w:hanging="360"/>
      </w:pPr>
      <w:rPr>
        <w:rFonts w:ascii="Arial" w:hAnsi="Arial" w:hint="default"/>
      </w:rPr>
    </w:lvl>
    <w:lvl w:ilvl="5" w:tplc="126650CA" w:tentative="1">
      <w:start w:val="1"/>
      <w:numFmt w:val="bullet"/>
      <w:lvlText w:val="•"/>
      <w:lvlJc w:val="left"/>
      <w:pPr>
        <w:tabs>
          <w:tab w:val="num" w:pos="4320"/>
        </w:tabs>
        <w:ind w:left="4320" w:hanging="360"/>
      </w:pPr>
      <w:rPr>
        <w:rFonts w:ascii="Arial" w:hAnsi="Arial" w:hint="default"/>
      </w:rPr>
    </w:lvl>
    <w:lvl w:ilvl="6" w:tplc="C2D60268" w:tentative="1">
      <w:start w:val="1"/>
      <w:numFmt w:val="bullet"/>
      <w:lvlText w:val="•"/>
      <w:lvlJc w:val="left"/>
      <w:pPr>
        <w:tabs>
          <w:tab w:val="num" w:pos="5040"/>
        </w:tabs>
        <w:ind w:left="5040" w:hanging="360"/>
      </w:pPr>
      <w:rPr>
        <w:rFonts w:ascii="Arial" w:hAnsi="Arial" w:hint="default"/>
      </w:rPr>
    </w:lvl>
    <w:lvl w:ilvl="7" w:tplc="BE28B51C" w:tentative="1">
      <w:start w:val="1"/>
      <w:numFmt w:val="bullet"/>
      <w:lvlText w:val="•"/>
      <w:lvlJc w:val="left"/>
      <w:pPr>
        <w:tabs>
          <w:tab w:val="num" w:pos="5760"/>
        </w:tabs>
        <w:ind w:left="5760" w:hanging="360"/>
      </w:pPr>
      <w:rPr>
        <w:rFonts w:ascii="Arial" w:hAnsi="Arial" w:hint="default"/>
      </w:rPr>
    </w:lvl>
    <w:lvl w:ilvl="8" w:tplc="9D5EB49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C660DD2"/>
    <w:multiLevelType w:val="multilevel"/>
    <w:tmpl w:val="D702EB80"/>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num w:numId="1" w16cid:durableId="1732537444">
    <w:abstractNumId w:val="0"/>
  </w:num>
  <w:num w:numId="2" w16cid:durableId="3585480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9"/>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35D"/>
    <w:rsid w:val="0000086C"/>
    <w:rsid w:val="0000139C"/>
    <w:rsid w:val="00002D71"/>
    <w:rsid w:val="00015A94"/>
    <w:rsid w:val="00021861"/>
    <w:rsid w:val="00036B59"/>
    <w:rsid w:val="00036C8D"/>
    <w:rsid w:val="000463BE"/>
    <w:rsid w:val="00046D75"/>
    <w:rsid w:val="00046DFC"/>
    <w:rsid w:val="00047E42"/>
    <w:rsid w:val="00053384"/>
    <w:rsid w:val="00060C11"/>
    <w:rsid w:val="00071EA4"/>
    <w:rsid w:val="000723E8"/>
    <w:rsid w:val="00072A2D"/>
    <w:rsid w:val="00073C7C"/>
    <w:rsid w:val="00087AFA"/>
    <w:rsid w:val="00091BFC"/>
    <w:rsid w:val="00093A51"/>
    <w:rsid w:val="00097462"/>
    <w:rsid w:val="000A6E4B"/>
    <w:rsid w:val="000A7AB3"/>
    <w:rsid w:val="000B6953"/>
    <w:rsid w:val="000C3CDE"/>
    <w:rsid w:val="000C6859"/>
    <w:rsid w:val="000D44A3"/>
    <w:rsid w:val="000E0AB9"/>
    <w:rsid w:val="000E333B"/>
    <w:rsid w:val="000E4820"/>
    <w:rsid w:val="000E71C0"/>
    <w:rsid w:val="000E7D95"/>
    <w:rsid w:val="000F4F56"/>
    <w:rsid w:val="000F5062"/>
    <w:rsid w:val="00100D85"/>
    <w:rsid w:val="00102050"/>
    <w:rsid w:val="0010465C"/>
    <w:rsid w:val="00105188"/>
    <w:rsid w:val="0010519E"/>
    <w:rsid w:val="001068B4"/>
    <w:rsid w:val="00114E23"/>
    <w:rsid w:val="001257AA"/>
    <w:rsid w:val="00125B36"/>
    <w:rsid w:val="00130FCD"/>
    <w:rsid w:val="00140DBE"/>
    <w:rsid w:val="0014256C"/>
    <w:rsid w:val="00145150"/>
    <w:rsid w:val="001467F2"/>
    <w:rsid w:val="00147C5B"/>
    <w:rsid w:val="001657D3"/>
    <w:rsid w:val="00175CE5"/>
    <w:rsid w:val="0018626A"/>
    <w:rsid w:val="00193AC9"/>
    <w:rsid w:val="001A0FBC"/>
    <w:rsid w:val="001A4695"/>
    <w:rsid w:val="001A6172"/>
    <w:rsid w:val="001B4CD5"/>
    <w:rsid w:val="001B4EC4"/>
    <w:rsid w:val="001B780C"/>
    <w:rsid w:val="001D720F"/>
    <w:rsid w:val="001E4A96"/>
    <w:rsid w:val="001F3608"/>
    <w:rsid w:val="001F5545"/>
    <w:rsid w:val="001F777A"/>
    <w:rsid w:val="00206B64"/>
    <w:rsid w:val="002137AD"/>
    <w:rsid w:val="00217521"/>
    <w:rsid w:val="0022085B"/>
    <w:rsid w:val="00221A8D"/>
    <w:rsid w:val="002467A9"/>
    <w:rsid w:val="00247A34"/>
    <w:rsid w:val="00254083"/>
    <w:rsid w:val="00256E2D"/>
    <w:rsid w:val="00262293"/>
    <w:rsid w:val="002649D7"/>
    <w:rsid w:val="00275779"/>
    <w:rsid w:val="00275E7D"/>
    <w:rsid w:val="00283A8C"/>
    <w:rsid w:val="00284DF6"/>
    <w:rsid w:val="00290133"/>
    <w:rsid w:val="00296ABA"/>
    <w:rsid w:val="002A15A5"/>
    <w:rsid w:val="002A74FD"/>
    <w:rsid w:val="002B21A7"/>
    <w:rsid w:val="002B3C7A"/>
    <w:rsid w:val="002C78A9"/>
    <w:rsid w:val="002D125B"/>
    <w:rsid w:val="002E1D81"/>
    <w:rsid w:val="002E21B3"/>
    <w:rsid w:val="002E713F"/>
    <w:rsid w:val="002F0741"/>
    <w:rsid w:val="002F54DC"/>
    <w:rsid w:val="002F6F82"/>
    <w:rsid w:val="002F7DAD"/>
    <w:rsid w:val="0030161A"/>
    <w:rsid w:val="00302267"/>
    <w:rsid w:val="003228A5"/>
    <w:rsid w:val="00325F08"/>
    <w:rsid w:val="003300B5"/>
    <w:rsid w:val="0033344C"/>
    <w:rsid w:val="00337FBF"/>
    <w:rsid w:val="00340999"/>
    <w:rsid w:val="003431A5"/>
    <w:rsid w:val="0034376E"/>
    <w:rsid w:val="00344B0D"/>
    <w:rsid w:val="00345229"/>
    <w:rsid w:val="00355691"/>
    <w:rsid w:val="0035600F"/>
    <w:rsid w:val="003607DC"/>
    <w:rsid w:val="00362B1D"/>
    <w:rsid w:val="00364211"/>
    <w:rsid w:val="003670B3"/>
    <w:rsid w:val="003803AC"/>
    <w:rsid w:val="003814AD"/>
    <w:rsid w:val="00385C70"/>
    <w:rsid w:val="00386584"/>
    <w:rsid w:val="0039200D"/>
    <w:rsid w:val="003956A2"/>
    <w:rsid w:val="00396648"/>
    <w:rsid w:val="003A0F82"/>
    <w:rsid w:val="003A1815"/>
    <w:rsid w:val="003A1FCE"/>
    <w:rsid w:val="003A6812"/>
    <w:rsid w:val="003A6986"/>
    <w:rsid w:val="003C36C9"/>
    <w:rsid w:val="003C7D4C"/>
    <w:rsid w:val="003E7BDE"/>
    <w:rsid w:val="003F094F"/>
    <w:rsid w:val="003F4232"/>
    <w:rsid w:val="003F4F34"/>
    <w:rsid w:val="003F6116"/>
    <w:rsid w:val="0040455E"/>
    <w:rsid w:val="00421CE9"/>
    <w:rsid w:val="00422409"/>
    <w:rsid w:val="004229B6"/>
    <w:rsid w:val="004261BB"/>
    <w:rsid w:val="00430F9E"/>
    <w:rsid w:val="00432866"/>
    <w:rsid w:val="00437002"/>
    <w:rsid w:val="00440C8A"/>
    <w:rsid w:val="004419E4"/>
    <w:rsid w:val="00446E46"/>
    <w:rsid w:val="004525F7"/>
    <w:rsid w:val="0045272D"/>
    <w:rsid w:val="00454005"/>
    <w:rsid w:val="00457424"/>
    <w:rsid w:val="00461BE0"/>
    <w:rsid w:val="00465AE6"/>
    <w:rsid w:val="00476A42"/>
    <w:rsid w:val="00480AE3"/>
    <w:rsid w:val="00481546"/>
    <w:rsid w:val="004877B3"/>
    <w:rsid w:val="00497955"/>
    <w:rsid w:val="004A4AAF"/>
    <w:rsid w:val="004B47A4"/>
    <w:rsid w:val="004B674B"/>
    <w:rsid w:val="004C130F"/>
    <w:rsid w:val="004C5667"/>
    <w:rsid w:val="004C5760"/>
    <w:rsid w:val="004D23F4"/>
    <w:rsid w:val="004D5AE8"/>
    <w:rsid w:val="004E2274"/>
    <w:rsid w:val="004F0B7D"/>
    <w:rsid w:val="004F1BF9"/>
    <w:rsid w:val="004F786D"/>
    <w:rsid w:val="00504448"/>
    <w:rsid w:val="00514060"/>
    <w:rsid w:val="00515781"/>
    <w:rsid w:val="0051764B"/>
    <w:rsid w:val="00525747"/>
    <w:rsid w:val="00527356"/>
    <w:rsid w:val="00527393"/>
    <w:rsid w:val="00530B55"/>
    <w:rsid w:val="00543848"/>
    <w:rsid w:val="00543F12"/>
    <w:rsid w:val="00557E06"/>
    <w:rsid w:val="005667B6"/>
    <w:rsid w:val="005730BB"/>
    <w:rsid w:val="00573C0A"/>
    <w:rsid w:val="005802EF"/>
    <w:rsid w:val="00581651"/>
    <w:rsid w:val="00596557"/>
    <w:rsid w:val="00596C42"/>
    <w:rsid w:val="005A5CBB"/>
    <w:rsid w:val="005A6C45"/>
    <w:rsid w:val="005B13DE"/>
    <w:rsid w:val="005B779D"/>
    <w:rsid w:val="005C3246"/>
    <w:rsid w:val="005C4B9D"/>
    <w:rsid w:val="005D04AD"/>
    <w:rsid w:val="005D3AE9"/>
    <w:rsid w:val="005E0B5D"/>
    <w:rsid w:val="005F4DA4"/>
    <w:rsid w:val="005F71B5"/>
    <w:rsid w:val="006017A0"/>
    <w:rsid w:val="00611D31"/>
    <w:rsid w:val="00612126"/>
    <w:rsid w:val="00621188"/>
    <w:rsid w:val="00622DEE"/>
    <w:rsid w:val="00625594"/>
    <w:rsid w:val="0063145C"/>
    <w:rsid w:val="006314C6"/>
    <w:rsid w:val="00636CFC"/>
    <w:rsid w:val="00637765"/>
    <w:rsid w:val="0063785F"/>
    <w:rsid w:val="00653177"/>
    <w:rsid w:val="006533CF"/>
    <w:rsid w:val="00655272"/>
    <w:rsid w:val="0066206A"/>
    <w:rsid w:val="00663E71"/>
    <w:rsid w:val="00663ECB"/>
    <w:rsid w:val="0066757F"/>
    <w:rsid w:val="006724B6"/>
    <w:rsid w:val="00673212"/>
    <w:rsid w:val="0067363E"/>
    <w:rsid w:val="0067438D"/>
    <w:rsid w:val="00677C4E"/>
    <w:rsid w:val="00687C64"/>
    <w:rsid w:val="006A0DDD"/>
    <w:rsid w:val="006A2EAB"/>
    <w:rsid w:val="006A35C1"/>
    <w:rsid w:val="006A3EAE"/>
    <w:rsid w:val="006A79AF"/>
    <w:rsid w:val="006B340E"/>
    <w:rsid w:val="006C2118"/>
    <w:rsid w:val="006C51DC"/>
    <w:rsid w:val="006D4348"/>
    <w:rsid w:val="006D5F7E"/>
    <w:rsid w:val="006D7373"/>
    <w:rsid w:val="006E2D76"/>
    <w:rsid w:val="006E2EEC"/>
    <w:rsid w:val="006E737B"/>
    <w:rsid w:val="00702C4E"/>
    <w:rsid w:val="00712275"/>
    <w:rsid w:val="00717FD2"/>
    <w:rsid w:val="00721815"/>
    <w:rsid w:val="00723FED"/>
    <w:rsid w:val="00726347"/>
    <w:rsid w:val="00730D50"/>
    <w:rsid w:val="00735510"/>
    <w:rsid w:val="0073627C"/>
    <w:rsid w:val="00744B27"/>
    <w:rsid w:val="00750961"/>
    <w:rsid w:val="00757697"/>
    <w:rsid w:val="00763896"/>
    <w:rsid w:val="007655B4"/>
    <w:rsid w:val="00772E50"/>
    <w:rsid w:val="00773899"/>
    <w:rsid w:val="00774165"/>
    <w:rsid w:val="00780726"/>
    <w:rsid w:val="007845B9"/>
    <w:rsid w:val="00787B57"/>
    <w:rsid w:val="007947C1"/>
    <w:rsid w:val="007A1554"/>
    <w:rsid w:val="007A7803"/>
    <w:rsid w:val="007B1490"/>
    <w:rsid w:val="007B1DE4"/>
    <w:rsid w:val="007B5BC0"/>
    <w:rsid w:val="007C139F"/>
    <w:rsid w:val="007E1E1E"/>
    <w:rsid w:val="007E3F5E"/>
    <w:rsid w:val="007F03F4"/>
    <w:rsid w:val="00800B99"/>
    <w:rsid w:val="00802710"/>
    <w:rsid w:val="00803DD7"/>
    <w:rsid w:val="00820413"/>
    <w:rsid w:val="00820EC6"/>
    <w:rsid w:val="008251B0"/>
    <w:rsid w:val="00825DFC"/>
    <w:rsid w:val="008260F7"/>
    <w:rsid w:val="00827A9D"/>
    <w:rsid w:val="00827C18"/>
    <w:rsid w:val="008371D8"/>
    <w:rsid w:val="008401D2"/>
    <w:rsid w:val="00843EF2"/>
    <w:rsid w:val="00851064"/>
    <w:rsid w:val="008742AB"/>
    <w:rsid w:val="00877839"/>
    <w:rsid w:val="008829F6"/>
    <w:rsid w:val="008901EF"/>
    <w:rsid w:val="00893E8B"/>
    <w:rsid w:val="008A0D67"/>
    <w:rsid w:val="008A1A7F"/>
    <w:rsid w:val="008A343D"/>
    <w:rsid w:val="008B395E"/>
    <w:rsid w:val="008B5730"/>
    <w:rsid w:val="008B5C18"/>
    <w:rsid w:val="008C4061"/>
    <w:rsid w:val="008C601D"/>
    <w:rsid w:val="008C61AB"/>
    <w:rsid w:val="008D1B36"/>
    <w:rsid w:val="008D2E61"/>
    <w:rsid w:val="008D43E0"/>
    <w:rsid w:val="008D50BD"/>
    <w:rsid w:val="008E6CC1"/>
    <w:rsid w:val="008F04E6"/>
    <w:rsid w:val="008F5A1A"/>
    <w:rsid w:val="00900EA3"/>
    <w:rsid w:val="00906CD1"/>
    <w:rsid w:val="00914469"/>
    <w:rsid w:val="00922963"/>
    <w:rsid w:val="009324AF"/>
    <w:rsid w:val="009405EE"/>
    <w:rsid w:val="00944447"/>
    <w:rsid w:val="00946CC6"/>
    <w:rsid w:val="00960137"/>
    <w:rsid w:val="00985B23"/>
    <w:rsid w:val="00985FE1"/>
    <w:rsid w:val="00997238"/>
    <w:rsid w:val="00997D3F"/>
    <w:rsid w:val="009A00D6"/>
    <w:rsid w:val="009B14F0"/>
    <w:rsid w:val="009C1C8E"/>
    <w:rsid w:val="009C2C0F"/>
    <w:rsid w:val="009D0884"/>
    <w:rsid w:val="009D1056"/>
    <w:rsid w:val="009E2712"/>
    <w:rsid w:val="009E74DF"/>
    <w:rsid w:val="009F2086"/>
    <w:rsid w:val="00A14B89"/>
    <w:rsid w:val="00A24E41"/>
    <w:rsid w:val="00A27B4F"/>
    <w:rsid w:val="00A33123"/>
    <w:rsid w:val="00A4621C"/>
    <w:rsid w:val="00A474FF"/>
    <w:rsid w:val="00A564E5"/>
    <w:rsid w:val="00A5731E"/>
    <w:rsid w:val="00A61ED7"/>
    <w:rsid w:val="00A77559"/>
    <w:rsid w:val="00A90DC2"/>
    <w:rsid w:val="00AC1244"/>
    <w:rsid w:val="00AD6A21"/>
    <w:rsid w:val="00AE78EA"/>
    <w:rsid w:val="00AE7DE6"/>
    <w:rsid w:val="00AF6D93"/>
    <w:rsid w:val="00B03797"/>
    <w:rsid w:val="00B06706"/>
    <w:rsid w:val="00B1322E"/>
    <w:rsid w:val="00B24410"/>
    <w:rsid w:val="00B26846"/>
    <w:rsid w:val="00B270C8"/>
    <w:rsid w:val="00B2793E"/>
    <w:rsid w:val="00B35F3B"/>
    <w:rsid w:val="00B3754A"/>
    <w:rsid w:val="00B4639F"/>
    <w:rsid w:val="00B510DF"/>
    <w:rsid w:val="00B55E66"/>
    <w:rsid w:val="00B6055F"/>
    <w:rsid w:val="00B61356"/>
    <w:rsid w:val="00B61D5E"/>
    <w:rsid w:val="00B63337"/>
    <w:rsid w:val="00B64A13"/>
    <w:rsid w:val="00B64ED1"/>
    <w:rsid w:val="00B674D5"/>
    <w:rsid w:val="00B70BA5"/>
    <w:rsid w:val="00B73022"/>
    <w:rsid w:val="00B778C3"/>
    <w:rsid w:val="00B77FA2"/>
    <w:rsid w:val="00B86D15"/>
    <w:rsid w:val="00B92CE8"/>
    <w:rsid w:val="00BA452E"/>
    <w:rsid w:val="00BB1178"/>
    <w:rsid w:val="00BB1A1E"/>
    <w:rsid w:val="00BB36F3"/>
    <w:rsid w:val="00BC68BA"/>
    <w:rsid w:val="00BD577A"/>
    <w:rsid w:val="00BE0A8F"/>
    <w:rsid w:val="00BE4EF7"/>
    <w:rsid w:val="00C00449"/>
    <w:rsid w:val="00C052ED"/>
    <w:rsid w:val="00C14998"/>
    <w:rsid w:val="00C149FD"/>
    <w:rsid w:val="00C15C4F"/>
    <w:rsid w:val="00C1799C"/>
    <w:rsid w:val="00C20566"/>
    <w:rsid w:val="00C217A9"/>
    <w:rsid w:val="00C22ED8"/>
    <w:rsid w:val="00C31965"/>
    <w:rsid w:val="00C329E9"/>
    <w:rsid w:val="00C34ED7"/>
    <w:rsid w:val="00C54BE2"/>
    <w:rsid w:val="00C55962"/>
    <w:rsid w:val="00C637EE"/>
    <w:rsid w:val="00C70DD4"/>
    <w:rsid w:val="00C717AD"/>
    <w:rsid w:val="00C7594F"/>
    <w:rsid w:val="00C77C99"/>
    <w:rsid w:val="00C8257D"/>
    <w:rsid w:val="00C92547"/>
    <w:rsid w:val="00C9493C"/>
    <w:rsid w:val="00CA6071"/>
    <w:rsid w:val="00CA78F8"/>
    <w:rsid w:val="00CC29BB"/>
    <w:rsid w:val="00CC335D"/>
    <w:rsid w:val="00CD654C"/>
    <w:rsid w:val="00CE28E9"/>
    <w:rsid w:val="00CE6048"/>
    <w:rsid w:val="00CE7E0C"/>
    <w:rsid w:val="00CF6E3A"/>
    <w:rsid w:val="00D0757D"/>
    <w:rsid w:val="00D10817"/>
    <w:rsid w:val="00D1447B"/>
    <w:rsid w:val="00D14F65"/>
    <w:rsid w:val="00D163B0"/>
    <w:rsid w:val="00D27DED"/>
    <w:rsid w:val="00D321CE"/>
    <w:rsid w:val="00D36A6A"/>
    <w:rsid w:val="00D51613"/>
    <w:rsid w:val="00D53324"/>
    <w:rsid w:val="00D53C6F"/>
    <w:rsid w:val="00D54822"/>
    <w:rsid w:val="00D549AD"/>
    <w:rsid w:val="00D601C4"/>
    <w:rsid w:val="00D67176"/>
    <w:rsid w:val="00D67B1A"/>
    <w:rsid w:val="00D72B9E"/>
    <w:rsid w:val="00D7503D"/>
    <w:rsid w:val="00D75B84"/>
    <w:rsid w:val="00D811BB"/>
    <w:rsid w:val="00D87C17"/>
    <w:rsid w:val="00D915B0"/>
    <w:rsid w:val="00DA23E4"/>
    <w:rsid w:val="00DA6669"/>
    <w:rsid w:val="00DB00C8"/>
    <w:rsid w:val="00DB1FD0"/>
    <w:rsid w:val="00DC16C5"/>
    <w:rsid w:val="00DC24CC"/>
    <w:rsid w:val="00DC562E"/>
    <w:rsid w:val="00DD302F"/>
    <w:rsid w:val="00DD7368"/>
    <w:rsid w:val="00E10DA6"/>
    <w:rsid w:val="00E11B59"/>
    <w:rsid w:val="00E16BEE"/>
    <w:rsid w:val="00E16C28"/>
    <w:rsid w:val="00E237EE"/>
    <w:rsid w:val="00E23E39"/>
    <w:rsid w:val="00E240E0"/>
    <w:rsid w:val="00E311EB"/>
    <w:rsid w:val="00E32374"/>
    <w:rsid w:val="00E4797E"/>
    <w:rsid w:val="00E503C3"/>
    <w:rsid w:val="00E50B50"/>
    <w:rsid w:val="00E5445A"/>
    <w:rsid w:val="00E64F48"/>
    <w:rsid w:val="00E733D1"/>
    <w:rsid w:val="00E75D83"/>
    <w:rsid w:val="00E80676"/>
    <w:rsid w:val="00E81E2A"/>
    <w:rsid w:val="00E825DC"/>
    <w:rsid w:val="00E855D7"/>
    <w:rsid w:val="00E93773"/>
    <w:rsid w:val="00E93D9B"/>
    <w:rsid w:val="00EA30BA"/>
    <w:rsid w:val="00EA68D2"/>
    <w:rsid w:val="00EA77FD"/>
    <w:rsid w:val="00EB238E"/>
    <w:rsid w:val="00EC04CE"/>
    <w:rsid w:val="00EC20E1"/>
    <w:rsid w:val="00EC2646"/>
    <w:rsid w:val="00EC438B"/>
    <w:rsid w:val="00EC4875"/>
    <w:rsid w:val="00EC6E87"/>
    <w:rsid w:val="00EC7AE5"/>
    <w:rsid w:val="00ED012E"/>
    <w:rsid w:val="00ED0627"/>
    <w:rsid w:val="00ED435D"/>
    <w:rsid w:val="00F0232F"/>
    <w:rsid w:val="00F12EE9"/>
    <w:rsid w:val="00F26BE0"/>
    <w:rsid w:val="00F3726A"/>
    <w:rsid w:val="00F4423F"/>
    <w:rsid w:val="00F446B8"/>
    <w:rsid w:val="00F50223"/>
    <w:rsid w:val="00F610D1"/>
    <w:rsid w:val="00F722F5"/>
    <w:rsid w:val="00F72F54"/>
    <w:rsid w:val="00F75358"/>
    <w:rsid w:val="00F77208"/>
    <w:rsid w:val="00F8036B"/>
    <w:rsid w:val="00F85237"/>
    <w:rsid w:val="00F85D34"/>
    <w:rsid w:val="00F87574"/>
    <w:rsid w:val="00F90DA5"/>
    <w:rsid w:val="00F90E2F"/>
    <w:rsid w:val="00FA55C6"/>
    <w:rsid w:val="00FA7ABE"/>
    <w:rsid w:val="00FB00EE"/>
    <w:rsid w:val="00FC2A51"/>
    <w:rsid w:val="00FC3CE7"/>
    <w:rsid w:val="00FD101C"/>
    <w:rsid w:val="00FD3295"/>
    <w:rsid w:val="00FD6121"/>
    <w:rsid w:val="00FE196A"/>
    <w:rsid w:val="00FE418B"/>
    <w:rsid w:val="00FE6D1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ACB3E"/>
  <w15:chartTrackingRefBased/>
  <w15:docId w15:val="{0EBA59E8-A00D-4486-AAEA-66E4F66D6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D43E0"/>
    <w:pPr>
      <w:spacing w:after="0" w:line="360" w:lineRule="auto"/>
    </w:pPr>
    <w:rPr>
      <w:lang w:val="en-GB"/>
    </w:rPr>
  </w:style>
  <w:style w:type="paragraph" w:styleId="Kop1">
    <w:name w:val="heading 1"/>
    <w:basedOn w:val="Standaard"/>
    <w:next w:val="Standaard"/>
    <w:link w:val="Kop1Char"/>
    <w:uiPriority w:val="9"/>
    <w:qFormat/>
    <w:rsid w:val="00D72B9E"/>
    <w:pPr>
      <w:keepNext/>
      <w:keepLines/>
      <w:spacing w:before="240" w:line="240" w:lineRule="auto"/>
      <w:outlineLvl w:val="0"/>
    </w:pPr>
    <w:rPr>
      <w:rFonts w:asciiTheme="majorHAnsi" w:eastAsiaTheme="majorEastAsia" w:hAnsiTheme="majorHAnsi" w:cstheme="majorBidi"/>
      <w:color w:val="2F5496" w:themeColor="accent1" w:themeShade="BF"/>
      <w:sz w:val="32"/>
      <w:szCs w:val="32"/>
      <w:lang w:eastAsia="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gd15mcfceub">
    <w:name w:val="gd15mcfceub"/>
    <w:basedOn w:val="Standaardalinea-lettertype"/>
    <w:rsid w:val="00CC335D"/>
  </w:style>
  <w:style w:type="paragraph" w:styleId="Tekstopmerking">
    <w:name w:val="annotation text"/>
    <w:basedOn w:val="Standaard"/>
    <w:link w:val="TekstopmerkingChar"/>
    <w:uiPriority w:val="99"/>
    <w:unhideWhenUsed/>
    <w:rsid w:val="00CC335D"/>
    <w:pPr>
      <w:spacing w:line="240" w:lineRule="auto"/>
    </w:pPr>
    <w:rPr>
      <w:sz w:val="20"/>
      <w:szCs w:val="20"/>
    </w:rPr>
  </w:style>
  <w:style w:type="character" w:customStyle="1" w:styleId="TekstopmerkingChar">
    <w:name w:val="Tekst opmerking Char"/>
    <w:basedOn w:val="Standaardalinea-lettertype"/>
    <w:link w:val="Tekstopmerking"/>
    <w:uiPriority w:val="99"/>
    <w:rsid w:val="00CC335D"/>
    <w:rPr>
      <w:sz w:val="20"/>
      <w:szCs w:val="20"/>
      <w:lang w:val="en-GB"/>
    </w:rPr>
  </w:style>
  <w:style w:type="paragraph" w:styleId="Koptekst">
    <w:name w:val="header"/>
    <w:basedOn w:val="Standaard"/>
    <w:link w:val="KoptekstChar"/>
    <w:uiPriority w:val="99"/>
    <w:unhideWhenUsed/>
    <w:rsid w:val="00CC335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C335D"/>
    <w:rPr>
      <w:lang w:val="en-GB"/>
    </w:rPr>
  </w:style>
  <w:style w:type="character" w:styleId="Verwijzingopmerking">
    <w:name w:val="annotation reference"/>
    <w:basedOn w:val="Standaardalinea-lettertype"/>
    <w:uiPriority w:val="99"/>
    <w:semiHidden/>
    <w:unhideWhenUsed/>
    <w:rsid w:val="00C217A9"/>
    <w:rPr>
      <w:sz w:val="16"/>
      <w:szCs w:val="16"/>
    </w:rPr>
  </w:style>
  <w:style w:type="paragraph" w:styleId="Onderwerpvanopmerking">
    <w:name w:val="annotation subject"/>
    <w:basedOn w:val="Tekstopmerking"/>
    <w:next w:val="Tekstopmerking"/>
    <w:link w:val="OnderwerpvanopmerkingChar"/>
    <w:uiPriority w:val="99"/>
    <w:semiHidden/>
    <w:unhideWhenUsed/>
    <w:rsid w:val="00C217A9"/>
    <w:rPr>
      <w:b/>
      <w:bCs/>
    </w:rPr>
  </w:style>
  <w:style w:type="character" w:customStyle="1" w:styleId="OnderwerpvanopmerkingChar">
    <w:name w:val="Onderwerp van opmerking Char"/>
    <w:basedOn w:val="TekstopmerkingChar"/>
    <w:link w:val="Onderwerpvanopmerking"/>
    <w:uiPriority w:val="99"/>
    <w:semiHidden/>
    <w:rsid w:val="00C217A9"/>
    <w:rPr>
      <w:b/>
      <w:bCs/>
      <w:sz w:val="20"/>
      <w:szCs w:val="20"/>
      <w:lang w:val="en-GB"/>
    </w:rPr>
  </w:style>
  <w:style w:type="character" w:customStyle="1" w:styleId="Kop1Char">
    <w:name w:val="Kop 1 Char"/>
    <w:basedOn w:val="Standaardalinea-lettertype"/>
    <w:link w:val="Kop1"/>
    <w:uiPriority w:val="9"/>
    <w:rsid w:val="00D72B9E"/>
    <w:rPr>
      <w:rFonts w:asciiTheme="majorHAnsi" w:eastAsiaTheme="majorEastAsia" w:hAnsiTheme="majorHAnsi" w:cstheme="majorBidi"/>
      <w:color w:val="2F5496" w:themeColor="accent1" w:themeShade="BF"/>
      <w:sz w:val="32"/>
      <w:szCs w:val="32"/>
      <w:lang w:eastAsia="en-GB"/>
    </w:rPr>
  </w:style>
  <w:style w:type="paragraph" w:styleId="Lijstalinea">
    <w:name w:val="List Paragraph"/>
    <w:basedOn w:val="Standaard"/>
    <w:uiPriority w:val="34"/>
    <w:qFormat/>
    <w:rsid w:val="00437002"/>
    <w:pPr>
      <w:ind w:left="720"/>
      <w:contextualSpacing/>
    </w:pPr>
  </w:style>
  <w:style w:type="paragraph" w:styleId="Voettekst">
    <w:name w:val="footer"/>
    <w:basedOn w:val="Standaard"/>
    <w:link w:val="VoettekstChar"/>
    <w:uiPriority w:val="99"/>
    <w:semiHidden/>
    <w:unhideWhenUsed/>
    <w:rsid w:val="004261BB"/>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4261BB"/>
    <w:rPr>
      <w:lang w:val="en-GB"/>
    </w:rPr>
  </w:style>
  <w:style w:type="table" w:styleId="Tabelraster">
    <w:name w:val="Table Grid"/>
    <w:basedOn w:val="Standaardtabel"/>
    <w:uiPriority w:val="39"/>
    <w:rsid w:val="00EC20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1B4EC4"/>
    <w:pPr>
      <w:spacing w:after="0" w:line="240" w:lineRule="auto"/>
    </w:pPr>
    <w:rPr>
      <w:lang w:val="en-GB"/>
    </w:rPr>
  </w:style>
  <w:style w:type="paragraph" w:styleId="HTML-voorafopgemaakt">
    <w:name w:val="HTML Preformatted"/>
    <w:basedOn w:val="Standaard"/>
    <w:link w:val="HTML-voorafopgemaaktChar"/>
    <w:uiPriority w:val="99"/>
    <w:unhideWhenUsed/>
    <w:rsid w:val="00D54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nl-NL" w:eastAsia="nl-NL"/>
    </w:rPr>
  </w:style>
  <w:style w:type="character" w:customStyle="1" w:styleId="HTML-voorafopgemaaktChar">
    <w:name w:val="HTML - vooraf opgemaakt Char"/>
    <w:basedOn w:val="Standaardalinea-lettertype"/>
    <w:link w:val="HTML-voorafopgemaakt"/>
    <w:uiPriority w:val="99"/>
    <w:rsid w:val="00D54822"/>
    <w:rPr>
      <w:rFonts w:ascii="Courier New" w:eastAsia="Times New Roman" w:hAnsi="Courier New" w:cs="Courier New"/>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160706">
      <w:bodyDiv w:val="1"/>
      <w:marLeft w:val="0"/>
      <w:marRight w:val="0"/>
      <w:marTop w:val="0"/>
      <w:marBottom w:val="0"/>
      <w:divBdr>
        <w:top w:val="none" w:sz="0" w:space="0" w:color="auto"/>
        <w:left w:val="none" w:sz="0" w:space="0" w:color="auto"/>
        <w:bottom w:val="none" w:sz="0" w:space="0" w:color="auto"/>
        <w:right w:val="none" w:sz="0" w:space="0" w:color="auto"/>
      </w:divBdr>
      <w:divsChild>
        <w:div w:id="1179857763">
          <w:marLeft w:val="0"/>
          <w:marRight w:val="0"/>
          <w:marTop w:val="0"/>
          <w:marBottom w:val="0"/>
          <w:divBdr>
            <w:top w:val="single" w:sz="2" w:space="0" w:color="D9D9E3"/>
            <w:left w:val="single" w:sz="2" w:space="0" w:color="D9D9E3"/>
            <w:bottom w:val="single" w:sz="2" w:space="0" w:color="D9D9E3"/>
            <w:right w:val="single" w:sz="2" w:space="0" w:color="D9D9E3"/>
          </w:divBdr>
          <w:divsChild>
            <w:div w:id="1149908063">
              <w:marLeft w:val="0"/>
              <w:marRight w:val="0"/>
              <w:marTop w:val="0"/>
              <w:marBottom w:val="0"/>
              <w:divBdr>
                <w:top w:val="single" w:sz="2" w:space="0" w:color="D9D9E3"/>
                <w:left w:val="single" w:sz="2" w:space="0" w:color="D9D9E3"/>
                <w:bottom w:val="single" w:sz="2" w:space="0" w:color="D9D9E3"/>
                <w:right w:val="single" w:sz="2" w:space="0" w:color="D9D9E3"/>
              </w:divBdr>
              <w:divsChild>
                <w:div w:id="2019454845">
                  <w:marLeft w:val="0"/>
                  <w:marRight w:val="0"/>
                  <w:marTop w:val="0"/>
                  <w:marBottom w:val="0"/>
                  <w:divBdr>
                    <w:top w:val="single" w:sz="2" w:space="0" w:color="D9D9E3"/>
                    <w:left w:val="single" w:sz="2" w:space="0" w:color="D9D9E3"/>
                    <w:bottom w:val="single" w:sz="2" w:space="0" w:color="D9D9E3"/>
                    <w:right w:val="single" w:sz="2" w:space="0" w:color="D9D9E3"/>
                  </w:divBdr>
                  <w:divsChild>
                    <w:div w:id="789126609">
                      <w:marLeft w:val="0"/>
                      <w:marRight w:val="0"/>
                      <w:marTop w:val="0"/>
                      <w:marBottom w:val="0"/>
                      <w:divBdr>
                        <w:top w:val="single" w:sz="2" w:space="0" w:color="D9D9E3"/>
                        <w:left w:val="single" w:sz="2" w:space="0" w:color="D9D9E3"/>
                        <w:bottom w:val="single" w:sz="2" w:space="0" w:color="D9D9E3"/>
                        <w:right w:val="single" w:sz="2" w:space="0" w:color="D9D9E3"/>
                      </w:divBdr>
                      <w:divsChild>
                        <w:div w:id="1044527319">
                          <w:marLeft w:val="0"/>
                          <w:marRight w:val="0"/>
                          <w:marTop w:val="0"/>
                          <w:marBottom w:val="0"/>
                          <w:divBdr>
                            <w:top w:val="single" w:sz="2" w:space="0" w:color="auto"/>
                            <w:left w:val="single" w:sz="2" w:space="0" w:color="auto"/>
                            <w:bottom w:val="single" w:sz="6" w:space="0" w:color="auto"/>
                            <w:right w:val="single" w:sz="2" w:space="0" w:color="auto"/>
                          </w:divBdr>
                          <w:divsChild>
                            <w:div w:id="227111845">
                              <w:marLeft w:val="0"/>
                              <w:marRight w:val="0"/>
                              <w:marTop w:val="100"/>
                              <w:marBottom w:val="100"/>
                              <w:divBdr>
                                <w:top w:val="single" w:sz="2" w:space="0" w:color="D9D9E3"/>
                                <w:left w:val="single" w:sz="2" w:space="0" w:color="D9D9E3"/>
                                <w:bottom w:val="single" w:sz="2" w:space="0" w:color="D9D9E3"/>
                                <w:right w:val="single" w:sz="2" w:space="0" w:color="D9D9E3"/>
                              </w:divBdr>
                              <w:divsChild>
                                <w:div w:id="432017056">
                                  <w:marLeft w:val="0"/>
                                  <w:marRight w:val="0"/>
                                  <w:marTop w:val="0"/>
                                  <w:marBottom w:val="0"/>
                                  <w:divBdr>
                                    <w:top w:val="single" w:sz="2" w:space="0" w:color="D9D9E3"/>
                                    <w:left w:val="single" w:sz="2" w:space="0" w:color="D9D9E3"/>
                                    <w:bottom w:val="single" w:sz="2" w:space="0" w:color="D9D9E3"/>
                                    <w:right w:val="single" w:sz="2" w:space="0" w:color="D9D9E3"/>
                                  </w:divBdr>
                                  <w:divsChild>
                                    <w:div w:id="1640378345">
                                      <w:marLeft w:val="0"/>
                                      <w:marRight w:val="0"/>
                                      <w:marTop w:val="0"/>
                                      <w:marBottom w:val="0"/>
                                      <w:divBdr>
                                        <w:top w:val="single" w:sz="2" w:space="0" w:color="D9D9E3"/>
                                        <w:left w:val="single" w:sz="2" w:space="0" w:color="D9D9E3"/>
                                        <w:bottom w:val="single" w:sz="2" w:space="0" w:color="D9D9E3"/>
                                        <w:right w:val="single" w:sz="2" w:space="0" w:color="D9D9E3"/>
                                      </w:divBdr>
                                      <w:divsChild>
                                        <w:div w:id="762995037">
                                          <w:marLeft w:val="0"/>
                                          <w:marRight w:val="0"/>
                                          <w:marTop w:val="0"/>
                                          <w:marBottom w:val="0"/>
                                          <w:divBdr>
                                            <w:top w:val="single" w:sz="2" w:space="0" w:color="D9D9E3"/>
                                            <w:left w:val="single" w:sz="2" w:space="0" w:color="D9D9E3"/>
                                            <w:bottom w:val="single" w:sz="2" w:space="0" w:color="D9D9E3"/>
                                            <w:right w:val="single" w:sz="2" w:space="0" w:color="D9D9E3"/>
                                          </w:divBdr>
                                          <w:divsChild>
                                            <w:div w:id="1897011400">
                                              <w:marLeft w:val="0"/>
                                              <w:marRight w:val="0"/>
                                              <w:marTop w:val="0"/>
                                              <w:marBottom w:val="0"/>
                                              <w:divBdr>
                                                <w:top w:val="single" w:sz="2" w:space="0" w:color="D9D9E3"/>
                                                <w:left w:val="single" w:sz="2" w:space="0" w:color="D9D9E3"/>
                                                <w:bottom w:val="single" w:sz="2" w:space="0" w:color="D9D9E3"/>
                                                <w:right w:val="single" w:sz="2" w:space="0" w:color="D9D9E3"/>
                                              </w:divBdr>
                                              <w:divsChild>
                                                <w:div w:id="19671609">
                                                  <w:marLeft w:val="0"/>
                                                  <w:marRight w:val="0"/>
                                                  <w:marTop w:val="0"/>
                                                  <w:marBottom w:val="0"/>
                                                  <w:divBdr>
                                                    <w:top w:val="single" w:sz="2" w:space="0" w:color="D9D9E3"/>
                                                    <w:left w:val="single" w:sz="2" w:space="0" w:color="D9D9E3"/>
                                                    <w:bottom w:val="single" w:sz="2" w:space="0" w:color="D9D9E3"/>
                                                    <w:right w:val="single" w:sz="2" w:space="0" w:color="D9D9E3"/>
                                                  </w:divBdr>
                                                  <w:divsChild>
                                                    <w:div w:id="20030733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362052968">
          <w:marLeft w:val="0"/>
          <w:marRight w:val="0"/>
          <w:marTop w:val="0"/>
          <w:marBottom w:val="0"/>
          <w:divBdr>
            <w:top w:val="none" w:sz="0" w:space="0" w:color="auto"/>
            <w:left w:val="none" w:sz="0" w:space="0" w:color="auto"/>
            <w:bottom w:val="none" w:sz="0" w:space="0" w:color="auto"/>
            <w:right w:val="none" w:sz="0" w:space="0" w:color="auto"/>
          </w:divBdr>
        </w:div>
      </w:divsChild>
    </w:div>
    <w:div w:id="803037972">
      <w:bodyDiv w:val="1"/>
      <w:marLeft w:val="0"/>
      <w:marRight w:val="0"/>
      <w:marTop w:val="0"/>
      <w:marBottom w:val="0"/>
      <w:divBdr>
        <w:top w:val="none" w:sz="0" w:space="0" w:color="auto"/>
        <w:left w:val="none" w:sz="0" w:space="0" w:color="auto"/>
        <w:bottom w:val="none" w:sz="0" w:space="0" w:color="auto"/>
        <w:right w:val="none" w:sz="0" w:space="0" w:color="auto"/>
      </w:divBdr>
    </w:div>
    <w:div w:id="847525556">
      <w:bodyDiv w:val="1"/>
      <w:marLeft w:val="0"/>
      <w:marRight w:val="0"/>
      <w:marTop w:val="0"/>
      <w:marBottom w:val="0"/>
      <w:divBdr>
        <w:top w:val="none" w:sz="0" w:space="0" w:color="auto"/>
        <w:left w:val="none" w:sz="0" w:space="0" w:color="auto"/>
        <w:bottom w:val="none" w:sz="0" w:space="0" w:color="auto"/>
        <w:right w:val="none" w:sz="0" w:space="0" w:color="auto"/>
      </w:divBdr>
    </w:div>
    <w:div w:id="1736272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18" Type="http://schemas.openxmlformats.org/officeDocument/2006/relationships/image" Target="media/image11.tif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image" Target="media/image10.tiff"/><Relationship Id="rId2" Type="http://schemas.openxmlformats.org/officeDocument/2006/relationships/numbering" Target="numbering.xml"/><Relationship Id="rId16" Type="http://schemas.openxmlformats.org/officeDocument/2006/relationships/image" Target="media/image9.tif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image" Target="media/image8.tif"/><Relationship Id="rId10" Type="http://schemas.openxmlformats.org/officeDocument/2006/relationships/image" Target="media/image3.tiff"/><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tif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BB2778-7BEA-44B3-8BDE-8CC20A1BF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16</Pages>
  <Words>2626</Words>
  <Characters>14972</Characters>
  <Application>Microsoft Office Word</Application>
  <DocSecurity>0</DocSecurity>
  <Lines>124</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Scarlett Slagter</dc:creator>
  <cp:keywords/>
  <dc:description/>
  <cp:lastModifiedBy>Scarlett Slagter</cp:lastModifiedBy>
  <cp:revision>183</cp:revision>
  <dcterms:created xsi:type="dcterms:W3CDTF">2023-09-26T09:07:00Z</dcterms:created>
  <dcterms:modified xsi:type="dcterms:W3CDTF">2023-11-05T18:46:00Z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1d89f146-6600-350f-b4ef-d22fb73a7a79</vt:lpwstr>
  </property>
  <property fmtid="{D5CDD505-2E9C-101B-9397-08002B2CF9AE}" pid="24" name="Mendeley Citation Style_1">
    <vt:lpwstr>http://www.zotero.org/styles/apa</vt:lpwstr>
  </property>
</Properties>
</file>