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D5897" w14:textId="7E9E9310" w:rsidR="002878B3" w:rsidRPr="00A27A9D" w:rsidRDefault="00BF4B41" w:rsidP="0092223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EC2D4B" w:rsidRPr="00A27A9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4 A. Output of BITE for the </w:t>
      </w:r>
      <w:proofErr w:type="spellStart"/>
      <w:r w:rsidRPr="00A27A9D">
        <w:rPr>
          <w:rFonts w:ascii="Times New Roman" w:hAnsi="Times New Roman" w:cs="Times New Roman"/>
          <w:sz w:val="24"/>
          <w:szCs w:val="24"/>
          <w:lang w:val="en-GB"/>
        </w:rPr>
        <w:t>TreeMix</w:t>
      </w:r>
      <w:proofErr w:type="spellEnd"/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3ED1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results relative to the WHOLE dataset, </w:t>
      </w:r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with the total of variance explained </w:t>
      </w:r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Var.expl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” estimated for each migration event for the total number of migrations tested - 15 in our study - (i.e. computed value of f for each 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TreeMix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model), “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mign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” is the number of significant migrations (p-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val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&lt; 0.05) that implies a significant improvement of the fit to the data. The last two </w:t>
      </w:r>
      <w:proofErr w:type="spellStart"/>
      <w:proofErr w:type="gram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colums</w:t>
      </w:r>
      <w:proofErr w:type="spellEnd"/>
      <w:proofErr w:type="gram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indicate the tree and graph log-likelihoods.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A27A9D" w:rsidRPr="00A27A9D" w14:paraId="7B2A9DDD" w14:textId="77777777" w:rsidTr="00BF4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9FCD5EE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604" w:type="dxa"/>
          </w:tcPr>
          <w:p w14:paraId="33A7DF3B" w14:textId="77777777" w:rsidR="00BF4B41" w:rsidRPr="00A27A9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27A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Var.expl</w:t>
            </w:r>
            <w:proofErr w:type="spellEnd"/>
          </w:p>
        </w:tc>
        <w:tc>
          <w:tcPr>
            <w:tcW w:w="1605" w:type="dxa"/>
          </w:tcPr>
          <w:p w14:paraId="4A2BB71F" w14:textId="77777777" w:rsidR="00BF4B41" w:rsidRPr="00A27A9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27A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msign</w:t>
            </w:r>
            <w:proofErr w:type="spellEnd"/>
          </w:p>
        </w:tc>
        <w:tc>
          <w:tcPr>
            <w:tcW w:w="1605" w:type="dxa"/>
          </w:tcPr>
          <w:p w14:paraId="0A1CEE31" w14:textId="77777777" w:rsidR="00BF4B41" w:rsidRPr="00A27A9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27A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</w:t>
            </w:r>
            <w:proofErr w:type="spellEnd"/>
          </w:p>
        </w:tc>
        <w:tc>
          <w:tcPr>
            <w:tcW w:w="1605" w:type="dxa"/>
          </w:tcPr>
          <w:p w14:paraId="12EA7DAF" w14:textId="77777777" w:rsidR="00BF4B41" w:rsidRPr="00A27A9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llik_0</w:t>
            </w:r>
          </w:p>
        </w:tc>
        <w:tc>
          <w:tcPr>
            <w:tcW w:w="1605" w:type="dxa"/>
          </w:tcPr>
          <w:p w14:paraId="48E458AC" w14:textId="77777777" w:rsidR="00BF4B41" w:rsidRPr="00A27A9D" w:rsidRDefault="00BF4B41" w:rsidP="00880B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27A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llik_m</w:t>
            </w:r>
            <w:proofErr w:type="spellEnd"/>
          </w:p>
        </w:tc>
      </w:tr>
      <w:tr w:rsidR="00A27A9D" w:rsidRPr="00A27A9D" w14:paraId="40784586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CF73041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4" w:type="dxa"/>
          </w:tcPr>
          <w:p w14:paraId="220308F4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0.93172</w:t>
            </w:r>
          </w:p>
        </w:tc>
        <w:tc>
          <w:tcPr>
            <w:tcW w:w="1605" w:type="dxa"/>
          </w:tcPr>
          <w:p w14:paraId="697B3C39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37C250C4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34A144EC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-4015.31</w:t>
            </w:r>
          </w:p>
        </w:tc>
        <w:tc>
          <w:tcPr>
            <w:tcW w:w="1605" w:type="dxa"/>
          </w:tcPr>
          <w:p w14:paraId="29DDE3C8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-4015.31</w:t>
            </w:r>
          </w:p>
        </w:tc>
      </w:tr>
      <w:tr w:rsidR="00A27A9D" w:rsidRPr="00A27A9D" w14:paraId="2B4A6CAF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11005A9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14:paraId="3EB61862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0.96117</w:t>
            </w:r>
          </w:p>
        </w:tc>
        <w:tc>
          <w:tcPr>
            <w:tcW w:w="1605" w:type="dxa"/>
          </w:tcPr>
          <w:p w14:paraId="6AD24855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14:paraId="202DD1D4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18D769B1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-3692.23</w:t>
            </w:r>
          </w:p>
        </w:tc>
        <w:tc>
          <w:tcPr>
            <w:tcW w:w="1605" w:type="dxa"/>
          </w:tcPr>
          <w:p w14:paraId="1AFE5D35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-1361.74</w:t>
            </w:r>
          </w:p>
        </w:tc>
      </w:tr>
      <w:tr w:rsidR="00A27A9D" w:rsidRPr="00A27A9D" w14:paraId="148C6DD3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138326A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14:paraId="43F2F93B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0.96694</w:t>
            </w:r>
          </w:p>
        </w:tc>
        <w:tc>
          <w:tcPr>
            <w:tcW w:w="1605" w:type="dxa"/>
          </w:tcPr>
          <w:p w14:paraId="5B50156A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14:paraId="2A525A34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345B3670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-3663.85</w:t>
            </w:r>
          </w:p>
        </w:tc>
        <w:tc>
          <w:tcPr>
            <w:tcW w:w="1605" w:type="dxa"/>
          </w:tcPr>
          <w:p w14:paraId="2A442D59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-928.584</w:t>
            </w:r>
          </w:p>
        </w:tc>
      </w:tr>
      <w:tr w:rsidR="00A27A9D" w:rsidRPr="00A27A9D" w14:paraId="60FF48DD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A5DFDDC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</w:tcPr>
          <w:p w14:paraId="32E0C254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0.97342</w:t>
            </w:r>
          </w:p>
        </w:tc>
        <w:tc>
          <w:tcPr>
            <w:tcW w:w="1605" w:type="dxa"/>
          </w:tcPr>
          <w:p w14:paraId="738BEF72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14:paraId="5A6DEDEF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464DDE0A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-3622.33</w:t>
            </w:r>
          </w:p>
        </w:tc>
        <w:tc>
          <w:tcPr>
            <w:tcW w:w="1605" w:type="dxa"/>
          </w:tcPr>
          <w:p w14:paraId="344BF4E8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-393.753</w:t>
            </w:r>
          </w:p>
        </w:tc>
      </w:tr>
      <w:tr w:rsidR="00A27A9D" w:rsidRPr="00A27A9D" w14:paraId="7E4AF606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C9B254B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</w:tcPr>
          <w:p w14:paraId="26F29460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0.97293</w:t>
            </w:r>
          </w:p>
        </w:tc>
        <w:tc>
          <w:tcPr>
            <w:tcW w:w="1605" w:type="dxa"/>
          </w:tcPr>
          <w:p w14:paraId="4332F074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14:paraId="143F7A38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62407548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-3305.89</w:t>
            </w:r>
          </w:p>
        </w:tc>
        <w:tc>
          <w:tcPr>
            <w:tcW w:w="1605" w:type="dxa"/>
          </w:tcPr>
          <w:p w14:paraId="5DE03B2C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50.9881</w:t>
            </w:r>
          </w:p>
        </w:tc>
      </w:tr>
      <w:tr w:rsidR="00A27A9D" w:rsidRPr="00A27A9D" w14:paraId="48B027DC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CCD4BBA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0ADEE8AE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0.97755</w:t>
            </w:r>
          </w:p>
        </w:tc>
        <w:tc>
          <w:tcPr>
            <w:tcW w:w="1605" w:type="dxa"/>
          </w:tcPr>
          <w:p w14:paraId="249100FA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14:paraId="69DF3F46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348B5312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-3385.76</w:t>
            </w:r>
          </w:p>
        </w:tc>
        <w:tc>
          <w:tcPr>
            <w:tcW w:w="1605" w:type="dxa"/>
          </w:tcPr>
          <w:p w14:paraId="5FFEAFEE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393.707</w:t>
            </w:r>
          </w:p>
        </w:tc>
      </w:tr>
      <w:tr w:rsidR="00A27A9D" w:rsidRPr="00A27A9D" w14:paraId="612DDBD2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8F5FA11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4" w:type="dxa"/>
          </w:tcPr>
          <w:p w14:paraId="7F871B2A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0.97842</w:t>
            </w:r>
          </w:p>
        </w:tc>
        <w:tc>
          <w:tcPr>
            <w:tcW w:w="1605" w:type="dxa"/>
          </w:tcPr>
          <w:p w14:paraId="7D2A14E9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14:paraId="52713C2F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5D1EB58F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-3412.79</w:t>
            </w:r>
          </w:p>
        </w:tc>
        <w:tc>
          <w:tcPr>
            <w:tcW w:w="1605" w:type="dxa"/>
          </w:tcPr>
          <w:p w14:paraId="7E280AA8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486.909</w:t>
            </w:r>
          </w:p>
        </w:tc>
      </w:tr>
      <w:tr w:rsidR="00A27A9D" w:rsidRPr="00A27A9D" w14:paraId="6D03EC90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756ECD1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4" w:type="dxa"/>
          </w:tcPr>
          <w:p w14:paraId="1CC7EC7D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0.97752</w:t>
            </w:r>
          </w:p>
        </w:tc>
        <w:tc>
          <w:tcPr>
            <w:tcW w:w="1605" w:type="dxa"/>
          </w:tcPr>
          <w:p w14:paraId="3CC833BA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14:paraId="677548E0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19799F35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-3478.57</w:t>
            </w:r>
          </w:p>
        </w:tc>
        <w:tc>
          <w:tcPr>
            <w:tcW w:w="1605" w:type="dxa"/>
          </w:tcPr>
          <w:p w14:paraId="69DD61F5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530.84</w:t>
            </w:r>
          </w:p>
        </w:tc>
      </w:tr>
      <w:tr w:rsidR="00A27A9D" w:rsidRPr="00A27A9D" w14:paraId="3499E6C9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A97341E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25B73AA4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0.98319</w:t>
            </w:r>
          </w:p>
        </w:tc>
        <w:tc>
          <w:tcPr>
            <w:tcW w:w="1605" w:type="dxa"/>
          </w:tcPr>
          <w:p w14:paraId="015173F5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</w:tcPr>
          <w:p w14:paraId="2CDA3155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49A34D9D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-3355.6</w:t>
            </w:r>
          </w:p>
        </w:tc>
        <w:tc>
          <w:tcPr>
            <w:tcW w:w="1605" w:type="dxa"/>
          </w:tcPr>
          <w:p w14:paraId="18E56D2C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914.888</w:t>
            </w:r>
          </w:p>
        </w:tc>
      </w:tr>
      <w:tr w:rsidR="00A27A9D" w:rsidRPr="00A27A9D" w14:paraId="5FF645B3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F377089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4" w:type="dxa"/>
          </w:tcPr>
          <w:p w14:paraId="5CE4DE22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0.98487</w:t>
            </w:r>
          </w:p>
        </w:tc>
        <w:tc>
          <w:tcPr>
            <w:tcW w:w="1605" w:type="dxa"/>
          </w:tcPr>
          <w:p w14:paraId="532A9831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</w:tcPr>
          <w:p w14:paraId="241D617A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16313859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-3338.6</w:t>
            </w:r>
          </w:p>
        </w:tc>
        <w:tc>
          <w:tcPr>
            <w:tcW w:w="1605" w:type="dxa"/>
          </w:tcPr>
          <w:p w14:paraId="794B7C8E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1187.31</w:t>
            </w:r>
          </w:p>
        </w:tc>
      </w:tr>
      <w:tr w:rsidR="00A27A9D" w:rsidRPr="00A27A9D" w14:paraId="57922596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5DCD672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</w:tcPr>
          <w:p w14:paraId="041B94E8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0.98686</w:t>
            </w:r>
          </w:p>
        </w:tc>
        <w:tc>
          <w:tcPr>
            <w:tcW w:w="1605" w:type="dxa"/>
          </w:tcPr>
          <w:p w14:paraId="312C3251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14:paraId="07932372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32C393F9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-3897.78</w:t>
            </w:r>
          </w:p>
        </w:tc>
        <w:tc>
          <w:tcPr>
            <w:tcW w:w="1605" w:type="dxa"/>
          </w:tcPr>
          <w:p w14:paraId="14107CD8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1205.7</w:t>
            </w:r>
          </w:p>
        </w:tc>
      </w:tr>
      <w:tr w:rsidR="00A27A9D" w:rsidRPr="00A27A9D" w14:paraId="4A07968F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CB8D166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14:paraId="7945EABA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0.98618</w:t>
            </w:r>
          </w:p>
        </w:tc>
        <w:tc>
          <w:tcPr>
            <w:tcW w:w="1605" w:type="dxa"/>
          </w:tcPr>
          <w:p w14:paraId="0A4AD603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14:paraId="7400EF0D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62DFCE3D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-3559.43</w:t>
            </w:r>
          </w:p>
        </w:tc>
        <w:tc>
          <w:tcPr>
            <w:tcW w:w="1605" w:type="dxa"/>
          </w:tcPr>
          <w:p w14:paraId="3EF7F891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1054.65</w:t>
            </w:r>
          </w:p>
        </w:tc>
      </w:tr>
      <w:tr w:rsidR="00A27A9D" w:rsidRPr="00A27A9D" w14:paraId="47DD25C4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027DB85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4" w:type="dxa"/>
          </w:tcPr>
          <w:p w14:paraId="341D428D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0.98661</w:t>
            </w:r>
          </w:p>
        </w:tc>
        <w:tc>
          <w:tcPr>
            <w:tcW w:w="1605" w:type="dxa"/>
          </w:tcPr>
          <w:p w14:paraId="618EEEC4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14:paraId="436AC359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</w:p>
        </w:tc>
        <w:tc>
          <w:tcPr>
            <w:tcW w:w="1605" w:type="dxa"/>
          </w:tcPr>
          <w:p w14:paraId="71D5079E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-3575.49</w:t>
            </w:r>
          </w:p>
        </w:tc>
        <w:tc>
          <w:tcPr>
            <w:tcW w:w="1605" w:type="dxa"/>
          </w:tcPr>
          <w:p w14:paraId="149233E2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1352.27</w:t>
            </w:r>
          </w:p>
        </w:tc>
      </w:tr>
      <w:tr w:rsidR="00A27A9D" w:rsidRPr="00A27A9D" w14:paraId="00B629E8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9FEA0AE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4" w:type="dxa"/>
          </w:tcPr>
          <w:p w14:paraId="0866E9D6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0.99042</w:t>
            </w:r>
          </w:p>
        </w:tc>
        <w:tc>
          <w:tcPr>
            <w:tcW w:w="1605" w:type="dxa"/>
          </w:tcPr>
          <w:p w14:paraId="6F257A2D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14:paraId="0BCCFC79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51FE65A1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-3690.37</w:t>
            </w:r>
          </w:p>
        </w:tc>
        <w:tc>
          <w:tcPr>
            <w:tcW w:w="1605" w:type="dxa"/>
          </w:tcPr>
          <w:p w14:paraId="278DA9C1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1466.98</w:t>
            </w:r>
          </w:p>
        </w:tc>
      </w:tr>
      <w:tr w:rsidR="00A27A9D" w:rsidRPr="00A27A9D" w14:paraId="096841F5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772661F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4" w:type="dxa"/>
          </w:tcPr>
          <w:p w14:paraId="2AC49FFC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0.99017</w:t>
            </w:r>
          </w:p>
        </w:tc>
        <w:tc>
          <w:tcPr>
            <w:tcW w:w="1605" w:type="dxa"/>
          </w:tcPr>
          <w:p w14:paraId="543A5AFD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14:paraId="5DC190F2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92.8</w:t>
            </w:r>
          </w:p>
        </w:tc>
        <w:tc>
          <w:tcPr>
            <w:tcW w:w="1605" w:type="dxa"/>
          </w:tcPr>
          <w:p w14:paraId="65E28979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-3396.25</w:t>
            </w:r>
          </w:p>
        </w:tc>
        <w:tc>
          <w:tcPr>
            <w:tcW w:w="1605" w:type="dxa"/>
          </w:tcPr>
          <w:p w14:paraId="3EC0E6EF" w14:textId="77777777" w:rsidR="00BF4B41" w:rsidRPr="00A27A9D" w:rsidRDefault="00BF4B41" w:rsidP="00880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1513.55</w:t>
            </w:r>
          </w:p>
        </w:tc>
      </w:tr>
      <w:tr w:rsidR="00A27A9D" w:rsidRPr="00A27A9D" w14:paraId="3A31E330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FB71364" w14:textId="77777777" w:rsidR="00BF4B41" w:rsidRPr="00A27A9D" w:rsidRDefault="00BF4B41" w:rsidP="008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4" w:type="dxa"/>
          </w:tcPr>
          <w:p w14:paraId="2D6FD6CB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0.99123</w:t>
            </w:r>
          </w:p>
        </w:tc>
        <w:tc>
          <w:tcPr>
            <w:tcW w:w="1605" w:type="dxa"/>
          </w:tcPr>
          <w:p w14:paraId="36900024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</w:tcPr>
          <w:p w14:paraId="4D62291D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49D014AD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-3732.34</w:t>
            </w:r>
          </w:p>
        </w:tc>
        <w:tc>
          <w:tcPr>
            <w:tcW w:w="1605" w:type="dxa"/>
          </w:tcPr>
          <w:p w14:paraId="4EB61434" w14:textId="77777777" w:rsidR="00BF4B41" w:rsidRPr="00A27A9D" w:rsidRDefault="00BF4B41" w:rsidP="00880B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1541.8</w:t>
            </w:r>
          </w:p>
        </w:tc>
      </w:tr>
    </w:tbl>
    <w:p w14:paraId="36BDB34C" w14:textId="37AE6F9E" w:rsidR="00BF4B41" w:rsidRPr="00A27A9D" w:rsidRDefault="00BF4B41" w:rsidP="00BF4B41">
      <w:pPr>
        <w:rPr>
          <w:rFonts w:ascii="Times New Roman" w:hAnsi="Times New Roman" w:cs="Times New Roman"/>
          <w:sz w:val="24"/>
          <w:szCs w:val="24"/>
        </w:rPr>
      </w:pPr>
    </w:p>
    <w:p w14:paraId="3BC7369D" w14:textId="247CB7F6" w:rsidR="00922236" w:rsidRPr="00A27A9D" w:rsidRDefault="00BF4B41" w:rsidP="0092223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EC2D4B" w:rsidRPr="00A27A9D">
        <w:rPr>
          <w:rFonts w:ascii="Times New Roman" w:hAnsi="Times New Roman" w:cs="Times New Roman"/>
          <w:sz w:val="24"/>
          <w:szCs w:val="24"/>
          <w:lang w:val="en-GB"/>
        </w:rPr>
        <w:t>S</w:t>
      </w:r>
      <w:bookmarkStart w:id="0" w:name="_GoBack"/>
      <w:bookmarkEnd w:id="0"/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4 B. Output of BITE for the </w:t>
      </w:r>
      <w:proofErr w:type="spellStart"/>
      <w:r w:rsidRPr="00A27A9D">
        <w:rPr>
          <w:rFonts w:ascii="Times New Roman" w:hAnsi="Times New Roman" w:cs="Times New Roman"/>
          <w:sz w:val="24"/>
          <w:szCs w:val="24"/>
          <w:lang w:val="en-GB"/>
        </w:rPr>
        <w:t>TreeMix</w:t>
      </w:r>
      <w:proofErr w:type="spellEnd"/>
      <w:r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analysis </w:t>
      </w:r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relative to the WHOLE dataset and </w:t>
      </w:r>
      <w:r w:rsidRPr="00A27A9D">
        <w:rPr>
          <w:rFonts w:ascii="Times New Roman" w:hAnsi="Times New Roman" w:cs="Times New Roman"/>
          <w:sz w:val="24"/>
          <w:szCs w:val="24"/>
          <w:lang w:val="en-GB"/>
        </w:rPr>
        <w:t>15 migration events.</w:t>
      </w:r>
      <w:r w:rsidR="00263ED1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The first two columns report the first population encountered in the donor </w:t>
      </w:r>
      <w:proofErr w:type="spellStart"/>
      <w:proofErr w:type="gram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subgraph</w:t>
      </w:r>
      <w:proofErr w:type="spellEnd"/>
      <w:proofErr w:type="gram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and the first population encountered in the receiving 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subgraph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. The edge weight is the estimated fraction of ancestry in the receiving 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subgraph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 xml:space="preserve"> derived from the donor fraction also estimated via </w:t>
      </w:r>
      <w:proofErr w:type="spellStart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jackknife</w:t>
      </w:r>
      <w:proofErr w:type="spellEnd"/>
      <w:r w:rsidR="00922236" w:rsidRPr="00A27A9D">
        <w:rPr>
          <w:rFonts w:ascii="Times New Roman" w:hAnsi="Times New Roman" w:cs="Times New Roman"/>
          <w:sz w:val="24"/>
          <w:szCs w:val="24"/>
          <w:lang w:val="en-GB"/>
        </w:rPr>
        <w:t>, standard error and the p-value associated to the weight. The breed code is indicated in Table.</w:t>
      </w:r>
    </w:p>
    <w:p w14:paraId="524FC3AF" w14:textId="1B035952" w:rsidR="00BF4B41" w:rsidRPr="00A27A9D" w:rsidRDefault="00BF4B41" w:rsidP="00BF4B41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84"/>
        <w:gridCol w:w="1581"/>
        <w:gridCol w:w="1597"/>
        <w:gridCol w:w="1696"/>
        <w:gridCol w:w="1594"/>
        <w:gridCol w:w="1586"/>
      </w:tblGrid>
      <w:tr w:rsidR="00A27A9D" w:rsidRPr="00A27A9D" w14:paraId="0C789698" w14:textId="77777777" w:rsidTr="00BF4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118E298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stree.don</w:t>
            </w:r>
          </w:p>
        </w:tc>
        <w:tc>
          <w:tcPr>
            <w:tcW w:w="1604" w:type="dxa"/>
          </w:tcPr>
          <w:p w14:paraId="72B9AD0B" w14:textId="77777777" w:rsidR="00BF4B41" w:rsidRPr="00A27A9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stree.rec</w:t>
            </w:r>
          </w:p>
        </w:tc>
        <w:tc>
          <w:tcPr>
            <w:tcW w:w="1605" w:type="dxa"/>
          </w:tcPr>
          <w:p w14:paraId="5830784E" w14:textId="77777777" w:rsidR="00BF4B41" w:rsidRPr="00A27A9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edge.weight</w:t>
            </w:r>
          </w:p>
        </w:tc>
        <w:tc>
          <w:tcPr>
            <w:tcW w:w="1605" w:type="dxa"/>
          </w:tcPr>
          <w:p w14:paraId="5684252C" w14:textId="77777777" w:rsidR="00BF4B41" w:rsidRPr="00A27A9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edge.weight.jk</w:t>
            </w:r>
          </w:p>
        </w:tc>
        <w:tc>
          <w:tcPr>
            <w:tcW w:w="1605" w:type="dxa"/>
          </w:tcPr>
          <w:p w14:paraId="2692E4D9" w14:textId="77777777" w:rsidR="00BF4B41" w:rsidRPr="00A27A9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jk.st.err</w:t>
            </w:r>
          </w:p>
        </w:tc>
        <w:tc>
          <w:tcPr>
            <w:tcW w:w="1605" w:type="dxa"/>
          </w:tcPr>
          <w:p w14:paraId="6C6226D4" w14:textId="24977383" w:rsidR="00BF4B41" w:rsidRPr="00A27A9D" w:rsidRDefault="00BF4B41" w:rsidP="00FA62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A27A9D" w:rsidRPr="00A27A9D" w14:paraId="5E503ED1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935F733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SAA_CH</w:t>
            </w:r>
          </w:p>
        </w:tc>
        <w:tc>
          <w:tcPr>
            <w:tcW w:w="1604" w:type="dxa"/>
          </w:tcPr>
          <w:p w14:paraId="765918EB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SAA_FR</w:t>
            </w:r>
          </w:p>
        </w:tc>
        <w:tc>
          <w:tcPr>
            <w:tcW w:w="1605" w:type="dxa"/>
          </w:tcPr>
          <w:p w14:paraId="531DF4D1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0.441171</w:t>
            </w:r>
          </w:p>
        </w:tc>
        <w:tc>
          <w:tcPr>
            <w:tcW w:w="1605" w:type="dxa"/>
          </w:tcPr>
          <w:p w14:paraId="3F45E319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0.527362</w:t>
            </w:r>
          </w:p>
        </w:tc>
        <w:tc>
          <w:tcPr>
            <w:tcW w:w="1605" w:type="dxa"/>
          </w:tcPr>
          <w:p w14:paraId="77260281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0.0375278</w:t>
            </w:r>
          </w:p>
        </w:tc>
        <w:tc>
          <w:tcPr>
            <w:tcW w:w="1605" w:type="dxa"/>
          </w:tcPr>
          <w:p w14:paraId="083B198F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59ABEECF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786B6C9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161F1537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5" w:type="dxa"/>
          </w:tcPr>
          <w:p w14:paraId="417D8A70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0.546544</w:t>
            </w:r>
          </w:p>
        </w:tc>
        <w:tc>
          <w:tcPr>
            <w:tcW w:w="1605" w:type="dxa"/>
          </w:tcPr>
          <w:p w14:paraId="0834D204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0.552982</w:t>
            </w:r>
          </w:p>
        </w:tc>
        <w:tc>
          <w:tcPr>
            <w:tcW w:w="1605" w:type="dxa"/>
          </w:tcPr>
          <w:p w14:paraId="6D69A96F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0.0435255</w:t>
            </w:r>
          </w:p>
        </w:tc>
        <w:tc>
          <w:tcPr>
            <w:tcW w:w="1605" w:type="dxa"/>
          </w:tcPr>
          <w:p w14:paraId="0995FA31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5D264D3C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3F56034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67787F08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5" w:type="dxa"/>
          </w:tcPr>
          <w:p w14:paraId="14AE5570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0.164191</w:t>
            </w:r>
          </w:p>
        </w:tc>
        <w:tc>
          <w:tcPr>
            <w:tcW w:w="1605" w:type="dxa"/>
          </w:tcPr>
          <w:p w14:paraId="7F106301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0.167324</w:t>
            </w:r>
          </w:p>
        </w:tc>
        <w:tc>
          <w:tcPr>
            <w:tcW w:w="1605" w:type="dxa"/>
          </w:tcPr>
          <w:p w14:paraId="32B31BD8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0.00786365</w:t>
            </w:r>
          </w:p>
        </w:tc>
        <w:tc>
          <w:tcPr>
            <w:tcW w:w="1605" w:type="dxa"/>
          </w:tcPr>
          <w:p w14:paraId="1C3FF853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4B5D890B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16DE2C5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0FA16F98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MLG</w:t>
            </w:r>
          </w:p>
        </w:tc>
        <w:tc>
          <w:tcPr>
            <w:tcW w:w="1605" w:type="dxa"/>
          </w:tcPr>
          <w:p w14:paraId="3F42CD65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0.265313</w:t>
            </w:r>
          </w:p>
        </w:tc>
        <w:tc>
          <w:tcPr>
            <w:tcW w:w="1605" w:type="dxa"/>
          </w:tcPr>
          <w:p w14:paraId="00CE77DB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0.26921</w:t>
            </w:r>
          </w:p>
        </w:tc>
        <w:tc>
          <w:tcPr>
            <w:tcW w:w="1605" w:type="dxa"/>
          </w:tcPr>
          <w:p w14:paraId="0BD8D013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0.0101131</w:t>
            </w:r>
          </w:p>
        </w:tc>
        <w:tc>
          <w:tcPr>
            <w:tcW w:w="1605" w:type="dxa"/>
          </w:tcPr>
          <w:p w14:paraId="17B30F45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088C6D0E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E5F4B51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08D93C32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NRW</w:t>
            </w:r>
          </w:p>
        </w:tc>
        <w:tc>
          <w:tcPr>
            <w:tcW w:w="1605" w:type="dxa"/>
          </w:tcPr>
          <w:p w14:paraId="10E6EE82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0.202958</w:t>
            </w:r>
          </w:p>
        </w:tc>
        <w:tc>
          <w:tcPr>
            <w:tcW w:w="1605" w:type="dxa"/>
          </w:tcPr>
          <w:p w14:paraId="0658A861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0.208767</w:t>
            </w:r>
          </w:p>
        </w:tc>
        <w:tc>
          <w:tcPr>
            <w:tcW w:w="1605" w:type="dxa"/>
          </w:tcPr>
          <w:p w14:paraId="124038BB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0.00674079</w:t>
            </w:r>
          </w:p>
        </w:tc>
        <w:tc>
          <w:tcPr>
            <w:tcW w:w="1605" w:type="dxa"/>
          </w:tcPr>
          <w:p w14:paraId="44CD06D8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1309BE0B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E406ABC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584B6E0F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JON</w:t>
            </w:r>
          </w:p>
        </w:tc>
        <w:tc>
          <w:tcPr>
            <w:tcW w:w="1605" w:type="dxa"/>
          </w:tcPr>
          <w:p w14:paraId="60CA2564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0.30041</w:t>
            </w:r>
          </w:p>
        </w:tc>
        <w:tc>
          <w:tcPr>
            <w:tcW w:w="1605" w:type="dxa"/>
          </w:tcPr>
          <w:p w14:paraId="46095567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0.282285</w:t>
            </w:r>
          </w:p>
        </w:tc>
        <w:tc>
          <w:tcPr>
            <w:tcW w:w="1605" w:type="dxa"/>
          </w:tcPr>
          <w:p w14:paraId="6F1E35B8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0.0165197</w:t>
            </w:r>
          </w:p>
        </w:tc>
        <w:tc>
          <w:tcPr>
            <w:tcW w:w="1605" w:type="dxa"/>
          </w:tcPr>
          <w:p w14:paraId="74FFC3DC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5255C7A9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7CC6DDB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NLD</w:t>
            </w:r>
          </w:p>
        </w:tc>
        <w:tc>
          <w:tcPr>
            <w:tcW w:w="1604" w:type="dxa"/>
          </w:tcPr>
          <w:p w14:paraId="789F5DCC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5" w:type="dxa"/>
          </w:tcPr>
          <w:p w14:paraId="14DE430A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0.390564</w:t>
            </w:r>
          </w:p>
        </w:tc>
        <w:tc>
          <w:tcPr>
            <w:tcW w:w="1605" w:type="dxa"/>
          </w:tcPr>
          <w:p w14:paraId="2DBE87B6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0.392514</w:t>
            </w:r>
          </w:p>
        </w:tc>
        <w:tc>
          <w:tcPr>
            <w:tcW w:w="1605" w:type="dxa"/>
          </w:tcPr>
          <w:p w14:paraId="016929FC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0.0188543</w:t>
            </w:r>
          </w:p>
        </w:tc>
        <w:tc>
          <w:tcPr>
            <w:tcW w:w="1605" w:type="dxa"/>
          </w:tcPr>
          <w:p w14:paraId="3A7C6C5C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2A7E3BC2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FD97337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BEY</w:t>
            </w:r>
          </w:p>
        </w:tc>
        <w:tc>
          <w:tcPr>
            <w:tcW w:w="1604" w:type="dxa"/>
          </w:tcPr>
          <w:p w14:paraId="1425D023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605" w:type="dxa"/>
          </w:tcPr>
          <w:p w14:paraId="09AE8950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0.0732873</w:t>
            </w:r>
          </w:p>
        </w:tc>
        <w:tc>
          <w:tcPr>
            <w:tcW w:w="1605" w:type="dxa"/>
          </w:tcPr>
          <w:p w14:paraId="07D67731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0.0804397</w:t>
            </w:r>
          </w:p>
        </w:tc>
        <w:tc>
          <w:tcPr>
            <w:tcW w:w="1605" w:type="dxa"/>
          </w:tcPr>
          <w:p w14:paraId="49A73DF6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0.0082356</w:t>
            </w:r>
          </w:p>
        </w:tc>
        <w:tc>
          <w:tcPr>
            <w:tcW w:w="1605" w:type="dxa"/>
          </w:tcPr>
          <w:p w14:paraId="3000D1D2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73880484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7C74C7B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SKO</w:t>
            </w:r>
          </w:p>
        </w:tc>
        <w:tc>
          <w:tcPr>
            <w:tcW w:w="1604" w:type="dxa"/>
          </w:tcPr>
          <w:p w14:paraId="43CDDDB4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605" w:type="dxa"/>
          </w:tcPr>
          <w:p w14:paraId="4BBF261F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0.257298</w:t>
            </w:r>
          </w:p>
        </w:tc>
        <w:tc>
          <w:tcPr>
            <w:tcW w:w="1605" w:type="dxa"/>
          </w:tcPr>
          <w:p w14:paraId="7F264408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0.276493</w:t>
            </w:r>
          </w:p>
        </w:tc>
        <w:tc>
          <w:tcPr>
            <w:tcW w:w="1605" w:type="dxa"/>
          </w:tcPr>
          <w:p w14:paraId="7A0CDFC3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0.0386592</w:t>
            </w:r>
          </w:p>
        </w:tc>
        <w:tc>
          <w:tcPr>
            <w:tcW w:w="1605" w:type="dxa"/>
          </w:tcPr>
          <w:p w14:paraId="5AF13B97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4.27436e-13</w:t>
            </w:r>
          </w:p>
        </w:tc>
      </w:tr>
      <w:tr w:rsidR="00A27A9D" w:rsidRPr="00A27A9D" w14:paraId="1EB8B9E3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422350A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4" w:type="dxa"/>
          </w:tcPr>
          <w:p w14:paraId="6F59887D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DNK</w:t>
            </w:r>
          </w:p>
        </w:tc>
        <w:tc>
          <w:tcPr>
            <w:tcW w:w="1605" w:type="dxa"/>
          </w:tcPr>
          <w:p w14:paraId="58D604AA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0.451386</w:t>
            </w:r>
          </w:p>
        </w:tc>
        <w:tc>
          <w:tcPr>
            <w:tcW w:w="1605" w:type="dxa"/>
          </w:tcPr>
          <w:p w14:paraId="257DE545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0.459046</w:t>
            </w:r>
          </w:p>
        </w:tc>
        <w:tc>
          <w:tcPr>
            <w:tcW w:w="1605" w:type="dxa"/>
          </w:tcPr>
          <w:p w14:paraId="69D1570A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0.0238394</w:t>
            </w:r>
          </w:p>
        </w:tc>
        <w:tc>
          <w:tcPr>
            <w:tcW w:w="1605" w:type="dxa"/>
          </w:tcPr>
          <w:p w14:paraId="1F0505B5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2A42623A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FBFF7BB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BEY</w:t>
            </w:r>
          </w:p>
        </w:tc>
        <w:tc>
          <w:tcPr>
            <w:tcW w:w="1604" w:type="dxa"/>
          </w:tcPr>
          <w:p w14:paraId="728F9899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NLD</w:t>
            </w:r>
          </w:p>
        </w:tc>
        <w:tc>
          <w:tcPr>
            <w:tcW w:w="1605" w:type="dxa"/>
          </w:tcPr>
          <w:p w14:paraId="09DE135B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0.362368</w:t>
            </w:r>
          </w:p>
        </w:tc>
        <w:tc>
          <w:tcPr>
            <w:tcW w:w="1605" w:type="dxa"/>
          </w:tcPr>
          <w:p w14:paraId="27994195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0.385385</w:t>
            </w:r>
          </w:p>
        </w:tc>
        <w:tc>
          <w:tcPr>
            <w:tcW w:w="1605" w:type="dxa"/>
          </w:tcPr>
          <w:p w14:paraId="3D75BB75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0.0343838</w:t>
            </w:r>
          </w:p>
        </w:tc>
        <w:tc>
          <w:tcPr>
            <w:tcW w:w="1605" w:type="dxa"/>
          </w:tcPr>
          <w:p w14:paraId="68A55889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5065694E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FBF1878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711AA5C8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605" w:type="dxa"/>
          </w:tcPr>
          <w:p w14:paraId="2656E2F8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0.050312</w:t>
            </w:r>
          </w:p>
        </w:tc>
        <w:tc>
          <w:tcPr>
            <w:tcW w:w="1605" w:type="dxa"/>
          </w:tcPr>
          <w:p w14:paraId="6E4DFA90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0.037772</w:t>
            </w:r>
          </w:p>
        </w:tc>
        <w:tc>
          <w:tcPr>
            <w:tcW w:w="1605" w:type="dxa"/>
          </w:tcPr>
          <w:p w14:paraId="4092688A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0.00727632</w:t>
            </w:r>
          </w:p>
        </w:tc>
        <w:tc>
          <w:tcPr>
            <w:tcW w:w="1605" w:type="dxa"/>
          </w:tcPr>
          <w:p w14:paraId="4BC14448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1.04536e-07</w:t>
            </w:r>
          </w:p>
        </w:tc>
      </w:tr>
      <w:tr w:rsidR="00A27A9D" w:rsidRPr="00A27A9D" w14:paraId="4D5F2F81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D85A56F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DNK</w:t>
            </w:r>
          </w:p>
        </w:tc>
        <w:tc>
          <w:tcPr>
            <w:tcW w:w="1604" w:type="dxa"/>
          </w:tcPr>
          <w:p w14:paraId="6B2873D4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605" w:type="dxa"/>
          </w:tcPr>
          <w:p w14:paraId="09F08A6C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0.156306</w:t>
            </w:r>
          </w:p>
        </w:tc>
        <w:tc>
          <w:tcPr>
            <w:tcW w:w="1605" w:type="dxa"/>
          </w:tcPr>
          <w:p w14:paraId="6BFB1531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0.157555</w:t>
            </w:r>
          </w:p>
        </w:tc>
        <w:tc>
          <w:tcPr>
            <w:tcW w:w="1605" w:type="dxa"/>
          </w:tcPr>
          <w:p w14:paraId="1A68EF57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0.0140675</w:t>
            </w:r>
          </w:p>
        </w:tc>
        <w:tc>
          <w:tcPr>
            <w:tcW w:w="1605" w:type="dxa"/>
          </w:tcPr>
          <w:p w14:paraId="46B29DDE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0F881837" w14:textId="77777777" w:rsidTr="00BF4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7AE4A3E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604" w:type="dxa"/>
          </w:tcPr>
          <w:p w14:paraId="54631952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FSS</w:t>
            </w:r>
          </w:p>
        </w:tc>
        <w:tc>
          <w:tcPr>
            <w:tcW w:w="1605" w:type="dxa"/>
          </w:tcPr>
          <w:p w14:paraId="78CF2EBC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0.382085</w:t>
            </w:r>
          </w:p>
        </w:tc>
        <w:tc>
          <w:tcPr>
            <w:tcW w:w="1605" w:type="dxa"/>
          </w:tcPr>
          <w:p w14:paraId="3F40DB3B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0.36522</w:t>
            </w:r>
          </w:p>
        </w:tc>
        <w:tc>
          <w:tcPr>
            <w:tcW w:w="1605" w:type="dxa"/>
          </w:tcPr>
          <w:p w14:paraId="362746DE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0.0353521</w:t>
            </w:r>
          </w:p>
        </w:tc>
        <w:tc>
          <w:tcPr>
            <w:tcW w:w="1605" w:type="dxa"/>
          </w:tcPr>
          <w:p w14:paraId="1BD683B9" w14:textId="77777777" w:rsidR="00BF4B41" w:rsidRPr="00A27A9D" w:rsidRDefault="00BF4B41" w:rsidP="00FA6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27A9D" w:rsidRPr="00A27A9D" w14:paraId="5523680F" w14:textId="77777777" w:rsidTr="00BF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315BECF" w14:textId="77777777" w:rsidR="00BF4B41" w:rsidRPr="00A27A9D" w:rsidRDefault="00BF4B41" w:rsidP="00FA6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MLG</w:t>
            </w:r>
          </w:p>
        </w:tc>
        <w:tc>
          <w:tcPr>
            <w:tcW w:w="1604" w:type="dxa"/>
          </w:tcPr>
          <w:p w14:paraId="2445FA52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605" w:type="dxa"/>
          </w:tcPr>
          <w:p w14:paraId="2BA0DDA7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0.124797</w:t>
            </w:r>
          </w:p>
        </w:tc>
        <w:tc>
          <w:tcPr>
            <w:tcW w:w="1605" w:type="dxa"/>
          </w:tcPr>
          <w:p w14:paraId="55641C8B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0.0906903</w:t>
            </w:r>
          </w:p>
        </w:tc>
        <w:tc>
          <w:tcPr>
            <w:tcW w:w="1605" w:type="dxa"/>
          </w:tcPr>
          <w:p w14:paraId="7CA7E845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0.0142608</w:t>
            </w:r>
          </w:p>
        </w:tc>
        <w:tc>
          <w:tcPr>
            <w:tcW w:w="1605" w:type="dxa"/>
          </w:tcPr>
          <w:p w14:paraId="50868EDC" w14:textId="77777777" w:rsidR="00BF4B41" w:rsidRPr="00A27A9D" w:rsidRDefault="00BF4B41" w:rsidP="00FA6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A9D">
              <w:rPr>
                <w:rFonts w:ascii="Times New Roman" w:hAnsi="Times New Roman" w:cs="Times New Roman"/>
                <w:sz w:val="24"/>
                <w:szCs w:val="24"/>
              </w:rPr>
              <w:t>1.01254e-10</w:t>
            </w:r>
          </w:p>
        </w:tc>
      </w:tr>
    </w:tbl>
    <w:p w14:paraId="4636307D" w14:textId="5AEC94E4" w:rsidR="00BF4B41" w:rsidRPr="00A27A9D" w:rsidRDefault="00BF4B41" w:rsidP="00BF4B41">
      <w:pPr>
        <w:rPr>
          <w:rFonts w:ascii="Times New Roman" w:hAnsi="Times New Roman" w:cs="Times New Roman"/>
          <w:sz w:val="24"/>
          <w:szCs w:val="24"/>
        </w:rPr>
      </w:pPr>
    </w:p>
    <w:p w14:paraId="79389AE7" w14:textId="77777777" w:rsidR="00BF4B41" w:rsidRPr="00A27A9D" w:rsidRDefault="00BF4B41" w:rsidP="00BF4B41">
      <w:pPr>
        <w:rPr>
          <w:rFonts w:ascii="Times New Roman" w:hAnsi="Times New Roman" w:cs="Times New Roman"/>
          <w:sz w:val="24"/>
          <w:szCs w:val="24"/>
        </w:rPr>
      </w:pPr>
    </w:p>
    <w:sectPr w:rsidR="00BF4B41" w:rsidRPr="00A27A9D" w:rsidSect="00A27A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41"/>
    <w:rsid w:val="000046B5"/>
    <w:rsid w:val="0018203D"/>
    <w:rsid w:val="00263ED1"/>
    <w:rsid w:val="002878B3"/>
    <w:rsid w:val="003F2307"/>
    <w:rsid w:val="007E0E20"/>
    <w:rsid w:val="00922236"/>
    <w:rsid w:val="00A27A9D"/>
    <w:rsid w:val="00B0777A"/>
    <w:rsid w:val="00BF4B41"/>
    <w:rsid w:val="00EC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22FD7"/>
  <w15:chartTrackingRefBased/>
  <w15:docId w15:val="{70B60CD8-46DA-4CEC-847E-96CF5698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BF4B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Dhanalakshmi Vairavan</cp:lastModifiedBy>
  <cp:revision>6</cp:revision>
  <dcterms:created xsi:type="dcterms:W3CDTF">2023-05-12T19:10:00Z</dcterms:created>
  <dcterms:modified xsi:type="dcterms:W3CDTF">2023-11-21T13:55:00Z</dcterms:modified>
</cp:coreProperties>
</file>