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0E6A7" w14:textId="643D08F8" w:rsidR="00662ACB" w:rsidRDefault="00D26FBB">
      <w:pPr>
        <w:rPr>
          <w:rFonts w:ascii="Times New Roman" w:hAnsi="Times New Roman" w:cs="Times New Roman"/>
          <w:sz w:val="20"/>
          <w:szCs w:val="20"/>
        </w:rPr>
      </w:pPr>
      <w:r w:rsidRPr="00D26FBB">
        <w:rPr>
          <w:rFonts w:ascii="Times New Roman" w:hAnsi="Times New Roman" w:cs="Times New Roman"/>
          <w:sz w:val="20"/>
          <w:szCs w:val="20"/>
        </w:rPr>
        <w:t xml:space="preserve">Table S1 </w:t>
      </w:r>
      <w:r w:rsidRPr="00D26FBB">
        <w:rPr>
          <w:rFonts w:ascii="Times New Roman" w:hAnsi="Times New Roman" w:cs="Times New Roman"/>
          <w:sz w:val="20"/>
          <w:szCs w:val="20"/>
        </w:rPr>
        <w:t>Enrichment analysis of triptolide-RA target PPI network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2410"/>
        <w:gridCol w:w="850"/>
        <w:gridCol w:w="993"/>
        <w:gridCol w:w="708"/>
        <w:gridCol w:w="709"/>
        <w:gridCol w:w="7426"/>
      </w:tblGrid>
      <w:tr w:rsidR="00D26FBB" w:rsidRPr="00D26FBB" w14:paraId="71DED1F4" w14:textId="77777777" w:rsidTr="00D26FBB">
        <w:trPr>
          <w:trHeight w:val="276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FD977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A8D83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7BBF5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Description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67C1F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Pvalue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8939B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Enrichment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78B7B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Z-score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2BC55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Counts</w:t>
            </w:r>
          </w:p>
        </w:tc>
        <w:tc>
          <w:tcPr>
            <w:tcW w:w="74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3E4B6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Targets and Genes</w:t>
            </w:r>
          </w:p>
        </w:tc>
      </w:tr>
      <w:tr w:rsidR="00D26FBB" w:rsidRPr="00D26FBB" w14:paraId="6F5834BF" w14:textId="77777777" w:rsidTr="00D26FBB">
        <w:trPr>
          <w:trHeight w:val="276"/>
        </w:trPr>
        <w:tc>
          <w:tcPr>
            <w:tcW w:w="1101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C29787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 Biological Processes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2DFEA28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GO:0009725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1CADEB3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hormone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57254C1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1E-46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4CE5B1A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hideMark/>
          </w:tcPr>
          <w:p w14:paraId="22DE1C1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DE80A2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426" w:type="dxa"/>
            <w:tcBorders>
              <w:top w:val="single" w:sz="4" w:space="0" w:color="auto"/>
            </w:tcBorders>
            <w:noWrap/>
            <w:hideMark/>
          </w:tcPr>
          <w:p w14:paraId="09D945D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APOA2|AR|ARG1|BCHE|CA2|CALM3|CASP3|CCNA2|MAPK14|CSK|CTSB|CTSK|CTSS|ACE|NQO1|EIF4E|ESR1|ESR2|ESRRA|GCK|GPI|GRB2|NR3C1|GSK3B|HMOX1|HSPA8|HSP90AA1|IGF1R|INSR|JAK2|JAK3|KIT|LTA4H|NR3C2|MMP2|NOS2|NOS3|PDPK1|PGF|PGR|PIK3R1|PPARA|PPARG|PTPN1|PTPN11|RARA|RARB|RARG|REN|RXRA|RXRB|SRC|STAT1|TGFB2|TYMS|KAT2B|NR1H3</w:t>
            </w:r>
          </w:p>
        </w:tc>
      </w:tr>
      <w:tr w:rsidR="00D26FBB" w:rsidRPr="00D26FBB" w14:paraId="22B21C5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5EC6AB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9C6B48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GO:0032870</w:t>
            </w:r>
          </w:p>
        </w:tc>
        <w:tc>
          <w:tcPr>
            <w:tcW w:w="2410" w:type="dxa"/>
            <w:noWrap/>
            <w:hideMark/>
          </w:tcPr>
          <w:p w14:paraId="5708E59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hormone stimulus</w:t>
            </w:r>
          </w:p>
        </w:tc>
        <w:tc>
          <w:tcPr>
            <w:tcW w:w="850" w:type="dxa"/>
            <w:noWrap/>
            <w:hideMark/>
          </w:tcPr>
          <w:p w14:paraId="0B5D2C4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1E-35</w:t>
            </w:r>
          </w:p>
        </w:tc>
        <w:tc>
          <w:tcPr>
            <w:tcW w:w="993" w:type="dxa"/>
            <w:noWrap/>
            <w:hideMark/>
          </w:tcPr>
          <w:p w14:paraId="10783F6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7025920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6C5F420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7426" w:type="dxa"/>
            <w:noWrap/>
            <w:hideMark/>
          </w:tcPr>
          <w:p w14:paraId="1D74BE3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PARP1|AKT2|AR|ARG1|CA2|CCNA2|CSK|CTSB|CTSS|ACE|EIF4E|ESR1|ESR2|ESRRA|GCK|GRB2|NR3C1|GSK3B|HSPA8|IGF1R|INSR|JAK2|JAK3|KIT|NR3C2|PDPK1|PGF|PGR|PIK3R1|PPARA|PPARG|PTPN1|PTPN11|RARA|RARB|RARG|REN|RXRA|RXRB|SRC|STAT1|KAT2B|NR1H3</w:t>
            </w:r>
          </w:p>
        </w:tc>
      </w:tr>
      <w:tr w:rsidR="00D26FBB" w:rsidRPr="00D26FBB" w14:paraId="01C3FAD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5F5558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FDFBAF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GO:0006468</w:t>
            </w:r>
          </w:p>
        </w:tc>
        <w:tc>
          <w:tcPr>
            <w:tcW w:w="2410" w:type="dxa"/>
            <w:noWrap/>
            <w:hideMark/>
          </w:tcPr>
          <w:p w14:paraId="55139CA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protein phosphorylation</w:t>
            </w:r>
          </w:p>
        </w:tc>
        <w:tc>
          <w:tcPr>
            <w:tcW w:w="850" w:type="dxa"/>
            <w:noWrap/>
            <w:hideMark/>
          </w:tcPr>
          <w:p w14:paraId="6C6D51C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1E-32</w:t>
            </w:r>
          </w:p>
        </w:tc>
        <w:tc>
          <w:tcPr>
            <w:tcW w:w="993" w:type="dxa"/>
            <w:noWrap/>
            <w:hideMark/>
          </w:tcPr>
          <w:p w14:paraId="38E68E4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7FED8EC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578CAAE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426" w:type="dxa"/>
            <w:noWrap/>
            <w:hideMark/>
          </w:tcPr>
          <w:p w14:paraId="4A85957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ABL1|AKT2|BMP2|BRAF|BTK|CCNT1|CDK2|CDK7|MAPK14|CSK|CTSG|EGFR|EPHB4|FGFR1|FGFR2|GSK3B|HCK|IGF1R|IL2|INSR|JAK2|JAK3|KDR|KIT|LCK|MET|PDPK1|PIM1|PIK3CG|PIK3R1|PRKCQ|MAPK1|MAPK8|MAPK10|MAP2K1|RARA|MAPK12|SRC|AURKA|SYK|TEK|TGFB2|TGFBR1|ZAP70|CDK5R1|MAPKAPK2</w:t>
            </w:r>
          </w:p>
        </w:tc>
      </w:tr>
      <w:tr w:rsidR="00D26FBB" w:rsidRPr="00D26FBB" w14:paraId="63AF205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67B6A5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7AC649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GO:0007169</w:t>
            </w:r>
          </w:p>
        </w:tc>
        <w:tc>
          <w:tcPr>
            <w:tcW w:w="2410" w:type="dxa"/>
            <w:noWrap/>
            <w:hideMark/>
          </w:tcPr>
          <w:p w14:paraId="0B9B56B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transmembrane receptor protein tyrosine kinase signaling pathway</w:t>
            </w:r>
          </w:p>
        </w:tc>
        <w:tc>
          <w:tcPr>
            <w:tcW w:w="850" w:type="dxa"/>
            <w:noWrap/>
            <w:hideMark/>
          </w:tcPr>
          <w:p w14:paraId="615B43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1E-30</w:t>
            </w:r>
          </w:p>
        </w:tc>
        <w:tc>
          <w:tcPr>
            <w:tcW w:w="993" w:type="dxa"/>
            <w:noWrap/>
            <w:hideMark/>
          </w:tcPr>
          <w:p w14:paraId="053505A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5E27C07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360EC64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426" w:type="dxa"/>
            <w:noWrap/>
            <w:hideMark/>
          </w:tcPr>
          <w:p w14:paraId="6FD89A9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ABL1|AKT2|AR|BRAF|CASP3|MAPK14|EGFR|EPHB4|FGFR1|FGFR2|GRB2|GSK3B|HCK|IGF1|IGF1R|INSR|JAK2|JAK3|KDR|KIT|LCK|MET|MMP2|MMP9|PDPK1|PGF|PIK3R1|MAPK1|PTPN1|PTPN11|SRC|SYK|ADAM17|TEK|ZAP70|CDK5R1|MAPKAPK2</w:t>
            </w:r>
          </w:p>
        </w:tc>
      </w:tr>
      <w:tr w:rsidR="00D26FBB" w:rsidRPr="00D26FBB" w14:paraId="1A8F2F2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0789E1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E56D00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GO:0071396</w:t>
            </w:r>
          </w:p>
        </w:tc>
        <w:tc>
          <w:tcPr>
            <w:tcW w:w="2410" w:type="dxa"/>
            <w:noWrap/>
            <w:hideMark/>
          </w:tcPr>
          <w:p w14:paraId="23782C7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lipid</w:t>
            </w:r>
          </w:p>
        </w:tc>
        <w:tc>
          <w:tcPr>
            <w:tcW w:w="850" w:type="dxa"/>
            <w:noWrap/>
            <w:hideMark/>
          </w:tcPr>
          <w:p w14:paraId="544E650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1E-30</w:t>
            </w:r>
          </w:p>
        </w:tc>
        <w:tc>
          <w:tcPr>
            <w:tcW w:w="993" w:type="dxa"/>
            <w:noWrap/>
            <w:hideMark/>
          </w:tcPr>
          <w:p w14:paraId="5E85FC2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5526683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3D79B55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426" w:type="dxa"/>
            <w:noWrap/>
            <w:hideMark/>
          </w:tcPr>
          <w:p w14:paraId="012F9C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ABL1|AR|ARG1|CASP1|CCNA2|MAPK14|CTSG|ACE|EGFR|EIF4E|ESR1|ESR2|ESRRA|FGFR2|NR3C1|GSK3B|GSTP1|HCK|HSPA8|IGF1R|JAK2|NR3C2|MMP2|NOS2|NOS3|PGR|PIM1|PPARA|MAPK1|MAPK8|RARA|RARG|RORA|RXRA|RXRB|SRC|SYK|VDR|NR1H4|NR1H3</w:t>
            </w:r>
          </w:p>
        </w:tc>
      </w:tr>
      <w:tr w:rsidR="00D26FBB" w:rsidRPr="00D26FBB" w14:paraId="5C33A67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2108C9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FEE3C4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GO:0007167</w:t>
            </w:r>
          </w:p>
        </w:tc>
        <w:tc>
          <w:tcPr>
            <w:tcW w:w="2410" w:type="dxa"/>
            <w:noWrap/>
            <w:hideMark/>
          </w:tcPr>
          <w:p w14:paraId="018B79E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enzyme-linked receptor protein signaling pathway</w:t>
            </w:r>
          </w:p>
        </w:tc>
        <w:tc>
          <w:tcPr>
            <w:tcW w:w="850" w:type="dxa"/>
            <w:noWrap/>
            <w:hideMark/>
          </w:tcPr>
          <w:p w14:paraId="5ED1512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1E-29</w:t>
            </w:r>
          </w:p>
        </w:tc>
        <w:tc>
          <w:tcPr>
            <w:tcW w:w="993" w:type="dxa"/>
            <w:noWrap/>
            <w:hideMark/>
          </w:tcPr>
          <w:p w14:paraId="1F2295F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0CDFF96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076FA1A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7426" w:type="dxa"/>
            <w:noWrap/>
            <w:hideMark/>
          </w:tcPr>
          <w:p w14:paraId="6098AD0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ABL1|PARP1|AKT2|AR|BMP2|BRAF|CASP3|MAPK14|EGFR|EPHB4|FGFR1|FGFR2|GRB2|GSK3B|HCK|IGF1|IGF1R|INSR|JAK2|JAK3|KDR|KIT|LCK|MET|MMP2|MMP9|PDPK1|PGF|PIK3R1|PPARG|MAPK1|PTPN1|PTPN11|SRC|SYK|ADAM17|TEK|TGFB2|TGFBR1|ZAP70|CDK5R1|MAPKAPK2</w:t>
            </w:r>
          </w:p>
        </w:tc>
      </w:tr>
      <w:tr w:rsidR="00D26FBB" w:rsidRPr="00D26FBB" w14:paraId="6BB9E21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485D56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D59D19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GO:0043549</w:t>
            </w:r>
          </w:p>
        </w:tc>
        <w:tc>
          <w:tcPr>
            <w:tcW w:w="2410" w:type="dxa"/>
            <w:noWrap/>
            <w:hideMark/>
          </w:tcPr>
          <w:p w14:paraId="59CBB9D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kinase activity</w:t>
            </w:r>
          </w:p>
        </w:tc>
        <w:tc>
          <w:tcPr>
            <w:tcW w:w="850" w:type="dxa"/>
            <w:noWrap/>
            <w:hideMark/>
          </w:tcPr>
          <w:p w14:paraId="77A581A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1E-29</w:t>
            </w:r>
          </w:p>
        </w:tc>
        <w:tc>
          <w:tcPr>
            <w:tcW w:w="993" w:type="dxa"/>
            <w:noWrap/>
            <w:hideMark/>
          </w:tcPr>
          <w:p w14:paraId="236D1E3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</w:p>
        </w:tc>
        <w:tc>
          <w:tcPr>
            <w:tcW w:w="708" w:type="dxa"/>
            <w:noWrap/>
            <w:hideMark/>
          </w:tcPr>
          <w:p w14:paraId="2C2C355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37060D0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7426" w:type="dxa"/>
            <w:noWrap/>
            <w:hideMark/>
          </w:tcPr>
          <w:p w14:paraId="7E2EFD5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ABL1|BMP2|CALM1|CALM2|CALM3|CASP3|CCNA2|CCNT1|CDK7|CSK|ACE|EGFR|ELANE|EPHB4|F2|FABP4|FGFR1|FGFR2|GSTP1|HMGCR|HSP90AA1|HSP90AB1|IGF1|IGF1R|IL2|INSR|JAK2|KDR|KIT|MET|PDPK1|PIK3CG|PIK3R1|PPARG|PPIA|MAP2K1|PTPN1|SRC|SYK|ADAM17|TEK|TGFB2|PDE5A|KAT2B|CDK5R1</w:t>
            </w:r>
          </w:p>
        </w:tc>
      </w:tr>
      <w:tr w:rsidR="00D26FBB" w:rsidRPr="00D26FBB" w14:paraId="5FD25AA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523BDB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731C6D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GO:0051347</w:t>
            </w:r>
          </w:p>
        </w:tc>
        <w:tc>
          <w:tcPr>
            <w:tcW w:w="2410" w:type="dxa"/>
            <w:noWrap/>
            <w:hideMark/>
          </w:tcPr>
          <w:p w14:paraId="2BA6B44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transferase activity</w:t>
            </w:r>
          </w:p>
        </w:tc>
        <w:tc>
          <w:tcPr>
            <w:tcW w:w="850" w:type="dxa"/>
            <w:noWrap/>
            <w:hideMark/>
          </w:tcPr>
          <w:p w14:paraId="355FA14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1E-27</w:t>
            </w:r>
          </w:p>
        </w:tc>
        <w:tc>
          <w:tcPr>
            <w:tcW w:w="993" w:type="dxa"/>
            <w:noWrap/>
            <w:hideMark/>
          </w:tcPr>
          <w:p w14:paraId="30BBCAB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2F5C63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065D9A7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426" w:type="dxa"/>
            <w:noWrap/>
            <w:hideMark/>
          </w:tcPr>
          <w:p w14:paraId="4FFAB3D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ABL1|APOA2|BMP2|CALM1|CALM2|CALM3|CCNT1|CSK|ACE|EGFR|ELANE|EPHB4|F2|FGFR1|FGFR2|HSP90AA1|HSP90AB1|IGF1|IGF1R|IL2|INSR|JAK2|KDR|KIT|MET|PDPK1|PIK3CG|PPIA|PRKCQ|MAPK1|MAP2K1|PTPN1|SRC|SYK|ADAM17|TEK|TGFB2|PDE5A|CDK5R1</w:t>
            </w:r>
          </w:p>
        </w:tc>
      </w:tr>
      <w:tr w:rsidR="00D26FBB" w:rsidRPr="00D26FBB" w14:paraId="3865AFC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3ECBC2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BFB8EF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GO:0033674</w:t>
            </w:r>
          </w:p>
        </w:tc>
        <w:tc>
          <w:tcPr>
            <w:tcW w:w="2410" w:type="dxa"/>
            <w:noWrap/>
            <w:hideMark/>
          </w:tcPr>
          <w:p w14:paraId="0CA98A2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kinase activity</w:t>
            </w:r>
          </w:p>
        </w:tc>
        <w:tc>
          <w:tcPr>
            <w:tcW w:w="850" w:type="dxa"/>
            <w:noWrap/>
            <w:hideMark/>
          </w:tcPr>
          <w:p w14:paraId="5F25D8E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1E-27</w:t>
            </w:r>
          </w:p>
        </w:tc>
        <w:tc>
          <w:tcPr>
            <w:tcW w:w="993" w:type="dxa"/>
            <w:noWrap/>
            <w:hideMark/>
          </w:tcPr>
          <w:p w14:paraId="49FDF9F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2F6C5F5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6B924CD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426" w:type="dxa"/>
            <w:noWrap/>
            <w:hideMark/>
          </w:tcPr>
          <w:p w14:paraId="6699E15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ABL1|BMP2|CALM1|CALM2|CALM3|CCNT1|CSK|ACE|EGFR|ELANE|EPHB4|F2|FGFR1|FGFR2|HSP90AA1|HSP90AB1|IGF1|IGF1R|IL2|INSR|JAK2|KDR|KIT|MET|PDPK1|PIK3CG|PPIA|MAP2K1|PTPN1|SRC|SYK|ADAM17|TEK|TGFB2|PDE5A|CDK5R1</w:t>
            </w:r>
          </w:p>
        </w:tc>
      </w:tr>
      <w:tr w:rsidR="00D26FBB" w:rsidRPr="00D26FBB" w14:paraId="5A1AD55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015267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672179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GO:0030522</w:t>
            </w:r>
          </w:p>
        </w:tc>
        <w:tc>
          <w:tcPr>
            <w:tcW w:w="2410" w:type="dxa"/>
            <w:noWrap/>
            <w:hideMark/>
          </w:tcPr>
          <w:p w14:paraId="51FF228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intracellular receptor signaling pathway</w:t>
            </w:r>
          </w:p>
        </w:tc>
        <w:tc>
          <w:tcPr>
            <w:tcW w:w="850" w:type="dxa"/>
            <w:noWrap/>
            <w:hideMark/>
          </w:tcPr>
          <w:p w14:paraId="43DCF48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1E-26</w:t>
            </w:r>
          </w:p>
        </w:tc>
        <w:tc>
          <w:tcPr>
            <w:tcW w:w="993" w:type="dxa"/>
            <w:noWrap/>
            <w:hideMark/>
          </w:tcPr>
          <w:p w14:paraId="0E9EBF0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7B14634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9" w:type="dxa"/>
            <w:noWrap/>
            <w:hideMark/>
          </w:tcPr>
          <w:p w14:paraId="5830DFC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426" w:type="dxa"/>
            <w:noWrap/>
            <w:hideMark/>
          </w:tcPr>
          <w:p w14:paraId="66049D7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AR|ESR1|ESR2|ESRRA|NR3C1|JAK2|NR3C2|PGR|PIM1|PPARA|PPARG|RARA|RARB|RARG|RORA|RXRA|RXRB|SRC|NR1H2|VDR|NR1I2|NR1I3|NR1H4|NR1H3</w:t>
            </w:r>
          </w:p>
        </w:tc>
      </w:tr>
      <w:tr w:rsidR="00D26FBB" w:rsidRPr="00D26FBB" w14:paraId="2D9CE77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2768FD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97A12C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GO:0031347</w:t>
            </w:r>
          </w:p>
        </w:tc>
        <w:tc>
          <w:tcPr>
            <w:tcW w:w="2410" w:type="dxa"/>
            <w:noWrap/>
            <w:hideMark/>
          </w:tcPr>
          <w:p w14:paraId="4B2E97E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defense response</w:t>
            </w:r>
          </w:p>
        </w:tc>
        <w:tc>
          <w:tcPr>
            <w:tcW w:w="850" w:type="dxa"/>
            <w:noWrap/>
            <w:hideMark/>
          </w:tcPr>
          <w:p w14:paraId="5585992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1E-25</w:t>
            </w:r>
          </w:p>
        </w:tc>
        <w:tc>
          <w:tcPr>
            <w:tcW w:w="993" w:type="dxa"/>
            <w:noWrap/>
            <w:hideMark/>
          </w:tcPr>
          <w:p w14:paraId="01518E7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</w:p>
        </w:tc>
        <w:tc>
          <w:tcPr>
            <w:tcW w:w="708" w:type="dxa"/>
            <w:noWrap/>
            <w:hideMark/>
          </w:tcPr>
          <w:p w14:paraId="30D42E0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6F6632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7426" w:type="dxa"/>
            <w:noWrap/>
            <w:hideMark/>
          </w:tcPr>
          <w:p w14:paraId="45461B9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PARP1|XIAP|ARG1|BST1|BTK|CASP1|CMA1|MAPK14|ACE|ELANE|ESR1|FABP4|GSTP1|HCK|HSP90AA1|IGF1|IL2|JAK2|MMP3|MMP8|MMP9|MMP12|PIK3CG|PLA2G2A|PPARA|PPARG|PTPN1|PTPN11|RORA|S100A9|SELE|SRC|STAT1|SYK|TEK|NR1H2|PLA2G10|NR1H4|NR1H3</w:t>
            </w:r>
          </w:p>
        </w:tc>
      </w:tr>
      <w:tr w:rsidR="00D26FBB" w:rsidRPr="00D26FBB" w14:paraId="28601F64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7688CE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0F18CF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GO:0001934</w:t>
            </w:r>
          </w:p>
        </w:tc>
        <w:tc>
          <w:tcPr>
            <w:tcW w:w="2410" w:type="dxa"/>
            <w:noWrap/>
            <w:hideMark/>
          </w:tcPr>
          <w:p w14:paraId="4DBA026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protein phosphorylation</w:t>
            </w:r>
          </w:p>
        </w:tc>
        <w:tc>
          <w:tcPr>
            <w:tcW w:w="850" w:type="dxa"/>
            <w:noWrap/>
            <w:hideMark/>
          </w:tcPr>
          <w:p w14:paraId="73FAEA0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1E-24</w:t>
            </w:r>
          </w:p>
        </w:tc>
        <w:tc>
          <w:tcPr>
            <w:tcW w:w="993" w:type="dxa"/>
            <w:noWrap/>
            <w:hideMark/>
          </w:tcPr>
          <w:p w14:paraId="7BF023B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708" w:type="dxa"/>
            <w:noWrap/>
            <w:hideMark/>
          </w:tcPr>
          <w:p w14:paraId="46963CE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0CAB50A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426" w:type="dxa"/>
            <w:noWrap/>
            <w:hideMark/>
          </w:tcPr>
          <w:p w14:paraId="2341A4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ABL1|AKT2|BMP2|BRAF|CALM1|CALM2|CALM3|CCNT1|CSK|ACE|EGFR|ELANE|F2|FGFR1|HSP90AA1|HSP90AB1|IGF1|IL2|INSR|JAK2|KDR|KIT|MMP9|PDPK1|PGF|PIK3CG|PPARG|PPIA|MAPK1|MAP2K1|PTPN1|PTPN11|SRC|SYK|ADAM17|TEK|TGFB2|TGFBR1|PDE5A|CDK5R1</w:t>
            </w:r>
          </w:p>
        </w:tc>
      </w:tr>
      <w:tr w:rsidR="00D26FBB" w:rsidRPr="00D26FBB" w14:paraId="23C886F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AA1014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DBA618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GO:0009410</w:t>
            </w:r>
          </w:p>
        </w:tc>
        <w:tc>
          <w:tcPr>
            <w:tcW w:w="2410" w:type="dxa"/>
            <w:noWrap/>
            <w:hideMark/>
          </w:tcPr>
          <w:p w14:paraId="523D1B8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xenobiotic stimulus</w:t>
            </w:r>
          </w:p>
        </w:tc>
        <w:tc>
          <w:tcPr>
            <w:tcW w:w="850" w:type="dxa"/>
            <w:noWrap/>
            <w:hideMark/>
          </w:tcPr>
          <w:p w14:paraId="0D5560C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1E-24</w:t>
            </w:r>
          </w:p>
        </w:tc>
        <w:tc>
          <w:tcPr>
            <w:tcW w:w="993" w:type="dxa"/>
            <w:noWrap/>
            <w:hideMark/>
          </w:tcPr>
          <w:p w14:paraId="1F6DC91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51C876A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27CFC2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426" w:type="dxa"/>
            <w:noWrap/>
            <w:hideMark/>
          </w:tcPr>
          <w:p w14:paraId="5FE3087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ABL1|APOA2|ARG1|BCHE|BRAF|CASP3|CCNT1|CYP2C9|ACE|NQO1|DPEP1|DUSP6|GSTM1|GSTM2|GSTP1|HMOX1|HSP90AA1|HSP90AB1|LCK|MMP2|NOS2|PGF|REN|RORA|SOD2|SRC|STAT1|SULT2A1|ADAM17|TGFB2|TYMS|NR1I2</w:t>
            </w:r>
          </w:p>
        </w:tc>
      </w:tr>
      <w:tr w:rsidR="00D26FBB" w:rsidRPr="00D26FBB" w14:paraId="38D6512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EEE5B0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926858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GO:0071407</w:t>
            </w:r>
          </w:p>
        </w:tc>
        <w:tc>
          <w:tcPr>
            <w:tcW w:w="2410" w:type="dxa"/>
            <w:noWrap/>
            <w:hideMark/>
          </w:tcPr>
          <w:p w14:paraId="55DCE35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organic cyclic compound</w:t>
            </w:r>
          </w:p>
        </w:tc>
        <w:tc>
          <w:tcPr>
            <w:tcW w:w="850" w:type="dxa"/>
            <w:noWrap/>
            <w:hideMark/>
          </w:tcPr>
          <w:p w14:paraId="160B022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1E-24</w:t>
            </w:r>
          </w:p>
        </w:tc>
        <w:tc>
          <w:tcPr>
            <w:tcW w:w="993" w:type="dxa"/>
            <w:noWrap/>
            <w:hideMark/>
          </w:tcPr>
          <w:p w14:paraId="3F5DB7A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095B71B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1425359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426" w:type="dxa"/>
            <w:noWrap/>
            <w:hideMark/>
          </w:tcPr>
          <w:p w14:paraId="7286CF9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ABL1|AR|ARG1|BMP2|CASP3|CASP7|CCNA2|ACE|EGFR|EIF4E|ESR1|ESR2|ESRRA|NR3C1|GSK3B|GSTM2|HSPA8|HSP90AB1|IGF1R|JAK2|NR3C2|MMP2|PGR|PIM1|PIK3CG|PPARA|MAPK1|RORA|RXRA|RXRB|SRC|STAT1|VDR|NR1H4</w:t>
            </w:r>
          </w:p>
        </w:tc>
      </w:tr>
      <w:tr w:rsidR="00D26FBB" w:rsidRPr="00D26FBB" w14:paraId="46E04554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0F4570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8BC80A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GO:0050727</w:t>
            </w:r>
          </w:p>
        </w:tc>
        <w:tc>
          <w:tcPr>
            <w:tcW w:w="2410" w:type="dxa"/>
            <w:noWrap/>
            <w:hideMark/>
          </w:tcPr>
          <w:p w14:paraId="42A0C5A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inflammatory response</w:t>
            </w:r>
          </w:p>
        </w:tc>
        <w:tc>
          <w:tcPr>
            <w:tcW w:w="850" w:type="dxa"/>
            <w:noWrap/>
            <w:hideMark/>
          </w:tcPr>
          <w:p w14:paraId="2CCBBE4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1E-23</w:t>
            </w:r>
          </w:p>
        </w:tc>
        <w:tc>
          <w:tcPr>
            <w:tcW w:w="993" w:type="dxa"/>
            <w:noWrap/>
            <w:hideMark/>
          </w:tcPr>
          <w:p w14:paraId="1F50B55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76499FD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018722F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3855992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XIAP|BST1|BTK|CASP1|CMA1|MAPK14|ACE|ELANE|ESR1|FABP4|GSTP1|HCK|IGF1|IL2|JAK2|MMP3|MMP8|MMP9|PIK3CG|PLA2G2A|PPARA|PPARG|RORA|S100A9|SELE|SRC|SYK|TEK|PLA2G10|NR1H4|NR1H3</w:t>
            </w:r>
          </w:p>
        </w:tc>
      </w:tr>
      <w:tr w:rsidR="00D26FBB" w:rsidRPr="00D26FBB" w14:paraId="3E200DF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4D0919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06F15A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GO:1901699</w:t>
            </w:r>
          </w:p>
        </w:tc>
        <w:tc>
          <w:tcPr>
            <w:tcW w:w="2410" w:type="dxa"/>
            <w:noWrap/>
            <w:hideMark/>
          </w:tcPr>
          <w:p w14:paraId="709F0E9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nitrogen compound</w:t>
            </w:r>
          </w:p>
        </w:tc>
        <w:tc>
          <w:tcPr>
            <w:tcW w:w="850" w:type="dxa"/>
            <w:noWrap/>
            <w:hideMark/>
          </w:tcPr>
          <w:p w14:paraId="20FFD68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1E-23</w:t>
            </w:r>
          </w:p>
        </w:tc>
        <w:tc>
          <w:tcPr>
            <w:tcW w:w="993" w:type="dxa"/>
            <w:noWrap/>
            <w:hideMark/>
          </w:tcPr>
          <w:p w14:paraId="11D5D5E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708" w:type="dxa"/>
            <w:noWrap/>
            <w:hideMark/>
          </w:tcPr>
          <w:p w14:paraId="537AF49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F0685F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426" w:type="dxa"/>
            <w:noWrap/>
            <w:hideMark/>
          </w:tcPr>
          <w:p w14:paraId="284D722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ABL1|PARP1|AKT2|ARG1|BCL2L1|CA2|CASP3|CASP7|CCNA2|CDK2|CSK|DPEP1|EGFR|GCK|GRB2|GSK3B|GSTM2|IGF1|IGF1R|INSR|JAK2|JAK3|MDM2|MMP2|MMP3|PDPK1|PIK3CG|PIK3R1|PPARG|MAPK1|PTPN1|SRC|STAT1|KAT2B|CDK5R1|NR1H4</w:t>
            </w:r>
          </w:p>
        </w:tc>
      </w:tr>
      <w:tr w:rsidR="00D26FBB" w:rsidRPr="00D26FBB" w14:paraId="59C7243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EC49C7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7B4467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GO:0018108</w:t>
            </w:r>
          </w:p>
        </w:tc>
        <w:tc>
          <w:tcPr>
            <w:tcW w:w="2410" w:type="dxa"/>
            <w:noWrap/>
            <w:hideMark/>
          </w:tcPr>
          <w:p w14:paraId="2A013CF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peptidyl-tyrosine phosphorylation</w:t>
            </w:r>
          </w:p>
        </w:tc>
        <w:tc>
          <w:tcPr>
            <w:tcW w:w="850" w:type="dxa"/>
            <w:noWrap/>
            <w:hideMark/>
          </w:tcPr>
          <w:p w14:paraId="0C8BDC5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1E-22</w:t>
            </w:r>
          </w:p>
        </w:tc>
        <w:tc>
          <w:tcPr>
            <w:tcW w:w="993" w:type="dxa"/>
            <w:noWrap/>
            <w:hideMark/>
          </w:tcPr>
          <w:p w14:paraId="6C90D9E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0C0587F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4B3E803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26" w:type="dxa"/>
            <w:noWrap/>
            <w:hideMark/>
          </w:tcPr>
          <w:p w14:paraId="37C9F4F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ABL1|BTK|CSK|EGFR|EPHB4|FGFR1|FGFR2|HCK|IGF1R|IL2|INSR|JAK2|JAK3|KDR|KIT|LCK|MET|MAP2K1|SRC|SYK|TEK|ZAP70</w:t>
            </w:r>
          </w:p>
        </w:tc>
      </w:tr>
      <w:tr w:rsidR="00D26FBB" w:rsidRPr="00D26FBB" w14:paraId="3270109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7C4F0D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958AEB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GO:0046777</w:t>
            </w:r>
          </w:p>
        </w:tc>
        <w:tc>
          <w:tcPr>
            <w:tcW w:w="2410" w:type="dxa"/>
            <w:noWrap/>
            <w:hideMark/>
          </w:tcPr>
          <w:p w14:paraId="0A3476C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protein autophosphorylation</w:t>
            </w:r>
          </w:p>
        </w:tc>
        <w:tc>
          <w:tcPr>
            <w:tcW w:w="850" w:type="dxa"/>
            <w:noWrap/>
            <w:hideMark/>
          </w:tcPr>
          <w:p w14:paraId="19BE972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1E-22</w:t>
            </w:r>
          </w:p>
        </w:tc>
        <w:tc>
          <w:tcPr>
            <w:tcW w:w="993" w:type="dxa"/>
            <w:noWrap/>
            <w:hideMark/>
          </w:tcPr>
          <w:p w14:paraId="3FB87BB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8" w:type="dxa"/>
            <w:noWrap/>
            <w:hideMark/>
          </w:tcPr>
          <w:p w14:paraId="23700F0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1CFE363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426" w:type="dxa"/>
            <w:noWrap/>
            <w:hideMark/>
          </w:tcPr>
          <w:p w14:paraId="5F71F92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ABL1|BTK|CSK|EGFR|EPHB4|FGFR1|FGFR2|GSK3B|HCK|IGF1R|INSR|JAK2|KDR|KIT|LCK|PDPK1|PIM1</w:t>
            </w:r>
            <w:r w:rsidRPr="00D26FB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|SRC|AURKA|SYK|TEK|ZAP70|MAPKAPK2</w:t>
            </w:r>
          </w:p>
        </w:tc>
      </w:tr>
      <w:tr w:rsidR="00D26FBB" w:rsidRPr="00D26FBB" w14:paraId="64E8BE8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039D01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4EFFA2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GO:0018212</w:t>
            </w:r>
          </w:p>
        </w:tc>
        <w:tc>
          <w:tcPr>
            <w:tcW w:w="2410" w:type="dxa"/>
            <w:noWrap/>
            <w:hideMark/>
          </w:tcPr>
          <w:p w14:paraId="555BE20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peptidyl-tyrosine modification</w:t>
            </w:r>
          </w:p>
        </w:tc>
        <w:tc>
          <w:tcPr>
            <w:tcW w:w="850" w:type="dxa"/>
            <w:noWrap/>
            <w:hideMark/>
          </w:tcPr>
          <w:p w14:paraId="40FA6A0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1E-22</w:t>
            </w:r>
          </w:p>
        </w:tc>
        <w:tc>
          <w:tcPr>
            <w:tcW w:w="993" w:type="dxa"/>
            <w:noWrap/>
            <w:hideMark/>
          </w:tcPr>
          <w:p w14:paraId="61C164D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5346094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40DE069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26" w:type="dxa"/>
            <w:noWrap/>
            <w:hideMark/>
          </w:tcPr>
          <w:p w14:paraId="20AE972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ABL1|BTK|CSK|EGFR|EPHB4|FGFR1|FGFR2|HCK|IGF1R|IL2|INSR|JAK2|JAK3|KDR|KIT|LCK|MET|MAP2K1|SRC|SYK|TEK|ZAP70</w:t>
            </w:r>
          </w:p>
        </w:tc>
      </w:tr>
      <w:tr w:rsidR="00D26FBB" w:rsidRPr="00D26FBB" w14:paraId="5ECAB0E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FE13BD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EC0C2C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GO:1901652</w:t>
            </w:r>
          </w:p>
        </w:tc>
        <w:tc>
          <w:tcPr>
            <w:tcW w:w="2410" w:type="dxa"/>
            <w:noWrap/>
            <w:hideMark/>
          </w:tcPr>
          <w:p w14:paraId="13FD1DD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peptide</w:t>
            </w:r>
          </w:p>
        </w:tc>
        <w:tc>
          <w:tcPr>
            <w:tcW w:w="850" w:type="dxa"/>
            <w:noWrap/>
            <w:hideMark/>
          </w:tcPr>
          <w:p w14:paraId="706DA66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1E-22</w:t>
            </w:r>
          </w:p>
        </w:tc>
        <w:tc>
          <w:tcPr>
            <w:tcW w:w="993" w:type="dxa"/>
            <w:noWrap/>
            <w:hideMark/>
          </w:tcPr>
          <w:p w14:paraId="3994ADB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17D8C3E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71E07C3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4C0B0BA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PARP1|AKT2|ARG1|CA2|CCNA2|MAPK14|CSK|CTSK|GCK|GRB2|GSK3B|IGF1|IGF1R|INSR|JAK2|JAK3|LTA4H|MDM2|MMP2|MMP3|MMP9|MMP12|MMP13|PDPK1|PIK3R1|PPARA|PPARG|PTPN1|SRC|STAT1|KAT2B</w:t>
            </w:r>
          </w:p>
        </w:tc>
      </w:tr>
      <w:tr w:rsidR="00D26FBB" w:rsidRPr="00D26FBB" w14:paraId="00918EB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0F1605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709BBF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GO:0045859</w:t>
            </w:r>
          </w:p>
        </w:tc>
        <w:tc>
          <w:tcPr>
            <w:tcW w:w="2410" w:type="dxa"/>
            <w:noWrap/>
            <w:hideMark/>
          </w:tcPr>
          <w:p w14:paraId="7B7C4B0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protein kinase activity</w:t>
            </w:r>
          </w:p>
        </w:tc>
        <w:tc>
          <w:tcPr>
            <w:tcW w:w="850" w:type="dxa"/>
            <w:noWrap/>
            <w:hideMark/>
          </w:tcPr>
          <w:p w14:paraId="6A56CE5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1E-22</w:t>
            </w:r>
          </w:p>
        </w:tc>
        <w:tc>
          <w:tcPr>
            <w:tcW w:w="993" w:type="dxa"/>
            <w:noWrap/>
            <w:hideMark/>
          </w:tcPr>
          <w:p w14:paraId="1F35C8A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</w:p>
        </w:tc>
        <w:tc>
          <w:tcPr>
            <w:tcW w:w="708" w:type="dxa"/>
            <w:noWrap/>
            <w:hideMark/>
          </w:tcPr>
          <w:p w14:paraId="6D5E7BB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5CBDE4C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426" w:type="dxa"/>
            <w:noWrap/>
            <w:hideMark/>
          </w:tcPr>
          <w:p w14:paraId="7BFEFF3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ABL1|BMP2|CALM1|CALM2|CALM3|CASP3|CCNA2|CCNT1|CDK7|CSK|ACE|EGFR|ELANE|FABP4|FGFR1|GSTP1|HMGCR|HSP90AA1|HSP90AB1|IGF1|INSR|JAK2|KIT|PDPK1|PIK3CG|PPARG|PPIA|MAP2K1|PTPN1|SRC|SYK|ADAM17|TGFB2|PDE5A|KAT2B|CDK5R1</w:t>
            </w:r>
          </w:p>
        </w:tc>
      </w:tr>
      <w:tr w:rsidR="00D26FBB" w:rsidRPr="00D26FBB" w14:paraId="20857CC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B1BC84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3DF63E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GO:0048545</w:t>
            </w:r>
          </w:p>
        </w:tc>
        <w:tc>
          <w:tcPr>
            <w:tcW w:w="2410" w:type="dxa"/>
            <w:noWrap/>
            <w:hideMark/>
          </w:tcPr>
          <w:p w14:paraId="4C08499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steroid hormone</w:t>
            </w:r>
          </w:p>
        </w:tc>
        <w:tc>
          <w:tcPr>
            <w:tcW w:w="850" w:type="dxa"/>
            <w:noWrap/>
            <w:hideMark/>
          </w:tcPr>
          <w:p w14:paraId="74FC1A4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1E-22</w:t>
            </w:r>
          </w:p>
        </w:tc>
        <w:tc>
          <w:tcPr>
            <w:tcW w:w="993" w:type="dxa"/>
            <w:noWrap/>
            <w:hideMark/>
          </w:tcPr>
          <w:p w14:paraId="0689936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66E990E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296861E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426" w:type="dxa"/>
            <w:noWrap/>
            <w:hideMark/>
          </w:tcPr>
          <w:p w14:paraId="2481BEE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PARP1|APOA2|AR|ARG1|BCHE|CALM3|CASP3|ACE|EIF4E|ESR1|ESR2|ESRRA|GPI|NR3C1|HSPA8|IGF1R|JAK2|NR3C2|PGR|PPARA|RXRA|RXRB|SRC|TGFB2|TYMS|NR1H3</w:t>
            </w:r>
          </w:p>
        </w:tc>
      </w:tr>
      <w:tr w:rsidR="00D26FBB" w:rsidRPr="00D26FBB" w14:paraId="330ACD2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C10EED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0A7239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GO:0043408</w:t>
            </w:r>
          </w:p>
        </w:tc>
        <w:tc>
          <w:tcPr>
            <w:tcW w:w="2410" w:type="dxa"/>
            <w:noWrap/>
            <w:hideMark/>
          </w:tcPr>
          <w:p w14:paraId="570E2DC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MAPK cascade</w:t>
            </w:r>
          </w:p>
        </w:tc>
        <w:tc>
          <w:tcPr>
            <w:tcW w:w="850" w:type="dxa"/>
            <w:noWrap/>
            <w:hideMark/>
          </w:tcPr>
          <w:p w14:paraId="55FE185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0FF953B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6B0C981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5D32E48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426" w:type="dxa"/>
            <w:noWrap/>
            <w:hideMark/>
          </w:tcPr>
          <w:p w14:paraId="0475B76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ABL1|XIAP|AR|BMP2|BRAF|CSK|DUSP6|EGFR|ELANE|FGFR1|FGFR2|GRB2|GSTP1|HMGCR|IGF1|IGF1R|INSR|JAK2|KDR|KIT|MMP8|PIK3CG|PLA2G2A|PPARG|PPIA|MAPK1|MAP2K1|PTPN1|PTPN11|REN|SRC|SYK|TEK|TGFB2|TGFBR1|PDE5A</w:t>
            </w:r>
          </w:p>
        </w:tc>
      </w:tr>
      <w:tr w:rsidR="00D26FBB" w:rsidRPr="00D26FBB" w14:paraId="60DCDD7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06C407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3F2923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GO:0032496</w:t>
            </w:r>
          </w:p>
        </w:tc>
        <w:tc>
          <w:tcPr>
            <w:tcW w:w="2410" w:type="dxa"/>
            <w:noWrap/>
            <w:hideMark/>
          </w:tcPr>
          <w:p w14:paraId="5BDF1DA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lipopolysaccharide</w:t>
            </w:r>
          </w:p>
        </w:tc>
        <w:tc>
          <w:tcPr>
            <w:tcW w:w="850" w:type="dxa"/>
            <w:noWrap/>
            <w:hideMark/>
          </w:tcPr>
          <w:p w14:paraId="198207F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2C79006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391034B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3DC277F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426" w:type="dxa"/>
            <w:noWrap/>
            <w:hideMark/>
          </w:tcPr>
          <w:p w14:paraId="6882114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ABL1|ARG1|BTK|CASP1|CASP3|MAPK14|CTSG|ACE|ELANE|FGFR2|GSTP1|HCK|JAK2|NOS2|NOS3|MAPK1|MAPK8|RARA|REN|S100A9|SELE|SOD2|SRC|ADAM17|MAPKAPK2|NR1H4|NR1H3</w:t>
            </w:r>
          </w:p>
        </w:tc>
      </w:tr>
      <w:tr w:rsidR="00D26FBB" w:rsidRPr="00D26FBB" w14:paraId="734FE81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4297C9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69E977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GO:0009617</w:t>
            </w:r>
          </w:p>
        </w:tc>
        <w:tc>
          <w:tcPr>
            <w:tcW w:w="2410" w:type="dxa"/>
            <w:noWrap/>
            <w:hideMark/>
          </w:tcPr>
          <w:p w14:paraId="5D24559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bacterium</w:t>
            </w:r>
          </w:p>
        </w:tc>
        <w:tc>
          <w:tcPr>
            <w:tcW w:w="850" w:type="dxa"/>
            <w:noWrap/>
            <w:hideMark/>
          </w:tcPr>
          <w:p w14:paraId="55F45AA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1A464F2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708" w:type="dxa"/>
            <w:noWrap/>
            <w:hideMark/>
          </w:tcPr>
          <w:p w14:paraId="16572B2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91FB33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426" w:type="dxa"/>
            <w:noWrap/>
            <w:hideMark/>
          </w:tcPr>
          <w:p w14:paraId="402C01D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ABL1|ARG1|BMP2|BTK|CASP1|CASP3|CHIT1|MAPK14|CTSG|ACE|CFD|ELANE|F2|FABP4|FGFR2|GSTP1|HCK|JAK2|LCN2|LYZ|NOS2|NOS3|PLA2G2A|MAPK1|MAPK8|RARA|REN|RNASE3|S100A9|SELE|SOD2|SRC|SYK|ADAM17|MAPKAPK2|NR1H4|NR1H3</w:t>
            </w:r>
          </w:p>
        </w:tc>
      </w:tr>
      <w:tr w:rsidR="00D26FBB" w:rsidRPr="00D26FBB" w14:paraId="4C136A94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B881A7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F6C2C2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GO:0002237</w:t>
            </w:r>
          </w:p>
        </w:tc>
        <w:tc>
          <w:tcPr>
            <w:tcW w:w="2410" w:type="dxa"/>
            <w:noWrap/>
            <w:hideMark/>
          </w:tcPr>
          <w:p w14:paraId="43E6EE1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molecule of bacterial origin</w:t>
            </w:r>
          </w:p>
        </w:tc>
        <w:tc>
          <w:tcPr>
            <w:tcW w:w="850" w:type="dxa"/>
            <w:noWrap/>
            <w:hideMark/>
          </w:tcPr>
          <w:p w14:paraId="0D4805D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1F144EF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69260F0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741A78D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426" w:type="dxa"/>
            <w:noWrap/>
            <w:hideMark/>
          </w:tcPr>
          <w:p w14:paraId="3699F9D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ABL1|ARG1|BTK|CASP1|CASP3|MAPK14|CTSG|ACE|ELANE|FGFR2|GSTP1|HCK|JAK2|NOS2|NOS3|MAPK1|MAPK8|RARA|REN|S100A9|SELE|SOD2|SRC|ADAM17|MAPKAPK2|NR1H4|NR1H3</w:t>
            </w:r>
          </w:p>
        </w:tc>
      </w:tr>
      <w:tr w:rsidR="00D26FBB" w:rsidRPr="00D26FBB" w14:paraId="3A30642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FEC7AB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E2BCAB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GO:0071900</w:t>
            </w:r>
          </w:p>
        </w:tc>
        <w:tc>
          <w:tcPr>
            <w:tcW w:w="2410" w:type="dxa"/>
            <w:noWrap/>
            <w:hideMark/>
          </w:tcPr>
          <w:p w14:paraId="010CB65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protein serine/threonine kinase activity</w:t>
            </w:r>
          </w:p>
        </w:tc>
        <w:tc>
          <w:tcPr>
            <w:tcW w:w="850" w:type="dxa"/>
            <w:noWrap/>
            <w:hideMark/>
          </w:tcPr>
          <w:p w14:paraId="5FBBAB4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3DA698D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3B41369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FD7D5D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426" w:type="dxa"/>
            <w:noWrap/>
            <w:hideMark/>
          </w:tcPr>
          <w:p w14:paraId="263429B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ABL1|BMP2|CALM1|CALM2|CALM3|CASP3|CCNA2|CCNT1|CDK7|CSK|EGFR|ELANE|FGFR1|GSTP1|HMGCR|HSP90AB1|INSR|KIT|PIK3CG|PPARG|MAP2K1|PTPN1|SRC|SYK|ADAM17|PDE5A|KAT2B|CDK5R1</w:t>
            </w:r>
          </w:p>
        </w:tc>
      </w:tr>
      <w:tr w:rsidR="00D26FBB" w:rsidRPr="00D26FBB" w14:paraId="10D2E43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D7F523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881A8E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GO:0009611</w:t>
            </w:r>
          </w:p>
        </w:tc>
        <w:tc>
          <w:tcPr>
            <w:tcW w:w="2410" w:type="dxa"/>
            <w:noWrap/>
            <w:hideMark/>
          </w:tcPr>
          <w:p w14:paraId="3138695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wounding</w:t>
            </w:r>
          </w:p>
        </w:tc>
        <w:tc>
          <w:tcPr>
            <w:tcW w:w="850" w:type="dxa"/>
            <w:noWrap/>
            <w:hideMark/>
          </w:tcPr>
          <w:p w14:paraId="5C2D67B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54F1047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3D4618E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53672E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426" w:type="dxa"/>
            <w:noWrap/>
            <w:hideMark/>
          </w:tcPr>
          <w:p w14:paraId="54E2834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ANXA5|ARG1|CASP3|MAPK14|CTSG|DHFR|F2|F10|FGFR2|HMOX1|IGF1|JAK2|KDR|LCK|MMP2|MMP12|SERPINA1|PIK3CG|PPARA|PPIA|SOD2|SRC|AURKA|SYK|ADAM17|TGFB2|TGFBR1|WAS|PROCR</w:t>
            </w:r>
          </w:p>
        </w:tc>
      </w:tr>
      <w:tr w:rsidR="00D26FBB" w:rsidRPr="00D26FBB" w14:paraId="2B3F9CA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58A701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AFA24B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GO:0009755</w:t>
            </w:r>
          </w:p>
        </w:tc>
        <w:tc>
          <w:tcPr>
            <w:tcW w:w="2410" w:type="dxa"/>
            <w:noWrap/>
            <w:hideMark/>
          </w:tcPr>
          <w:p w14:paraId="595ECFC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hormone-mediated signaling pathway</w:t>
            </w:r>
          </w:p>
        </w:tc>
        <w:tc>
          <w:tcPr>
            <w:tcW w:w="850" w:type="dxa"/>
            <w:noWrap/>
            <w:hideMark/>
          </w:tcPr>
          <w:p w14:paraId="2555DC9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69FC316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0B00C84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381080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426" w:type="dxa"/>
            <w:noWrap/>
            <w:hideMark/>
          </w:tcPr>
          <w:p w14:paraId="6C198C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AR|ESR1|ESR2|ESRRA|NR3C1|JAK2|NR3C2|PGR|PPARA|PPARG|PTPN11|RARA|RARB|RARG|REN|RXRA|RXRB|SRC|NR1H3</w:t>
            </w:r>
          </w:p>
        </w:tc>
      </w:tr>
      <w:tr w:rsidR="00D26FBB" w:rsidRPr="00D26FBB" w14:paraId="1569D7E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269ED5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4C201C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GO:0010035</w:t>
            </w:r>
          </w:p>
        </w:tc>
        <w:tc>
          <w:tcPr>
            <w:tcW w:w="2410" w:type="dxa"/>
            <w:noWrap/>
            <w:hideMark/>
          </w:tcPr>
          <w:p w14:paraId="51CC43A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inorganic substance</w:t>
            </w:r>
          </w:p>
        </w:tc>
        <w:tc>
          <w:tcPr>
            <w:tcW w:w="850" w:type="dxa"/>
            <w:noWrap/>
            <w:hideMark/>
          </w:tcPr>
          <w:p w14:paraId="244D503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450A237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30FE96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31DB78B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4BB2621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ABL1|PARP1|ARG1|ATIC|BRAF|CALM1|CALM2|CALM3|CASP3|CCNA2|CDK2|NQO1|DPEP1|EGFR|FABP4|GART|GPI|HMOX1|KDR|KIT|LTA4H|MMP2|MMP3|MMP9|NOS3|MAPK1|MAPK8|SOD2|SRC|STAT1|TNNC1</w:t>
            </w:r>
          </w:p>
        </w:tc>
      </w:tr>
      <w:tr w:rsidR="00D26FBB" w:rsidRPr="00D26FBB" w14:paraId="6E29DC4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88BD68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7B2330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GO:0071417</w:t>
            </w:r>
          </w:p>
        </w:tc>
        <w:tc>
          <w:tcPr>
            <w:tcW w:w="2410" w:type="dxa"/>
            <w:noWrap/>
            <w:hideMark/>
          </w:tcPr>
          <w:p w14:paraId="1A5BF3D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organonitrogen compound</w:t>
            </w:r>
          </w:p>
        </w:tc>
        <w:tc>
          <w:tcPr>
            <w:tcW w:w="850" w:type="dxa"/>
            <w:noWrap/>
            <w:hideMark/>
          </w:tcPr>
          <w:p w14:paraId="54A6AC0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1922DE2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8.4</w:t>
            </w:r>
          </w:p>
        </w:tc>
        <w:tc>
          <w:tcPr>
            <w:tcW w:w="708" w:type="dxa"/>
            <w:noWrap/>
            <w:hideMark/>
          </w:tcPr>
          <w:p w14:paraId="69B1C5A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63F7793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426" w:type="dxa"/>
            <w:noWrap/>
            <w:hideMark/>
          </w:tcPr>
          <w:p w14:paraId="27F1467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ABL1|PARP1|AKT2|ARG1|BCL2L1|CA2|CASP3|CASP7|CCNA2|CSK|EGFR|GCK|GRB2|GSK3B|GSTM2|IGF1|IGF1R|INSR|JAK2|JAK3|MDM2|MMP2|PDPK1|PIK3CG|PIK3R1|PPARG|MAPK1|PTPN1|SRC|STAT1|KAT2B|NR1H4</w:t>
            </w:r>
          </w:p>
        </w:tc>
      </w:tr>
      <w:tr w:rsidR="00D26FBB" w:rsidRPr="00D26FBB" w14:paraId="7DF7ED8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6F4C32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6F0432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GO:0048732</w:t>
            </w:r>
          </w:p>
        </w:tc>
        <w:tc>
          <w:tcPr>
            <w:tcW w:w="2410" w:type="dxa"/>
            <w:noWrap/>
            <w:hideMark/>
          </w:tcPr>
          <w:p w14:paraId="4A4C222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gland development</w:t>
            </w:r>
          </w:p>
        </w:tc>
        <w:tc>
          <w:tcPr>
            <w:tcW w:w="850" w:type="dxa"/>
            <w:noWrap/>
            <w:hideMark/>
          </w:tcPr>
          <w:p w14:paraId="65C711D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2104B05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4BECB7E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5358777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426" w:type="dxa"/>
            <w:noWrap/>
            <w:hideMark/>
          </w:tcPr>
          <w:p w14:paraId="03EB891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ABL1|AKT2|AR|ARG1|BMP2|BRAF|EGFR|ESR1|FGFR2|NR3C1|HMOX1|INSR|JAK2|MET|MMP2|PGR|MAPK1|MAP2K1|RARA|RARG|SOD2|SRC|AURKA|TGFB2|TGFBR1|TPH1|TYMS|VDR</w:t>
            </w:r>
          </w:p>
        </w:tc>
      </w:tr>
      <w:tr w:rsidR="00D26FBB" w:rsidRPr="00D26FBB" w14:paraId="65C9403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B61607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1BF77A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GO:0045860</w:t>
            </w:r>
          </w:p>
        </w:tc>
        <w:tc>
          <w:tcPr>
            <w:tcW w:w="2410" w:type="dxa"/>
            <w:noWrap/>
            <w:hideMark/>
          </w:tcPr>
          <w:p w14:paraId="395DE5C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protein kinase activity</w:t>
            </w:r>
          </w:p>
        </w:tc>
        <w:tc>
          <w:tcPr>
            <w:tcW w:w="850" w:type="dxa"/>
            <w:noWrap/>
            <w:hideMark/>
          </w:tcPr>
          <w:p w14:paraId="624518A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0FCE8C5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01EAB3C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3FEDE4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426" w:type="dxa"/>
            <w:noWrap/>
            <w:hideMark/>
          </w:tcPr>
          <w:p w14:paraId="03A1807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ABL1|BMP2|CALM1|CALM2|CALM3|CCNT1|CSK|ACE|EGFR|ELANE|FGFR1|HSP90AA1|HSP90AB1|IGF1|INSR|JAK2|KIT|PDPK1|PIK3CG|PPIA|MAP2K1|PTPN1|SRC|SYK|ADAM17|TGFB2|PDE5A|CDK5R1</w:t>
            </w:r>
          </w:p>
        </w:tc>
      </w:tr>
      <w:tr w:rsidR="00D26FBB" w:rsidRPr="00D26FBB" w14:paraId="0D8618A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4B0B38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9E3209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GO:0043410</w:t>
            </w:r>
          </w:p>
        </w:tc>
        <w:tc>
          <w:tcPr>
            <w:tcW w:w="2410" w:type="dxa"/>
            <w:noWrap/>
            <w:hideMark/>
          </w:tcPr>
          <w:p w14:paraId="5965709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MAPK cascade</w:t>
            </w:r>
          </w:p>
        </w:tc>
        <w:tc>
          <w:tcPr>
            <w:tcW w:w="850" w:type="dxa"/>
            <w:noWrap/>
            <w:hideMark/>
          </w:tcPr>
          <w:p w14:paraId="239DD5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1E-19</w:t>
            </w:r>
          </w:p>
        </w:tc>
        <w:tc>
          <w:tcPr>
            <w:tcW w:w="993" w:type="dxa"/>
            <w:noWrap/>
            <w:hideMark/>
          </w:tcPr>
          <w:p w14:paraId="7923F8D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740DA4C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4A78008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426" w:type="dxa"/>
            <w:noWrap/>
            <w:hideMark/>
          </w:tcPr>
          <w:p w14:paraId="78B9DDF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ABL1|XIAP|AR|BMP2|BRAF|CSK|EGFR|ELANE|FGFR1|FGFR2|IGF1|IGF1R|INSR|JAK2|KDR|KIT|MMP8|PIK3CG|PLA2G2A|PPIA|MAP2K1|PTPN1|PTPN11|SRC|SYK|TEK|TGFB2|TGFBR1|PDE5A</w:t>
            </w:r>
          </w:p>
        </w:tc>
      </w:tr>
      <w:tr w:rsidR="00D26FBB" w:rsidRPr="00D26FBB" w14:paraId="28CBD9E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C6CFF0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C7FD3F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GO:0030335</w:t>
            </w:r>
          </w:p>
        </w:tc>
        <w:tc>
          <w:tcPr>
            <w:tcW w:w="2410" w:type="dxa"/>
            <w:noWrap/>
            <w:hideMark/>
          </w:tcPr>
          <w:p w14:paraId="3EF41F8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cell migration</w:t>
            </w:r>
          </w:p>
        </w:tc>
        <w:tc>
          <w:tcPr>
            <w:tcW w:w="850" w:type="dxa"/>
            <w:noWrap/>
            <w:hideMark/>
          </w:tcPr>
          <w:p w14:paraId="366A1B4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1E-18</w:t>
            </w:r>
          </w:p>
        </w:tc>
        <w:tc>
          <w:tcPr>
            <w:tcW w:w="993" w:type="dxa"/>
            <w:noWrap/>
            <w:hideMark/>
          </w:tcPr>
          <w:p w14:paraId="1FA4D36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708" w:type="dxa"/>
            <w:noWrap/>
            <w:hideMark/>
          </w:tcPr>
          <w:p w14:paraId="114EC5C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16060EF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426" w:type="dxa"/>
            <w:noWrap/>
            <w:hideMark/>
          </w:tcPr>
          <w:p w14:paraId="017962B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ABL1|AKT2|BMP2|EGFR|F10|FGFR1|GPI|HMOX1|IGF1|IGF1R|INSR|JAK2|KDR|KIT|LGALS3|MET|MMP2|MMP9|NOS3|PDPK1|PGF|PIK3CG|PIK3R1|MAPK1|SOD2|SRC|ADAM17|TEK|TGFB2|TGFBR1</w:t>
            </w:r>
          </w:p>
        </w:tc>
      </w:tr>
      <w:tr w:rsidR="00D26FBB" w:rsidRPr="00D26FBB" w14:paraId="1ECDFF3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F74005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03EB5A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GO:2000147</w:t>
            </w:r>
          </w:p>
        </w:tc>
        <w:tc>
          <w:tcPr>
            <w:tcW w:w="2410" w:type="dxa"/>
            <w:noWrap/>
            <w:hideMark/>
          </w:tcPr>
          <w:p w14:paraId="50CBC34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cell motility</w:t>
            </w:r>
          </w:p>
        </w:tc>
        <w:tc>
          <w:tcPr>
            <w:tcW w:w="850" w:type="dxa"/>
            <w:noWrap/>
            <w:hideMark/>
          </w:tcPr>
          <w:p w14:paraId="340EBFA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1E-18</w:t>
            </w:r>
          </w:p>
        </w:tc>
        <w:tc>
          <w:tcPr>
            <w:tcW w:w="993" w:type="dxa"/>
            <w:noWrap/>
            <w:hideMark/>
          </w:tcPr>
          <w:p w14:paraId="34DAADB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708" w:type="dxa"/>
            <w:noWrap/>
            <w:hideMark/>
          </w:tcPr>
          <w:p w14:paraId="4447866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06FCAC8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426" w:type="dxa"/>
            <w:noWrap/>
            <w:hideMark/>
          </w:tcPr>
          <w:p w14:paraId="2672D7D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ABL1|AKT2|BMP2|EGFR|F10|FGFR1|GPI|HMOX1|IGF1|IGF1R|INSR|JAK2|KDR|KIT|LGALS3|MET|MMP2|MMP9|NOS3|PDPK1|PGF|PIK3CG|PIK3R1|MAPK1|SOD2|SRC|ADAM17|TEK|TGFB2|TGFBR1</w:t>
            </w:r>
          </w:p>
        </w:tc>
      </w:tr>
      <w:tr w:rsidR="00D26FBB" w:rsidRPr="00D26FBB" w14:paraId="2F53785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FC47A6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F97CB2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GO:0040017</w:t>
            </w:r>
          </w:p>
        </w:tc>
        <w:tc>
          <w:tcPr>
            <w:tcW w:w="2410" w:type="dxa"/>
            <w:noWrap/>
            <w:hideMark/>
          </w:tcPr>
          <w:p w14:paraId="4D5A8BC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locomotion</w:t>
            </w:r>
          </w:p>
        </w:tc>
        <w:tc>
          <w:tcPr>
            <w:tcW w:w="850" w:type="dxa"/>
            <w:noWrap/>
            <w:hideMark/>
          </w:tcPr>
          <w:p w14:paraId="25B1835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2607D0C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708" w:type="dxa"/>
            <w:noWrap/>
            <w:hideMark/>
          </w:tcPr>
          <w:p w14:paraId="14E25DE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4B3861E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426" w:type="dxa"/>
            <w:noWrap/>
            <w:hideMark/>
          </w:tcPr>
          <w:p w14:paraId="4D1164C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ABL1|AKT2|BMP2|EGFR|F10|FGFR1|GPI|HMOX1|IGF1|IGF1R|INSR|JAK2|KDR|KIT|LGALS3|MET|MMP2|MMP9|NOS3|PDPK1|PGF|PIK3CG|PIK3R1|MAPK1|SOD2|SRC|ADAM17|TEK|TGFB2|TGFBR1</w:t>
            </w:r>
          </w:p>
        </w:tc>
      </w:tr>
      <w:tr w:rsidR="00D26FBB" w:rsidRPr="00D26FBB" w14:paraId="076947D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03D545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BDA3FB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GO:0048729</w:t>
            </w:r>
          </w:p>
        </w:tc>
        <w:tc>
          <w:tcPr>
            <w:tcW w:w="2410" w:type="dxa"/>
            <w:noWrap/>
            <w:hideMark/>
          </w:tcPr>
          <w:p w14:paraId="3ECA1CD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tissue morphogenesis</w:t>
            </w:r>
          </w:p>
        </w:tc>
        <w:tc>
          <w:tcPr>
            <w:tcW w:w="850" w:type="dxa"/>
            <w:noWrap/>
            <w:hideMark/>
          </w:tcPr>
          <w:p w14:paraId="6AC1AFD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23837A0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7.9</w:t>
            </w:r>
          </w:p>
        </w:tc>
        <w:tc>
          <w:tcPr>
            <w:tcW w:w="708" w:type="dxa"/>
            <w:noWrap/>
            <w:hideMark/>
          </w:tcPr>
          <w:p w14:paraId="05EC93B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5FEAB58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426" w:type="dxa"/>
            <w:noWrap/>
            <w:hideMark/>
          </w:tcPr>
          <w:p w14:paraId="4A4300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ABL1|AR|BMP2|CA2|CASP3|EGFR|ESR1|FGFR2|GPI|GRB2|NR3C1|KDR|MDM2|MET|MMP2|MMP12|MTHFD1|NOS3|PGR|RARA|RARG|SRC|ADAM17|TGFB2|TGFBR1|TGM3|TNNC1|VDR|PLA2G10</w:t>
            </w:r>
          </w:p>
        </w:tc>
      </w:tr>
      <w:tr w:rsidR="00D26FBB" w:rsidRPr="00D26FBB" w14:paraId="2FAEF24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CF59FA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5FAAB6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GO:0001819</w:t>
            </w:r>
          </w:p>
        </w:tc>
        <w:tc>
          <w:tcPr>
            <w:tcW w:w="2410" w:type="dxa"/>
            <w:noWrap/>
            <w:hideMark/>
          </w:tcPr>
          <w:p w14:paraId="1C8D565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cytokine production</w:t>
            </w:r>
          </w:p>
        </w:tc>
        <w:tc>
          <w:tcPr>
            <w:tcW w:w="850" w:type="dxa"/>
            <w:noWrap/>
            <w:hideMark/>
          </w:tcPr>
          <w:p w14:paraId="7535567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1A42E26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708" w:type="dxa"/>
            <w:noWrap/>
            <w:hideMark/>
          </w:tcPr>
          <w:p w14:paraId="12F56FA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6CC91D6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426" w:type="dxa"/>
            <w:noWrap/>
            <w:hideMark/>
          </w:tcPr>
          <w:p w14:paraId="7A79DA0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ABL1|APOA2|BTK|CASP1|MAPK14|ELANE|HMOX1|HSP90AA1|IL2|JAK2|KIT|MMP8|MMP12|NOS2|PDE4D|PIK3CG|PIK3R1|PRKCQ|PTPN11|RARA|RORA|SRC|STAT1|SYK|ADAM17|MAPKAPK2|NR1H4</w:t>
            </w:r>
          </w:p>
        </w:tc>
      </w:tr>
      <w:tr w:rsidR="00D26FBB" w:rsidRPr="00D26FBB" w14:paraId="6976E8B0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591414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081C5B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GO:0043434</w:t>
            </w:r>
          </w:p>
        </w:tc>
        <w:tc>
          <w:tcPr>
            <w:tcW w:w="2410" w:type="dxa"/>
            <w:noWrap/>
            <w:hideMark/>
          </w:tcPr>
          <w:p w14:paraId="5D8BBD0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peptide hormone</w:t>
            </w:r>
          </w:p>
        </w:tc>
        <w:tc>
          <w:tcPr>
            <w:tcW w:w="850" w:type="dxa"/>
            <w:noWrap/>
            <w:hideMark/>
          </w:tcPr>
          <w:p w14:paraId="54E069F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404D5B0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72AA0DE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00E377F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426" w:type="dxa"/>
            <w:noWrap/>
            <w:hideMark/>
          </w:tcPr>
          <w:p w14:paraId="317ED3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PARP1|AKT2|ARG1|CA2|CCNA2|MAPK14|CSK|CTSK|GCK|GRB2|GSK3B|IGF1R|INSR|JAK2|JAK3|LTA4H|PDPK1|PIK3R1|PPARA|PPARG|PTPN1|SRC|STAT1|KAT2B</w:t>
            </w:r>
          </w:p>
        </w:tc>
      </w:tr>
      <w:tr w:rsidR="00D26FBB" w:rsidRPr="00D26FBB" w14:paraId="50B8DB1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1C9A0C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F291B8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GO:0044057</w:t>
            </w:r>
          </w:p>
        </w:tc>
        <w:tc>
          <w:tcPr>
            <w:tcW w:w="2410" w:type="dxa"/>
            <w:noWrap/>
            <w:hideMark/>
          </w:tcPr>
          <w:p w14:paraId="6711D6D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system process</w:t>
            </w:r>
          </w:p>
        </w:tc>
        <w:tc>
          <w:tcPr>
            <w:tcW w:w="850" w:type="dxa"/>
            <w:noWrap/>
            <w:hideMark/>
          </w:tcPr>
          <w:p w14:paraId="326BFD5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73E33A3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7.6</w:t>
            </w:r>
          </w:p>
        </w:tc>
        <w:tc>
          <w:tcPr>
            <w:tcW w:w="708" w:type="dxa"/>
            <w:noWrap/>
            <w:hideMark/>
          </w:tcPr>
          <w:p w14:paraId="6F3D259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17D9364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426" w:type="dxa"/>
            <w:noWrap/>
            <w:hideMark/>
          </w:tcPr>
          <w:p w14:paraId="030422D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ABL1|PARP1|APOA2|CALM1|CALM2|CALM3|ACE|FABP5|GSTM2|HSP90AA1|IGF1|IL2|JAK2|KIT|MDM2|MMP2|NOS3|PDE4D|PIK3CG|PPARA|PPARG|PTPN11|REN|SRC|TGFB2|TNNC1|NR1H2|PDE5A|NR1H3</w:t>
            </w:r>
          </w:p>
        </w:tc>
      </w:tr>
      <w:tr w:rsidR="00D26FBB" w:rsidRPr="00D26FBB" w14:paraId="6CCB265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EBA8E9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5FC803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GO:0048534</w:t>
            </w:r>
          </w:p>
        </w:tc>
        <w:tc>
          <w:tcPr>
            <w:tcW w:w="2410" w:type="dxa"/>
            <w:noWrap/>
            <w:hideMark/>
          </w:tcPr>
          <w:p w14:paraId="32D047A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hematopoietic or lymphoid organ development</w:t>
            </w:r>
          </w:p>
        </w:tc>
        <w:tc>
          <w:tcPr>
            <w:tcW w:w="850" w:type="dxa"/>
            <w:noWrap/>
            <w:hideMark/>
          </w:tcPr>
          <w:p w14:paraId="7B5A956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5D2398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6.9</w:t>
            </w:r>
          </w:p>
        </w:tc>
        <w:tc>
          <w:tcPr>
            <w:tcW w:w="708" w:type="dxa"/>
            <w:noWrap/>
            <w:hideMark/>
          </w:tcPr>
          <w:p w14:paraId="39908E9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79BB3E2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1F4D1FD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ABL1|PARP1|BRAF|BTK|CASP3|MAPK14|CTSK|ACE|FGFR2|IL2|JAK2|JAK3|KDR|KIT|LCK|MMP9|PIK3R1|PPARG|MAPK1|MAP2K1|PTPN11|RORA|SOD2|SRC|SYK|ADAM17|TEK|TGFB2|TGFBR1|ZAP70|PLA2</w:t>
            </w:r>
            <w:r w:rsidRPr="00D26FB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G10</w:t>
            </w:r>
          </w:p>
        </w:tc>
      </w:tr>
      <w:tr w:rsidR="00D26FBB" w:rsidRPr="00D26FBB" w14:paraId="25B76EE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88AAA0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AA9A0E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GO:0042060</w:t>
            </w:r>
          </w:p>
        </w:tc>
        <w:tc>
          <w:tcPr>
            <w:tcW w:w="2410" w:type="dxa"/>
            <w:noWrap/>
            <w:hideMark/>
          </w:tcPr>
          <w:p w14:paraId="288E163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wound healing</w:t>
            </w:r>
          </w:p>
        </w:tc>
        <w:tc>
          <w:tcPr>
            <w:tcW w:w="850" w:type="dxa"/>
            <w:noWrap/>
            <w:hideMark/>
          </w:tcPr>
          <w:p w14:paraId="6DF6BEC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2E00C13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6E0213C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60BEAD1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426" w:type="dxa"/>
            <w:noWrap/>
            <w:hideMark/>
          </w:tcPr>
          <w:p w14:paraId="0E030A8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ANXA5|CASP3|MAPK14|CTSG|F2|F10|FGFR2|HMOX1|IGF1|KDR|LCK|MMP12|SERPINA1|PIK3CG|PPARA|PPIA|SRC|SYK|ADAM17|TGFB2|TGFBR1|WAS|PROCR</w:t>
            </w:r>
          </w:p>
        </w:tc>
      </w:tr>
      <w:tr w:rsidR="00D26FBB" w:rsidRPr="00D26FBB" w14:paraId="37831F7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9256A0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B627D6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GO:0032103</w:t>
            </w:r>
          </w:p>
        </w:tc>
        <w:tc>
          <w:tcPr>
            <w:tcW w:w="2410" w:type="dxa"/>
            <w:noWrap/>
            <w:hideMark/>
          </w:tcPr>
          <w:p w14:paraId="0C714B2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response to external stimulus</w:t>
            </w:r>
          </w:p>
        </w:tc>
        <w:tc>
          <w:tcPr>
            <w:tcW w:w="850" w:type="dxa"/>
            <w:noWrap/>
            <w:hideMark/>
          </w:tcPr>
          <w:p w14:paraId="715D11A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1A7BF30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708" w:type="dxa"/>
            <w:noWrap/>
            <w:hideMark/>
          </w:tcPr>
          <w:p w14:paraId="202699E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03EBD8C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426" w:type="dxa"/>
            <w:noWrap/>
            <w:hideMark/>
          </w:tcPr>
          <w:p w14:paraId="09E87FF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ARG1|BRAF|BTK|CASP1|ACE|F2|FABP4|FGFR1|HCK|HSP90AA1|IGF1R|IL2|JAK2|KDR|MET|MMP8|MMP12|PGF|PIK3CG|PLA2G2A|MAPK1|S100A9|SRC|SYK|ADAM17|NR1H4</w:t>
            </w:r>
          </w:p>
        </w:tc>
      </w:tr>
      <w:tr w:rsidR="00D26FBB" w:rsidRPr="00D26FBB" w14:paraId="488AF484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C5B238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F6E98D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GO:0071902</w:t>
            </w:r>
          </w:p>
        </w:tc>
        <w:tc>
          <w:tcPr>
            <w:tcW w:w="2410" w:type="dxa"/>
            <w:noWrap/>
            <w:hideMark/>
          </w:tcPr>
          <w:p w14:paraId="20EAE6D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protein serine/threonine kinase activity</w:t>
            </w:r>
          </w:p>
        </w:tc>
        <w:tc>
          <w:tcPr>
            <w:tcW w:w="850" w:type="dxa"/>
            <w:noWrap/>
            <w:hideMark/>
          </w:tcPr>
          <w:p w14:paraId="6EA6CBC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0FE46CE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4933C5F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623F91D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3BC9D20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BMP2|CALM1|CALM2|CALM3|CCNT1|CSK|EGFR|ELANE|FGFR1|HSP90AB1|INSR|KIT|PIK3CG|MAP2K1|PTPN1|SRC|SYK|ADAM17|PDE5A|CDK5R1</w:t>
            </w:r>
          </w:p>
        </w:tc>
      </w:tr>
      <w:tr w:rsidR="00D26FBB" w:rsidRPr="00D26FBB" w14:paraId="0384D48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5D3389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32F652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GO:0050865</w:t>
            </w:r>
          </w:p>
        </w:tc>
        <w:tc>
          <w:tcPr>
            <w:tcW w:w="2410" w:type="dxa"/>
            <w:noWrap/>
            <w:hideMark/>
          </w:tcPr>
          <w:p w14:paraId="2C496B8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cell activation</w:t>
            </w:r>
          </w:p>
        </w:tc>
        <w:tc>
          <w:tcPr>
            <w:tcW w:w="850" w:type="dxa"/>
            <w:noWrap/>
            <w:hideMark/>
          </w:tcPr>
          <w:p w14:paraId="17AE0CE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0B30E57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708" w:type="dxa"/>
            <w:noWrap/>
            <w:hideMark/>
          </w:tcPr>
          <w:p w14:paraId="6DE0A66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5E5CADE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2487A9A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ABL1|ARG1|BRAF|BST1|BTK|CASP3|CSK|CTSG|DPP4|F2|HMOX1|IGF1|IL2|JAK2|JAK3|LCK|LGALS3|MMP8|NOS3|PDPK1|PLA2G2A|PRKCQ|PTPN11|RARA|RORA|SRC|SYK|ZAP70|PLA2G10|PDE5A|NR1H3</w:t>
            </w:r>
          </w:p>
        </w:tc>
      </w:tr>
      <w:tr w:rsidR="00D26FBB" w:rsidRPr="00D26FBB" w14:paraId="2D873F5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9DAC70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911BB3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GO:0048511</w:t>
            </w:r>
          </w:p>
        </w:tc>
        <w:tc>
          <w:tcPr>
            <w:tcW w:w="2410" w:type="dxa"/>
            <w:noWrap/>
            <w:hideMark/>
          </w:tcPr>
          <w:p w14:paraId="38483A3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rhythmic process</w:t>
            </w:r>
          </w:p>
        </w:tc>
        <w:tc>
          <w:tcPr>
            <w:tcW w:w="850" w:type="dxa"/>
            <w:noWrap/>
            <w:hideMark/>
          </w:tcPr>
          <w:p w14:paraId="45EE5F5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64CB929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70C4C2B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476DCD7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426" w:type="dxa"/>
            <w:noWrap/>
            <w:hideMark/>
          </w:tcPr>
          <w:p w14:paraId="5A709EC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CASP3|ESR1|GSK3B|IGF1R|IMPDH2|MMP2|NOS2|NOS3|PGR|PPARA|PPARG|PPP1CC|MAPK8|MAPK10|RORA|SRC|TGFB2|TPH1|TYMS|KAT2B|CDK5R1</w:t>
            </w:r>
          </w:p>
        </w:tc>
      </w:tr>
      <w:tr w:rsidR="00D26FBB" w:rsidRPr="00D26FBB" w14:paraId="1734416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8967FD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0B2552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GO:1901653</w:t>
            </w:r>
          </w:p>
        </w:tc>
        <w:tc>
          <w:tcPr>
            <w:tcW w:w="2410" w:type="dxa"/>
            <w:noWrap/>
            <w:hideMark/>
          </w:tcPr>
          <w:p w14:paraId="5478DBE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peptide</w:t>
            </w:r>
          </w:p>
        </w:tc>
        <w:tc>
          <w:tcPr>
            <w:tcW w:w="850" w:type="dxa"/>
            <w:noWrap/>
            <w:hideMark/>
          </w:tcPr>
          <w:p w14:paraId="3B98417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5B14922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3F36C74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338850C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26" w:type="dxa"/>
            <w:noWrap/>
            <w:hideMark/>
          </w:tcPr>
          <w:p w14:paraId="0F8FB58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PARP1|AKT2|ARG1|CA2|CCNA2|CSK|GCK|GRB2|GSK3B|IGF1|IGF1R|INSR|JAK2|JAK3|MDM2|PDPK1|PIK3R1|PPARG|PTPN1|SRC|STAT1|KAT2B</w:t>
            </w:r>
          </w:p>
        </w:tc>
      </w:tr>
      <w:tr w:rsidR="00D26FBB" w:rsidRPr="00D26FBB" w14:paraId="07DBECB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ABDF73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4C0E66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GO:0022617</w:t>
            </w:r>
          </w:p>
        </w:tc>
        <w:tc>
          <w:tcPr>
            <w:tcW w:w="2410" w:type="dxa"/>
            <w:noWrap/>
            <w:hideMark/>
          </w:tcPr>
          <w:p w14:paraId="27548BF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extracellular matrix disassembly</w:t>
            </w:r>
          </w:p>
        </w:tc>
        <w:tc>
          <w:tcPr>
            <w:tcW w:w="850" w:type="dxa"/>
            <w:noWrap/>
            <w:hideMark/>
          </w:tcPr>
          <w:p w14:paraId="718B18C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0042D9D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08" w:type="dxa"/>
            <w:noWrap/>
            <w:hideMark/>
          </w:tcPr>
          <w:p w14:paraId="1FAC130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2761D78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6F96D0F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CMA1|CTSG|CTSK|CTSS|ELANE|MMP1|MMP2|MMP3|MMP8|MMP9|MMP12|MMP13</w:t>
            </w:r>
          </w:p>
        </w:tc>
      </w:tr>
      <w:tr w:rsidR="00D26FBB" w:rsidRPr="00D26FBB" w14:paraId="696A480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B15503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BB44EF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GO:0071375</w:t>
            </w:r>
          </w:p>
        </w:tc>
        <w:tc>
          <w:tcPr>
            <w:tcW w:w="2410" w:type="dxa"/>
            <w:noWrap/>
            <w:hideMark/>
          </w:tcPr>
          <w:p w14:paraId="6F46178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peptide hormone stimulus</w:t>
            </w:r>
          </w:p>
        </w:tc>
        <w:tc>
          <w:tcPr>
            <w:tcW w:w="850" w:type="dxa"/>
            <w:noWrap/>
            <w:hideMark/>
          </w:tcPr>
          <w:p w14:paraId="6F022A1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4115216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62AF21B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73AC62C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3755960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PARP1|AKT2|ARG1|CA2|CCNA2|CSK|GCK|GRB2|GSK3B|IGF1R|INSR|JAK2|JAK3|PDPK1|PIK3R1|PPARG|PTPN1|SRC|STAT1|KAT2B</w:t>
            </w:r>
          </w:p>
        </w:tc>
      </w:tr>
      <w:tr w:rsidR="00D26FBB" w:rsidRPr="00D26FBB" w14:paraId="304ED49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D598C6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F6B57A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GO:0071383</w:t>
            </w:r>
          </w:p>
        </w:tc>
        <w:tc>
          <w:tcPr>
            <w:tcW w:w="2410" w:type="dxa"/>
            <w:noWrap/>
            <w:hideMark/>
          </w:tcPr>
          <w:p w14:paraId="340E898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 to steroid hormone stimulus</w:t>
            </w:r>
          </w:p>
        </w:tc>
        <w:tc>
          <w:tcPr>
            <w:tcW w:w="850" w:type="dxa"/>
            <w:noWrap/>
            <w:hideMark/>
          </w:tcPr>
          <w:p w14:paraId="2CBE83B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23CFD98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77D7CB0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C95C3D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0886A40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AR|ARG1|ACE|EIF4E|ESR1|ESR2|ESRRA|NR3C1|HSPA8|IGF1R|JAK2|NR3C2|PGR|PPARA|RXRA|RXRB|SRC</w:t>
            </w:r>
          </w:p>
        </w:tc>
      </w:tr>
      <w:tr w:rsidR="00D26FBB" w:rsidRPr="00D26FBB" w14:paraId="5B8AFEA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B3D917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4029DC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GO:0002520</w:t>
            </w:r>
          </w:p>
        </w:tc>
        <w:tc>
          <w:tcPr>
            <w:tcW w:w="2410" w:type="dxa"/>
            <w:noWrap/>
            <w:hideMark/>
          </w:tcPr>
          <w:p w14:paraId="536BDEC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immune system development</w:t>
            </w:r>
          </w:p>
        </w:tc>
        <w:tc>
          <w:tcPr>
            <w:tcW w:w="850" w:type="dxa"/>
            <w:noWrap/>
            <w:hideMark/>
          </w:tcPr>
          <w:p w14:paraId="6C4EE31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296BD9C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708" w:type="dxa"/>
            <w:noWrap/>
            <w:hideMark/>
          </w:tcPr>
          <w:p w14:paraId="298E861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5BBA7E7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1C93575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ABL1|PARP1|BRAF|BTK|CASP3|MAPK14|CTSK|ACE|FGFR2|IL2|JAK2|JAK3|KDR|KIT|LCK|MMP9|PIK3R1|PPARG|MAPK1|MAP2K1|PTPN11|RORA|SOD2|SRC|SYK|ADAM17|TEK|TGFB2|TGFBR1|ZAP70|PLA2G10</w:t>
            </w:r>
          </w:p>
        </w:tc>
      </w:tr>
      <w:tr w:rsidR="00D26FBB" w:rsidRPr="00D26FBB" w14:paraId="7985128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E57EFC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E97B94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GO:0008283</w:t>
            </w:r>
          </w:p>
        </w:tc>
        <w:tc>
          <w:tcPr>
            <w:tcW w:w="2410" w:type="dxa"/>
            <w:noWrap/>
            <w:hideMark/>
          </w:tcPr>
          <w:p w14:paraId="6DACCEC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 population proliferation</w:t>
            </w:r>
          </w:p>
        </w:tc>
        <w:tc>
          <w:tcPr>
            <w:tcW w:w="850" w:type="dxa"/>
            <w:noWrap/>
            <w:hideMark/>
          </w:tcPr>
          <w:p w14:paraId="1984D81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1863E99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708" w:type="dxa"/>
            <w:noWrap/>
            <w:hideMark/>
          </w:tcPr>
          <w:p w14:paraId="4C06096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1EA34DF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426" w:type="dxa"/>
            <w:noWrap/>
            <w:hideMark/>
          </w:tcPr>
          <w:p w14:paraId="79F2FA9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ABL1|AR|BCL2L1|BMP2|BTK|ACE|EGFR|ESR1|FGFR2|GSTP1|HMOX1|IGF1|IL2|IMPDH2|KDR|KIT|MMP16|PIK3CG|PRKCQ|MAPK1|MAP2K1|RARB|RARG|RORA|SRC|STAT1|TEK|TGFB2|TGFBR1|PDE5A</w:t>
            </w:r>
          </w:p>
        </w:tc>
      </w:tr>
      <w:tr w:rsidR="00D26FBB" w:rsidRPr="00D26FBB" w14:paraId="7E5D769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123C4F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4490DE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GO:0007507</w:t>
            </w:r>
          </w:p>
        </w:tc>
        <w:tc>
          <w:tcPr>
            <w:tcW w:w="2410" w:type="dxa"/>
            <w:noWrap/>
            <w:hideMark/>
          </w:tcPr>
          <w:p w14:paraId="11A82C2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heart development</w:t>
            </w:r>
          </w:p>
        </w:tc>
        <w:tc>
          <w:tcPr>
            <w:tcW w:w="850" w:type="dxa"/>
            <w:noWrap/>
            <w:hideMark/>
          </w:tcPr>
          <w:p w14:paraId="7BB24DB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025C9A9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7.5</w:t>
            </w:r>
          </w:p>
        </w:tc>
        <w:tc>
          <w:tcPr>
            <w:tcW w:w="708" w:type="dxa"/>
            <w:noWrap/>
            <w:hideMark/>
          </w:tcPr>
          <w:p w14:paraId="35A3210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4E367CF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426" w:type="dxa"/>
            <w:noWrap/>
            <w:hideMark/>
          </w:tcPr>
          <w:p w14:paraId="1B64A0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ABL1|BMP2|CASP3|CASP7|ACE|EPHB4|FGFR2|IGF1R|INSR|KDR|MDM2|MMP2|MTHFD1|NOS3|PPARA|MAPK1|MAP2K1|PTPN11|RARA|RARB|RBP4|SOD2|TEK|TGFB2|TGFBR1|TNNC1|KAT2B</w:t>
            </w:r>
          </w:p>
        </w:tc>
      </w:tr>
      <w:tr w:rsidR="00D26FBB" w:rsidRPr="00D26FBB" w14:paraId="4875208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29AF3C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D86848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GO:0051098</w:t>
            </w:r>
          </w:p>
        </w:tc>
        <w:tc>
          <w:tcPr>
            <w:tcW w:w="2410" w:type="dxa"/>
            <w:noWrap/>
            <w:hideMark/>
          </w:tcPr>
          <w:p w14:paraId="5C976FE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binding</w:t>
            </w:r>
          </w:p>
        </w:tc>
        <w:tc>
          <w:tcPr>
            <w:tcW w:w="850" w:type="dxa"/>
            <w:noWrap/>
            <w:hideMark/>
          </w:tcPr>
          <w:p w14:paraId="38AD061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60CFDFB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708" w:type="dxa"/>
            <w:noWrap/>
            <w:hideMark/>
          </w:tcPr>
          <w:p w14:paraId="21C6929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59F2E1F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426" w:type="dxa"/>
            <w:noWrap/>
            <w:hideMark/>
          </w:tcPr>
          <w:p w14:paraId="55D4315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ABL1|PARP1|BMP2|CALM1|CALM2|CALM3|ACE|GSK3B|HMOX1|HSP90AB1|IGF1|JAK2|MET|MMP8|MMP9|PPARA|PPARG|MAPK8|RARA|SRC|AURKA|TGFBR1|DOT1L</w:t>
            </w:r>
          </w:p>
        </w:tc>
      </w:tr>
      <w:tr w:rsidR="00D26FBB" w:rsidRPr="00D26FBB" w14:paraId="5F127BDF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06CEF8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E2DA86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GO:0010942</w:t>
            </w:r>
          </w:p>
        </w:tc>
        <w:tc>
          <w:tcPr>
            <w:tcW w:w="2410" w:type="dxa"/>
            <w:noWrap/>
            <w:hideMark/>
          </w:tcPr>
          <w:p w14:paraId="38A2E85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positive regulation of cell death</w:t>
            </w:r>
          </w:p>
        </w:tc>
        <w:tc>
          <w:tcPr>
            <w:tcW w:w="850" w:type="dxa"/>
            <w:noWrap/>
            <w:hideMark/>
          </w:tcPr>
          <w:p w14:paraId="5CB71E0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7806D72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708" w:type="dxa"/>
            <w:noWrap/>
            <w:hideMark/>
          </w:tcPr>
          <w:p w14:paraId="3978648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5AB68BC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426" w:type="dxa"/>
            <w:noWrap/>
            <w:hideMark/>
          </w:tcPr>
          <w:p w14:paraId="281C41B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ABL1|PARP1|BMP2|CASP3|ACE|NQO1|DUSP6|NR3C1|GSK3B|HMOX1|JAK2|LCK|MMP2|MMP3|MMP9|NOS2|PPARG|MAPK8|RARB|RARG|S100A9|SOD2|SRC|SYK|TGFB2|TGFBR1|VDR|CDK5R1</w:t>
            </w:r>
          </w:p>
        </w:tc>
      </w:tr>
      <w:tr w:rsidR="00D26FBB" w:rsidRPr="00D26FBB" w14:paraId="7387DC2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3270B2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BE3BBA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GO:0002694</w:t>
            </w:r>
          </w:p>
        </w:tc>
        <w:tc>
          <w:tcPr>
            <w:tcW w:w="2410" w:type="dxa"/>
            <w:noWrap/>
            <w:hideMark/>
          </w:tcPr>
          <w:p w14:paraId="1AA2990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leukocyte activation</w:t>
            </w:r>
          </w:p>
        </w:tc>
        <w:tc>
          <w:tcPr>
            <w:tcW w:w="850" w:type="dxa"/>
            <w:noWrap/>
            <w:hideMark/>
          </w:tcPr>
          <w:p w14:paraId="6AD5BDE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24E3BD6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708" w:type="dxa"/>
            <w:noWrap/>
            <w:hideMark/>
          </w:tcPr>
          <w:p w14:paraId="4FE715E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6F3F284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426" w:type="dxa"/>
            <w:noWrap/>
            <w:hideMark/>
          </w:tcPr>
          <w:p w14:paraId="64FA5B2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ABL1|ARG1|BRAF|BST1|BTK|CASP3|CSK|CTSG|DPP4|HMOX1|IGF1|IL2|JAK2|JAK3|LCK|LGALS3|MMP8|PDPK1|PLA2G2A|PRKCQ|PTPN11|RARA|RORA|SRC|SYK|ZAP70|PLA2G10|PDE5A|NR1H3</w:t>
            </w:r>
          </w:p>
        </w:tc>
      </w:tr>
      <w:tr w:rsidR="00D26FBB" w:rsidRPr="00D26FBB" w14:paraId="6C06BE1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E14CC9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EF94DD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GO:0035239</w:t>
            </w:r>
          </w:p>
        </w:tc>
        <w:tc>
          <w:tcPr>
            <w:tcW w:w="2410" w:type="dxa"/>
            <w:noWrap/>
            <w:hideMark/>
          </w:tcPr>
          <w:p w14:paraId="7D2CFA0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tube morphogenesis</w:t>
            </w:r>
          </w:p>
        </w:tc>
        <w:tc>
          <w:tcPr>
            <w:tcW w:w="850" w:type="dxa"/>
            <w:noWrap/>
            <w:hideMark/>
          </w:tcPr>
          <w:p w14:paraId="41813A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15BDB8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708" w:type="dxa"/>
            <w:noWrap/>
            <w:hideMark/>
          </w:tcPr>
          <w:p w14:paraId="2A4B193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1E1390A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426" w:type="dxa"/>
            <w:noWrap/>
            <w:hideMark/>
          </w:tcPr>
          <w:p w14:paraId="6FA019B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ABL1|AR|BMP2|CASP3|MAPK14|ACE|EGFR|EPHB4|ESR1|FGFR2|NR3C1|HMOX1|KDR|MET|MMP2|MTHFD1|NOS3|PGF|PGR|PIK3CG|RARA|RARG|RORA|SRC|SYK|TEK|TGFB2|TGFBR1|VDR</w:t>
            </w:r>
          </w:p>
        </w:tc>
      </w:tr>
      <w:tr w:rsidR="00D26FBB" w:rsidRPr="00D26FBB" w14:paraId="7C0F710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9B879D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527DB9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GO:0010817</w:t>
            </w:r>
          </w:p>
        </w:tc>
        <w:tc>
          <w:tcPr>
            <w:tcW w:w="2410" w:type="dxa"/>
            <w:noWrap/>
            <w:hideMark/>
          </w:tcPr>
          <w:p w14:paraId="3520148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regulation of hormone levels</w:t>
            </w:r>
          </w:p>
        </w:tc>
        <w:tc>
          <w:tcPr>
            <w:tcW w:w="850" w:type="dxa"/>
            <w:noWrap/>
            <w:hideMark/>
          </w:tcPr>
          <w:p w14:paraId="2AC1909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5ED48DC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708" w:type="dxa"/>
            <w:noWrap/>
            <w:hideMark/>
          </w:tcPr>
          <w:p w14:paraId="1B4FE97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63BCD38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426" w:type="dxa"/>
            <w:noWrap/>
            <w:hideMark/>
          </w:tcPr>
          <w:p w14:paraId="5E0B8C3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ADH1C|AKR1B1|BCHE|BMP2|BTK|CMA1|CRABP2|CTSB|CTSG|CTSK|CYP2C9|ACE|DPP4|ESR1|GCK|NR3C1|IGF1R|JAK2|NOS2|PPARG|PTPN11|RBP4|REN|SULT2A1|TTR|NR1H4</w:t>
            </w:r>
          </w:p>
        </w:tc>
      </w:tr>
      <w:tr w:rsidR="00D26FBB" w:rsidRPr="00D26FBB" w14:paraId="118E2DB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76FD8D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8DF362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GO:0070848</w:t>
            </w:r>
          </w:p>
        </w:tc>
        <w:tc>
          <w:tcPr>
            <w:tcW w:w="2410" w:type="dxa"/>
            <w:noWrap/>
            <w:hideMark/>
          </w:tcPr>
          <w:p w14:paraId="462C717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response to growth factor</w:t>
            </w:r>
          </w:p>
        </w:tc>
        <w:tc>
          <w:tcPr>
            <w:tcW w:w="850" w:type="dxa"/>
            <w:noWrap/>
            <w:hideMark/>
          </w:tcPr>
          <w:p w14:paraId="3209EE7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420F592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7.8</w:t>
            </w:r>
          </w:p>
        </w:tc>
        <w:tc>
          <w:tcPr>
            <w:tcW w:w="708" w:type="dxa"/>
            <w:noWrap/>
            <w:hideMark/>
          </w:tcPr>
          <w:p w14:paraId="61DCE16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71C0D06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426" w:type="dxa"/>
            <w:noWrap/>
            <w:hideMark/>
          </w:tcPr>
          <w:p w14:paraId="0D0846B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ABL1|PARP1|ARG1|BMP2|CASP3|CCNA2|MAPK14|CTSK|DUSP6|EGFR|FGFR1|FGFR2|GRB2|NR3C1|IGF1R|INSR|KDR|PDPK1|PGF|PPARG|MAPK1|PTPN11|SRC|TGFB2|TGFBR1|MAPKAPK2</w:t>
            </w:r>
          </w:p>
        </w:tc>
      </w:tr>
      <w:tr w:rsidR="00D26FBB" w:rsidRPr="00D26FBB" w14:paraId="0D5002E2" w14:textId="77777777" w:rsidTr="00D26FBB">
        <w:trPr>
          <w:trHeight w:val="276"/>
        </w:trPr>
        <w:tc>
          <w:tcPr>
            <w:tcW w:w="1101" w:type="dxa"/>
            <w:vMerge w:val="restart"/>
            <w:noWrap/>
            <w:hideMark/>
          </w:tcPr>
          <w:p w14:paraId="167C2DF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KEGG Pathway</w:t>
            </w:r>
          </w:p>
        </w:tc>
        <w:tc>
          <w:tcPr>
            <w:tcW w:w="1417" w:type="dxa"/>
            <w:noWrap/>
            <w:hideMark/>
          </w:tcPr>
          <w:p w14:paraId="34FBC22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hsa05200</w:t>
            </w:r>
          </w:p>
        </w:tc>
        <w:tc>
          <w:tcPr>
            <w:tcW w:w="2410" w:type="dxa"/>
            <w:noWrap/>
            <w:hideMark/>
          </w:tcPr>
          <w:p w14:paraId="395359A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Pathways in cancer</w:t>
            </w:r>
          </w:p>
        </w:tc>
        <w:tc>
          <w:tcPr>
            <w:tcW w:w="850" w:type="dxa"/>
            <w:noWrap/>
            <w:hideMark/>
          </w:tcPr>
          <w:p w14:paraId="4DA4656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1E-51</w:t>
            </w:r>
          </w:p>
        </w:tc>
        <w:tc>
          <w:tcPr>
            <w:tcW w:w="993" w:type="dxa"/>
            <w:noWrap/>
            <w:hideMark/>
          </w:tcPr>
          <w:p w14:paraId="36D3815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6B163E7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09" w:type="dxa"/>
            <w:noWrap/>
            <w:hideMark/>
          </w:tcPr>
          <w:p w14:paraId="4F678D8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7426" w:type="dxa"/>
            <w:noWrap/>
            <w:hideMark/>
          </w:tcPr>
          <w:p w14:paraId="52AE8C7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XIAP|AR|BCL2L1|BMP2|BRAF|CALM1|CALM2|CALM3|CASP3|CASP7|CCNA2|CDK2|NQO1|EGFR|ESR1|ESR2|F2|FGFR1|FGFR2|GRB2|GSK3B|GSTM1|GSTM2|GSTP1|HMOX1|HSP90AA1|HSP90AB1|IGF1|IGF1R|IL2|JAK2|JAK3|KIT|MDM2|MET|MMP1|MMP2|MMP9|NOS2|PGF|PIM1|PIK3R1|PPARG|MAPK1|MAPK8|MAPK10|MAP2K1|RARA|RARB|RXRA|RXRB|STAT1|TGFB2|TGFBR1</w:t>
            </w:r>
          </w:p>
        </w:tc>
      </w:tr>
      <w:tr w:rsidR="00D26FBB" w:rsidRPr="00D26FBB" w14:paraId="13C561E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18B546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9326F2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hsa05417</w:t>
            </w:r>
          </w:p>
        </w:tc>
        <w:tc>
          <w:tcPr>
            <w:tcW w:w="2410" w:type="dxa"/>
            <w:noWrap/>
            <w:hideMark/>
          </w:tcPr>
          <w:p w14:paraId="4EDFF72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Lipid and atherosclerosis</w:t>
            </w:r>
          </w:p>
        </w:tc>
        <w:tc>
          <w:tcPr>
            <w:tcW w:w="850" w:type="dxa"/>
            <w:noWrap/>
            <w:hideMark/>
          </w:tcPr>
          <w:p w14:paraId="011A4D6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1E-32</w:t>
            </w:r>
          </w:p>
        </w:tc>
        <w:tc>
          <w:tcPr>
            <w:tcW w:w="993" w:type="dxa"/>
            <w:noWrap/>
            <w:hideMark/>
          </w:tcPr>
          <w:p w14:paraId="6918D4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788C73F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9" w:type="dxa"/>
            <w:noWrap/>
            <w:hideMark/>
          </w:tcPr>
          <w:p w14:paraId="3F4A476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1FA18DB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AKT2|BCL2L1|CALM1|CALM2|CALM3|CASP1|CASP3|CASP7|MAPK14|CYP2C9|GSK3B|HSPA8|HSP90AA1|HSP90AB1|JAK2|MMP1|MMP3|MMP9|NOS3|PDPK1|PIK3R1|PPARG|MAPK1|MAPK8|MAPK10|RXRA|RXRB|MAPK12|SELE|SOD2|SRC</w:t>
            </w:r>
          </w:p>
        </w:tc>
      </w:tr>
      <w:tr w:rsidR="00D26FBB" w:rsidRPr="00D26FBB" w14:paraId="54CFFF20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64A4B1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B2E84B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hsa05215</w:t>
            </w:r>
          </w:p>
        </w:tc>
        <w:tc>
          <w:tcPr>
            <w:tcW w:w="2410" w:type="dxa"/>
            <w:noWrap/>
            <w:hideMark/>
          </w:tcPr>
          <w:p w14:paraId="02A673D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Prostate cancer</w:t>
            </w:r>
          </w:p>
        </w:tc>
        <w:tc>
          <w:tcPr>
            <w:tcW w:w="850" w:type="dxa"/>
            <w:noWrap/>
            <w:hideMark/>
          </w:tcPr>
          <w:p w14:paraId="46B7CA2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1E-26</w:t>
            </w:r>
          </w:p>
        </w:tc>
        <w:tc>
          <w:tcPr>
            <w:tcW w:w="993" w:type="dxa"/>
            <w:noWrap/>
            <w:hideMark/>
          </w:tcPr>
          <w:p w14:paraId="13D28D4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08" w:type="dxa"/>
            <w:noWrap/>
            <w:hideMark/>
          </w:tcPr>
          <w:p w14:paraId="0F8321E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9" w:type="dxa"/>
            <w:noWrap/>
            <w:hideMark/>
          </w:tcPr>
          <w:p w14:paraId="34B97D5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426" w:type="dxa"/>
            <w:noWrap/>
            <w:hideMark/>
          </w:tcPr>
          <w:p w14:paraId="4B09DF8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AKT2|AR|BRAF|CDK2|EGFR|FGFR1|FGFR2|GRB2|GSK3B|GSTP1|HSP90AA1|HSP90AB1|IGF1|IGF1R|MDM2|MMP3|MMP9|PDPK1|PIK3R1|MAPK1|MAP2K1</w:t>
            </w:r>
          </w:p>
        </w:tc>
      </w:tr>
      <w:tr w:rsidR="00D26FBB" w:rsidRPr="00D26FBB" w14:paraId="6EDF979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A7B4F5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7A0430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hsa04151</w:t>
            </w:r>
          </w:p>
        </w:tc>
        <w:tc>
          <w:tcPr>
            <w:tcW w:w="2410" w:type="dxa"/>
            <w:noWrap/>
            <w:hideMark/>
          </w:tcPr>
          <w:p w14:paraId="5A375B3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PI3K-Akt signaling pathway</w:t>
            </w:r>
          </w:p>
        </w:tc>
        <w:tc>
          <w:tcPr>
            <w:tcW w:w="850" w:type="dxa"/>
            <w:noWrap/>
            <w:hideMark/>
          </w:tcPr>
          <w:p w14:paraId="18B470A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1E-25</w:t>
            </w:r>
          </w:p>
        </w:tc>
        <w:tc>
          <w:tcPr>
            <w:tcW w:w="993" w:type="dxa"/>
            <w:noWrap/>
            <w:hideMark/>
          </w:tcPr>
          <w:p w14:paraId="5D529EA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459DE47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55522A4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4C2CD47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AKT2|BCL2L1|CDK2|EGFR|EIF4E|FGFR1|FGFR2|GRB2|GSK3B|HSP90AA1|HSP90AB1|IGF1|IGF1R|IL2|INSR|JAK2|JAK3|KDR|KIT|MDM2|MET|NOS3|PDPK1|PGF|PIK3CG|PIK3R1|MAPK1|MAP2K1|RXRA|SYK|TEK</w:t>
            </w:r>
          </w:p>
        </w:tc>
      </w:tr>
      <w:tr w:rsidR="00D26FBB" w:rsidRPr="00D26FBB" w14:paraId="0E87D64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2C69AA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828A23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hsa04014</w:t>
            </w:r>
          </w:p>
        </w:tc>
        <w:tc>
          <w:tcPr>
            <w:tcW w:w="2410" w:type="dxa"/>
            <w:noWrap/>
            <w:hideMark/>
          </w:tcPr>
          <w:p w14:paraId="79E3B06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Ras signaling pathway</w:t>
            </w:r>
          </w:p>
        </w:tc>
        <w:tc>
          <w:tcPr>
            <w:tcW w:w="850" w:type="dxa"/>
            <w:noWrap/>
            <w:hideMark/>
          </w:tcPr>
          <w:p w14:paraId="2EF367D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1E-25</w:t>
            </w:r>
          </w:p>
        </w:tc>
        <w:tc>
          <w:tcPr>
            <w:tcW w:w="993" w:type="dxa"/>
            <w:noWrap/>
            <w:hideMark/>
          </w:tcPr>
          <w:p w14:paraId="4AE45A4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3568638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00C031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426" w:type="dxa"/>
            <w:noWrap/>
            <w:hideMark/>
          </w:tcPr>
          <w:p w14:paraId="6847334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ABL1|AKT2|BCL2L1|CALM1|CALM2|CALM3|EGFR|FGFR1|FGFR2|GRB2|IGF1|IGF1R|INSR|KDR|KIT|MET|PGF|PIK3R1|PLA2G2A|MAPK1|MAPK8|MAPK10|MAP2K1|PTPN11|TEK|ZAP70|PLA2G10</w:t>
            </w:r>
          </w:p>
        </w:tc>
      </w:tr>
      <w:tr w:rsidR="00D26FBB" w:rsidRPr="00D26FBB" w14:paraId="385DA7C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C346E2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271F05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hsa05418</w:t>
            </w:r>
          </w:p>
        </w:tc>
        <w:tc>
          <w:tcPr>
            <w:tcW w:w="2410" w:type="dxa"/>
            <w:noWrap/>
            <w:hideMark/>
          </w:tcPr>
          <w:p w14:paraId="781EC35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Fluid shear stress and atherosclerosis</w:t>
            </w:r>
          </w:p>
        </w:tc>
        <w:tc>
          <w:tcPr>
            <w:tcW w:w="850" w:type="dxa"/>
            <w:noWrap/>
            <w:hideMark/>
          </w:tcPr>
          <w:p w14:paraId="4F3A1E6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1E-24</w:t>
            </w:r>
          </w:p>
        </w:tc>
        <w:tc>
          <w:tcPr>
            <w:tcW w:w="993" w:type="dxa"/>
            <w:noWrap/>
            <w:hideMark/>
          </w:tcPr>
          <w:p w14:paraId="03AE32D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4CE008A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49B936F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26" w:type="dxa"/>
            <w:noWrap/>
            <w:hideMark/>
          </w:tcPr>
          <w:p w14:paraId="617DF64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AKT2|CALM1|CALM2|CALM3|MAPK14|NQO1|GSTM1|GSTM2|GSTP1|HMOX1|HSP90AA1|HSP90AB1|KDR|MMP2|MMP9|NOS3|PIK3R1|MAPK8|MAPK10|MAPK12|SELE|SRC</w:t>
            </w:r>
          </w:p>
        </w:tc>
      </w:tr>
      <w:tr w:rsidR="00D26FBB" w:rsidRPr="00D26FBB" w14:paraId="3A12D9E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BFA810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4345CB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hsa05205</w:t>
            </w:r>
          </w:p>
        </w:tc>
        <w:tc>
          <w:tcPr>
            <w:tcW w:w="2410" w:type="dxa"/>
            <w:noWrap/>
            <w:hideMark/>
          </w:tcPr>
          <w:p w14:paraId="77D6498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Proteoglycans in cancer</w:t>
            </w:r>
          </w:p>
        </w:tc>
        <w:tc>
          <w:tcPr>
            <w:tcW w:w="850" w:type="dxa"/>
            <w:noWrap/>
            <w:hideMark/>
          </w:tcPr>
          <w:p w14:paraId="72CF807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1E-23</w:t>
            </w:r>
          </w:p>
        </w:tc>
        <w:tc>
          <w:tcPr>
            <w:tcW w:w="993" w:type="dxa"/>
            <w:noWrap/>
            <w:hideMark/>
          </w:tcPr>
          <w:p w14:paraId="1D80D09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71D0007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53AE782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426" w:type="dxa"/>
            <w:noWrap/>
            <w:hideMark/>
          </w:tcPr>
          <w:p w14:paraId="6744162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AKT2|BRAF|CASP3|MAPK14|EGFR|ESR1|FGFR1|GRB2|IGF1|IGF1R|KDR|MDM2|MET|MMP2|MMP9|PDPK1|PIK3R1|PPP1CC|MAPK1|MAP2K1|PTPN11|MAPK12|SRC|TGFB2</w:t>
            </w:r>
          </w:p>
        </w:tc>
      </w:tr>
      <w:tr w:rsidR="00D26FBB" w:rsidRPr="00D26FBB" w14:paraId="4C3CD02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03DE61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1B1715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hsa01522</w:t>
            </w:r>
          </w:p>
        </w:tc>
        <w:tc>
          <w:tcPr>
            <w:tcW w:w="2410" w:type="dxa"/>
            <w:noWrap/>
            <w:hideMark/>
          </w:tcPr>
          <w:p w14:paraId="6F555CF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Endocrine resistance</w:t>
            </w:r>
          </w:p>
        </w:tc>
        <w:tc>
          <w:tcPr>
            <w:tcW w:w="850" w:type="dxa"/>
            <w:noWrap/>
            <w:hideMark/>
          </w:tcPr>
          <w:p w14:paraId="38DD23F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1E-22</w:t>
            </w:r>
          </w:p>
        </w:tc>
        <w:tc>
          <w:tcPr>
            <w:tcW w:w="993" w:type="dxa"/>
            <w:noWrap/>
            <w:hideMark/>
          </w:tcPr>
          <w:p w14:paraId="16BA5EE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06D6998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71CCCE4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426" w:type="dxa"/>
            <w:noWrap/>
            <w:hideMark/>
          </w:tcPr>
          <w:p w14:paraId="591315E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AKT2|BRAF|MAPK14|EGFR|ESR1|ESR2|GRB2|IGF1|IGF1R|MDM2|MMP2|MMP9|PIK3R1|MAPK1|MAPK8|MAPK10|MAP2K1|MAPK12|SRC</w:t>
            </w:r>
          </w:p>
        </w:tc>
      </w:tr>
      <w:tr w:rsidR="00D26FBB" w:rsidRPr="00D26FBB" w14:paraId="3E19511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40B5F8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35DCB8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hsa04659</w:t>
            </w:r>
          </w:p>
        </w:tc>
        <w:tc>
          <w:tcPr>
            <w:tcW w:w="2410" w:type="dxa"/>
            <w:noWrap/>
            <w:hideMark/>
          </w:tcPr>
          <w:p w14:paraId="505637C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Th17 cell differentiation</w:t>
            </w:r>
          </w:p>
        </w:tc>
        <w:tc>
          <w:tcPr>
            <w:tcW w:w="850" w:type="dxa"/>
            <w:noWrap/>
            <w:hideMark/>
          </w:tcPr>
          <w:p w14:paraId="16A60A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7AE9239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5D068D4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5F67A72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426" w:type="dxa"/>
            <w:noWrap/>
            <w:hideMark/>
          </w:tcPr>
          <w:p w14:paraId="2684576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MAPK14|HSP90AA1|HSP90AB1|IL2|JAK2|JAK3|LCK|PRKCQ|MAPK1|MAPK8|MAPK10|RARA|RORA|RXRA|RXRB|MAPK12|STAT1|TGFBR1|ZAP70</w:t>
            </w:r>
          </w:p>
        </w:tc>
      </w:tr>
      <w:tr w:rsidR="00D26FBB" w:rsidRPr="00D26FBB" w14:paraId="7370035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C4907A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8B71D6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hsa04010</w:t>
            </w:r>
          </w:p>
        </w:tc>
        <w:tc>
          <w:tcPr>
            <w:tcW w:w="2410" w:type="dxa"/>
            <w:noWrap/>
            <w:hideMark/>
          </w:tcPr>
          <w:p w14:paraId="33F0F2B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MAPK signaling pathway</w:t>
            </w:r>
          </w:p>
        </w:tc>
        <w:tc>
          <w:tcPr>
            <w:tcW w:w="850" w:type="dxa"/>
            <w:noWrap/>
            <w:hideMark/>
          </w:tcPr>
          <w:p w14:paraId="3D9CCDB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438DDBB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3434138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4CDE773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426" w:type="dxa"/>
            <w:noWrap/>
            <w:hideMark/>
          </w:tcPr>
          <w:p w14:paraId="0D9049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AKT2|BRAF|CASP3|MAPK14|DUSP6|EGFR|FGFR1|FGFR2|GRB2|HSPA8|IGF1|IGF1R|INSR|KDR|KIT|MET|PGF|MAPK1|MAPK8|MAPK10|MAP2K1|MAPK12|TEK|TGFB2|TGFBR1|MAPKAPK2</w:t>
            </w:r>
          </w:p>
        </w:tc>
      </w:tr>
      <w:tr w:rsidR="00D26FBB" w:rsidRPr="00D26FBB" w14:paraId="127682C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B3D64C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D4FA1B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hsa04068</w:t>
            </w:r>
          </w:p>
        </w:tc>
        <w:tc>
          <w:tcPr>
            <w:tcW w:w="2410" w:type="dxa"/>
            <w:noWrap/>
            <w:hideMark/>
          </w:tcPr>
          <w:p w14:paraId="22FC0CF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FoxO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signaling pathway</w:t>
            </w:r>
          </w:p>
        </w:tc>
        <w:tc>
          <w:tcPr>
            <w:tcW w:w="850" w:type="dxa"/>
            <w:noWrap/>
            <w:hideMark/>
          </w:tcPr>
          <w:p w14:paraId="3A8A937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7148CC8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10DAE74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38E85ED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458B778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AKT2|BRAF|CDK2|MAPK14|EGFR|GRB2|IGF1|IGF1R|INSR|MDM2|PDPK1|PIK3R1|MAPK1|MAPK8|MAPK10|MAP2K1|MAPK12|SOD2|TGFB2|TGFBR1</w:t>
            </w:r>
          </w:p>
        </w:tc>
      </w:tr>
      <w:tr w:rsidR="00D26FBB" w:rsidRPr="00D26FBB" w14:paraId="3FD2214F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784510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A265F7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hsa04015</w:t>
            </w:r>
          </w:p>
        </w:tc>
        <w:tc>
          <w:tcPr>
            <w:tcW w:w="2410" w:type="dxa"/>
            <w:noWrap/>
            <w:hideMark/>
          </w:tcPr>
          <w:p w14:paraId="0D29998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Rap1 signaling pathway</w:t>
            </w:r>
          </w:p>
        </w:tc>
        <w:tc>
          <w:tcPr>
            <w:tcW w:w="850" w:type="dxa"/>
            <w:noWrap/>
            <w:hideMark/>
          </w:tcPr>
          <w:p w14:paraId="0FF45B9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2C6B620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2E9BEDF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2F053DF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426" w:type="dxa"/>
            <w:noWrap/>
            <w:hideMark/>
          </w:tcPr>
          <w:p w14:paraId="7727757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AKT2|BRAF|CALM1|CALM2|CALM3|MAPK14|EGFR|FGFR1|FGFR2|IGF1|IGF1R|INSR|ITGAL|KDR|KIT|MET|PGF|PIK3R1|MAPK1|MAP2K1|MAPK12|SRC|TEK</w:t>
            </w:r>
          </w:p>
        </w:tc>
      </w:tr>
      <w:tr w:rsidR="00D26FBB" w:rsidRPr="00D26FBB" w14:paraId="224E530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B54ADD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A9DD84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hsa01521</w:t>
            </w:r>
          </w:p>
        </w:tc>
        <w:tc>
          <w:tcPr>
            <w:tcW w:w="2410" w:type="dxa"/>
            <w:noWrap/>
            <w:hideMark/>
          </w:tcPr>
          <w:p w14:paraId="147F57F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EGFR tyrosine kinase inhibitor resistance</w:t>
            </w:r>
          </w:p>
        </w:tc>
        <w:tc>
          <w:tcPr>
            <w:tcW w:w="850" w:type="dxa"/>
            <w:noWrap/>
            <w:hideMark/>
          </w:tcPr>
          <w:p w14:paraId="745D6FE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3F9B937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708" w:type="dxa"/>
            <w:noWrap/>
            <w:hideMark/>
          </w:tcPr>
          <w:p w14:paraId="4E760BD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21B0DA0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18A8E46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AKT2|BCL2L1|BRAF|EGFR|EIF4E|FGFR2|GRB2|GSK3B|IGF1|IGF1R|JAK2|KDR|MET|PIK3R1|MAPK1|MAP2K1|SRC</w:t>
            </w:r>
          </w:p>
        </w:tc>
      </w:tr>
      <w:tr w:rsidR="00D26FBB" w:rsidRPr="00D26FBB" w14:paraId="3F22E6A4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1D3FBB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C6BD8C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hsa04915</w:t>
            </w:r>
          </w:p>
        </w:tc>
        <w:tc>
          <w:tcPr>
            <w:tcW w:w="2410" w:type="dxa"/>
            <w:noWrap/>
            <w:hideMark/>
          </w:tcPr>
          <w:p w14:paraId="4068CA9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Estrogen signaling pathway</w:t>
            </w:r>
          </w:p>
        </w:tc>
        <w:tc>
          <w:tcPr>
            <w:tcW w:w="850" w:type="dxa"/>
            <w:noWrap/>
            <w:hideMark/>
          </w:tcPr>
          <w:p w14:paraId="0F321EA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10CF1EA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74D6A2C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6930D25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11031AA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AKT2|CALM1|CALM2|CALM3|EGFR|ESR1|ESR2|GRB2|HSPA8|HSP90AA1|HSP90AB1|MMP2|MMP9|NOS3|PGR|PIK3R1|MAPK1|MAP2K1|RARA|SRC</w:t>
            </w:r>
          </w:p>
        </w:tc>
      </w:tr>
      <w:tr w:rsidR="00D26FBB" w:rsidRPr="00D26FBB" w14:paraId="00B5508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8F6F73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57710C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hsa04625</w:t>
            </w:r>
          </w:p>
        </w:tc>
        <w:tc>
          <w:tcPr>
            <w:tcW w:w="2410" w:type="dxa"/>
            <w:noWrap/>
            <w:hideMark/>
          </w:tcPr>
          <w:p w14:paraId="73CBC90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C-type lectin receptor signaling pathway</w:t>
            </w:r>
          </w:p>
        </w:tc>
        <w:tc>
          <w:tcPr>
            <w:tcW w:w="850" w:type="dxa"/>
            <w:noWrap/>
            <w:hideMark/>
          </w:tcPr>
          <w:p w14:paraId="6BEB316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38D3615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2049F2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4FDB170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230E8FF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AKT2|CALM1|CALM2|CALM3|CASP1|MAPK14|IL2|MDM2|PIK3R1|MAPK1|MAPK8|MAPK10|PTPN11|MAPK12|SRC|STAT1|SYK|MAPKAPK2</w:t>
            </w:r>
          </w:p>
        </w:tc>
      </w:tr>
      <w:tr w:rsidR="00D26FBB" w:rsidRPr="00D26FBB" w14:paraId="7BDDF4E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6DEBFB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A6E325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hsa04917</w:t>
            </w:r>
          </w:p>
        </w:tc>
        <w:tc>
          <w:tcPr>
            <w:tcW w:w="2410" w:type="dxa"/>
            <w:noWrap/>
            <w:hideMark/>
          </w:tcPr>
          <w:p w14:paraId="208EFF6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Prolactin signaling pathway</w:t>
            </w:r>
          </w:p>
        </w:tc>
        <w:tc>
          <w:tcPr>
            <w:tcW w:w="850" w:type="dxa"/>
            <w:noWrap/>
            <w:hideMark/>
          </w:tcPr>
          <w:p w14:paraId="28E85E7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757DE65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8" w:type="dxa"/>
            <w:noWrap/>
            <w:hideMark/>
          </w:tcPr>
          <w:p w14:paraId="79FA2D8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0DB2A95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1A16E86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AKT2|MAPK14|ESR1|ESR2|GCK|GRB2|GSK3B|JAK2|PIK3R1|MAPK1|MAPK8|MAPK10|MAP2K1|MAPK12|SRC|STAT1</w:t>
            </w:r>
          </w:p>
        </w:tc>
      </w:tr>
      <w:tr w:rsidR="00D26FBB" w:rsidRPr="00D26FBB" w14:paraId="27902AA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D08508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30711F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hsa05207</w:t>
            </w:r>
          </w:p>
        </w:tc>
        <w:tc>
          <w:tcPr>
            <w:tcW w:w="2410" w:type="dxa"/>
            <w:noWrap/>
            <w:hideMark/>
          </w:tcPr>
          <w:p w14:paraId="1148AA9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Chemical carcinogenesis - receptor activation</w:t>
            </w:r>
          </w:p>
        </w:tc>
        <w:tc>
          <w:tcPr>
            <w:tcW w:w="850" w:type="dxa"/>
            <w:noWrap/>
            <w:hideMark/>
          </w:tcPr>
          <w:p w14:paraId="2BC51A6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4391C59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4A552CB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40A0FE3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26" w:type="dxa"/>
            <w:noWrap/>
            <w:hideMark/>
          </w:tcPr>
          <w:p w14:paraId="7B452B0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AKT2|XIAP|AR|EGFR|ESR1|ESR2|GRB2|GSTM1|GSTM2|HSP90AA1|HSP90AB1|JAK2|PGR|PIK3R1|PPARA|MAPK1|MAP2K1|RXRA|RXRB|SRC|VDR|NR1I3</w:t>
            </w:r>
          </w:p>
        </w:tc>
      </w:tr>
      <w:tr w:rsidR="00D26FBB" w:rsidRPr="00D26FBB" w14:paraId="44D761CF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0C0CEE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FCDB73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hsa05161</w:t>
            </w:r>
          </w:p>
        </w:tc>
        <w:tc>
          <w:tcPr>
            <w:tcW w:w="2410" w:type="dxa"/>
            <w:noWrap/>
            <w:hideMark/>
          </w:tcPr>
          <w:p w14:paraId="71FB00F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Hepatitis B</w:t>
            </w:r>
          </w:p>
        </w:tc>
        <w:tc>
          <w:tcPr>
            <w:tcW w:w="850" w:type="dxa"/>
            <w:noWrap/>
            <w:hideMark/>
          </w:tcPr>
          <w:p w14:paraId="4560D5D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1E-19</w:t>
            </w:r>
          </w:p>
        </w:tc>
        <w:tc>
          <w:tcPr>
            <w:tcW w:w="993" w:type="dxa"/>
            <w:noWrap/>
            <w:hideMark/>
          </w:tcPr>
          <w:p w14:paraId="2EF8E90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8" w:type="dxa"/>
            <w:noWrap/>
            <w:hideMark/>
          </w:tcPr>
          <w:p w14:paraId="1E10B3C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01CD5A9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3E1849E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AKT2|BRAF|CASP3|CCNA2|CDK2|MAPK14|GRB2|JAK2|JAK3|MMP9|PIK3R1|MAPK1|MAPK8|MAPK10|MAP2K1|MAPK12|SRC|STAT1|TGFB2|TGFBR1</w:t>
            </w:r>
          </w:p>
        </w:tc>
      </w:tr>
      <w:tr w:rsidR="00D26FBB" w:rsidRPr="00D26FBB" w14:paraId="42976AE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5D0129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A664D9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hsa04722</w:t>
            </w:r>
          </w:p>
        </w:tc>
        <w:tc>
          <w:tcPr>
            <w:tcW w:w="2410" w:type="dxa"/>
            <w:noWrap/>
            <w:hideMark/>
          </w:tcPr>
          <w:p w14:paraId="71BBD48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Neurotrophin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signaling pathway</w:t>
            </w:r>
          </w:p>
        </w:tc>
        <w:tc>
          <w:tcPr>
            <w:tcW w:w="850" w:type="dxa"/>
            <w:noWrap/>
            <w:hideMark/>
          </w:tcPr>
          <w:p w14:paraId="4DD41E3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1E-19</w:t>
            </w:r>
          </w:p>
        </w:tc>
        <w:tc>
          <w:tcPr>
            <w:tcW w:w="993" w:type="dxa"/>
            <w:noWrap/>
            <w:hideMark/>
          </w:tcPr>
          <w:p w14:paraId="5D99388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5A1A13C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3576258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108B145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ABL1|AKT2|BRAF|CALM1|CALM2|CALM3|MAPK14|GRB2|GSK3B|PDPK1|PIK3R1|MAPK1|MAPK8|MAPK10|MAP2K1|PTPN11|MAPK12|MAPKAPK2</w:t>
            </w:r>
          </w:p>
        </w:tc>
      </w:tr>
      <w:tr w:rsidR="00D26FBB" w:rsidRPr="00D26FBB" w14:paraId="2A36364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5EDD77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06FFA7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hsa05208</w:t>
            </w:r>
          </w:p>
        </w:tc>
        <w:tc>
          <w:tcPr>
            <w:tcW w:w="2410" w:type="dxa"/>
            <w:noWrap/>
            <w:hideMark/>
          </w:tcPr>
          <w:p w14:paraId="72E8D2A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Chemical carcinogenesis - reactive oxygen species</w:t>
            </w:r>
          </w:p>
        </w:tc>
        <w:tc>
          <w:tcPr>
            <w:tcW w:w="850" w:type="dxa"/>
            <w:noWrap/>
            <w:hideMark/>
          </w:tcPr>
          <w:p w14:paraId="68E6B4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1E-19</w:t>
            </w:r>
          </w:p>
        </w:tc>
        <w:tc>
          <w:tcPr>
            <w:tcW w:w="993" w:type="dxa"/>
            <w:noWrap/>
            <w:hideMark/>
          </w:tcPr>
          <w:p w14:paraId="75A2A10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7B07DDA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77CE7F4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26" w:type="dxa"/>
            <w:noWrap/>
            <w:hideMark/>
          </w:tcPr>
          <w:p w14:paraId="47F557C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ABL1|AKT2|BRAF|MAPK14|NQO1|EGFR|GRB2|GSTM1|GSTM2|HMOX1|MET|PDPK1|PIK3R1|MAPK1|MAPK8|MAPK10|MAP2K1|PTPN1|PTPN11|MAPK12|SOD2|SRC</w:t>
            </w:r>
          </w:p>
        </w:tc>
      </w:tr>
      <w:tr w:rsidR="00D26FBB" w:rsidRPr="00D26FBB" w14:paraId="7E068DF0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CCE183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983D39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hsa04914</w:t>
            </w:r>
          </w:p>
        </w:tc>
        <w:tc>
          <w:tcPr>
            <w:tcW w:w="2410" w:type="dxa"/>
            <w:noWrap/>
            <w:hideMark/>
          </w:tcPr>
          <w:p w14:paraId="2158369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Progesterone-mediated oocyte maturation</w:t>
            </w:r>
          </w:p>
        </w:tc>
        <w:tc>
          <w:tcPr>
            <w:tcW w:w="850" w:type="dxa"/>
            <w:noWrap/>
            <w:hideMark/>
          </w:tcPr>
          <w:p w14:paraId="5032512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1E-19</w:t>
            </w:r>
          </w:p>
        </w:tc>
        <w:tc>
          <w:tcPr>
            <w:tcW w:w="993" w:type="dxa"/>
            <w:noWrap/>
            <w:hideMark/>
          </w:tcPr>
          <w:p w14:paraId="35606EB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8" w:type="dxa"/>
            <w:noWrap/>
            <w:hideMark/>
          </w:tcPr>
          <w:p w14:paraId="4F84D7C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36577B1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551ABE6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AKT2|BRAF|CCNA2|CDK2|MAPK14|HSP90AA1|HSP90AB1|IGF1|IGF1R|PGR|PIK3R1|MAPK1|MAPK8|MAPK10|MAP2K1|MAPK12|AURKA</w:t>
            </w:r>
          </w:p>
        </w:tc>
      </w:tr>
      <w:tr w:rsidR="00D26FBB" w:rsidRPr="00D26FBB" w14:paraId="4D0BD730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C80364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DB053E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hsa04926</w:t>
            </w:r>
          </w:p>
        </w:tc>
        <w:tc>
          <w:tcPr>
            <w:tcW w:w="2410" w:type="dxa"/>
            <w:noWrap/>
            <w:hideMark/>
          </w:tcPr>
          <w:p w14:paraId="3090CC7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Relaxin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signaling pathway</w:t>
            </w:r>
          </w:p>
        </w:tc>
        <w:tc>
          <w:tcPr>
            <w:tcW w:w="850" w:type="dxa"/>
            <w:noWrap/>
            <w:hideMark/>
          </w:tcPr>
          <w:p w14:paraId="3E01E15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1E-18</w:t>
            </w:r>
          </w:p>
        </w:tc>
        <w:tc>
          <w:tcPr>
            <w:tcW w:w="993" w:type="dxa"/>
            <w:noWrap/>
            <w:hideMark/>
          </w:tcPr>
          <w:p w14:paraId="692F22E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505A85E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3BD0D40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5562DED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AKT2|MAPK14|EGFR|GRB2|MMP1|MMP2|MMP9|MMP13|NOS2|NOS3|PIK3R1|MAPK1|MAPK8|MAPK10|MAP2K1|MAPK12|SRC|TGFBR1</w:t>
            </w:r>
          </w:p>
        </w:tc>
      </w:tr>
      <w:tr w:rsidR="00D26FBB" w:rsidRPr="00D26FBB" w14:paraId="69FCE81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A4B3AA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316204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hsa04910</w:t>
            </w:r>
          </w:p>
        </w:tc>
        <w:tc>
          <w:tcPr>
            <w:tcW w:w="2410" w:type="dxa"/>
            <w:noWrap/>
            <w:hideMark/>
          </w:tcPr>
          <w:p w14:paraId="52E187E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Insulin signaling pathway</w:t>
            </w:r>
          </w:p>
        </w:tc>
        <w:tc>
          <w:tcPr>
            <w:tcW w:w="850" w:type="dxa"/>
            <w:noWrap/>
            <w:hideMark/>
          </w:tcPr>
          <w:p w14:paraId="3126AA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1E-18</w:t>
            </w:r>
          </w:p>
        </w:tc>
        <w:tc>
          <w:tcPr>
            <w:tcW w:w="993" w:type="dxa"/>
            <w:noWrap/>
            <w:hideMark/>
          </w:tcPr>
          <w:p w14:paraId="3359F40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1CF39F4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49329F3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3611F55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AKT2|BRAF|CALM1|CALM2|CALM3|EIF4E|GCK|GRB2|GSK3B|INSR|PDPK1|PIK3R1|PPP1CC|MAPK1|MAPK8|MAPK10|MAP2K1|PTPN1</w:t>
            </w:r>
          </w:p>
        </w:tc>
      </w:tr>
      <w:tr w:rsidR="00D26FBB" w:rsidRPr="00D26FBB" w14:paraId="2DA8865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6606EA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C81F4A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hsa05167</w:t>
            </w:r>
          </w:p>
        </w:tc>
        <w:tc>
          <w:tcPr>
            <w:tcW w:w="2410" w:type="dxa"/>
            <w:noWrap/>
            <w:hideMark/>
          </w:tcPr>
          <w:p w14:paraId="009296E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Kaposi sarcoma-associated herpesvirus infection</w:t>
            </w:r>
          </w:p>
        </w:tc>
        <w:tc>
          <w:tcPr>
            <w:tcW w:w="850" w:type="dxa"/>
            <w:noWrap/>
            <w:hideMark/>
          </w:tcPr>
          <w:p w14:paraId="12B43AF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1E-18</w:t>
            </w:r>
          </w:p>
        </w:tc>
        <w:tc>
          <w:tcPr>
            <w:tcW w:w="993" w:type="dxa"/>
            <w:noWrap/>
            <w:hideMark/>
          </w:tcPr>
          <w:p w14:paraId="2747EDA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0D74FAA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BC14FE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2222D74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AKT2|CALM1|CALM2|CALM3|CASP3|MAPK14|GSK3B|HCK|JAK2|PIK3CG|PIK3R1|MAPK1|MAPK8|MAPK10|MAP2K1|MAPK12|SRC|STAT1|SYK|MAPKAPK2</w:t>
            </w:r>
          </w:p>
        </w:tc>
      </w:tr>
      <w:tr w:rsidR="00D26FBB" w:rsidRPr="00D26FBB" w14:paraId="4B0C4DC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535C9F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B92AC5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hsa04933</w:t>
            </w:r>
          </w:p>
        </w:tc>
        <w:tc>
          <w:tcPr>
            <w:tcW w:w="2410" w:type="dxa"/>
            <w:noWrap/>
            <w:hideMark/>
          </w:tcPr>
          <w:p w14:paraId="74EAD06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AGE-RAGE signaling pathway in diabetic complications</w:t>
            </w:r>
          </w:p>
        </w:tc>
        <w:tc>
          <w:tcPr>
            <w:tcW w:w="850" w:type="dxa"/>
            <w:noWrap/>
            <w:hideMark/>
          </w:tcPr>
          <w:p w14:paraId="6F4B272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31294A7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1819E47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345D5B2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7C7FB9E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AKT2|CASP3|MAPK14|JAK2|MMP2|NOS3|PIM1|PIK3R1|MAPK1|MAPK8|MAPK10|MAPK12|SELE|STAT1|TGFB2|TGFBR1</w:t>
            </w:r>
          </w:p>
        </w:tc>
      </w:tr>
      <w:tr w:rsidR="00D26FBB" w:rsidRPr="00D26FBB" w14:paraId="7556590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210AA3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45F523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hsa05415</w:t>
            </w:r>
          </w:p>
        </w:tc>
        <w:tc>
          <w:tcPr>
            <w:tcW w:w="2410" w:type="dxa"/>
            <w:noWrap/>
            <w:hideMark/>
          </w:tcPr>
          <w:p w14:paraId="17E26F2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Diabetic cardiomyopathy</w:t>
            </w:r>
          </w:p>
        </w:tc>
        <w:tc>
          <w:tcPr>
            <w:tcW w:w="850" w:type="dxa"/>
            <w:noWrap/>
            <w:hideMark/>
          </w:tcPr>
          <w:p w14:paraId="64CE530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5A55028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0A4F931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9CBD31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0B6D25F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PARP1|AKT2|CMA1|MAPK14|ACE|GSK3B|GSR|INSR|MMP2|MMP9|NOS3|PIK3R1|PPARA|PPP1CC|MAPK8|MAPK10|REN|MAPK12|TGFB2|TGFBR1</w:t>
            </w:r>
          </w:p>
        </w:tc>
      </w:tr>
      <w:tr w:rsidR="00D26FBB" w:rsidRPr="00D26FBB" w14:paraId="4302A5A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CA3769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609F05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hsa04380</w:t>
            </w:r>
          </w:p>
        </w:tc>
        <w:tc>
          <w:tcPr>
            <w:tcW w:w="2410" w:type="dxa"/>
            <w:noWrap/>
            <w:hideMark/>
          </w:tcPr>
          <w:p w14:paraId="7656709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Osteoclast differentiation</w:t>
            </w:r>
          </w:p>
        </w:tc>
        <w:tc>
          <w:tcPr>
            <w:tcW w:w="850" w:type="dxa"/>
            <w:noWrap/>
            <w:hideMark/>
          </w:tcPr>
          <w:p w14:paraId="6D29CD7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77BCE14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241BCC9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5984AEA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522DD2F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AKT2|BTK|MAPK14|CTSK|GRB2|LCK|PIK3R1|PPARG|MAPK1|MAPK8|MAPK10|MAP2K1|MAPK12|STAT1|SYK|TGFB2|TGFBR1</w:t>
            </w:r>
          </w:p>
        </w:tc>
      </w:tr>
      <w:tr w:rsidR="00D26FBB" w:rsidRPr="00D26FBB" w14:paraId="4628165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7997DF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6822A1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hsa05145</w:t>
            </w:r>
          </w:p>
        </w:tc>
        <w:tc>
          <w:tcPr>
            <w:tcW w:w="2410" w:type="dxa"/>
            <w:noWrap/>
            <w:hideMark/>
          </w:tcPr>
          <w:p w14:paraId="3A95D1D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Toxoplasmosis</w:t>
            </w:r>
          </w:p>
        </w:tc>
        <w:tc>
          <w:tcPr>
            <w:tcW w:w="850" w:type="dxa"/>
            <w:noWrap/>
            <w:hideMark/>
          </w:tcPr>
          <w:p w14:paraId="20A0910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4AE99F6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7F94F9A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113B31B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26EF51F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AKT2|XIAP|BCL2L1|CASP3|MAPK14|HSPA8|JAK2|NOS2|PDPK1|PIK3CG|MAPK1|MAPK8|MAPK10|MAPK12|STAT1|TGFB2</w:t>
            </w:r>
          </w:p>
        </w:tc>
      </w:tr>
      <w:tr w:rsidR="00D26FBB" w:rsidRPr="00D26FBB" w14:paraId="52EBE4D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AEE0ED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9BC95B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hsa04657</w:t>
            </w:r>
          </w:p>
        </w:tc>
        <w:tc>
          <w:tcPr>
            <w:tcW w:w="2410" w:type="dxa"/>
            <w:noWrap/>
            <w:hideMark/>
          </w:tcPr>
          <w:p w14:paraId="02C8632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IL-17 signaling pathway</w:t>
            </w:r>
          </w:p>
        </w:tc>
        <w:tc>
          <w:tcPr>
            <w:tcW w:w="850" w:type="dxa"/>
            <w:noWrap/>
            <w:hideMark/>
          </w:tcPr>
          <w:p w14:paraId="5C8F8DB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0A3C0C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3CB3DBD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5B06024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10922D9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CASP3|MAPK14|GSK3B|HSP90AA1|HSP90AB1|LCN2|MMP1|MMP3|MMP9|MMP13|MAPK1|MAPK8|MAPK10|S100A9|MAPK12</w:t>
            </w:r>
          </w:p>
        </w:tc>
      </w:tr>
      <w:tr w:rsidR="00D26FBB" w:rsidRPr="00D26FBB" w14:paraId="44BA4B7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EB767B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D12E69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hsa05225</w:t>
            </w:r>
          </w:p>
        </w:tc>
        <w:tc>
          <w:tcPr>
            <w:tcW w:w="2410" w:type="dxa"/>
            <w:noWrap/>
            <w:hideMark/>
          </w:tcPr>
          <w:p w14:paraId="79252C8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Hepatocellular carcinoma</w:t>
            </w:r>
          </w:p>
        </w:tc>
        <w:tc>
          <w:tcPr>
            <w:tcW w:w="850" w:type="dxa"/>
            <w:noWrap/>
            <w:hideMark/>
          </w:tcPr>
          <w:p w14:paraId="2229688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299B82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4DE5380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DA2286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00F4A71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AKT2|BCL2L1|BRAF|NQO1|EGFR|GRB2|GSK3B|GSTM1|GSTM2|GSTP1|HMOX1|IGF1R|MET|PIK3R1|MAPK1|MAP2K1|TGFB2|TGFBR1</w:t>
            </w:r>
          </w:p>
        </w:tc>
      </w:tr>
      <w:tr w:rsidR="00D26FBB" w:rsidRPr="00D26FBB" w14:paraId="7FBC6254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9EDB34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F028B3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hsa04510</w:t>
            </w:r>
          </w:p>
        </w:tc>
        <w:tc>
          <w:tcPr>
            <w:tcW w:w="2410" w:type="dxa"/>
            <w:noWrap/>
            <w:hideMark/>
          </w:tcPr>
          <w:p w14:paraId="4FA2DB0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Focal adhesion</w:t>
            </w:r>
          </w:p>
        </w:tc>
        <w:tc>
          <w:tcPr>
            <w:tcW w:w="850" w:type="dxa"/>
            <w:noWrap/>
            <w:hideMark/>
          </w:tcPr>
          <w:p w14:paraId="35BA4C2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47074FA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7E868B7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0AA0FBA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426" w:type="dxa"/>
            <w:noWrap/>
            <w:hideMark/>
          </w:tcPr>
          <w:p w14:paraId="5CE2B16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AKT2|XIAP|BRAF|EGFR|GRB2|GSK3B|IGF1|IGF1R|KDR|MET|PDPK1|PGF|PIK3R1|PPP1CC|MAPK1|MAPK8|MAPK10|MAP2K1|SRC</w:t>
            </w:r>
          </w:p>
        </w:tc>
      </w:tr>
      <w:tr w:rsidR="00D26FBB" w:rsidRPr="00D26FBB" w14:paraId="6F719E4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9152D4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C769A8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hsa05152</w:t>
            </w:r>
          </w:p>
        </w:tc>
        <w:tc>
          <w:tcPr>
            <w:tcW w:w="2410" w:type="dxa"/>
            <w:noWrap/>
            <w:hideMark/>
          </w:tcPr>
          <w:p w14:paraId="2D137E5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Tuberculosis</w:t>
            </w:r>
          </w:p>
        </w:tc>
        <w:tc>
          <w:tcPr>
            <w:tcW w:w="850" w:type="dxa"/>
            <w:noWrap/>
            <w:hideMark/>
          </w:tcPr>
          <w:p w14:paraId="5FE1CFA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74E7240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625E513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575EDD8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6D65A4D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AKT2|CALM1|CALM2|CALM3|CASP3|MAPK14|CTSS|JAK2|NOS2|MAPK1|MAPK8|MAPK10|MAPK12|SRC|STAT1|SYK|TGFB2|VDR</w:t>
            </w:r>
          </w:p>
        </w:tc>
      </w:tr>
      <w:tr w:rsidR="00D26FBB" w:rsidRPr="00D26FBB" w14:paraId="20F7E63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4D2D3D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71630F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hsa04660</w:t>
            </w:r>
          </w:p>
        </w:tc>
        <w:tc>
          <w:tcPr>
            <w:tcW w:w="2410" w:type="dxa"/>
            <w:noWrap/>
            <w:hideMark/>
          </w:tcPr>
          <w:p w14:paraId="0961DE7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 cell receptor signaling pathway</w:t>
            </w:r>
          </w:p>
        </w:tc>
        <w:tc>
          <w:tcPr>
            <w:tcW w:w="850" w:type="dxa"/>
            <w:noWrap/>
            <w:hideMark/>
          </w:tcPr>
          <w:p w14:paraId="0AA0F19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5B61370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3B89B79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2D556C8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4131723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AKT2|MAPK14|GRB2|GSK3B|IL2|LCK|PDPK1|PIK3R1|PRKCQ|MAPK1|MAPK8|MAPK10|MAP2K1|MAPK12|ZAP70</w:t>
            </w:r>
          </w:p>
        </w:tc>
      </w:tr>
      <w:tr w:rsidR="00D26FBB" w:rsidRPr="00D26FBB" w14:paraId="28B68CA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147F9A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141CA3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hsa04931</w:t>
            </w:r>
          </w:p>
        </w:tc>
        <w:tc>
          <w:tcPr>
            <w:tcW w:w="2410" w:type="dxa"/>
            <w:noWrap/>
            <w:hideMark/>
          </w:tcPr>
          <w:p w14:paraId="73F8A46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Insulin resistance</w:t>
            </w:r>
          </w:p>
        </w:tc>
        <w:tc>
          <w:tcPr>
            <w:tcW w:w="850" w:type="dxa"/>
            <w:noWrap/>
            <w:hideMark/>
          </w:tcPr>
          <w:p w14:paraId="24C81B9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2BD7932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0834049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4EA1307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18CDC2C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AKT2|GSK3B|INSR|NOS3|PDPK1|PIK3R1|PPARA|PPP1CC|PRKCQ|MAPK8|MAPK10|PTPN1|PTPN11|NR1H2|NR1H3</w:t>
            </w:r>
          </w:p>
        </w:tc>
      </w:tr>
      <w:tr w:rsidR="00D26FBB" w:rsidRPr="00D26FBB" w14:paraId="1E4A8DC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E3E071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CA371F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hsa05223</w:t>
            </w:r>
          </w:p>
        </w:tc>
        <w:tc>
          <w:tcPr>
            <w:tcW w:w="2410" w:type="dxa"/>
            <w:noWrap/>
            <w:hideMark/>
          </w:tcPr>
          <w:p w14:paraId="15591FB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Non-small cell lung cancer</w:t>
            </w:r>
          </w:p>
        </w:tc>
        <w:tc>
          <w:tcPr>
            <w:tcW w:w="850" w:type="dxa"/>
            <w:noWrap/>
            <w:hideMark/>
          </w:tcPr>
          <w:p w14:paraId="1722DF1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2FD62C6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8" w:type="dxa"/>
            <w:noWrap/>
            <w:hideMark/>
          </w:tcPr>
          <w:p w14:paraId="467185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0C0AB2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1169AE2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AKT2|BRAF|EGFR|GRB2|JAK3|MET|PDPK1|PIK3R1|MAPK1|MAP2K1|RARB|RXRA|RXRB</w:t>
            </w:r>
          </w:p>
        </w:tc>
      </w:tr>
      <w:tr w:rsidR="00D26FBB" w:rsidRPr="00D26FBB" w14:paraId="384B214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D2E821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C422C1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hsa05214</w:t>
            </w:r>
          </w:p>
        </w:tc>
        <w:tc>
          <w:tcPr>
            <w:tcW w:w="2410" w:type="dxa"/>
            <w:noWrap/>
            <w:hideMark/>
          </w:tcPr>
          <w:p w14:paraId="41A21F8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Glioma</w:t>
            </w:r>
          </w:p>
        </w:tc>
        <w:tc>
          <w:tcPr>
            <w:tcW w:w="850" w:type="dxa"/>
            <w:noWrap/>
            <w:hideMark/>
          </w:tcPr>
          <w:p w14:paraId="039F9E1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1D7F8B8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4117967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40F48C2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00B1991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AKT2|BRAF|CALM1|CALM2|CALM3|EGFR|GRB2|IGF1|IGF1R|MDM2|PIK3R1|MAPK1|MAP2K1</w:t>
            </w:r>
          </w:p>
        </w:tc>
      </w:tr>
      <w:tr w:rsidR="00D26FBB" w:rsidRPr="00D26FBB" w14:paraId="76A824F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547BE4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C5AFB1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hsa05226</w:t>
            </w:r>
          </w:p>
        </w:tc>
        <w:tc>
          <w:tcPr>
            <w:tcW w:w="2410" w:type="dxa"/>
            <w:noWrap/>
            <w:hideMark/>
          </w:tcPr>
          <w:p w14:paraId="69605B2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Gastric cancer</w:t>
            </w:r>
          </w:p>
        </w:tc>
        <w:tc>
          <w:tcPr>
            <w:tcW w:w="850" w:type="dxa"/>
            <w:noWrap/>
            <w:hideMark/>
          </w:tcPr>
          <w:p w14:paraId="3095DC4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00308C5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618421A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50B9A7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4930F80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AKT2|BRAF|CDK2|EGFR|FGFR2|GRB2|GSK3B|MET|PIK3R1|MAPK1|MAP2K1|RARB|RXRA|RXRB|TGFB2|TGFBR1</w:t>
            </w:r>
          </w:p>
        </w:tc>
      </w:tr>
      <w:tr w:rsidR="00D26FBB" w:rsidRPr="00D26FBB" w14:paraId="5521C04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B9F24A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34EA79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hsa04218</w:t>
            </w:r>
          </w:p>
        </w:tc>
        <w:tc>
          <w:tcPr>
            <w:tcW w:w="2410" w:type="dxa"/>
            <w:noWrap/>
            <w:hideMark/>
          </w:tcPr>
          <w:p w14:paraId="4B7FFBC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senescence</w:t>
            </w:r>
          </w:p>
        </w:tc>
        <w:tc>
          <w:tcPr>
            <w:tcW w:w="850" w:type="dxa"/>
            <w:noWrap/>
            <w:hideMark/>
          </w:tcPr>
          <w:p w14:paraId="07EC17A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075356C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2333E6B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19276BC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185D7A1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AKT2|CALM1|CALM2|CALM3|CCNA2|CDK2|MAPK14|MDM2|PIK3R1|PPP1CC|MAPK1|MAP2K1|MAPK12|TGFB2|TGFBR1|MAPKAPK2</w:t>
            </w:r>
          </w:p>
        </w:tc>
      </w:tr>
      <w:tr w:rsidR="00D26FBB" w:rsidRPr="00D26FBB" w14:paraId="53C392B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ADA9AF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F78E06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hsa05210</w:t>
            </w:r>
          </w:p>
        </w:tc>
        <w:tc>
          <w:tcPr>
            <w:tcW w:w="2410" w:type="dxa"/>
            <w:noWrap/>
            <w:hideMark/>
          </w:tcPr>
          <w:p w14:paraId="5B44EED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Colorectal cancer</w:t>
            </w:r>
          </w:p>
        </w:tc>
        <w:tc>
          <w:tcPr>
            <w:tcW w:w="850" w:type="dxa"/>
            <w:noWrap/>
            <w:hideMark/>
          </w:tcPr>
          <w:p w14:paraId="7E8B5C7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4367EB9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04C60B7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3CB1FD7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13558B0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AKT2|BRAF|CASP3|EGFR|GRB2|GSK3B|PIK3R1|MAPK1|MAPK8|MAPK10|MAP2K1|TGFB2|TGFBR1</w:t>
            </w:r>
          </w:p>
        </w:tc>
      </w:tr>
      <w:tr w:rsidR="00D26FBB" w:rsidRPr="00D26FBB" w14:paraId="0DE1412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0E0440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69EC0A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hsa04210</w:t>
            </w:r>
          </w:p>
        </w:tc>
        <w:tc>
          <w:tcPr>
            <w:tcW w:w="2410" w:type="dxa"/>
            <w:noWrap/>
            <w:hideMark/>
          </w:tcPr>
          <w:p w14:paraId="1352513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Apoptosis</w:t>
            </w:r>
          </w:p>
        </w:tc>
        <w:tc>
          <w:tcPr>
            <w:tcW w:w="850" w:type="dxa"/>
            <w:noWrap/>
            <w:hideMark/>
          </w:tcPr>
          <w:p w14:paraId="58017BF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4BFCE72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403BAC4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4C4C66E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2A154AB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PARP1|AKT2|XIAP|BCL2L1|CASP3|CASP7|CTSB|CTSK|CTSS|PDPK1|PIK3R1|MAPK1|MAPK8|MAPK10|MAP2K1</w:t>
            </w:r>
          </w:p>
        </w:tc>
      </w:tr>
      <w:tr w:rsidR="00D26FBB" w:rsidRPr="00D26FBB" w14:paraId="45865A8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58D3EC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6AD0D7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hsa05135</w:t>
            </w:r>
          </w:p>
        </w:tc>
        <w:tc>
          <w:tcPr>
            <w:tcW w:w="2410" w:type="dxa"/>
            <w:noWrap/>
            <w:hideMark/>
          </w:tcPr>
          <w:p w14:paraId="17EA4D2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Yersinia infection</w:t>
            </w:r>
          </w:p>
        </w:tc>
        <w:tc>
          <w:tcPr>
            <w:tcW w:w="850" w:type="dxa"/>
            <w:noWrap/>
            <w:hideMark/>
          </w:tcPr>
          <w:p w14:paraId="129F5AA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06650E4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6DE0DB2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66447DE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6C9FB24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AKT2|CASP1|MAPK14|GSK3B|IL2|LCK|PIK3R1|MAPK1|MAPK8|MAPK10|MAP2K1|MAPK12|SRC|WAS|ZAP70</w:t>
            </w:r>
          </w:p>
        </w:tc>
      </w:tr>
      <w:tr w:rsidR="00D26FBB" w:rsidRPr="00D26FBB" w14:paraId="7845CC2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E4CC5A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246E61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hsa04664</w:t>
            </w:r>
          </w:p>
        </w:tc>
        <w:tc>
          <w:tcPr>
            <w:tcW w:w="2410" w:type="dxa"/>
            <w:noWrap/>
            <w:hideMark/>
          </w:tcPr>
          <w:p w14:paraId="24F4EA9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Fc epsilon RI signaling pathway</w:t>
            </w:r>
          </w:p>
        </w:tc>
        <w:tc>
          <w:tcPr>
            <w:tcW w:w="850" w:type="dxa"/>
            <w:noWrap/>
            <w:hideMark/>
          </w:tcPr>
          <w:p w14:paraId="62D7DF7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0EA5D9A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0B9C100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9" w:type="dxa"/>
            <w:noWrap/>
            <w:hideMark/>
          </w:tcPr>
          <w:p w14:paraId="7D1F71A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3A58B5D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AKT2|BTK|MAPK14|GRB2|PDPK1|PIK3R1|MAPK1|MAPK8|MAPK10|MAP2K1|MAPK12|SYK</w:t>
            </w:r>
          </w:p>
        </w:tc>
      </w:tr>
      <w:tr w:rsidR="00D26FBB" w:rsidRPr="00D26FBB" w14:paraId="430DC84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8B5F17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6FC973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hsa05235</w:t>
            </w:r>
          </w:p>
        </w:tc>
        <w:tc>
          <w:tcPr>
            <w:tcW w:w="2410" w:type="dxa"/>
            <w:noWrap/>
            <w:hideMark/>
          </w:tcPr>
          <w:p w14:paraId="03426CB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PD-L1 expression and PD-1 checkpoint pathway in cancer</w:t>
            </w:r>
          </w:p>
        </w:tc>
        <w:tc>
          <w:tcPr>
            <w:tcW w:w="850" w:type="dxa"/>
            <w:noWrap/>
            <w:hideMark/>
          </w:tcPr>
          <w:p w14:paraId="2652018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331239D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8" w:type="dxa"/>
            <w:noWrap/>
            <w:hideMark/>
          </w:tcPr>
          <w:p w14:paraId="5D42DA9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8C947C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0CD42EA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AKT2|MAPK14|EGFR|JAK2|LCK|PIK3R1|PRKCQ|MAPK1|MAP2K1|PTPN11|MAPK12|STAT1|ZAP70</w:t>
            </w:r>
          </w:p>
        </w:tc>
      </w:tr>
      <w:tr w:rsidR="00D26FBB" w:rsidRPr="00D26FBB" w14:paraId="3880020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2CA2EC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1725FD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hsa04912</w:t>
            </w:r>
          </w:p>
        </w:tc>
        <w:tc>
          <w:tcPr>
            <w:tcW w:w="2410" w:type="dxa"/>
            <w:noWrap/>
            <w:hideMark/>
          </w:tcPr>
          <w:p w14:paraId="3BD38E2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GnRH signaling pathway</w:t>
            </w:r>
          </w:p>
        </w:tc>
        <w:tc>
          <w:tcPr>
            <w:tcW w:w="850" w:type="dxa"/>
            <w:noWrap/>
            <w:hideMark/>
          </w:tcPr>
          <w:p w14:paraId="3E005C5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2EE3FD2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7B72AE4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7995E5F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06A30EE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CALM1|CALM2|CALM3|MAPK14|EGFR|GRB2|MMP2|MAPK1|MAPK8|MAPK10|MAP2K1|MAPK12|SRC</w:t>
            </w:r>
          </w:p>
        </w:tc>
      </w:tr>
      <w:tr w:rsidR="00D26FBB" w:rsidRPr="00D26FBB" w14:paraId="7FEF5E3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1DB547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6430A8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hsa05224</w:t>
            </w:r>
          </w:p>
        </w:tc>
        <w:tc>
          <w:tcPr>
            <w:tcW w:w="2410" w:type="dxa"/>
            <w:noWrap/>
            <w:hideMark/>
          </w:tcPr>
          <w:p w14:paraId="04F6CB1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Breast cancer</w:t>
            </w:r>
          </w:p>
        </w:tc>
        <w:tc>
          <w:tcPr>
            <w:tcW w:w="850" w:type="dxa"/>
            <w:noWrap/>
            <w:hideMark/>
          </w:tcPr>
          <w:p w14:paraId="0AD9C4C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5F5E486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3F0C6FE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5B2E04F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0F81C1A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AKT2|BRAF|EGFR|ESR1|ESR2|FGFR1|GRB2|GSK3B|IGF1|IGF1R|KIT|PGR|PIK3R1|MAPK1|MAP2K1</w:t>
            </w:r>
          </w:p>
        </w:tc>
      </w:tr>
      <w:tr w:rsidR="00D26FBB" w:rsidRPr="00D26FBB" w14:paraId="24EB23E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CFF2EF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4B892D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hsa05133</w:t>
            </w:r>
          </w:p>
        </w:tc>
        <w:tc>
          <w:tcPr>
            <w:tcW w:w="2410" w:type="dxa"/>
            <w:noWrap/>
            <w:hideMark/>
          </w:tcPr>
          <w:p w14:paraId="37E714C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Pertussis</w:t>
            </w:r>
          </w:p>
        </w:tc>
        <w:tc>
          <w:tcPr>
            <w:tcW w:w="850" w:type="dxa"/>
            <w:noWrap/>
            <w:hideMark/>
          </w:tcPr>
          <w:p w14:paraId="3715171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3F23D6C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5CF348B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7C3965B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40FF805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CALM1|CALM2|CALM3|CASP1|CASP3|CASP7|MAPK14|NOS2|MAPK1|MAPK8|MAPK10|MAPK12</w:t>
            </w:r>
          </w:p>
        </w:tc>
      </w:tr>
      <w:tr w:rsidR="00D26FBB" w:rsidRPr="00D26FBB" w14:paraId="687F005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BCD4BC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DE0081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hsa05212</w:t>
            </w:r>
          </w:p>
        </w:tc>
        <w:tc>
          <w:tcPr>
            <w:tcW w:w="2410" w:type="dxa"/>
            <w:noWrap/>
            <w:hideMark/>
          </w:tcPr>
          <w:p w14:paraId="56A390F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Pancreatic cancer</w:t>
            </w:r>
          </w:p>
        </w:tc>
        <w:tc>
          <w:tcPr>
            <w:tcW w:w="850" w:type="dxa"/>
            <w:noWrap/>
            <w:hideMark/>
          </w:tcPr>
          <w:p w14:paraId="5BFCD3B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0D5386C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58662B9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2A38C5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374B8D7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AKT2|BCL2L1|BRAF|EGFR|PIK3R1|MAPK1|MAPK8|MAPK10|MAP2K1|STAT1|TGFB2|TGFBR1</w:t>
            </w:r>
          </w:p>
        </w:tc>
      </w:tr>
      <w:tr w:rsidR="00D26FBB" w:rsidRPr="00D26FBB" w14:paraId="7369DFA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B3D224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35A119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hsa05220</w:t>
            </w:r>
          </w:p>
        </w:tc>
        <w:tc>
          <w:tcPr>
            <w:tcW w:w="2410" w:type="dxa"/>
            <w:noWrap/>
            <w:hideMark/>
          </w:tcPr>
          <w:p w14:paraId="516155B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Chronic myeloid leukemia</w:t>
            </w:r>
          </w:p>
        </w:tc>
        <w:tc>
          <w:tcPr>
            <w:tcW w:w="850" w:type="dxa"/>
            <w:noWrap/>
            <w:hideMark/>
          </w:tcPr>
          <w:p w14:paraId="1E2276D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2B351D3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2FAFD44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076E775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33E5012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ABL1|AKT2|BCL2L1|BRAF|GRB2|MDM2|PIK3R1|MAPK1|MAP2K1|PTPN11|TGFB2|TGFBR1</w:t>
            </w:r>
          </w:p>
        </w:tc>
      </w:tr>
      <w:tr w:rsidR="00D26FBB" w:rsidRPr="00D26FBB" w14:paraId="69E5660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FB5E32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FD764B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hsa05166</w:t>
            </w:r>
          </w:p>
        </w:tc>
        <w:tc>
          <w:tcPr>
            <w:tcW w:w="2410" w:type="dxa"/>
            <w:noWrap/>
            <w:hideMark/>
          </w:tcPr>
          <w:p w14:paraId="453ED63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Human T-cell leukemia virus 1 infection</w:t>
            </w:r>
          </w:p>
        </w:tc>
        <w:tc>
          <w:tcPr>
            <w:tcW w:w="850" w:type="dxa"/>
            <w:noWrap/>
            <w:hideMark/>
          </w:tcPr>
          <w:p w14:paraId="16AD7FE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1910C56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33716C9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215EA4F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46EC14C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AKT2|XIAP|BCL2L1|CCNA2|CDK2|IL2|ITGAL|JAK3|LCK|PIK3R1|MAPK1|MAPK8|MAPK10|MAP2K1|TGFB2|TGFBR1|KAT2B</w:t>
            </w:r>
          </w:p>
        </w:tc>
      </w:tr>
      <w:tr w:rsidR="00D26FBB" w:rsidRPr="00D26FBB" w14:paraId="3F8DB51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088686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C18DD1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hsa05202</w:t>
            </w:r>
          </w:p>
        </w:tc>
        <w:tc>
          <w:tcPr>
            <w:tcW w:w="2410" w:type="dxa"/>
            <w:noWrap/>
            <w:hideMark/>
          </w:tcPr>
          <w:p w14:paraId="50E6169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Transcriptional </w:t>
            </w: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misregulation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in cancer</w:t>
            </w:r>
          </w:p>
        </w:tc>
        <w:tc>
          <w:tcPr>
            <w:tcW w:w="850" w:type="dxa"/>
            <w:noWrap/>
            <w:hideMark/>
          </w:tcPr>
          <w:p w14:paraId="25FC8B6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647C8FE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19A9BEE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200D74E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3F4B1C6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BCL2L1|CCNA2|CCNT1|DUSP6|ELANE|IGF1|IGF1R|MDM2|MET|MMP3|MMP9|PPARG|RARA|RXRA|RXRB|DOT1L</w:t>
            </w:r>
          </w:p>
        </w:tc>
      </w:tr>
      <w:tr w:rsidR="00D26FBB" w:rsidRPr="00D26FBB" w14:paraId="2D8C351F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A69487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40DC28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hsa04114</w:t>
            </w:r>
          </w:p>
        </w:tc>
        <w:tc>
          <w:tcPr>
            <w:tcW w:w="2410" w:type="dxa"/>
            <w:noWrap/>
            <w:hideMark/>
          </w:tcPr>
          <w:p w14:paraId="4EED02A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Oocyte meiosis</w:t>
            </w:r>
          </w:p>
        </w:tc>
        <w:tc>
          <w:tcPr>
            <w:tcW w:w="850" w:type="dxa"/>
            <w:noWrap/>
            <w:hideMark/>
          </w:tcPr>
          <w:p w14:paraId="758B5DF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7EA0A76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74429F6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3AEB6C1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26" w:type="dxa"/>
            <w:noWrap/>
            <w:hideMark/>
          </w:tcPr>
          <w:p w14:paraId="749FB26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AR|CALM1|CALM2|CALM3|CDK2|MAPK14|IGF1|IGF1R|PGR|PPP1CC|MAPK1|MAP2K1|MAPK12|AURKA</w:t>
            </w:r>
          </w:p>
        </w:tc>
      </w:tr>
      <w:tr w:rsidR="00D26FBB" w:rsidRPr="00D26FBB" w14:paraId="61CFB92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6DEAB1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7579B5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hsa05171</w:t>
            </w:r>
          </w:p>
        </w:tc>
        <w:tc>
          <w:tcPr>
            <w:tcW w:w="2410" w:type="dxa"/>
            <w:noWrap/>
            <w:hideMark/>
          </w:tcPr>
          <w:p w14:paraId="56EEC20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Coronavirus disease - COVID-19</w:t>
            </w:r>
          </w:p>
        </w:tc>
        <w:tc>
          <w:tcPr>
            <w:tcW w:w="850" w:type="dxa"/>
            <w:noWrap/>
            <w:hideMark/>
          </w:tcPr>
          <w:p w14:paraId="2097531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685ADE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011257A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37BA6E4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062558E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CASP1|MAPK14|ACE|CFD|EGFR|F2|IL2|MMP1|MMP3|PIK3R1|MAPK1|MAPK8|MAPK10|MAPK12|STAT1|SYK|ADAM17</w:t>
            </w:r>
          </w:p>
        </w:tc>
      </w:tr>
      <w:tr w:rsidR="00D26FBB" w:rsidRPr="00D26FBB" w14:paraId="5F64207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8FF125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C6E7EA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hsa04066</w:t>
            </w:r>
          </w:p>
        </w:tc>
        <w:tc>
          <w:tcPr>
            <w:tcW w:w="2410" w:type="dxa"/>
            <w:noWrap/>
            <w:hideMark/>
          </w:tcPr>
          <w:p w14:paraId="65FD7C3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HIF-1 signaling pathway</w:t>
            </w:r>
          </w:p>
        </w:tc>
        <w:tc>
          <w:tcPr>
            <w:tcW w:w="850" w:type="dxa"/>
            <w:noWrap/>
            <w:hideMark/>
          </w:tcPr>
          <w:p w14:paraId="489463E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7FC9D87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7D82C3A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1C9960F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432AE37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AKT2|EGFR|EIF4E|HMOX1|IGF1|IGF1R|INSR|NOS2|NOS3|PIK3R1|MAPK1|MAP2K1|TEK</w:t>
            </w:r>
          </w:p>
        </w:tc>
      </w:tr>
      <w:tr w:rsidR="00D26FBB" w:rsidRPr="00D26FBB" w14:paraId="050D3BD0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F3F75B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092BAB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hsa04012</w:t>
            </w:r>
          </w:p>
        </w:tc>
        <w:tc>
          <w:tcPr>
            <w:tcW w:w="2410" w:type="dxa"/>
            <w:noWrap/>
            <w:hideMark/>
          </w:tcPr>
          <w:p w14:paraId="7811561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ErbB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signaling pathway</w:t>
            </w:r>
          </w:p>
        </w:tc>
        <w:tc>
          <w:tcPr>
            <w:tcW w:w="850" w:type="dxa"/>
            <w:noWrap/>
            <w:hideMark/>
          </w:tcPr>
          <w:p w14:paraId="4C20B43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1DAF094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08" w:type="dxa"/>
            <w:noWrap/>
            <w:hideMark/>
          </w:tcPr>
          <w:p w14:paraId="5F0404C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3838C05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7437358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ABL1|AKT2|BRAF|EGFR|GRB2|GSK3B|PIK3R1|MAPK1|MAPK8|MAPK10|MAP2K1|SRC</w:t>
            </w:r>
          </w:p>
        </w:tc>
      </w:tr>
      <w:tr w:rsidR="00D26FBB" w:rsidRPr="00D26FBB" w14:paraId="59B4B4A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7BC3DD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B9DC33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hsa04668</w:t>
            </w:r>
          </w:p>
        </w:tc>
        <w:tc>
          <w:tcPr>
            <w:tcW w:w="2410" w:type="dxa"/>
            <w:noWrap/>
            <w:hideMark/>
          </w:tcPr>
          <w:p w14:paraId="2E57DC5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TNF signaling pathway</w:t>
            </w:r>
          </w:p>
        </w:tc>
        <w:tc>
          <w:tcPr>
            <w:tcW w:w="850" w:type="dxa"/>
            <w:noWrap/>
            <w:hideMark/>
          </w:tcPr>
          <w:p w14:paraId="7BACE5F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3300532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2E83188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765185B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30842CB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AKT2|CASP3|CASP7|MAPK14|MMP3|MMP9|PIK3R1|MAPK1|MAPK8|MAPK10|MAP2K1|MAPK12|SELE</w:t>
            </w:r>
          </w:p>
        </w:tc>
      </w:tr>
      <w:tr w:rsidR="00D26FBB" w:rsidRPr="00D26FBB" w14:paraId="1BBE443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483901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63C5E6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hsa05221</w:t>
            </w:r>
          </w:p>
        </w:tc>
        <w:tc>
          <w:tcPr>
            <w:tcW w:w="2410" w:type="dxa"/>
            <w:noWrap/>
            <w:hideMark/>
          </w:tcPr>
          <w:p w14:paraId="14FEACA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Acute myeloid leukemia</w:t>
            </w:r>
          </w:p>
        </w:tc>
        <w:tc>
          <w:tcPr>
            <w:tcW w:w="850" w:type="dxa"/>
            <w:noWrap/>
            <w:hideMark/>
          </w:tcPr>
          <w:p w14:paraId="09313EB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4140662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08" w:type="dxa"/>
            <w:noWrap/>
            <w:hideMark/>
          </w:tcPr>
          <w:p w14:paraId="5E9B8DF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0A1B4C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26" w:type="dxa"/>
            <w:noWrap/>
            <w:hideMark/>
          </w:tcPr>
          <w:p w14:paraId="26A1797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AKT2|BRAF|CCNA2|DUSP6|GRB2|KIT|PIM1|PIK3R1|MAPK1|MAP2K1|RARA</w:t>
            </w:r>
          </w:p>
        </w:tc>
      </w:tr>
      <w:tr w:rsidR="00D26FBB" w:rsidRPr="00D26FBB" w14:paraId="03C5C8A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D4AE3D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D13995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hsa04550</w:t>
            </w:r>
          </w:p>
        </w:tc>
        <w:tc>
          <w:tcPr>
            <w:tcW w:w="2410" w:type="dxa"/>
            <w:noWrap/>
            <w:hideMark/>
          </w:tcPr>
          <w:p w14:paraId="23EF016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pathways regulating pluripotency of stem cells</w:t>
            </w:r>
          </w:p>
        </w:tc>
        <w:tc>
          <w:tcPr>
            <w:tcW w:w="850" w:type="dxa"/>
            <w:noWrap/>
            <w:hideMark/>
          </w:tcPr>
          <w:p w14:paraId="231612C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20DA48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7117C2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3788B07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26" w:type="dxa"/>
            <w:noWrap/>
            <w:hideMark/>
          </w:tcPr>
          <w:p w14:paraId="11E7C6E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AKT2|MAPK14|FGFR1|FGFR2|GRB2|GSK3B|IGF1|IGF1R|JAK2|JAK3|PIK3R1|MAPK1|MAP2K1|MAPK12</w:t>
            </w:r>
          </w:p>
        </w:tc>
      </w:tr>
      <w:tr w:rsidR="00D26FBB" w:rsidRPr="00D26FBB" w14:paraId="79CC236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5AEC45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CAF477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hsa04658</w:t>
            </w:r>
          </w:p>
        </w:tc>
        <w:tc>
          <w:tcPr>
            <w:tcW w:w="2410" w:type="dxa"/>
            <w:noWrap/>
            <w:hideMark/>
          </w:tcPr>
          <w:p w14:paraId="5B55CF3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Th1 and Th2 cell differentiation</w:t>
            </w:r>
          </w:p>
        </w:tc>
        <w:tc>
          <w:tcPr>
            <w:tcW w:w="850" w:type="dxa"/>
            <w:noWrap/>
            <w:hideMark/>
          </w:tcPr>
          <w:p w14:paraId="05FA434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6CF492C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7DB0944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7A35E89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0128157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MAPK14|IL2|JAK2|JAK3|LCK|PRKCQ|MAPK1|MAPK8|MAPK10|MAPK12|STAT1|ZAP70</w:t>
            </w:r>
          </w:p>
        </w:tc>
      </w:tr>
      <w:tr w:rsidR="00D26FBB" w:rsidRPr="00D26FBB" w14:paraId="1B06E72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777614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9DC39B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hsa05120</w:t>
            </w:r>
          </w:p>
        </w:tc>
        <w:tc>
          <w:tcPr>
            <w:tcW w:w="2410" w:type="dxa"/>
            <w:noWrap/>
            <w:hideMark/>
          </w:tcPr>
          <w:p w14:paraId="009ECF3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Epithelial cell signaling in Helicobacter pylori infection</w:t>
            </w:r>
          </w:p>
        </w:tc>
        <w:tc>
          <w:tcPr>
            <w:tcW w:w="850" w:type="dxa"/>
            <w:noWrap/>
            <w:hideMark/>
          </w:tcPr>
          <w:p w14:paraId="677F36A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165FC8A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73A1B83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E25C28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26" w:type="dxa"/>
            <w:noWrap/>
            <w:hideMark/>
          </w:tcPr>
          <w:p w14:paraId="29A4316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CASP3|MAPK14|CSK|EGFR|MET|MAPK8|MAPK10|PTPN11|MAPK12|SRC|ADAM17</w:t>
            </w:r>
          </w:p>
        </w:tc>
      </w:tr>
      <w:tr w:rsidR="00D26FBB" w:rsidRPr="00D26FBB" w14:paraId="2B8AF50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2DF5EC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E4398F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hsa04935</w:t>
            </w:r>
          </w:p>
        </w:tc>
        <w:tc>
          <w:tcPr>
            <w:tcW w:w="2410" w:type="dxa"/>
            <w:noWrap/>
            <w:hideMark/>
          </w:tcPr>
          <w:p w14:paraId="024FF6B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Growth hormone synthesis, secretion and action</w:t>
            </w:r>
          </w:p>
        </w:tc>
        <w:tc>
          <w:tcPr>
            <w:tcW w:w="850" w:type="dxa"/>
            <w:noWrap/>
            <w:hideMark/>
          </w:tcPr>
          <w:p w14:paraId="50B809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3F40BB6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316324C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4387D55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4D114B8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AKT2|MAPK14|GRB2|GSK3B|IGF1|JAK2|PIK3R1|MAPK1|MAPK8|MAPK10|MAP2K1|MAPK12|STAT1</w:t>
            </w:r>
          </w:p>
        </w:tc>
      </w:tr>
      <w:tr w:rsidR="00D26FBB" w:rsidRPr="00D26FBB" w14:paraId="32D21F87" w14:textId="77777777" w:rsidTr="00D26FBB">
        <w:trPr>
          <w:trHeight w:val="276"/>
        </w:trPr>
        <w:tc>
          <w:tcPr>
            <w:tcW w:w="1101" w:type="dxa"/>
            <w:vMerge w:val="restart"/>
            <w:noWrap/>
            <w:hideMark/>
          </w:tcPr>
          <w:p w14:paraId="0CE6BA8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Reactome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Pathways</w:t>
            </w:r>
          </w:p>
        </w:tc>
        <w:tc>
          <w:tcPr>
            <w:tcW w:w="1417" w:type="dxa"/>
            <w:noWrap/>
            <w:hideMark/>
          </w:tcPr>
          <w:p w14:paraId="0A8D99B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R-HSA-383280</w:t>
            </w:r>
          </w:p>
        </w:tc>
        <w:tc>
          <w:tcPr>
            <w:tcW w:w="2410" w:type="dxa"/>
            <w:noWrap/>
            <w:hideMark/>
          </w:tcPr>
          <w:p w14:paraId="754FCE4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Nuclear Receptor transcription pathway</w:t>
            </w:r>
          </w:p>
        </w:tc>
        <w:tc>
          <w:tcPr>
            <w:tcW w:w="850" w:type="dxa"/>
            <w:noWrap/>
            <w:hideMark/>
          </w:tcPr>
          <w:p w14:paraId="11AAA70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1E-32</w:t>
            </w:r>
          </w:p>
        </w:tc>
        <w:tc>
          <w:tcPr>
            <w:tcW w:w="993" w:type="dxa"/>
            <w:noWrap/>
            <w:hideMark/>
          </w:tcPr>
          <w:p w14:paraId="5AD7B5C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708" w:type="dxa"/>
            <w:noWrap/>
            <w:hideMark/>
          </w:tcPr>
          <w:p w14:paraId="206475A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9" w:type="dxa"/>
            <w:noWrap/>
            <w:hideMark/>
          </w:tcPr>
          <w:p w14:paraId="49020E3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426" w:type="dxa"/>
            <w:noWrap/>
            <w:hideMark/>
          </w:tcPr>
          <w:p w14:paraId="6EE719B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AR|ESR1|ESR2|ESRRA|NR3C1|NR3C2|PGR|PPARA|PPARG|RARA|RARB|RARG|RORA|RXRA|RXRB|NR1H2|VDR|NR1I2|NR1I3|NR1H4|NR1H3</w:t>
            </w:r>
          </w:p>
        </w:tc>
      </w:tr>
      <w:tr w:rsidR="00D26FBB" w:rsidRPr="00D26FBB" w14:paraId="6F8DACB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21051B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71C956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R-HSA-9006934</w:t>
            </w:r>
          </w:p>
        </w:tc>
        <w:tc>
          <w:tcPr>
            <w:tcW w:w="2410" w:type="dxa"/>
            <w:noWrap/>
            <w:hideMark/>
          </w:tcPr>
          <w:p w14:paraId="6E9B7C4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Receptor Tyrosine Kinases</w:t>
            </w:r>
          </w:p>
        </w:tc>
        <w:tc>
          <w:tcPr>
            <w:tcW w:w="850" w:type="dxa"/>
            <w:noWrap/>
            <w:hideMark/>
          </w:tcPr>
          <w:p w14:paraId="5DFBD2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1E-32</w:t>
            </w:r>
          </w:p>
        </w:tc>
        <w:tc>
          <w:tcPr>
            <w:tcW w:w="993" w:type="dxa"/>
            <w:noWrap/>
            <w:hideMark/>
          </w:tcPr>
          <w:p w14:paraId="20C3001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73E79AA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1724846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426" w:type="dxa"/>
            <w:noWrap/>
            <w:hideMark/>
          </w:tcPr>
          <w:p w14:paraId="6EF95DB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AKT2|BRAF|CALM1|CALM2|CALM3|CMA1|MAPK14|CSK|DUSP6|EGFR|ESR1|FGFR1|FGFR2|GRB2|HSP90AA1|IGF1|IGF1R|INSR|JAK2|JAK3|KDR|KIT|LCK|MET|MMP9|NOS3|PDPK1|PGF|PGR|PIK3R1|MAPK1|MAP2K1|PTPN1|PTPN11|MAPK12|SRC|STAT1|ADAM17|TPH1|CDK5R1|MAPKAPK2</w:t>
            </w:r>
          </w:p>
        </w:tc>
      </w:tr>
      <w:tr w:rsidR="00D26FBB" w:rsidRPr="00D26FBB" w14:paraId="65124F7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928DEC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FF62A9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R-HSA-9006931</w:t>
            </w:r>
          </w:p>
        </w:tc>
        <w:tc>
          <w:tcPr>
            <w:tcW w:w="2410" w:type="dxa"/>
            <w:noWrap/>
            <w:hideMark/>
          </w:tcPr>
          <w:p w14:paraId="41CDB21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Nuclear Receptors</w:t>
            </w:r>
          </w:p>
        </w:tc>
        <w:tc>
          <w:tcPr>
            <w:tcW w:w="850" w:type="dxa"/>
            <w:noWrap/>
            <w:hideMark/>
          </w:tcPr>
          <w:p w14:paraId="0B35C2C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1E-27</w:t>
            </w:r>
          </w:p>
        </w:tc>
        <w:tc>
          <w:tcPr>
            <w:tcW w:w="993" w:type="dxa"/>
            <w:noWrap/>
            <w:hideMark/>
          </w:tcPr>
          <w:p w14:paraId="287EC68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229403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23492F7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49AF4C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ADH1C|AKT2|CALM1|CALM2|CALM3|CCNT1|CRABP2|EGFR|ESR1|ESR2|FABP5|HSP90AA1|HSP90AB1|IGF1R|MMP2|MMP3|MMP9|NOS3|PDPK1|PGR|PIK3R1|MAPK1|RARA|RARB|RARG|RXRA|RXRB|SRC|NR1H2|KAT2B|NR1H3</w:t>
            </w:r>
          </w:p>
        </w:tc>
      </w:tr>
      <w:tr w:rsidR="00D26FBB" w:rsidRPr="00D26FBB" w14:paraId="3FC8274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A7FC92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3556C4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R-HSA-5663202</w:t>
            </w:r>
          </w:p>
        </w:tc>
        <w:tc>
          <w:tcPr>
            <w:tcW w:w="2410" w:type="dxa"/>
            <w:noWrap/>
            <w:hideMark/>
          </w:tcPr>
          <w:p w14:paraId="5F27008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Diseases of signal transduction by growth factor receptors and second messengers</w:t>
            </w:r>
          </w:p>
        </w:tc>
        <w:tc>
          <w:tcPr>
            <w:tcW w:w="850" w:type="dxa"/>
            <w:noWrap/>
            <w:hideMark/>
          </w:tcPr>
          <w:p w14:paraId="764D4CF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1E-27</w:t>
            </w:r>
          </w:p>
        </w:tc>
        <w:tc>
          <w:tcPr>
            <w:tcW w:w="993" w:type="dxa"/>
            <w:noWrap/>
            <w:hideMark/>
          </w:tcPr>
          <w:p w14:paraId="0E8E392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0132970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0CD7F06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426" w:type="dxa"/>
            <w:noWrap/>
            <w:hideMark/>
          </w:tcPr>
          <w:p w14:paraId="532EA6F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AKT2|ATIC|BCL2L1|BRAF|CALM1|CALM2|CALM3|CSK|DUSP6|EGFR|ESR1|ESR2|FGFR1|FGFR2|GRB2|GSK3B|HSP90AA1|JAK2|KDR|KIT|LCK|MDM2|MET|PDPK1|PIM1|PIK3R1|PPP1CC|MAPK1|MAP2K1|PTPN11|SRC|STAT1|ADAM17|TGFBR1|KAT2B</w:t>
            </w:r>
          </w:p>
        </w:tc>
      </w:tr>
      <w:tr w:rsidR="00D26FBB" w:rsidRPr="00D26FBB" w14:paraId="5C882AE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C97091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94553D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R-HSA-449147</w:t>
            </w:r>
          </w:p>
        </w:tc>
        <w:tc>
          <w:tcPr>
            <w:tcW w:w="2410" w:type="dxa"/>
            <w:noWrap/>
            <w:hideMark/>
          </w:tcPr>
          <w:p w14:paraId="03AEECE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Interleukins</w:t>
            </w:r>
          </w:p>
        </w:tc>
        <w:tc>
          <w:tcPr>
            <w:tcW w:w="850" w:type="dxa"/>
            <w:noWrap/>
            <w:hideMark/>
          </w:tcPr>
          <w:p w14:paraId="68C3F6F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1E-27</w:t>
            </w:r>
          </w:p>
        </w:tc>
        <w:tc>
          <w:tcPr>
            <w:tcW w:w="993" w:type="dxa"/>
            <w:noWrap/>
            <w:hideMark/>
          </w:tcPr>
          <w:p w14:paraId="40E57A4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3E8FEF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32DEEE9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426" w:type="dxa"/>
            <w:noWrap/>
            <w:hideMark/>
          </w:tcPr>
          <w:p w14:paraId="2D742A5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BCL2L1|CA1|CASP1|CASP3|MAPK14|CTSG|DUSP6|GRB2|HCK|HMOX1|HSPA8|HSP90AA1|IL2|JAK2|JAK3|LCK|LCN2|MAOA|MMP1|MMP2|MMP3|MMP9|NOS2|PIM1|PIK3R1|PPIA|MAPK1|MAPK8|MAPK10|M</w:t>
            </w:r>
            <w:r w:rsidRPr="00D26FB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AP2K1|PTPN11|RORA|SOD2|STAT1|SYK|MAPKAPK2</w:t>
            </w:r>
          </w:p>
        </w:tc>
      </w:tr>
      <w:tr w:rsidR="00D26FBB" w:rsidRPr="00D26FBB" w14:paraId="3B135AA1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EE2088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06EEB0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R-HSA-1280215</w:t>
            </w:r>
          </w:p>
        </w:tc>
        <w:tc>
          <w:tcPr>
            <w:tcW w:w="2410" w:type="dxa"/>
            <w:noWrap/>
            <w:hideMark/>
          </w:tcPr>
          <w:p w14:paraId="6A3A60D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Cytokine Signaling in Immune system</w:t>
            </w:r>
          </w:p>
        </w:tc>
        <w:tc>
          <w:tcPr>
            <w:tcW w:w="850" w:type="dxa"/>
            <w:noWrap/>
            <w:hideMark/>
          </w:tcPr>
          <w:p w14:paraId="5CA25CC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1E-26</w:t>
            </w:r>
          </w:p>
        </w:tc>
        <w:tc>
          <w:tcPr>
            <w:tcW w:w="993" w:type="dxa"/>
            <w:noWrap/>
            <w:hideMark/>
          </w:tcPr>
          <w:p w14:paraId="5BCEAA2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8.7</w:t>
            </w:r>
          </w:p>
        </w:tc>
        <w:tc>
          <w:tcPr>
            <w:tcW w:w="708" w:type="dxa"/>
            <w:noWrap/>
            <w:hideMark/>
          </w:tcPr>
          <w:p w14:paraId="226305F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4BE8C67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426" w:type="dxa"/>
            <w:noWrap/>
            <w:hideMark/>
          </w:tcPr>
          <w:p w14:paraId="3C12DF7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AKT2|BCL2L1|CA1|CASP1|CASP3|MAPK14|CSK|CTSG|DUSP6|EIF4E|GRB2|HCK|HMOX1|HSPA8|HSP90AA1|IL2|JAK2|JAK3|LCK|LCN2|MAOA|MMP1|MMP2|MMP3|MMP9|NOS2|PIM1|PIK3R1|PPIA|MAPK1|MAPK8|MAPK10|MAP2K1|PTPN1|PTPN11|RORA|SOD2|STAT1|SYK|ADAM17|MAPKAPK2</w:t>
            </w:r>
          </w:p>
        </w:tc>
      </w:tr>
      <w:tr w:rsidR="00D26FBB" w:rsidRPr="00D26FBB" w14:paraId="57BBDBA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088A52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533F09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R-HSA-4090294</w:t>
            </w:r>
          </w:p>
        </w:tc>
        <w:tc>
          <w:tcPr>
            <w:tcW w:w="2410" w:type="dxa"/>
            <w:noWrap/>
            <w:hideMark/>
          </w:tcPr>
          <w:p w14:paraId="74A2297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SUMOylation of intracellular receptors</w:t>
            </w:r>
          </w:p>
        </w:tc>
        <w:tc>
          <w:tcPr>
            <w:tcW w:w="850" w:type="dxa"/>
            <w:noWrap/>
            <w:hideMark/>
          </w:tcPr>
          <w:p w14:paraId="0C1DE58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1E-25</w:t>
            </w:r>
          </w:p>
        </w:tc>
        <w:tc>
          <w:tcPr>
            <w:tcW w:w="993" w:type="dxa"/>
            <w:noWrap/>
            <w:hideMark/>
          </w:tcPr>
          <w:p w14:paraId="71FADBC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08" w:type="dxa"/>
            <w:noWrap/>
            <w:hideMark/>
          </w:tcPr>
          <w:p w14:paraId="3FCE77E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9" w:type="dxa"/>
            <w:noWrap/>
            <w:hideMark/>
          </w:tcPr>
          <w:p w14:paraId="6EDA904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51DE49A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AR|ESR1|NR3C1|NR3C2|PGR|PPARA|PPARG|RARA|RORA|RXRA|NR1H2|VDR|NR1I2|NR1H4|NR1H3</w:t>
            </w:r>
          </w:p>
        </w:tc>
      </w:tr>
      <w:tr w:rsidR="00D26FBB" w:rsidRPr="00D26FBB" w14:paraId="15A96A6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CE5EBD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B96231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R-HSA-109582</w:t>
            </w:r>
          </w:p>
        </w:tc>
        <w:tc>
          <w:tcPr>
            <w:tcW w:w="2410" w:type="dxa"/>
            <w:noWrap/>
            <w:hideMark/>
          </w:tcPr>
          <w:p w14:paraId="49CE520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Hemostasis</w:t>
            </w:r>
          </w:p>
        </w:tc>
        <w:tc>
          <w:tcPr>
            <w:tcW w:w="850" w:type="dxa"/>
            <w:noWrap/>
            <w:hideMark/>
          </w:tcPr>
          <w:p w14:paraId="0B2E84E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1E-23</w:t>
            </w:r>
          </w:p>
        </w:tc>
        <w:tc>
          <w:tcPr>
            <w:tcW w:w="993" w:type="dxa"/>
            <w:noWrap/>
            <w:hideMark/>
          </w:tcPr>
          <w:p w14:paraId="12AC828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" w:type="dxa"/>
            <w:noWrap/>
            <w:hideMark/>
          </w:tcPr>
          <w:p w14:paraId="7F1775B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20CBC8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426" w:type="dxa"/>
            <w:noWrap/>
            <w:hideMark/>
          </w:tcPr>
          <w:p w14:paraId="7DAA9F2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ABL1|ALB|ANXA5|CALM1|CALM2|CALM3|CDK2|MAPK14|CSK|CFD|F2|F10|GRB2|IGF1|ITGAL|JAK2|LCK|MMP1|NOS2|NOS3|PDPK1|SERPINA1|PIK3CG|PIK3R1|PPIA|PRKCQ|MAPK1|PTPN1|PTPN11|SELE|SRC|SYK|TEK|TGFB2|PDE5A|PROCR</w:t>
            </w:r>
          </w:p>
        </w:tc>
      </w:tr>
      <w:tr w:rsidR="00D26FBB" w:rsidRPr="00D26FBB" w14:paraId="4B961F00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F63980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4ACB4D1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R-HSA-6798695</w:t>
            </w:r>
          </w:p>
        </w:tc>
        <w:tc>
          <w:tcPr>
            <w:tcW w:w="2410" w:type="dxa"/>
            <w:noWrap/>
            <w:hideMark/>
          </w:tcPr>
          <w:p w14:paraId="7459F07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Neutrophil degranulation</w:t>
            </w:r>
          </w:p>
        </w:tc>
        <w:tc>
          <w:tcPr>
            <w:tcW w:w="850" w:type="dxa"/>
            <w:noWrap/>
            <w:hideMark/>
          </w:tcPr>
          <w:p w14:paraId="396B793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6B155D2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8" w:type="dxa"/>
            <w:noWrap/>
            <w:hideMark/>
          </w:tcPr>
          <w:p w14:paraId="2DA4D51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790183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426" w:type="dxa"/>
            <w:noWrap/>
            <w:hideMark/>
          </w:tcPr>
          <w:p w14:paraId="5DFCF02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ARG1|BST1|CHIT1|MAPK14|CTSB|CTSG|CTSS|CFD|ELANE|FABP5|GPI|GSTP1|HEXB|HSPA8|HSP90AA1|HSP90AB1|IMPDH2|ITGAL|LCN2|LGALS3|LTA4H|LYZ|MMP8|MMP9|SERPINA1|PPIA|MAPK1|RNASE2|RNASE3|S100A9|TTR</w:t>
            </w:r>
          </w:p>
        </w:tc>
      </w:tr>
      <w:tr w:rsidR="00D26FBB" w:rsidRPr="00D26FBB" w14:paraId="42F90AA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9300F2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3C12D7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R-HSA-9009391</w:t>
            </w:r>
          </w:p>
        </w:tc>
        <w:tc>
          <w:tcPr>
            <w:tcW w:w="2410" w:type="dxa"/>
            <w:noWrap/>
            <w:hideMark/>
          </w:tcPr>
          <w:p w14:paraId="44F93AB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Extra-nuclear estrogen signaling</w:t>
            </w:r>
          </w:p>
        </w:tc>
        <w:tc>
          <w:tcPr>
            <w:tcW w:w="850" w:type="dxa"/>
            <w:noWrap/>
            <w:hideMark/>
          </w:tcPr>
          <w:p w14:paraId="284D6EB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1E-21</w:t>
            </w:r>
          </w:p>
        </w:tc>
        <w:tc>
          <w:tcPr>
            <w:tcW w:w="993" w:type="dxa"/>
            <w:noWrap/>
            <w:hideMark/>
          </w:tcPr>
          <w:p w14:paraId="3D9C66B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8" w:type="dxa"/>
            <w:noWrap/>
            <w:hideMark/>
          </w:tcPr>
          <w:p w14:paraId="341CB82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4CD22CF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3614471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AKT2|CALM1|CALM2|CALM3|EGFR|ESR1|ESR2|HSP90AA1|IGF1R|MMP2|MMP3|MMP9|NOS3|PDPK1|PIK3R1|MAPK1|SRC</w:t>
            </w:r>
          </w:p>
        </w:tc>
      </w:tr>
      <w:tr w:rsidR="00D26FBB" w:rsidRPr="00D26FBB" w14:paraId="5187BCE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719E6A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7B293E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R-HSA-5684996</w:t>
            </w:r>
          </w:p>
        </w:tc>
        <w:tc>
          <w:tcPr>
            <w:tcW w:w="2410" w:type="dxa"/>
            <w:noWrap/>
            <w:hideMark/>
          </w:tcPr>
          <w:p w14:paraId="48E0A25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MAPK1/MAPK3 signaling</w:t>
            </w:r>
          </w:p>
        </w:tc>
        <w:tc>
          <w:tcPr>
            <w:tcW w:w="850" w:type="dxa"/>
            <w:noWrap/>
            <w:hideMark/>
          </w:tcPr>
          <w:p w14:paraId="6CC1B26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5DE5495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403AA20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2467058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426" w:type="dxa"/>
            <w:noWrap/>
            <w:hideMark/>
          </w:tcPr>
          <w:p w14:paraId="1F4C69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BCL2L1|BRAF|CALM1|CALM2|CALM3|CSK|DUSP6|EGFR|FGFR1|FGFR2|GRB2|IL2|JAK2|JAK3|KIT|MET|PIK3R1|PPP1CC|PRKCQ|MAPK1|MAP2K1|PTPN11|MAPK12|SRC|TEK</w:t>
            </w:r>
          </w:p>
        </w:tc>
      </w:tr>
      <w:tr w:rsidR="00D26FBB" w:rsidRPr="00D26FBB" w14:paraId="0C76FDA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F66B8A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2C74E4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R-HSA-76002</w:t>
            </w:r>
          </w:p>
        </w:tc>
        <w:tc>
          <w:tcPr>
            <w:tcW w:w="2410" w:type="dxa"/>
            <w:noWrap/>
            <w:hideMark/>
          </w:tcPr>
          <w:p w14:paraId="3313426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Platelet activation, signaling and aggregation</w:t>
            </w:r>
          </w:p>
        </w:tc>
        <w:tc>
          <w:tcPr>
            <w:tcW w:w="850" w:type="dxa"/>
            <w:noWrap/>
            <w:hideMark/>
          </w:tcPr>
          <w:p w14:paraId="04E6406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1E-20</w:t>
            </w:r>
          </w:p>
        </w:tc>
        <w:tc>
          <w:tcPr>
            <w:tcW w:w="993" w:type="dxa"/>
            <w:noWrap/>
            <w:hideMark/>
          </w:tcPr>
          <w:p w14:paraId="1040C27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1F7171C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E25ABC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426" w:type="dxa"/>
            <w:noWrap/>
            <w:hideMark/>
          </w:tcPr>
          <w:p w14:paraId="663B4FF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ALB|ANXA5|CALM1|CALM2|CALM3|MAPK14|CSK|CFD|F2|GRB2|IGF1|LCK|PDPK1|SERPINA1|PIK3CG|PIK3R1|PPIA|PRKCQ|MAPK1|PTPN1|PTPN11|SRC|SYK|TGFB2</w:t>
            </w:r>
          </w:p>
        </w:tc>
      </w:tr>
      <w:tr w:rsidR="00D26FBB" w:rsidRPr="00D26FBB" w14:paraId="396B4BD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BED205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2FDB5E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R-HSA-5673001</w:t>
            </w:r>
          </w:p>
        </w:tc>
        <w:tc>
          <w:tcPr>
            <w:tcW w:w="2410" w:type="dxa"/>
            <w:noWrap/>
            <w:hideMark/>
          </w:tcPr>
          <w:p w14:paraId="3A38C0D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RAF/MAP kinase cascade</w:t>
            </w:r>
          </w:p>
        </w:tc>
        <w:tc>
          <w:tcPr>
            <w:tcW w:w="850" w:type="dxa"/>
            <w:noWrap/>
            <w:hideMark/>
          </w:tcPr>
          <w:p w14:paraId="2E4A514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1E-19</w:t>
            </w:r>
          </w:p>
        </w:tc>
        <w:tc>
          <w:tcPr>
            <w:tcW w:w="993" w:type="dxa"/>
            <w:noWrap/>
            <w:hideMark/>
          </w:tcPr>
          <w:p w14:paraId="741D80A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noWrap/>
            <w:hideMark/>
          </w:tcPr>
          <w:p w14:paraId="2ADCD79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7548792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426" w:type="dxa"/>
            <w:noWrap/>
            <w:hideMark/>
          </w:tcPr>
          <w:p w14:paraId="785D96B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BCL2L1|BRAF|CALM1|CALM2|CALM3|CSK|DUSP6|EGFR|FGFR1|FGFR2|GRB2|IL2|JAK2|JAK3|KIT|MET|PIK3R1|PPP1CC|PRKCQ|MAPK1|MAP2K1|MAPK12|SRC|TEK</w:t>
            </w:r>
          </w:p>
        </w:tc>
      </w:tr>
      <w:tr w:rsidR="00D26FBB" w:rsidRPr="00D26FBB" w14:paraId="7F146A0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4491F7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449FAF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R-HSA-5683057</w:t>
            </w:r>
          </w:p>
        </w:tc>
        <w:tc>
          <w:tcPr>
            <w:tcW w:w="2410" w:type="dxa"/>
            <w:noWrap/>
            <w:hideMark/>
          </w:tcPr>
          <w:p w14:paraId="052CC50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MAPK family signaling cascades</w:t>
            </w:r>
          </w:p>
        </w:tc>
        <w:tc>
          <w:tcPr>
            <w:tcW w:w="850" w:type="dxa"/>
            <w:noWrap/>
            <w:hideMark/>
          </w:tcPr>
          <w:p w14:paraId="21901A8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1E-19</w:t>
            </w:r>
          </w:p>
        </w:tc>
        <w:tc>
          <w:tcPr>
            <w:tcW w:w="993" w:type="dxa"/>
            <w:noWrap/>
            <w:hideMark/>
          </w:tcPr>
          <w:p w14:paraId="305582B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5B851EC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CFB29F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426" w:type="dxa"/>
            <w:noWrap/>
            <w:hideMark/>
          </w:tcPr>
          <w:p w14:paraId="6A84AE0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BCL2L1|BRAF|CALM1|CALM2|CALM3|CSK|DUSP6|EGFR|FGFR1|FGFR2|GRB2|IL2|JAK2|JAK3|KIT|MET|PIK3R1|PPP1CC|PRKCQ|MAPK1|MAP2K1|PTPN11|MAPK12|SRC|TEK</w:t>
            </w:r>
          </w:p>
        </w:tc>
      </w:tr>
      <w:tr w:rsidR="00D26FBB" w:rsidRPr="00D26FBB" w14:paraId="4EABBEE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D35611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3D9BC3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R-HSA-6785807</w:t>
            </w:r>
          </w:p>
        </w:tc>
        <w:tc>
          <w:tcPr>
            <w:tcW w:w="2410" w:type="dxa"/>
            <w:noWrap/>
            <w:hideMark/>
          </w:tcPr>
          <w:p w14:paraId="231576A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Interleukin-4 and Interleukin-13 signaling</w:t>
            </w:r>
          </w:p>
        </w:tc>
        <w:tc>
          <w:tcPr>
            <w:tcW w:w="850" w:type="dxa"/>
            <w:noWrap/>
            <w:hideMark/>
          </w:tcPr>
          <w:p w14:paraId="09767A4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1E-18</w:t>
            </w:r>
          </w:p>
        </w:tc>
        <w:tc>
          <w:tcPr>
            <w:tcW w:w="993" w:type="dxa"/>
            <w:noWrap/>
            <w:hideMark/>
          </w:tcPr>
          <w:p w14:paraId="213DCEC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5B33ACF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noWrap/>
            <w:hideMark/>
          </w:tcPr>
          <w:p w14:paraId="687EA04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26" w:type="dxa"/>
            <w:noWrap/>
            <w:hideMark/>
          </w:tcPr>
          <w:p w14:paraId="5CD7678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BCL2L1|HMOX1|HSPA8|HSP90AA1|JAK2|JAK3|LCN2|MAOA|MMP1|MMP2|MMP3|MMP9|NOS2|PIM1|PIK3R1|RORA|STAT1</w:t>
            </w:r>
          </w:p>
        </w:tc>
      </w:tr>
      <w:tr w:rsidR="00D26FBB" w:rsidRPr="00D26FBB" w14:paraId="7312B1D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DC7460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0D5AD5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R-HSA-8939211</w:t>
            </w:r>
          </w:p>
        </w:tc>
        <w:tc>
          <w:tcPr>
            <w:tcW w:w="2410" w:type="dxa"/>
            <w:noWrap/>
            <w:hideMark/>
          </w:tcPr>
          <w:p w14:paraId="3068C58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ESR-mediated signaling</w:t>
            </w:r>
          </w:p>
        </w:tc>
        <w:tc>
          <w:tcPr>
            <w:tcW w:w="850" w:type="dxa"/>
            <w:noWrap/>
            <w:hideMark/>
          </w:tcPr>
          <w:p w14:paraId="3E6F298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1E-18</w:t>
            </w:r>
          </w:p>
        </w:tc>
        <w:tc>
          <w:tcPr>
            <w:tcW w:w="993" w:type="dxa"/>
            <w:noWrap/>
            <w:hideMark/>
          </w:tcPr>
          <w:p w14:paraId="49991D8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120F673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73F77D4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426" w:type="dxa"/>
            <w:noWrap/>
            <w:hideMark/>
          </w:tcPr>
          <w:p w14:paraId="788DCD8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AKT2|CALM1|CALM2|CALM3|CCNT1|EGFR|ESR1|ESR2|HSP90AA1|HSP90AB1|IGF1R|MMP2|MMP3|MMP9|NOS3|PDPK1|PGR|PIK3R1|MAPK1|SRC|KAT2B</w:t>
            </w:r>
          </w:p>
        </w:tc>
      </w:tr>
      <w:tr w:rsidR="00D26FBB" w:rsidRPr="00D26FBB" w14:paraId="66FA48C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F3DAAC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BCD38C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R-HSA-9006925</w:t>
            </w:r>
          </w:p>
        </w:tc>
        <w:tc>
          <w:tcPr>
            <w:tcW w:w="2410" w:type="dxa"/>
            <w:noWrap/>
            <w:hideMark/>
          </w:tcPr>
          <w:p w14:paraId="3B083C1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Intracellular signaling by second messengers</w:t>
            </w:r>
          </w:p>
        </w:tc>
        <w:tc>
          <w:tcPr>
            <w:tcW w:w="850" w:type="dxa"/>
            <w:noWrap/>
            <w:hideMark/>
          </w:tcPr>
          <w:p w14:paraId="45F69D9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2107A1A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3CD0BB8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EB66D8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426" w:type="dxa"/>
            <w:noWrap/>
            <w:hideMark/>
          </w:tcPr>
          <w:p w14:paraId="2793AA5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AKT2|XIAP|CALM1|CALM2|CALM3|EGFR|ESR1|ESR2|FGFR1|FGFR2|GRB2|GSK3B|INSR|KIT|LCK|MDM2|MET|PDPK1|PIK3R1|PPARG|MAPK1|PTPN11|SRC</w:t>
            </w:r>
          </w:p>
        </w:tc>
      </w:tr>
      <w:tr w:rsidR="00D26FBB" w:rsidRPr="00D26FBB" w14:paraId="245453D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AC6181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C95F2A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R-HSA-2219528</w:t>
            </w:r>
          </w:p>
        </w:tc>
        <w:tc>
          <w:tcPr>
            <w:tcW w:w="2410" w:type="dxa"/>
            <w:noWrap/>
            <w:hideMark/>
          </w:tcPr>
          <w:p w14:paraId="6F89FC0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PI3K/AKT Signaling in Cancer</w:t>
            </w:r>
          </w:p>
        </w:tc>
        <w:tc>
          <w:tcPr>
            <w:tcW w:w="850" w:type="dxa"/>
            <w:noWrap/>
            <w:hideMark/>
          </w:tcPr>
          <w:p w14:paraId="1B95935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54418C6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71B5110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4A5C2FA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4D9D3DA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AKT2|EGFR|ESR1|ESR2|FGFR1|FGFR2|GRB2|GSK3B|KIT|LCK|MDM2|MET|PDPK1|PIK3R1|PTPN11|SRC</w:t>
            </w:r>
          </w:p>
        </w:tc>
      </w:tr>
      <w:tr w:rsidR="00D26FBB" w:rsidRPr="00D26FBB" w14:paraId="4C3620E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22237B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5BFB5E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R-HSA-556833</w:t>
            </w:r>
          </w:p>
        </w:tc>
        <w:tc>
          <w:tcPr>
            <w:tcW w:w="2410" w:type="dxa"/>
            <w:noWrap/>
            <w:hideMark/>
          </w:tcPr>
          <w:p w14:paraId="26B1492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Metabolism of lipids</w:t>
            </w:r>
          </w:p>
        </w:tc>
        <w:tc>
          <w:tcPr>
            <w:tcW w:w="850" w:type="dxa"/>
            <w:noWrap/>
            <w:hideMark/>
          </w:tcPr>
          <w:p w14:paraId="7A4F99B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1E-17</w:t>
            </w:r>
          </w:p>
        </w:tc>
        <w:tc>
          <w:tcPr>
            <w:tcW w:w="993" w:type="dxa"/>
            <w:noWrap/>
            <w:hideMark/>
          </w:tcPr>
          <w:p w14:paraId="5AC988D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6.7</w:t>
            </w:r>
          </w:p>
        </w:tc>
        <w:tc>
          <w:tcPr>
            <w:tcW w:w="708" w:type="dxa"/>
            <w:noWrap/>
            <w:hideMark/>
          </w:tcPr>
          <w:p w14:paraId="0093FF0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48AB24E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426" w:type="dxa"/>
            <w:noWrap/>
            <w:hideMark/>
          </w:tcPr>
          <w:p w14:paraId="68B393B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ALB|AKR1B1|APOA2|STS|BCHE|CYP2C9|DPEP1|ESRRA|FABP4|FABP5|GC|HEXB|HMGCR|HSD11B1|LTA4H|PIK3CG|PIK3R1|PLA2G2A|PPARA|PPARG|PPP1CC|RORA|RXRA|RXRB|SULT2A1|NR1H2|VDR|PLA2G10|MAPKAPK2|NR1H4|NR1H3|HPGDS</w:t>
            </w:r>
          </w:p>
        </w:tc>
      </w:tr>
      <w:tr w:rsidR="00D26FBB" w:rsidRPr="00D26FBB" w14:paraId="0EC6928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39926D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573052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R-HSA-1592389</w:t>
            </w:r>
          </w:p>
        </w:tc>
        <w:tc>
          <w:tcPr>
            <w:tcW w:w="2410" w:type="dxa"/>
            <w:noWrap/>
            <w:hideMark/>
          </w:tcPr>
          <w:p w14:paraId="1899923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Activation of Matrix Metalloproteinases</w:t>
            </w:r>
          </w:p>
        </w:tc>
        <w:tc>
          <w:tcPr>
            <w:tcW w:w="850" w:type="dxa"/>
            <w:noWrap/>
            <w:hideMark/>
          </w:tcPr>
          <w:p w14:paraId="568B3B2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3668DB4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08" w:type="dxa"/>
            <w:noWrap/>
            <w:hideMark/>
          </w:tcPr>
          <w:p w14:paraId="6FAFF3C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09" w:type="dxa"/>
            <w:noWrap/>
            <w:hideMark/>
          </w:tcPr>
          <w:p w14:paraId="4C28D93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26" w:type="dxa"/>
            <w:noWrap/>
            <w:hideMark/>
          </w:tcPr>
          <w:p w14:paraId="5622C40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CMA1|CTSG|CTSK|ELANE|MMP1|MMP2|MMP3|MMP8|MMP9|MMP13|MMP16</w:t>
            </w:r>
          </w:p>
        </w:tc>
      </w:tr>
      <w:tr w:rsidR="00D26FBB" w:rsidRPr="00D26FBB" w14:paraId="67174C9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2F07DB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F14B20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R-HSA-3108232</w:t>
            </w:r>
          </w:p>
        </w:tc>
        <w:tc>
          <w:tcPr>
            <w:tcW w:w="2410" w:type="dxa"/>
            <w:noWrap/>
            <w:hideMark/>
          </w:tcPr>
          <w:p w14:paraId="27FF4FE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SUMO E3 ligases SUMOylate target proteins</w:t>
            </w:r>
          </w:p>
        </w:tc>
        <w:tc>
          <w:tcPr>
            <w:tcW w:w="850" w:type="dxa"/>
            <w:noWrap/>
            <w:hideMark/>
          </w:tcPr>
          <w:p w14:paraId="08A906B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1E-16</w:t>
            </w:r>
          </w:p>
        </w:tc>
        <w:tc>
          <w:tcPr>
            <w:tcW w:w="993" w:type="dxa"/>
            <w:noWrap/>
            <w:hideMark/>
          </w:tcPr>
          <w:p w14:paraId="5773845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05A963C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E65EFD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37AF9C9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PARP1|AR|ESR1|NR3C1|MDM2|NR3C2|PGR|PPARA|PPARG|RARA|RORA|RXRA|AURKA|NR1H2|VDR|NR1I2|NR1H4|NR1H3</w:t>
            </w:r>
          </w:p>
        </w:tc>
      </w:tr>
      <w:tr w:rsidR="00D26FBB" w:rsidRPr="00D26FBB" w14:paraId="74FE122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3E2CAE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E8EA54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R-HSA-2990846</w:t>
            </w:r>
          </w:p>
        </w:tc>
        <w:tc>
          <w:tcPr>
            <w:tcW w:w="2410" w:type="dxa"/>
            <w:noWrap/>
            <w:hideMark/>
          </w:tcPr>
          <w:p w14:paraId="316893A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SUMOylation</w:t>
            </w:r>
          </w:p>
        </w:tc>
        <w:tc>
          <w:tcPr>
            <w:tcW w:w="850" w:type="dxa"/>
            <w:noWrap/>
            <w:hideMark/>
          </w:tcPr>
          <w:p w14:paraId="13F634B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6751BE7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46043DC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BC3131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426" w:type="dxa"/>
            <w:noWrap/>
            <w:hideMark/>
          </w:tcPr>
          <w:p w14:paraId="75C080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PARP1|AR|ESR1|NR3C1|MDM2|NR3C2|PGR|PPARA|PPARG|RARA|RORA|RXRA|AURKA|NR1H2|VDR|NR1I2|NR1H4|NR1H3</w:t>
            </w:r>
          </w:p>
        </w:tc>
      </w:tr>
      <w:tr w:rsidR="00D26FBB" w:rsidRPr="00D26FBB" w14:paraId="239B25A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20B0CF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CFCBBB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R-HSA-1474244</w:t>
            </w:r>
          </w:p>
        </w:tc>
        <w:tc>
          <w:tcPr>
            <w:tcW w:w="2410" w:type="dxa"/>
            <w:noWrap/>
            <w:hideMark/>
          </w:tcPr>
          <w:p w14:paraId="56B940F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Extracellular matrix organization</w:t>
            </w:r>
          </w:p>
        </w:tc>
        <w:tc>
          <w:tcPr>
            <w:tcW w:w="850" w:type="dxa"/>
            <w:noWrap/>
            <w:hideMark/>
          </w:tcPr>
          <w:p w14:paraId="1BFEA23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12A116C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8" w:type="dxa"/>
            <w:noWrap/>
            <w:hideMark/>
          </w:tcPr>
          <w:p w14:paraId="48F4B0F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6E36665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426" w:type="dxa"/>
            <w:noWrap/>
            <w:hideMark/>
          </w:tcPr>
          <w:p w14:paraId="3801440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BMP2|CASP3|CMA1|CTSB|CTSG|CTSK|CTSS|ELANE|ITGAL|KDR|MMP1|MMP2|MMP3|MMP8|MMP9|MMP12|MMP13|MMP16|ADAM17|TGFB2|TTR</w:t>
            </w:r>
          </w:p>
        </w:tc>
      </w:tr>
      <w:tr w:rsidR="00D26FBB" w:rsidRPr="00D26FBB" w14:paraId="76CA79D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1FFFCC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490AC2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R-HSA-199418</w:t>
            </w:r>
          </w:p>
        </w:tc>
        <w:tc>
          <w:tcPr>
            <w:tcW w:w="2410" w:type="dxa"/>
            <w:noWrap/>
            <w:hideMark/>
          </w:tcPr>
          <w:p w14:paraId="5D29B39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Negative regulation of the PI3K/AKT network</w:t>
            </w:r>
          </w:p>
        </w:tc>
        <w:tc>
          <w:tcPr>
            <w:tcW w:w="850" w:type="dxa"/>
            <w:noWrap/>
            <w:hideMark/>
          </w:tcPr>
          <w:p w14:paraId="23DC0DD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4C0AA97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8" w:type="dxa"/>
            <w:noWrap/>
            <w:hideMark/>
          </w:tcPr>
          <w:p w14:paraId="50154B2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5BF1AF4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426" w:type="dxa"/>
            <w:noWrap/>
            <w:hideMark/>
          </w:tcPr>
          <w:p w14:paraId="61DD030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AKT2|EGFR|ESR1|ESR2|FGFR1|FGFR2|GRB2|INSR|KIT|LCK|MET|PIK3R1|MAPK1|PTPN11|SRC</w:t>
            </w:r>
          </w:p>
        </w:tc>
      </w:tr>
      <w:tr w:rsidR="00D26FBB" w:rsidRPr="00D26FBB" w14:paraId="50149C1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0B0F37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F78E54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R-HSA-1257604</w:t>
            </w:r>
          </w:p>
        </w:tc>
        <w:tc>
          <w:tcPr>
            <w:tcW w:w="2410" w:type="dxa"/>
            <w:noWrap/>
            <w:hideMark/>
          </w:tcPr>
          <w:p w14:paraId="4C00FF2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PIP3 activates AKT signaling</w:t>
            </w:r>
          </w:p>
        </w:tc>
        <w:tc>
          <w:tcPr>
            <w:tcW w:w="850" w:type="dxa"/>
            <w:noWrap/>
            <w:hideMark/>
          </w:tcPr>
          <w:p w14:paraId="5D4A637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09D7EC8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3B99FEB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1DCE70A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426" w:type="dxa"/>
            <w:noWrap/>
            <w:hideMark/>
          </w:tcPr>
          <w:p w14:paraId="13C38D6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AKT2|XIAP|EGFR|ESR1|ESR2|FGFR1|FGFR2|GRB2|GSK3B|INSR|KIT|LCK|MDM2|MET|PDPK1|PIK3R1|PPARG|MAPK1|PTPN11|SRC</w:t>
            </w:r>
          </w:p>
        </w:tc>
      </w:tr>
      <w:tr w:rsidR="00D26FBB" w:rsidRPr="00D26FBB" w14:paraId="7BB25BB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1B5A30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03C40F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R-HSA-1474228</w:t>
            </w:r>
          </w:p>
        </w:tc>
        <w:tc>
          <w:tcPr>
            <w:tcW w:w="2410" w:type="dxa"/>
            <w:noWrap/>
            <w:hideMark/>
          </w:tcPr>
          <w:p w14:paraId="52956CD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Degradation of the extracellular matrix</w:t>
            </w:r>
          </w:p>
        </w:tc>
        <w:tc>
          <w:tcPr>
            <w:tcW w:w="850" w:type="dxa"/>
            <w:noWrap/>
            <w:hideMark/>
          </w:tcPr>
          <w:p w14:paraId="497D72F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1E-15</w:t>
            </w:r>
          </w:p>
        </w:tc>
        <w:tc>
          <w:tcPr>
            <w:tcW w:w="993" w:type="dxa"/>
            <w:noWrap/>
            <w:hideMark/>
          </w:tcPr>
          <w:p w14:paraId="6CB00EB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08" w:type="dxa"/>
            <w:noWrap/>
            <w:hideMark/>
          </w:tcPr>
          <w:p w14:paraId="3930BFD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1E3D959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426" w:type="dxa"/>
            <w:noWrap/>
            <w:hideMark/>
          </w:tcPr>
          <w:p w14:paraId="3B9FC76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CASP3|CMA1|CTSB|CTSG|CTSK|CTSS|ELANE|MMP1|MMP2|MMP3|MMP8|MMP9|MMP12|MMP13|MMP16|ADAM17</w:t>
            </w:r>
          </w:p>
        </w:tc>
      </w:tr>
      <w:tr w:rsidR="00D26FBB" w:rsidRPr="00D26FBB" w14:paraId="25C12DF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475616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625C7A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R-HSA-9658195</w:t>
            </w:r>
          </w:p>
        </w:tc>
        <w:tc>
          <w:tcPr>
            <w:tcW w:w="2410" w:type="dxa"/>
            <w:noWrap/>
            <w:hideMark/>
          </w:tcPr>
          <w:p w14:paraId="1268ACA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Leishmania infection</w:t>
            </w:r>
          </w:p>
        </w:tc>
        <w:tc>
          <w:tcPr>
            <w:tcW w:w="850" w:type="dxa"/>
            <w:noWrap/>
            <w:hideMark/>
          </w:tcPr>
          <w:p w14:paraId="54B466D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27DA670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00B03DD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0441D62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426" w:type="dxa"/>
            <w:noWrap/>
            <w:hideMark/>
          </w:tcPr>
          <w:p w14:paraId="6CC03BC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ABL1|BTK|CALM1|CALM2|CALM3|CASP1|MAPK14|CTSG|DPEP1|GRB2|HCK|HMOX1|HSP90AB1|MAPK1|MAPK8|SRC|SYK|ADAM17|WAS</w:t>
            </w:r>
          </w:p>
        </w:tc>
      </w:tr>
      <w:tr w:rsidR="00D26FBB" w:rsidRPr="00D26FBB" w14:paraId="6AFA2C8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F0C546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710170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R-HSA-6811558</w:t>
            </w:r>
          </w:p>
        </w:tc>
        <w:tc>
          <w:tcPr>
            <w:tcW w:w="2410" w:type="dxa"/>
            <w:noWrap/>
            <w:hideMark/>
          </w:tcPr>
          <w:p w14:paraId="5F4FD57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PI5P, PP2A and IER3 Regulate PI3K/AKT Signaling</w:t>
            </w:r>
          </w:p>
        </w:tc>
        <w:tc>
          <w:tcPr>
            <w:tcW w:w="850" w:type="dxa"/>
            <w:noWrap/>
            <w:hideMark/>
          </w:tcPr>
          <w:p w14:paraId="14BDD88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52279A4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5455EE8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7FACAA5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26" w:type="dxa"/>
            <w:noWrap/>
            <w:hideMark/>
          </w:tcPr>
          <w:p w14:paraId="1E101B7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EGFR|ESR1|ESR2|FGFR1|FGFR2|GRB2|INSR|KIT|LCK|MET|PIK3R1|MAPK1|PTPN11|SRC</w:t>
            </w:r>
          </w:p>
        </w:tc>
      </w:tr>
      <w:tr w:rsidR="00D26FBB" w:rsidRPr="00D26FBB" w14:paraId="3400C850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A8BD6E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1C0CA1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R-HSA-194138</w:t>
            </w:r>
          </w:p>
        </w:tc>
        <w:tc>
          <w:tcPr>
            <w:tcW w:w="2410" w:type="dxa"/>
            <w:noWrap/>
            <w:hideMark/>
          </w:tcPr>
          <w:p w14:paraId="5C16A51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VEGF</w:t>
            </w:r>
          </w:p>
        </w:tc>
        <w:tc>
          <w:tcPr>
            <w:tcW w:w="850" w:type="dxa"/>
            <w:noWrap/>
            <w:hideMark/>
          </w:tcPr>
          <w:p w14:paraId="6BC7FBB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1E-14</w:t>
            </w:r>
          </w:p>
        </w:tc>
        <w:tc>
          <w:tcPr>
            <w:tcW w:w="993" w:type="dxa"/>
            <w:noWrap/>
            <w:hideMark/>
          </w:tcPr>
          <w:p w14:paraId="721040D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7495771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50588B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426" w:type="dxa"/>
            <w:noWrap/>
            <w:hideMark/>
          </w:tcPr>
          <w:p w14:paraId="605B921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AKT2|CALM1|CALM2|CALM3|MAPK14|HSP90AA1|KDR|NOS3|PDPK1|PGF|PIK3R1|MAPK12|SRC|MAPKAPK2</w:t>
            </w:r>
          </w:p>
        </w:tc>
      </w:tr>
      <w:tr w:rsidR="00D26FBB" w:rsidRPr="00D26FBB" w14:paraId="15BD932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D1168E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FF11B9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R-HSA-4420097</w:t>
            </w:r>
          </w:p>
        </w:tc>
        <w:tc>
          <w:tcPr>
            <w:tcW w:w="2410" w:type="dxa"/>
            <w:noWrap/>
            <w:hideMark/>
          </w:tcPr>
          <w:p w14:paraId="1FBD1F6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VEGFA-VEGFR2 Pathway</w:t>
            </w:r>
          </w:p>
        </w:tc>
        <w:tc>
          <w:tcPr>
            <w:tcW w:w="850" w:type="dxa"/>
            <w:noWrap/>
            <w:hideMark/>
          </w:tcPr>
          <w:p w14:paraId="356A128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415483C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62513E5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1D26F6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610847F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AKT2|CALM1|CALM2|CALM3|MAPK14|HSP90AA1|KDR|NOS3|PDPK1|PIK3R1|MAPK12|SRC|MAPKAPK2</w:t>
            </w:r>
          </w:p>
        </w:tc>
      </w:tr>
      <w:tr w:rsidR="00D26FBB" w:rsidRPr="00D26FBB" w14:paraId="0607E414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4C29FB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97564C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R-HSA-2219530</w:t>
            </w:r>
          </w:p>
        </w:tc>
        <w:tc>
          <w:tcPr>
            <w:tcW w:w="2410" w:type="dxa"/>
            <w:noWrap/>
            <w:hideMark/>
          </w:tcPr>
          <w:p w14:paraId="07A7FC7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Constitutive Signaling by </w:t>
            </w:r>
            <w:r w:rsidRPr="00D26FB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Aberrant PI3K in Cancer</w:t>
            </w:r>
          </w:p>
        </w:tc>
        <w:tc>
          <w:tcPr>
            <w:tcW w:w="850" w:type="dxa"/>
            <w:noWrap/>
            <w:hideMark/>
          </w:tcPr>
          <w:p w14:paraId="528D105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1E-13</w:t>
            </w:r>
          </w:p>
        </w:tc>
        <w:tc>
          <w:tcPr>
            <w:tcW w:w="993" w:type="dxa"/>
            <w:noWrap/>
            <w:hideMark/>
          </w:tcPr>
          <w:p w14:paraId="08B97CE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708" w:type="dxa"/>
            <w:noWrap/>
            <w:hideMark/>
          </w:tcPr>
          <w:p w14:paraId="4EFA725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7900DF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31863E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EGFR|ESR1|ESR2|FGFR1|FGFR2|GRB2|KIT|LCK|MET|PIK3R1|PTPN11|SRC</w:t>
            </w:r>
          </w:p>
        </w:tc>
      </w:tr>
      <w:tr w:rsidR="00D26FBB" w:rsidRPr="00D26FBB" w14:paraId="50670289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7C574D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D1FF79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R-HSA-1433557</w:t>
            </w:r>
          </w:p>
        </w:tc>
        <w:tc>
          <w:tcPr>
            <w:tcW w:w="2410" w:type="dxa"/>
            <w:noWrap/>
            <w:hideMark/>
          </w:tcPr>
          <w:p w14:paraId="7E6AC24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SCF-KIT</w:t>
            </w:r>
          </w:p>
        </w:tc>
        <w:tc>
          <w:tcPr>
            <w:tcW w:w="850" w:type="dxa"/>
            <w:noWrap/>
            <w:hideMark/>
          </w:tcPr>
          <w:p w14:paraId="60AB4CC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1E-13</w:t>
            </w:r>
          </w:p>
        </w:tc>
        <w:tc>
          <w:tcPr>
            <w:tcW w:w="993" w:type="dxa"/>
            <w:noWrap/>
            <w:hideMark/>
          </w:tcPr>
          <w:p w14:paraId="26ADFA7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7B6E5E3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5421BD5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426" w:type="dxa"/>
            <w:noWrap/>
            <w:hideMark/>
          </w:tcPr>
          <w:p w14:paraId="2D69D6E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CMA1|GRB2|JAK2|KIT|LCK|MMP9|PIK3R1|PTPN11|SRC|STAT1</w:t>
            </w:r>
          </w:p>
        </w:tc>
      </w:tr>
      <w:tr w:rsidR="00D26FBB" w:rsidRPr="00D26FBB" w14:paraId="479A03E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AD923B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73B736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R-HSA-1442490</w:t>
            </w:r>
          </w:p>
        </w:tc>
        <w:tc>
          <w:tcPr>
            <w:tcW w:w="2410" w:type="dxa"/>
            <w:noWrap/>
            <w:hideMark/>
          </w:tcPr>
          <w:p w14:paraId="5EC6128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Collagen degradation</w:t>
            </w:r>
          </w:p>
        </w:tc>
        <w:tc>
          <w:tcPr>
            <w:tcW w:w="850" w:type="dxa"/>
            <w:noWrap/>
            <w:hideMark/>
          </w:tcPr>
          <w:p w14:paraId="6FC27B8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130A78E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13CD4E6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46456B0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26" w:type="dxa"/>
            <w:noWrap/>
            <w:hideMark/>
          </w:tcPr>
          <w:p w14:paraId="7027F2C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CTSB|CTSK|ELANE|MMP1|MMP2|MMP3|MMP8|MMP9|MMP12|MMP13|ADAM17</w:t>
            </w:r>
          </w:p>
        </w:tc>
      </w:tr>
      <w:tr w:rsidR="00D26FBB" w:rsidRPr="00D26FBB" w14:paraId="2C7A06A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A948A8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F94816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R-HSA-8878166</w:t>
            </w:r>
          </w:p>
        </w:tc>
        <w:tc>
          <w:tcPr>
            <w:tcW w:w="2410" w:type="dxa"/>
            <w:noWrap/>
            <w:hideMark/>
          </w:tcPr>
          <w:p w14:paraId="6F34B37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Transcriptional regulation by RUNX2</w:t>
            </w:r>
          </w:p>
        </w:tc>
        <w:tc>
          <w:tcPr>
            <w:tcW w:w="850" w:type="dxa"/>
            <w:noWrap/>
            <w:hideMark/>
          </w:tcPr>
          <w:p w14:paraId="53D5C9C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4BAAA05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noWrap/>
            <w:hideMark/>
          </w:tcPr>
          <w:p w14:paraId="6BD653F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1861131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5F2513E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ABL1|AKT2|AR|BMP2|ESR1|ESRRA|NR3C1|GSK3B|LGALS3|MMP13|MAPK1|SRC|STAT1</w:t>
            </w:r>
          </w:p>
        </w:tc>
      </w:tr>
      <w:tr w:rsidR="00D26FBB" w:rsidRPr="00D26FBB" w14:paraId="3293BECC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05EC85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F38222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R-HSA-2262752</w:t>
            </w:r>
          </w:p>
        </w:tc>
        <w:tc>
          <w:tcPr>
            <w:tcW w:w="2410" w:type="dxa"/>
            <w:noWrap/>
            <w:hideMark/>
          </w:tcPr>
          <w:p w14:paraId="1783BBC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responses to stress</w:t>
            </w:r>
          </w:p>
        </w:tc>
        <w:tc>
          <w:tcPr>
            <w:tcW w:w="850" w:type="dxa"/>
            <w:noWrap/>
            <w:hideMark/>
          </w:tcPr>
          <w:p w14:paraId="33C80B0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1C5AD7F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708" w:type="dxa"/>
            <w:noWrap/>
            <w:hideMark/>
          </w:tcPr>
          <w:p w14:paraId="641B035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709" w:type="dxa"/>
            <w:noWrap/>
            <w:hideMark/>
          </w:tcPr>
          <w:p w14:paraId="7B5B91F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426" w:type="dxa"/>
            <w:noWrap/>
            <w:hideMark/>
          </w:tcPr>
          <w:p w14:paraId="02FCAD5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AKT2|ALB|AR|BLVRB|CCNA2|CDK2|MAPK14|NQO1|NR3C1|GSK3B|GSR|GSTP1|HMOX1|HSPA8|HSP90AA1|HSP90AB1|MDM2|NR3C2|PGR|PPARA|MAPK1|MAPK8|MAPK10|RORA|RXRA|SOD2|MAPKAPK2</w:t>
            </w:r>
          </w:p>
        </w:tc>
      </w:tr>
      <w:tr w:rsidR="00D26FBB" w:rsidRPr="00D26FBB" w14:paraId="1B43524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90B752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79AFA6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R-HSA-8953897</w:t>
            </w:r>
          </w:p>
        </w:tc>
        <w:tc>
          <w:tcPr>
            <w:tcW w:w="2410" w:type="dxa"/>
            <w:noWrap/>
            <w:hideMark/>
          </w:tcPr>
          <w:p w14:paraId="0F84AD4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Cellular responses to stimuli</w:t>
            </w:r>
          </w:p>
        </w:tc>
        <w:tc>
          <w:tcPr>
            <w:tcW w:w="850" w:type="dxa"/>
            <w:noWrap/>
            <w:hideMark/>
          </w:tcPr>
          <w:p w14:paraId="6FF7C29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1E-12</w:t>
            </w:r>
          </w:p>
        </w:tc>
        <w:tc>
          <w:tcPr>
            <w:tcW w:w="993" w:type="dxa"/>
            <w:noWrap/>
            <w:hideMark/>
          </w:tcPr>
          <w:p w14:paraId="0EF0561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708" w:type="dxa"/>
            <w:noWrap/>
            <w:hideMark/>
          </w:tcPr>
          <w:p w14:paraId="3522D44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9.8</w:t>
            </w:r>
          </w:p>
        </w:tc>
        <w:tc>
          <w:tcPr>
            <w:tcW w:w="709" w:type="dxa"/>
            <w:noWrap/>
            <w:hideMark/>
          </w:tcPr>
          <w:p w14:paraId="14362BD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426" w:type="dxa"/>
            <w:noWrap/>
            <w:hideMark/>
          </w:tcPr>
          <w:p w14:paraId="7D3CA99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AKT2|ALB|AR|BLVRB|CCNA2|CDK2|MAPK14|NQO1|NR3C1|GSK3B|GSR|GSTP1|HMOX1|HSPA8|HSP90AA1|HSP90AB1|MDM2|NR3C2|PGR|PPARA|MAPK1|MAPK8|MAPK10|RORA|RXRA|SOD2|MAPKAPK2</w:t>
            </w:r>
          </w:p>
        </w:tc>
      </w:tr>
      <w:tr w:rsidR="00D26FBB" w:rsidRPr="00D26FBB" w14:paraId="0D7FA79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0B79B9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ED90C7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R-HSA-9675108</w:t>
            </w:r>
          </w:p>
        </w:tc>
        <w:tc>
          <w:tcPr>
            <w:tcW w:w="2410" w:type="dxa"/>
            <w:noWrap/>
            <w:hideMark/>
          </w:tcPr>
          <w:p w14:paraId="07BFB01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Nervous system development</w:t>
            </w:r>
          </w:p>
        </w:tc>
        <w:tc>
          <w:tcPr>
            <w:tcW w:w="850" w:type="dxa"/>
            <w:noWrap/>
            <w:hideMark/>
          </w:tcPr>
          <w:p w14:paraId="5FD3EBB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60069CE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08" w:type="dxa"/>
            <w:noWrap/>
            <w:hideMark/>
          </w:tcPr>
          <w:p w14:paraId="78BDAB0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noWrap/>
            <w:hideMark/>
          </w:tcPr>
          <w:p w14:paraId="1F57CB7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7426" w:type="dxa"/>
            <w:noWrap/>
            <w:hideMark/>
          </w:tcPr>
          <w:p w14:paraId="06267C6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ABL1|MAPK14|EGFR|EPHB4|FGFR1|GRB2|GSK3B|HMGCR|HSPA8|HSP90AA1|HSP90AB1|MET|MMP2|MMP9|PIK3R1|PRKCQ|MAPK1|MAPK8|MAP2K1|PTPN11|MAPK12|SRC|CDK5R1</w:t>
            </w:r>
          </w:p>
        </w:tc>
      </w:tr>
      <w:tr w:rsidR="00D26FBB" w:rsidRPr="00D26FBB" w14:paraId="1DD6F46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54DA88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F46CD8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R-HSA-166520</w:t>
            </w:r>
          </w:p>
        </w:tc>
        <w:tc>
          <w:tcPr>
            <w:tcW w:w="2410" w:type="dxa"/>
            <w:noWrap/>
            <w:hideMark/>
          </w:tcPr>
          <w:p w14:paraId="1A47C4B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NTRKs</w:t>
            </w:r>
          </w:p>
        </w:tc>
        <w:tc>
          <w:tcPr>
            <w:tcW w:w="850" w:type="dxa"/>
            <w:noWrap/>
            <w:hideMark/>
          </w:tcPr>
          <w:p w14:paraId="4E530A1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62B7954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8" w:type="dxa"/>
            <w:noWrap/>
            <w:hideMark/>
          </w:tcPr>
          <w:p w14:paraId="37E6E57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2FFCE45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13CF96C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BRAF|MAPK14|DUSP6|GRB2|PIK3R1|MAPK1|MAP2K1|PTPN11|MAPK12|SRC|TPH1|CDK5R1|MAPKAPK2</w:t>
            </w:r>
          </w:p>
        </w:tc>
      </w:tr>
      <w:tr w:rsidR="00D26FBB" w:rsidRPr="00D26FBB" w14:paraId="053D21EF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5A6A02A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FF4C39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R-HSA-6802957</w:t>
            </w:r>
          </w:p>
        </w:tc>
        <w:tc>
          <w:tcPr>
            <w:tcW w:w="2410" w:type="dxa"/>
            <w:noWrap/>
            <w:hideMark/>
          </w:tcPr>
          <w:p w14:paraId="5BFF780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Oncogenic MAPK signaling</w:t>
            </w:r>
          </w:p>
        </w:tc>
        <w:tc>
          <w:tcPr>
            <w:tcW w:w="850" w:type="dxa"/>
            <w:noWrap/>
            <w:hideMark/>
          </w:tcPr>
          <w:p w14:paraId="72AC830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5F2B7F4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22BDC70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6589B01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26" w:type="dxa"/>
            <w:noWrap/>
            <w:hideMark/>
          </w:tcPr>
          <w:p w14:paraId="6E35139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BRAF|CALM1|CALM2|CALM3|CSK|DUSP6|JAK2|PPP1CC|MAPK1|MAP2K1|SRC</w:t>
            </w:r>
          </w:p>
        </w:tc>
      </w:tr>
      <w:tr w:rsidR="00D26FBB" w:rsidRPr="00D26FBB" w14:paraId="1596170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54B896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DE2AAA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R-HSA-9656223</w:t>
            </w:r>
          </w:p>
        </w:tc>
        <w:tc>
          <w:tcPr>
            <w:tcW w:w="2410" w:type="dxa"/>
            <w:noWrap/>
            <w:hideMark/>
          </w:tcPr>
          <w:p w14:paraId="4BBA978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RAF1 mutants</w:t>
            </w:r>
          </w:p>
        </w:tc>
        <w:tc>
          <w:tcPr>
            <w:tcW w:w="850" w:type="dxa"/>
            <w:noWrap/>
            <w:hideMark/>
          </w:tcPr>
          <w:p w14:paraId="5053C00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37F9B56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708" w:type="dxa"/>
            <w:noWrap/>
            <w:hideMark/>
          </w:tcPr>
          <w:p w14:paraId="01B16F3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0F03497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0C257F6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BRAF|CALM1|CALM2|CALM3|CSK|JAK2|MAPK1|MAP2K1|SRC</w:t>
            </w:r>
          </w:p>
        </w:tc>
      </w:tr>
      <w:tr w:rsidR="00D26FBB" w:rsidRPr="00D26FBB" w14:paraId="346AB05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9FDEAE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D29F38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R-HSA-2029480</w:t>
            </w:r>
          </w:p>
        </w:tc>
        <w:tc>
          <w:tcPr>
            <w:tcW w:w="2410" w:type="dxa"/>
            <w:noWrap/>
            <w:hideMark/>
          </w:tcPr>
          <w:p w14:paraId="2D6FE6F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Fcgamma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receptor (FCGR) dependent phagocytosis</w:t>
            </w:r>
          </w:p>
        </w:tc>
        <w:tc>
          <w:tcPr>
            <w:tcW w:w="850" w:type="dxa"/>
            <w:noWrap/>
            <w:hideMark/>
          </w:tcPr>
          <w:p w14:paraId="38FD888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716B45E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8" w:type="dxa"/>
            <w:noWrap/>
            <w:hideMark/>
          </w:tcPr>
          <w:p w14:paraId="3B64DAB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noWrap/>
            <w:hideMark/>
          </w:tcPr>
          <w:p w14:paraId="2726D89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426" w:type="dxa"/>
            <w:noWrap/>
            <w:hideMark/>
          </w:tcPr>
          <w:p w14:paraId="184F473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ABL1|BTK|GRB2|HCK|HSP90AA1|HSP90AB1|PIK3R1|MAPK1|SRC|SYK|WAS</w:t>
            </w:r>
          </w:p>
        </w:tc>
      </w:tr>
      <w:tr w:rsidR="00D26FBB" w:rsidRPr="00D26FBB" w14:paraId="0972B4F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BFCB4E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8B4E8F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R-HSA-422475</w:t>
            </w:r>
          </w:p>
        </w:tc>
        <w:tc>
          <w:tcPr>
            <w:tcW w:w="2410" w:type="dxa"/>
            <w:noWrap/>
            <w:hideMark/>
          </w:tcPr>
          <w:p w14:paraId="3F595C7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Axon guidance</w:t>
            </w:r>
          </w:p>
        </w:tc>
        <w:tc>
          <w:tcPr>
            <w:tcW w:w="850" w:type="dxa"/>
            <w:noWrap/>
            <w:hideMark/>
          </w:tcPr>
          <w:p w14:paraId="623CFED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5908A3F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708" w:type="dxa"/>
            <w:noWrap/>
            <w:hideMark/>
          </w:tcPr>
          <w:p w14:paraId="3B87273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9.9</w:t>
            </w:r>
          </w:p>
        </w:tc>
        <w:tc>
          <w:tcPr>
            <w:tcW w:w="709" w:type="dxa"/>
            <w:noWrap/>
            <w:hideMark/>
          </w:tcPr>
          <w:p w14:paraId="4AF8B68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7426" w:type="dxa"/>
            <w:noWrap/>
            <w:hideMark/>
          </w:tcPr>
          <w:p w14:paraId="427E7C4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ABL1|MAPK14|EGFR|EPHB4|FGFR1|GRB2|GSK3B|HSPA8|HSP90AA1|HSP90AB1|MET|MMP2|MMP9|PIK3R1|PRKCQ|MAPK1|MAPK8|MAP2K1|PTPN11|MAPK12|SRC|CDK5R1</w:t>
            </w:r>
          </w:p>
        </w:tc>
      </w:tr>
      <w:tr w:rsidR="00D26FBB" w:rsidRPr="00D26FBB" w14:paraId="7F1E3AEE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09452C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5384BE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R-HSA-187037</w:t>
            </w:r>
          </w:p>
        </w:tc>
        <w:tc>
          <w:tcPr>
            <w:tcW w:w="2410" w:type="dxa"/>
            <w:noWrap/>
            <w:hideMark/>
          </w:tcPr>
          <w:p w14:paraId="7BC390F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NTRK1 (TRKA)</w:t>
            </w:r>
          </w:p>
        </w:tc>
        <w:tc>
          <w:tcPr>
            <w:tcW w:w="850" w:type="dxa"/>
            <w:noWrap/>
            <w:hideMark/>
          </w:tcPr>
          <w:p w14:paraId="189D1D3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5E7767F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25DCD23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23794D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7F912AA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BRAF|MAPK14|DUSP6|GRB2|PIK3R1|MAPK1|MAP2K1|MAPK12|SRC|TPH1|CDK5R1|MAPKAPK2</w:t>
            </w:r>
          </w:p>
        </w:tc>
      </w:tr>
      <w:tr w:rsidR="00D26FBB" w:rsidRPr="00D26FBB" w14:paraId="00BB53D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5C7BCD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AA3574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R-HSA-1989781</w:t>
            </w:r>
          </w:p>
        </w:tc>
        <w:tc>
          <w:tcPr>
            <w:tcW w:w="2410" w:type="dxa"/>
            <w:noWrap/>
            <w:hideMark/>
          </w:tcPr>
          <w:p w14:paraId="0756E40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PPARA activates gene expression</w:t>
            </w:r>
          </w:p>
        </w:tc>
        <w:tc>
          <w:tcPr>
            <w:tcW w:w="850" w:type="dxa"/>
            <w:noWrap/>
            <w:hideMark/>
          </w:tcPr>
          <w:p w14:paraId="2B75C53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601BBA6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22CBD39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0080581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56BF375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APOA2|ESRRA|HMGCR|PPARA|PPARG|RORA|RXRA|RXRB|SULT2A1|NR1H2|NR1H4|NR1H3</w:t>
            </w:r>
          </w:p>
        </w:tc>
      </w:tr>
      <w:tr w:rsidR="00D26FBB" w:rsidRPr="00D26FBB" w14:paraId="1EB45E2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D8CEDE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28F5545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R-HSA-6802946</w:t>
            </w:r>
          </w:p>
        </w:tc>
        <w:tc>
          <w:tcPr>
            <w:tcW w:w="2410" w:type="dxa"/>
            <w:noWrap/>
            <w:hideMark/>
          </w:tcPr>
          <w:p w14:paraId="1FC6E65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moderate kinase activity BRAF mutants</w:t>
            </w:r>
          </w:p>
        </w:tc>
        <w:tc>
          <w:tcPr>
            <w:tcW w:w="850" w:type="dxa"/>
            <w:noWrap/>
            <w:hideMark/>
          </w:tcPr>
          <w:p w14:paraId="2C7F3E2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28805C9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5F6DA73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0CB5100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1934EEA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BRAF|CALM1|CALM2|CALM3|CSK|JAK2|MAPK1|MAP2K1|SRC</w:t>
            </w:r>
          </w:p>
        </w:tc>
      </w:tr>
      <w:tr w:rsidR="00D26FBB" w:rsidRPr="00D26FBB" w14:paraId="14333AA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88CBDB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A56A3C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R-HSA-6802955</w:t>
            </w:r>
          </w:p>
        </w:tc>
        <w:tc>
          <w:tcPr>
            <w:tcW w:w="2410" w:type="dxa"/>
            <w:noWrap/>
            <w:hideMark/>
          </w:tcPr>
          <w:p w14:paraId="08D670D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Paradoxical activation of RAF signaling by kinase inactive BRAF</w:t>
            </w:r>
          </w:p>
        </w:tc>
        <w:tc>
          <w:tcPr>
            <w:tcW w:w="850" w:type="dxa"/>
            <w:noWrap/>
            <w:hideMark/>
          </w:tcPr>
          <w:p w14:paraId="25B30C7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60F22BD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4587AAB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00AC4A3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6CA86B8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BRAF|CALM1|CALM2|CALM3|CSK|JAK2|MAPK1|MAP2K1|SRC</w:t>
            </w:r>
          </w:p>
        </w:tc>
      </w:tr>
      <w:tr w:rsidR="00D26FBB" w:rsidRPr="00D26FBB" w14:paraId="62D7D39D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C5DAE5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00F56C9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R-HSA-6802949</w:t>
            </w:r>
          </w:p>
        </w:tc>
        <w:tc>
          <w:tcPr>
            <w:tcW w:w="2410" w:type="dxa"/>
            <w:noWrap/>
            <w:hideMark/>
          </w:tcPr>
          <w:p w14:paraId="6253867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RAS mutants</w:t>
            </w:r>
          </w:p>
        </w:tc>
        <w:tc>
          <w:tcPr>
            <w:tcW w:w="850" w:type="dxa"/>
            <w:noWrap/>
            <w:hideMark/>
          </w:tcPr>
          <w:p w14:paraId="39596FA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371C128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4AFEE6B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2FE593A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155E6F1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BRAF|CALM1|CALM2|CALM3|CSK|JAK2|MAPK1|MAP2K1|SRC</w:t>
            </w:r>
          </w:p>
        </w:tc>
      </w:tr>
      <w:tr w:rsidR="00D26FBB" w:rsidRPr="00D26FBB" w14:paraId="5B46986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0CDE123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E6D9C3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R-HSA-9649948</w:t>
            </w:r>
          </w:p>
        </w:tc>
        <w:tc>
          <w:tcPr>
            <w:tcW w:w="2410" w:type="dxa"/>
            <w:noWrap/>
            <w:hideMark/>
          </w:tcPr>
          <w:p w14:paraId="0E0E30A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downstream of RAS mutants</w:t>
            </w:r>
          </w:p>
        </w:tc>
        <w:tc>
          <w:tcPr>
            <w:tcW w:w="850" w:type="dxa"/>
            <w:noWrap/>
            <w:hideMark/>
          </w:tcPr>
          <w:p w14:paraId="516D9EF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7577F57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708" w:type="dxa"/>
            <w:noWrap/>
            <w:hideMark/>
          </w:tcPr>
          <w:p w14:paraId="1611D07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4477627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33082A2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BRAF|CALM1|CALM2|CALM3|CSK|JAK2|MAPK1|MAP2K1|SRC</w:t>
            </w:r>
          </w:p>
        </w:tc>
      </w:tr>
      <w:tr w:rsidR="00D26FBB" w:rsidRPr="00D26FBB" w14:paraId="097C14B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E5166A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3DC208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R-HSA-400206</w:t>
            </w:r>
          </w:p>
        </w:tc>
        <w:tc>
          <w:tcPr>
            <w:tcW w:w="2410" w:type="dxa"/>
            <w:noWrap/>
            <w:hideMark/>
          </w:tcPr>
          <w:p w14:paraId="3ED9EC8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Regulation of lipid metabolism by </w:t>
            </w: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PPARalpha</w:t>
            </w:r>
            <w:proofErr w:type="spellEnd"/>
          </w:p>
        </w:tc>
        <w:tc>
          <w:tcPr>
            <w:tcW w:w="850" w:type="dxa"/>
            <w:noWrap/>
            <w:hideMark/>
          </w:tcPr>
          <w:p w14:paraId="495319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1415BB9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8" w:type="dxa"/>
            <w:noWrap/>
            <w:hideMark/>
          </w:tcPr>
          <w:p w14:paraId="20CA4F5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0C51D0D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39C65A1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APOA2|ESRRA|HMGCR|PPARA|PPARG|RORA|RXRA|RXRB|SULT2A1|NR1H2|NR1H4|NR1H3</w:t>
            </w:r>
          </w:p>
        </w:tc>
      </w:tr>
      <w:tr w:rsidR="00D26FBB" w:rsidRPr="00D26FBB" w14:paraId="287111B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833152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ABE87BA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R-HSA-9670439</w:t>
            </w:r>
          </w:p>
        </w:tc>
        <w:tc>
          <w:tcPr>
            <w:tcW w:w="2410" w:type="dxa"/>
            <w:noWrap/>
            <w:hideMark/>
          </w:tcPr>
          <w:p w14:paraId="5A69C46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Signaling by phosphorylated </w:t>
            </w: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juxtamembrane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, extracellular and kinase domain KIT mutants</w:t>
            </w:r>
          </w:p>
        </w:tc>
        <w:tc>
          <w:tcPr>
            <w:tcW w:w="850" w:type="dxa"/>
            <w:noWrap/>
            <w:hideMark/>
          </w:tcPr>
          <w:p w14:paraId="26A0C1D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0038485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8" w:type="dxa"/>
            <w:noWrap/>
            <w:hideMark/>
          </w:tcPr>
          <w:p w14:paraId="0A3B19A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1853E76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426" w:type="dxa"/>
            <w:noWrap/>
            <w:hideMark/>
          </w:tcPr>
          <w:p w14:paraId="65E1F49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GRB2|JAK2|KIT|LCK|PIK3R1|SRC|STAT1</w:t>
            </w:r>
          </w:p>
        </w:tc>
      </w:tr>
      <w:tr w:rsidR="00D26FBB" w:rsidRPr="00D26FBB" w14:paraId="7DB55193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4C0AAB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E62DCA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R-HSA-9669938</w:t>
            </w:r>
          </w:p>
        </w:tc>
        <w:tc>
          <w:tcPr>
            <w:tcW w:w="2410" w:type="dxa"/>
            <w:noWrap/>
            <w:hideMark/>
          </w:tcPr>
          <w:p w14:paraId="71B854F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KIT in disease</w:t>
            </w:r>
          </w:p>
        </w:tc>
        <w:tc>
          <w:tcPr>
            <w:tcW w:w="850" w:type="dxa"/>
            <w:noWrap/>
            <w:hideMark/>
          </w:tcPr>
          <w:p w14:paraId="479FDD6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1E-11</w:t>
            </w:r>
          </w:p>
        </w:tc>
        <w:tc>
          <w:tcPr>
            <w:tcW w:w="993" w:type="dxa"/>
            <w:noWrap/>
            <w:hideMark/>
          </w:tcPr>
          <w:p w14:paraId="5AFD53E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708" w:type="dxa"/>
            <w:noWrap/>
            <w:hideMark/>
          </w:tcPr>
          <w:p w14:paraId="43892B3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709" w:type="dxa"/>
            <w:noWrap/>
            <w:hideMark/>
          </w:tcPr>
          <w:p w14:paraId="004CF7A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426" w:type="dxa"/>
            <w:noWrap/>
            <w:hideMark/>
          </w:tcPr>
          <w:p w14:paraId="23C5FE3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GRB2|JAK2|KIT|LCK|PIK3R1|SRC|STAT1</w:t>
            </w:r>
          </w:p>
        </w:tc>
      </w:tr>
      <w:tr w:rsidR="00D26FBB" w:rsidRPr="00D26FBB" w14:paraId="65711146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007705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286D578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R-HSA-187687</w:t>
            </w:r>
          </w:p>
        </w:tc>
        <w:tc>
          <w:tcPr>
            <w:tcW w:w="2410" w:type="dxa"/>
            <w:noWrap/>
            <w:hideMark/>
          </w:tcPr>
          <w:p w14:paraId="05C2B58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Signalling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to ERKs</w:t>
            </w:r>
          </w:p>
        </w:tc>
        <w:tc>
          <w:tcPr>
            <w:tcW w:w="850" w:type="dxa"/>
            <w:noWrap/>
            <w:hideMark/>
          </w:tcPr>
          <w:p w14:paraId="19BB92D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4BFD8A9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58BB8592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9" w:type="dxa"/>
            <w:noWrap/>
            <w:hideMark/>
          </w:tcPr>
          <w:p w14:paraId="2D00186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426" w:type="dxa"/>
            <w:noWrap/>
            <w:hideMark/>
          </w:tcPr>
          <w:p w14:paraId="77B492C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BRAF|MAPK14|GRB2|MAPK1|MAP2K1|MAPK12|SRC|MAPKAPK2</w:t>
            </w:r>
          </w:p>
        </w:tc>
      </w:tr>
      <w:tr w:rsidR="00D26FBB" w:rsidRPr="00D26FBB" w14:paraId="5A28CDA2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3DB090DB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9B2070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R-HSA-2428928</w:t>
            </w:r>
          </w:p>
        </w:tc>
        <w:tc>
          <w:tcPr>
            <w:tcW w:w="2410" w:type="dxa"/>
            <w:noWrap/>
            <w:hideMark/>
          </w:tcPr>
          <w:p w14:paraId="7DC3D5A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IRS-related events triggered by IGF1R</w:t>
            </w:r>
          </w:p>
        </w:tc>
        <w:tc>
          <w:tcPr>
            <w:tcW w:w="850" w:type="dxa"/>
            <w:noWrap/>
            <w:hideMark/>
          </w:tcPr>
          <w:p w14:paraId="5CE95B0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7F55640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09EAFD2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16FF1D1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540B8CE3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AKT2|FGFR1|FGFR2|GRB2|IGF1|IGF1R|PDPK1|PIK3R1|PTPN11</w:t>
            </w:r>
          </w:p>
        </w:tc>
      </w:tr>
      <w:tr w:rsidR="00D26FBB" w:rsidRPr="00D26FBB" w14:paraId="269E86CA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A65B2A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5A8321E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R-HSA-2428924</w:t>
            </w:r>
          </w:p>
        </w:tc>
        <w:tc>
          <w:tcPr>
            <w:tcW w:w="2410" w:type="dxa"/>
            <w:noWrap/>
            <w:hideMark/>
          </w:tcPr>
          <w:p w14:paraId="73B8A36F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IGF1R signaling cascade</w:t>
            </w:r>
          </w:p>
        </w:tc>
        <w:tc>
          <w:tcPr>
            <w:tcW w:w="850" w:type="dxa"/>
            <w:noWrap/>
            <w:hideMark/>
          </w:tcPr>
          <w:p w14:paraId="0D62D79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23F5252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8" w:type="dxa"/>
            <w:noWrap/>
            <w:hideMark/>
          </w:tcPr>
          <w:p w14:paraId="0E9F219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09D837D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46E3A78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AKT2|FGFR1|FGFR2|GRB2|IGF1|IGF1R|PDPK1|PIK3R1|PTPN11</w:t>
            </w:r>
          </w:p>
        </w:tc>
      </w:tr>
      <w:tr w:rsidR="00D26FBB" w:rsidRPr="00D26FBB" w14:paraId="0B3F5FFB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2AA5B55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229DEA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R-HSA-1474151</w:t>
            </w:r>
          </w:p>
        </w:tc>
        <w:tc>
          <w:tcPr>
            <w:tcW w:w="2410" w:type="dxa"/>
            <w:noWrap/>
            <w:hideMark/>
          </w:tcPr>
          <w:p w14:paraId="0B4ED082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Tetrahydrobiopterin (BH4) synthesis, recycling, salvage and regulation</w:t>
            </w:r>
          </w:p>
        </w:tc>
        <w:tc>
          <w:tcPr>
            <w:tcW w:w="850" w:type="dxa"/>
            <w:noWrap/>
            <w:hideMark/>
          </w:tcPr>
          <w:p w14:paraId="69A1D50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00766A8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08" w:type="dxa"/>
            <w:noWrap/>
            <w:hideMark/>
          </w:tcPr>
          <w:p w14:paraId="59E16F9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709" w:type="dxa"/>
            <w:noWrap/>
            <w:hideMark/>
          </w:tcPr>
          <w:p w14:paraId="3883F18B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426" w:type="dxa"/>
            <w:noWrap/>
            <w:hideMark/>
          </w:tcPr>
          <w:p w14:paraId="38D62B1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CALM1|CALM2|CALM3|DHFR|HSP90AA1|NOS3</w:t>
            </w:r>
          </w:p>
        </w:tc>
      </w:tr>
      <w:tr w:rsidR="00D26FBB" w:rsidRPr="00D26FBB" w14:paraId="122A5698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1951DF2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74E9984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R-HSA-2404192</w:t>
            </w:r>
          </w:p>
        </w:tc>
        <w:tc>
          <w:tcPr>
            <w:tcW w:w="2410" w:type="dxa"/>
            <w:noWrap/>
            <w:hideMark/>
          </w:tcPr>
          <w:p w14:paraId="4083CAD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Signaling by Type 1 Insulin-like Growth Factor 1 Receptor (IGF1R)</w:t>
            </w:r>
          </w:p>
        </w:tc>
        <w:tc>
          <w:tcPr>
            <w:tcW w:w="850" w:type="dxa"/>
            <w:noWrap/>
            <w:hideMark/>
          </w:tcPr>
          <w:p w14:paraId="1B09551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501191D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8" w:type="dxa"/>
            <w:noWrap/>
            <w:hideMark/>
          </w:tcPr>
          <w:p w14:paraId="4D15D4E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59967BC9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7D17B93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AKT2|FGFR1|FGFR2|GRB2|IGF1|IGF1R|PDPK1|PIK3R1|PTPN11</w:t>
            </w:r>
          </w:p>
        </w:tc>
      </w:tr>
      <w:tr w:rsidR="00D26FBB" w:rsidRPr="00D26FBB" w14:paraId="3BB8ED67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7D48BB63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A49D1AE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R-HSA-74751</w:t>
            </w:r>
          </w:p>
        </w:tc>
        <w:tc>
          <w:tcPr>
            <w:tcW w:w="2410" w:type="dxa"/>
            <w:noWrap/>
            <w:hideMark/>
          </w:tcPr>
          <w:p w14:paraId="2CFDDED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Insulin receptor </w:t>
            </w:r>
            <w:proofErr w:type="spellStart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signalling</w:t>
            </w:r>
            <w:proofErr w:type="spellEnd"/>
            <w:r w:rsidRPr="00D26FBB">
              <w:rPr>
                <w:rFonts w:ascii="Times New Roman" w:hAnsi="Times New Roman" w:cs="Times New Roman"/>
                <w:sz w:val="16"/>
                <w:szCs w:val="16"/>
              </w:rPr>
              <w:t xml:space="preserve"> cascade</w:t>
            </w:r>
          </w:p>
        </w:tc>
        <w:tc>
          <w:tcPr>
            <w:tcW w:w="850" w:type="dxa"/>
            <w:noWrap/>
            <w:hideMark/>
          </w:tcPr>
          <w:p w14:paraId="225AEE1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156DD316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8" w:type="dxa"/>
            <w:noWrap/>
            <w:hideMark/>
          </w:tcPr>
          <w:p w14:paraId="3147B2D5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26A465E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426" w:type="dxa"/>
            <w:noWrap/>
            <w:hideMark/>
          </w:tcPr>
          <w:p w14:paraId="0BE7190E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AKT2|FGFR1|FGFR2|GRB2|INSR|PDPK1|PIK3R1|MAPK1|PTPN11</w:t>
            </w:r>
          </w:p>
        </w:tc>
      </w:tr>
      <w:tr w:rsidR="00D26FBB" w:rsidRPr="00D26FBB" w14:paraId="1A70952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0784E8D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626A51A9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R-HSA-5673000</w:t>
            </w:r>
          </w:p>
        </w:tc>
        <w:tc>
          <w:tcPr>
            <w:tcW w:w="2410" w:type="dxa"/>
            <w:noWrap/>
            <w:hideMark/>
          </w:tcPr>
          <w:p w14:paraId="23CBA374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RAF activation</w:t>
            </w:r>
          </w:p>
        </w:tc>
        <w:tc>
          <w:tcPr>
            <w:tcW w:w="850" w:type="dxa"/>
            <w:noWrap/>
            <w:hideMark/>
          </w:tcPr>
          <w:p w14:paraId="564A519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7C27D28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08" w:type="dxa"/>
            <w:noWrap/>
            <w:hideMark/>
          </w:tcPr>
          <w:p w14:paraId="1EC4A7B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7962D824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426" w:type="dxa"/>
            <w:noWrap/>
            <w:hideMark/>
          </w:tcPr>
          <w:p w14:paraId="600AD3E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BRAF|CALM1|CALM2|CALM3|JAK2|PPP1CC|MAP2K1|SRC</w:t>
            </w:r>
          </w:p>
        </w:tc>
      </w:tr>
      <w:tr w:rsidR="00D26FBB" w:rsidRPr="00D26FBB" w14:paraId="0A9D48B5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6C167DD0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35E57871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R-HSA-2454202</w:t>
            </w:r>
          </w:p>
        </w:tc>
        <w:tc>
          <w:tcPr>
            <w:tcW w:w="2410" w:type="dxa"/>
            <w:noWrap/>
            <w:hideMark/>
          </w:tcPr>
          <w:p w14:paraId="3F4A65D6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Fc epsilon receptor (FCERI) signaling</w:t>
            </w:r>
          </w:p>
        </w:tc>
        <w:tc>
          <w:tcPr>
            <w:tcW w:w="850" w:type="dxa"/>
            <w:noWrap/>
            <w:hideMark/>
          </w:tcPr>
          <w:p w14:paraId="243193F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1D0640A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13EBED70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5D00AB31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426" w:type="dxa"/>
            <w:noWrap/>
            <w:hideMark/>
          </w:tcPr>
          <w:p w14:paraId="7DB457E8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BTK|CALM1|CALM2|CALM3|GRB2|PDPK1|PIK3R1|PRKCQ|MAPK1|MAPK8|MAPK10|SYK</w:t>
            </w:r>
          </w:p>
        </w:tc>
      </w:tr>
      <w:tr w:rsidR="00D26FBB" w:rsidRPr="00D26FBB" w14:paraId="2455A97F" w14:textId="77777777" w:rsidTr="00D26FBB">
        <w:trPr>
          <w:trHeight w:val="276"/>
        </w:trPr>
        <w:tc>
          <w:tcPr>
            <w:tcW w:w="1101" w:type="dxa"/>
            <w:vMerge/>
            <w:hideMark/>
          </w:tcPr>
          <w:p w14:paraId="4EFB111C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noWrap/>
            <w:hideMark/>
          </w:tcPr>
          <w:p w14:paraId="10CC3258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R-HSA-168898</w:t>
            </w:r>
          </w:p>
        </w:tc>
        <w:tc>
          <w:tcPr>
            <w:tcW w:w="2410" w:type="dxa"/>
            <w:noWrap/>
            <w:hideMark/>
          </w:tcPr>
          <w:p w14:paraId="04B42547" w14:textId="77777777" w:rsidR="00D26FBB" w:rsidRPr="00D26FBB" w:rsidRDefault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Toll-like Receptor Cascades</w:t>
            </w:r>
          </w:p>
        </w:tc>
        <w:tc>
          <w:tcPr>
            <w:tcW w:w="850" w:type="dxa"/>
            <w:noWrap/>
            <w:hideMark/>
          </w:tcPr>
          <w:p w14:paraId="0E06B6F7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1E-10</w:t>
            </w:r>
          </w:p>
        </w:tc>
        <w:tc>
          <w:tcPr>
            <w:tcW w:w="993" w:type="dxa"/>
            <w:noWrap/>
            <w:hideMark/>
          </w:tcPr>
          <w:p w14:paraId="32A5CE9D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8" w:type="dxa"/>
            <w:noWrap/>
            <w:hideMark/>
          </w:tcPr>
          <w:p w14:paraId="1DF42F4F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09" w:type="dxa"/>
            <w:noWrap/>
            <w:hideMark/>
          </w:tcPr>
          <w:p w14:paraId="3BC7AE1C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426" w:type="dxa"/>
            <w:noWrap/>
            <w:hideMark/>
          </w:tcPr>
          <w:p w14:paraId="766F3BCA" w14:textId="77777777" w:rsidR="00D26FBB" w:rsidRPr="00D26FBB" w:rsidRDefault="00D26FBB" w:rsidP="00D26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26FBB">
              <w:rPr>
                <w:rFonts w:ascii="Times New Roman" w:hAnsi="Times New Roman" w:cs="Times New Roman"/>
                <w:sz w:val="16"/>
                <w:szCs w:val="16"/>
              </w:rPr>
              <w:t>BTK|MAPK14|CTSB|CTSK|CTSS|DUSP6|MAPK1|MAPK8|MAPK10|MAP2K1|PTPN11|S100A9|MAPKAPK2</w:t>
            </w:r>
          </w:p>
        </w:tc>
      </w:tr>
    </w:tbl>
    <w:p w14:paraId="148E01F7" w14:textId="77777777" w:rsidR="00D26FBB" w:rsidRPr="00D26FBB" w:rsidRDefault="00D26FBB">
      <w:pPr>
        <w:rPr>
          <w:rFonts w:ascii="Times New Roman" w:hAnsi="Times New Roman" w:cs="Times New Roman"/>
          <w:sz w:val="20"/>
          <w:szCs w:val="20"/>
        </w:rPr>
      </w:pPr>
    </w:p>
    <w:sectPr w:rsidR="00D26FBB" w:rsidRPr="00D26FBB" w:rsidSect="00D26FB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142B9" w14:textId="77777777" w:rsidR="00526CCB" w:rsidRDefault="00526CCB" w:rsidP="00D26FBB">
      <w:r>
        <w:separator/>
      </w:r>
    </w:p>
  </w:endnote>
  <w:endnote w:type="continuationSeparator" w:id="0">
    <w:p w14:paraId="1EAB3993" w14:textId="77777777" w:rsidR="00526CCB" w:rsidRDefault="00526CCB" w:rsidP="00D2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A125" w14:textId="77777777" w:rsidR="00526CCB" w:rsidRDefault="00526CCB" w:rsidP="00D26FBB">
      <w:r>
        <w:separator/>
      </w:r>
    </w:p>
  </w:footnote>
  <w:footnote w:type="continuationSeparator" w:id="0">
    <w:p w14:paraId="7F51D616" w14:textId="77777777" w:rsidR="00526CCB" w:rsidRDefault="00526CCB" w:rsidP="00D26F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414"/>
    <w:rsid w:val="003D6414"/>
    <w:rsid w:val="00526CCB"/>
    <w:rsid w:val="00662ACB"/>
    <w:rsid w:val="00D2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8CE318"/>
  <w15:chartTrackingRefBased/>
  <w15:docId w15:val="{4289F499-895D-4D55-B62C-778B3AE12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6FB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6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6F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D26FBB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D26FBB"/>
    <w:rPr>
      <w:color w:val="954F72"/>
      <w:u w:val="single"/>
    </w:rPr>
  </w:style>
  <w:style w:type="paragraph" w:customStyle="1" w:styleId="msonormal0">
    <w:name w:val="msonormal"/>
    <w:basedOn w:val="a"/>
    <w:rsid w:val="00D26F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D26FBB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D26FBB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39"/>
    <w:rsid w:val="00D26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4916</Words>
  <Characters>28023</Characters>
  <Application>Microsoft Office Word</Application>
  <DocSecurity>0</DocSecurity>
  <Lines>233</Lines>
  <Paragraphs>65</Paragraphs>
  <ScaleCrop>false</ScaleCrop>
  <Company/>
  <LinksUpToDate>false</LinksUpToDate>
  <CharactersWithSpaces>32874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凯麟</dc:creator>
  <cp:keywords/>
  <dc:description/>
  <cp:lastModifiedBy>杨 凯麟</cp:lastModifiedBy>
  <cp:revision>2</cp:revision>
  <dcterms:created xsi:type="dcterms:W3CDTF">2022-12-04T17:19:00Z</dcterms:created>
  <dcterms:modified xsi:type="dcterms:W3CDTF">2022-12-04T17:23:00Z</dcterms:modified>
</cp:coreProperties>
</file>