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D2B83F" w14:textId="77777777" w:rsidR="00E27C18" w:rsidRPr="001D2A5D" w:rsidRDefault="00E27C18" w:rsidP="00E27C18">
      <w:pPr>
        <w:rPr>
          <w:rFonts w:ascii="Helvetica" w:eastAsia="Proxima Nova" w:hAnsi="Helvetica" w:cs="Proxima Nova"/>
          <w:color w:val="000000"/>
          <w:sz w:val="48"/>
          <w:szCs w:val="48"/>
          <w:lang w:val="en-US"/>
        </w:rPr>
      </w:pPr>
      <w:r w:rsidRPr="001D2A5D">
        <w:rPr>
          <w:rFonts w:ascii="Helvetica" w:eastAsia="Proxima Nova" w:hAnsi="Helvetica" w:cs="Proxima Nova"/>
          <w:color w:val="000000"/>
          <w:sz w:val="48"/>
          <w:szCs w:val="48"/>
          <w:lang w:val="en-US"/>
        </w:rPr>
        <w:t>Reporting checklist</w:t>
      </w:r>
      <w:bookmarkStart w:id="0" w:name="_GoBack"/>
      <w:bookmarkEnd w:id="0"/>
      <w:r w:rsidRPr="001D2A5D">
        <w:rPr>
          <w:rFonts w:ascii="Helvetica" w:eastAsia="Proxima Nova" w:hAnsi="Helvetica" w:cs="Proxima Nova"/>
          <w:color w:val="000000"/>
          <w:sz w:val="48"/>
          <w:szCs w:val="48"/>
          <w:lang w:val="en-US"/>
        </w:rPr>
        <w:t xml:space="preserve"> for genetic association study.</w:t>
      </w:r>
    </w:p>
    <w:p w14:paraId="5BF314A3" w14:textId="77777777" w:rsidR="00E27C18" w:rsidRPr="001D2A5D" w:rsidRDefault="00E27C18" w:rsidP="00E27C18">
      <w:pPr>
        <w:spacing w:before="200" w:line="312" w:lineRule="auto"/>
        <w:rPr>
          <w:rFonts w:ascii="Helvetica" w:eastAsia="Proxima Nova" w:hAnsi="Helvetica" w:cs="Proxima Nova"/>
          <w:color w:val="353744"/>
          <w:lang w:val="en-US"/>
        </w:rPr>
      </w:pPr>
      <w:r w:rsidRPr="001D2A5D">
        <w:rPr>
          <w:rFonts w:ascii="Helvetica" w:eastAsia="Proxima Nova" w:hAnsi="Helvetica" w:cs="Proxima Nova"/>
          <w:color w:val="353744"/>
          <w:lang w:val="en-US"/>
        </w:rPr>
        <w:t>Based on the STREGA guidelines.</w:t>
      </w:r>
    </w:p>
    <w:p w14:paraId="176BA38F" w14:textId="77777777" w:rsidR="00E27C18" w:rsidRPr="001D2A5D" w:rsidRDefault="00E27C18" w:rsidP="00E27C18">
      <w:pPr>
        <w:rPr>
          <w:rFonts w:ascii="Helvetica" w:eastAsia="Proxima Nova" w:hAnsi="Helvetica" w:cs="Proxima Nova"/>
          <w:b/>
          <w:sz w:val="32"/>
          <w:szCs w:val="32"/>
          <w:lang w:val="en-US"/>
        </w:rPr>
      </w:pPr>
      <w:bookmarkStart w:id="1" w:name="instructions-to-authors"/>
      <w:bookmarkEnd w:id="1"/>
      <w:r w:rsidRPr="001D2A5D">
        <w:rPr>
          <w:rFonts w:ascii="Helvetica" w:eastAsia="Proxima Nova" w:hAnsi="Helvetica" w:cs="Proxima Nova"/>
          <w:b/>
          <w:sz w:val="32"/>
          <w:szCs w:val="32"/>
          <w:lang w:val="en-US"/>
        </w:rPr>
        <w:t>Instructions to authors</w:t>
      </w:r>
    </w:p>
    <w:p w14:paraId="176E5F79" w14:textId="77777777" w:rsidR="00E27C18" w:rsidRPr="001D2A5D" w:rsidRDefault="00E27C18" w:rsidP="00E27C18">
      <w:pPr>
        <w:spacing w:before="200" w:line="312" w:lineRule="auto"/>
        <w:rPr>
          <w:rFonts w:ascii="Helvetica" w:eastAsia="Proxima Nova" w:hAnsi="Helvetica" w:cs="Proxima Nova"/>
          <w:color w:val="353744"/>
          <w:lang w:val="en-US"/>
        </w:rPr>
      </w:pPr>
      <w:r w:rsidRPr="001D2A5D">
        <w:rPr>
          <w:rFonts w:ascii="Helvetica" w:eastAsia="Proxima Nova" w:hAnsi="Helvetica" w:cs="Proxima Nova"/>
          <w:color w:val="353744"/>
          <w:lang w:val="en-US"/>
        </w:rPr>
        <w:t>Complete this checklist by entering the page numbers from your manuscript where readers will find each of the items listed below.</w:t>
      </w:r>
    </w:p>
    <w:p w14:paraId="0051531E" w14:textId="77777777" w:rsidR="00E27C18" w:rsidRPr="001D2A5D" w:rsidRDefault="00E27C18" w:rsidP="00E27C18">
      <w:pPr>
        <w:spacing w:before="200" w:line="312" w:lineRule="auto"/>
        <w:rPr>
          <w:rFonts w:ascii="Helvetica" w:eastAsia="Proxima Nova" w:hAnsi="Helvetica" w:cs="Proxima Nova"/>
          <w:color w:val="353744"/>
          <w:lang w:val="en-US"/>
        </w:rPr>
      </w:pPr>
      <w:r w:rsidRPr="001D2A5D">
        <w:rPr>
          <w:rFonts w:ascii="Helvetica" w:eastAsia="Proxima Nova" w:hAnsi="Helvetica" w:cs="Proxima Nova"/>
          <w:color w:val="353744"/>
          <w:lang w:val="en-US"/>
        </w:rPr>
        <w:t>Your article may not currently address all the items on the checklist. Please modify your text to include the missing information. If you are certain that an item does not apply, please write "n/a" and provide a short explanation.</w:t>
      </w:r>
    </w:p>
    <w:p w14:paraId="4AEE552E" w14:textId="77777777" w:rsidR="00E27C18" w:rsidRPr="001D2A5D" w:rsidRDefault="00E27C18" w:rsidP="00E27C18">
      <w:pPr>
        <w:spacing w:before="200" w:line="312" w:lineRule="auto"/>
        <w:rPr>
          <w:rFonts w:ascii="Helvetica" w:eastAsia="Proxima Nova" w:hAnsi="Helvetica" w:cs="Proxima Nova"/>
          <w:color w:val="353744"/>
          <w:lang w:val="en-US"/>
        </w:rPr>
      </w:pPr>
      <w:r w:rsidRPr="001D2A5D">
        <w:rPr>
          <w:rFonts w:ascii="Helvetica" w:eastAsia="Proxima Nova" w:hAnsi="Helvetica" w:cs="Proxima Nova"/>
          <w:color w:val="353744"/>
          <w:lang w:val="en-US"/>
        </w:rPr>
        <w:t>Upload your completed checklist as an extra file when you submit to a journal.</w:t>
      </w:r>
    </w:p>
    <w:p w14:paraId="344690CB" w14:textId="77777777" w:rsidR="00E27C18" w:rsidRPr="001D2A5D" w:rsidRDefault="00E27C18" w:rsidP="00E27C18">
      <w:pPr>
        <w:spacing w:before="200" w:line="312" w:lineRule="auto"/>
        <w:rPr>
          <w:rFonts w:ascii="Helvetica" w:eastAsia="Proxima Nova" w:hAnsi="Helvetica" w:cs="Proxima Nova"/>
          <w:color w:val="353744"/>
          <w:lang w:val="en-US"/>
        </w:rPr>
      </w:pPr>
      <w:r w:rsidRPr="001D2A5D">
        <w:rPr>
          <w:rFonts w:ascii="Helvetica" w:eastAsia="Proxima Nova" w:hAnsi="Helvetica" w:cs="Proxima Nova"/>
          <w:color w:val="353744"/>
          <w:lang w:val="en-US"/>
        </w:rPr>
        <w:t xml:space="preserve">In your methods section, say that you used the </w:t>
      </w:r>
      <w:proofErr w:type="spellStart"/>
      <w:r w:rsidRPr="001D2A5D">
        <w:rPr>
          <w:rFonts w:ascii="Helvetica" w:eastAsia="Proxima Nova" w:hAnsi="Helvetica" w:cs="Proxima Nova"/>
          <w:color w:val="353744"/>
          <w:lang w:val="en-US"/>
        </w:rPr>
        <w:t>STREGAreporting</w:t>
      </w:r>
      <w:proofErr w:type="spellEnd"/>
      <w:r w:rsidRPr="001D2A5D">
        <w:rPr>
          <w:rFonts w:ascii="Helvetica" w:eastAsia="Proxima Nova" w:hAnsi="Helvetica" w:cs="Proxima Nova"/>
          <w:color w:val="353744"/>
          <w:lang w:val="en-US"/>
        </w:rPr>
        <w:t xml:space="preserve"> guidelines, and cite them as:</w:t>
      </w:r>
    </w:p>
    <w:p w14:paraId="122D7DC3" w14:textId="77777777" w:rsidR="00E27C18" w:rsidRPr="001D2A5D" w:rsidRDefault="00E27C18" w:rsidP="00E27C18">
      <w:pPr>
        <w:spacing w:before="200" w:line="312" w:lineRule="auto"/>
        <w:rPr>
          <w:rFonts w:ascii="Helvetica" w:eastAsia="Proxima Nova" w:hAnsi="Helvetica" w:cs="Proxima Nova"/>
          <w:color w:val="353744"/>
          <w:lang w:val="en-US"/>
        </w:rPr>
      </w:pPr>
      <w:r w:rsidRPr="001D2A5D">
        <w:rPr>
          <w:rFonts w:ascii="Helvetica" w:eastAsia="Proxima Nova" w:hAnsi="Helvetica" w:cs="Proxima Nova"/>
          <w:color w:val="353744"/>
          <w:lang w:val="en-US"/>
        </w:rPr>
        <w:t xml:space="preserve">Little J, Higgins JP, Ioannidis JP, Moher D, Gagnon F, von Elm E, Khoury MJ, Cohen B, Davey-Smith G, </w:t>
      </w:r>
      <w:proofErr w:type="spellStart"/>
      <w:r w:rsidRPr="001D2A5D">
        <w:rPr>
          <w:rFonts w:ascii="Helvetica" w:eastAsia="Proxima Nova" w:hAnsi="Helvetica" w:cs="Proxima Nova"/>
          <w:color w:val="353744"/>
          <w:lang w:val="en-US"/>
        </w:rPr>
        <w:t>Grimshaw</w:t>
      </w:r>
      <w:proofErr w:type="spellEnd"/>
      <w:r w:rsidRPr="001D2A5D">
        <w:rPr>
          <w:rFonts w:ascii="Helvetica" w:eastAsia="Proxima Nova" w:hAnsi="Helvetica" w:cs="Proxima Nova"/>
          <w:color w:val="353744"/>
          <w:lang w:val="en-US"/>
        </w:rPr>
        <w:t xml:space="preserve"> J, </w:t>
      </w:r>
      <w:proofErr w:type="spellStart"/>
      <w:r w:rsidRPr="001D2A5D">
        <w:rPr>
          <w:rFonts w:ascii="Helvetica" w:eastAsia="Proxima Nova" w:hAnsi="Helvetica" w:cs="Proxima Nova"/>
          <w:color w:val="353744"/>
          <w:lang w:val="en-US"/>
        </w:rPr>
        <w:t>Scheet</w:t>
      </w:r>
      <w:proofErr w:type="spellEnd"/>
      <w:r w:rsidRPr="001D2A5D">
        <w:rPr>
          <w:rFonts w:ascii="Helvetica" w:eastAsia="Proxima Nova" w:hAnsi="Helvetica" w:cs="Proxima Nova"/>
          <w:color w:val="353744"/>
          <w:lang w:val="en-US"/>
        </w:rPr>
        <w:t xml:space="preserve"> P, Gwinn M, Williamson RE, Zou GY, Hutchings K, Johnson CY, Tait V, Wiens M, Golding J, van </w:t>
      </w:r>
      <w:proofErr w:type="spellStart"/>
      <w:r w:rsidRPr="001D2A5D">
        <w:rPr>
          <w:rFonts w:ascii="Helvetica" w:eastAsia="Proxima Nova" w:hAnsi="Helvetica" w:cs="Proxima Nova"/>
          <w:color w:val="353744"/>
          <w:lang w:val="en-US"/>
        </w:rPr>
        <w:t>Duijn</w:t>
      </w:r>
      <w:proofErr w:type="spellEnd"/>
      <w:r w:rsidRPr="001D2A5D">
        <w:rPr>
          <w:rFonts w:ascii="Helvetica" w:eastAsia="Proxima Nova" w:hAnsi="Helvetica" w:cs="Proxima Nova"/>
          <w:color w:val="353744"/>
          <w:lang w:val="en-US"/>
        </w:rPr>
        <w:t xml:space="preserve"> C, McLaughlin J, Paterson A, Wells G, Fortier I, Freedman M, </w:t>
      </w:r>
      <w:proofErr w:type="spellStart"/>
      <w:r w:rsidRPr="001D2A5D">
        <w:rPr>
          <w:rFonts w:ascii="Helvetica" w:eastAsia="Proxima Nova" w:hAnsi="Helvetica" w:cs="Proxima Nova"/>
          <w:color w:val="353744"/>
          <w:lang w:val="en-US"/>
        </w:rPr>
        <w:t>Zecevic</w:t>
      </w:r>
      <w:proofErr w:type="spellEnd"/>
      <w:r w:rsidRPr="001D2A5D">
        <w:rPr>
          <w:rFonts w:ascii="Helvetica" w:eastAsia="Proxima Nova" w:hAnsi="Helvetica" w:cs="Proxima Nova"/>
          <w:color w:val="353744"/>
          <w:lang w:val="en-US"/>
        </w:rPr>
        <w:t xml:space="preserve"> M, King R, </w:t>
      </w:r>
      <w:proofErr w:type="spellStart"/>
      <w:r w:rsidRPr="001D2A5D">
        <w:rPr>
          <w:rFonts w:ascii="Helvetica" w:eastAsia="Proxima Nova" w:hAnsi="Helvetica" w:cs="Proxima Nova"/>
          <w:color w:val="353744"/>
          <w:lang w:val="en-US"/>
        </w:rPr>
        <w:t>Infante-Rivard</w:t>
      </w:r>
      <w:proofErr w:type="spellEnd"/>
      <w:r w:rsidRPr="001D2A5D">
        <w:rPr>
          <w:rFonts w:ascii="Helvetica" w:eastAsia="Proxima Nova" w:hAnsi="Helvetica" w:cs="Proxima Nova"/>
          <w:color w:val="353744"/>
          <w:lang w:val="en-US"/>
        </w:rPr>
        <w:t xml:space="preserve"> C, Stewart A, Birkett N; </w:t>
      </w:r>
      <w:proofErr w:type="spellStart"/>
      <w:r w:rsidRPr="001D2A5D">
        <w:rPr>
          <w:rFonts w:ascii="Helvetica" w:eastAsia="Proxima Nova" w:hAnsi="Helvetica" w:cs="Proxima Nova"/>
          <w:color w:val="353744"/>
          <w:lang w:val="en-US"/>
        </w:rPr>
        <w:t>STrengthening</w:t>
      </w:r>
      <w:proofErr w:type="spellEnd"/>
      <w:r w:rsidRPr="001D2A5D">
        <w:rPr>
          <w:rFonts w:ascii="Helvetica" w:eastAsia="Proxima Nova" w:hAnsi="Helvetica" w:cs="Proxima Nova"/>
          <w:color w:val="353744"/>
          <w:lang w:val="en-US"/>
        </w:rPr>
        <w:t xml:space="preserve"> the </w:t>
      </w:r>
      <w:proofErr w:type="spellStart"/>
      <w:r w:rsidRPr="001D2A5D">
        <w:rPr>
          <w:rFonts w:ascii="Helvetica" w:eastAsia="Proxima Nova" w:hAnsi="Helvetica" w:cs="Proxima Nova"/>
          <w:color w:val="353744"/>
          <w:lang w:val="en-US"/>
        </w:rPr>
        <w:t>REporting</w:t>
      </w:r>
      <w:proofErr w:type="spellEnd"/>
      <w:r w:rsidRPr="001D2A5D">
        <w:rPr>
          <w:rFonts w:ascii="Helvetica" w:eastAsia="Proxima Nova" w:hAnsi="Helvetica" w:cs="Proxima Nova"/>
          <w:color w:val="353744"/>
          <w:lang w:val="en-US"/>
        </w:rPr>
        <w:t xml:space="preserve"> of Genetic Association Studies. </w:t>
      </w:r>
      <w:proofErr w:type="spellStart"/>
      <w:r w:rsidRPr="001D2A5D">
        <w:rPr>
          <w:rFonts w:ascii="Helvetica" w:eastAsia="Proxima Nova" w:hAnsi="Helvetica" w:cs="Proxima Nova"/>
          <w:color w:val="353744"/>
          <w:lang w:val="en-US"/>
        </w:rPr>
        <w:t>STrengthening</w:t>
      </w:r>
      <w:proofErr w:type="spellEnd"/>
      <w:r w:rsidRPr="001D2A5D">
        <w:rPr>
          <w:rFonts w:ascii="Helvetica" w:eastAsia="Proxima Nova" w:hAnsi="Helvetica" w:cs="Proxima Nova"/>
          <w:color w:val="353744"/>
          <w:lang w:val="en-US"/>
        </w:rPr>
        <w:t xml:space="preserve"> the </w:t>
      </w:r>
      <w:proofErr w:type="spellStart"/>
      <w:r w:rsidRPr="001D2A5D">
        <w:rPr>
          <w:rFonts w:ascii="Helvetica" w:eastAsia="Proxima Nova" w:hAnsi="Helvetica" w:cs="Proxima Nova"/>
          <w:color w:val="353744"/>
          <w:lang w:val="en-US"/>
        </w:rPr>
        <w:t>REporting</w:t>
      </w:r>
      <w:proofErr w:type="spellEnd"/>
      <w:r w:rsidRPr="001D2A5D">
        <w:rPr>
          <w:rFonts w:ascii="Helvetica" w:eastAsia="Proxima Nova" w:hAnsi="Helvetica" w:cs="Proxima Nova"/>
          <w:color w:val="353744"/>
          <w:lang w:val="en-US"/>
        </w:rPr>
        <w:t xml:space="preserve"> of Genetic Association Studies (STREGA): An Extension of the STROBE Statement.</w:t>
      </w:r>
    </w:p>
    <w:tbl>
      <w:tblPr>
        <w:tblW w:w="5000" w:type="pct"/>
        <w:tblLook w:val="07E0" w:firstRow="1" w:lastRow="1" w:firstColumn="1" w:lastColumn="1" w:noHBand="1" w:noVBand="1"/>
      </w:tblPr>
      <w:tblGrid>
        <w:gridCol w:w="2818"/>
        <w:gridCol w:w="750"/>
        <w:gridCol w:w="4664"/>
        <w:gridCol w:w="1128"/>
      </w:tblGrid>
      <w:tr w:rsidR="00E27C18" w:rsidRPr="001D2A5D" w14:paraId="6C9CE683" w14:textId="77777777" w:rsidTr="00395557">
        <w:tc>
          <w:tcPr>
            <w:tcW w:w="0" w:type="auto"/>
            <w:tcBorders>
              <w:bottom w:val="single" w:sz="0" w:space="0" w:color="auto"/>
            </w:tcBorders>
            <w:vAlign w:val="bottom"/>
          </w:tcPr>
          <w:p w14:paraId="763E5649"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Borders>
              <w:bottom w:val="single" w:sz="0" w:space="0" w:color="auto"/>
            </w:tcBorders>
            <w:vAlign w:val="bottom"/>
          </w:tcPr>
          <w:p w14:paraId="5081346A"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Borders>
              <w:bottom w:val="single" w:sz="0" w:space="0" w:color="auto"/>
            </w:tcBorders>
            <w:vAlign w:val="bottom"/>
          </w:tcPr>
          <w:p w14:paraId="07C4B721" w14:textId="77777777" w:rsidR="00E27C18" w:rsidRPr="001D2A5D" w:rsidRDefault="00E27C18"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color w:val="353744"/>
                <w:lang w:val="en-US"/>
              </w:rPr>
              <w:t>Reporting Item</w:t>
            </w:r>
          </w:p>
        </w:tc>
        <w:tc>
          <w:tcPr>
            <w:tcW w:w="0" w:type="auto"/>
            <w:tcBorders>
              <w:bottom w:val="single" w:sz="0" w:space="0" w:color="auto"/>
            </w:tcBorders>
            <w:vAlign w:val="bottom"/>
          </w:tcPr>
          <w:p w14:paraId="20B220B1" w14:textId="77777777" w:rsidR="00E27C18" w:rsidRPr="001D2A5D" w:rsidRDefault="00E27C18" w:rsidP="00395557">
            <w:pPr>
              <w:spacing w:before="200" w:line="312" w:lineRule="auto"/>
              <w:jc w:val="right"/>
              <w:rPr>
                <w:rFonts w:ascii="Helvetica" w:eastAsia="Proxima Nova" w:hAnsi="Helvetica" w:cs="Proxima Nova"/>
                <w:color w:val="353744"/>
                <w:lang w:val="en-US"/>
              </w:rPr>
            </w:pPr>
            <w:r w:rsidRPr="001D2A5D">
              <w:rPr>
                <w:rFonts w:ascii="Helvetica" w:eastAsia="Proxima Nova" w:hAnsi="Helvetica" w:cs="Proxima Nova"/>
                <w:color w:val="353744"/>
                <w:lang w:val="en-US"/>
              </w:rPr>
              <w:t>Page Number</w:t>
            </w:r>
          </w:p>
        </w:tc>
      </w:tr>
      <w:tr w:rsidR="00E27C18" w:rsidRPr="001D2A5D" w14:paraId="3AAA3B54" w14:textId="77777777" w:rsidTr="00395557">
        <w:tc>
          <w:tcPr>
            <w:tcW w:w="0" w:type="auto"/>
          </w:tcPr>
          <w:p w14:paraId="5A4422FA" w14:textId="77777777" w:rsidR="00E27C18" w:rsidRPr="001D2A5D" w:rsidRDefault="00E27C18"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b/>
                <w:color w:val="353744"/>
                <w:lang w:val="en-US"/>
              </w:rPr>
              <w:t>Title and abstract</w:t>
            </w:r>
          </w:p>
        </w:tc>
        <w:tc>
          <w:tcPr>
            <w:tcW w:w="0" w:type="auto"/>
          </w:tcPr>
          <w:p w14:paraId="02FEC689"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031336F6"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13302FE6" w14:textId="2275C012" w:rsidR="00E27C18" w:rsidRPr="001D2A5D" w:rsidRDefault="00E27C18"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color w:val="353744"/>
                <w:lang w:val="en-US"/>
              </w:rPr>
              <w:t>1-</w:t>
            </w:r>
            <w:r w:rsidR="00B81676" w:rsidRPr="001D2A5D">
              <w:rPr>
                <w:rFonts w:ascii="Helvetica" w:eastAsia="Proxima Nova" w:hAnsi="Helvetica" w:cs="Proxima Nova"/>
                <w:color w:val="353744"/>
                <w:lang w:val="en-US"/>
              </w:rPr>
              <w:t>5</w:t>
            </w:r>
          </w:p>
        </w:tc>
      </w:tr>
      <w:tr w:rsidR="00E27C18" w:rsidRPr="001D2A5D" w14:paraId="70A74EE0" w14:textId="77777777" w:rsidTr="00395557">
        <w:tc>
          <w:tcPr>
            <w:tcW w:w="0" w:type="auto"/>
          </w:tcPr>
          <w:p w14:paraId="2FB2E13F" w14:textId="77777777" w:rsidR="00E27C18" w:rsidRPr="001D2A5D" w:rsidRDefault="00E27C18"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color w:val="353744"/>
                <w:lang w:val="en-US"/>
              </w:rPr>
              <w:t>Title</w:t>
            </w:r>
          </w:p>
        </w:tc>
        <w:tc>
          <w:tcPr>
            <w:tcW w:w="0" w:type="auto"/>
          </w:tcPr>
          <w:p w14:paraId="7C780C71" w14:textId="77777777" w:rsidR="00E27C18" w:rsidRPr="001D2A5D" w:rsidRDefault="001D2A5D" w:rsidP="00395557">
            <w:pPr>
              <w:spacing w:before="200" w:line="312" w:lineRule="auto"/>
              <w:rPr>
                <w:rFonts w:ascii="Helvetica" w:eastAsia="Proxima Nova" w:hAnsi="Helvetica" w:cs="Proxima Nova"/>
                <w:color w:val="353744"/>
                <w:lang w:val="en-US"/>
              </w:rPr>
            </w:pPr>
            <w:hyperlink r:id="rId4" w:anchor="1a">
              <w:r w:rsidR="00E27C18" w:rsidRPr="001D2A5D">
                <w:rPr>
                  <w:rFonts w:ascii="Helvetica" w:eastAsia="Proxima Nova" w:hAnsi="Helvetica" w:cs="Proxima Nova"/>
                  <w:color w:val="0563C1"/>
                  <w:u w:val="single"/>
                  <w:lang w:val="en-US"/>
                </w:rPr>
                <w:t>#1a</w:t>
              </w:r>
            </w:hyperlink>
          </w:p>
        </w:tc>
        <w:tc>
          <w:tcPr>
            <w:tcW w:w="0" w:type="auto"/>
          </w:tcPr>
          <w:p w14:paraId="24825419" w14:textId="77777777" w:rsidR="00E27C18" w:rsidRPr="001D2A5D" w:rsidRDefault="00E27C18"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color w:val="353744"/>
                <w:lang w:val="en-US"/>
              </w:rPr>
              <w:t>Indicate the study’s design with a commonly used term in the title or the abstract</w:t>
            </w:r>
          </w:p>
        </w:tc>
        <w:tc>
          <w:tcPr>
            <w:tcW w:w="0" w:type="auto"/>
          </w:tcPr>
          <w:p w14:paraId="36E0FF1A" w14:textId="77777777" w:rsidR="00E27C18" w:rsidRPr="001D2A5D" w:rsidRDefault="00E27C18" w:rsidP="00395557">
            <w:pPr>
              <w:spacing w:before="200" w:line="312" w:lineRule="auto"/>
              <w:rPr>
                <w:rFonts w:ascii="Helvetica" w:eastAsia="Proxima Nova" w:hAnsi="Helvetica" w:cs="Proxima Nova"/>
                <w:color w:val="353744"/>
                <w:lang w:val="en-US"/>
              </w:rPr>
            </w:pPr>
          </w:p>
        </w:tc>
      </w:tr>
      <w:tr w:rsidR="00E27C18" w:rsidRPr="001D2A5D" w14:paraId="2EF42E06" w14:textId="77777777" w:rsidTr="00395557">
        <w:tc>
          <w:tcPr>
            <w:tcW w:w="0" w:type="auto"/>
          </w:tcPr>
          <w:p w14:paraId="5D89DDAF" w14:textId="77777777" w:rsidR="00E27C18" w:rsidRPr="001D2A5D" w:rsidRDefault="00E27C18"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color w:val="353744"/>
                <w:lang w:val="en-US"/>
              </w:rPr>
              <w:t>Abstract</w:t>
            </w:r>
          </w:p>
        </w:tc>
        <w:tc>
          <w:tcPr>
            <w:tcW w:w="0" w:type="auto"/>
          </w:tcPr>
          <w:p w14:paraId="0D0A7B96" w14:textId="77777777" w:rsidR="00E27C18" w:rsidRPr="001D2A5D" w:rsidRDefault="001D2A5D" w:rsidP="00395557">
            <w:pPr>
              <w:spacing w:before="200" w:line="312" w:lineRule="auto"/>
              <w:rPr>
                <w:rFonts w:ascii="Helvetica" w:eastAsia="Proxima Nova" w:hAnsi="Helvetica" w:cs="Proxima Nova"/>
                <w:color w:val="353744"/>
                <w:lang w:val="en-US"/>
              </w:rPr>
            </w:pPr>
            <w:hyperlink r:id="rId5" w:anchor="1b">
              <w:r w:rsidR="00E27C18" w:rsidRPr="001D2A5D">
                <w:rPr>
                  <w:rFonts w:ascii="Helvetica" w:eastAsia="Proxima Nova" w:hAnsi="Helvetica" w:cs="Proxima Nova"/>
                  <w:color w:val="0563C1"/>
                  <w:u w:val="single"/>
                  <w:lang w:val="en-US"/>
                </w:rPr>
                <w:t>#1b</w:t>
              </w:r>
            </w:hyperlink>
          </w:p>
        </w:tc>
        <w:tc>
          <w:tcPr>
            <w:tcW w:w="0" w:type="auto"/>
          </w:tcPr>
          <w:p w14:paraId="6633EA61" w14:textId="77777777" w:rsidR="00E27C18" w:rsidRPr="001D2A5D" w:rsidRDefault="00E27C18"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color w:val="353744"/>
                <w:lang w:val="en-US"/>
              </w:rPr>
              <w:t>Provide in the abstract an informative and balanced summary of what was done and what was found</w:t>
            </w:r>
          </w:p>
        </w:tc>
        <w:tc>
          <w:tcPr>
            <w:tcW w:w="0" w:type="auto"/>
          </w:tcPr>
          <w:p w14:paraId="70B3709D" w14:textId="77777777" w:rsidR="00E27C18" w:rsidRPr="001D2A5D" w:rsidRDefault="00E27C18" w:rsidP="00395557">
            <w:pPr>
              <w:spacing w:before="200" w:line="312" w:lineRule="auto"/>
              <w:rPr>
                <w:rFonts w:ascii="Helvetica" w:eastAsia="Proxima Nova" w:hAnsi="Helvetica" w:cs="Proxima Nova"/>
                <w:color w:val="353744"/>
                <w:lang w:val="en-US"/>
              </w:rPr>
            </w:pPr>
          </w:p>
        </w:tc>
      </w:tr>
      <w:tr w:rsidR="00E27C18" w:rsidRPr="001D2A5D" w14:paraId="6D5A9EDA" w14:textId="77777777" w:rsidTr="00395557">
        <w:tc>
          <w:tcPr>
            <w:tcW w:w="0" w:type="auto"/>
          </w:tcPr>
          <w:p w14:paraId="689660BD" w14:textId="77777777" w:rsidR="00E27C18" w:rsidRPr="001D2A5D" w:rsidRDefault="00E27C18"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b/>
                <w:color w:val="353744"/>
                <w:lang w:val="en-US"/>
              </w:rPr>
              <w:lastRenderedPageBreak/>
              <w:t>Background/rationale</w:t>
            </w:r>
          </w:p>
        </w:tc>
        <w:tc>
          <w:tcPr>
            <w:tcW w:w="0" w:type="auto"/>
          </w:tcPr>
          <w:p w14:paraId="6C0A1437"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59B66EDA"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46C77830" w14:textId="26C153E4" w:rsidR="00E27C18" w:rsidRPr="001D2A5D" w:rsidRDefault="00B81676"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color w:val="353744"/>
                <w:lang w:val="en-US"/>
              </w:rPr>
              <w:t>6-8</w:t>
            </w:r>
          </w:p>
        </w:tc>
      </w:tr>
      <w:tr w:rsidR="00E27C18" w:rsidRPr="001D2A5D" w14:paraId="7F2A2687" w14:textId="77777777" w:rsidTr="00395557">
        <w:tc>
          <w:tcPr>
            <w:tcW w:w="0" w:type="auto"/>
          </w:tcPr>
          <w:p w14:paraId="488D1418"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6748C325" w14:textId="77777777" w:rsidR="00E27C18" w:rsidRPr="001D2A5D" w:rsidRDefault="001D2A5D" w:rsidP="00395557">
            <w:pPr>
              <w:spacing w:before="200" w:line="312" w:lineRule="auto"/>
              <w:rPr>
                <w:rFonts w:ascii="Helvetica" w:eastAsia="Proxima Nova" w:hAnsi="Helvetica" w:cs="Proxima Nova"/>
                <w:color w:val="353744"/>
                <w:lang w:val="en-US"/>
              </w:rPr>
            </w:pPr>
            <w:hyperlink r:id="rId6" w:anchor="2">
              <w:r w:rsidR="00E27C18" w:rsidRPr="001D2A5D">
                <w:rPr>
                  <w:rFonts w:ascii="Helvetica" w:eastAsia="Proxima Nova" w:hAnsi="Helvetica" w:cs="Proxima Nova"/>
                  <w:color w:val="0563C1"/>
                  <w:u w:val="single"/>
                  <w:lang w:val="en-US"/>
                </w:rPr>
                <w:t>#2</w:t>
              </w:r>
            </w:hyperlink>
          </w:p>
        </w:tc>
        <w:tc>
          <w:tcPr>
            <w:tcW w:w="0" w:type="auto"/>
          </w:tcPr>
          <w:p w14:paraId="6D7347E4" w14:textId="77777777" w:rsidR="00E27C18" w:rsidRPr="001D2A5D" w:rsidRDefault="00E27C18"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color w:val="353744"/>
                <w:lang w:val="en-US"/>
              </w:rPr>
              <w:t>Explain the scientific background and rationale for the investigation being reported</w:t>
            </w:r>
          </w:p>
        </w:tc>
        <w:tc>
          <w:tcPr>
            <w:tcW w:w="0" w:type="auto"/>
          </w:tcPr>
          <w:p w14:paraId="7A99F3C8" w14:textId="77777777" w:rsidR="00E27C18" w:rsidRPr="001D2A5D" w:rsidRDefault="00E27C18" w:rsidP="00395557">
            <w:pPr>
              <w:spacing w:before="200" w:line="312" w:lineRule="auto"/>
              <w:rPr>
                <w:rFonts w:ascii="Helvetica" w:eastAsia="Proxima Nova" w:hAnsi="Helvetica" w:cs="Proxima Nova"/>
                <w:color w:val="353744"/>
                <w:lang w:val="en-US"/>
              </w:rPr>
            </w:pPr>
          </w:p>
        </w:tc>
      </w:tr>
      <w:tr w:rsidR="00E27C18" w:rsidRPr="001D2A5D" w14:paraId="54CF74DF" w14:textId="77777777" w:rsidTr="00395557">
        <w:tc>
          <w:tcPr>
            <w:tcW w:w="0" w:type="auto"/>
          </w:tcPr>
          <w:p w14:paraId="0F151862" w14:textId="77777777" w:rsidR="00E27C18" w:rsidRPr="001D2A5D" w:rsidRDefault="00E27C18"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b/>
                <w:color w:val="353744"/>
                <w:lang w:val="en-US"/>
              </w:rPr>
              <w:t>Objectives</w:t>
            </w:r>
          </w:p>
        </w:tc>
        <w:tc>
          <w:tcPr>
            <w:tcW w:w="0" w:type="auto"/>
          </w:tcPr>
          <w:p w14:paraId="37552D83"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59BFC01F"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2C3A54AE" w14:textId="1327B407" w:rsidR="00E27C18" w:rsidRPr="001D2A5D" w:rsidRDefault="00B81676"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color w:val="353744"/>
                <w:lang w:val="en-US"/>
              </w:rPr>
              <w:t>8</w:t>
            </w:r>
          </w:p>
        </w:tc>
      </w:tr>
      <w:tr w:rsidR="00E27C18" w:rsidRPr="001D2A5D" w14:paraId="48A27E45" w14:textId="77777777" w:rsidTr="00395557">
        <w:tc>
          <w:tcPr>
            <w:tcW w:w="0" w:type="auto"/>
          </w:tcPr>
          <w:p w14:paraId="35C36ACD"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24E50182" w14:textId="77777777" w:rsidR="00E27C18" w:rsidRPr="001D2A5D" w:rsidRDefault="001D2A5D" w:rsidP="00395557">
            <w:pPr>
              <w:spacing w:before="200" w:line="312" w:lineRule="auto"/>
              <w:rPr>
                <w:rFonts w:ascii="Helvetica" w:eastAsia="Proxima Nova" w:hAnsi="Helvetica" w:cs="Proxima Nova"/>
                <w:color w:val="353744"/>
                <w:lang w:val="en-US"/>
              </w:rPr>
            </w:pPr>
            <w:hyperlink r:id="rId7" w:anchor="3">
              <w:r w:rsidR="00E27C18" w:rsidRPr="001D2A5D">
                <w:rPr>
                  <w:rFonts w:ascii="Helvetica" w:eastAsia="Proxima Nova" w:hAnsi="Helvetica" w:cs="Proxima Nova"/>
                  <w:color w:val="0563C1"/>
                  <w:u w:val="single"/>
                  <w:lang w:val="en-US"/>
                </w:rPr>
                <w:t>#3</w:t>
              </w:r>
            </w:hyperlink>
          </w:p>
        </w:tc>
        <w:tc>
          <w:tcPr>
            <w:tcW w:w="0" w:type="auto"/>
          </w:tcPr>
          <w:p w14:paraId="00779333" w14:textId="77777777" w:rsidR="00E27C18" w:rsidRPr="001D2A5D" w:rsidRDefault="00E27C18"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color w:val="353744"/>
                <w:lang w:val="en-US"/>
              </w:rPr>
              <w:t>State specific objectives, including any prespecified hypotheses. State if the study is the first report of a genetic association, a replication effort, or both.</w:t>
            </w:r>
          </w:p>
        </w:tc>
        <w:tc>
          <w:tcPr>
            <w:tcW w:w="0" w:type="auto"/>
          </w:tcPr>
          <w:p w14:paraId="0656BD22" w14:textId="77777777" w:rsidR="00E27C18" w:rsidRPr="001D2A5D" w:rsidRDefault="00E27C18" w:rsidP="00395557">
            <w:pPr>
              <w:spacing w:before="200" w:line="312" w:lineRule="auto"/>
              <w:rPr>
                <w:rFonts w:ascii="Helvetica" w:eastAsia="Proxima Nova" w:hAnsi="Helvetica" w:cs="Proxima Nova"/>
                <w:color w:val="353744"/>
                <w:lang w:val="en-US"/>
              </w:rPr>
            </w:pPr>
          </w:p>
        </w:tc>
      </w:tr>
      <w:tr w:rsidR="00E27C18" w:rsidRPr="001D2A5D" w14:paraId="1A09AA3A" w14:textId="77777777" w:rsidTr="00395557">
        <w:tc>
          <w:tcPr>
            <w:tcW w:w="0" w:type="auto"/>
          </w:tcPr>
          <w:p w14:paraId="1CD2F5E4" w14:textId="77777777" w:rsidR="00E27C18" w:rsidRPr="001D2A5D" w:rsidRDefault="00E27C18"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b/>
                <w:color w:val="353744"/>
                <w:lang w:val="en-US"/>
              </w:rPr>
              <w:t>Study design</w:t>
            </w:r>
          </w:p>
        </w:tc>
        <w:tc>
          <w:tcPr>
            <w:tcW w:w="0" w:type="auto"/>
          </w:tcPr>
          <w:p w14:paraId="642FF7BB"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1F3F9ADA"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66244F78" w14:textId="434512C3" w:rsidR="00E27C18" w:rsidRPr="001D2A5D" w:rsidRDefault="009A08F4"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color w:val="353744"/>
                <w:lang w:val="en-US"/>
              </w:rPr>
              <w:t>8-9</w:t>
            </w:r>
          </w:p>
        </w:tc>
      </w:tr>
      <w:tr w:rsidR="00E27C18" w:rsidRPr="001D2A5D" w14:paraId="6EFAA692" w14:textId="77777777" w:rsidTr="00395557">
        <w:tc>
          <w:tcPr>
            <w:tcW w:w="0" w:type="auto"/>
          </w:tcPr>
          <w:p w14:paraId="7FD441AB"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0CE82BB8" w14:textId="77777777" w:rsidR="00E27C18" w:rsidRPr="001D2A5D" w:rsidRDefault="001D2A5D" w:rsidP="00395557">
            <w:pPr>
              <w:spacing w:before="200" w:line="312" w:lineRule="auto"/>
              <w:rPr>
                <w:rFonts w:ascii="Helvetica" w:eastAsia="Proxima Nova" w:hAnsi="Helvetica" w:cs="Proxima Nova"/>
                <w:color w:val="353744"/>
                <w:lang w:val="en-US"/>
              </w:rPr>
            </w:pPr>
            <w:hyperlink r:id="rId8" w:anchor="4">
              <w:r w:rsidR="00E27C18" w:rsidRPr="001D2A5D">
                <w:rPr>
                  <w:rFonts w:ascii="Helvetica" w:eastAsia="Proxima Nova" w:hAnsi="Helvetica" w:cs="Proxima Nova"/>
                  <w:color w:val="0563C1"/>
                  <w:u w:val="single"/>
                  <w:lang w:val="en-US"/>
                </w:rPr>
                <w:t>#4</w:t>
              </w:r>
            </w:hyperlink>
          </w:p>
        </w:tc>
        <w:tc>
          <w:tcPr>
            <w:tcW w:w="0" w:type="auto"/>
          </w:tcPr>
          <w:p w14:paraId="41E1E937" w14:textId="77777777" w:rsidR="00E27C18" w:rsidRPr="001D2A5D" w:rsidRDefault="00E27C18"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color w:val="353744"/>
                <w:lang w:val="en-US"/>
              </w:rPr>
              <w:t>Present key elements of study design early in the paper</w:t>
            </w:r>
          </w:p>
        </w:tc>
        <w:tc>
          <w:tcPr>
            <w:tcW w:w="0" w:type="auto"/>
          </w:tcPr>
          <w:p w14:paraId="12BCC5BD" w14:textId="77777777" w:rsidR="00E27C18" w:rsidRPr="001D2A5D" w:rsidRDefault="00E27C18" w:rsidP="00395557">
            <w:pPr>
              <w:spacing w:before="200" w:line="312" w:lineRule="auto"/>
              <w:rPr>
                <w:rFonts w:ascii="Helvetica" w:eastAsia="Proxima Nova" w:hAnsi="Helvetica" w:cs="Proxima Nova"/>
                <w:color w:val="353744"/>
                <w:lang w:val="en-US"/>
              </w:rPr>
            </w:pPr>
          </w:p>
        </w:tc>
      </w:tr>
      <w:tr w:rsidR="00E27C18" w:rsidRPr="001D2A5D" w14:paraId="016B6B23" w14:textId="77777777" w:rsidTr="00395557">
        <w:tc>
          <w:tcPr>
            <w:tcW w:w="0" w:type="auto"/>
          </w:tcPr>
          <w:p w14:paraId="20D510BF" w14:textId="77777777" w:rsidR="00E27C18" w:rsidRPr="001D2A5D" w:rsidRDefault="00E27C18"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b/>
                <w:color w:val="353744"/>
                <w:lang w:val="en-US"/>
              </w:rPr>
              <w:t>Setting</w:t>
            </w:r>
          </w:p>
        </w:tc>
        <w:tc>
          <w:tcPr>
            <w:tcW w:w="0" w:type="auto"/>
          </w:tcPr>
          <w:p w14:paraId="28F043D5"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2467110E"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2106154A" w14:textId="47074BFA" w:rsidR="00E27C18" w:rsidRPr="001D2A5D" w:rsidRDefault="009A08F4"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color w:val="353744"/>
                <w:lang w:val="en-US"/>
              </w:rPr>
              <w:t>8-9</w:t>
            </w:r>
          </w:p>
        </w:tc>
      </w:tr>
      <w:tr w:rsidR="00E27C18" w:rsidRPr="001D2A5D" w14:paraId="2B350E9C" w14:textId="77777777" w:rsidTr="00395557">
        <w:tc>
          <w:tcPr>
            <w:tcW w:w="0" w:type="auto"/>
          </w:tcPr>
          <w:p w14:paraId="10F9DA7C"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5C3F8670" w14:textId="77777777" w:rsidR="00E27C18" w:rsidRPr="001D2A5D" w:rsidRDefault="001D2A5D" w:rsidP="00395557">
            <w:pPr>
              <w:spacing w:before="200" w:line="312" w:lineRule="auto"/>
              <w:rPr>
                <w:rFonts w:ascii="Helvetica" w:eastAsia="Proxima Nova" w:hAnsi="Helvetica" w:cs="Proxima Nova"/>
                <w:color w:val="353744"/>
                <w:lang w:val="en-US"/>
              </w:rPr>
            </w:pPr>
            <w:hyperlink r:id="rId9" w:anchor="5">
              <w:r w:rsidR="00E27C18" w:rsidRPr="001D2A5D">
                <w:rPr>
                  <w:rFonts w:ascii="Helvetica" w:eastAsia="Proxima Nova" w:hAnsi="Helvetica" w:cs="Proxima Nova"/>
                  <w:color w:val="0563C1"/>
                  <w:u w:val="single"/>
                  <w:lang w:val="en-US"/>
                </w:rPr>
                <w:t>#5</w:t>
              </w:r>
            </w:hyperlink>
          </w:p>
        </w:tc>
        <w:tc>
          <w:tcPr>
            <w:tcW w:w="0" w:type="auto"/>
          </w:tcPr>
          <w:p w14:paraId="0C154F4B" w14:textId="77777777" w:rsidR="00E27C18" w:rsidRPr="001D2A5D" w:rsidRDefault="00E27C18"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color w:val="353744"/>
                <w:lang w:val="en-US"/>
              </w:rPr>
              <w:t>Describe the setting, locations, and relevant dates, including periods of recruitment, exposure, follow-up, and data collection</w:t>
            </w:r>
          </w:p>
        </w:tc>
        <w:tc>
          <w:tcPr>
            <w:tcW w:w="0" w:type="auto"/>
          </w:tcPr>
          <w:p w14:paraId="288FAEE3" w14:textId="77777777" w:rsidR="00E27C18" w:rsidRPr="001D2A5D" w:rsidRDefault="00E27C18" w:rsidP="00395557">
            <w:pPr>
              <w:spacing w:before="200" w:line="312" w:lineRule="auto"/>
              <w:rPr>
                <w:rFonts w:ascii="Helvetica" w:eastAsia="Proxima Nova" w:hAnsi="Helvetica" w:cs="Proxima Nova"/>
                <w:color w:val="353744"/>
                <w:lang w:val="en-US"/>
              </w:rPr>
            </w:pPr>
          </w:p>
        </w:tc>
      </w:tr>
      <w:tr w:rsidR="00E27C18" w:rsidRPr="001D2A5D" w14:paraId="75112C53" w14:textId="77777777" w:rsidTr="00395557">
        <w:tc>
          <w:tcPr>
            <w:tcW w:w="0" w:type="auto"/>
          </w:tcPr>
          <w:p w14:paraId="2D7E4FD7" w14:textId="77777777" w:rsidR="00E27C18" w:rsidRPr="001D2A5D" w:rsidRDefault="00E27C18"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b/>
                <w:color w:val="353744"/>
                <w:lang w:val="en-US"/>
              </w:rPr>
              <w:t>Eligibility criteria</w:t>
            </w:r>
          </w:p>
        </w:tc>
        <w:tc>
          <w:tcPr>
            <w:tcW w:w="0" w:type="auto"/>
          </w:tcPr>
          <w:p w14:paraId="61C9A46D"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0FB5C1B7"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4AD55455" w14:textId="10BE0519" w:rsidR="00E27C18" w:rsidRPr="001D2A5D" w:rsidRDefault="009A08F4"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color w:val="353744"/>
                <w:lang w:val="en-US"/>
              </w:rPr>
              <w:t>10</w:t>
            </w:r>
          </w:p>
        </w:tc>
      </w:tr>
      <w:tr w:rsidR="00E27C18" w:rsidRPr="001D2A5D" w14:paraId="280C8C91" w14:textId="77777777" w:rsidTr="00395557">
        <w:tc>
          <w:tcPr>
            <w:tcW w:w="0" w:type="auto"/>
          </w:tcPr>
          <w:p w14:paraId="2EDE5820"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22E793BA" w14:textId="77777777" w:rsidR="00E27C18" w:rsidRPr="001D2A5D" w:rsidRDefault="001D2A5D" w:rsidP="00395557">
            <w:pPr>
              <w:spacing w:before="200" w:line="312" w:lineRule="auto"/>
              <w:rPr>
                <w:rFonts w:ascii="Helvetica" w:eastAsia="Proxima Nova" w:hAnsi="Helvetica" w:cs="Proxima Nova"/>
                <w:color w:val="353744"/>
                <w:lang w:val="en-US"/>
              </w:rPr>
            </w:pPr>
            <w:hyperlink r:id="rId10" w:anchor="6a">
              <w:r w:rsidR="00E27C18" w:rsidRPr="001D2A5D">
                <w:rPr>
                  <w:rFonts w:ascii="Helvetica" w:eastAsia="Proxima Nova" w:hAnsi="Helvetica" w:cs="Proxima Nova"/>
                  <w:color w:val="0563C1"/>
                  <w:u w:val="single"/>
                  <w:lang w:val="en-US"/>
                </w:rPr>
                <w:t>#6a</w:t>
              </w:r>
            </w:hyperlink>
          </w:p>
        </w:tc>
        <w:tc>
          <w:tcPr>
            <w:tcW w:w="0" w:type="auto"/>
          </w:tcPr>
          <w:p w14:paraId="291B00B7" w14:textId="77777777" w:rsidR="00E27C18" w:rsidRPr="001D2A5D" w:rsidRDefault="00E27C18"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color w:val="353744"/>
                <w:lang w:val="en-US"/>
              </w:rPr>
              <w:t xml:space="preserve">Cohort study – Give the eligibility criteria, and the sources and methods of selection of participants. Describe methods of follow-up. Case-control study – Give the eligibility criteria, and the sources and methods of case ascertainment and control selection. Give the rationale for the choice of cases and controls. Cross-sectional study – Give the eligibility criteria, and the sources and methods of selection of participants. Give information on the criteria and methods for selection </w:t>
            </w:r>
            <w:r w:rsidRPr="001D2A5D">
              <w:rPr>
                <w:rFonts w:ascii="Helvetica" w:eastAsia="Proxima Nova" w:hAnsi="Helvetica" w:cs="Proxima Nova"/>
                <w:color w:val="353744"/>
                <w:lang w:val="en-US"/>
              </w:rPr>
              <w:lastRenderedPageBreak/>
              <w:t>of subsets of participants from a larger study, when relevant.</w:t>
            </w:r>
          </w:p>
        </w:tc>
        <w:tc>
          <w:tcPr>
            <w:tcW w:w="0" w:type="auto"/>
          </w:tcPr>
          <w:p w14:paraId="0BF74486" w14:textId="77777777" w:rsidR="00E27C18" w:rsidRPr="001D2A5D" w:rsidRDefault="00E27C18" w:rsidP="00395557">
            <w:pPr>
              <w:spacing w:before="200" w:line="312" w:lineRule="auto"/>
              <w:rPr>
                <w:rFonts w:ascii="Helvetica" w:eastAsia="Proxima Nova" w:hAnsi="Helvetica" w:cs="Proxima Nova"/>
                <w:color w:val="353744"/>
                <w:lang w:val="en-US"/>
              </w:rPr>
            </w:pPr>
          </w:p>
        </w:tc>
      </w:tr>
      <w:tr w:rsidR="00E27C18" w:rsidRPr="001D2A5D" w14:paraId="16C3828D" w14:textId="77777777" w:rsidTr="00395557">
        <w:tc>
          <w:tcPr>
            <w:tcW w:w="0" w:type="auto"/>
          </w:tcPr>
          <w:p w14:paraId="04795FE2"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3F602656" w14:textId="77777777" w:rsidR="00E27C18" w:rsidRPr="001D2A5D" w:rsidRDefault="001D2A5D" w:rsidP="00395557">
            <w:pPr>
              <w:spacing w:before="200" w:line="312" w:lineRule="auto"/>
              <w:rPr>
                <w:rFonts w:ascii="Helvetica" w:eastAsia="Proxima Nova" w:hAnsi="Helvetica" w:cs="Proxima Nova"/>
                <w:color w:val="353744"/>
                <w:lang w:val="en-US"/>
              </w:rPr>
            </w:pPr>
            <w:hyperlink r:id="rId11" w:anchor="6b">
              <w:r w:rsidR="00E27C18" w:rsidRPr="001D2A5D">
                <w:rPr>
                  <w:rFonts w:ascii="Helvetica" w:eastAsia="Proxima Nova" w:hAnsi="Helvetica" w:cs="Proxima Nova"/>
                  <w:color w:val="0563C1"/>
                  <w:u w:val="single"/>
                  <w:lang w:val="en-US"/>
                </w:rPr>
                <w:t>#6b</w:t>
              </w:r>
            </w:hyperlink>
          </w:p>
        </w:tc>
        <w:tc>
          <w:tcPr>
            <w:tcW w:w="0" w:type="auto"/>
          </w:tcPr>
          <w:p w14:paraId="66AB84C9" w14:textId="77777777" w:rsidR="00E27C18" w:rsidRPr="001D2A5D" w:rsidRDefault="00E27C18"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color w:val="353744"/>
                <w:lang w:val="en-US"/>
              </w:rPr>
              <w:t>Cohort study – For matched studies, give matching criteria and number of exposed and unexposed. Case-control study – For matched studies, give matching criteria and the number of controls per case.</w:t>
            </w:r>
          </w:p>
        </w:tc>
        <w:tc>
          <w:tcPr>
            <w:tcW w:w="0" w:type="auto"/>
          </w:tcPr>
          <w:p w14:paraId="5D12012A" w14:textId="77777777" w:rsidR="00E27C18" w:rsidRPr="001D2A5D" w:rsidRDefault="00E27C18" w:rsidP="00395557">
            <w:pPr>
              <w:spacing w:before="200" w:line="312" w:lineRule="auto"/>
              <w:rPr>
                <w:rFonts w:ascii="Helvetica" w:eastAsia="Proxima Nova" w:hAnsi="Helvetica" w:cs="Proxima Nova"/>
                <w:color w:val="353744"/>
                <w:lang w:val="en-US"/>
              </w:rPr>
            </w:pPr>
          </w:p>
        </w:tc>
      </w:tr>
      <w:tr w:rsidR="00E27C18" w:rsidRPr="001D2A5D" w14:paraId="7C495396" w14:textId="77777777" w:rsidTr="00395557">
        <w:tc>
          <w:tcPr>
            <w:tcW w:w="0" w:type="auto"/>
          </w:tcPr>
          <w:p w14:paraId="657409FA" w14:textId="77777777" w:rsidR="00E27C18" w:rsidRPr="001D2A5D" w:rsidRDefault="00E27C18"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b/>
                <w:color w:val="353744"/>
                <w:lang w:val="en-US"/>
              </w:rPr>
              <w:t>Variables</w:t>
            </w:r>
          </w:p>
        </w:tc>
        <w:tc>
          <w:tcPr>
            <w:tcW w:w="0" w:type="auto"/>
          </w:tcPr>
          <w:p w14:paraId="2FAFA2D9"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00072F4F"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2EAEA053" w14:textId="62A23A48" w:rsidR="00E27C18" w:rsidRPr="001D2A5D" w:rsidRDefault="009A08F4"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color w:val="353744"/>
                <w:lang w:val="en-US"/>
              </w:rPr>
              <w:t>10-11</w:t>
            </w:r>
          </w:p>
        </w:tc>
      </w:tr>
      <w:tr w:rsidR="00E27C18" w:rsidRPr="001D2A5D" w14:paraId="0A02E591" w14:textId="77777777" w:rsidTr="00395557">
        <w:tc>
          <w:tcPr>
            <w:tcW w:w="0" w:type="auto"/>
          </w:tcPr>
          <w:p w14:paraId="24189B41"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5F08C688" w14:textId="77777777" w:rsidR="00E27C18" w:rsidRPr="001D2A5D" w:rsidRDefault="001D2A5D" w:rsidP="00395557">
            <w:pPr>
              <w:spacing w:before="200" w:line="312" w:lineRule="auto"/>
              <w:rPr>
                <w:rFonts w:ascii="Helvetica" w:eastAsia="Proxima Nova" w:hAnsi="Helvetica" w:cs="Proxima Nova"/>
                <w:color w:val="353744"/>
                <w:lang w:val="en-US"/>
              </w:rPr>
            </w:pPr>
            <w:hyperlink r:id="rId12" w:anchor="7a">
              <w:r w:rsidR="00E27C18" w:rsidRPr="001D2A5D">
                <w:rPr>
                  <w:rFonts w:ascii="Helvetica" w:eastAsia="Proxima Nova" w:hAnsi="Helvetica" w:cs="Proxima Nova"/>
                  <w:color w:val="0563C1"/>
                  <w:u w:val="single"/>
                  <w:lang w:val="en-US"/>
                </w:rPr>
                <w:t>#7a</w:t>
              </w:r>
            </w:hyperlink>
          </w:p>
        </w:tc>
        <w:tc>
          <w:tcPr>
            <w:tcW w:w="0" w:type="auto"/>
          </w:tcPr>
          <w:p w14:paraId="6EB538E7" w14:textId="77777777" w:rsidR="00E27C18" w:rsidRPr="001D2A5D" w:rsidRDefault="00E27C18"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color w:val="353744"/>
                <w:lang w:val="en-US"/>
              </w:rPr>
              <w:t>Clearly define all outcomes, exposures, predictors, potential confounders, and effect modifiers. Give diagnostic criteria, if applicable</w:t>
            </w:r>
          </w:p>
        </w:tc>
        <w:tc>
          <w:tcPr>
            <w:tcW w:w="0" w:type="auto"/>
          </w:tcPr>
          <w:p w14:paraId="3954EC88" w14:textId="77777777" w:rsidR="00E27C18" w:rsidRPr="001D2A5D" w:rsidRDefault="00E27C18" w:rsidP="00395557">
            <w:pPr>
              <w:spacing w:before="200" w:line="312" w:lineRule="auto"/>
              <w:rPr>
                <w:rFonts w:ascii="Helvetica" w:eastAsia="Proxima Nova" w:hAnsi="Helvetica" w:cs="Proxima Nova"/>
                <w:color w:val="353744"/>
                <w:lang w:val="en-US"/>
              </w:rPr>
            </w:pPr>
          </w:p>
        </w:tc>
      </w:tr>
      <w:tr w:rsidR="00E27C18" w:rsidRPr="001D2A5D" w14:paraId="1D397069" w14:textId="77777777" w:rsidTr="00395557">
        <w:tc>
          <w:tcPr>
            <w:tcW w:w="0" w:type="auto"/>
          </w:tcPr>
          <w:p w14:paraId="2C2D9C15"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6CC99224" w14:textId="77777777" w:rsidR="00E27C18" w:rsidRPr="001D2A5D" w:rsidRDefault="001D2A5D" w:rsidP="00395557">
            <w:pPr>
              <w:spacing w:before="200" w:line="312" w:lineRule="auto"/>
              <w:rPr>
                <w:rFonts w:ascii="Helvetica" w:eastAsia="Proxima Nova" w:hAnsi="Helvetica" w:cs="Proxima Nova"/>
                <w:color w:val="353744"/>
                <w:lang w:val="en-US"/>
              </w:rPr>
            </w:pPr>
            <w:hyperlink r:id="rId13" w:anchor="7b">
              <w:r w:rsidR="00E27C18" w:rsidRPr="001D2A5D">
                <w:rPr>
                  <w:rFonts w:ascii="Helvetica" w:eastAsia="Proxima Nova" w:hAnsi="Helvetica" w:cs="Proxima Nova"/>
                  <w:color w:val="0563C1"/>
                  <w:u w:val="single"/>
                  <w:lang w:val="en-US"/>
                </w:rPr>
                <w:t>#7b</w:t>
              </w:r>
            </w:hyperlink>
          </w:p>
        </w:tc>
        <w:tc>
          <w:tcPr>
            <w:tcW w:w="0" w:type="auto"/>
          </w:tcPr>
          <w:p w14:paraId="0BF857FB" w14:textId="77777777" w:rsidR="00E27C18" w:rsidRPr="001D2A5D" w:rsidRDefault="00E27C18"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color w:val="353744"/>
                <w:lang w:val="en-US"/>
              </w:rPr>
              <w:t>Clearly define genetic exposures (genetic variants) using a widely-used nomenclature system. Identify variables likely to be associated with population stratification (confounding by ethnic origin).</w:t>
            </w:r>
          </w:p>
        </w:tc>
        <w:tc>
          <w:tcPr>
            <w:tcW w:w="0" w:type="auto"/>
          </w:tcPr>
          <w:p w14:paraId="5153F70C" w14:textId="77777777" w:rsidR="00E27C18" w:rsidRPr="001D2A5D" w:rsidRDefault="00E27C18" w:rsidP="00395557">
            <w:pPr>
              <w:spacing w:before="200" w:line="312" w:lineRule="auto"/>
              <w:rPr>
                <w:rFonts w:ascii="Helvetica" w:eastAsia="Proxima Nova" w:hAnsi="Helvetica" w:cs="Proxima Nova"/>
                <w:color w:val="353744"/>
                <w:lang w:val="en-US"/>
              </w:rPr>
            </w:pPr>
          </w:p>
        </w:tc>
      </w:tr>
      <w:tr w:rsidR="00E27C18" w:rsidRPr="001D2A5D" w14:paraId="7B9D7339" w14:textId="77777777" w:rsidTr="00395557">
        <w:tc>
          <w:tcPr>
            <w:tcW w:w="0" w:type="auto"/>
          </w:tcPr>
          <w:p w14:paraId="3F9A38F2" w14:textId="77777777" w:rsidR="00E27C18" w:rsidRPr="001D2A5D" w:rsidRDefault="00E27C18"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b/>
                <w:color w:val="353744"/>
                <w:lang w:val="en-US"/>
              </w:rPr>
              <w:t>Data sources/measurement</w:t>
            </w:r>
          </w:p>
        </w:tc>
        <w:tc>
          <w:tcPr>
            <w:tcW w:w="0" w:type="auto"/>
          </w:tcPr>
          <w:p w14:paraId="1A877CB9"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5AC892C2"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26D34EFF" w14:textId="5E466703" w:rsidR="00E27C18" w:rsidRPr="001D2A5D" w:rsidRDefault="009A08F4"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color w:val="353744"/>
                <w:lang w:val="en-US"/>
              </w:rPr>
              <w:t>11-12</w:t>
            </w:r>
          </w:p>
          <w:p w14:paraId="5BB2F63D" w14:textId="2240921C" w:rsidR="00642B51" w:rsidRPr="001D2A5D" w:rsidRDefault="00642B51" w:rsidP="00395557">
            <w:pPr>
              <w:spacing w:before="200" w:line="312" w:lineRule="auto"/>
              <w:rPr>
                <w:rFonts w:ascii="Helvetica" w:eastAsia="Proxima Nova" w:hAnsi="Helvetica" w:cs="Proxima Nova"/>
                <w:color w:val="353744"/>
                <w:lang w:val="en-US"/>
              </w:rPr>
            </w:pPr>
          </w:p>
        </w:tc>
      </w:tr>
      <w:tr w:rsidR="00E27C18" w:rsidRPr="001D2A5D" w14:paraId="116F2602" w14:textId="77777777" w:rsidTr="00395557">
        <w:tc>
          <w:tcPr>
            <w:tcW w:w="0" w:type="auto"/>
          </w:tcPr>
          <w:p w14:paraId="625A5594"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3E9202FB" w14:textId="77777777" w:rsidR="00E27C18" w:rsidRPr="001D2A5D" w:rsidRDefault="001D2A5D" w:rsidP="00395557">
            <w:pPr>
              <w:spacing w:before="200" w:line="312" w:lineRule="auto"/>
              <w:rPr>
                <w:rFonts w:ascii="Helvetica" w:eastAsia="Proxima Nova" w:hAnsi="Helvetica" w:cs="Proxima Nova"/>
                <w:color w:val="353744"/>
                <w:lang w:val="en-US"/>
              </w:rPr>
            </w:pPr>
            <w:hyperlink r:id="rId14" w:anchor="8a">
              <w:r w:rsidR="00E27C18" w:rsidRPr="001D2A5D">
                <w:rPr>
                  <w:rFonts w:ascii="Helvetica" w:eastAsia="Proxima Nova" w:hAnsi="Helvetica" w:cs="Proxima Nova"/>
                  <w:color w:val="0563C1"/>
                  <w:u w:val="single"/>
                  <w:lang w:val="en-US"/>
                </w:rPr>
                <w:t>#8a</w:t>
              </w:r>
            </w:hyperlink>
          </w:p>
        </w:tc>
        <w:tc>
          <w:tcPr>
            <w:tcW w:w="0" w:type="auto"/>
          </w:tcPr>
          <w:p w14:paraId="02892676" w14:textId="77777777" w:rsidR="00E27C18" w:rsidRPr="001D2A5D" w:rsidRDefault="00E27C18"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color w:val="353744"/>
                <w:lang w:val="en-US"/>
              </w:rPr>
              <w:t xml:space="preserve">For each variable of interest give sources of data and details of methods of assessment (measurement). Describe comparability of assessment methods if there is more than one group. Give information separately for </w:t>
            </w:r>
            <w:proofErr w:type="spellStart"/>
            <w:r w:rsidRPr="001D2A5D">
              <w:rPr>
                <w:rFonts w:ascii="Helvetica" w:eastAsia="Proxima Nova" w:hAnsi="Helvetica" w:cs="Proxima Nova"/>
                <w:color w:val="353744"/>
                <w:lang w:val="en-US"/>
              </w:rPr>
              <w:t>for</w:t>
            </w:r>
            <w:proofErr w:type="spellEnd"/>
            <w:r w:rsidRPr="001D2A5D">
              <w:rPr>
                <w:rFonts w:ascii="Helvetica" w:eastAsia="Proxima Nova" w:hAnsi="Helvetica" w:cs="Proxima Nova"/>
                <w:color w:val="353744"/>
                <w:lang w:val="en-US"/>
              </w:rPr>
              <w:t xml:space="preserve"> exposed and unexposed groups if applicable.</w:t>
            </w:r>
          </w:p>
        </w:tc>
        <w:tc>
          <w:tcPr>
            <w:tcW w:w="0" w:type="auto"/>
          </w:tcPr>
          <w:p w14:paraId="62953716" w14:textId="77777777" w:rsidR="00E27C18" w:rsidRPr="001D2A5D" w:rsidRDefault="00E27C18" w:rsidP="00395557">
            <w:pPr>
              <w:spacing w:before="200" w:line="312" w:lineRule="auto"/>
              <w:rPr>
                <w:rFonts w:ascii="Helvetica" w:eastAsia="Proxima Nova" w:hAnsi="Helvetica" w:cs="Proxima Nova"/>
                <w:color w:val="353744"/>
                <w:lang w:val="en-US"/>
              </w:rPr>
            </w:pPr>
          </w:p>
        </w:tc>
      </w:tr>
      <w:tr w:rsidR="00E27C18" w:rsidRPr="001D2A5D" w14:paraId="67DB5EC8" w14:textId="77777777" w:rsidTr="00395557">
        <w:tc>
          <w:tcPr>
            <w:tcW w:w="0" w:type="auto"/>
          </w:tcPr>
          <w:p w14:paraId="7011CB21"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75AA97DD" w14:textId="77777777" w:rsidR="00E27C18" w:rsidRPr="001D2A5D" w:rsidRDefault="001D2A5D" w:rsidP="00395557">
            <w:pPr>
              <w:spacing w:before="200" w:line="312" w:lineRule="auto"/>
              <w:rPr>
                <w:rFonts w:ascii="Helvetica" w:eastAsia="Proxima Nova" w:hAnsi="Helvetica" w:cs="Proxima Nova"/>
                <w:color w:val="353744"/>
                <w:lang w:val="en-US"/>
              </w:rPr>
            </w:pPr>
            <w:hyperlink r:id="rId15" w:anchor="8b">
              <w:r w:rsidR="00E27C18" w:rsidRPr="001D2A5D">
                <w:rPr>
                  <w:rFonts w:ascii="Helvetica" w:eastAsia="Proxima Nova" w:hAnsi="Helvetica" w:cs="Proxima Nova"/>
                  <w:color w:val="0563C1"/>
                  <w:u w:val="single"/>
                  <w:lang w:val="en-US"/>
                </w:rPr>
                <w:t>#8b</w:t>
              </w:r>
            </w:hyperlink>
          </w:p>
        </w:tc>
        <w:tc>
          <w:tcPr>
            <w:tcW w:w="0" w:type="auto"/>
          </w:tcPr>
          <w:p w14:paraId="2C90E243" w14:textId="77777777" w:rsidR="00E27C18" w:rsidRPr="001D2A5D" w:rsidRDefault="00E27C18"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color w:val="353744"/>
                <w:lang w:val="en-US"/>
              </w:rPr>
              <w:t xml:space="preserve">Describe laboratory methods, including source and storage of DNA, genotyping methods and platforms (including the allele calling algorithm used, and its </w:t>
            </w:r>
            <w:r w:rsidRPr="001D2A5D">
              <w:rPr>
                <w:rFonts w:ascii="Helvetica" w:eastAsia="Proxima Nova" w:hAnsi="Helvetica" w:cs="Proxima Nova"/>
                <w:color w:val="353744"/>
                <w:lang w:val="en-US"/>
              </w:rPr>
              <w:lastRenderedPageBreak/>
              <w:t xml:space="preserve">version), error rates and call rates. State the laboratory / </w:t>
            </w:r>
            <w:proofErr w:type="spellStart"/>
            <w:r w:rsidRPr="001D2A5D">
              <w:rPr>
                <w:rFonts w:ascii="Helvetica" w:eastAsia="Proxima Nova" w:hAnsi="Helvetica" w:cs="Proxima Nova"/>
                <w:color w:val="353744"/>
                <w:lang w:val="en-US"/>
              </w:rPr>
              <w:t>centre</w:t>
            </w:r>
            <w:proofErr w:type="spellEnd"/>
            <w:r w:rsidRPr="001D2A5D">
              <w:rPr>
                <w:rFonts w:ascii="Helvetica" w:eastAsia="Proxima Nova" w:hAnsi="Helvetica" w:cs="Proxima Nova"/>
                <w:color w:val="353744"/>
                <w:lang w:val="en-US"/>
              </w:rPr>
              <w:t xml:space="preserve"> where genotyping was done. Describe comparability of laboratory methods if there is more than one group. Specify whether genotypes were assigned using all of the data from the study simultaneously or in smaller batches.</w:t>
            </w:r>
          </w:p>
        </w:tc>
        <w:tc>
          <w:tcPr>
            <w:tcW w:w="0" w:type="auto"/>
          </w:tcPr>
          <w:p w14:paraId="4D44EA3F" w14:textId="77777777" w:rsidR="00E27C18" w:rsidRPr="001D2A5D" w:rsidRDefault="00E27C18" w:rsidP="00395557">
            <w:pPr>
              <w:spacing w:before="200" w:line="312" w:lineRule="auto"/>
              <w:rPr>
                <w:rFonts w:ascii="Helvetica" w:eastAsia="Proxima Nova" w:hAnsi="Helvetica" w:cs="Proxima Nova"/>
                <w:color w:val="353744"/>
                <w:lang w:val="en-US"/>
              </w:rPr>
            </w:pPr>
          </w:p>
        </w:tc>
      </w:tr>
      <w:tr w:rsidR="00E27C18" w:rsidRPr="001D2A5D" w14:paraId="186E7187" w14:textId="77777777" w:rsidTr="00395557">
        <w:tc>
          <w:tcPr>
            <w:tcW w:w="0" w:type="auto"/>
          </w:tcPr>
          <w:p w14:paraId="65D00E13" w14:textId="77777777" w:rsidR="00E27C18" w:rsidRPr="001D2A5D" w:rsidRDefault="00E27C18"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b/>
                <w:color w:val="353744"/>
                <w:lang w:val="en-US"/>
              </w:rPr>
              <w:t>Bias</w:t>
            </w:r>
          </w:p>
        </w:tc>
        <w:tc>
          <w:tcPr>
            <w:tcW w:w="0" w:type="auto"/>
          </w:tcPr>
          <w:p w14:paraId="79B8CC8F"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418C8C1A"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47E7888D" w14:textId="056D3A88" w:rsidR="00E27C18" w:rsidRPr="001D2A5D" w:rsidRDefault="009A08F4"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color w:val="353744"/>
                <w:lang w:val="en-US"/>
              </w:rPr>
              <w:t>12-13</w:t>
            </w:r>
          </w:p>
        </w:tc>
      </w:tr>
      <w:tr w:rsidR="00E27C18" w:rsidRPr="001D2A5D" w14:paraId="0645DBC4" w14:textId="77777777" w:rsidTr="00395557">
        <w:tc>
          <w:tcPr>
            <w:tcW w:w="0" w:type="auto"/>
          </w:tcPr>
          <w:p w14:paraId="6005F586"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5FA8F955" w14:textId="77777777" w:rsidR="00E27C18" w:rsidRPr="001D2A5D" w:rsidRDefault="001D2A5D" w:rsidP="00395557">
            <w:pPr>
              <w:spacing w:before="200" w:line="312" w:lineRule="auto"/>
              <w:rPr>
                <w:rFonts w:ascii="Helvetica" w:eastAsia="Proxima Nova" w:hAnsi="Helvetica" w:cs="Proxima Nova"/>
                <w:color w:val="353744"/>
                <w:lang w:val="en-US"/>
              </w:rPr>
            </w:pPr>
            <w:hyperlink r:id="rId16" w:anchor="9a">
              <w:r w:rsidR="00E27C18" w:rsidRPr="001D2A5D">
                <w:rPr>
                  <w:rFonts w:ascii="Helvetica" w:eastAsia="Proxima Nova" w:hAnsi="Helvetica" w:cs="Proxima Nova"/>
                  <w:color w:val="0563C1"/>
                  <w:u w:val="single"/>
                  <w:lang w:val="en-US"/>
                </w:rPr>
                <w:t>#9a</w:t>
              </w:r>
            </w:hyperlink>
          </w:p>
        </w:tc>
        <w:tc>
          <w:tcPr>
            <w:tcW w:w="0" w:type="auto"/>
          </w:tcPr>
          <w:p w14:paraId="7072220B" w14:textId="77777777" w:rsidR="00E27C18" w:rsidRPr="001D2A5D" w:rsidRDefault="00E27C18"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color w:val="353744"/>
                <w:lang w:val="en-US"/>
              </w:rPr>
              <w:t>Describe any efforts to address potential sources of bias</w:t>
            </w:r>
          </w:p>
        </w:tc>
        <w:tc>
          <w:tcPr>
            <w:tcW w:w="0" w:type="auto"/>
          </w:tcPr>
          <w:p w14:paraId="6590FCF9" w14:textId="77777777" w:rsidR="00E27C18" w:rsidRPr="001D2A5D" w:rsidRDefault="00E27C18" w:rsidP="00395557">
            <w:pPr>
              <w:spacing w:before="200" w:line="312" w:lineRule="auto"/>
              <w:rPr>
                <w:rFonts w:ascii="Helvetica" w:eastAsia="Proxima Nova" w:hAnsi="Helvetica" w:cs="Proxima Nova"/>
                <w:color w:val="353744"/>
                <w:lang w:val="en-US"/>
              </w:rPr>
            </w:pPr>
          </w:p>
        </w:tc>
      </w:tr>
      <w:tr w:rsidR="00E27C18" w:rsidRPr="001D2A5D" w14:paraId="79283695" w14:textId="77777777" w:rsidTr="00395557">
        <w:tc>
          <w:tcPr>
            <w:tcW w:w="0" w:type="auto"/>
          </w:tcPr>
          <w:p w14:paraId="410C929E"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1A619BE1" w14:textId="77777777" w:rsidR="00E27C18" w:rsidRPr="001D2A5D" w:rsidRDefault="001D2A5D" w:rsidP="00395557">
            <w:pPr>
              <w:spacing w:before="200" w:line="312" w:lineRule="auto"/>
              <w:rPr>
                <w:rFonts w:ascii="Helvetica" w:eastAsia="Proxima Nova" w:hAnsi="Helvetica" w:cs="Proxima Nova"/>
                <w:color w:val="353744"/>
                <w:lang w:val="en-US"/>
              </w:rPr>
            </w:pPr>
            <w:hyperlink r:id="rId17" w:anchor="9b">
              <w:r w:rsidR="00E27C18" w:rsidRPr="001D2A5D">
                <w:rPr>
                  <w:rFonts w:ascii="Helvetica" w:eastAsia="Proxima Nova" w:hAnsi="Helvetica" w:cs="Proxima Nova"/>
                  <w:color w:val="0563C1"/>
                  <w:u w:val="single"/>
                  <w:lang w:val="en-US"/>
                </w:rPr>
                <w:t>#9b</w:t>
              </w:r>
            </w:hyperlink>
          </w:p>
        </w:tc>
        <w:tc>
          <w:tcPr>
            <w:tcW w:w="0" w:type="auto"/>
          </w:tcPr>
          <w:p w14:paraId="2DA5D078" w14:textId="77777777" w:rsidR="00E27C18" w:rsidRPr="001D2A5D" w:rsidRDefault="00E27C18"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color w:val="353744"/>
                <w:lang w:val="en-US"/>
              </w:rPr>
              <w:t>Describe any efforts to address potential sources of bias</w:t>
            </w:r>
          </w:p>
        </w:tc>
        <w:tc>
          <w:tcPr>
            <w:tcW w:w="0" w:type="auto"/>
          </w:tcPr>
          <w:p w14:paraId="4D3B5B3E" w14:textId="77777777" w:rsidR="00E27C18" w:rsidRPr="001D2A5D" w:rsidRDefault="00E27C18" w:rsidP="00395557">
            <w:pPr>
              <w:spacing w:before="200" w:line="312" w:lineRule="auto"/>
              <w:rPr>
                <w:rFonts w:ascii="Helvetica" w:eastAsia="Proxima Nova" w:hAnsi="Helvetica" w:cs="Proxima Nova"/>
                <w:color w:val="353744"/>
                <w:lang w:val="en-US"/>
              </w:rPr>
            </w:pPr>
          </w:p>
        </w:tc>
      </w:tr>
      <w:tr w:rsidR="00E27C18" w:rsidRPr="001D2A5D" w14:paraId="3FFB5B48" w14:textId="77777777" w:rsidTr="00395557">
        <w:tc>
          <w:tcPr>
            <w:tcW w:w="0" w:type="auto"/>
          </w:tcPr>
          <w:p w14:paraId="16C2E2E6" w14:textId="77777777" w:rsidR="00E27C18" w:rsidRPr="001D2A5D" w:rsidRDefault="00E27C18"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b/>
                <w:color w:val="353744"/>
                <w:lang w:val="en-US"/>
              </w:rPr>
              <w:t>Study size</w:t>
            </w:r>
          </w:p>
        </w:tc>
        <w:tc>
          <w:tcPr>
            <w:tcW w:w="0" w:type="auto"/>
          </w:tcPr>
          <w:p w14:paraId="4D875344"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5B923D01"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143B3F62" w14:textId="44435DC3" w:rsidR="00E27C18" w:rsidRPr="001D2A5D" w:rsidRDefault="00E27C18"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color w:val="353744"/>
                <w:lang w:val="en-US"/>
              </w:rPr>
              <w:t>1</w:t>
            </w:r>
            <w:r w:rsidR="009A08F4" w:rsidRPr="001D2A5D">
              <w:rPr>
                <w:rFonts w:ascii="Helvetica" w:eastAsia="Proxima Nova" w:hAnsi="Helvetica" w:cs="Proxima Nova"/>
                <w:color w:val="353744"/>
                <w:lang w:val="en-US"/>
              </w:rPr>
              <w:t>3</w:t>
            </w:r>
          </w:p>
        </w:tc>
      </w:tr>
      <w:tr w:rsidR="00E27C18" w:rsidRPr="001D2A5D" w14:paraId="5F167C0B" w14:textId="77777777" w:rsidTr="00395557">
        <w:tc>
          <w:tcPr>
            <w:tcW w:w="0" w:type="auto"/>
          </w:tcPr>
          <w:p w14:paraId="28E9BA57"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299E65A3" w14:textId="77777777" w:rsidR="00E27C18" w:rsidRPr="001D2A5D" w:rsidRDefault="001D2A5D" w:rsidP="00395557">
            <w:pPr>
              <w:spacing w:before="200" w:line="312" w:lineRule="auto"/>
              <w:rPr>
                <w:rFonts w:ascii="Helvetica" w:eastAsia="Proxima Nova" w:hAnsi="Helvetica" w:cs="Proxima Nova"/>
                <w:color w:val="353744"/>
                <w:lang w:val="en-US"/>
              </w:rPr>
            </w:pPr>
            <w:hyperlink r:id="rId18" w:anchor="10">
              <w:r w:rsidR="00E27C18" w:rsidRPr="001D2A5D">
                <w:rPr>
                  <w:rFonts w:ascii="Helvetica" w:eastAsia="Proxima Nova" w:hAnsi="Helvetica" w:cs="Proxima Nova"/>
                  <w:color w:val="0563C1"/>
                  <w:u w:val="single"/>
                  <w:lang w:val="en-US"/>
                </w:rPr>
                <w:t>#10</w:t>
              </w:r>
            </w:hyperlink>
          </w:p>
        </w:tc>
        <w:tc>
          <w:tcPr>
            <w:tcW w:w="0" w:type="auto"/>
          </w:tcPr>
          <w:p w14:paraId="3CADE360" w14:textId="77777777" w:rsidR="00E27C18" w:rsidRPr="001D2A5D" w:rsidRDefault="00E27C18"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color w:val="353744"/>
                <w:lang w:val="en-US"/>
              </w:rPr>
              <w:t>Explain how the study size was arrived at</w:t>
            </w:r>
          </w:p>
        </w:tc>
        <w:tc>
          <w:tcPr>
            <w:tcW w:w="0" w:type="auto"/>
          </w:tcPr>
          <w:p w14:paraId="75F8A673" w14:textId="77777777" w:rsidR="00E27C18" w:rsidRPr="001D2A5D" w:rsidRDefault="00E27C18" w:rsidP="00395557">
            <w:pPr>
              <w:spacing w:before="200" w:line="312" w:lineRule="auto"/>
              <w:rPr>
                <w:rFonts w:ascii="Helvetica" w:eastAsia="Proxima Nova" w:hAnsi="Helvetica" w:cs="Proxima Nova"/>
                <w:color w:val="353744"/>
                <w:lang w:val="en-US"/>
              </w:rPr>
            </w:pPr>
          </w:p>
        </w:tc>
      </w:tr>
      <w:tr w:rsidR="00E27C18" w:rsidRPr="001D2A5D" w14:paraId="627C4125" w14:textId="77777777" w:rsidTr="00395557">
        <w:tc>
          <w:tcPr>
            <w:tcW w:w="0" w:type="auto"/>
          </w:tcPr>
          <w:p w14:paraId="7CA18BFB" w14:textId="77777777" w:rsidR="00E27C18" w:rsidRPr="001D2A5D" w:rsidRDefault="00E27C18"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b/>
                <w:color w:val="353744"/>
                <w:lang w:val="en-US"/>
              </w:rPr>
              <w:t>Quantitative variables</w:t>
            </w:r>
          </w:p>
        </w:tc>
        <w:tc>
          <w:tcPr>
            <w:tcW w:w="0" w:type="auto"/>
          </w:tcPr>
          <w:p w14:paraId="5C842227"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541F29AD"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4A8EC72F" w14:textId="116D67BA" w:rsidR="00E27C18" w:rsidRPr="001D2A5D" w:rsidRDefault="009A08F4"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color w:val="353744"/>
                <w:lang w:val="en-US"/>
              </w:rPr>
              <w:t>10-11</w:t>
            </w:r>
          </w:p>
        </w:tc>
      </w:tr>
      <w:tr w:rsidR="00E27C18" w:rsidRPr="001D2A5D" w14:paraId="4470451E" w14:textId="77777777" w:rsidTr="00395557">
        <w:tc>
          <w:tcPr>
            <w:tcW w:w="0" w:type="auto"/>
          </w:tcPr>
          <w:p w14:paraId="53DC17EF"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3D8F1074" w14:textId="77777777" w:rsidR="00E27C18" w:rsidRPr="001D2A5D" w:rsidRDefault="001D2A5D" w:rsidP="00395557">
            <w:pPr>
              <w:spacing w:before="200" w:line="312" w:lineRule="auto"/>
              <w:rPr>
                <w:rFonts w:ascii="Helvetica" w:eastAsia="Proxima Nova" w:hAnsi="Helvetica" w:cs="Proxima Nova"/>
                <w:color w:val="353744"/>
                <w:lang w:val="en-US"/>
              </w:rPr>
            </w:pPr>
            <w:hyperlink r:id="rId19" w:anchor="11">
              <w:r w:rsidR="00E27C18" w:rsidRPr="001D2A5D">
                <w:rPr>
                  <w:rFonts w:ascii="Helvetica" w:eastAsia="Proxima Nova" w:hAnsi="Helvetica" w:cs="Proxima Nova"/>
                  <w:color w:val="0563C1"/>
                  <w:u w:val="single"/>
                  <w:lang w:val="en-US"/>
                </w:rPr>
                <w:t>#11</w:t>
              </w:r>
            </w:hyperlink>
          </w:p>
        </w:tc>
        <w:tc>
          <w:tcPr>
            <w:tcW w:w="0" w:type="auto"/>
          </w:tcPr>
          <w:p w14:paraId="347709CF" w14:textId="77777777" w:rsidR="00E27C18" w:rsidRPr="001D2A5D" w:rsidRDefault="00E27C18"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color w:val="353744"/>
                <w:lang w:val="en-US"/>
              </w:rPr>
              <w:t>Explain how quantitative variables were handled in the analyses. If applicable, describe which groupings were chosen, and why. If applicable, describe how effects of treatment were dealt with.</w:t>
            </w:r>
          </w:p>
        </w:tc>
        <w:tc>
          <w:tcPr>
            <w:tcW w:w="0" w:type="auto"/>
          </w:tcPr>
          <w:p w14:paraId="55C0119B" w14:textId="77777777" w:rsidR="00E27C18" w:rsidRPr="001D2A5D" w:rsidRDefault="00E27C18" w:rsidP="00395557">
            <w:pPr>
              <w:spacing w:before="200" w:line="312" w:lineRule="auto"/>
              <w:rPr>
                <w:rFonts w:ascii="Helvetica" w:eastAsia="Proxima Nova" w:hAnsi="Helvetica" w:cs="Proxima Nova"/>
                <w:color w:val="353744"/>
                <w:lang w:val="en-US"/>
              </w:rPr>
            </w:pPr>
          </w:p>
        </w:tc>
      </w:tr>
      <w:tr w:rsidR="00E27C18" w:rsidRPr="001D2A5D" w14:paraId="1420073B" w14:textId="77777777" w:rsidTr="00395557">
        <w:tc>
          <w:tcPr>
            <w:tcW w:w="0" w:type="auto"/>
          </w:tcPr>
          <w:p w14:paraId="221879A0" w14:textId="77777777" w:rsidR="00E27C18" w:rsidRPr="001D2A5D" w:rsidRDefault="00E27C18"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b/>
                <w:color w:val="353744"/>
                <w:lang w:val="en-US"/>
              </w:rPr>
              <w:t>Statistical methods</w:t>
            </w:r>
          </w:p>
        </w:tc>
        <w:tc>
          <w:tcPr>
            <w:tcW w:w="0" w:type="auto"/>
          </w:tcPr>
          <w:p w14:paraId="1FFEADEB"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0862CC18"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6537F2F5" w14:textId="0C289707" w:rsidR="00E27C18" w:rsidRPr="001D2A5D" w:rsidRDefault="008C206A"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color w:val="353744"/>
                <w:lang w:val="en-US"/>
              </w:rPr>
              <w:t>1</w:t>
            </w:r>
            <w:r w:rsidR="009A08F4" w:rsidRPr="001D2A5D">
              <w:rPr>
                <w:rFonts w:ascii="Helvetica" w:eastAsia="Proxima Nova" w:hAnsi="Helvetica" w:cs="Proxima Nova"/>
                <w:color w:val="353744"/>
                <w:lang w:val="en-US"/>
              </w:rPr>
              <w:t>3-14</w:t>
            </w:r>
          </w:p>
          <w:p w14:paraId="513C5F47" w14:textId="6956C8D6" w:rsidR="00642B51" w:rsidRPr="001D2A5D" w:rsidRDefault="00642B51" w:rsidP="00395557">
            <w:pPr>
              <w:spacing w:before="200" w:line="312" w:lineRule="auto"/>
              <w:rPr>
                <w:rFonts w:ascii="Helvetica" w:eastAsia="Proxima Nova" w:hAnsi="Helvetica" w:cs="Proxima Nova"/>
                <w:color w:val="353744"/>
                <w:lang w:val="en-US"/>
              </w:rPr>
            </w:pPr>
          </w:p>
        </w:tc>
      </w:tr>
      <w:tr w:rsidR="00E27C18" w:rsidRPr="001D2A5D" w14:paraId="72B682D2" w14:textId="77777777" w:rsidTr="00395557">
        <w:tc>
          <w:tcPr>
            <w:tcW w:w="0" w:type="auto"/>
          </w:tcPr>
          <w:p w14:paraId="2BC20D25"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4E7F0C72" w14:textId="77777777" w:rsidR="00E27C18" w:rsidRPr="001D2A5D" w:rsidRDefault="001D2A5D" w:rsidP="00395557">
            <w:pPr>
              <w:spacing w:before="200" w:line="312" w:lineRule="auto"/>
              <w:rPr>
                <w:rFonts w:ascii="Helvetica" w:eastAsia="Proxima Nova" w:hAnsi="Helvetica" w:cs="Proxima Nova"/>
                <w:color w:val="353744"/>
                <w:lang w:val="en-US"/>
              </w:rPr>
            </w:pPr>
            <w:hyperlink r:id="rId20" w:anchor="12a">
              <w:r w:rsidR="00E27C18" w:rsidRPr="001D2A5D">
                <w:rPr>
                  <w:rFonts w:ascii="Helvetica" w:eastAsia="Proxima Nova" w:hAnsi="Helvetica" w:cs="Proxima Nova"/>
                  <w:color w:val="0563C1"/>
                  <w:u w:val="single"/>
                  <w:lang w:val="en-US"/>
                </w:rPr>
                <w:t>#12a</w:t>
              </w:r>
            </w:hyperlink>
          </w:p>
        </w:tc>
        <w:tc>
          <w:tcPr>
            <w:tcW w:w="0" w:type="auto"/>
          </w:tcPr>
          <w:p w14:paraId="7B0D609B" w14:textId="77777777" w:rsidR="00E27C18" w:rsidRPr="001D2A5D" w:rsidRDefault="00E27C18"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color w:val="353744"/>
                <w:lang w:val="en-US"/>
              </w:rPr>
              <w:t>Describe all statistical methods, including those used to control for confounding. State software version used and options (or settings) chosen.</w:t>
            </w:r>
          </w:p>
        </w:tc>
        <w:tc>
          <w:tcPr>
            <w:tcW w:w="0" w:type="auto"/>
          </w:tcPr>
          <w:p w14:paraId="4B40096D" w14:textId="77777777" w:rsidR="00E27C18" w:rsidRPr="001D2A5D" w:rsidRDefault="00E27C18" w:rsidP="00395557">
            <w:pPr>
              <w:spacing w:before="200" w:line="312" w:lineRule="auto"/>
              <w:rPr>
                <w:rFonts w:ascii="Helvetica" w:eastAsia="Proxima Nova" w:hAnsi="Helvetica" w:cs="Proxima Nova"/>
                <w:color w:val="353744"/>
                <w:lang w:val="en-US"/>
              </w:rPr>
            </w:pPr>
          </w:p>
        </w:tc>
      </w:tr>
      <w:tr w:rsidR="00E27C18" w:rsidRPr="001D2A5D" w14:paraId="7532CF22" w14:textId="77777777" w:rsidTr="00395557">
        <w:tc>
          <w:tcPr>
            <w:tcW w:w="0" w:type="auto"/>
          </w:tcPr>
          <w:p w14:paraId="5EC5A587"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5F6C13F8" w14:textId="77777777" w:rsidR="00E27C18" w:rsidRPr="001D2A5D" w:rsidRDefault="001D2A5D" w:rsidP="00395557">
            <w:pPr>
              <w:spacing w:before="200" w:line="312" w:lineRule="auto"/>
              <w:rPr>
                <w:rFonts w:ascii="Helvetica" w:eastAsia="Proxima Nova" w:hAnsi="Helvetica" w:cs="Proxima Nova"/>
                <w:color w:val="353744"/>
                <w:lang w:val="en-US"/>
              </w:rPr>
            </w:pPr>
            <w:hyperlink r:id="rId21" w:anchor="12b">
              <w:r w:rsidR="00E27C18" w:rsidRPr="001D2A5D">
                <w:rPr>
                  <w:rFonts w:ascii="Helvetica" w:eastAsia="Proxima Nova" w:hAnsi="Helvetica" w:cs="Proxima Nova"/>
                  <w:color w:val="0563C1"/>
                  <w:u w:val="single"/>
                  <w:lang w:val="en-US"/>
                </w:rPr>
                <w:t>#12b</w:t>
              </w:r>
            </w:hyperlink>
          </w:p>
        </w:tc>
        <w:tc>
          <w:tcPr>
            <w:tcW w:w="0" w:type="auto"/>
          </w:tcPr>
          <w:p w14:paraId="5046E876" w14:textId="77777777" w:rsidR="00E27C18" w:rsidRPr="001D2A5D" w:rsidRDefault="00E27C18"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color w:val="353744"/>
                <w:lang w:val="en-US"/>
              </w:rPr>
              <w:t>Describe any methods used to examine subgroups and interactions</w:t>
            </w:r>
          </w:p>
        </w:tc>
        <w:tc>
          <w:tcPr>
            <w:tcW w:w="0" w:type="auto"/>
          </w:tcPr>
          <w:p w14:paraId="4B50C8C3" w14:textId="77777777" w:rsidR="00E27C18" w:rsidRPr="001D2A5D" w:rsidRDefault="00E27C18" w:rsidP="00395557">
            <w:pPr>
              <w:spacing w:before="200" w:line="312" w:lineRule="auto"/>
              <w:rPr>
                <w:rFonts w:ascii="Helvetica" w:eastAsia="Proxima Nova" w:hAnsi="Helvetica" w:cs="Proxima Nova"/>
                <w:color w:val="353744"/>
                <w:lang w:val="en-US"/>
              </w:rPr>
            </w:pPr>
          </w:p>
        </w:tc>
      </w:tr>
      <w:tr w:rsidR="00E27C18" w:rsidRPr="001D2A5D" w14:paraId="670839C0" w14:textId="77777777" w:rsidTr="00395557">
        <w:tc>
          <w:tcPr>
            <w:tcW w:w="0" w:type="auto"/>
          </w:tcPr>
          <w:p w14:paraId="39413394"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156481B8" w14:textId="77777777" w:rsidR="00E27C18" w:rsidRPr="001D2A5D" w:rsidRDefault="001D2A5D" w:rsidP="00395557">
            <w:pPr>
              <w:spacing w:before="200" w:line="312" w:lineRule="auto"/>
              <w:rPr>
                <w:rFonts w:ascii="Helvetica" w:eastAsia="Proxima Nova" w:hAnsi="Helvetica" w:cs="Proxima Nova"/>
                <w:color w:val="353744"/>
                <w:lang w:val="en-US"/>
              </w:rPr>
            </w:pPr>
            <w:hyperlink r:id="rId22" w:anchor="12c">
              <w:r w:rsidR="00E27C18" w:rsidRPr="001D2A5D">
                <w:rPr>
                  <w:rFonts w:ascii="Helvetica" w:eastAsia="Proxima Nova" w:hAnsi="Helvetica" w:cs="Proxima Nova"/>
                  <w:color w:val="0563C1"/>
                  <w:u w:val="single"/>
                  <w:lang w:val="en-US"/>
                </w:rPr>
                <w:t>#12c</w:t>
              </w:r>
            </w:hyperlink>
          </w:p>
        </w:tc>
        <w:tc>
          <w:tcPr>
            <w:tcW w:w="0" w:type="auto"/>
          </w:tcPr>
          <w:p w14:paraId="4BD13839" w14:textId="77777777" w:rsidR="00E27C18" w:rsidRPr="001D2A5D" w:rsidRDefault="00E27C18"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color w:val="353744"/>
                <w:lang w:val="en-US"/>
              </w:rPr>
              <w:t>Explain how missing data were addressed</w:t>
            </w:r>
          </w:p>
        </w:tc>
        <w:tc>
          <w:tcPr>
            <w:tcW w:w="0" w:type="auto"/>
          </w:tcPr>
          <w:p w14:paraId="3466CE61" w14:textId="77777777" w:rsidR="00E27C18" w:rsidRPr="001D2A5D" w:rsidRDefault="00E27C18" w:rsidP="00395557">
            <w:pPr>
              <w:spacing w:before="200" w:line="312" w:lineRule="auto"/>
              <w:rPr>
                <w:rFonts w:ascii="Helvetica" w:eastAsia="Proxima Nova" w:hAnsi="Helvetica" w:cs="Proxima Nova"/>
                <w:color w:val="353744"/>
                <w:lang w:val="en-US"/>
              </w:rPr>
            </w:pPr>
          </w:p>
        </w:tc>
      </w:tr>
      <w:tr w:rsidR="00E27C18" w:rsidRPr="001D2A5D" w14:paraId="3513D6AE" w14:textId="77777777" w:rsidTr="00395557">
        <w:tc>
          <w:tcPr>
            <w:tcW w:w="0" w:type="auto"/>
          </w:tcPr>
          <w:p w14:paraId="419C64C6"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27D2DA98" w14:textId="77777777" w:rsidR="00E27C18" w:rsidRPr="001D2A5D" w:rsidRDefault="001D2A5D" w:rsidP="00395557">
            <w:pPr>
              <w:spacing w:before="200" w:line="312" w:lineRule="auto"/>
              <w:rPr>
                <w:rFonts w:ascii="Helvetica" w:eastAsia="Proxima Nova" w:hAnsi="Helvetica" w:cs="Proxima Nova"/>
                <w:color w:val="353744"/>
                <w:lang w:val="en-US"/>
              </w:rPr>
            </w:pPr>
            <w:hyperlink r:id="rId23" w:anchor="12d">
              <w:r w:rsidR="00E27C18" w:rsidRPr="001D2A5D">
                <w:rPr>
                  <w:rFonts w:ascii="Helvetica" w:eastAsia="Proxima Nova" w:hAnsi="Helvetica" w:cs="Proxima Nova"/>
                  <w:color w:val="0563C1"/>
                  <w:u w:val="single"/>
                  <w:lang w:val="en-US"/>
                </w:rPr>
                <w:t>#12d</w:t>
              </w:r>
            </w:hyperlink>
          </w:p>
        </w:tc>
        <w:tc>
          <w:tcPr>
            <w:tcW w:w="0" w:type="auto"/>
          </w:tcPr>
          <w:p w14:paraId="5F18CAD0" w14:textId="77777777" w:rsidR="00E27C18" w:rsidRPr="001D2A5D" w:rsidRDefault="00E27C18"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color w:val="353744"/>
                <w:lang w:val="en-US"/>
              </w:rPr>
              <w:t>If applicable, explain how loss to follow-up was addressed</w:t>
            </w:r>
          </w:p>
        </w:tc>
        <w:tc>
          <w:tcPr>
            <w:tcW w:w="0" w:type="auto"/>
          </w:tcPr>
          <w:p w14:paraId="55298659" w14:textId="77777777" w:rsidR="00E27C18" w:rsidRPr="001D2A5D" w:rsidRDefault="00E27C18" w:rsidP="00395557">
            <w:pPr>
              <w:spacing w:before="200" w:line="312" w:lineRule="auto"/>
              <w:rPr>
                <w:rFonts w:ascii="Helvetica" w:eastAsia="Proxima Nova" w:hAnsi="Helvetica" w:cs="Proxima Nova"/>
                <w:color w:val="353744"/>
                <w:lang w:val="en-US"/>
              </w:rPr>
            </w:pPr>
          </w:p>
        </w:tc>
      </w:tr>
      <w:tr w:rsidR="00E27C18" w:rsidRPr="001D2A5D" w14:paraId="7DDED117" w14:textId="77777777" w:rsidTr="00395557">
        <w:tc>
          <w:tcPr>
            <w:tcW w:w="0" w:type="auto"/>
          </w:tcPr>
          <w:p w14:paraId="551F9C96"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38C71C5B" w14:textId="77777777" w:rsidR="00E27C18" w:rsidRPr="001D2A5D" w:rsidRDefault="001D2A5D" w:rsidP="00395557">
            <w:pPr>
              <w:spacing w:before="200" w:line="312" w:lineRule="auto"/>
              <w:rPr>
                <w:rFonts w:ascii="Helvetica" w:eastAsia="Proxima Nova" w:hAnsi="Helvetica" w:cs="Proxima Nova"/>
                <w:color w:val="353744"/>
                <w:lang w:val="en-US"/>
              </w:rPr>
            </w:pPr>
            <w:hyperlink r:id="rId24" w:anchor="12e">
              <w:r w:rsidR="00E27C18" w:rsidRPr="001D2A5D">
                <w:rPr>
                  <w:rFonts w:ascii="Helvetica" w:eastAsia="Proxima Nova" w:hAnsi="Helvetica" w:cs="Proxima Nova"/>
                  <w:color w:val="0563C1"/>
                  <w:u w:val="single"/>
                  <w:lang w:val="en-US"/>
                </w:rPr>
                <w:t>#12e</w:t>
              </w:r>
            </w:hyperlink>
          </w:p>
        </w:tc>
        <w:tc>
          <w:tcPr>
            <w:tcW w:w="0" w:type="auto"/>
          </w:tcPr>
          <w:p w14:paraId="49979E2F" w14:textId="77777777" w:rsidR="00E27C18" w:rsidRPr="001D2A5D" w:rsidRDefault="00E27C18"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color w:val="353744"/>
                <w:lang w:val="en-US"/>
              </w:rPr>
              <w:t>Describe any sensitivity analyses</w:t>
            </w:r>
          </w:p>
        </w:tc>
        <w:tc>
          <w:tcPr>
            <w:tcW w:w="0" w:type="auto"/>
          </w:tcPr>
          <w:p w14:paraId="589C43B8" w14:textId="77777777" w:rsidR="00E27C18" w:rsidRPr="001D2A5D" w:rsidRDefault="00E27C18" w:rsidP="00395557">
            <w:pPr>
              <w:spacing w:before="200" w:line="312" w:lineRule="auto"/>
              <w:rPr>
                <w:rFonts w:ascii="Helvetica" w:eastAsia="Proxima Nova" w:hAnsi="Helvetica" w:cs="Proxima Nova"/>
                <w:color w:val="353744"/>
                <w:lang w:val="en-US"/>
              </w:rPr>
            </w:pPr>
          </w:p>
        </w:tc>
      </w:tr>
      <w:tr w:rsidR="00E27C18" w:rsidRPr="001D2A5D" w14:paraId="0F0ABA7A" w14:textId="77777777" w:rsidTr="00395557">
        <w:tc>
          <w:tcPr>
            <w:tcW w:w="0" w:type="auto"/>
          </w:tcPr>
          <w:p w14:paraId="68086B18"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26016EC8" w14:textId="77777777" w:rsidR="00E27C18" w:rsidRPr="001D2A5D" w:rsidRDefault="001D2A5D" w:rsidP="00395557">
            <w:pPr>
              <w:spacing w:before="200" w:line="312" w:lineRule="auto"/>
              <w:rPr>
                <w:rFonts w:ascii="Helvetica" w:eastAsia="Proxima Nova" w:hAnsi="Helvetica" w:cs="Proxima Nova"/>
                <w:color w:val="353744"/>
                <w:lang w:val="en-US"/>
              </w:rPr>
            </w:pPr>
            <w:hyperlink r:id="rId25" w:anchor="12f">
              <w:r w:rsidR="00E27C18" w:rsidRPr="001D2A5D">
                <w:rPr>
                  <w:rFonts w:ascii="Helvetica" w:eastAsia="Proxima Nova" w:hAnsi="Helvetica" w:cs="Proxima Nova"/>
                  <w:color w:val="0563C1"/>
                  <w:u w:val="single"/>
                  <w:lang w:val="en-US"/>
                </w:rPr>
                <w:t>#12f</w:t>
              </w:r>
            </w:hyperlink>
          </w:p>
        </w:tc>
        <w:tc>
          <w:tcPr>
            <w:tcW w:w="0" w:type="auto"/>
          </w:tcPr>
          <w:p w14:paraId="2003BA30" w14:textId="77777777" w:rsidR="00E27C18" w:rsidRPr="001D2A5D" w:rsidRDefault="00E27C18"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color w:val="353744"/>
                <w:lang w:val="en-US"/>
              </w:rPr>
              <w:t>State whether Hardy-Weinberg equilibrium was considered and, if so, how.</w:t>
            </w:r>
          </w:p>
        </w:tc>
        <w:tc>
          <w:tcPr>
            <w:tcW w:w="0" w:type="auto"/>
          </w:tcPr>
          <w:p w14:paraId="4A0A7A82" w14:textId="77777777" w:rsidR="00E27C18" w:rsidRPr="001D2A5D" w:rsidRDefault="00E27C18" w:rsidP="00395557">
            <w:pPr>
              <w:spacing w:before="200" w:line="312" w:lineRule="auto"/>
              <w:rPr>
                <w:rFonts w:ascii="Helvetica" w:eastAsia="Proxima Nova" w:hAnsi="Helvetica" w:cs="Proxima Nova"/>
                <w:color w:val="353744"/>
                <w:lang w:val="en-US"/>
              </w:rPr>
            </w:pPr>
          </w:p>
        </w:tc>
      </w:tr>
      <w:tr w:rsidR="00E27C18" w:rsidRPr="001D2A5D" w14:paraId="3AECCC83" w14:textId="77777777" w:rsidTr="00395557">
        <w:tc>
          <w:tcPr>
            <w:tcW w:w="0" w:type="auto"/>
          </w:tcPr>
          <w:p w14:paraId="29A0875B"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0E7567E8" w14:textId="77777777" w:rsidR="00E27C18" w:rsidRPr="001D2A5D" w:rsidRDefault="001D2A5D" w:rsidP="00395557">
            <w:pPr>
              <w:spacing w:before="200" w:line="312" w:lineRule="auto"/>
              <w:rPr>
                <w:rFonts w:ascii="Helvetica" w:eastAsia="Proxima Nova" w:hAnsi="Helvetica" w:cs="Proxima Nova"/>
                <w:color w:val="353744"/>
                <w:lang w:val="en-US"/>
              </w:rPr>
            </w:pPr>
            <w:hyperlink r:id="rId26" w:anchor="12g">
              <w:r w:rsidR="00E27C18" w:rsidRPr="001D2A5D">
                <w:rPr>
                  <w:rFonts w:ascii="Helvetica" w:eastAsia="Proxima Nova" w:hAnsi="Helvetica" w:cs="Proxima Nova"/>
                  <w:color w:val="0563C1"/>
                  <w:u w:val="single"/>
                  <w:lang w:val="en-US"/>
                </w:rPr>
                <w:t>#12g</w:t>
              </w:r>
            </w:hyperlink>
          </w:p>
        </w:tc>
        <w:tc>
          <w:tcPr>
            <w:tcW w:w="0" w:type="auto"/>
          </w:tcPr>
          <w:p w14:paraId="491FEB73" w14:textId="77777777" w:rsidR="00E27C18" w:rsidRPr="001D2A5D" w:rsidRDefault="00E27C18"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color w:val="353744"/>
                <w:lang w:val="en-US"/>
              </w:rPr>
              <w:t>Describe any methods used for inferring genotypes or haplotypes</w:t>
            </w:r>
          </w:p>
        </w:tc>
        <w:tc>
          <w:tcPr>
            <w:tcW w:w="0" w:type="auto"/>
          </w:tcPr>
          <w:p w14:paraId="68986F25" w14:textId="77777777" w:rsidR="00E27C18" w:rsidRPr="001D2A5D" w:rsidRDefault="00E27C18" w:rsidP="00395557">
            <w:pPr>
              <w:spacing w:before="200" w:line="312" w:lineRule="auto"/>
              <w:rPr>
                <w:rFonts w:ascii="Helvetica" w:eastAsia="Proxima Nova" w:hAnsi="Helvetica" w:cs="Proxima Nova"/>
                <w:color w:val="353744"/>
                <w:lang w:val="en-US"/>
              </w:rPr>
            </w:pPr>
          </w:p>
        </w:tc>
      </w:tr>
      <w:tr w:rsidR="00E27C18" w:rsidRPr="001D2A5D" w14:paraId="26A20067" w14:textId="77777777" w:rsidTr="00395557">
        <w:tc>
          <w:tcPr>
            <w:tcW w:w="0" w:type="auto"/>
          </w:tcPr>
          <w:p w14:paraId="296E90E9"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11BA13E3" w14:textId="77777777" w:rsidR="00E27C18" w:rsidRPr="001D2A5D" w:rsidRDefault="001D2A5D" w:rsidP="00395557">
            <w:pPr>
              <w:spacing w:before="200" w:line="312" w:lineRule="auto"/>
              <w:rPr>
                <w:rFonts w:ascii="Helvetica" w:eastAsia="Proxima Nova" w:hAnsi="Helvetica" w:cs="Proxima Nova"/>
                <w:color w:val="353744"/>
                <w:lang w:val="en-US"/>
              </w:rPr>
            </w:pPr>
            <w:hyperlink r:id="rId27" w:anchor="12h">
              <w:r w:rsidR="00E27C18" w:rsidRPr="001D2A5D">
                <w:rPr>
                  <w:rFonts w:ascii="Helvetica" w:eastAsia="Proxima Nova" w:hAnsi="Helvetica" w:cs="Proxima Nova"/>
                  <w:color w:val="0563C1"/>
                  <w:u w:val="single"/>
                  <w:lang w:val="en-US"/>
                </w:rPr>
                <w:t>#12h</w:t>
              </w:r>
            </w:hyperlink>
          </w:p>
        </w:tc>
        <w:tc>
          <w:tcPr>
            <w:tcW w:w="0" w:type="auto"/>
          </w:tcPr>
          <w:p w14:paraId="2A99ABC1" w14:textId="77777777" w:rsidR="00E27C18" w:rsidRPr="001D2A5D" w:rsidRDefault="00E27C18"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color w:val="353744"/>
                <w:lang w:val="en-US"/>
              </w:rPr>
              <w:t>Describe any methods used to assess or address population stratification.</w:t>
            </w:r>
          </w:p>
        </w:tc>
        <w:tc>
          <w:tcPr>
            <w:tcW w:w="0" w:type="auto"/>
          </w:tcPr>
          <w:p w14:paraId="645EDF1B" w14:textId="77777777" w:rsidR="00E27C18" w:rsidRPr="001D2A5D" w:rsidRDefault="00E27C18" w:rsidP="00395557">
            <w:pPr>
              <w:spacing w:before="200" w:line="312" w:lineRule="auto"/>
              <w:rPr>
                <w:rFonts w:ascii="Helvetica" w:eastAsia="Proxima Nova" w:hAnsi="Helvetica" w:cs="Proxima Nova"/>
                <w:color w:val="353744"/>
                <w:lang w:val="en-US"/>
              </w:rPr>
            </w:pPr>
          </w:p>
        </w:tc>
      </w:tr>
      <w:tr w:rsidR="00E27C18" w:rsidRPr="001D2A5D" w14:paraId="758F1806" w14:textId="77777777" w:rsidTr="00395557">
        <w:tc>
          <w:tcPr>
            <w:tcW w:w="0" w:type="auto"/>
          </w:tcPr>
          <w:p w14:paraId="2FF630FB"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12C1E48E" w14:textId="77777777" w:rsidR="00E27C18" w:rsidRPr="001D2A5D" w:rsidRDefault="001D2A5D" w:rsidP="00395557">
            <w:pPr>
              <w:spacing w:before="200" w:line="312" w:lineRule="auto"/>
              <w:rPr>
                <w:rFonts w:ascii="Helvetica" w:eastAsia="Proxima Nova" w:hAnsi="Helvetica" w:cs="Proxima Nova"/>
                <w:color w:val="353744"/>
                <w:lang w:val="en-US"/>
              </w:rPr>
            </w:pPr>
            <w:hyperlink r:id="rId28" w:anchor="12i">
              <w:r w:rsidR="00E27C18" w:rsidRPr="001D2A5D">
                <w:rPr>
                  <w:rFonts w:ascii="Helvetica" w:eastAsia="Proxima Nova" w:hAnsi="Helvetica" w:cs="Proxima Nova"/>
                  <w:color w:val="0563C1"/>
                  <w:u w:val="single"/>
                  <w:lang w:val="en-US"/>
                </w:rPr>
                <w:t>#12i</w:t>
              </w:r>
            </w:hyperlink>
          </w:p>
        </w:tc>
        <w:tc>
          <w:tcPr>
            <w:tcW w:w="0" w:type="auto"/>
          </w:tcPr>
          <w:p w14:paraId="3369C71F" w14:textId="77777777" w:rsidR="00E27C18" w:rsidRPr="001D2A5D" w:rsidRDefault="00E27C18"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color w:val="353744"/>
                <w:lang w:val="en-US"/>
              </w:rPr>
              <w:t>Describe any methods used to address multiple comparisons or to control risk of false positive findings.</w:t>
            </w:r>
          </w:p>
        </w:tc>
        <w:tc>
          <w:tcPr>
            <w:tcW w:w="0" w:type="auto"/>
          </w:tcPr>
          <w:p w14:paraId="7C08B831" w14:textId="77777777" w:rsidR="00E27C18" w:rsidRPr="001D2A5D" w:rsidRDefault="00E27C18" w:rsidP="00395557">
            <w:pPr>
              <w:spacing w:before="200" w:line="312" w:lineRule="auto"/>
              <w:rPr>
                <w:rFonts w:ascii="Helvetica" w:eastAsia="Proxima Nova" w:hAnsi="Helvetica" w:cs="Proxima Nova"/>
                <w:color w:val="353744"/>
                <w:lang w:val="en-US"/>
              </w:rPr>
            </w:pPr>
          </w:p>
        </w:tc>
      </w:tr>
      <w:tr w:rsidR="00E27C18" w:rsidRPr="001D2A5D" w14:paraId="45F3A784" w14:textId="77777777" w:rsidTr="00395557">
        <w:tc>
          <w:tcPr>
            <w:tcW w:w="0" w:type="auto"/>
          </w:tcPr>
          <w:p w14:paraId="0D99917F"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576F7D97" w14:textId="77777777" w:rsidR="00E27C18" w:rsidRPr="001D2A5D" w:rsidRDefault="001D2A5D" w:rsidP="00395557">
            <w:pPr>
              <w:spacing w:before="200" w:line="312" w:lineRule="auto"/>
              <w:rPr>
                <w:rFonts w:ascii="Helvetica" w:eastAsia="Proxima Nova" w:hAnsi="Helvetica" w:cs="Proxima Nova"/>
                <w:color w:val="353744"/>
                <w:lang w:val="en-US"/>
              </w:rPr>
            </w:pPr>
            <w:hyperlink r:id="rId29" w:anchor="12j">
              <w:r w:rsidR="00E27C18" w:rsidRPr="001D2A5D">
                <w:rPr>
                  <w:rFonts w:ascii="Helvetica" w:eastAsia="Proxima Nova" w:hAnsi="Helvetica" w:cs="Proxima Nova"/>
                  <w:color w:val="0563C1"/>
                  <w:u w:val="single"/>
                  <w:lang w:val="en-US"/>
                </w:rPr>
                <w:t>#12j</w:t>
              </w:r>
            </w:hyperlink>
          </w:p>
        </w:tc>
        <w:tc>
          <w:tcPr>
            <w:tcW w:w="0" w:type="auto"/>
          </w:tcPr>
          <w:p w14:paraId="6B31FC7E" w14:textId="77777777" w:rsidR="00E27C18" w:rsidRPr="001D2A5D" w:rsidRDefault="00E27C18"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color w:val="353744"/>
                <w:lang w:val="en-US"/>
              </w:rPr>
              <w:t>Describe any methods used to address and correct for relatedness among subjects</w:t>
            </w:r>
          </w:p>
        </w:tc>
        <w:tc>
          <w:tcPr>
            <w:tcW w:w="0" w:type="auto"/>
          </w:tcPr>
          <w:p w14:paraId="77B06A87" w14:textId="77777777" w:rsidR="00E27C18" w:rsidRPr="001D2A5D" w:rsidRDefault="00E27C18" w:rsidP="00395557">
            <w:pPr>
              <w:spacing w:before="200" w:line="312" w:lineRule="auto"/>
              <w:rPr>
                <w:rFonts w:ascii="Helvetica" w:eastAsia="Proxima Nova" w:hAnsi="Helvetica" w:cs="Proxima Nova"/>
                <w:color w:val="353744"/>
                <w:lang w:val="en-US"/>
              </w:rPr>
            </w:pPr>
          </w:p>
        </w:tc>
      </w:tr>
      <w:tr w:rsidR="00E27C18" w:rsidRPr="001D2A5D" w14:paraId="419778D5" w14:textId="77777777" w:rsidTr="00395557">
        <w:tc>
          <w:tcPr>
            <w:tcW w:w="0" w:type="auto"/>
          </w:tcPr>
          <w:p w14:paraId="2F6E5124" w14:textId="77777777" w:rsidR="00E27C18" w:rsidRPr="001D2A5D" w:rsidRDefault="00E27C18"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b/>
                <w:color w:val="353744"/>
                <w:lang w:val="en-US"/>
              </w:rPr>
              <w:t>Participants</w:t>
            </w:r>
          </w:p>
        </w:tc>
        <w:tc>
          <w:tcPr>
            <w:tcW w:w="0" w:type="auto"/>
          </w:tcPr>
          <w:p w14:paraId="362B91EB"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4089B4EB"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7DEE7F52" w14:textId="14F8ED02" w:rsidR="00E27C18" w:rsidRPr="001D2A5D" w:rsidRDefault="008C206A"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color w:val="353744"/>
                <w:lang w:val="en-US"/>
              </w:rPr>
              <w:t>1</w:t>
            </w:r>
            <w:r w:rsidR="00093F0D" w:rsidRPr="001D2A5D">
              <w:rPr>
                <w:rFonts w:ascii="Helvetica" w:eastAsia="Proxima Nova" w:hAnsi="Helvetica" w:cs="Proxima Nova"/>
                <w:color w:val="353744"/>
                <w:lang w:val="en-US"/>
              </w:rPr>
              <w:t>4-15</w:t>
            </w:r>
          </w:p>
        </w:tc>
      </w:tr>
      <w:tr w:rsidR="00E27C18" w:rsidRPr="001D2A5D" w14:paraId="12FB669D" w14:textId="77777777" w:rsidTr="00395557">
        <w:tc>
          <w:tcPr>
            <w:tcW w:w="0" w:type="auto"/>
          </w:tcPr>
          <w:p w14:paraId="6B034996"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782AE0E5" w14:textId="77777777" w:rsidR="00E27C18" w:rsidRPr="001D2A5D" w:rsidRDefault="001D2A5D" w:rsidP="00395557">
            <w:pPr>
              <w:spacing w:before="200" w:line="312" w:lineRule="auto"/>
              <w:rPr>
                <w:rFonts w:ascii="Helvetica" w:eastAsia="Proxima Nova" w:hAnsi="Helvetica" w:cs="Proxima Nova"/>
                <w:color w:val="353744"/>
                <w:lang w:val="en-US"/>
              </w:rPr>
            </w:pPr>
            <w:hyperlink r:id="rId30" w:anchor="13a">
              <w:r w:rsidR="00E27C18" w:rsidRPr="001D2A5D">
                <w:rPr>
                  <w:rFonts w:ascii="Helvetica" w:eastAsia="Proxima Nova" w:hAnsi="Helvetica" w:cs="Proxima Nova"/>
                  <w:color w:val="0563C1"/>
                  <w:u w:val="single"/>
                  <w:lang w:val="en-US"/>
                </w:rPr>
                <w:t>#13a</w:t>
              </w:r>
            </w:hyperlink>
          </w:p>
        </w:tc>
        <w:tc>
          <w:tcPr>
            <w:tcW w:w="0" w:type="auto"/>
          </w:tcPr>
          <w:p w14:paraId="2002B67E" w14:textId="77777777" w:rsidR="00E27C18" w:rsidRPr="001D2A5D" w:rsidRDefault="00E27C18"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color w:val="353744"/>
                <w:lang w:val="en-US"/>
              </w:rPr>
              <w:t>Report numbers of individuals at each stage of study—</w:t>
            </w:r>
            <w:proofErr w:type="spellStart"/>
            <w:r w:rsidRPr="001D2A5D">
              <w:rPr>
                <w:rFonts w:ascii="Helvetica" w:eastAsia="Proxima Nova" w:hAnsi="Helvetica" w:cs="Proxima Nova"/>
                <w:color w:val="353744"/>
                <w:lang w:val="en-US"/>
              </w:rPr>
              <w:t>eg</w:t>
            </w:r>
            <w:proofErr w:type="spellEnd"/>
            <w:r w:rsidRPr="001D2A5D">
              <w:rPr>
                <w:rFonts w:ascii="Helvetica" w:eastAsia="Proxima Nova" w:hAnsi="Helvetica" w:cs="Proxima Nova"/>
                <w:color w:val="353744"/>
                <w:lang w:val="en-US"/>
              </w:rPr>
              <w:t xml:space="preserve"> numbers potentially eligible, examined for eligibility, confirmed eligible, included in the study, completing follow-up, and </w:t>
            </w:r>
            <w:proofErr w:type="spellStart"/>
            <w:r w:rsidRPr="001D2A5D">
              <w:rPr>
                <w:rFonts w:ascii="Helvetica" w:eastAsia="Proxima Nova" w:hAnsi="Helvetica" w:cs="Proxima Nova"/>
                <w:color w:val="353744"/>
                <w:lang w:val="en-US"/>
              </w:rPr>
              <w:t>analysed</w:t>
            </w:r>
            <w:proofErr w:type="spellEnd"/>
            <w:r w:rsidRPr="001D2A5D">
              <w:rPr>
                <w:rFonts w:ascii="Helvetica" w:eastAsia="Proxima Nova" w:hAnsi="Helvetica" w:cs="Proxima Nova"/>
                <w:color w:val="353744"/>
                <w:lang w:val="en-US"/>
              </w:rPr>
              <w:t xml:space="preserve">. Give information separately for </w:t>
            </w:r>
            <w:proofErr w:type="spellStart"/>
            <w:r w:rsidRPr="001D2A5D">
              <w:rPr>
                <w:rFonts w:ascii="Helvetica" w:eastAsia="Proxima Nova" w:hAnsi="Helvetica" w:cs="Proxima Nova"/>
                <w:color w:val="353744"/>
                <w:lang w:val="en-US"/>
              </w:rPr>
              <w:t>for</w:t>
            </w:r>
            <w:proofErr w:type="spellEnd"/>
            <w:r w:rsidRPr="001D2A5D">
              <w:rPr>
                <w:rFonts w:ascii="Helvetica" w:eastAsia="Proxima Nova" w:hAnsi="Helvetica" w:cs="Proxima Nova"/>
                <w:color w:val="353744"/>
                <w:lang w:val="en-US"/>
              </w:rPr>
              <w:t xml:space="preserve"> exposed and unexposed groups if applicable. Report numbers of individuals in whom genotyping was attempted and numbers of individuals in whom genotyping was successful.</w:t>
            </w:r>
          </w:p>
        </w:tc>
        <w:tc>
          <w:tcPr>
            <w:tcW w:w="0" w:type="auto"/>
          </w:tcPr>
          <w:p w14:paraId="231FB8A5" w14:textId="77777777" w:rsidR="00E27C18" w:rsidRPr="001D2A5D" w:rsidRDefault="00E27C18" w:rsidP="00395557">
            <w:pPr>
              <w:spacing w:before="200" w:line="312" w:lineRule="auto"/>
              <w:rPr>
                <w:rFonts w:ascii="Helvetica" w:eastAsia="Proxima Nova" w:hAnsi="Helvetica" w:cs="Proxima Nova"/>
                <w:color w:val="353744"/>
                <w:lang w:val="en-US"/>
              </w:rPr>
            </w:pPr>
          </w:p>
        </w:tc>
      </w:tr>
      <w:tr w:rsidR="00E27C18" w:rsidRPr="001D2A5D" w14:paraId="19A87491" w14:textId="77777777" w:rsidTr="00395557">
        <w:tc>
          <w:tcPr>
            <w:tcW w:w="0" w:type="auto"/>
          </w:tcPr>
          <w:p w14:paraId="519C5240"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750C4A72" w14:textId="77777777" w:rsidR="00E27C18" w:rsidRPr="001D2A5D" w:rsidRDefault="001D2A5D" w:rsidP="00395557">
            <w:pPr>
              <w:spacing w:before="200" w:line="312" w:lineRule="auto"/>
              <w:rPr>
                <w:rFonts w:ascii="Helvetica" w:eastAsia="Proxima Nova" w:hAnsi="Helvetica" w:cs="Proxima Nova"/>
                <w:color w:val="353744"/>
                <w:lang w:val="en-US"/>
              </w:rPr>
            </w:pPr>
            <w:hyperlink r:id="rId31" w:anchor="13b">
              <w:r w:rsidR="00E27C18" w:rsidRPr="001D2A5D">
                <w:rPr>
                  <w:rFonts w:ascii="Helvetica" w:eastAsia="Proxima Nova" w:hAnsi="Helvetica" w:cs="Proxima Nova"/>
                  <w:color w:val="0563C1"/>
                  <w:u w:val="single"/>
                  <w:lang w:val="en-US"/>
                </w:rPr>
                <w:t>#13b</w:t>
              </w:r>
            </w:hyperlink>
          </w:p>
        </w:tc>
        <w:tc>
          <w:tcPr>
            <w:tcW w:w="0" w:type="auto"/>
          </w:tcPr>
          <w:p w14:paraId="7390F883" w14:textId="77777777" w:rsidR="00E27C18" w:rsidRPr="001D2A5D" w:rsidRDefault="00E27C18"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color w:val="353744"/>
                <w:lang w:val="en-US"/>
              </w:rPr>
              <w:t>Give reasons for non-participation at each stage</w:t>
            </w:r>
          </w:p>
        </w:tc>
        <w:tc>
          <w:tcPr>
            <w:tcW w:w="0" w:type="auto"/>
          </w:tcPr>
          <w:p w14:paraId="1B9AB899" w14:textId="77777777" w:rsidR="00E27C18" w:rsidRPr="001D2A5D" w:rsidRDefault="00E27C18" w:rsidP="00395557">
            <w:pPr>
              <w:spacing w:before="200" w:line="312" w:lineRule="auto"/>
              <w:rPr>
                <w:rFonts w:ascii="Helvetica" w:eastAsia="Proxima Nova" w:hAnsi="Helvetica" w:cs="Proxima Nova"/>
                <w:color w:val="353744"/>
                <w:lang w:val="en-US"/>
              </w:rPr>
            </w:pPr>
          </w:p>
        </w:tc>
      </w:tr>
      <w:tr w:rsidR="00E27C18" w:rsidRPr="001D2A5D" w14:paraId="64BBC765" w14:textId="77777777" w:rsidTr="00395557">
        <w:tc>
          <w:tcPr>
            <w:tcW w:w="0" w:type="auto"/>
          </w:tcPr>
          <w:p w14:paraId="6E8C8DE1"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212BDB37" w14:textId="77777777" w:rsidR="00E27C18" w:rsidRPr="001D2A5D" w:rsidRDefault="001D2A5D" w:rsidP="00395557">
            <w:pPr>
              <w:spacing w:before="200" w:line="312" w:lineRule="auto"/>
              <w:rPr>
                <w:rFonts w:ascii="Helvetica" w:eastAsia="Proxima Nova" w:hAnsi="Helvetica" w:cs="Proxima Nova"/>
                <w:color w:val="353744"/>
                <w:lang w:val="en-US"/>
              </w:rPr>
            </w:pPr>
            <w:hyperlink r:id="rId32" w:anchor="13c">
              <w:r w:rsidR="00E27C18" w:rsidRPr="001D2A5D">
                <w:rPr>
                  <w:rFonts w:ascii="Helvetica" w:eastAsia="Proxima Nova" w:hAnsi="Helvetica" w:cs="Proxima Nova"/>
                  <w:color w:val="0563C1"/>
                  <w:u w:val="single"/>
                  <w:lang w:val="en-US"/>
                </w:rPr>
                <w:t>#13c</w:t>
              </w:r>
            </w:hyperlink>
          </w:p>
        </w:tc>
        <w:tc>
          <w:tcPr>
            <w:tcW w:w="0" w:type="auto"/>
          </w:tcPr>
          <w:p w14:paraId="2A8584CE" w14:textId="77777777" w:rsidR="00E27C18" w:rsidRPr="001D2A5D" w:rsidRDefault="00E27C18"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color w:val="353744"/>
                <w:lang w:val="en-US"/>
              </w:rPr>
              <w:t>Consider use of a flow diagram</w:t>
            </w:r>
          </w:p>
        </w:tc>
        <w:tc>
          <w:tcPr>
            <w:tcW w:w="0" w:type="auto"/>
          </w:tcPr>
          <w:p w14:paraId="5F4492AC" w14:textId="77777777" w:rsidR="00E27C18" w:rsidRPr="001D2A5D" w:rsidRDefault="00E27C18" w:rsidP="00395557">
            <w:pPr>
              <w:spacing w:before="200" w:line="312" w:lineRule="auto"/>
              <w:rPr>
                <w:rFonts w:ascii="Helvetica" w:eastAsia="Proxima Nova" w:hAnsi="Helvetica" w:cs="Proxima Nova"/>
                <w:color w:val="353744"/>
                <w:lang w:val="en-US"/>
              </w:rPr>
            </w:pPr>
          </w:p>
        </w:tc>
      </w:tr>
      <w:tr w:rsidR="00E27C18" w:rsidRPr="001D2A5D" w14:paraId="0294FF8C" w14:textId="77777777" w:rsidTr="00395557">
        <w:tc>
          <w:tcPr>
            <w:tcW w:w="0" w:type="auto"/>
          </w:tcPr>
          <w:p w14:paraId="12DD51A6" w14:textId="77777777" w:rsidR="00E27C18" w:rsidRPr="001D2A5D" w:rsidRDefault="00E27C18"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b/>
                <w:color w:val="353744"/>
                <w:lang w:val="en-US"/>
              </w:rPr>
              <w:t>Descriptive data</w:t>
            </w:r>
          </w:p>
        </w:tc>
        <w:tc>
          <w:tcPr>
            <w:tcW w:w="0" w:type="auto"/>
          </w:tcPr>
          <w:p w14:paraId="4F920C9E"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30FAF5E5"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26B82CA2" w14:textId="435EEB69" w:rsidR="00E27C18" w:rsidRPr="001D2A5D" w:rsidRDefault="008C206A"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color w:val="353744"/>
                <w:lang w:val="en-US"/>
              </w:rPr>
              <w:t>1</w:t>
            </w:r>
            <w:r w:rsidR="00093F0D" w:rsidRPr="001D2A5D">
              <w:rPr>
                <w:rFonts w:ascii="Helvetica" w:eastAsia="Proxima Nova" w:hAnsi="Helvetica" w:cs="Proxima Nova"/>
                <w:color w:val="353744"/>
                <w:lang w:val="en-US"/>
              </w:rPr>
              <w:t>5-16</w:t>
            </w:r>
          </w:p>
        </w:tc>
      </w:tr>
      <w:tr w:rsidR="00E27C18" w:rsidRPr="001D2A5D" w14:paraId="6ED4D2B2" w14:textId="77777777" w:rsidTr="00395557">
        <w:tc>
          <w:tcPr>
            <w:tcW w:w="0" w:type="auto"/>
          </w:tcPr>
          <w:p w14:paraId="291C5648"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3F26D962" w14:textId="77777777" w:rsidR="00E27C18" w:rsidRPr="001D2A5D" w:rsidRDefault="001D2A5D" w:rsidP="00395557">
            <w:pPr>
              <w:spacing w:before="200" w:line="312" w:lineRule="auto"/>
              <w:rPr>
                <w:rFonts w:ascii="Helvetica" w:eastAsia="Proxima Nova" w:hAnsi="Helvetica" w:cs="Proxima Nova"/>
                <w:color w:val="353744"/>
                <w:lang w:val="en-US"/>
              </w:rPr>
            </w:pPr>
            <w:hyperlink r:id="rId33" w:anchor="14a">
              <w:r w:rsidR="00E27C18" w:rsidRPr="001D2A5D">
                <w:rPr>
                  <w:rFonts w:ascii="Helvetica" w:eastAsia="Proxima Nova" w:hAnsi="Helvetica" w:cs="Proxima Nova"/>
                  <w:color w:val="0563C1"/>
                  <w:u w:val="single"/>
                  <w:lang w:val="en-US"/>
                </w:rPr>
                <w:t>#14a</w:t>
              </w:r>
            </w:hyperlink>
          </w:p>
        </w:tc>
        <w:tc>
          <w:tcPr>
            <w:tcW w:w="0" w:type="auto"/>
          </w:tcPr>
          <w:p w14:paraId="506E4B2F" w14:textId="77777777" w:rsidR="00E27C18" w:rsidRPr="001D2A5D" w:rsidRDefault="00E27C18"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color w:val="353744"/>
                <w:lang w:val="en-US"/>
              </w:rPr>
              <w:t>Give characteristics of study participants (</w:t>
            </w:r>
            <w:proofErr w:type="spellStart"/>
            <w:r w:rsidRPr="001D2A5D">
              <w:rPr>
                <w:rFonts w:ascii="Helvetica" w:eastAsia="Proxima Nova" w:hAnsi="Helvetica" w:cs="Proxima Nova"/>
                <w:color w:val="353744"/>
                <w:lang w:val="en-US"/>
              </w:rPr>
              <w:t>eg</w:t>
            </w:r>
            <w:proofErr w:type="spellEnd"/>
            <w:r w:rsidRPr="001D2A5D">
              <w:rPr>
                <w:rFonts w:ascii="Helvetica" w:eastAsia="Proxima Nova" w:hAnsi="Helvetica" w:cs="Proxima Nova"/>
                <w:color w:val="353744"/>
                <w:lang w:val="en-US"/>
              </w:rPr>
              <w:t xml:space="preserve"> demographic, clinical, social) and information on exposures and potential confounders. Give information separately for exposed and unexposed groups if applicable. Consider giving information by genotype</w:t>
            </w:r>
          </w:p>
        </w:tc>
        <w:tc>
          <w:tcPr>
            <w:tcW w:w="0" w:type="auto"/>
          </w:tcPr>
          <w:p w14:paraId="324727F6" w14:textId="77777777" w:rsidR="00E27C18" w:rsidRPr="001D2A5D" w:rsidRDefault="00E27C18" w:rsidP="00395557">
            <w:pPr>
              <w:spacing w:before="200" w:line="312" w:lineRule="auto"/>
              <w:rPr>
                <w:rFonts w:ascii="Helvetica" w:eastAsia="Proxima Nova" w:hAnsi="Helvetica" w:cs="Proxima Nova"/>
                <w:color w:val="353744"/>
                <w:lang w:val="en-US"/>
              </w:rPr>
            </w:pPr>
          </w:p>
        </w:tc>
      </w:tr>
      <w:tr w:rsidR="00E27C18" w:rsidRPr="001D2A5D" w14:paraId="6A78EC87" w14:textId="77777777" w:rsidTr="00395557">
        <w:tc>
          <w:tcPr>
            <w:tcW w:w="0" w:type="auto"/>
          </w:tcPr>
          <w:p w14:paraId="75A3D7B1"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2996AA32" w14:textId="77777777" w:rsidR="00E27C18" w:rsidRPr="001D2A5D" w:rsidRDefault="001D2A5D" w:rsidP="00395557">
            <w:pPr>
              <w:spacing w:before="200" w:line="312" w:lineRule="auto"/>
              <w:rPr>
                <w:rFonts w:ascii="Helvetica" w:eastAsia="Proxima Nova" w:hAnsi="Helvetica" w:cs="Proxima Nova"/>
                <w:color w:val="353744"/>
                <w:lang w:val="en-US"/>
              </w:rPr>
            </w:pPr>
            <w:hyperlink r:id="rId34" w:anchor="14b">
              <w:r w:rsidR="00E27C18" w:rsidRPr="001D2A5D">
                <w:rPr>
                  <w:rFonts w:ascii="Helvetica" w:eastAsia="Proxima Nova" w:hAnsi="Helvetica" w:cs="Proxima Nova"/>
                  <w:color w:val="0563C1"/>
                  <w:u w:val="single"/>
                  <w:lang w:val="en-US"/>
                </w:rPr>
                <w:t>#14b</w:t>
              </w:r>
            </w:hyperlink>
          </w:p>
        </w:tc>
        <w:tc>
          <w:tcPr>
            <w:tcW w:w="0" w:type="auto"/>
          </w:tcPr>
          <w:p w14:paraId="140C149C" w14:textId="77777777" w:rsidR="00E27C18" w:rsidRPr="001D2A5D" w:rsidRDefault="00E27C18"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color w:val="353744"/>
                <w:lang w:val="en-US"/>
              </w:rPr>
              <w:t>Indicate number of participants with missing data for each variable of interest</w:t>
            </w:r>
          </w:p>
        </w:tc>
        <w:tc>
          <w:tcPr>
            <w:tcW w:w="0" w:type="auto"/>
          </w:tcPr>
          <w:p w14:paraId="2E7F7359" w14:textId="77777777" w:rsidR="00E27C18" w:rsidRPr="001D2A5D" w:rsidRDefault="00E27C18" w:rsidP="00395557">
            <w:pPr>
              <w:spacing w:before="200" w:line="312" w:lineRule="auto"/>
              <w:rPr>
                <w:rFonts w:ascii="Helvetica" w:eastAsia="Proxima Nova" w:hAnsi="Helvetica" w:cs="Proxima Nova"/>
                <w:color w:val="353744"/>
                <w:lang w:val="en-US"/>
              </w:rPr>
            </w:pPr>
          </w:p>
        </w:tc>
      </w:tr>
      <w:tr w:rsidR="00E27C18" w:rsidRPr="001D2A5D" w14:paraId="480BFC06" w14:textId="77777777" w:rsidTr="00395557">
        <w:tc>
          <w:tcPr>
            <w:tcW w:w="0" w:type="auto"/>
          </w:tcPr>
          <w:p w14:paraId="3C16F705"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580F5DF2" w14:textId="77777777" w:rsidR="00E27C18" w:rsidRPr="001D2A5D" w:rsidRDefault="001D2A5D" w:rsidP="00395557">
            <w:pPr>
              <w:spacing w:before="200" w:line="312" w:lineRule="auto"/>
              <w:rPr>
                <w:rFonts w:ascii="Helvetica" w:eastAsia="Proxima Nova" w:hAnsi="Helvetica" w:cs="Proxima Nova"/>
                <w:color w:val="353744"/>
                <w:lang w:val="en-US"/>
              </w:rPr>
            </w:pPr>
            <w:hyperlink r:id="rId35" w:anchor="14c">
              <w:r w:rsidR="00E27C18" w:rsidRPr="001D2A5D">
                <w:rPr>
                  <w:rFonts w:ascii="Helvetica" w:eastAsia="Proxima Nova" w:hAnsi="Helvetica" w:cs="Proxima Nova"/>
                  <w:color w:val="0563C1"/>
                  <w:u w:val="single"/>
                  <w:lang w:val="en-US"/>
                </w:rPr>
                <w:t>#14c</w:t>
              </w:r>
            </w:hyperlink>
          </w:p>
        </w:tc>
        <w:tc>
          <w:tcPr>
            <w:tcW w:w="0" w:type="auto"/>
          </w:tcPr>
          <w:p w14:paraId="6093F2AA" w14:textId="77777777" w:rsidR="00E27C18" w:rsidRPr="001D2A5D" w:rsidRDefault="00E27C18"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color w:val="353744"/>
                <w:lang w:val="en-US"/>
              </w:rPr>
              <w:t>Cohort study – Summarize follow-up time, e.g. average and total amount.</w:t>
            </w:r>
          </w:p>
        </w:tc>
        <w:tc>
          <w:tcPr>
            <w:tcW w:w="0" w:type="auto"/>
          </w:tcPr>
          <w:p w14:paraId="26D15739" w14:textId="77777777" w:rsidR="00E27C18" w:rsidRPr="001D2A5D" w:rsidRDefault="00E27C18" w:rsidP="00395557">
            <w:pPr>
              <w:spacing w:before="200" w:line="312" w:lineRule="auto"/>
              <w:rPr>
                <w:rFonts w:ascii="Helvetica" w:eastAsia="Proxima Nova" w:hAnsi="Helvetica" w:cs="Proxima Nova"/>
                <w:color w:val="353744"/>
                <w:lang w:val="en-US"/>
              </w:rPr>
            </w:pPr>
          </w:p>
        </w:tc>
      </w:tr>
      <w:tr w:rsidR="00E27C18" w:rsidRPr="001D2A5D" w14:paraId="52841103" w14:textId="77777777" w:rsidTr="00395557">
        <w:tc>
          <w:tcPr>
            <w:tcW w:w="0" w:type="auto"/>
          </w:tcPr>
          <w:p w14:paraId="0ED0559D" w14:textId="77777777" w:rsidR="00E27C18" w:rsidRPr="001D2A5D" w:rsidRDefault="00E27C18"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b/>
                <w:color w:val="353744"/>
                <w:lang w:val="en-US"/>
              </w:rPr>
              <w:t>Outcome data</w:t>
            </w:r>
          </w:p>
        </w:tc>
        <w:tc>
          <w:tcPr>
            <w:tcW w:w="0" w:type="auto"/>
          </w:tcPr>
          <w:p w14:paraId="69711CEF"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336FDFCE"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65E9B9A6" w14:textId="65D43BD1" w:rsidR="00E27C18" w:rsidRPr="001D2A5D" w:rsidRDefault="00E27C18"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color w:val="353744"/>
                <w:lang w:val="en-US"/>
              </w:rPr>
              <w:t>1</w:t>
            </w:r>
            <w:r w:rsidR="00093F0D" w:rsidRPr="001D2A5D">
              <w:rPr>
                <w:rFonts w:ascii="Helvetica" w:eastAsia="Proxima Nova" w:hAnsi="Helvetica" w:cs="Proxima Nova"/>
                <w:color w:val="353744"/>
                <w:lang w:val="en-US"/>
              </w:rPr>
              <w:t>5-16</w:t>
            </w:r>
          </w:p>
        </w:tc>
      </w:tr>
      <w:tr w:rsidR="00E27C18" w:rsidRPr="001D2A5D" w14:paraId="69D3A7F8" w14:textId="77777777" w:rsidTr="00395557">
        <w:tc>
          <w:tcPr>
            <w:tcW w:w="0" w:type="auto"/>
          </w:tcPr>
          <w:p w14:paraId="2F8D75A9"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60E79881" w14:textId="77777777" w:rsidR="00E27C18" w:rsidRPr="001D2A5D" w:rsidRDefault="001D2A5D" w:rsidP="00395557">
            <w:pPr>
              <w:spacing w:before="200" w:line="312" w:lineRule="auto"/>
              <w:rPr>
                <w:rFonts w:ascii="Helvetica" w:eastAsia="Proxima Nova" w:hAnsi="Helvetica" w:cs="Proxima Nova"/>
                <w:color w:val="353744"/>
                <w:lang w:val="en-US"/>
              </w:rPr>
            </w:pPr>
            <w:hyperlink r:id="rId36" w:anchor="15">
              <w:r w:rsidR="00E27C18" w:rsidRPr="001D2A5D">
                <w:rPr>
                  <w:rFonts w:ascii="Helvetica" w:eastAsia="Proxima Nova" w:hAnsi="Helvetica" w:cs="Proxima Nova"/>
                  <w:color w:val="0563C1"/>
                  <w:u w:val="single"/>
                  <w:lang w:val="en-US"/>
                </w:rPr>
                <w:t>#15</w:t>
              </w:r>
            </w:hyperlink>
          </w:p>
        </w:tc>
        <w:tc>
          <w:tcPr>
            <w:tcW w:w="0" w:type="auto"/>
          </w:tcPr>
          <w:p w14:paraId="2FD26AF9" w14:textId="77777777" w:rsidR="00E27C18" w:rsidRPr="001D2A5D" w:rsidRDefault="00E27C18"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color w:val="353744"/>
                <w:lang w:val="en-US"/>
              </w:rPr>
              <w:t xml:space="preserve">Cohort study Report numbers of outcome events or summary measures over </w:t>
            </w:r>
            <w:proofErr w:type="spellStart"/>
            <w:r w:rsidRPr="001D2A5D">
              <w:rPr>
                <w:rFonts w:ascii="Helvetica" w:eastAsia="Proxima Nova" w:hAnsi="Helvetica" w:cs="Proxima Nova"/>
                <w:color w:val="353744"/>
                <w:lang w:val="en-US"/>
              </w:rPr>
              <w:t>time.Give</w:t>
            </w:r>
            <w:proofErr w:type="spellEnd"/>
            <w:r w:rsidRPr="001D2A5D">
              <w:rPr>
                <w:rFonts w:ascii="Helvetica" w:eastAsia="Proxima Nova" w:hAnsi="Helvetica" w:cs="Proxima Nova"/>
                <w:color w:val="353744"/>
                <w:lang w:val="en-US"/>
              </w:rPr>
              <w:t xml:space="preserve"> information separately for exposed and unexposed groups if applicable. Report outcomes (phenotypes) for each genotype category over time Case-control study – Report numbers in each exposure category, or summary measures of </w:t>
            </w:r>
            <w:proofErr w:type="spellStart"/>
            <w:r w:rsidRPr="001D2A5D">
              <w:rPr>
                <w:rFonts w:ascii="Helvetica" w:eastAsia="Proxima Nova" w:hAnsi="Helvetica" w:cs="Proxima Nova"/>
                <w:color w:val="353744"/>
                <w:lang w:val="en-US"/>
              </w:rPr>
              <w:t>exposure.Give</w:t>
            </w:r>
            <w:proofErr w:type="spellEnd"/>
            <w:r w:rsidRPr="001D2A5D">
              <w:rPr>
                <w:rFonts w:ascii="Helvetica" w:eastAsia="Proxima Nova" w:hAnsi="Helvetica" w:cs="Proxima Nova"/>
                <w:color w:val="353744"/>
                <w:lang w:val="en-US"/>
              </w:rPr>
              <w:t xml:space="preserve"> information separately for cases and controls . Report numbers in each genotype category. Cross-sectional study – Report numbers of outcome events or summary measures. Give information separately for exposed and unexposed </w:t>
            </w:r>
            <w:r w:rsidRPr="001D2A5D">
              <w:rPr>
                <w:rFonts w:ascii="Helvetica" w:eastAsia="Proxima Nova" w:hAnsi="Helvetica" w:cs="Proxima Nova"/>
                <w:color w:val="353744"/>
                <w:lang w:val="en-US"/>
              </w:rPr>
              <w:lastRenderedPageBreak/>
              <w:t>groups if applicable. Report outcomes (phenotypes) for each genotype category</w:t>
            </w:r>
          </w:p>
        </w:tc>
        <w:tc>
          <w:tcPr>
            <w:tcW w:w="0" w:type="auto"/>
          </w:tcPr>
          <w:p w14:paraId="365EB1B1" w14:textId="77777777" w:rsidR="00E27C18" w:rsidRPr="001D2A5D" w:rsidRDefault="00E27C18" w:rsidP="00395557">
            <w:pPr>
              <w:spacing w:before="200" w:line="312" w:lineRule="auto"/>
              <w:rPr>
                <w:rFonts w:ascii="Helvetica" w:eastAsia="Proxima Nova" w:hAnsi="Helvetica" w:cs="Proxima Nova"/>
                <w:color w:val="353744"/>
                <w:lang w:val="en-US"/>
              </w:rPr>
            </w:pPr>
          </w:p>
        </w:tc>
      </w:tr>
      <w:tr w:rsidR="00E27C18" w:rsidRPr="001D2A5D" w14:paraId="1861A6CB" w14:textId="77777777" w:rsidTr="00395557">
        <w:tc>
          <w:tcPr>
            <w:tcW w:w="0" w:type="auto"/>
          </w:tcPr>
          <w:p w14:paraId="77DFB8AC" w14:textId="77777777" w:rsidR="00E27C18" w:rsidRPr="001D2A5D" w:rsidRDefault="00E27C18"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b/>
                <w:color w:val="353744"/>
                <w:lang w:val="en-US"/>
              </w:rPr>
              <w:t>Main results</w:t>
            </w:r>
          </w:p>
        </w:tc>
        <w:tc>
          <w:tcPr>
            <w:tcW w:w="0" w:type="auto"/>
          </w:tcPr>
          <w:p w14:paraId="5CBC87AF"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47AE1F50"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7DF418A0" w14:textId="731ECF7B" w:rsidR="00E27C18" w:rsidRPr="001D2A5D" w:rsidRDefault="0056305A"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color w:val="353744"/>
                <w:lang w:val="en-US"/>
              </w:rPr>
              <w:t>1</w:t>
            </w:r>
            <w:r w:rsidR="00093F0D" w:rsidRPr="001D2A5D">
              <w:rPr>
                <w:rFonts w:ascii="Helvetica" w:eastAsia="Proxima Nova" w:hAnsi="Helvetica" w:cs="Proxima Nova"/>
                <w:color w:val="353744"/>
                <w:lang w:val="en-US"/>
              </w:rPr>
              <w:t>6-19</w:t>
            </w:r>
          </w:p>
        </w:tc>
      </w:tr>
      <w:tr w:rsidR="00E27C18" w:rsidRPr="001D2A5D" w14:paraId="30FB346C" w14:textId="77777777" w:rsidTr="00395557">
        <w:tc>
          <w:tcPr>
            <w:tcW w:w="0" w:type="auto"/>
          </w:tcPr>
          <w:p w14:paraId="7548662D"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7584C188" w14:textId="77777777" w:rsidR="00E27C18" w:rsidRPr="001D2A5D" w:rsidRDefault="001D2A5D" w:rsidP="00395557">
            <w:pPr>
              <w:spacing w:before="200" w:line="312" w:lineRule="auto"/>
              <w:rPr>
                <w:rFonts w:ascii="Helvetica" w:eastAsia="Proxima Nova" w:hAnsi="Helvetica" w:cs="Proxima Nova"/>
                <w:color w:val="353744"/>
                <w:lang w:val="en-US"/>
              </w:rPr>
            </w:pPr>
            <w:hyperlink r:id="rId37" w:anchor="16a">
              <w:r w:rsidR="00E27C18" w:rsidRPr="001D2A5D">
                <w:rPr>
                  <w:rFonts w:ascii="Helvetica" w:eastAsia="Proxima Nova" w:hAnsi="Helvetica" w:cs="Proxima Nova"/>
                  <w:color w:val="0563C1"/>
                  <w:u w:val="single"/>
                  <w:lang w:val="en-US"/>
                </w:rPr>
                <w:t>#16a</w:t>
              </w:r>
            </w:hyperlink>
          </w:p>
        </w:tc>
        <w:tc>
          <w:tcPr>
            <w:tcW w:w="0" w:type="auto"/>
          </w:tcPr>
          <w:p w14:paraId="010181E9" w14:textId="77777777" w:rsidR="00E27C18" w:rsidRPr="001D2A5D" w:rsidRDefault="00E27C18"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color w:val="353744"/>
                <w:lang w:val="en-US"/>
              </w:rPr>
              <w:t>Give unadjusted estimates and, if applicable, confounder-adjusted estimates and their precision (</w:t>
            </w:r>
            <w:proofErr w:type="spellStart"/>
            <w:r w:rsidRPr="001D2A5D">
              <w:rPr>
                <w:rFonts w:ascii="Helvetica" w:eastAsia="Proxima Nova" w:hAnsi="Helvetica" w:cs="Proxima Nova"/>
                <w:color w:val="353744"/>
                <w:lang w:val="en-US"/>
              </w:rPr>
              <w:t>eg</w:t>
            </w:r>
            <w:proofErr w:type="spellEnd"/>
            <w:r w:rsidRPr="001D2A5D">
              <w:rPr>
                <w:rFonts w:ascii="Helvetica" w:eastAsia="Proxima Nova" w:hAnsi="Helvetica" w:cs="Proxima Nova"/>
                <w:color w:val="353744"/>
                <w:lang w:val="en-US"/>
              </w:rPr>
              <w:t>, 95% confidence interval). Make clear which confounders were adjusted for and why they were included</w:t>
            </w:r>
          </w:p>
        </w:tc>
        <w:tc>
          <w:tcPr>
            <w:tcW w:w="0" w:type="auto"/>
          </w:tcPr>
          <w:p w14:paraId="31E172BB" w14:textId="77777777" w:rsidR="00E27C18" w:rsidRPr="001D2A5D" w:rsidRDefault="00E27C18" w:rsidP="00395557">
            <w:pPr>
              <w:spacing w:before="200" w:line="312" w:lineRule="auto"/>
              <w:rPr>
                <w:rFonts w:ascii="Helvetica" w:eastAsia="Proxima Nova" w:hAnsi="Helvetica" w:cs="Proxima Nova"/>
                <w:color w:val="353744"/>
                <w:lang w:val="en-US"/>
              </w:rPr>
            </w:pPr>
          </w:p>
        </w:tc>
      </w:tr>
      <w:tr w:rsidR="00E27C18" w:rsidRPr="001D2A5D" w14:paraId="0A5D9FED" w14:textId="77777777" w:rsidTr="00395557">
        <w:tc>
          <w:tcPr>
            <w:tcW w:w="0" w:type="auto"/>
          </w:tcPr>
          <w:p w14:paraId="3016D2F6"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76A800A4" w14:textId="77777777" w:rsidR="00E27C18" w:rsidRPr="001D2A5D" w:rsidRDefault="001D2A5D" w:rsidP="00395557">
            <w:pPr>
              <w:spacing w:before="200" w:line="312" w:lineRule="auto"/>
              <w:rPr>
                <w:rFonts w:ascii="Helvetica" w:eastAsia="Proxima Nova" w:hAnsi="Helvetica" w:cs="Proxima Nova"/>
                <w:color w:val="353744"/>
                <w:lang w:val="en-US"/>
              </w:rPr>
            </w:pPr>
            <w:hyperlink r:id="rId38" w:anchor="16b">
              <w:r w:rsidR="00E27C18" w:rsidRPr="001D2A5D">
                <w:rPr>
                  <w:rFonts w:ascii="Helvetica" w:eastAsia="Proxima Nova" w:hAnsi="Helvetica" w:cs="Proxima Nova"/>
                  <w:color w:val="0563C1"/>
                  <w:u w:val="single"/>
                  <w:lang w:val="en-US"/>
                </w:rPr>
                <w:t>#16b</w:t>
              </w:r>
            </w:hyperlink>
          </w:p>
        </w:tc>
        <w:tc>
          <w:tcPr>
            <w:tcW w:w="0" w:type="auto"/>
          </w:tcPr>
          <w:p w14:paraId="262D90E6" w14:textId="77777777" w:rsidR="00E27C18" w:rsidRPr="001D2A5D" w:rsidRDefault="00E27C18"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color w:val="353744"/>
                <w:lang w:val="en-US"/>
              </w:rPr>
              <w:t>Report category boundaries when continuous variables were categorized</w:t>
            </w:r>
          </w:p>
        </w:tc>
        <w:tc>
          <w:tcPr>
            <w:tcW w:w="0" w:type="auto"/>
          </w:tcPr>
          <w:p w14:paraId="3D1C866C" w14:textId="77777777" w:rsidR="00E27C18" w:rsidRPr="001D2A5D" w:rsidRDefault="00E27C18" w:rsidP="00395557">
            <w:pPr>
              <w:spacing w:before="200" w:line="312" w:lineRule="auto"/>
              <w:rPr>
                <w:rFonts w:ascii="Helvetica" w:eastAsia="Proxima Nova" w:hAnsi="Helvetica" w:cs="Proxima Nova"/>
                <w:color w:val="353744"/>
                <w:lang w:val="en-US"/>
              </w:rPr>
            </w:pPr>
          </w:p>
        </w:tc>
      </w:tr>
      <w:tr w:rsidR="00E27C18" w:rsidRPr="001D2A5D" w14:paraId="270BA382" w14:textId="77777777" w:rsidTr="00395557">
        <w:tc>
          <w:tcPr>
            <w:tcW w:w="0" w:type="auto"/>
          </w:tcPr>
          <w:p w14:paraId="44CCED89"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04C18195" w14:textId="77777777" w:rsidR="00E27C18" w:rsidRPr="001D2A5D" w:rsidRDefault="001D2A5D" w:rsidP="00395557">
            <w:pPr>
              <w:spacing w:before="200" w:line="312" w:lineRule="auto"/>
              <w:rPr>
                <w:rFonts w:ascii="Helvetica" w:eastAsia="Proxima Nova" w:hAnsi="Helvetica" w:cs="Proxima Nova"/>
                <w:color w:val="353744"/>
                <w:lang w:val="en-US"/>
              </w:rPr>
            </w:pPr>
            <w:hyperlink r:id="rId39" w:anchor="16c">
              <w:r w:rsidR="00E27C18" w:rsidRPr="001D2A5D">
                <w:rPr>
                  <w:rFonts w:ascii="Helvetica" w:eastAsia="Proxima Nova" w:hAnsi="Helvetica" w:cs="Proxima Nova"/>
                  <w:color w:val="0563C1"/>
                  <w:u w:val="single"/>
                  <w:lang w:val="en-US"/>
                </w:rPr>
                <w:t>#16c</w:t>
              </w:r>
            </w:hyperlink>
          </w:p>
        </w:tc>
        <w:tc>
          <w:tcPr>
            <w:tcW w:w="0" w:type="auto"/>
          </w:tcPr>
          <w:p w14:paraId="0E94D852" w14:textId="77777777" w:rsidR="00E27C18" w:rsidRPr="001D2A5D" w:rsidRDefault="00E27C18"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color w:val="353744"/>
                <w:lang w:val="en-US"/>
              </w:rPr>
              <w:t>If relevant, consider translating estimates of relative risk into absolute risk for a meaningful time period</w:t>
            </w:r>
          </w:p>
        </w:tc>
        <w:tc>
          <w:tcPr>
            <w:tcW w:w="0" w:type="auto"/>
          </w:tcPr>
          <w:p w14:paraId="7F3B7530" w14:textId="77777777" w:rsidR="00E27C18" w:rsidRPr="001D2A5D" w:rsidRDefault="00E27C18" w:rsidP="00395557">
            <w:pPr>
              <w:spacing w:before="200" w:line="312" w:lineRule="auto"/>
              <w:rPr>
                <w:rFonts w:ascii="Helvetica" w:eastAsia="Proxima Nova" w:hAnsi="Helvetica" w:cs="Proxima Nova"/>
                <w:color w:val="353744"/>
                <w:lang w:val="en-US"/>
              </w:rPr>
            </w:pPr>
          </w:p>
        </w:tc>
      </w:tr>
      <w:tr w:rsidR="00E27C18" w:rsidRPr="001D2A5D" w14:paraId="0FC8D341" w14:textId="77777777" w:rsidTr="00395557">
        <w:tc>
          <w:tcPr>
            <w:tcW w:w="0" w:type="auto"/>
          </w:tcPr>
          <w:p w14:paraId="048C6974"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19B63599" w14:textId="77777777" w:rsidR="00E27C18" w:rsidRPr="001D2A5D" w:rsidRDefault="001D2A5D" w:rsidP="00395557">
            <w:pPr>
              <w:spacing w:before="200" w:line="312" w:lineRule="auto"/>
              <w:rPr>
                <w:rFonts w:ascii="Helvetica" w:eastAsia="Proxima Nova" w:hAnsi="Helvetica" w:cs="Proxima Nova"/>
                <w:color w:val="353744"/>
                <w:lang w:val="en-US"/>
              </w:rPr>
            </w:pPr>
            <w:hyperlink r:id="rId40" w:anchor="16d">
              <w:r w:rsidR="00E27C18" w:rsidRPr="001D2A5D">
                <w:rPr>
                  <w:rFonts w:ascii="Helvetica" w:eastAsia="Proxima Nova" w:hAnsi="Helvetica" w:cs="Proxima Nova"/>
                  <w:color w:val="0563C1"/>
                  <w:u w:val="single"/>
                  <w:lang w:val="en-US"/>
                </w:rPr>
                <w:t>#16d</w:t>
              </w:r>
            </w:hyperlink>
          </w:p>
        </w:tc>
        <w:tc>
          <w:tcPr>
            <w:tcW w:w="0" w:type="auto"/>
          </w:tcPr>
          <w:p w14:paraId="7E32F9BB" w14:textId="77777777" w:rsidR="00E27C18" w:rsidRPr="001D2A5D" w:rsidRDefault="00E27C18"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color w:val="353744"/>
                <w:lang w:val="en-US"/>
              </w:rPr>
              <w:t>Report results of any adjustments for multiple comparisons</w:t>
            </w:r>
          </w:p>
        </w:tc>
        <w:tc>
          <w:tcPr>
            <w:tcW w:w="0" w:type="auto"/>
          </w:tcPr>
          <w:p w14:paraId="04A38242" w14:textId="77777777" w:rsidR="00E27C18" w:rsidRPr="001D2A5D" w:rsidRDefault="00E27C18" w:rsidP="00395557">
            <w:pPr>
              <w:spacing w:before="200" w:line="312" w:lineRule="auto"/>
              <w:rPr>
                <w:rFonts w:ascii="Helvetica" w:eastAsia="Proxima Nova" w:hAnsi="Helvetica" w:cs="Proxima Nova"/>
                <w:color w:val="353744"/>
                <w:lang w:val="en-US"/>
              </w:rPr>
            </w:pPr>
          </w:p>
        </w:tc>
      </w:tr>
      <w:tr w:rsidR="00E27C18" w:rsidRPr="001D2A5D" w14:paraId="0E855327" w14:textId="77777777" w:rsidTr="00395557">
        <w:tc>
          <w:tcPr>
            <w:tcW w:w="0" w:type="auto"/>
          </w:tcPr>
          <w:p w14:paraId="265D1DB6" w14:textId="77777777" w:rsidR="00E27C18" w:rsidRPr="001D2A5D" w:rsidRDefault="00E27C18"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b/>
                <w:color w:val="353744"/>
                <w:lang w:val="en-US"/>
              </w:rPr>
              <w:t>Other analyses</w:t>
            </w:r>
          </w:p>
        </w:tc>
        <w:tc>
          <w:tcPr>
            <w:tcW w:w="0" w:type="auto"/>
          </w:tcPr>
          <w:p w14:paraId="5D499254"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6A7F77BB"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37212B42" w14:textId="42F5FD55" w:rsidR="00E27C18" w:rsidRPr="001D2A5D" w:rsidRDefault="00093F0D"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color w:val="353744"/>
                <w:lang w:val="en-US"/>
              </w:rPr>
              <w:t>18-19</w:t>
            </w:r>
          </w:p>
        </w:tc>
      </w:tr>
      <w:tr w:rsidR="00E27C18" w:rsidRPr="001D2A5D" w14:paraId="6A858781" w14:textId="77777777" w:rsidTr="00395557">
        <w:tc>
          <w:tcPr>
            <w:tcW w:w="0" w:type="auto"/>
          </w:tcPr>
          <w:p w14:paraId="2BD3C048"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75845E13" w14:textId="77777777" w:rsidR="00E27C18" w:rsidRPr="001D2A5D" w:rsidRDefault="001D2A5D" w:rsidP="00395557">
            <w:pPr>
              <w:spacing w:before="200" w:line="312" w:lineRule="auto"/>
              <w:rPr>
                <w:rFonts w:ascii="Helvetica" w:eastAsia="Proxima Nova" w:hAnsi="Helvetica" w:cs="Proxima Nova"/>
                <w:color w:val="353744"/>
                <w:lang w:val="en-US"/>
              </w:rPr>
            </w:pPr>
            <w:hyperlink r:id="rId41" w:anchor="17a">
              <w:r w:rsidR="00E27C18" w:rsidRPr="001D2A5D">
                <w:rPr>
                  <w:rFonts w:ascii="Helvetica" w:eastAsia="Proxima Nova" w:hAnsi="Helvetica" w:cs="Proxima Nova"/>
                  <w:color w:val="0563C1"/>
                  <w:u w:val="single"/>
                  <w:lang w:val="en-US"/>
                </w:rPr>
                <w:t>#17a</w:t>
              </w:r>
            </w:hyperlink>
          </w:p>
        </w:tc>
        <w:tc>
          <w:tcPr>
            <w:tcW w:w="0" w:type="auto"/>
          </w:tcPr>
          <w:p w14:paraId="7219E986" w14:textId="77777777" w:rsidR="00E27C18" w:rsidRPr="001D2A5D" w:rsidRDefault="00E27C18"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color w:val="353744"/>
                <w:lang w:val="en-US"/>
              </w:rPr>
              <w:t>Report other analyses done—e.g., analyses of subgroups and interactions, and sensitivity analyses</w:t>
            </w:r>
          </w:p>
        </w:tc>
        <w:tc>
          <w:tcPr>
            <w:tcW w:w="0" w:type="auto"/>
          </w:tcPr>
          <w:p w14:paraId="6720A5CD" w14:textId="77777777" w:rsidR="00E27C18" w:rsidRPr="001D2A5D" w:rsidRDefault="00E27C18" w:rsidP="00395557">
            <w:pPr>
              <w:spacing w:before="200" w:line="312" w:lineRule="auto"/>
              <w:rPr>
                <w:rFonts w:ascii="Helvetica" w:eastAsia="Proxima Nova" w:hAnsi="Helvetica" w:cs="Proxima Nova"/>
                <w:color w:val="353744"/>
                <w:lang w:val="en-US"/>
              </w:rPr>
            </w:pPr>
          </w:p>
        </w:tc>
      </w:tr>
      <w:tr w:rsidR="00E27C18" w:rsidRPr="001D2A5D" w14:paraId="6E23E8E6" w14:textId="77777777" w:rsidTr="00395557">
        <w:tc>
          <w:tcPr>
            <w:tcW w:w="0" w:type="auto"/>
          </w:tcPr>
          <w:p w14:paraId="1FAC5E7F"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32B1E091" w14:textId="77777777" w:rsidR="00E27C18" w:rsidRPr="001D2A5D" w:rsidRDefault="001D2A5D" w:rsidP="00395557">
            <w:pPr>
              <w:spacing w:before="200" w:line="312" w:lineRule="auto"/>
              <w:rPr>
                <w:rFonts w:ascii="Helvetica" w:eastAsia="Proxima Nova" w:hAnsi="Helvetica" w:cs="Proxima Nova"/>
                <w:color w:val="353744"/>
                <w:lang w:val="en-US"/>
              </w:rPr>
            </w:pPr>
            <w:hyperlink r:id="rId42" w:anchor="17b">
              <w:r w:rsidR="00E27C18" w:rsidRPr="001D2A5D">
                <w:rPr>
                  <w:rFonts w:ascii="Helvetica" w:eastAsia="Proxima Nova" w:hAnsi="Helvetica" w:cs="Proxima Nova"/>
                  <w:color w:val="0563C1"/>
                  <w:u w:val="single"/>
                  <w:lang w:val="en-US"/>
                </w:rPr>
                <w:t>#17b</w:t>
              </w:r>
            </w:hyperlink>
          </w:p>
        </w:tc>
        <w:tc>
          <w:tcPr>
            <w:tcW w:w="0" w:type="auto"/>
          </w:tcPr>
          <w:p w14:paraId="6D00D784" w14:textId="77777777" w:rsidR="00E27C18" w:rsidRPr="001D2A5D" w:rsidRDefault="00E27C18"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color w:val="353744"/>
                <w:lang w:val="en-US"/>
              </w:rPr>
              <w:t>Report other analyses done—e.g., analyses of subgroups and interactions, and sensitivity analyses</w:t>
            </w:r>
          </w:p>
        </w:tc>
        <w:tc>
          <w:tcPr>
            <w:tcW w:w="0" w:type="auto"/>
          </w:tcPr>
          <w:p w14:paraId="5458CFAC" w14:textId="77777777" w:rsidR="00E27C18" w:rsidRPr="001D2A5D" w:rsidRDefault="00E27C18" w:rsidP="00395557">
            <w:pPr>
              <w:spacing w:before="200" w:line="312" w:lineRule="auto"/>
              <w:rPr>
                <w:rFonts w:ascii="Helvetica" w:eastAsia="Proxima Nova" w:hAnsi="Helvetica" w:cs="Proxima Nova"/>
                <w:color w:val="353744"/>
                <w:lang w:val="en-US"/>
              </w:rPr>
            </w:pPr>
          </w:p>
        </w:tc>
      </w:tr>
      <w:tr w:rsidR="00E27C18" w:rsidRPr="001D2A5D" w14:paraId="410BDC32" w14:textId="77777777" w:rsidTr="00395557">
        <w:tc>
          <w:tcPr>
            <w:tcW w:w="0" w:type="auto"/>
          </w:tcPr>
          <w:p w14:paraId="72AAC393"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1C1DE0B5" w14:textId="77777777" w:rsidR="00E27C18" w:rsidRPr="001D2A5D" w:rsidRDefault="001D2A5D" w:rsidP="00395557">
            <w:pPr>
              <w:spacing w:before="200" w:line="312" w:lineRule="auto"/>
              <w:rPr>
                <w:rFonts w:ascii="Helvetica" w:eastAsia="Proxima Nova" w:hAnsi="Helvetica" w:cs="Proxima Nova"/>
                <w:color w:val="353744"/>
                <w:lang w:val="en-US"/>
              </w:rPr>
            </w:pPr>
            <w:hyperlink r:id="rId43" w:anchor="17c">
              <w:r w:rsidR="00E27C18" w:rsidRPr="001D2A5D">
                <w:rPr>
                  <w:rFonts w:ascii="Helvetica" w:eastAsia="Proxima Nova" w:hAnsi="Helvetica" w:cs="Proxima Nova"/>
                  <w:color w:val="0563C1"/>
                  <w:u w:val="single"/>
                  <w:lang w:val="en-US"/>
                </w:rPr>
                <w:t>#17c</w:t>
              </w:r>
            </w:hyperlink>
          </w:p>
        </w:tc>
        <w:tc>
          <w:tcPr>
            <w:tcW w:w="0" w:type="auto"/>
          </w:tcPr>
          <w:p w14:paraId="41422E6F" w14:textId="77777777" w:rsidR="00E27C18" w:rsidRPr="001D2A5D" w:rsidRDefault="00E27C18"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color w:val="353744"/>
                <w:lang w:val="en-US"/>
              </w:rPr>
              <w:t>Report other analyses done—e.g., analyses of subgroups and interactions, and sensitivity analyses</w:t>
            </w:r>
          </w:p>
        </w:tc>
        <w:tc>
          <w:tcPr>
            <w:tcW w:w="0" w:type="auto"/>
          </w:tcPr>
          <w:p w14:paraId="22FC3862" w14:textId="77777777" w:rsidR="00E27C18" w:rsidRPr="001D2A5D" w:rsidRDefault="00E27C18" w:rsidP="00395557">
            <w:pPr>
              <w:spacing w:before="200" w:line="312" w:lineRule="auto"/>
              <w:rPr>
                <w:rFonts w:ascii="Helvetica" w:eastAsia="Proxima Nova" w:hAnsi="Helvetica" w:cs="Proxima Nova"/>
                <w:color w:val="353744"/>
                <w:lang w:val="en-US"/>
              </w:rPr>
            </w:pPr>
          </w:p>
        </w:tc>
      </w:tr>
      <w:tr w:rsidR="00E27C18" w:rsidRPr="001D2A5D" w14:paraId="5D0BA4ED" w14:textId="77777777" w:rsidTr="00395557">
        <w:tc>
          <w:tcPr>
            <w:tcW w:w="0" w:type="auto"/>
          </w:tcPr>
          <w:p w14:paraId="7F0B46C6" w14:textId="77777777" w:rsidR="00E27C18" w:rsidRPr="001D2A5D" w:rsidRDefault="00E27C18"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b/>
                <w:color w:val="353744"/>
                <w:lang w:val="en-US"/>
              </w:rPr>
              <w:t>Key results</w:t>
            </w:r>
          </w:p>
        </w:tc>
        <w:tc>
          <w:tcPr>
            <w:tcW w:w="0" w:type="auto"/>
          </w:tcPr>
          <w:p w14:paraId="6EA7073F"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18CDFCB1"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3163CF12" w14:textId="49DACF0B" w:rsidR="00E27C18" w:rsidRPr="001D2A5D" w:rsidRDefault="0056305A"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color w:val="353744"/>
                <w:lang w:val="en-US"/>
              </w:rPr>
              <w:t>1</w:t>
            </w:r>
            <w:r w:rsidR="00093F0D" w:rsidRPr="001D2A5D">
              <w:rPr>
                <w:rFonts w:ascii="Helvetica" w:eastAsia="Proxima Nova" w:hAnsi="Helvetica" w:cs="Proxima Nova"/>
                <w:color w:val="353744"/>
                <w:lang w:val="en-US"/>
              </w:rPr>
              <w:t>9</w:t>
            </w:r>
          </w:p>
        </w:tc>
      </w:tr>
      <w:tr w:rsidR="00E27C18" w:rsidRPr="001D2A5D" w14:paraId="01B31BD6" w14:textId="77777777" w:rsidTr="00395557">
        <w:tc>
          <w:tcPr>
            <w:tcW w:w="0" w:type="auto"/>
          </w:tcPr>
          <w:p w14:paraId="22C30B90"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2F9F69A2" w14:textId="77777777" w:rsidR="00E27C18" w:rsidRPr="001D2A5D" w:rsidRDefault="001D2A5D" w:rsidP="00395557">
            <w:pPr>
              <w:spacing w:before="200" w:line="312" w:lineRule="auto"/>
              <w:rPr>
                <w:rFonts w:ascii="Helvetica" w:eastAsia="Proxima Nova" w:hAnsi="Helvetica" w:cs="Proxima Nova"/>
                <w:color w:val="353744"/>
                <w:lang w:val="en-US"/>
              </w:rPr>
            </w:pPr>
            <w:hyperlink r:id="rId44" w:anchor="18">
              <w:r w:rsidR="00E27C18" w:rsidRPr="001D2A5D">
                <w:rPr>
                  <w:rFonts w:ascii="Helvetica" w:eastAsia="Proxima Nova" w:hAnsi="Helvetica" w:cs="Proxima Nova"/>
                  <w:color w:val="0563C1"/>
                  <w:u w:val="single"/>
                  <w:lang w:val="en-US"/>
                </w:rPr>
                <w:t>#18</w:t>
              </w:r>
            </w:hyperlink>
          </w:p>
        </w:tc>
        <w:tc>
          <w:tcPr>
            <w:tcW w:w="0" w:type="auto"/>
          </w:tcPr>
          <w:p w14:paraId="11A428EC" w14:textId="77777777" w:rsidR="00E27C18" w:rsidRPr="001D2A5D" w:rsidRDefault="00E27C18" w:rsidP="00395557">
            <w:pPr>
              <w:spacing w:before="200" w:line="312" w:lineRule="auto"/>
              <w:rPr>
                <w:rFonts w:ascii="Helvetica" w:eastAsia="Proxima Nova" w:hAnsi="Helvetica" w:cs="Proxima Nova"/>
                <w:color w:val="353744"/>
                <w:lang w:val="en-US"/>
              </w:rPr>
            </w:pPr>
            <w:proofErr w:type="spellStart"/>
            <w:r w:rsidRPr="001D2A5D">
              <w:rPr>
                <w:rFonts w:ascii="Helvetica" w:eastAsia="Proxima Nova" w:hAnsi="Helvetica" w:cs="Proxima Nova"/>
                <w:color w:val="353744"/>
                <w:lang w:val="en-US"/>
              </w:rPr>
              <w:t>Summarise</w:t>
            </w:r>
            <w:proofErr w:type="spellEnd"/>
            <w:r w:rsidRPr="001D2A5D">
              <w:rPr>
                <w:rFonts w:ascii="Helvetica" w:eastAsia="Proxima Nova" w:hAnsi="Helvetica" w:cs="Proxima Nova"/>
                <w:color w:val="353744"/>
                <w:lang w:val="en-US"/>
              </w:rPr>
              <w:t xml:space="preserve"> key results with reference to study objectives</w:t>
            </w:r>
          </w:p>
        </w:tc>
        <w:tc>
          <w:tcPr>
            <w:tcW w:w="0" w:type="auto"/>
          </w:tcPr>
          <w:p w14:paraId="61C29AA2" w14:textId="77777777" w:rsidR="00E27C18" w:rsidRPr="001D2A5D" w:rsidRDefault="00E27C18" w:rsidP="00395557">
            <w:pPr>
              <w:spacing w:before="200" w:line="312" w:lineRule="auto"/>
              <w:rPr>
                <w:rFonts w:ascii="Helvetica" w:eastAsia="Proxima Nova" w:hAnsi="Helvetica" w:cs="Proxima Nova"/>
                <w:color w:val="353744"/>
                <w:lang w:val="en-US"/>
              </w:rPr>
            </w:pPr>
          </w:p>
        </w:tc>
      </w:tr>
      <w:tr w:rsidR="00E27C18" w:rsidRPr="001D2A5D" w14:paraId="56591DE3" w14:textId="77777777" w:rsidTr="00395557">
        <w:tc>
          <w:tcPr>
            <w:tcW w:w="0" w:type="auto"/>
          </w:tcPr>
          <w:p w14:paraId="4F3F9232" w14:textId="77777777" w:rsidR="00E27C18" w:rsidRPr="001D2A5D" w:rsidRDefault="00E27C18"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b/>
                <w:color w:val="353744"/>
                <w:lang w:val="en-US"/>
              </w:rPr>
              <w:lastRenderedPageBreak/>
              <w:t>Limitations</w:t>
            </w:r>
          </w:p>
        </w:tc>
        <w:tc>
          <w:tcPr>
            <w:tcW w:w="0" w:type="auto"/>
          </w:tcPr>
          <w:p w14:paraId="54D85D82"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0B8830CD"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02C4E385" w14:textId="083C5AC4" w:rsidR="00E27C18" w:rsidRPr="001D2A5D" w:rsidRDefault="00093F0D"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color w:val="353744"/>
                <w:lang w:val="en-US"/>
              </w:rPr>
              <w:t>21-22</w:t>
            </w:r>
          </w:p>
        </w:tc>
      </w:tr>
      <w:tr w:rsidR="00E27C18" w:rsidRPr="001D2A5D" w14:paraId="50B4F0FA" w14:textId="77777777" w:rsidTr="00395557">
        <w:tc>
          <w:tcPr>
            <w:tcW w:w="0" w:type="auto"/>
          </w:tcPr>
          <w:p w14:paraId="33DC6CA1"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2A401AD5" w14:textId="77777777" w:rsidR="00E27C18" w:rsidRPr="001D2A5D" w:rsidRDefault="001D2A5D" w:rsidP="00395557">
            <w:pPr>
              <w:spacing w:before="200" w:line="312" w:lineRule="auto"/>
              <w:rPr>
                <w:rFonts w:ascii="Helvetica" w:eastAsia="Proxima Nova" w:hAnsi="Helvetica" w:cs="Proxima Nova"/>
                <w:color w:val="353744"/>
                <w:lang w:val="en-US"/>
              </w:rPr>
            </w:pPr>
            <w:hyperlink r:id="rId45" w:anchor="19">
              <w:r w:rsidR="00E27C18" w:rsidRPr="001D2A5D">
                <w:rPr>
                  <w:rFonts w:ascii="Helvetica" w:eastAsia="Proxima Nova" w:hAnsi="Helvetica" w:cs="Proxima Nova"/>
                  <w:color w:val="0563C1"/>
                  <w:u w:val="single"/>
                  <w:lang w:val="en-US"/>
                </w:rPr>
                <w:t>#19</w:t>
              </w:r>
            </w:hyperlink>
          </w:p>
        </w:tc>
        <w:tc>
          <w:tcPr>
            <w:tcW w:w="0" w:type="auto"/>
          </w:tcPr>
          <w:p w14:paraId="785215A6" w14:textId="77777777" w:rsidR="00E27C18" w:rsidRPr="001D2A5D" w:rsidRDefault="00E27C18"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color w:val="353744"/>
                <w:lang w:val="en-US"/>
              </w:rPr>
              <w:t>Discuss limitations of the study, taking into account sources of potential bias or imprecision. Discuss both direction and magnitude of any potential bias.</w:t>
            </w:r>
          </w:p>
        </w:tc>
        <w:tc>
          <w:tcPr>
            <w:tcW w:w="0" w:type="auto"/>
          </w:tcPr>
          <w:p w14:paraId="00156AF5" w14:textId="77777777" w:rsidR="00E27C18" w:rsidRPr="001D2A5D" w:rsidRDefault="00E27C18" w:rsidP="00395557">
            <w:pPr>
              <w:spacing w:before="200" w:line="312" w:lineRule="auto"/>
              <w:rPr>
                <w:rFonts w:ascii="Helvetica" w:eastAsia="Proxima Nova" w:hAnsi="Helvetica" w:cs="Proxima Nova"/>
                <w:color w:val="353744"/>
                <w:lang w:val="en-US"/>
              </w:rPr>
            </w:pPr>
          </w:p>
        </w:tc>
      </w:tr>
      <w:tr w:rsidR="00E27C18" w:rsidRPr="001D2A5D" w14:paraId="395DA9E8" w14:textId="77777777" w:rsidTr="00395557">
        <w:tc>
          <w:tcPr>
            <w:tcW w:w="0" w:type="auto"/>
          </w:tcPr>
          <w:p w14:paraId="488D7499" w14:textId="77777777" w:rsidR="00E27C18" w:rsidRPr="001D2A5D" w:rsidRDefault="00E27C18"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b/>
                <w:color w:val="353744"/>
                <w:lang w:val="en-US"/>
              </w:rPr>
              <w:t>Interpretation</w:t>
            </w:r>
          </w:p>
        </w:tc>
        <w:tc>
          <w:tcPr>
            <w:tcW w:w="0" w:type="auto"/>
          </w:tcPr>
          <w:p w14:paraId="75BEE786"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37C4E6A2"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17D09E82" w14:textId="07584365" w:rsidR="00E27C18" w:rsidRPr="001D2A5D" w:rsidRDefault="0056305A"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color w:val="353744"/>
                <w:lang w:val="en-US"/>
              </w:rPr>
              <w:t>1</w:t>
            </w:r>
            <w:r w:rsidR="00093F0D" w:rsidRPr="001D2A5D">
              <w:rPr>
                <w:rFonts w:ascii="Helvetica" w:eastAsia="Proxima Nova" w:hAnsi="Helvetica" w:cs="Proxima Nova"/>
                <w:color w:val="353744"/>
                <w:lang w:val="en-US"/>
              </w:rPr>
              <w:t>9</w:t>
            </w:r>
            <w:r w:rsidRPr="001D2A5D">
              <w:rPr>
                <w:rFonts w:ascii="Helvetica" w:eastAsia="Proxima Nova" w:hAnsi="Helvetica" w:cs="Proxima Nova"/>
                <w:color w:val="353744"/>
                <w:lang w:val="en-US"/>
              </w:rPr>
              <w:t>-</w:t>
            </w:r>
            <w:r w:rsidR="00093F0D" w:rsidRPr="001D2A5D">
              <w:rPr>
                <w:rFonts w:ascii="Helvetica" w:eastAsia="Proxima Nova" w:hAnsi="Helvetica" w:cs="Proxima Nova"/>
                <w:color w:val="353744"/>
                <w:lang w:val="en-US"/>
              </w:rPr>
              <w:t>21</w:t>
            </w:r>
          </w:p>
        </w:tc>
      </w:tr>
      <w:tr w:rsidR="00E27C18" w:rsidRPr="001D2A5D" w14:paraId="0196C62C" w14:textId="77777777" w:rsidTr="00395557">
        <w:tc>
          <w:tcPr>
            <w:tcW w:w="0" w:type="auto"/>
          </w:tcPr>
          <w:p w14:paraId="594C0A76"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553A4142" w14:textId="77777777" w:rsidR="00E27C18" w:rsidRPr="001D2A5D" w:rsidRDefault="001D2A5D" w:rsidP="00395557">
            <w:pPr>
              <w:spacing w:before="200" w:line="312" w:lineRule="auto"/>
              <w:rPr>
                <w:rFonts w:ascii="Helvetica" w:eastAsia="Proxima Nova" w:hAnsi="Helvetica" w:cs="Proxima Nova"/>
                <w:color w:val="353744"/>
                <w:lang w:val="en-US"/>
              </w:rPr>
            </w:pPr>
            <w:hyperlink r:id="rId46" w:anchor="20">
              <w:r w:rsidR="00E27C18" w:rsidRPr="001D2A5D">
                <w:rPr>
                  <w:rFonts w:ascii="Helvetica" w:eastAsia="Proxima Nova" w:hAnsi="Helvetica" w:cs="Proxima Nova"/>
                  <w:color w:val="0563C1"/>
                  <w:u w:val="single"/>
                  <w:lang w:val="en-US"/>
                </w:rPr>
                <w:t>#20</w:t>
              </w:r>
            </w:hyperlink>
          </w:p>
        </w:tc>
        <w:tc>
          <w:tcPr>
            <w:tcW w:w="0" w:type="auto"/>
          </w:tcPr>
          <w:p w14:paraId="36E66C80" w14:textId="77777777" w:rsidR="00E27C18" w:rsidRPr="001D2A5D" w:rsidRDefault="00E27C18"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color w:val="353744"/>
                <w:lang w:val="en-US"/>
              </w:rPr>
              <w:t>Give a cautious overall interpretation considering objectives, limitations, multiplicity of analyses, results from similar studies, and other relevant evidence.</w:t>
            </w:r>
          </w:p>
        </w:tc>
        <w:tc>
          <w:tcPr>
            <w:tcW w:w="0" w:type="auto"/>
          </w:tcPr>
          <w:p w14:paraId="40DD3714" w14:textId="77777777" w:rsidR="00E27C18" w:rsidRPr="001D2A5D" w:rsidRDefault="00E27C18" w:rsidP="00395557">
            <w:pPr>
              <w:spacing w:before="200" w:line="312" w:lineRule="auto"/>
              <w:rPr>
                <w:rFonts w:ascii="Helvetica" w:eastAsia="Proxima Nova" w:hAnsi="Helvetica" w:cs="Proxima Nova"/>
                <w:color w:val="353744"/>
                <w:lang w:val="en-US"/>
              </w:rPr>
            </w:pPr>
          </w:p>
        </w:tc>
      </w:tr>
      <w:tr w:rsidR="00E27C18" w:rsidRPr="001D2A5D" w14:paraId="240807A9" w14:textId="77777777" w:rsidTr="00395557">
        <w:tc>
          <w:tcPr>
            <w:tcW w:w="0" w:type="auto"/>
          </w:tcPr>
          <w:p w14:paraId="103D398A" w14:textId="77777777" w:rsidR="00E27C18" w:rsidRPr="001D2A5D" w:rsidRDefault="00E27C18" w:rsidP="00395557">
            <w:pPr>
              <w:spacing w:before="200" w:line="312" w:lineRule="auto"/>
              <w:rPr>
                <w:rFonts w:ascii="Helvetica" w:eastAsia="Proxima Nova" w:hAnsi="Helvetica" w:cs="Proxima Nova"/>
                <w:color w:val="353744"/>
                <w:lang w:val="en-US"/>
              </w:rPr>
            </w:pPr>
            <w:proofErr w:type="spellStart"/>
            <w:r w:rsidRPr="001D2A5D">
              <w:rPr>
                <w:rFonts w:ascii="Helvetica" w:eastAsia="Proxima Nova" w:hAnsi="Helvetica" w:cs="Proxima Nova"/>
                <w:b/>
                <w:color w:val="353744"/>
                <w:lang w:val="en-US"/>
              </w:rPr>
              <w:t>Generalisability</w:t>
            </w:r>
            <w:proofErr w:type="spellEnd"/>
          </w:p>
        </w:tc>
        <w:tc>
          <w:tcPr>
            <w:tcW w:w="0" w:type="auto"/>
          </w:tcPr>
          <w:p w14:paraId="17D5156A"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64A33DEA"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658B1741" w14:textId="77C7EB61" w:rsidR="00E27C18" w:rsidRPr="001D2A5D" w:rsidRDefault="00093F0D"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color w:val="353744"/>
                <w:lang w:val="en-US"/>
              </w:rPr>
              <w:t>21-22</w:t>
            </w:r>
          </w:p>
        </w:tc>
      </w:tr>
      <w:tr w:rsidR="00E27C18" w:rsidRPr="001D2A5D" w14:paraId="56A890EB" w14:textId="77777777" w:rsidTr="00395557">
        <w:tc>
          <w:tcPr>
            <w:tcW w:w="0" w:type="auto"/>
          </w:tcPr>
          <w:p w14:paraId="631A9936"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0E749D03" w14:textId="77777777" w:rsidR="00E27C18" w:rsidRPr="001D2A5D" w:rsidRDefault="001D2A5D" w:rsidP="00395557">
            <w:pPr>
              <w:spacing w:before="200" w:line="312" w:lineRule="auto"/>
              <w:rPr>
                <w:rFonts w:ascii="Helvetica" w:eastAsia="Proxima Nova" w:hAnsi="Helvetica" w:cs="Proxima Nova"/>
                <w:color w:val="353744"/>
                <w:lang w:val="en-US"/>
              </w:rPr>
            </w:pPr>
            <w:hyperlink r:id="rId47" w:anchor="21">
              <w:r w:rsidR="00E27C18" w:rsidRPr="001D2A5D">
                <w:rPr>
                  <w:rFonts w:ascii="Helvetica" w:eastAsia="Proxima Nova" w:hAnsi="Helvetica" w:cs="Proxima Nova"/>
                  <w:color w:val="0563C1"/>
                  <w:u w:val="single"/>
                  <w:lang w:val="en-US"/>
                </w:rPr>
                <w:t>#21</w:t>
              </w:r>
            </w:hyperlink>
          </w:p>
        </w:tc>
        <w:tc>
          <w:tcPr>
            <w:tcW w:w="0" w:type="auto"/>
          </w:tcPr>
          <w:p w14:paraId="2AB84140" w14:textId="77777777" w:rsidR="00E27C18" w:rsidRPr="001D2A5D" w:rsidRDefault="00E27C18"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color w:val="353744"/>
                <w:lang w:val="en-US"/>
              </w:rPr>
              <w:t xml:space="preserve">Discuss the </w:t>
            </w:r>
            <w:proofErr w:type="spellStart"/>
            <w:r w:rsidRPr="001D2A5D">
              <w:rPr>
                <w:rFonts w:ascii="Helvetica" w:eastAsia="Proxima Nova" w:hAnsi="Helvetica" w:cs="Proxima Nova"/>
                <w:color w:val="353744"/>
                <w:lang w:val="en-US"/>
              </w:rPr>
              <w:t>generalisability</w:t>
            </w:r>
            <w:proofErr w:type="spellEnd"/>
            <w:r w:rsidRPr="001D2A5D">
              <w:rPr>
                <w:rFonts w:ascii="Helvetica" w:eastAsia="Proxima Nova" w:hAnsi="Helvetica" w:cs="Proxima Nova"/>
                <w:color w:val="353744"/>
                <w:lang w:val="en-US"/>
              </w:rPr>
              <w:t xml:space="preserve"> (external validity) of the study results</w:t>
            </w:r>
          </w:p>
        </w:tc>
        <w:tc>
          <w:tcPr>
            <w:tcW w:w="0" w:type="auto"/>
          </w:tcPr>
          <w:p w14:paraId="79AC00D3" w14:textId="77777777" w:rsidR="00E27C18" w:rsidRPr="001D2A5D" w:rsidRDefault="00E27C18" w:rsidP="00395557">
            <w:pPr>
              <w:spacing w:before="200" w:line="312" w:lineRule="auto"/>
              <w:rPr>
                <w:rFonts w:ascii="Helvetica" w:eastAsia="Proxima Nova" w:hAnsi="Helvetica" w:cs="Proxima Nova"/>
                <w:color w:val="353744"/>
                <w:lang w:val="en-US"/>
              </w:rPr>
            </w:pPr>
          </w:p>
        </w:tc>
      </w:tr>
      <w:tr w:rsidR="00E27C18" w:rsidRPr="001D2A5D" w14:paraId="6C4E14AB" w14:textId="77777777" w:rsidTr="00395557">
        <w:tc>
          <w:tcPr>
            <w:tcW w:w="0" w:type="auto"/>
          </w:tcPr>
          <w:p w14:paraId="1BCC615D" w14:textId="77777777" w:rsidR="00E27C18" w:rsidRPr="001D2A5D" w:rsidRDefault="00E27C18"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b/>
                <w:color w:val="353744"/>
                <w:lang w:val="en-US"/>
              </w:rPr>
              <w:t>Funding</w:t>
            </w:r>
          </w:p>
        </w:tc>
        <w:tc>
          <w:tcPr>
            <w:tcW w:w="0" w:type="auto"/>
          </w:tcPr>
          <w:p w14:paraId="0ABFE609"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7EE8920D"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3B37F210" w14:textId="59BE67A6" w:rsidR="00E27C18" w:rsidRPr="001D2A5D" w:rsidRDefault="003E65A3"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color w:val="353744"/>
                <w:lang w:val="en-US"/>
              </w:rPr>
              <w:t>2</w:t>
            </w:r>
            <w:r w:rsidR="00093F0D" w:rsidRPr="001D2A5D">
              <w:rPr>
                <w:rFonts w:ascii="Helvetica" w:eastAsia="Proxima Nova" w:hAnsi="Helvetica" w:cs="Proxima Nova"/>
                <w:color w:val="353744"/>
                <w:lang w:val="en-US"/>
              </w:rPr>
              <w:t>3</w:t>
            </w:r>
          </w:p>
        </w:tc>
      </w:tr>
      <w:tr w:rsidR="00E27C18" w:rsidRPr="001D2A5D" w14:paraId="15909B37" w14:textId="77777777" w:rsidTr="00395557">
        <w:tc>
          <w:tcPr>
            <w:tcW w:w="0" w:type="auto"/>
          </w:tcPr>
          <w:p w14:paraId="0A7BE18E" w14:textId="77777777" w:rsidR="00E27C18" w:rsidRPr="001D2A5D" w:rsidRDefault="00E27C18" w:rsidP="00395557">
            <w:pPr>
              <w:spacing w:before="200" w:line="312" w:lineRule="auto"/>
              <w:rPr>
                <w:rFonts w:ascii="Helvetica" w:eastAsia="Proxima Nova" w:hAnsi="Helvetica" w:cs="Proxima Nova"/>
                <w:color w:val="353744"/>
                <w:lang w:val="en-US"/>
              </w:rPr>
            </w:pPr>
          </w:p>
        </w:tc>
        <w:tc>
          <w:tcPr>
            <w:tcW w:w="0" w:type="auto"/>
          </w:tcPr>
          <w:p w14:paraId="4D88BAC2" w14:textId="77777777" w:rsidR="00E27C18" w:rsidRPr="001D2A5D" w:rsidRDefault="001D2A5D" w:rsidP="00395557">
            <w:pPr>
              <w:spacing w:before="200" w:line="312" w:lineRule="auto"/>
              <w:rPr>
                <w:rFonts w:ascii="Helvetica" w:eastAsia="Proxima Nova" w:hAnsi="Helvetica" w:cs="Proxima Nova"/>
                <w:color w:val="353744"/>
                <w:lang w:val="en-US"/>
              </w:rPr>
            </w:pPr>
            <w:hyperlink r:id="rId48" w:anchor="22">
              <w:r w:rsidR="00E27C18" w:rsidRPr="001D2A5D">
                <w:rPr>
                  <w:rFonts w:ascii="Helvetica" w:eastAsia="Proxima Nova" w:hAnsi="Helvetica" w:cs="Proxima Nova"/>
                  <w:color w:val="0563C1"/>
                  <w:u w:val="single"/>
                  <w:lang w:val="en-US"/>
                </w:rPr>
                <w:t>#22</w:t>
              </w:r>
            </w:hyperlink>
          </w:p>
        </w:tc>
        <w:tc>
          <w:tcPr>
            <w:tcW w:w="0" w:type="auto"/>
          </w:tcPr>
          <w:p w14:paraId="11718AD5" w14:textId="77777777" w:rsidR="00E27C18" w:rsidRPr="001D2A5D" w:rsidRDefault="00E27C18" w:rsidP="00395557">
            <w:pPr>
              <w:spacing w:before="200" w:line="312" w:lineRule="auto"/>
              <w:rPr>
                <w:rFonts w:ascii="Helvetica" w:eastAsia="Proxima Nova" w:hAnsi="Helvetica" w:cs="Proxima Nova"/>
                <w:color w:val="353744"/>
                <w:lang w:val="en-US"/>
              </w:rPr>
            </w:pPr>
            <w:r w:rsidRPr="001D2A5D">
              <w:rPr>
                <w:rFonts w:ascii="Helvetica" w:eastAsia="Proxima Nova" w:hAnsi="Helvetica" w:cs="Proxima Nova"/>
                <w:color w:val="353744"/>
                <w:lang w:val="en-US"/>
              </w:rPr>
              <w:t>Give the source of funding and the role of the funders for the present study and, if applicable, for the original study on which the present article is based</w:t>
            </w:r>
          </w:p>
        </w:tc>
        <w:tc>
          <w:tcPr>
            <w:tcW w:w="0" w:type="auto"/>
          </w:tcPr>
          <w:p w14:paraId="4BE7C580" w14:textId="77777777" w:rsidR="00E27C18" w:rsidRPr="001D2A5D" w:rsidRDefault="00E27C18" w:rsidP="00395557">
            <w:pPr>
              <w:spacing w:before="200" w:line="312" w:lineRule="auto"/>
              <w:rPr>
                <w:rFonts w:ascii="Helvetica" w:eastAsia="Proxima Nova" w:hAnsi="Helvetica" w:cs="Proxima Nova"/>
                <w:color w:val="353744"/>
                <w:lang w:val="en-US"/>
              </w:rPr>
            </w:pPr>
          </w:p>
        </w:tc>
      </w:tr>
    </w:tbl>
    <w:p w14:paraId="679F4D0B" w14:textId="77777777" w:rsidR="00E27C18" w:rsidRPr="007A7F23" w:rsidRDefault="00E27C18" w:rsidP="00E27C18">
      <w:pPr>
        <w:spacing w:before="200" w:line="312" w:lineRule="auto"/>
        <w:rPr>
          <w:rFonts w:ascii="Helvetica" w:eastAsia="Proxima Nova" w:hAnsi="Helvetica" w:cs="Proxima Nova"/>
          <w:color w:val="353744"/>
          <w:lang w:val="en-US"/>
        </w:rPr>
      </w:pPr>
      <w:r w:rsidRPr="001D2A5D">
        <w:rPr>
          <w:rFonts w:ascii="Helvetica" w:eastAsia="Proxima Nova" w:hAnsi="Helvetica" w:cs="Proxima Nova"/>
          <w:color w:val="353744"/>
          <w:lang w:val="en-US"/>
        </w:rPr>
        <w:t xml:space="preserve">None The STREGA checklist is distributed under the terms of the Creative Commons Attribution License CC-BY. This checklist can be completed online using </w:t>
      </w:r>
      <w:hyperlink r:id="rId49">
        <w:r w:rsidRPr="001D2A5D">
          <w:rPr>
            <w:rFonts w:ascii="Helvetica" w:eastAsia="Proxima Nova" w:hAnsi="Helvetica" w:cs="Proxima Nova"/>
            <w:color w:val="0563C1"/>
            <w:u w:val="single"/>
            <w:lang w:val="en-US"/>
          </w:rPr>
          <w:t>https://www.goodreports.org/</w:t>
        </w:r>
      </w:hyperlink>
      <w:r w:rsidRPr="001D2A5D">
        <w:rPr>
          <w:rFonts w:ascii="Helvetica" w:eastAsia="Proxima Nova" w:hAnsi="Helvetica" w:cs="Proxima Nova"/>
          <w:color w:val="353744"/>
          <w:lang w:val="en-US"/>
        </w:rPr>
        <w:t xml:space="preserve">, a tool made by the </w:t>
      </w:r>
      <w:hyperlink r:id="rId50">
        <w:r w:rsidRPr="001D2A5D">
          <w:rPr>
            <w:rFonts w:ascii="Helvetica" w:eastAsia="Proxima Nova" w:hAnsi="Helvetica" w:cs="Proxima Nova"/>
            <w:color w:val="0563C1"/>
            <w:u w:val="single"/>
            <w:lang w:val="en-US"/>
          </w:rPr>
          <w:t>EQUATOR Network</w:t>
        </w:r>
      </w:hyperlink>
      <w:r w:rsidRPr="001D2A5D">
        <w:rPr>
          <w:rFonts w:ascii="Helvetica" w:eastAsia="Proxima Nova" w:hAnsi="Helvetica" w:cs="Proxima Nova"/>
          <w:color w:val="353744"/>
          <w:lang w:val="en-US"/>
        </w:rPr>
        <w:t xml:space="preserve"> in collaboration with </w:t>
      </w:r>
      <w:hyperlink r:id="rId51">
        <w:r w:rsidRPr="001D2A5D">
          <w:rPr>
            <w:rFonts w:ascii="Helvetica" w:eastAsia="Proxima Nova" w:hAnsi="Helvetica" w:cs="Proxima Nova"/>
            <w:color w:val="0563C1"/>
            <w:u w:val="single"/>
            <w:lang w:val="en-US"/>
          </w:rPr>
          <w:t>Penelope.ai</w:t>
        </w:r>
      </w:hyperlink>
    </w:p>
    <w:p w14:paraId="6E75E408" w14:textId="77777777" w:rsidR="009209F6" w:rsidRDefault="009209F6"/>
    <w:sectPr w:rsidR="009209F6" w:rsidSect="00325E5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20002A87" w:usb1="80000000" w:usb2="00000008" w:usb3="00000000" w:csb0="000001FF" w:csb1="00000000"/>
  </w:font>
  <w:font w:name="Proxima Nova">
    <w:altName w:val="Times New Roman"/>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7C18"/>
    <w:rsid w:val="00093F0D"/>
    <w:rsid w:val="00124853"/>
    <w:rsid w:val="001D2A5D"/>
    <w:rsid w:val="00325E54"/>
    <w:rsid w:val="0034538C"/>
    <w:rsid w:val="003E65A3"/>
    <w:rsid w:val="0056305A"/>
    <w:rsid w:val="00642B51"/>
    <w:rsid w:val="00681304"/>
    <w:rsid w:val="006C786E"/>
    <w:rsid w:val="00741A4E"/>
    <w:rsid w:val="008C206A"/>
    <w:rsid w:val="009209F6"/>
    <w:rsid w:val="009A08F4"/>
    <w:rsid w:val="00B81676"/>
    <w:rsid w:val="00E27C1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82420"/>
  <w15:chartTrackingRefBased/>
  <w15:docId w15:val="{B86F0D34-A028-B24C-B3CD-EE287FABF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7C18"/>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odreports.org/strega/info/" TargetMode="External"/><Relationship Id="rId18" Type="http://schemas.openxmlformats.org/officeDocument/2006/relationships/hyperlink" Target="https://www.goodreports.org/strega/info/" TargetMode="External"/><Relationship Id="rId26" Type="http://schemas.openxmlformats.org/officeDocument/2006/relationships/hyperlink" Target="https://www.goodreports.org/strega/info/" TargetMode="External"/><Relationship Id="rId39" Type="http://schemas.openxmlformats.org/officeDocument/2006/relationships/hyperlink" Target="https://www.goodreports.org/strega/info/" TargetMode="External"/><Relationship Id="rId21" Type="http://schemas.openxmlformats.org/officeDocument/2006/relationships/hyperlink" Target="https://www.goodreports.org/strega/info/" TargetMode="External"/><Relationship Id="rId34" Type="http://schemas.openxmlformats.org/officeDocument/2006/relationships/hyperlink" Target="https://www.goodreports.org/strega/info/" TargetMode="External"/><Relationship Id="rId42" Type="http://schemas.openxmlformats.org/officeDocument/2006/relationships/hyperlink" Target="https://www.goodreports.org/strega/info/" TargetMode="External"/><Relationship Id="rId47" Type="http://schemas.openxmlformats.org/officeDocument/2006/relationships/hyperlink" Target="https://www.goodreports.org/strega/info/" TargetMode="External"/><Relationship Id="rId50" Type="http://schemas.openxmlformats.org/officeDocument/2006/relationships/hyperlink" Target="https://www.equator-network.org" TargetMode="External"/><Relationship Id="rId7" Type="http://schemas.openxmlformats.org/officeDocument/2006/relationships/hyperlink" Target="https://www.goodreports.org/strega/info/" TargetMode="External"/><Relationship Id="rId2" Type="http://schemas.openxmlformats.org/officeDocument/2006/relationships/settings" Target="settings.xml"/><Relationship Id="rId16" Type="http://schemas.openxmlformats.org/officeDocument/2006/relationships/hyperlink" Target="https://www.goodreports.org/strega/info/" TargetMode="External"/><Relationship Id="rId29" Type="http://schemas.openxmlformats.org/officeDocument/2006/relationships/hyperlink" Target="https://www.goodreports.org/strega/info/" TargetMode="External"/><Relationship Id="rId11" Type="http://schemas.openxmlformats.org/officeDocument/2006/relationships/hyperlink" Target="https://www.goodreports.org/strega/info/" TargetMode="External"/><Relationship Id="rId24" Type="http://schemas.openxmlformats.org/officeDocument/2006/relationships/hyperlink" Target="https://www.goodreports.org/strega/info/" TargetMode="External"/><Relationship Id="rId32" Type="http://schemas.openxmlformats.org/officeDocument/2006/relationships/hyperlink" Target="https://www.goodreports.org/strega/info/" TargetMode="External"/><Relationship Id="rId37" Type="http://schemas.openxmlformats.org/officeDocument/2006/relationships/hyperlink" Target="https://www.goodreports.org/strega/info/" TargetMode="External"/><Relationship Id="rId40" Type="http://schemas.openxmlformats.org/officeDocument/2006/relationships/hyperlink" Target="https://www.goodreports.org/strega/info/" TargetMode="External"/><Relationship Id="rId45" Type="http://schemas.openxmlformats.org/officeDocument/2006/relationships/hyperlink" Target="https://www.goodreports.org/strega/info/" TargetMode="External"/><Relationship Id="rId53" Type="http://schemas.openxmlformats.org/officeDocument/2006/relationships/theme" Target="theme/theme1.xml"/><Relationship Id="rId5" Type="http://schemas.openxmlformats.org/officeDocument/2006/relationships/hyperlink" Target="https://www.goodreports.org/strega/info/" TargetMode="External"/><Relationship Id="rId10" Type="http://schemas.openxmlformats.org/officeDocument/2006/relationships/hyperlink" Target="https://www.goodreports.org/strega/info/" TargetMode="External"/><Relationship Id="rId19" Type="http://schemas.openxmlformats.org/officeDocument/2006/relationships/hyperlink" Target="https://www.goodreports.org/strega/info/" TargetMode="External"/><Relationship Id="rId31" Type="http://schemas.openxmlformats.org/officeDocument/2006/relationships/hyperlink" Target="https://www.goodreports.org/strega/info/" TargetMode="External"/><Relationship Id="rId44" Type="http://schemas.openxmlformats.org/officeDocument/2006/relationships/hyperlink" Target="https://www.goodreports.org/strega/info/" TargetMode="External"/><Relationship Id="rId52" Type="http://schemas.openxmlformats.org/officeDocument/2006/relationships/fontTable" Target="fontTable.xml"/><Relationship Id="rId4" Type="http://schemas.openxmlformats.org/officeDocument/2006/relationships/hyperlink" Target="https://www.goodreports.org/strega/info/" TargetMode="External"/><Relationship Id="rId9" Type="http://schemas.openxmlformats.org/officeDocument/2006/relationships/hyperlink" Target="https://www.goodreports.org/strega/info/" TargetMode="External"/><Relationship Id="rId14" Type="http://schemas.openxmlformats.org/officeDocument/2006/relationships/hyperlink" Target="https://www.goodreports.org/strega/info/" TargetMode="External"/><Relationship Id="rId22" Type="http://schemas.openxmlformats.org/officeDocument/2006/relationships/hyperlink" Target="https://www.goodreports.org/strega/info/" TargetMode="External"/><Relationship Id="rId27" Type="http://schemas.openxmlformats.org/officeDocument/2006/relationships/hyperlink" Target="https://www.goodreports.org/strega/info/" TargetMode="External"/><Relationship Id="rId30" Type="http://schemas.openxmlformats.org/officeDocument/2006/relationships/hyperlink" Target="https://www.goodreports.org/strega/info/" TargetMode="External"/><Relationship Id="rId35" Type="http://schemas.openxmlformats.org/officeDocument/2006/relationships/hyperlink" Target="https://www.goodreports.org/strega/info/" TargetMode="External"/><Relationship Id="rId43" Type="http://schemas.openxmlformats.org/officeDocument/2006/relationships/hyperlink" Target="https://www.goodreports.org/strega/info/" TargetMode="External"/><Relationship Id="rId48" Type="http://schemas.openxmlformats.org/officeDocument/2006/relationships/hyperlink" Target="https://www.goodreports.org/strega/info/" TargetMode="External"/><Relationship Id="rId8" Type="http://schemas.openxmlformats.org/officeDocument/2006/relationships/hyperlink" Target="https://www.goodreports.org/strega/info/" TargetMode="External"/><Relationship Id="rId51" Type="http://schemas.openxmlformats.org/officeDocument/2006/relationships/hyperlink" Target="https://www.penelope.ai" TargetMode="External"/><Relationship Id="rId3" Type="http://schemas.openxmlformats.org/officeDocument/2006/relationships/webSettings" Target="webSettings.xml"/><Relationship Id="rId12" Type="http://schemas.openxmlformats.org/officeDocument/2006/relationships/hyperlink" Target="https://www.goodreports.org/strega/info/" TargetMode="External"/><Relationship Id="rId17" Type="http://schemas.openxmlformats.org/officeDocument/2006/relationships/hyperlink" Target="https://www.goodreports.org/strega/info/" TargetMode="External"/><Relationship Id="rId25" Type="http://schemas.openxmlformats.org/officeDocument/2006/relationships/hyperlink" Target="https://www.goodreports.org/strega/info/" TargetMode="External"/><Relationship Id="rId33" Type="http://schemas.openxmlformats.org/officeDocument/2006/relationships/hyperlink" Target="https://www.goodreports.org/strega/info/" TargetMode="External"/><Relationship Id="rId38" Type="http://schemas.openxmlformats.org/officeDocument/2006/relationships/hyperlink" Target="https://www.goodreports.org/strega/info/" TargetMode="External"/><Relationship Id="rId46" Type="http://schemas.openxmlformats.org/officeDocument/2006/relationships/hyperlink" Target="https://www.goodreports.org/strega/info/" TargetMode="External"/><Relationship Id="rId20" Type="http://schemas.openxmlformats.org/officeDocument/2006/relationships/hyperlink" Target="https://www.goodreports.org/strega/info/" TargetMode="External"/><Relationship Id="rId41" Type="http://schemas.openxmlformats.org/officeDocument/2006/relationships/hyperlink" Target="https://www.goodreports.org/strega/info/" TargetMode="External"/><Relationship Id="rId1" Type="http://schemas.openxmlformats.org/officeDocument/2006/relationships/styles" Target="styles.xml"/><Relationship Id="rId6" Type="http://schemas.openxmlformats.org/officeDocument/2006/relationships/hyperlink" Target="https://www.goodreports.org/strega/info/" TargetMode="External"/><Relationship Id="rId15" Type="http://schemas.openxmlformats.org/officeDocument/2006/relationships/hyperlink" Target="https://www.goodreports.org/strega/info/" TargetMode="External"/><Relationship Id="rId23" Type="http://schemas.openxmlformats.org/officeDocument/2006/relationships/hyperlink" Target="https://www.goodreports.org/strega/info/" TargetMode="External"/><Relationship Id="rId28" Type="http://schemas.openxmlformats.org/officeDocument/2006/relationships/hyperlink" Target="https://www.goodreports.org/strega/info/" TargetMode="External"/><Relationship Id="rId36" Type="http://schemas.openxmlformats.org/officeDocument/2006/relationships/hyperlink" Target="https://www.goodreports.org/strega/info/" TargetMode="External"/><Relationship Id="rId49" Type="http://schemas.openxmlformats.org/officeDocument/2006/relationships/hyperlink" Target="https://www.goodreport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1762</Words>
  <Characters>10050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Hillmer</dc:creator>
  <cp:keywords/>
  <dc:description/>
  <cp:lastModifiedBy>Ramya G</cp:lastModifiedBy>
  <cp:revision>6</cp:revision>
  <dcterms:created xsi:type="dcterms:W3CDTF">2023-04-03T15:02:00Z</dcterms:created>
  <dcterms:modified xsi:type="dcterms:W3CDTF">2023-12-11T04:55:00Z</dcterms:modified>
</cp:coreProperties>
</file>