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6B7" w:rsidRPr="005D26B7" w:rsidRDefault="00EA7786" w:rsidP="00EA77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 systematic review and meta-analysis reveals that African children 15 to 17 years of age demonstrate significantly reduced hepatitis B vaccine sero-protection rates</w:t>
      </w:r>
      <w:bookmarkStart w:id="0" w:name="_GoBack"/>
      <w:bookmarkEnd w:id="0"/>
    </w:p>
    <w:p w:rsidR="005D26B7" w:rsidRPr="005D26B7" w:rsidRDefault="005D26B7" w:rsidP="005D26B7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5D26B7">
        <w:rPr>
          <w:rFonts w:ascii="Times New Roman" w:hAnsi="Times New Roman" w:cs="Times New Roman"/>
          <w:sz w:val="24"/>
          <w:szCs w:val="24"/>
        </w:rPr>
        <w:t>Author List; Fahad Muwanda, Hakim Sendagire, Gerald Mboowa, David Patrick Kateete, Beatrice Achan, Ezekiel Mupere, Hussein Mukasa Kafeero</w:t>
      </w:r>
      <w:r w:rsidRPr="005D26B7">
        <w:rPr>
          <w:rFonts w:ascii="Times New Roman" w:hAnsi="Times New Roman" w:cs="Times New Roman"/>
          <w:sz w:val="24"/>
          <w:szCs w:val="24"/>
          <w:vertAlign w:val="subscript"/>
        </w:rPr>
        <w:t>,</w:t>
      </w:r>
      <w:r w:rsidRPr="005D26B7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D26B7">
        <w:rPr>
          <w:rFonts w:ascii="Times New Roman" w:hAnsi="Times New Roman" w:cs="Times New Roman"/>
          <w:sz w:val="24"/>
          <w:szCs w:val="24"/>
        </w:rPr>
        <w:t>and Bernard Ssentalo Bagaya</w:t>
      </w:r>
    </w:p>
    <w:p w:rsidR="00DD3AC4" w:rsidRPr="005D26B7" w:rsidRDefault="005D26B7" w:rsidP="005D26B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5D26B7">
        <w:rPr>
          <w:rFonts w:ascii="Times New Roman" w:hAnsi="Times New Roman" w:cs="Times New Roman"/>
          <w:sz w:val="24"/>
          <w:szCs w:val="24"/>
        </w:rPr>
        <w:t xml:space="preserve">* Correspondence: </w:t>
      </w:r>
      <w:hyperlink r:id="rId5" w:history="1">
        <w:r w:rsidRPr="005D26B7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muwandafahad@gmail.com</w:t>
        </w:r>
      </w:hyperlink>
      <w:r w:rsidRPr="005D26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735C" w:rsidRDefault="0049735C"/>
    <w:p w:rsidR="0049735C" w:rsidRPr="00C017E1" w:rsidRDefault="0049735C" w:rsidP="00C017E1">
      <w:pPr>
        <w:tabs>
          <w:tab w:val="left" w:pos="477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E3F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7C275F">
        <w:rPr>
          <w:rFonts w:ascii="Times New Roman" w:hAnsi="Times New Roman" w:cs="Times New Roman"/>
          <w:b/>
          <w:sz w:val="24"/>
          <w:szCs w:val="24"/>
        </w:rPr>
        <w:t>S</w:t>
      </w:r>
      <w:r w:rsidRPr="00791E3F">
        <w:rPr>
          <w:rFonts w:ascii="Times New Roman" w:hAnsi="Times New Roman" w:cs="Times New Roman"/>
          <w:b/>
          <w:sz w:val="24"/>
          <w:szCs w:val="24"/>
        </w:rPr>
        <w:t>1</w:t>
      </w:r>
      <w:r w:rsidR="007C275F">
        <w:rPr>
          <w:rFonts w:ascii="Times New Roman" w:hAnsi="Times New Roman" w:cs="Times New Roman"/>
          <w:b/>
          <w:sz w:val="24"/>
          <w:szCs w:val="24"/>
        </w:rPr>
        <w:t>.</w:t>
      </w:r>
      <w:r w:rsidRPr="00791E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1E3F">
        <w:rPr>
          <w:rFonts w:ascii="Times New Roman" w:hAnsi="Times New Roman" w:cs="Times New Roman"/>
          <w:sz w:val="24"/>
          <w:szCs w:val="24"/>
        </w:rPr>
        <w:t>Keywords used for searching in databases</w:t>
      </w:r>
      <w:r w:rsidR="00C017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49735C" w:rsidTr="00BD4929">
        <w:tc>
          <w:tcPr>
            <w:tcW w:w="4788" w:type="dxa"/>
          </w:tcPr>
          <w:p w:rsidR="0049735C" w:rsidRPr="00791E3F" w:rsidRDefault="0049735C" w:rsidP="00BD4929">
            <w:pPr>
              <w:tabs>
                <w:tab w:val="left" w:pos="477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E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Field searched      </w:t>
            </w:r>
          </w:p>
        </w:tc>
        <w:tc>
          <w:tcPr>
            <w:tcW w:w="4788" w:type="dxa"/>
          </w:tcPr>
          <w:p w:rsidR="0049735C" w:rsidRPr="00791E3F" w:rsidRDefault="0049735C" w:rsidP="00BD4929">
            <w:pPr>
              <w:tabs>
                <w:tab w:val="left" w:pos="477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E3F">
              <w:rPr>
                <w:rFonts w:ascii="Times New Roman" w:hAnsi="Times New Roman" w:cs="Times New Roman"/>
                <w:b/>
                <w:sz w:val="24"/>
                <w:szCs w:val="24"/>
              </w:rPr>
              <w:t>Key words</w:t>
            </w:r>
          </w:p>
        </w:tc>
      </w:tr>
      <w:tr w:rsidR="0049735C" w:rsidTr="00BD4929">
        <w:tc>
          <w:tcPr>
            <w:tcW w:w="4788" w:type="dxa"/>
          </w:tcPr>
          <w:p w:rsidR="0049735C" w:rsidRPr="00B5604A" w:rsidRDefault="0049735C" w:rsidP="00BD4929">
            <w:pPr>
              <w:tabs>
                <w:tab w:val="left" w:pos="47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04A">
              <w:rPr>
                <w:rFonts w:ascii="Times New Roman" w:hAnsi="Times New Roman" w:cs="Times New Roman"/>
                <w:sz w:val="24"/>
                <w:szCs w:val="24"/>
              </w:rPr>
              <w:t xml:space="preserve">HBV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vaccine </w:t>
            </w:r>
            <w:r w:rsidRPr="00B5604A">
              <w:rPr>
                <w:rFonts w:ascii="Times New Roman" w:hAnsi="Times New Roman" w:cs="Times New Roman"/>
                <w:sz w:val="24"/>
                <w:szCs w:val="24"/>
              </w:rPr>
              <w:t>sero-protection by age</w:t>
            </w:r>
          </w:p>
        </w:tc>
        <w:tc>
          <w:tcPr>
            <w:tcW w:w="4788" w:type="dxa"/>
          </w:tcPr>
          <w:p w:rsidR="0049735C" w:rsidRDefault="0049735C" w:rsidP="00BD4929">
            <w:pPr>
              <w:tabs>
                <w:tab w:val="left" w:pos="4770"/>
              </w:tabs>
              <w:jc w:val="both"/>
            </w:pPr>
            <w:r w:rsidRPr="008C022D">
              <w:rPr>
                <w:rFonts w:ascii="Times New Roman" w:hAnsi="Times New Roman" w:cs="Times New Roman"/>
                <w:sz w:val="24"/>
                <w:szCs w:val="24"/>
              </w:rPr>
              <w:t>Anti-HBs antibody, hepatitis B vacci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ne, sero-protection, children, North Africa, West Africa, South Africa, East Africa</w:t>
            </w:r>
            <w:r w:rsidRPr="008C02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9735C" w:rsidTr="00BD4929">
        <w:tc>
          <w:tcPr>
            <w:tcW w:w="4788" w:type="dxa"/>
          </w:tcPr>
          <w:p w:rsidR="0049735C" w:rsidRPr="00B5604A" w:rsidRDefault="0049735C" w:rsidP="00BD4929">
            <w:pPr>
              <w:tabs>
                <w:tab w:val="left" w:pos="47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604A">
              <w:rPr>
                <w:rFonts w:ascii="Times New Roman" w:hAnsi="Times New Roman" w:cs="Times New Roman"/>
                <w:sz w:val="24"/>
                <w:szCs w:val="24"/>
              </w:rPr>
              <w:t xml:space="preserve">HBV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vaccine </w:t>
            </w:r>
            <w:r w:rsidRPr="00B5604A">
              <w:rPr>
                <w:rFonts w:ascii="Times New Roman" w:hAnsi="Times New Roman" w:cs="Times New Roman"/>
                <w:sz w:val="24"/>
                <w:szCs w:val="24"/>
              </w:rPr>
              <w:t>sero-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protection by geographical region</w:t>
            </w:r>
          </w:p>
        </w:tc>
        <w:tc>
          <w:tcPr>
            <w:tcW w:w="4788" w:type="dxa"/>
          </w:tcPr>
          <w:p w:rsidR="0049735C" w:rsidRDefault="0049735C" w:rsidP="00BD4929">
            <w:pPr>
              <w:tabs>
                <w:tab w:val="left" w:pos="4770"/>
              </w:tabs>
              <w:jc w:val="both"/>
            </w:pPr>
            <w:r w:rsidRPr="008C022D">
              <w:rPr>
                <w:rFonts w:ascii="Times New Roman" w:hAnsi="Times New Roman" w:cs="Times New Roman"/>
                <w:sz w:val="24"/>
                <w:szCs w:val="24"/>
              </w:rPr>
              <w:t>Anti-HBs antibody, hepatitis B vacci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ne, sero-protection, North Africa, West Africa, South Africa, East Africa</w:t>
            </w:r>
            <w:r w:rsidRPr="008C02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49735C" w:rsidRDefault="0049735C"/>
    <w:p w:rsidR="0049735C" w:rsidRDefault="0049735C"/>
    <w:p w:rsidR="0049735C" w:rsidRDefault="0049735C"/>
    <w:sectPr w:rsidR="0049735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35C"/>
    <w:rsid w:val="0049735C"/>
    <w:rsid w:val="004F150A"/>
    <w:rsid w:val="005D26B7"/>
    <w:rsid w:val="007C275F"/>
    <w:rsid w:val="008867BC"/>
    <w:rsid w:val="00C017E1"/>
    <w:rsid w:val="00DD3AC4"/>
    <w:rsid w:val="00EA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35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3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35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3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uwandafaha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6</cp:revision>
  <dcterms:created xsi:type="dcterms:W3CDTF">2023-10-19T10:14:00Z</dcterms:created>
  <dcterms:modified xsi:type="dcterms:W3CDTF">2023-10-24T18:36:00Z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257ef103-d8f0-4a83-b684-c6f9406c6ecf</vt:lpwstr>
  </property>
</Properties>
</file>