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53F35" w14:textId="77777777" w:rsidR="00B7218D" w:rsidRPr="00035F6A" w:rsidRDefault="00B7218D" w:rsidP="00B7218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035F6A">
        <w:rPr>
          <w:rFonts w:ascii="Times New Roman" w:hAnsi="Times New Roman"/>
          <w:b/>
          <w:sz w:val="24"/>
          <w:szCs w:val="24"/>
          <w:lang w:val="en-GB"/>
        </w:rPr>
        <w:t>SUPPORTING INFORMATION</w:t>
      </w:r>
    </w:p>
    <w:p w14:paraId="3576A4BA" w14:textId="77777777" w:rsidR="00B7218D" w:rsidRPr="00035F6A" w:rsidRDefault="00B7218D" w:rsidP="001C033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14:paraId="72114162" w14:textId="22ABC05F" w:rsidR="006A3BC3" w:rsidRPr="00035F6A" w:rsidRDefault="001C033C" w:rsidP="001C033C">
      <w:pPr>
        <w:spacing w:after="0" w:line="480" w:lineRule="auto"/>
        <w:jc w:val="both"/>
        <w:rPr>
          <w:rFonts w:ascii="Times New Roman" w:eastAsia="Times New Roman" w:hAnsi="Times New Roman"/>
          <w:b/>
          <w:snapToGrid w:val="0"/>
          <w:sz w:val="28"/>
          <w:szCs w:val="28"/>
          <w:lang w:eastAsia="de-DE" w:bidi="en-US"/>
        </w:rPr>
      </w:pPr>
      <w:r w:rsidRPr="00035F6A">
        <w:rPr>
          <w:rFonts w:ascii="Times New Roman" w:eastAsia="Times New Roman" w:hAnsi="Times New Roman"/>
          <w:b/>
          <w:snapToGrid w:val="0"/>
          <w:sz w:val="28"/>
          <w:szCs w:val="28"/>
          <w:lang w:eastAsia="de-DE" w:bidi="en-US"/>
        </w:rPr>
        <w:t>Nov</w:t>
      </w:r>
      <w:bookmarkStart w:id="0" w:name="_GoBack"/>
      <w:bookmarkEnd w:id="0"/>
      <w:r w:rsidRPr="00035F6A">
        <w:rPr>
          <w:rFonts w:ascii="Times New Roman" w:eastAsia="Times New Roman" w:hAnsi="Times New Roman"/>
          <w:b/>
          <w:snapToGrid w:val="0"/>
          <w:sz w:val="28"/>
          <w:szCs w:val="28"/>
          <w:lang w:eastAsia="de-DE" w:bidi="en-US"/>
        </w:rPr>
        <w:t xml:space="preserve">el </w:t>
      </w:r>
      <w:proofErr w:type="spellStart"/>
      <w:r w:rsidR="00E17B42" w:rsidRPr="00035F6A">
        <w:rPr>
          <w:rFonts w:ascii="Times New Roman" w:eastAsia="Times New Roman" w:hAnsi="Times New Roman"/>
          <w:b/>
          <w:snapToGrid w:val="0"/>
          <w:sz w:val="28"/>
          <w:szCs w:val="28"/>
          <w:lang w:eastAsia="de-DE" w:bidi="en-US"/>
        </w:rPr>
        <w:t>betulin</w:t>
      </w:r>
      <w:proofErr w:type="spellEnd"/>
      <w:r w:rsidR="00E17B42" w:rsidRPr="00035F6A">
        <w:rPr>
          <w:rFonts w:ascii="Times New Roman" w:eastAsia="Times New Roman" w:hAnsi="Times New Roman"/>
          <w:b/>
          <w:snapToGrid w:val="0"/>
          <w:sz w:val="28"/>
          <w:szCs w:val="28"/>
          <w:lang w:eastAsia="de-DE" w:bidi="en-US"/>
        </w:rPr>
        <w:t xml:space="preserve"> derivatives as multidrug reversal agents targeting P-glycoprotein</w:t>
      </w:r>
    </w:p>
    <w:p w14:paraId="09D0FD6F" w14:textId="77777777" w:rsidR="001C033C" w:rsidRPr="00035F6A" w:rsidRDefault="001C033C" w:rsidP="001C033C">
      <w:pPr>
        <w:spacing w:after="0" w:line="480" w:lineRule="auto"/>
        <w:jc w:val="both"/>
        <w:rPr>
          <w:rFonts w:ascii="Times New Roman" w:eastAsia="Times New Roman" w:hAnsi="Times New Roman"/>
          <w:b/>
          <w:snapToGrid w:val="0"/>
          <w:sz w:val="24"/>
          <w:szCs w:val="24"/>
          <w:lang w:eastAsia="de-DE" w:bidi="en-US"/>
        </w:rPr>
      </w:pPr>
    </w:p>
    <w:p w14:paraId="4C9C448D" w14:textId="45D1068F" w:rsidR="001C033C" w:rsidRPr="00035F6A" w:rsidRDefault="001C033C" w:rsidP="001C033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sz w:val="24"/>
          <w:szCs w:val="24"/>
          <w:lang w:val="it-IT"/>
        </w:rPr>
      </w:pPr>
      <w:r w:rsidRPr="00035F6A">
        <w:rPr>
          <w:rFonts w:ascii="Times New Roman" w:hAnsi="Times New Roman"/>
          <w:b/>
          <w:sz w:val="24"/>
          <w:szCs w:val="24"/>
          <w:lang w:val="it-IT"/>
        </w:rPr>
        <w:t>Jerónimo Laiolo</w:t>
      </w:r>
      <w:r w:rsidRPr="00035F6A">
        <w:rPr>
          <w:rFonts w:ascii="Times New Roman" w:hAnsi="Times New Roman"/>
          <w:b/>
          <w:sz w:val="24"/>
          <w:szCs w:val="24"/>
          <w:vertAlign w:val="superscript"/>
          <w:lang w:val="it-IT"/>
        </w:rPr>
        <w:t>1, †</w:t>
      </w:r>
      <w:r w:rsidRPr="00035F6A">
        <w:rPr>
          <w:rFonts w:ascii="Times New Roman" w:hAnsi="Times New Roman"/>
          <w:b/>
          <w:sz w:val="24"/>
          <w:szCs w:val="24"/>
          <w:lang w:val="it-IT"/>
        </w:rPr>
        <w:t>, Dafni G. Graikioti</w:t>
      </w:r>
      <w:r w:rsidRPr="00035F6A">
        <w:rPr>
          <w:rFonts w:ascii="Times New Roman" w:hAnsi="Times New Roman"/>
          <w:b/>
          <w:sz w:val="24"/>
          <w:szCs w:val="24"/>
          <w:vertAlign w:val="superscript"/>
          <w:lang w:val="it-IT"/>
        </w:rPr>
        <w:t>2, †</w:t>
      </w:r>
      <w:r w:rsidRPr="00035F6A">
        <w:rPr>
          <w:rFonts w:ascii="Times New Roman" w:hAnsi="Times New Roman"/>
          <w:b/>
          <w:sz w:val="24"/>
          <w:szCs w:val="24"/>
          <w:lang w:val="it-IT"/>
        </w:rPr>
        <w:t>, Cecilia L. Barbieri</w:t>
      </w:r>
      <w:r w:rsidRPr="00035F6A">
        <w:rPr>
          <w:rFonts w:ascii="Times New Roman" w:hAnsi="Times New Roman"/>
          <w:b/>
          <w:sz w:val="24"/>
          <w:szCs w:val="24"/>
          <w:vertAlign w:val="superscript"/>
          <w:lang w:val="it-IT"/>
        </w:rPr>
        <w:t>3</w:t>
      </w:r>
      <w:r w:rsidRPr="00035F6A">
        <w:rPr>
          <w:rFonts w:ascii="Times New Roman" w:hAnsi="Times New Roman"/>
          <w:b/>
          <w:sz w:val="24"/>
          <w:szCs w:val="24"/>
          <w:lang w:val="it-IT"/>
        </w:rPr>
        <w:t xml:space="preserve">, </w:t>
      </w:r>
      <w:r w:rsidR="00ED32B1" w:rsidRPr="00035F6A">
        <w:rPr>
          <w:rFonts w:ascii="Times New Roman" w:hAnsi="Times New Roman"/>
          <w:b/>
          <w:sz w:val="24"/>
          <w:szCs w:val="24"/>
          <w:lang w:val="it-IT"/>
        </w:rPr>
        <w:t>Mariana B. Joray</w:t>
      </w:r>
      <w:r w:rsidR="00ED32B1" w:rsidRPr="00035F6A">
        <w:rPr>
          <w:rFonts w:ascii="Times New Roman" w:hAnsi="Times New Roman"/>
          <w:b/>
          <w:sz w:val="24"/>
          <w:szCs w:val="24"/>
          <w:vertAlign w:val="superscript"/>
          <w:lang w:val="it-IT"/>
        </w:rPr>
        <w:t>4</w:t>
      </w:r>
      <w:r w:rsidR="00ED32B1" w:rsidRPr="00035F6A">
        <w:rPr>
          <w:rFonts w:ascii="Times New Roman" w:hAnsi="Times New Roman"/>
          <w:b/>
          <w:sz w:val="24"/>
          <w:szCs w:val="24"/>
          <w:lang w:val="it-IT"/>
        </w:rPr>
        <w:t xml:space="preserve">, </w:t>
      </w:r>
      <w:r w:rsidRPr="00035F6A">
        <w:rPr>
          <w:rFonts w:ascii="Times New Roman" w:hAnsi="Times New Roman"/>
          <w:b/>
          <w:sz w:val="24"/>
          <w:szCs w:val="24"/>
          <w:lang w:val="it-IT"/>
        </w:rPr>
        <w:t>Antonia I. Antoniou</w:t>
      </w:r>
      <w:r w:rsidRPr="00035F6A">
        <w:rPr>
          <w:rFonts w:ascii="Times New Roman" w:hAnsi="Times New Roman"/>
          <w:b/>
          <w:sz w:val="24"/>
          <w:szCs w:val="24"/>
          <w:vertAlign w:val="superscript"/>
          <w:lang w:val="it-IT"/>
        </w:rPr>
        <w:t>2</w:t>
      </w:r>
      <w:r w:rsidRPr="00035F6A">
        <w:rPr>
          <w:rFonts w:ascii="Times New Roman" w:hAnsi="Times New Roman"/>
          <w:b/>
          <w:sz w:val="24"/>
          <w:szCs w:val="24"/>
          <w:lang w:val="it-IT"/>
        </w:rPr>
        <w:t>, D. Mariano A. Vera</w:t>
      </w:r>
      <w:r w:rsidRPr="00035F6A">
        <w:rPr>
          <w:rFonts w:ascii="Times New Roman" w:hAnsi="Times New Roman"/>
          <w:b/>
          <w:sz w:val="24"/>
          <w:szCs w:val="24"/>
          <w:vertAlign w:val="superscript"/>
          <w:lang w:val="it-IT"/>
        </w:rPr>
        <w:t>3, ***</w:t>
      </w:r>
      <w:r w:rsidRPr="00035F6A">
        <w:rPr>
          <w:rFonts w:ascii="Times New Roman" w:hAnsi="Times New Roman"/>
          <w:b/>
          <w:sz w:val="24"/>
          <w:szCs w:val="24"/>
          <w:lang w:val="it-IT"/>
        </w:rPr>
        <w:t xml:space="preserve">, </w:t>
      </w:r>
      <w:hyperlink r:id="rId8" w:history="1">
        <w:r w:rsidRPr="00035F6A">
          <w:rPr>
            <w:rFonts w:ascii="Times New Roman" w:hAnsi="Times New Roman"/>
            <w:b/>
            <w:sz w:val="24"/>
            <w:szCs w:val="24"/>
            <w:lang w:val="it-IT"/>
          </w:rPr>
          <w:t>Constantinos M. Athanassopoulos</w:t>
        </w:r>
      </w:hyperlink>
      <w:r w:rsidRPr="00035F6A">
        <w:rPr>
          <w:rFonts w:ascii="Times New Roman" w:hAnsi="Times New Roman"/>
          <w:b/>
          <w:sz w:val="24"/>
          <w:szCs w:val="24"/>
          <w:vertAlign w:val="superscript"/>
          <w:lang w:val="it-IT"/>
        </w:rPr>
        <w:t>2, **</w:t>
      </w:r>
      <w:r w:rsidRPr="00035F6A">
        <w:rPr>
          <w:rFonts w:ascii="Times New Roman" w:hAnsi="Times New Roman"/>
          <w:b/>
          <w:sz w:val="24"/>
          <w:szCs w:val="24"/>
          <w:lang w:val="it-IT"/>
        </w:rPr>
        <w:t>, María C. Carpinella</w:t>
      </w:r>
      <w:r w:rsidRPr="00035F6A">
        <w:rPr>
          <w:rFonts w:ascii="Times New Roman" w:hAnsi="Times New Roman"/>
          <w:b/>
          <w:sz w:val="24"/>
          <w:szCs w:val="24"/>
          <w:vertAlign w:val="superscript"/>
          <w:lang w:val="it-IT"/>
        </w:rPr>
        <w:t>4, *</w:t>
      </w:r>
    </w:p>
    <w:p w14:paraId="21FEBB34" w14:textId="77777777" w:rsidR="001C033C" w:rsidRPr="00035F6A" w:rsidRDefault="001C033C" w:rsidP="001C033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val="it-IT"/>
        </w:rPr>
      </w:pPr>
    </w:p>
    <w:p w14:paraId="44607589" w14:textId="77777777" w:rsidR="001C033C" w:rsidRPr="00035F6A" w:rsidRDefault="001C033C" w:rsidP="001C033C">
      <w:pPr>
        <w:suppressAutoHyphens/>
        <w:spacing w:line="480" w:lineRule="auto"/>
        <w:contextualSpacing/>
        <w:rPr>
          <w:rFonts w:ascii="Times New Roman" w:hAnsi="Times New Roman"/>
          <w:iCs/>
          <w:sz w:val="24"/>
          <w:szCs w:val="24"/>
        </w:rPr>
      </w:pPr>
      <w:r w:rsidRPr="00035F6A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035F6A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035F6A">
        <w:rPr>
          <w:rFonts w:ascii="Times New Roman" w:hAnsi="Times New Roman"/>
          <w:iCs/>
          <w:sz w:val="24"/>
          <w:szCs w:val="24"/>
        </w:rPr>
        <w:t xml:space="preserve">Fine Chemical and Natural Products Laboratory, IRNASUS CONICET-UCC, </w:t>
      </w:r>
      <w:r w:rsidRPr="00035F6A">
        <w:rPr>
          <w:rFonts w:ascii="Times New Roman" w:hAnsi="Times New Roman"/>
          <w:sz w:val="24"/>
          <w:szCs w:val="24"/>
        </w:rPr>
        <w:t xml:space="preserve">Universidad </w:t>
      </w:r>
      <w:proofErr w:type="spellStart"/>
      <w:r w:rsidRPr="00035F6A">
        <w:rPr>
          <w:rFonts w:ascii="Times New Roman" w:hAnsi="Times New Roman"/>
          <w:sz w:val="24"/>
          <w:szCs w:val="24"/>
        </w:rPr>
        <w:t>Católica</w:t>
      </w:r>
      <w:proofErr w:type="spellEnd"/>
      <w:r w:rsidRPr="00035F6A">
        <w:rPr>
          <w:rFonts w:ascii="Times New Roman" w:hAnsi="Times New Roman"/>
          <w:sz w:val="24"/>
          <w:szCs w:val="24"/>
        </w:rPr>
        <w:t xml:space="preserve"> de Córdoba</w:t>
      </w:r>
      <w:r w:rsidRPr="00035F6A">
        <w:rPr>
          <w:rFonts w:ascii="Times New Roman" w:hAnsi="Times New Roman"/>
          <w:iCs/>
          <w:sz w:val="24"/>
          <w:szCs w:val="24"/>
        </w:rPr>
        <w:t>, C</w:t>
      </w:r>
      <w:r w:rsidRPr="00035F6A">
        <w:rPr>
          <w:rFonts w:ascii="Times New Roman" w:hAnsi="Times New Roman"/>
          <w:sz w:val="24"/>
          <w:szCs w:val="24"/>
        </w:rPr>
        <w:t>ó</w:t>
      </w:r>
      <w:r w:rsidRPr="00035F6A">
        <w:rPr>
          <w:rFonts w:ascii="Times New Roman" w:hAnsi="Times New Roman"/>
          <w:iCs/>
          <w:sz w:val="24"/>
          <w:szCs w:val="24"/>
        </w:rPr>
        <w:t>rdoba, Argentina.</w:t>
      </w:r>
    </w:p>
    <w:p w14:paraId="4389D2B9" w14:textId="77777777" w:rsidR="001C033C" w:rsidRPr="00035F6A" w:rsidRDefault="001C033C" w:rsidP="001C033C">
      <w:pPr>
        <w:suppressAutoHyphens/>
        <w:spacing w:line="480" w:lineRule="auto"/>
        <w:contextualSpacing/>
        <w:rPr>
          <w:rFonts w:ascii="Times New Roman" w:hAnsi="Times New Roman"/>
          <w:sz w:val="24"/>
          <w:szCs w:val="24"/>
          <w:lang w:eastAsia="de-DE" w:bidi="en-US"/>
        </w:rPr>
      </w:pPr>
      <w:r w:rsidRPr="00035F6A">
        <w:rPr>
          <w:rFonts w:ascii="Times New Roman" w:hAnsi="Times New Roman"/>
          <w:iCs/>
          <w:sz w:val="24"/>
          <w:szCs w:val="24"/>
          <w:vertAlign w:val="superscript"/>
        </w:rPr>
        <w:t xml:space="preserve">2 </w:t>
      </w:r>
      <w:r w:rsidRPr="00035F6A">
        <w:rPr>
          <w:rFonts w:ascii="Times New Roman" w:hAnsi="Times New Roman"/>
          <w:sz w:val="24"/>
          <w:szCs w:val="24"/>
          <w:lang w:eastAsia="de-DE" w:bidi="en-US"/>
        </w:rPr>
        <w:t xml:space="preserve">Synthetic Organic Chemistry Laboratory, Department of Chemistry, University of </w:t>
      </w:r>
      <w:proofErr w:type="spellStart"/>
      <w:r w:rsidRPr="00035F6A">
        <w:rPr>
          <w:rFonts w:ascii="Times New Roman" w:hAnsi="Times New Roman"/>
          <w:sz w:val="24"/>
          <w:szCs w:val="24"/>
          <w:lang w:eastAsia="de-DE" w:bidi="en-US"/>
        </w:rPr>
        <w:t>Patras</w:t>
      </w:r>
      <w:proofErr w:type="spellEnd"/>
      <w:r w:rsidRPr="00035F6A">
        <w:rPr>
          <w:rFonts w:ascii="Times New Roman" w:hAnsi="Times New Roman"/>
          <w:sz w:val="24"/>
          <w:szCs w:val="24"/>
          <w:lang w:eastAsia="de-DE" w:bidi="en-US"/>
        </w:rPr>
        <w:t xml:space="preserve">, GR-26504, </w:t>
      </w:r>
      <w:proofErr w:type="spellStart"/>
      <w:r w:rsidRPr="00035F6A">
        <w:rPr>
          <w:rFonts w:ascii="Times New Roman" w:hAnsi="Times New Roman"/>
          <w:sz w:val="24"/>
          <w:szCs w:val="24"/>
          <w:lang w:eastAsia="de-DE" w:bidi="en-US"/>
        </w:rPr>
        <w:t>Patras</w:t>
      </w:r>
      <w:proofErr w:type="spellEnd"/>
      <w:r w:rsidRPr="00035F6A">
        <w:rPr>
          <w:rFonts w:ascii="Times New Roman" w:hAnsi="Times New Roman"/>
          <w:sz w:val="24"/>
          <w:szCs w:val="24"/>
          <w:lang w:eastAsia="de-DE" w:bidi="en-US"/>
        </w:rPr>
        <w:t>, Greece.</w:t>
      </w:r>
    </w:p>
    <w:p w14:paraId="1965E7C3" w14:textId="77777777" w:rsidR="001C033C" w:rsidRPr="00035F6A" w:rsidRDefault="001C033C" w:rsidP="001C033C">
      <w:pPr>
        <w:suppressAutoHyphens/>
        <w:spacing w:line="480" w:lineRule="auto"/>
        <w:contextualSpacing/>
        <w:rPr>
          <w:rFonts w:ascii="Times New Roman" w:hAnsi="Times New Roman"/>
          <w:iCs/>
          <w:sz w:val="24"/>
          <w:szCs w:val="24"/>
        </w:rPr>
      </w:pPr>
      <w:r w:rsidRPr="00035F6A">
        <w:rPr>
          <w:rFonts w:ascii="Times New Roman" w:hAnsi="Times New Roman"/>
          <w:sz w:val="24"/>
          <w:szCs w:val="24"/>
          <w:vertAlign w:val="superscript"/>
        </w:rPr>
        <w:t>3</w:t>
      </w:r>
      <w:r w:rsidRPr="00035F6A">
        <w:rPr>
          <w:rFonts w:ascii="Times New Roman" w:hAnsi="Times New Roman"/>
          <w:sz w:val="24"/>
          <w:szCs w:val="24"/>
        </w:rPr>
        <w:t xml:space="preserve"> </w:t>
      </w:r>
      <w:r w:rsidRPr="00035F6A">
        <w:rPr>
          <w:rFonts w:ascii="Times New Roman" w:hAnsi="Times New Roman"/>
          <w:iCs/>
          <w:sz w:val="24"/>
          <w:szCs w:val="24"/>
        </w:rPr>
        <w:t xml:space="preserve">Department of Chemistry and Biochemistry, College of Exact and Natural Sciences, Universidad </w:t>
      </w:r>
      <w:proofErr w:type="spellStart"/>
      <w:r w:rsidRPr="00035F6A">
        <w:rPr>
          <w:rFonts w:ascii="Times New Roman" w:hAnsi="Times New Roman"/>
          <w:iCs/>
          <w:sz w:val="24"/>
          <w:szCs w:val="24"/>
        </w:rPr>
        <w:t>Nacional</w:t>
      </w:r>
      <w:proofErr w:type="spellEnd"/>
      <w:r w:rsidRPr="00035F6A">
        <w:rPr>
          <w:rFonts w:ascii="Times New Roman" w:hAnsi="Times New Roman"/>
          <w:iCs/>
          <w:sz w:val="24"/>
          <w:szCs w:val="24"/>
        </w:rPr>
        <w:t xml:space="preserve"> de Mar </w:t>
      </w:r>
      <w:proofErr w:type="gramStart"/>
      <w:r w:rsidRPr="00035F6A">
        <w:rPr>
          <w:rFonts w:ascii="Times New Roman" w:hAnsi="Times New Roman"/>
          <w:iCs/>
          <w:sz w:val="24"/>
          <w:szCs w:val="24"/>
        </w:rPr>
        <w:t>del</w:t>
      </w:r>
      <w:proofErr w:type="gramEnd"/>
      <w:r w:rsidRPr="00035F6A">
        <w:rPr>
          <w:rFonts w:ascii="Times New Roman" w:hAnsi="Times New Roman"/>
          <w:iCs/>
          <w:sz w:val="24"/>
          <w:szCs w:val="24"/>
        </w:rPr>
        <w:t xml:space="preserve"> Plata - QUIAMM </w:t>
      </w:r>
      <w:r w:rsidRPr="00035F6A">
        <w:rPr>
          <w:rFonts w:ascii="Times New Roman" w:hAnsi="Times New Roman"/>
          <w:sz w:val="24"/>
          <w:szCs w:val="24"/>
        </w:rPr>
        <w:t xml:space="preserve">– </w:t>
      </w:r>
      <w:r w:rsidRPr="00035F6A">
        <w:rPr>
          <w:rFonts w:ascii="Times New Roman" w:hAnsi="Times New Roman"/>
          <w:iCs/>
          <w:sz w:val="24"/>
          <w:szCs w:val="24"/>
        </w:rPr>
        <w:t>INBIOTEC CONICET, Mar del Plata, Argentina</w:t>
      </w:r>
    </w:p>
    <w:p w14:paraId="7578F489" w14:textId="77777777" w:rsidR="001C033C" w:rsidRPr="00035F6A" w:rsidRDefault="001C033C" w:rsidP="001C033C">
      <w:pPr>
        <w:suppressAutoHyphens/>
        <w:spacing w:line="480" w:lineRule="auto"/>
        <w:contextualSpacing/>
        <w:rPr>
          <w:rFonts w:ascii="Times New Roman" w:hAnsi="Times New Roman"/>
          <w:i/>
          <w:iCs/>
          <w:sz w:val="24"/>
          <w:szCs w:val="24"/>
        </w:rPr>
      </w:pPr>
      <w:r w:rsidRPr="00035F6A">
        <w:rPr>
          <w:rFonts w:ascii="Times New Roman" w:hAnsi="Times New Roman"/>
          <w:sz w:val="24"/>
          <w:szCs w:val="24"/>
          <w:vertAlign w:val="superscript"/>
        </w:rPr>
        <w:t>4</w:t>
      </w:r>
      <w:r w:rsidRPr="00035F6A">
        <w:rPr>
          <w:rFonts w:ascii="Times New Roman" w:hAnsi="Times New Roman"/>
          <w:sz w:val="24"/>
          <w:szCs w:val="24"/>
        </w:rPr>
        <w:t xml:space="preserve"> </w:t>
      </w:r>
      <w:r w:rsidRPr="00035F6A">
        <w:rPr>
          <w:rFonts w:ascii="Times New Roman" w:hAnsi="Times New Roman"/>
          <w:iCs/>
          <w:sz w:val="24"/>
          <w:szCs w:val="24"/>
        </w:rPr>
        <w:t>Fine Chemical and Natural Products Laboratory, IRNASUS CONICET-UCC and</w:t>
      </w:r>
      <w:r w:rsidRPr="00035F6A">
        <w:rPr>
          <w:rFonts w:ascii="Times New Roman" w:hAnsi="Times New Roman"/>
          <w:i/>
          <w:iCs/>
          <w:sz w:val="24"/>
          <w:szCs w:val="24"/>
        </w:rPr>
        <w:t xml:space="preserve"> CIDIE CONICET-UCC, </w:t>
      </w:r>
      <w:r w:rsidRPr="00035F6A">
        <w:rPr>
          <w:rFonts w:ascii="Times New Roman" w:hAnsi="Times New Roman"/>
          <w:i/>
          <w:sz w:val="24"/>
          <w:szCs w:val="24"/>
        </w:rPr>
        <w:t xml:space="preserve">Universidad </w:t>
      </w:r>
      <w:proofErr w:type="spellStart"/>
      <w:r w:rsidRPr="00035F6A">
        <w:rPr>
          <w:rFonts w:ascii="Times New Roman" w:hAnsi="Times New Roman"/>
          <w:i/>
          <w:sz w:val="24"/>
          <w:szCs w:val="24"/>
        </w:rPr>
        <w:t>Católica</w:t>
      </w:r>
      <w:proofErr w:type="spellEnd"/>
      <w:r w:rsidRPr="00035F6A">
        <w:rPr>
          <w:rFonts w:ascii="Times New Roman" w:hAnsi="Times New Roman"/>
          <w:i/>
          <w:sz w:val="24"/>
          <w:szCs w:val="24"/>
        </w:rPr>
        <w:t xml:space="preserve"> de Córdoba</w:t>
      </w:r>
      <w:r w:rsidRPr="00035F6A">
        <w:rPr>
          <w:rFonts w:ascii="Times New Roman" w:hAnsi="Times New Roman"/>
          <w:i/>
          <w:iCs/>
          <w:sz w:val="24"/>
          <w:szCs w:val="24"/>
        </w:rPr>
        <w:t>, C</w:t>
      </w:r>
      <w:r w:rsidRPr="00035F6A">
        <w:rPr>
          <w:rFonts w:ascii="Times New Roman" w:hAnsi="Times New Roman"/>
          <w:i/>
          <w:sz w:val="24"/>
          <w:szCs w:val="24"/>
        </w:rPr>
        <w:t>ó</w:t>
      </w:r>
      <w:r w:rsidRPr="00035F6A">
        <w:rPr>
          <w:rFonts w:ascii="Times New Roman" w:hAnsi="Times New Roman"/>
          <w:i/>
          <w:iCs/>
          <w:sz w:val="24"/>
          <w:szCs w:val="24"/>
        </w:rPr>
        <w:t>rdoba, Argentina.</w:t>
      </w:r>
    </w:p>
    <w:p w14:paraId="3C4A1DA9" w14:textId="77777777" w:rsidR="001C033C" w:rsidRPr="00035F6A" w:rsidRDefault="001C033C" w:rsidP="001C033C">
      <w:pPr>
        <w:suppressAutoHyphens/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0260B9D6" w14:textId="77777777" w:rsidR="001C033C" w:rsidRPr="00035F6A" w:rsidRDefault="001C033C" w:rsidP="001C033C">
      <w:pPr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035F6A">
        <w:rPr>
          <w:rFonts w:ascii="Times New Roman" w:hAnsi="Times New Roman"/>
          <w:sz w:val="24"/>
          <w:szCs w:val="24"/>
        </w:rPr>
        <w:t>* Corresponding author. Email:</w:t>
      </w:r>
      <w:r w:rsidRPr="00035F6A">
        <w:rPr>
          <w:rFonts w:ascii="Times New Roman" w:hAnsi="Times New Roman"/>
        </w:rPr>
        <w:t xml:space="preserve"> </w:t>
      </w:r>
      <w:hyperlink r:id="rId9" w:history="1">
        <w:r w:rsidRPr="00035F6A">
          <w:rPr>
            <w:rFonts w:ascii="Times New Roman" w:hAnsi="Times New Roman"/>
            <w:u w:val="single"/>
          </w:rPr>
          <w:t>ceciliacarpinella@ucc.edu.ar</w:t>
        </w:r>
      </w:hyperlink>
      <w:r w:rsidRPr="00035F6A">
        <w:rPr>
          <w:rFonts w:ascii="Times New Roman" w:hAnsi="Times New Roman"/>
          <w:sz w:val="24"/>
          <w:szCs w:val="24"/>
        </w:rPr>
        <w:t xml:space="preserve"> (M.C. </w:t>
      </w:r>
      <w:proofErr w:type="spellStart"/>
      <w:r w:rsidRPr="00035F6A">
        <w:rPr>
          <w:rFonts w:ascii="Times New Roman" w:hAnsi="Times New Roman"/>
          <w:sz w:val="24"/>
          <w:szCs w:val="24"/>
        </w:rPr>
        <w:t>Carpinella</w:t>
      </w:r>
      <w:proofErr w:type="spellEnd"/>
      <w:r w:rsidRPr="00035F6A">
        <w:rPr>
          <w:rFonts w:ascii="Times New Roman" w:hAnsi="Times New Roman"/>
          <w:sz w:val="24"/>
          <w:szCs w:val="24"/>
        </w:rPr>
        <w:t>).</w:t>
      </w:r>
    </w:p>
    <w:p w14:paraId="53C5E743" w14:textId="77777777" w:rsidR="001C033C" w:rsidRPr="00035F6A" w:rsidRDefault="001C033C" w:rsidP="001C033C">
      <w:pPr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035F6A">
        <w:rPr>
          <w:rFonts w:ascii="Times New Roman" w:hAnsi="Times New Roman"/>
          <w:sz w:val="24"/>
          <w:szCs w:val="24"/>
        </w:rPr>
        <w:t>** Corresponding author. Email:</w:t>
      </w:r>
      <w:r w:rsidRPr="00035F6A">
        <w:rPr>
          <w:rFonts w:ascii="Times New Roman" w:hAnsi="Times New Roman"/>
        </w:rPr>
        <w:t xml:space="preserve"> </w:t>
      </w:r>
      <w:hyperlink r:id="rId10" w:history="1">
        <w:r w:rsidRPr="00035F6A">
          <w:rPr>
            <w:rFonts w:ascii="Times New Roman" w:hAnsi="Times New Roman"/>
            <w:u w:val="single"/>
          </w:rPr>
          <w:t>kath@upatras.gr</w:t>
        </w:r>
      </w:hyperlink>
      <w:r w:rsidRPr="00035F6A">
        <w:rPr>
          <w:rFonts w:ascii="Times New Roman" w:hAnsi="Times New Roman"/>
          <w:sz w:val="24"/>
          <w:szCs w:val="24"/>
        </w:rPr>
        <w:t xml:space="preserve"> (</w:t>
      </w:r>
      <w:hyperlink r:id="rId11" w:history="1">
        <w:r w:rsidRPr="00035F6A">
          <w:rPr>
            <w:rFonts w:ascii="Times New Roman" w:hAnsi="Times New Roman"/>
            <w:sz w:val="24"/>
            <w:szCs w:val="24"/>
          </w:rPr>
          <w:t xml:space="preserve">C. M. </w:t>
        </w:r>
        <w:proofErr w:type="spellStart"/>
        <w:r w:rsidRPr="00035F6A">
          <w:rPr>
            <w:rFonts w:ascii="Times New Roman" w:hAnsi="Times New Roman"/>
            <w:sz w:val="24"/>
            <w:szCs w:val="24"/>
          </w:rPr>
          <w:t>Athanassopoulos</w:t>
        </w:r>
        <w:proofErr w:type="spellEnd"/>
      </w:hyperlink>
      <w:r w:rsidRPr="00035F6A">
        <w:rPr>
          <w:rFonts w:ascii="Times New Roman" w:hAnsi="Times New Roman"/>
          <w:sz w:val="24"/>
          <w:szCs w:val="24"/>
        </w:rPr>
        <w:t>).</w:t>
      </w:r>
    </w:p>
    <w:p w14:paraId="6A45C8BC" w14:textId="77777777" w:rsidR="001C033C" w:rsidRPr="00035F6A" w:rsidRDefault="001C033C" w:rsidP="001C033C">
      <w:pPr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035F6A">
        <w:rPr>
          <w:rFonts w:ascii="Times New Roman" w:hAnsi="Times New Roman"/>
          <w:sz w:val="24"/>
          <w:szCs w:val="24"/>
        </w:rPr>
        <w:t>*** Corresponding author. Email:</w:t>
      </w:r>
      <w:r w:rsidRPr="00035F6A">
        <w:rPr>
          <w:rFonts w:ascii="Times New Roman" w:hAnsi="Times New Roman"/>
        </w:rPr>
        <w:t xml:space="preserve"> </w:t>
      </w:r>
      <w:hyperlink r:id="rId12" w:history="1">
        <w:r w:rsidRPr="00035F6A">
          <w:rPr>
            <w:rFonts w:ascii="Times New Roman" w:hAnsi="Times New Roman"/>
            <w:u w:val="single"/>
          </w:rPr>
          <w:t>dmavera@yahoo.com</w:t>
        </w:r>
      </w:hyperlink>
      <w:r w:rsidRPr="00035F6A">
        <w:rPr>
          <w:rFonts w:ascii="Times New Roman" w:hAnsi="Times New Roman"/>
          <w:sz w:val="24"/>
          <w:szCs w:val="24"/>
        </w:rPr>
        <w:t xml:space="preserve"> (D.M.A. Vera).</w:t>
      </w:r>
    </w:p>
    <w:p w14:paraId="1232CB83" w14:textId="77777777" w:rsidR="001C033C" w:rsidRPr="00035F6A" w:rsidRDefault="001C033C" w:rsidP="001C033C">
      <w:pPr>
        <w:suppressAutoHyphens/>
        <w:spacing w:line="256" w:lineRule="auto"/>
        <w:rPr>
          <w:rFonts w:ascii="Times New Roman" w:hAnsi="Times New Roman"/>
          <w:sz w:val="24"/>
          <w:szCs w:val="24"/>
          <w:vertAlign w:val="superscript"/>
        </w:rPr>
      </w:pPr>
    </w:p>
    <w:p w14:paraId="41B613B1" w14:textId="77777777" w:rsidR="001C033C" w:rsidRPr="00035F6A" w:rsidRDefault="001C033C" w:rsidP="001C033C">
      <w:pPr>
        <w:suppressAutoHyphens/>
        <w:spacing w:line="256" w:lineRule="auto"/>
        <w:rPr>
          <w:rFonts w:ascii="Times New Roman" w:hAnsi="Times New Roman"/>
          <w:sz w:val="24"/>
          <w:szCs w:val="24"/>
        </w:rPr>
      </w:pPr>
      <w:r w:rsidRPr="00035F6A">
        <w:rPr>
          <w:rFonts w:ascii="Times New Roman" w:hAnsi="Times New Roman"/>
          <w:sz w:val="24"/>
          <w:szCs w:val="24"/>
          <w:vertAlign w:val="superscript"/>
        </w:rPr>
        <w:t>†</w:t>
      </w:r>
      <w:r w:rsidRPr="00035F6A">
        <w:rPr>
          <w:rFonts w:ascii="Times New Roman" w:hAnsi="Times New Roman"/>
          <w:sz w:val="24"/>
          <w:szCs w:val="24"/>
        </w:rPr>
        <w:t xml:space="preserve"> </w:t>
      </w:r>
      <w:r w:rsidRPr="00035F6A">
        <w:rPr>
          <w:rFonts w:ascii="Times New Roman" w:eastAsia="Times New Roman" w:hAnsi="Times New Roman"/>
          <w:sz w:val="24"/>
          <w:szCs w:val="24"/>
          <w:shd w:val="clear" w:color="auto" w:fill="FFFFFF"/>
          <w:lang w:eastAsia="en-GB"/>
        </w:rPr>
        <w:t>Equal first author contribution</w:t>
      </w:r>
      <w:r w:rsidRPr="00035F6A">
        <w:rPr>
          <w:rFonts w:ascii="Times New Roman" w:hAnsi="Times New Roman"/>
          <w:sz w:val="24"/>
          <w:szCs w:val="24"/>
        </w:rPr>
        <w:t>.</w:t>
      </w:r>
    </w:p>
    <w:p w14:paraId="011E4280" w14:textId="77777777" w:rsidR="001C033C" w:rsidRPr="00035F6A" w:rsidRDefault="001C033C" w:rsidP="001C033C">
      <w:pPr>
        <w:suppressAutoHyphens/>
        <w:spacing w:line="256" w:lineRule="auto"/>
        <w:rPr>
          <w:rFonts w:ascii="Times New Roman" w:hAnsi="Times New Roman"/>
          <w:sz w:val="24"/>
          <w:szCs w:val="24"/>
        </w:rPr>
      </w:pPr>
    </w:p>
    <w:p w14:paraId="15C5494B" w14:textId="77777777" w:rsidR="00E17B42" w:rsidRPr="00035F6A" w:rsidRDefault="00E17B42" w:rsidP="001C033C">
      <w:pPr>
        <w:spacing w:after="0" w:line="480" w:lineRule="auto"/>
        <w:jc w:val="both"/>
        <w:rPr>
          <w:rFonts w:ascii="Times New Roman" w:hAnsi="Times New Roman"/>
          <w:b/>
          <w:bCs/>
          <w:lang w:eastAsia="de-DE" w:bidi="en-US"/>
        </w:rPr>
      </w:pPr>
    </w:p>
    <w:p w14:paraId="4F066BED" w14:textId="77777777" w:rsidR="006D3AE5" w:rsidRPr="00035F6A" w:rsidRDefault="002466D4" w:rsidP="002E7912">
      <w:pPr>
        <w:pStyle w:val="MDPI21heading1"/>
        <w:rPr>
          <w:color w:val="auto"/>
        </w:rPr>
      </w:pPr>
      <w:r w:rsidRPr="00035F6A">
        <w:rPr>
          <w:rStyle w:val="Hyperlink"/>
          <w:color w:val="auto"/>
          <w:lang w:val="en-GB"/>
        </w:rPr>
        <w:lastRenderedPageBreak/>
        <w:br w:type="page"/>
      </w:r>
    </w:p>
    <w:p w14:paraId="48BBE7CC" w14:textId="1CF67DB2" w:rsidR="006D3AE5" w:rsidRPr="00035F6A" w:rsidRDefault="006D3AE5" w:rsidP="001C033C">
      <w:pPr>
        <w:pStyle w:val="TOCHeading"/>
        <w:rPr>
          <w:rFonts w:ascii="Times New Roman" w:hAnsi="Times New Roman"/>
          <w:b/>
          <w:bCs/>
          <w:color w:val="auto"/>
        </w:rPr>
      </w:pPr>
      <w:r w:rsidRPr="00035F6A">
        <w:rPr>
          <w:rFonts w:ascii="Times New Roman" w:hAnsi="Times New Roman"/>
          <w:b/>
          <w:bCs/>
          <w:color w:val="auto"/>
        </w:rPr>
        <w:lastRenderedPageBreak/>
        <w:t xml:space="preserve">Table of </w:t>
      </w:r>
      <w:r w:rsidR="00A93455" w:rsidRPr="00035F6A">
        <w:rPr>
          <w:rFonts w:ascii="Times New Roman" w:hAnsi="Times New Roman"/>
          <w:b/>
          <w:bCs/>
          <w:color w:val="auto"/>
        </w:rPr>
        <w:t>C</w:t>
      </w:r>
      <w:r w:rsidRPr="00035F6A">
        <w:rPr>
          <w:rFonts w:ascii="Times New Roman" w:hAnsi="Times New Roman"/>
          <w:b/>
          <w:bCs/>
          <w:color w:val="auto"/>
        </w:rPr>
        <w:t>ontents</w:t>
      </w:r>
    </w:p>
    <w:p w14:paraId="68E3EB47" w14:textId="77777777" w:rsidR="00A93455" w:rsidRPr="00035F6A" w:rsidRDefault="00A93455" w:rsidP="00A93455">
      <w:pPr>
        <w:rPr>
          <w:rFonts w:ascii="Times New Roman" w:hAnsi="Times New Roman"/>
          <w:sz w:val="6"/>
          <w:szCs w:val="6"/>
          <w:lang w:val="en-GB" w:eastAsia="en-GB"/>
        </w:rPr>
      </w:pPr>
    </w:p>
    <w:p w14:paraId="4BA195CA" w14:textId="35EE0ADD" w:rsidR="00E17EC0" w:rsidRPr="00035F6A" w:rsidRDefault="006D3AE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r w:rsidRPr="00035F6A">
        <w:rPr>
          <w:rFonts w:ascii="Times New Roman" w:hAnsi="Times New Roman"/>
        </w:rPr>
        <w:fldChar w:fldCharType="begin"/>
      </w:r>
      <w:r w:rsidRPr="00035F6A">
        <w:rPr>
          <w:rFonts w:ascii="Times New Roman" w:hAnsi="Times New Roman"/>
          <w:lang w:val="el-GR"/>
        </w:rPr>
        <w:instrText xml:space="preserve"> </w:instrText>
      </w:r>
      <w:r w:rsidRPr="00035F6A">
        <w:rPr>
          <w:rFonts w:ascii="Times New Roman" w:hAnsi="Times New Roman"/>
        </w:rPr>
        <w:instrText>TOC</w:instrText>
      </w:r>
      <w:r w:rsidRPr="00035F6A">
        <w:rPr>
          <w:rFonts w:ascii="Times New Roman" w:hAnsi="Times New Roman"/>
          <w:lang w:val="el-GR"/>
        </w:rPr>
        <w:instrText xml:space="preserve"> \</w:instrText>
      </w:r>
      <w:r w:rsidRPr="00035F6A">
        <w:rPr>
          <w:rFonts w:ascii="Times New Roman" w:hAnsi="Times New Roman"/>
        </w:rPr>
        <w:instrText>o</w:instrText>
      </w:r>
      <w:r w:rsidRPr="00035F6A">
        <w:rPr>
          <w:rFonts w:ascii="Times New Roman" w:hAnsi="Times New Roman"/>
          <w:lang w:val="el-GR"/>
        </w:rPr>
        <w:instrText xml:space="preserve"> "1-3" \</w:instrText>
      </w:r>
      <w:r w:rsidRPr="00035F6A">
        <w:rPr>
          <w:rFonts w:ascii="Times New Roman" w:hAnsi="Times New Roman"/>
        </w:rPr>
        <w:instrText>h</w:instrText>
      </w:r>
      <w:r w:rsidRPr="00035F6A">
        <w:rPr>
          <w:rFonts w:ascii="Times New Roman" w:hAnsi="Times New Roman"/>
          <w:lang w:val="el-GR"/>
        </w:rPr>
        <w:instrText xml:space="preserve"> \</w:instrText>
      </w:r>
      <w:r w:rsidRPr="00035F6A">
        <w:rPr>
          <w:rFonts w:ascii="Times New Roman" w:hAnsi="Times New Roman"/>
        </w:rPr>
        <w:instrText>z</w:instrText>
      </w:r>
      <w:r w:rsidRPr="00035F6A">
        <w:rPr>
          <w:rFonts w:ascii="Times New Roman" w:hAnsi="Times New Roman"/>
          <w:lang w:val="el-GR"/>
        </w:rPr>
        <w:instrText xml:space="preserve"> \</w:instrText>
      </w:r>
      <w:r w:rsidRPr="00035F6A">
        <w:rPr>
          <w:rFonts w:ascii="Times New Roman" w:hAnsi="Times New Roman"/>
        </w:rPr>
        <w:instrText>u</w:instrText>
      </w:r>
      <w:r w:rsidRPr="00035F6A">
        <w:rPr>
          <w:rFonts w:ascii="Times New Roman" w:hAnsi="Times New Roman"/>
          <w:lang w:val="el-GR"/>
        </w:rPr>
        <w:instrText xml:space="preserve"> </w:instrText>
      </w:r>
      <w:r w:rsidRPr="00035F6A">
        <w:rPr>
          <w:rFonts w:ascii="Times New Roman" w:hAnsi="Times New Roman"/>
        </w:rPr>
        <w:fldChar w:fldCharType="separate"/>
      </w:r>
      <w:hyperlink w:anchor="_Toc141208842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General procedure for the synthesis of phenylethylamines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_Toc141208842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5</w:t>
        </w:r>
        <w:r w:rsidR="00E17EC0" w:rsidRPr="00035F6A">
          <w:rPr>
            <w:noProof/>
            <w:webHidden/>
          </w:rPr>
          <w:fldChar w:fldCharType="end"/>
        </w:r>
      </w:hyperlink>
    </w:p>
    <w:p w14:paraId="10FC31EA" w14:textId="3AC03F38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43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Synthesis of nitrostyrenes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_Toc141208843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5</w:t>
        </w:r>
        <w:r w:rsidR="00E17EC0" w:rsidRPr="00035F6A">
          <w:rPr>
            <w:noProof/>
            <w:webHidden/>
          </w:rPr>
          <w:fldChar w:fldCharType="end"/>
        </w:r>
      </w:hyperlink>
    </w:p>
    <w:p w14:paraId="36139515" w14:textId="4EA89D0D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44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Synthesis of phenylethylamines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_Toc141208844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5</w:t>
        </w:r>
        <w:r w:rsidR="00E17EC0" w:rsidRPr="00035F6A">
          <w:rPr>
            <w:noProof/>
            <w:webHidden/>
          </w:rPr>
          <w:fldChar w:fldCharType="end"/>
        </w:r>
      </w:hyperlink>
    </w:p>
    <w:p w14:paraId="284B0D83" w14:textId="3163E92D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45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Molecular modeling supplementary figures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_Toc141208845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7</w:t>
        </w:r>
        <w:r w:rsidR="00E17EC0" w:rsidRPr="00035F6A">
          <w:rPr>
            <w:noProof/>
            <w:webHidden/>
          </w:rPr>
          <w:fldChar w:fldCharType="end"/>
        </w:r>
      </w:hyperlink>
    </w:p>
    <w:p w14:paraId="62522DFC" w14:textId="4A0C8816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46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Fig. S1.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Superimposition of the modes of binding of compounds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3a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6g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and the reference chemotherapeutics vincristine and doxorubicin (Dox) as a yellow translucent surface..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_Toc141208846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8</w:t>
        </w:r>
        <w:r w:rsidR="00E17EC0" w:rsidRPr="00035F6A">
          <w:rPr>
            <w:noProof/>
            <w:webHidden/>
          </w:rPr>
          <w:fldChar w:fldCharType="end"/>
        </w:r>
      </w:hyperlink>
    </w:p>
    <w:p w14:paraId="05BAFCC2" w14:textId="43534FB5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47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Fig. S2.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Same as Fig. S1 for compound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6i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_Toc141208847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9</w:t>
        </w:r>
        <w:r w:rsidR="00E17EC0" w:rsidRPr="00035F6A">
          <w:rPr>
            <w:noProof/>
            <w:webHidden/>
          </w:rPr>
          <w:fldChar w:fldCharType="end"/>
        </w:r>
      </w:hyperlink>
    </w:p>
    <w:p w14:paraId="717F5AA4" w14:textId="316C8F17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48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Fig. S3.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Various active subject compounds superimposed to vincristine.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_Toc141208848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10</w:t>
        </w:r>
        <w:r w:rsidR="00E17EC0" w:rsidRPr="00035F6A">
          <w:rPr>
            <w:noProof/>
            <w:webHidden/>
          </w:rPr>
          <w:fldChar w:fldCharType="end"/>
        </w:r>
      </w:hyperlink>
    </w:p>
    <w:p w14:paraId="3DC54050" w14:textId="3B589E9E" w:rsidR="00E17EC0" w:rsidRPr="00035F6A" w:rsidRDefault="00035F6A" w:rsidP="00E17EC0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49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Fig. S4.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A) hydrophobicity surface B) Frontal cortex showing compound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6g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and C) frontal cortex showing compound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6i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_Toc141208849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11</w:t>
        </w:r>
        <w:r w:rsidR="00E17EC0" w:rsidRPr="00035F6A">
          <w:rPr>
            <w:noProof/>
            <w:webHidden/>
          </w:rPr>
          <w:fldChar w:fldCharType="end"/>
        </w:r>
      </w:hyperlink>
    </w:p>
    <w:p w14:paraId="534104EB" w14:textId="1E264869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50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Fig. S5.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Same as in main text Fig. 8. A-B) Doxorubicin and tariquidar simulations, respectively reproduced from Laiolo et al. [1] and C) compound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6m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_Toc141208850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12</w:t>
        </w:r>
        <w:r w:rsidR="00E17EC0" w:rsidRPr="00035F6A">
          <w:rPr>
            <w:noProof/>
            <w:webHidden/>
          </w:rPr>
          <w:fldChar w:fldCharType="end"/>
        </w:r>
      </w:hyperlink>
    </w:p>
    <w:p w14:paraId="00668CA2" w14:textId="7047E7DD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51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Fig. S6.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RMSd analyses of two trajectories for the complex P-gp/compound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6g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_Toc141208851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13</w:t>
        </w:r>
        <w:r w:rsidR="00E17EC0" w:rsidRPr="00035F6A">
          <w:rPr>
            <w:noProof/>
            <w:webHidden/>
          </w:rPr>
          <w:fldChar w:fldCharType="end"/>
        </w:r>
      </w:hyperlink>
    </w:p>
    <w:p w14:paraId="792DCD7C" w14:textId="35A6E781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52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Fig. S7.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H-bond monitored and averaged for compounds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6k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6e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4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6i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and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6g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_Toc141208852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14</w:t>
        </w:r>
        <w:r w:rsidR="00E17EC0" w:rsidRPr="00035F6A">
          <w:rPr>
            <w:noProof/>
            <w:webHidden/>
          </w:rPr>
          <w:fldChar w:fldCharType="end"/>
        </w:r>
      </w:hyperlink>
    </w:p>
    <w:p w14:paraId="6D30F572" w14:textId="15852D99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53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Experimental NMR and HPLC spectra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_Toc141208853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15</w:t>
        </w:r>
        <w:r w:rsidR="00E17EC0" w:rsidRPr="00035F6A">
          <w:rPr>
            <w:noProof/>
            <w:webHidden/>
          </w:rPr>
          <w:fldChar w:fldCharType="end"/>
        </w:r>
      </w:hyperlink>
    </w:p>
    <w:p w14:paraId="0A45181E" w14:textId="1087A8C3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54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S8.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3a.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_Toc141208854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16</w:t>
        </w:r>
        <w:r w:rsidR="00E17EC0" w:rsidRPr="00035F6A">
          <w:rPr>
            <w:noProof/>
            <w:webHidden/>
          </w:rPr>
          <w:fldChar w:fldCharType="end"/>
        </w:r>
      </w:hyperlink>
    </w:p>
    <w:p w14:paraId="17BAFA90" w14:textId="63C837E6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55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S9.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3a.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_Toc141208855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16</w:t>
        </w:r>
        <w:r w:rsidR="00E17EC0" w:rsidRPr="00035F6A">
          <w:rPr>
            <w:noProof/>
            <w:webHidden/>
          </w:rPr>
          <w:fldChar w:fldCharType="end"/>
        </w:r>
      </w:hyperlink>
    </w:p>
    <w:p w14:paraId="7B2B1A9C" w14:textId="3A05683F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56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S10.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3b.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_Toc141208856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17</w:t>
        </w:r>
        <w:r w:rsidR="00E17EC0" w:rsidRPr="00035F6A">
          <w:rPr>
            <w:noProof/>
            <w:webHidden/>
          </w:rPr>
          <w:fldChar w:fldCharType="end"/>
        </w:r>
      </w:hyperlink>
    </w:p>
    <w:p w14:paraId="3FA8CAA2" w14:textId="38E77141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57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Fig. S11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3b.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_Toc141208857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17</w:t>
        </w:r>
        <w:r w:rsidR="00E17EC0" w:rsidRPr="00035F6A">
          <w:rPr>
            <w:noProof/>
            <w:webHidden/>
          </w:rPr>
          <w:fldChar w:fldCharType="end"/>
        </w:r>
      </w:hyperlink>
    </w:p>
    <w:p w14:paraId="49727B59" w14:textId="670B020D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58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S12.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3c.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_Toc141208858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18</w:t>
        </w:r>
        <w:r w:rsidR="00E17EC0" w:rsidRPr="00035F6A">
          <w:rPr>
            <w:noProof/>
            <w:webHidden/>
          </w:rPr>
          <w:fldChar w:fldCharType="end"/>
        </w:r>
      </w:hyperlink>
    </w:p>
    <w:p w14:paraId="47F2DEA5" w14:textId="0E183972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59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S13.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3c.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_Toc141208859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18</w:t>
        </w:r>
        <w:r w:rsidR="00E17EC0" w:rsidRPr="00035F6A">
          <w:rPr>
            <w:noProof/>
            <w:webHidden/>
          </w:rPr>
          <w:fldChar w:fldCharType="end"/>
        </w:r>
      </w:hyperlink>
    </w:p>
    <w:p w14:paraId="4B544D90" w14:textId="14355F57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60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S14.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3d.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_Toc141208860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19</w:t>
        </w:r>
        <w:r w:rsidR="00E17EC0" w:rsidRPr="00035F6A">
          <w:rPr>
            <w:noProof/>
            <w:webHidden/>
          </w:rPr>
          <w:fldChar w:fldCharType="end"/>
        </w:r>
      </w:hyperlink>
    </w:p>
    <w:p w14:paraId="7C305D2F" w14:textId="0F691195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61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S15.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3d.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_Toc141208861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19</w:t>
        </w:r>
        <w:r w:rsidR="00E17EC0" w:rsidRPr="00035F6A">
          <w:rPr>
            <w:noProof/>
            <w:webHidden/>
          </w:rPr>
          <w:fldChar w:fldCharType="end"/>
        </w:r>
      </w:hyperlink>
    </w:p>
    <w:p w14:paraId="6673C60A" w14:textId="29A0DE83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62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S16.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3e.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_Toc141208862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20</w:t>
        </w:r>
        <w:r w:rsidR="00E17EC0" w:rsidRPr="00035F6A">
          <w:rPr>
            <w:noProof/>
            <w:webHidden/>
          </w:rPr>
          <w:fldChar w:fldCharType="end"/>
        </w:r>
      </w:hyperlink>
    </w:p>
    <w:p w14:paraId="0281521E" w14:textId="5BFBCDE1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63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S17.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3e.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_Toc141208863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20</w:t>
        </w:r>
        <w:r w:rsidR="00E17EC0" w:rsidRPr="00035F6A">
          <w:rPr>
            <w:noProof/>
            <w:webHidden/>
          </w:rPr>
          <w:fldChar w:fldCharType="end"/>
        </w:r>
      </w:hyperlink>
    </w:p>
    <w:p w14:paraId="3637EC44" w14:textId="04EEC43F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64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S18.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4.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_Toc141208864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21</w:t>
        </w:r>
        <w:r w:rsidR="00E17EC0" w:rsidRPr="00035F6A">
          <w:rPr>
            <w:noProof/>
            <w:webHidden/>
          </w:rPr>
          <w:fldChar w:fldCharType="end"/>
        </w:r>
      </w:hyperlink>
    </w:p>
    <w:p w14:paraId="1A6FBC5B" w14:textId="030C8D88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65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S19.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4.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_Toc141208865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21</w:t>
        </w:r>
        <w:r w:rsidR="00E17EC0" w:rsidRPr="00035F6A">
          <w:rPr>
            <w:noProof/>
            <w:webHidden/>
          </w:rPr>
          <w:fldChar w:fldCharType="end"/>
        </w:r>
      </w:hyperlink>
    </w:p>
    <w:p w14:paraId="4B99BCC2" w14:textId="7303C866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66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S20.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6a.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_Toc141208866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22</w:t>
        </w:r>
        <w:r w:rsidR="00E17EC0" w:rsidRPr="00035F6A">
          <w:rPr>
            <w:noProof/>
            <w:webHidden/>
          </w:rPr>
          <w:fldChar w:fldCharType="end"/>
        </w:r>
      </w:hyperlink>
    </w:p>
    <w:p w14:paraId="63EB462D" w14:textId="2EA53E56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67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S21.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6a.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_Toc141208867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22</w:t>
        </w:r>
        <w:r w:rsidR="00E17EC0" w:rsidRPr="00035F6A">
          <w:rPr>
            <w:noProof/>
            <w:webHidden/>
          </w:rPr>
          <w:fldChar w:fldCharType="end"/>
        </w:r>
      </w:hyperlink>
    </w:p>
    <w:p w14:paraId="53F0152C" w14:textId="04728AEA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68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S22.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6b.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_Toc141208868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23</w:t>
        </w:r>
        <w:r w:rsidR="00E17EC0" w:rsidRPr="00035F6A">
          <w:rPr>
            <w:noProof/>
            <w:webHidden/>
          </w:rPr>
          <w:fldChar w:fldCharType="end"/>
        </w:r>
      </w:hyperlink>
    </w:p>
    <w:p w14:paraId="3C69173F" w14:textId="43092B00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69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S23.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6b.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_Toc141208869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23</w:t>
        </w:r>
        <w:r w:rsidR="00E17EC0" w:rsidRPr="00035F6A">
          <w:rPr>
            <w:noProof/>
            <w:webHidden/>
          </w:rPr>
          <w:fldChar w:fldCharType="end"/>
        </w:r>
      </w:hyperlink>
    </w:p>
    <w:p w14:paraId="26AD92B2" w14:textId="5BAB9174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70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S24.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6c.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_Toc141208870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24</w:t>
        </w:r>
        <w:r w:rsidR="00E17EC0" w:rsidRPr="00035F6A">
          <w:rPr>
            <w:noProof/>
            <w:webHidden/>
          </w:rPr>
          <w:fldChar w:fldCharType="end"/>
        </w:r>
      </w:hyperlink>
    </w:p>
    <w:p w14:paraId="6BE18317" w14:textId="194D0FD4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71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S25.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6c.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_Toc141208871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24</w:t>
        </w:r>
        <w:r w:rsidR="00E17EC0" w:rsidRPr="00035F6A">
          <w:rPr>
            <w:noProof/>
            <w:webHidden/>
          </w:rPr>
          <w:fldChar w:fldCharType="end"/>
        </w:r>
      </w:hyperlink>
    </w:p>
    <w:p w14:paraId="456EEDAF" w14:textId="3EBB9E0D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72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S26.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6d.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_Toc141208872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25</w:t>
        </w:r>
        <w:r w:rsidR="00E17EC0" w:rsidRPr="00035F6A">
          <w:rPr>
            <w:noProof/>
            <w:webHidden/>
          </w:rPr>
          <w:fldChar w:fldCharType="end"/>
        </w:r>
      </w:hyperlink>
    </w:p>
    <w:p w14:paraId="4BA134CE" w14:textId="5E31F524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73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S27.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6d.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_Toc141208873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25</w:t>
        </w:r>
        <w:r w:rsidR="00E17EC0" w:rsidRPr="00035F6A">
          <w:rPr>
            <w:noProof/>
            <w:webHidden/>
          </w:rPr>
          <w:fldChar w:fldCharType="end"/>
        </w:r>
      </w:hyperlink>
    </w:p>
    <w:p w14:paraId="0273A1B3" w14:textId="1F98185F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74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S28.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6e.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_Toc141208874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26</w:t>
        </w:r>
        <w:r w:rsidR="00E17EC0" w:rsidRPr="00035F6A">
          <w:rPr>
            <w:noProof/>
            <w:webHidden/>
          </w:rPr>
          <w:fldChar w:fldCharType="end"/>
        </w:r>
      </w:hyperlink>
    </w:p>
    <w:p w14:paraId="290F01DB" w14:textId="70E41755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75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S29.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6e.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_Toc141208875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26</w:t>
        </w:r>
        <w:r w:rsidR="00E17EC0" w:rsidRPr="00035F6A">
          <w:rPr>
            <w:noProof/>
            <w:webHidden/>
          </w:rPr>
          <w:fldChar w:fldCharType="end"/>
        </w:r>
      </w:hyperlink>
    </w:p>
    <w:p w14:paraId="3FC70062" w14:textId="09371C3C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76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S30.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6f.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_Toc141208876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27</w:t>
        </w:r>
        <w:r w:rsidR="00E17EC0" w:rsidRPr="00035F6A">
          <w:rPr>
            <w:noProof/>
            <w:webHidden/>
          </w:rPr>
          <w:fldChar w:fldCharType="end"/>
        </w:r>
      </w:hyperlink>
    </w:p>
    <w:p w14:paraId="50668791" w14:textId="30B57934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77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S31.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6f.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_Toc141208877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27</w:t>
        </w:r>
        <w:r w:rsidR="00E17EC0" w:rsidRPr="00035F6A">
          <w:rPr>
            <w:noProof/>
            <w:webHidden/>
          </w:rPr>
          <w:fldChar w:fldCharType="end"/>
        </w:r>
      </w:hyperlink>
    </w:p>
    <w:p w14:paraId="086BA8F6" w14:textId="4680B86B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78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S32.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6g.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_Toc141208878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28</w:t>
        </w:r>
        <w:r w:rsidR="00E17EC0" w:rsidRPr="00035F6A">
          <w:rPr>
            <w:noProof/>
            <w:webHidden/>
          </w:rPr>
          <w:fldChar w:fldCharType="end"/>
        </w:r>
      </w:hyperlink>
    </w:p>
    <w:p w14:paraId="253D8C55" w14:textId="1B02EA9E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79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S33.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6g.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_Toc141208879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28</w:t>
        </w:r>
        <w:r w:rsidR="00E17EC0" w:rsidRPr="00035F6A">
          <w:rPr>
            <w:noProof/>
            <w:webHidden/>
          </w:rPr>
          <w:fldChar w:fldCharType="end"/>
        </w:r>
      </w:hyperlink>
    </w:p>
    <w:p w14:paraId="453D5DBD" w14:textId="14406F40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80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S34.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6h.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_Toc141208880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29</w:t>
        </w:r>
        <w:r w:rsidR="00E17EC0" w:rsidRPr="00035F6A">
          <w:rPr>
            <w:noProof/>
            <w:webHidden/>
          </w:rPr>
          <w:fldChar w:fldCharType="end"/>
        </w:r>
      </w:hyperlink>
    </w:p>
    <w:p w14:paraId="5E41F2BA" w14:textId="01DAA34B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81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S35.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6h.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_Toc141208881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29</w:t>
        </w:r>
        <w:r w:rsidR="00E17EC0" w:rsidRPr="00035F6A">
          <w:rPr>
            <w:noProof/>
            <w:webHidden/>
          </w:rPr>
          <w:fldChar w:fldCharType="end"/>
        </w:r>
      </w:hyperlink>
    </w:p>
    <w:p w14:paraId="2309A5F6" w14:textId="1D5CEEF6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82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S36.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6i.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_Toc141208882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30</w:t>
        </w:r>
        <w:r w:rsidR="00E17EC0" w:rsidRPr="00035F6A">
          <w:rPr>
            <w:noProof/>
            <w:webHidden/>
          </w:rPr>
          <w:fldChar w:fldCharType="end"/>
        </w:r>
      </w:hyperlink>
    </w:p>
    <w:p w14:paraId="4430806B" w14:textId="1CA509B1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83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S37.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6i.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_Toc141208883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30</w:t>
        </w:r>
        <w:r w:rsidR="00E17EC0" w:rsidRPr="00035F6A">
          <w:rPr>
            <w:noProof/>
            <w:webHidden/>
          </w:rPr>
          <w:fldChar w:fldCharType="end"/>
        </w:r>
      </w:hyperlink>
    </w:p>
    <w:p w14:paraId="13BB6F9A" w14:textId="49A51F2D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84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S38.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6j.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_Toc141208884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31</w:t>
        </w:r>
        <w:r w:rsidR="00E17EC0" w:rsidRPr="00035F6A">
          <w:rPr>
            <w:noProof/>
            <w:webHidden/>
          </w:rPr>
          <w:fldChar w:fldCharType="end"/>
        </w:r>
      </w:hyperlink>
    </w:p>
    <w:p w14:paraId="18B51B8C" w14:textId="4025F62B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85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S39.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6j.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_Toc141208885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31</w:t>
        </w:r>
        <w:r w:rsidR="00E17EC0" w:rsidRPr="00035F6A">
          <w:rPr>
            <w:noProof/>
            <w:webHidden/>
          </w:rPr>
          <w:fldChar w:fldCharType="end"/>
        </w:r>
      </w:hyperlink>
    </w:p>
    <w:p w14:paraId="76EE90F7" w14:textId="7973C684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86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S40.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6l.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_Toc141208886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32</w:t>
        </w:r>
        <w:r w:rsidR="00E17EC0" w:rsidRPr="00035F6A">
          <w:rPr>
            <w:noProof/>
            <w:webHidden/>
          </w:rPr>
          <w:fldChar w:fldCharType="end"/>
        </w:r>
      </w:hyperlink>
    </w:p>
    <w:p w14:paraId="393C3C08" w14:textId="104B0B3A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87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S41.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6l.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_Toc141208887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32</w:t>
        </w:r>
        <w:r w:rsidR="00E17EC0" w:rsidRPr="00035F6A">
          <w:rPr>
            <w:noProof/>
            <w:webHidden/>
          </w:rPr>
          <w:fldChar w:fldCharType="end"/>
        </w:r>
      </w:hyperlink>
    </w:p>
    <w:p w14:paraId="56D7D2C0" w14:textId="03050184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88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S42.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6m.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_Toc141208888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33</w:t>
        </w:r>
        <w:r w:rsidR="00E17EC0" w:rsidRPr="00035F6A">
          <w:rPr>
            <w:noProof/>
            <w:webHidden/>
          </w:rPr>
          <w:fldChar w:fldCharType="end"/>
        </w:r>
      </w:hyperlink>
    </w:p>
    <w:p w14:paraId="30BCF368" w14:textId="32D821CD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89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S43.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vertAlign w:val="superscript"/>
            <w:lang w:eastAsia="de-DE" w:bidi="en-US"/>
          </w:rPr>
          <w:t>13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C-NMR spectrum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6m.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_Toc141208889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33</w:t>
        </w:r>
        <w:r w:rsidR="00E17EC0" w:rsidRPr="00035F6A">
          <w:rPr>
            <w:noProof/>
            <w:webHidden/>
          </w:rPr>
          <w:fldChar w:fldCharType="end"/>
        </w:r>
      </w:hyperlink>
    </w:p>
    <w:p w14:paraId="5BD2A696" w14:textId="605B2898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90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S44.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3a.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_Toc141208890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34</w:t>
        </w:r>
        <w:r w:rsidR="00E17EC0" w:rsidRPr="00035F6A">
          <w:rPr>
            <w:noProof/>
            <w:webHidden/>
          </w:rPr>
          <w:fldChar w:fldCharType="end"/>
        </w:r>
      </w:hyperlink>
    </w:p>
    <w:p w14:paraId="3B4D9F1C" w14:textId="43A2FD37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91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S45.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3b.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_Toc141208891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34</w:t>
        </w:r>
        <w:r w:rsidR="00E17EC0" w:rsidRPr="00035F6A">
          <w:rPr>
            <w:noProof/>
            <w:webHidden/>
          </w:rPr>
          <w:fldChar w:fldCharType="end"/>
        </w:r>
      </w:hyperlink>
    </w:p>
    <w:p w14:paraId="2BDDCE1D" w14:textId="6B61C187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92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S46.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3c.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_Toc141208892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35</w:t>
        </w:r>
        <w:r w:rsidR="00E17EC0" w:rsidRPr="00035F6A">
          <w:rPr>
            <w:noProof/>
            <w:webHidden/>
          </w:rPr>
          <w:fldChar w:fldCharType="end"/>
        </w:r>
      </w:hyperlink>
    </w:p>
    <w:p w14:paraId="7738F950" w14:textId="3B8128FB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93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S47.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3d.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_Toc141208893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35</w:t>
        </w:r>
        <w:r w:rsidR="00E17EC0" w:rsidRPr="00035F6A">
          <w:rPr>
            <w:noProof/>
            <w:webHidden/>
          </w:rPr>
          <w:fldChar w:fldCharType="end"/>
        </w:r>
      </w:hyperlink>
    </w:p>
    <w:p w14:paraId="5FC1568A" w14:textId="05FA6077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94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S48.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3e.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_Toc141208894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36</w:t>
        </w:r>
        <w:r w:rsidR="00E17EC0" w:rsidRPr="00035F6A">
          <w:rPr>
            <w:noProof/>
            <w:webHidden/>
          </w:rPr>
          <w:fldChar w:fldCharType="end"/>
        </w:r>
      </w:hyperlink>
    </w:p>
    <w:p w14:paraId="1721DC4E" w14:textId="650C1865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95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S49.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4.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_Toc141208895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36</w:t>
        </w:r>
        <w:r w:rsidR="00E17EC0" w:rsidRPr="00035F6A">
          <w:rPr>
            <w:noProof/>
            <w:webHidden/>
          </w:rPr>
          <w:fldChar w:fldCharType="end"/>
        </w:r>
      </w:hyperlink>
    </w:p>
    <w:p w14:paraId="090D4C98" w14:textId="05B9CC15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96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S50.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6a.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_Toc141208896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37</w:t>
        </w:r>
        <w:r w:rsidR="00E17EC0" w:rsidRPr="00035F6A">
          <w:rPr>
            <w:noProof/>
            <w:webHidden/>
          </w:rPr>
          <w:fldChar w:fldCharType="end"/>
        </w:r>
      </w:hyperlink>
    </w:p>
    <w:p w14:paraId="5E4015CB" w14:textId="46364B24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97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S51.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6b.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_Toc141208897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37</w:t>
        </w:r>
        <w:r w:rsidR="00E17EC0" w:rsidRPr="00035F6A">
          <w:rPr>
            <w:noProof/>
            <w:webHidden/>
          </w:rPr>
          <w:fldChar w:fldCharType="end"/>
        </w:r>
      </w:hyperlink>
    </w:p>
    <w:p w14:paraId="5B90FDE3" w14:textId="42A8D5A5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98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S52.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6c.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_Toc141208898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38</w:t>
        </w:r>
        <w:r w:rsidR="00E17EC0" w:rsidRPr="00035F6A">
          <w:rPr>
            <w:noProof/>
            <w:webHidden/>
          </w:rPr>
          <w:fldChar w:fldCharType="end"/>
        </w:r>
      </w:hyperlink>
    </w:p>
    <w:p w14:paraId="6468D1F1" w14:textId="76B6762F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899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S53.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6d.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_Toc141208899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38</w:t>
        </w:r>
        <w:r w:rsidR="00E17EC0" w:rsidRPr="00035F6A">
          <w:rPr>
            <w:noProof/>
            <w:webHidden/>
          </w:rPr>
          <w:fldChar w:fldCharType="end"/>
        </w:r>
      </w:hyperlink>
    </w:p>
    <w:p w14:paraId="244AFAA5" w14:textId="36079EBE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00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S54.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6e.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_Toc141208900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39</w:t>
        </w:r>
        <w:r w:rsidR="00E17EC0" w:rsidRPr="00035F6A">
          <w:rPr>
            <w:noProof/>
            <w:webHidden/>
          </w:rPr>
          <w:fldChar w:fldCharType="end"/>
        </w:r>
      </w:hyperlink>
    </w:p>
    <w:p w14:paraId="6B7E5B96" w14:textId="0B2B159C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01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S55.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6f.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_Toc141208901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39</w:t>
        </w:r>
        <w:r w:rsidR="00E17EC0" w:rsidRPr="00035F6A">
          <w:rPr>
            <w:noProof/>
            <w:webHidden/>
          </w:rPr>
          <w:fldChar w:fldCharType="end"/>
        </w:r>
      </w:hyperlink>
    </w:p>
    <w:p w14:paraId="698C8CEA" w14:textId="13DE6BC5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02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S56.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6g.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_Toc141208902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40</w:t>
        </w:r>
        <w:r w:rsidR="00E17EC0" w:rsidRPr="00035F6A">
          <w:rPr>
            <w:noProof/>
            <w:webHidden/>
          </w:rPr>
          <w:fldChar w:fldCharType="end"/>
        </w:r>
      </w:hyperlink>
    </w:p>
    <w:p w14:paraId="5006DDED" w14:textId="4522CDB2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03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Fig. S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val="en-GB" w:eastAsia="de-DE" w:bidi="en-US"/>
          </w:rPr>
          <w:t>57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val="en-GB" w:eastAsia="de-DE" w:bidi="en-US"/>
          </w:rPr>
          <w:t>h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_Toc141208903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40</w:t>
        </w:r>
        <w:r w:rsidR="00E17EC0" w:rsidRPr="00035F6A">
          <w:rPr>
            <w:noProof/>
            <w:webHidden/>
          </w:rPr>
          <w:fldChar w:fldCharType="end"/>
        </w:r>
      </w:hyperlink>
    </w:p>
    <w:p w14:paraId="327C9CAC" w14:textId="12EB570D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04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S58.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6i.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_Toc141208904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41</w:t>
        </w:r>
        <w:r w:rsidR="00E17EC0" w:rsidRPr="00035F6A">
          <w:rPr>
            <w:noProof/>
            <w:webHidden/>
          </w:rPr>
          <w:fldChar w:fldCharType="end"/>
        </w:r>
      </w:hyperlink>
    </w:p>
    <w:p w14:paraId="71934893" w14:textId="6B33C453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05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S59.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6j.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_Toc141208905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41</w:t>
        </w:r>
        <w:r w:rsidR="00E17EC0" w:rsidRPr="00035F6A">
          <w:rPr>
            <w:noProof/>
            <w:webHidden/>
          </w:rPr>
          <w:fldChar w:fldCharType="end"/>
        </w:r>
      </w:hyperlink>
    </w:p>
    <w:p w14:paraId="3A54244B" w14:textId="391B7F08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06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S60.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6k.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_Toc141208906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42</w:t>
        </w:r>
        <w:r w:rsidR="00E17EC0" w:rsidRPr="00035F6A">
          <w:rPr>
            <w:noProof/>
            <w:webHidden/>
          </w:rPr>
          <w:fldChar w:fldCharType="end"/>
        </w:r>
      </w:hyperlink>
    </w:p>
    <w:p w14:paraId="49011282" w14:textId="45482FBF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07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S61.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6l.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_Toc141208907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42</w:t>
        </w:r>
        <w:r w:rsidR="00E17EC0" w:rsidRPr="00035F6A">
          <w:rPr>
            <w:noProof/>
            <w:webHidden/>
          </w:rPr>
          <w:fldChar w:fldCharType="end"/>
        </w:r>
      </w:hyperlink>
    </w:p>
    <w:p w14:paraId="492FE715" w14:textId="1D6A09F8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08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Fig. S62.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HPLC chromatogram of compound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 6m.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_Toc141208908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43</w:t>
        </w:r>
        <w:r w:rsidR="00E17EC0" w:rsidRPr="00035F6A">
          <w:rPr>
            <w:noProof/>
            <w:webHidden/>
          </w:rPr>
          <w:fldChar w:fldCharType="end"/>
        </w:r>
      </w:hyperlink>
    </w:p>
    <w:p w14:paraId="4DC0F302" w14:textId="275AD18C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09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Cytotoxic activity of </w:t>
        </w:r>
        <w:r w:rsidR="000F7B83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the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compounds 4, 6h, 6i, 6k, 6l and tariquidar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_Toc141208909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44</w:t>
        </w:r>
        <w:r w:rsidR="00E17EC0" w:rsidRPr="00035F6A">
          <w:rPr>
            <w:noProof/>
            <w:webHidden/>
          </w:rPr>
          <w:fldChar w:fldCharType="end"/>
        </w:r>
      </w:hyperlink>
    </w:p>
    <w:p w14:paraId="7E378085" w14:textId="7B413810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10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Fig. S63.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Antiproliferative effect of the derivatives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4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6h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6i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6k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and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6l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and of tariquidar against multidrug-resistant Lucena 1 cells.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_Toc141208910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44</w:t>
        </w:r>
        <w:r w:rsidR="00E17EC0" w:rsidRPr="00035F6A">
          <w:rPr>
            <w:noProof/>
            <w:webHidden/>
          </w:rPr>
          <w:fldChar w:fldCharType="end"/>
        </w:r>
      </w:hyperlink>
    </w:p>
    <w:p w14:paraId="324A64A1" w14:textId="6D9B7DB5" w:rsidR="00E17EC0" w:rsidRPr="00035F6A" w:rsidRDefault="00035F6A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GB"/>
          <w14:ligatures w14:val="standardContextual"/>
        </w:rPr>
      </w:pPr>
      <w:hyperlink w:anchor="_Toc141208911" w:history="1"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Fig. S64.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 Antiproliferative effect of the derivatives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4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6h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6i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>6k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 xml:space="preserve">, and </w:t>
        </w:r>
        <w:r w:rsidR="00E17EC0" w:rsidRPr="00035F6A">
          <w:rPr>
            <w:rStyle w:val="Hyperlink"/>
            <w:rFonts w:ascii="Times New Roman" w:eastAsia="Times New Roman" w:hAnsi="Times New Roman"/>
            <w:b/>
            <w:bCs/>
            <w:noProof/>
            <w:snapToGrid w:val="0"/>
            <w:color w:val="auto"/>
            <w:lang w:eastAsia="de-DE" w:bidi="en-US"/>
          </w:rPr>
          <w:t xml:space="preserve">6l </w:t>
        </w:r>
        <w:r w:rsidR="00E17EC0" w:rsidRPr="00035F6A">
          <w:rPr>
            <w:rStyle w:val="Hyperlink"/>
            <w:rFonts w:ascii="Times New Roman" w:eastAsia="Times New Roman" w:hAnsi="Times New Roman"/>
            <w:noProof/>
            <w:snapToGrid w:val="0"/>
            <w:color w:val="auto"/>
            <w:lang w:eastAsia="de-DE" w:bidi="en-US"/>
          </w:rPr>
          <w:t>and of tariquidar against sensitive K562 cells.</w:t>
        </w:r>
        <w:r w:rsidR="00E17EC0" w:rsidRPr="00035F6A">
          <w:rPr>
            <w:noProof/>
            <w:webHidden/>
          </w:rPr>
          <w:tab/>
        </w:r>
        <w:r w:rsidR="00E17EC0" w:rsidRPr="00035F6A">
          <w:rPr>
            <w:noProof/>
            <w:webHidden/>
          </w:rPr>
          <w:fldChar w:fldCharType="begin"/>
        </w:r>
        <w:r w:rsidR="00E17EC0" w:rsidRPr="00035F6A">
          <w:rPr>
            <w:noProof/>
            <w:webHidden/>
          </w:rPr>
          <w:instrText xml:space="preserve"> PAGEREF _Toc141208911 \h </w:instrText>
        </w:r>
        <w:r w:rsidR="00E17EC0" w:rsidRPr="00035F6A">
          <w:rPr>
            <w:noProof/>
            <w:webHidden/>
          </w:rPr>
        </w:r>
        <w:r w:rsidR="00E17EC0" w:rsidRPr="00035F6A">
          <w:rPr>
            <w:noProof/>
            <w:webHidden/>
          </w:rPr>
          <w:fldChar w:fldCharType="separate"/>
        </w:r>
        <w:r w:rsidR="00E17EC0" w:rsidRPr="00035F6A">
          <w:rPr>
            <w:noProof/>
            <w:webHidden/>
          </w:rPr>
          <w:t>45</w:t>
        </w:r>
        <w:r w:rsidR="00E17EC0" w:rsidRPr="00035F6A">
          <w:rPr>
            <w:noProof/>
            <w:webHidden/>
          </w:rPr>
          <w:fldChar w:fldCharType="end"/>
        </w:r>
      </w:hyperlink>
    </w:p>
    <w:p w14:paraId="172E45C8" w14:textId="6B034722" w:rsidR="006D3AE5" w:rsidRPr="00035F6A" w:rsidRDefault="006D3AE5">
      <w:pPr>
        <w:rPr>
          <w:lang w:val="el-GR"/>
        </w:rPr>
      </w:pPr>
      <w:r w:rsidRPr="00035F6A">
        <w:rPr>
          <w:rFonts w:ascii="Times New Roman" w:hAnsi="Times New Roman"/>
          <w:b/>
          <w:bCs/>
          <w:lang w:val="el-GR"/>
        </w:rPr>
        <w:fldChar w:fldCharType="end"/>
      </w:r>
    </w:p>
    <w:p w14:paraId="6537C96B" w14:textId="77777777" w:rsidR="002466D4" w:rsidRPr="00035F6A" w:rsidRDefault="002466D4" w:rsidP="002E7912">
      <w:pPr>
        <w:pStyle w:val="MDPI21heading1"/>
        <w:rPr>
          <w:color w:val="auto"/>
          <w:lang w:val="el-GR"/>
        </w:rPr>
      </w:pPr>
    </w:p>
    <w:p w14:paraId="27496B3B" w14:textId="77777777" w:rsidR="00C10B6A" w:rsidRPr="00035F6A" w:rsidRDefault="00C10B6A" w:rsidP="000F3C05">
      <w:pPr>
        <w:spacing w:after="200" w:line="300" w:lineRule="atLeast"/>
        <w:jc w:val="both"/>
        <w:rPr>
          <w:rStyle w:val="Hyperlink"/>
          <w:color w:val="auto"/>
          <w:sz w:val="20"/>
          <w:lang w:val="el-GR"/>
        </w:rPr>
        <w:sectPr w:rsidR="00C10B6A" w:rsidRPr="00035F6A" w:rsidSect="00035F6A">
          <w:footerReference w:type="defaul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B791262" w14:textId="33527C8D" w:rsidR="009250ED" w:rsidRPr="00035F6A" w:rsidRDefault="009250ED" w:rsidP="001C033C">
      <w:pPr>
        <w:adjustRightInd w:val="0"/>
        <w:snapToGrid w:val="0"/>
        <w:spacing w:before="240" w:after="120" w:line="240" w:lineRule="auto"/>
        <w:outlineLvl w:val="0"/>
        <w:rPr>
          <w:rFonts w:ascii="Times New Roman" w:eastAsia="Times New Roman" w:hAnsi="Times New Roman"/>
          <w:b/>
          <w:bCs/>
          <w:snapToGrid w:val="0"/>
          <w:sz w:val="28"/>
          <w:szCs w:val="28"/>
          <w:lang w:val="en-GB" w:eastAsia="de-DE" w:bidi="en-US"/>
        </w:rPr>
      </w:pPr>
      <w:bookmarkStart w:id="1" w:name="_Toc141208842"/>
      <w:r w:rsidRPr="00035F6A"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de-DE" w:bidi="en-US"/>
        </w:rPr>
        <w:lastRenderedPageBreak/>
        <w:t xml:space="preserve">General procedure for the synthesis of </w:t>
      </w:r>
      <w:proofErr w:type="spellStart"/>
      <w:r w:rsidRPr="00035F6A"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de-DE" w:bidi="en-US"/>
        </w:rPr>
        <w:t>phenylethylamines</w:t>
      </w:r>
      <w:bookmarkEnd w:id="1"/>
      <w:proofErr w:type="spellEnd"/>
    </w:p>
    <w:p w14:paraId="3EC2FFBC" w14:textId="2E597668" w:rsidR="009250ED" w:rsidRPr="00035F6A" w:rsidRDefault="009250ED" w:rsidP="00B22A26">
      <w:pPr>
        <w:adjustRightInd w:val="0"/>
        <w:snapToGrid w:val="0"/>
        <w:spacing w:before="240" w:after="120" w:line="240" w:lineRule="auto"/>
        <w:outlineLvl w:val="0"/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de-DE" w:bidi="en-US"/>
        </w:rPr>
      </w:pPr>
      <w:bookmarkStart w:id="2" w:name="_Toc141208843"/>
      <w:r w:rsidRPr="00035F6A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de-DE" w:bidi="en-US"/>
        </w:rPr>
        <w:t xml:space="preserve">Synthesis of </w:t>
      </w:r>
      <w:proofErr w:type="spellStart"/>
      <w:r w:rsidRPr="00035F6A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de-DE" w:bidi="en-US"/>
        </w:rPr>
        <w:t>nitrostyrenes</w:t>
      </w:r>
      <w:bookmarkEnd w:id="2"/>
      <w:proofErr w:type="spellEnd"/>
    </w:p>
    <w:p w14:paraId="08D0D6C7" w14:textId="77777777" w:rsidR="00AB584D" w:rsidRPr="00035F6A" w:rsidRDefault="009250ED" w:rsidP="00AB584D">
      <w:pPr>
        <w:spacing w:after="200" w:line="360" w:lineRule="auto"/>
        <w:jc w:val="both"/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</w:pPr>
      <w:r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 xml:space="preserve">In </w:t>
      </w:r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>a round bottom flask glacial acetic acid (</w:t>
      </w:r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</w:rPr>
        <w:t xml:space="preserve">14.6 </w:t>
      </w:r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>mL) and ammonium acetate (</w:t>
      </w:r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</w:rPr>
        <w:t xml:space="preserve">41.6 </w:t>
      </w:r>
      <w:proofErr w:type="spellStart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>mmol</w:t>
      </w:r>
      <w:proofErr w:type="spellEnd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 xml:space="preserve">) were added and the suspension was stirred until dissolution of the white solid. Then, </w:t>
      </w:r>
      <w:proofErr w:type="spellStart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>nitromethane</w:t>
      </w:r>
      <w:proofErr w:type="spellEnd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 xml:space="preserve"> (</w:t>
      </w:r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</w:rPr>
        <w:t xml:space="preserve">61.4 </w:t>
      </w:r>
      <w:proofErr w:type="spellStart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>mmol</w:t>
      </w:r>
      <w:proofErr w:type="spellEnd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 xml:space="preserve">) and the corresponding </w:t>
      </w:r>
      <w:proofErr w:type="spellStart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>benzaldehyde</w:t>
      </w:r>
      <w:proofErr w:type="spellEnd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 xml:space="preserve"> (</w:t>
      </w:r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</w:rPr>
        <w:t xml:space="preserve">10.2 </w:t>
      </w:r>
      <w:proofErr w:type="spellStart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>mmol</w:t>
      </w:r>
      <w:proofErr w:type="spellEnd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 xml:space="preserve">) were added, and the mixture was heated under reflux for 3 h. After completion of the reaction the mixture was condensed to dryness and the residue was subjected to FCC, affording the corresponding </w:t>
      </w:r>
      <w:proofErr w:type="spellStart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>nitrostyrenes</w:t>
      </w:r>
      <w:proofErr w:type="spellEnd"/>
      <w:r w:rsidR="00AB584D" w:rsidRPr="00035F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  <w:t xml:space="preserve"> as yellow solids.</w:t>
      </w:r>
    </w:p>
    <w:p w14:paraId="4ECC3D19" w14:textId="77777777" w:rsidR="00AB584D" w:rsidRPr="00035F6A" w:rsidRDefault="00AB584D" w:rsidP="00AB584D">
      <w:pPr>
        <w:spacing w:after="200" w:line="360" w:lineRule="auto"/>
        <w:jc w:val="both"/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GB"/>
        </w:rPr>
      </w:pPr>
      <w:r w:rsidRPr="00035F6A">
        <w:rPr>
          <w:rStyle w:val="Hyperlink"/>
          <w:rFonts w:ascii="Times New Roman" w:eastAsia="Times New Roman" w:hAnsi="Times New Roman"/>
          <w:i/>
          <w:iCs/>
          <w:color w:val="auto"/>
          <w:sz w:val="24"/>
          <w:szCs w:val="24"/>
          <w:u w:val="none"/>
          <w:lang w:val="en-GB"/>
        </w:rPr>
        <w:t>3</w:t>
      </w:r>
      <w:proofErr w:type="gramStart"/>
      <w:r w:rsidRPr="00035F6A">
        <w:rPr>
          <w:rStyle w:val="Hyperlink"/>
          <w:rFonts w:ascii="Times New Roman" w:eastAsia="Times New Roman" w:hAnsi="Times New Roman"/>
          <w:i/>
          <w:iCs/>
          <w:color w:val="auto"/>
          <w:sz w:val="24"/>
          <w:szCs w:val="24"/>
          <w:u w:val="none"/>
          <w:lang w:val="en-GB"/>
        </w:rPr>
        <w:t>,4</w:t>
      </w:r>
      <w:proofErr w:type="gramEnd"/>
      <w:r w:rsidRPr="00035F6A">
        <w:rPr>
          <w:rStyle w:val="Hyperlink"/>
          <w:rFonts w:ascii="Times New Roman" w:eastAsia="Times New Roman" w:hAnsi="Times New Roman"/>
          <w:i/>
          <w:iCs/>
          <w:color w:val="auto"/>
          <w:sz w:val="24"/>
          <w:szCs w:val="24"/>
          <w:u w:val="none"/>
          <w:lang w:val="en-GB"/>
        </w:rPr>
        <w:t>-Dimethoxynitrostyrene</w:t>
      </w:r>
    </w:p>
    <w:p w14:paraId="0C50D9C0" w14:textId="77777777" w:rsidR="00AB584D" w:rsidRPr="00035F6A" w:rsidRDefault="00AB584D" w:rsidP="00AB584D">
      <w:pPr>
        <w:spacing w:after="200" w:line="36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Yield: 85%; 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R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f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 xml:space="preserve"> 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>(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PhMe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/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AcOEt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8:2): 0.51; 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m.p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.=140-140.8 </w:t>
      </w:r>
      <w:r w:rsidRPr="00035F6A">
        <w:rPr>
          <w:rFonts w:ascii="Times New Roman" w:eastAsia="Times New Roman" w:hAnsi="Times New Roman"/>
          <w:sz w:val="24"/>
          <w:szCs w:val="24"/>
          <w:vertAlign w:val="superscript"/>
          <w:lang w:val="el-GR"/>
        </w:rPr>
        <w:t>ο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C; </w:t>
      </w:r>
      <w:r w:rsidRPr="00035F6A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>H NMR (600 MHz, CDCl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l-GR"/>
        </w:rPr>
        <w:t>δ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8.20 (d,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J=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15.8 Hz, 1 H), 8.05 (d,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J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>=16 Hz, 1 H), 7.43-7.46 (m, 1 H), 7.30 (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br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s, 1 H), 6.77-6.80 (m, 1 H), 3.84 (s, 6 H); </w:t>
      </w:r>
      <w:r w:rsidRPr="00035F6A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>C NMR (151 MHz, CDCl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l-GR"/>
        </w:rPr>
        <w:t>δ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150.3, 149.4, 139.2, 138.7, 124.4, 124.0, 113.5, 112.6, 55.9, 55.9.</w:t>
      </w:r>
    </w:p>
    <w:p w14:paraId="49CC62E8" w14:textId="14BE6349" w:rsidR="009250ED" w:rsidRPr="00035F6A" w:rsidRDefault="009250ED" w:rsidP="00AB584D">
      <w:pPr>
        <w:spacing w:after="200" w:line="36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en-GB"/>
        </w:rPr>
      </w:pPr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3</w:t>
      </w:r>
      <w:proofErr w:type="gramStart"/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,4,5</w:t>
      </w:r>
      <w:proofErr w:type="gramEnd"/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-Trimethoxynitrostyrene</w:t>
      </w:r>
    </w:p>
    <w:p w14:paraId="24BB632D" w14:textId="77777777" w:rsidR="00AB584D" w:rsidRPr="00035F6A" w:rsidRDefault="00AB584D" w:rsidP="00AB584D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Yield: 82%; 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R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f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(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PhMe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): 0.28; 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m.p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.: 120-121 </w:t>
      </w:r>
      <w:r w:rsidRPr="00035F6A">
        <w:rPr>
          <w:rFonts w:ascii="Times New Roman" w:eastAsia="Times New Roman" w:hAnsi="Times New Roman"/>
          <w:sz w:val="24"/>
          <w:szCs w:val="24"/>
          <w:vertAlign w:val="superscript"/>
          <w:lang w:val="el-GR"/>
        </w:rPr>
        <w:t>ο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C; </w:t>
      </w:r>
      <w:r w:rsidRPr="00035F6A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>H NMR (600 MHz, CDCl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l-GR"/>
        </w:rPr>
        <w:t>δ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8.20 (d,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J=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16 Hz, 1 H), 8.05 (d,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J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=16.2 Hz, 1 H), 7.06 (s, 2 H), 3.89 (s, 6 H), 3.88 (s, 3 H); </w:t>
      </w:r>
      <w:r w:rsidRPr="00035F6A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>C NMR (151 MHz, CDCl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l-GR"/>
        </w:rPr>
        <w:t>δ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153.6, 140.3, 138.2, 134.6, 124.9, 106.9, 60.8, 56.2.</w:t>
      </w:r>
    </w:p>
    <w:p w14:paraId="000F55AA" w14:textId="36FD518D" w:rsidR="009250ED" w:rsidRPr="00035F6A" w:rsidRDefault="001C033C" w:rsidP="00B22A26">
      <w:pPr>
        <w:adjustRightInd w:val="0"/>
        <w:snapToGrid w:val="0"/>
        <w:spacing w:before="240" w:after="120" w:line="240" w:lineRule="auto"/>
        <w:outlineLvl w:val="0"/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de-DE" w:bidi="en-US"/>
        </w:rPr>
      </w:pPr>
      <w:bookmarkStart w:id="3" w:name="_Toc141208844"/>
      <w:r w:rsidRPr="00035F6A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de-DE" w:bidi="en-US"/>
        </w:rPr>
        <w:t>Synthesis of</w:t>
      </w:r>
      <w:r w:rsidR="009250ED" w:rsidRPr="00035F6A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de-DE" w:bidi="en-US"/>
        </w:rPr>
        <w:t xml:space="preserve"> </w:t>
      </w:r>
      <w:proofErr w:type="spellStart"/>
      <w:r w:rsidR="009250ED" w:rsidRPr="00035F6A"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de-DE" w:bidi="en-US"/>
        </w:rPr>
        <w:t>phenylethylamines</w:t>
      </w:r>
      <w:bookmarkEnd w:id="3"/>
      <w:proofErr w:type="spellEnd"/>
    </w:p>
    <w:p w14:paraId="3EA06A43" w14:textId="61D589E8" w:rsidR="00AB584D" w:rsidRPr="00035F6A" w:rsidRDefault="009250ED" w:rsidP="00AB584D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A solution of the </w:t>
      </w:r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corresponding </w:t>
      </w:r>
      <w:proofErr w:type="spellStart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>nitrostyrene</w:t>
      </w:r>
      <w:proofErr w:type="spellEnd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(</w:t>
      </w:r>
      <w:r w:rsidR="00AB584D" w:rsidRPr="00035F6A">
        <w:rPr>
          <w:rFonts w:ascii="Times New Roman" w:eastAsia="Times New Roman" w:hAnsi="Times New Roman"/>
          <w:sz w:val="24"/>
          <w:szCs w:val="24"/>
        </w:rPr>
        <w:t xml:space="preserve">2.93 </w:t>
      </w:r>
      <w:proofErr w:type="spellStart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>mmol</w:t>
      </w:r>
      <w:proofErr w:type="spellEnd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 in </w:t>
      </w:r>
      <w:r w:rsidR="00444E9E" w:rsidRPr="00035F6A">
        <w:rPr>
          <w:rFonts w:ascii="Times New Roman" w:eastAsia="Times New Roman" w:hAnsi="Times New Roman"/>
          <w:sz w:val="24"/>
          <w:szCs w:val="24"/>
          <w:lang w:val="en-GB"/>
        </w:rPr>
        <w:t>ethanol (</w:t>
      </w:r>
      <w:proofErr w:type="spellStart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>EtOH</w:t>
      </w:r>
      <w:proofErr w:type="spellEnd"/>
      <w:r w:rsidR="00444E9E" w:rsidRPr="00035F6A">
        <w:rPr>
          <w:rFonts w:ascii="Times New Roman" w:eastAsia="Times New Roman" w:hAnsi="Times New Roman"/>
          <w:sz w:val="24"/>
          <w:szCs w:val="24"/>
          <w:lang w:val="en-GB"/>
        </w:rPr>
        <w:t>)</w:t>
      </w:r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(</w:t>
      </w:r>
      <w:r w:rsidR="00AB584D" w:rsidRPr="00035F6A">
        <w:rPr>
          <w:rFonts w:ascii="Times New Roman" w:eastAsia="Times New Roman" w:hAnsi="Times New Roman"/>
          <w:sz w:val="24"/>
          <w:szCs w:val="24"/>
        </w:rPr>
        <w:t xml:space="preserve">28 </w:t>
      </w:r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mL) and 6 M </w:t>
      </w:r>
      <w:proofErr w:type="spellStart"/>
      <w:proofErr w:type="gramStart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>HCl</w:t>
      </w:r>
      <w:proofErr w:type="spellEnd"/>
      <w:r w:rsidR="00AB584D"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(</w:t>
      </w:r>
      <w:proofErr w:type="spellStart"/>
      <w:proofErr w:type="gramEnd"/>
      <w:r w:rsidR="00AB584D"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aq</w:t>
      </w:r>
      <w:proofErr w:type="spellEnd"/>
      <w:r w:rsidR="00AB584D"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)</w:t>
      </w:r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(</w:t>
      </w:r>
      <w:r w:rsidR="00AB584D" w:rsidRPr="00035F6A">
        <w:rPr>
          <w:rFonts w:ascii="Times New Roman" w:eastAsia="Times New Roman" w:hAnsi="Times New Roman"/>
          <w:sz w:val="24"/>
          <w:szCs w:val="24"/>
        </w:rPr>
        <w:t xml:space="preserve">6 </w:t>
      </w:r>
      <w:proofErr w:type="spellStart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>mmol</w:t>
      </w:r>
      <w:proofErr w:type="spellEnd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 was subjected to hydrogenation over 10% </w:t>
      </w:r>
      <w:proofErr w:type="spellStart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>Pd</w:t>
      </w:r>
      <w:proofErr w:type="spellEnd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>/C (</w:t>
      </w:r>
      <w:r w:rsidR="00AB584D" w:rsidRPr="00035F6A">
        <w:rPr>
          <w:rFonts w:ascii="Times New Roman" w:eastAsia="Times New Roman" w:hAnsi="Times New Roman"/>
          <w:sz w:val="24"/>
          <w:szCs w:val="24"/>
        </w:rPr>
        <w:t>220 mg</w:t>
      </w:r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 at ambient temperature and pressure. After 48 h filtration of the reaction mixture through </w:t>
      </w:r>
      <w:proofErr w:type="spellStart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>Celite</w:t>
      </w:r>
      <w:proofErr w:type="spellEnd"/>
      <w:r w:rsidR="00444E9E" w:rsidRPr="00035F6A">
        <w:rPr>
          <w:rFonts w:ascii="Times New Roman" w:hAnsi="Times New Roman"/>
          <w:sz w:val="24"/>
          <w:szCs w:val="24"/>
          <w:vertAlign w:val="superscript"/>
        </w:rPr>
        <w:sym w:font="Symbol" w:char="F0E2"/>
      </w:r>
      <w:r w:rsidR="00AB584D" w:rsidRPr="00035F6A">
        <w:rPr>
          <w:rFonts w:ascii="Times New Roman" w:eastAsia="Times New Roman" w:hAnsi="Times New Roman"/>
          <w:sz w:val="24"/>
          <w:szCs w:val="24"/>
        </w:rPr>
        <w:t>,</w:t>
      </w:r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removal of the solvent under reduced pressure and FCC purification were received the corresponding </w:t>
      </w:r>
      <w:proofErr w:type="spellStart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>phenylethylamines</w:t>
      </w:r>
      <w:proofErr w:type="spellEnd"/>
      <w:r w:rsidR="00AB584D"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as pale-yellow oils.</w:t>
      </w:r>
    </w:p>
    <w:p w14:paraId="68FA41A9" w14:textId="2B196488" w:rsidR="009250ED" w:rsidRPr="00035F6A" w:rsidRDefault="009250ED" w:rsidP="009250ED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3</w:t>
      </w:r>
      <w:proofErr w:type="gramStart"/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,4</w:t>
      </w:r>
      <w:proofErr w:type="gramEnd"/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-Dimethoxyphenylethylamine</w:t>
      </w:r>
    </w:p>
    <w:p w14:paraId="7C23A7AA" w14:textId="77777777" w:rsidR="00AB584D" w:rsidRPr="00035F6A" w:rsidRDefault="00AB584D" w:rsidP="00AB584D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Yield: 70%; 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R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f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 xml:space="preserve"> 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>(DCM/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MeOH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/NH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 xml:space="preserve">3 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8:2:0.2): 0.30; </w:t>
      </w:r>
      <w:r w:rsidRPr="00035F6A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>H NMR (600 MHz, CDCl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l-GR"/>
        </w:rPr>
        <w:t>δ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6.73-6.76 (m, 2 H), 6.72-6.74 (m, 1 H), 3.88 (s, 6 H), 3.42 (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br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s, 2 H), 3.04-3.06 (m, 2 H), 2.67-2.69 (m, 2 H); </w:t>
      </w:r>
      <w:r w:rsidRPr="00035F6A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>C NMR (151 MHz, CDCl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l-GR"/>
        </w:rPr>
        <w:t>δ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150.6, 147.9, 132.8, 121.5, 113.7, 112.4, 55.9, 55.8, 43.6, 39.7.</w:t>
      </w:r>
    </w:p>
    <w:p w14:paraId="41428325" w14:textId="77777777" w:rsidR="00B22A26" w:rsidRPr="00035F6A" w:rsidRDefault="00B22A26" w:rsidP="00AB584D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14:paraId="547D3F08" w14:textId="77777777" w:rsidR="009250ED" w:rsidRPr="00035F6A" w:rsidRDefault="009250ED" w:rsidP="009250ED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lastRenderedPageBreak/>
        <w:t>3</w:t>
      </w:r>
      <w:proofErr w:type="gramStart"/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,4,5</w:t>
      </w:r>
      <w:proofErr w:type="gramEnd"/>
      <w:r w:rsidRPr="00035F6A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-Trimethoxyphenylethylamine</w:t>
      </w:r>
    </w:p>
    <w:p w14:paraId="3293B34D" w14:textId="03A9D1BB" w:rsidR="00B22A26" w:rsidRPr="00035F6A" w:rsidRDefault="00AB584D" w:rsidP="00AB584D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Yield: 65%; 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R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f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(DCM/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MeOH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/NH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 xml:space="preserve">3 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9:1:0.1): 0.39; </w:t>
      </w:r>
      <w:r w:rsidRPr="00035F6A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>H NMR (600 MHz, CDCl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l-GR"/>
        </w:rPr>
        <w:t>δ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6.36-6.38 (m, 2 H), 3.90 (s, 6 H), 3.88 (s, 3 H), 3.51 (</w:t>
      </w:r>
      <w:proofErr w:type="spellStart"/>
      <w:r w:rsidRPr="00035F6A">
        <w:rPr>
          <w:rFonts w:ascii="Times New Roman" w:eastAsia="Times New Roman" w:hAnsi="Times New Roman"/>
          <w:sz w:val="24"/>
          <w:szCs w:val="24"/>
          <w:lang w:val="en-GB"/>
        </w:rPr>
        <w:t>br</w:t>
      </w:r>
      <w:proofErr w:type="spellEnd"/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s, 2 H), 3.05-3.07 (m, 2 H), 2.67-2.69 (m, 2 H); </w:t>
      </w:r>
      <w:r w:rsidRPr="00035F6A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>C NMR (151 MHz, CDCl</w:t>
      </w:r>
      <w:r w:rsidRPr="00035F6A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3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) </w:t>
      </w:r>
      <w:r w:rsidRPr="00035F6A">
        <w:rPr>
          <w:rFonts w:ascii="Times New Roman" w:eastAsia="Times New Roman" w:hAnsi="Times New Roman"/>
          <w:i/>
          <w:iCs/>
          <w:sz w:val="24"/>
          <w:szCs w:val="24"/>
          <w:lang w:val="el-GR"/>
        </w:rPr>
        <w:t>δ</w:t>
      </w:r>
      <w:r w:rsidRPr="00035F6A">
        <w:rPr>
          <w:rFonts w:ascii="Times New Roman" w:eastAsia="Times New Roman" w:hAnsi="Times New Roman"/>
          <w:sz w:val="24"/>
          <w:szCs w:val="24"/>
          <w:lang w:val="en-GB"/>
        </w:rPr>
        <w:t xml:space="preserve"> 152.9, 136.4, 134.8, 105.5, 60.8, 56.2, 40.3, 38.3.</w:t>
      </w:r>
    </w:p>
    <w:p w14:paraId="24DFAD3B" w14:textId="77777777" w:rsidR="00B22A26" w:rsidRPr="00035F6A" w:rsidRDefault="00B22A2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rFonts w:ascii="Times New Roman" w:eastAsia="Times New Roman" w:hAnsi="Times New Roman"/>
          <w:sz w:val="24"/>
          <w:szCs w:val="24"/>
          <w:lang w:val="en-GB"/>
        </w:rPr>
        <w:br w:type="page"/>
      </w:r>
    </w:p>
    <w:p w14:paraId="107F6DF4" w14:textId="388AC6DF" w:rsidR="00E93D5D" w:rsidRPr="00035F6A" w:rsidRDefault="00E93D5D" w:rsidP="00E93D5D">
      <w:pPr>
        <w:adjustRightInd w:val="0"/>
        <w:snapToGrid w:val="0"/>
        <w:spacing w:before="240" w:after="120" w:line="240" w:lineRule="auto"/>
        <w:outlineLvl w:val="0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de-DE" w:bidi="en-US"/>
        </w:rPr>
      </w:pPr>
      <w:bookmarkStart w:id="4" w:name="_Toc141208845"/>
      <w:r w:rsidRPr="00035F6A"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de-DE" w:bidi="en-US"/>
        </w:rPr>
        <w:lastRenderedPageBreak/>
        <w:t>Molecular modeling supplementary figures</w:t>
      </w:r>
      <w:bookmarkEnd w:id="4"/>
    </w:p>
    <w:p w14:paraId="17FF5212" w14:textId="77777777" w:rsidR="00E93D5D" w:rsidRPr="00035F6A" w:rsidRDefault="00E93D5D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en-GB"/>
        </w:rPr>
      </w:pPr>
      <w:r w:rsidRPr="00035F6A">
        <w:rPr>
          <w:rFonts w:ascii="Times New Roman" w:eastAsia="Times New Roman" w:hAnsi="Times New Roman"/>
          <w:b/>
          <w:bCs/>
          <w:sz w:val="28"/>
          <w:szCs w:val="28"/>
          <w:lang w:val="en-GB"/>
        </w:rPr>
        <w:br w:type="page"/>
      </w:r>
    </w:p>
    <w:p w14:paraId="0C790328" w14:textId="29877571" w:rsidR="00AB584D" w:rsidRPr="00035F6A" w:rsidRDefault="003E6D10" w:rsidP="00AB584D">
      <w:pPr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en-GB"/>
        </w:rPr>
      </w:pPr>
      <w:r w:rsidRPr="00035F6A">
        <w:rPr>
          <w:rFonts w:ascii="Times New Roman" w:eastAsia="Times New Roman" w:hAnsi="Times New Roman"/>
          <w:b/>
          <w:bCs/>
          <w:noProof/>
          <w:sz w:val="28"/>
          <w:szCs w:val="28"/>
          <w:lang w:val="en-IN" w:eastAsia="en-IN"/>
        </w:rPr>
        <w:lastRenderedPageBreak/>
        <w:drawing>
          <wp:inline distT="0" distB="0" distL="0" distR="0" wp14:anchorId="3CCFF31F" wp14:editId="4390EAAB">
            <wp:extent cx="5730875" cy="4950460"/>
            <wp:effectExtent l="0" t="0" r="3175" b="2540"/>
            <wp:docPr id="75571433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95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73D668" w14:textId="3C339756" w:rsidR="00447461" w:rsidRPr="00035F6A" w:rsidRDefault="003E6D10" w:rsidP="00DC4B60">
      <w:pPr>
        <w:adjustRightInd w:val="0"/>
        <w:snapToGrid w:val="0"/>
        <w:spacing w:line="360" w:lineRule="auto"/>
        <w:jc w:val="both"/>
        <w:outlineLvl w:val="0"/>
        <w:rPr>
          <w:rFonts w:ascii="Times New Roman" w:eastAsia="Times New Roman" w:hAnsi="Times New Roman"/>
          <w:snapToGrid w:val="0"/>
          <w:lang w:eastAsia="de-DE" w:bidi="en-US"/>
        </w:rPr>
      </w:pPr>
      <w:bookmarkStart w:id="5" w:name="_Toc141208846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Fig. S1.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Superimposition of the modes of binding of compounds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3a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6g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and the reference chemotherapeutics vincristine and doxorubicin (</w:t>
      </w:r>
      <w:proofErr w:type="spell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Dox</w:t>
      </w:r>
      <w:proofErr w:type="spellEnd"/>
      <w:r w:rsidRPr="00035F6A">
        <w:rPr>
          <w:rFonts w:ascii="Times New Roman" w:eastAsia="Times New Roman" w:hAnsi="Times New Roman"/>
          <w:snapToGrid w:val="0"/>
          <w:lang w:eastAsia="de-DE" w:bidi="en-US"/>
        </w:rPr>
        <w:t>) as a yellow translucent surface. All structures taken from a representative snapshot the most populated cluster of a trajectory; α-helices colored according to the sequence from red to blue.</w:t>
      </w:r>
      <w:bookmarkEnd w:id="5"/>
    </w:p>
    <w:p w14:paraId="22418726" w14:textId="77777777" w:rsidR="00447461" w:rsidRPr="00035F6A" w:rsidRDefault="00447461">
      <w:pPr>
        <w:spacing w:after="0" w:line="240" w:lineRule="auto"/>
        <w:rPr>
          <w:rFonts w:ascii="Times New Roman" w:eastAsia="Times New Roman" w:hAnsi="Times New Roman"/>
          <w:snapToGrid w:val="0"/>
          <w:lang w:eastAsia="de-DE" w:bidi="en-US"/>
        </w:rPr>
      </w:pPr>
      <w:r w:rsidRPr="00035F6A">
        <w:rPr>
          <w:rFonts w:ascii="Times New Roman" w:eastAsia="Times New Roman" w:hAnsi="Times New Roman"/>
          <w:snapToGrid w:val="0"/>
          <w:lang w:eastAsia="de-DE" w:bidi="en-US"/>
        </w:rPr>
        <w:br w:type="page"/>
      </w:r>
    </w:p>
    <w:p w14:paraId="531DE052" w14:textId="1E3303B8" w:rsidR="00B22A26" w:rsidRPr="00035F6A" w:rsidRDefault="00353896" w:rsidP="00353896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lang w:eastAsia="de-DE" w:bidi="en-US"/>
        </w:rPr>
      </w:pPr>
      <w:r w:rsidRPr="00035F6A">
        <w:rPr>
          <w:rFonts w:ascii="Times New Roman" w:hAnsi="Times New Roman"/>
          <w:noProof/>
          <w:snapToGrid w:val="0"/>
          <w:lang w:val="en-IN" w:eastAsia="en-IN"/>
        </w:rPr>
        <w:lastRenderedPageBreak/>
        <w:drawing>
          <wp:inline distT="0" distB="0" distL="0" distR="0" wp14:anchorId="1A1E3A00" wp14:editId="14A3C5DA">
            <wp:extent cx="4036060" cy="2810510"/>
            <wp:effectExtent l="0" t="0" r="2540" b="8890"/>
            <wp:docPr id="1552189148" name="Εικόνα 2" descr="Εικόνα που περιέχει καρτούν, στιγμιότυπο οθόνη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189148" name="Εικόνα 2" descr="Εικόνα που περιέχει καρτούν, στιγμιότυπο οθόνης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06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63522" w14:textId="1EC9D308" w:rsidR="00353896" w:rsidRPr="00035F6A" w:rsidRDefault="00447461" w:rsidP="00353896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snapToGrid w:val="0"/>
          <w:lang w:eastAsia="de-DE" w:bidi="en-US"/>
        </w:rPr>
      </w:pPr>
      <w:bookmarkStart w:id="6" w:name="_Toc141208847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Fig. S2.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Same as Fig. S1 for compound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6i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.</w:t>
      </w:r>
      <w:bookmarkEnd w:id="6"/>
    </w:p>
    <w:p w14:paraId="3FB1946B" w14:textId="77777777" w:rsidR="00353896" w:rsidRPr="00035F6A" w:rsidRDefault="00353896">
      <w:pPr>
        <w:spacing w:after="0" w:line="240" w:lineRule="auto"/>
        <w:rPr>
          <w:rFonts w:ascii="Times New Roman" w:eastAsia="Times New Roman" w:hAnsi="Times New Roman"/>
          <w:snapToGrid w:val="0"/>
          <w:lang w:eastAsia="de-DE" w:bidi="en-US"/>
        </w:rPr>
      </w:pPr>
      <w:r w:rsidRPr="00035F6A">
        <w:rPr>
          <w:rFonts w:ascii="Times New Roman" w:eastAsia="Times New Roman" w:hAnsi="Times New Roman"/>
          <w:snapToGrid w:val="0"/>
          <w:lang w:eastAsia="de-DE" w:bidi="en-US"/>
        </w:rPr>
        <w:br w:type="page"/>
      </w:r>
    </w:p>
    <w:p w14:paraId="20E56C2B" w14:textId="10ECECD6" w:rsidR="00447461" w:rsidRPr="00035F6A" w:rsidRDefault="003151D7" w:rsidP="003151D7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noProof/>
          <w:lang w:val="en-IN" w:eastAsia="en-IN"/>
        </w:rPr>
        <w:lastRenderedPageBreak/>
        <w:drawing>
          <wp:inline distT="0" distB="0" distL="0" distR="0" wp14:anchorId="6C467A06" wp14:editId="04DD182E">
            <wp:extent cx="5731510" cy="3362325"/>
            <wp:effectExtent l="0" t="0" r="2540" b="9525"/>
            <wp:docPr id="1480462689" name="Εικόνα 1480462689" descr="Εικόνα που περιέχει τέχνη, πολυχρωμία, γραφιστική, γραφικά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462689" name="Εικόνα 1480462689" descr="Εικόνα που περιέχει τέχνη, πολυχρωμία, γραφιστική, γραφικά&#10;&#10;Περιγραφή που δημιουργήθηκε αυτόματα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B832A" w14:textId="2D9705DC" w:rsidR="003151D7" w:rsidRPr="00035F6A" w:rsidRDefault="003151D7" w:rsidP="003151D7">
      <w:pPr>
        <w:adjustRightInd w:val="0"/>
        <w:snapToGrid w:val="0"/>
        <w:spacing w:line="360" w:lineRule="auto"/>
        <w:jc w:val="both"/>
        <w:outlineLvl w:val="0"/>
        <w:rPr>
          <w:rFonts w:ascii="Times New Roman" w:eastAsia="Times New Roman" w:hAnsi="Times New Roman"/>
          <w:snapToGrid w:val="0"/>
          <w:lang w:eastAsia="de-DE" w:bidi="en-US"/>
        </w:rPr>
      </w:pPr>
      <w:bookmarkStart w:id="7" w:name="_Toc141208848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Fig. S3.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Various active subject compounds superimposed to vincristine. Structures aligned from a representative snapshot of the most populated cluster of each trajectory.</w:t>
      </w:r>
      <w:bookmarkEnd w:id="7"/>
    </w:p>
    <w:p w14:paraId="15C88EE8" w14:textId="77777777" w:rsidR="003151D7" w:rsidRPr="00035F6A" w:rsidRDefault="003151D7">
      <w:pPr>
        <w:spacing w:after="0" w:line="240" w:lineRule="auto"/>
        <w:rPr>
          <w:rFonts w:ascii="Times New Roman" w:eastAsia="Times New Roman" w:hAnsi="Times New Roman"/>
          <w:snapToGrid w:val="0"/>
          <w:lang w:eastAsia="de-DE" w:bidi="en-US"/>
        </w:rPr>
      </w:pPr>
      <w:r w:rsidRPr="00035F6A">
        <w:rPr>
          <w:rFonts w:ascii="Times New Roman" w:eastAsia="Times New Roman" w:hAnsi="Times New Roman"/>
          <w:snapToGrid w:val="0"/>
          <w:lang w:eastAsia="de-DE" w:bidi="en-US"/>
        </w:rPr>
        <w:br w:type="page"/>
      </w:r>
    </w:p>
    <w:p w14:paraId="6812A028" w14:textId="42AAD65F" w:rsidR="003151D7" w:rsidRPr="00035F6A" w:rsidRDefault="003151D7" w:rsidP="003151D7">
      <w:pPr>
        <w:spacing w:line="360" w:lineRule="auto"/>
        <w:jc w:val="center"/>
        <w:rPr>
          <w:rFonts w:ascii="Times New Roman" w:eastAsia="Times New Roman" w:hAnsi="Times New Roman"/>
          <w:snapToGrid w:val="0"/>
          <w:lang w:eastAsia="de-DE" w:bidi="en-US"/>
        </w:rPr>
      </w:pPr>
      <w:r w:rsidRPr="00035F6A">
        <w:rPr>
          <w:noProof/>
          <w:lang w:val="en-IN" w:eastAsia="en-IN"/>
        </w:rPr>
        <w:lastRenderedPageBreak/>
        <w:drawing>
          <wp:inline distT="0" distB="0" distL="0" distR="0" wp14:anchorId="2EEED819" wp14:editId="1BE50BE7">
            <wp:extent cx="4977130" cy="2916555"/>
            <wp:effectExtent l="0" t="0" r="0" b="0"/>
            <wp:docPr id="1132224760" name="Εικόνα 1132224760" descr="Εικόνα που περιέχει χριστουγεννιάτικο δέντρο, Χριστούγενν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224760" name="Εικόνα 1132224760" descr="Εικόνα που περιέχει χριστουγεννιάτικο δέντρο, Χριστούγεννα&#10;&#10;Περιγραφή που δημιουργήθηκε αυτόματα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30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01E5D" w14:textId="4DCDED3C" w:rsidR="00DC4B60" w:rsidRPr="00035F6A" w:rsidRDefault="003151D7" w:rsidP="003151D7">
      <w:pPr>
        <w:keepNext/>
        <w:keepLines/>
        <w:suppressAutoHyphens/>
        <w:spacing w:before="40" w:after="0" w:line="360" w:lineRule="auto"/>
        <w:jc w:val="both"/>
        <w:outlineLvl w:val="1"/>
        <w:rPr>
          <w:rFonts w:ascii="Times New Roman" w:eastAsia="Times New Roman" w:hAnsi="Times New Roman"/>
          <w:snapToGrid w:val="0"/>
          <w:lang w:eastAsia="de-DE" w:bidi="en-US"/>
        </w:rPr>
      </w:pPr>
      <w:bookmarkStart w:id="8" w:name="_Toc141208849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Fig. S4.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A) </w:t>
      </w:r>
      <w:proofErr w:type="gram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hydrophobicity</w:t>
      </w:r>
      <w:proofErr w:type="gramEnd"/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surface (orange = most hydrophobic). B) Frontal cortex showing compound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6g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and C) frontal cortex showing compound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6i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.</w:t>
      </w:r>
      <w:bookmarkEnd w:id="8"/>
    </w:p>
    <w:p w14:paraId="7012FDAC" w14:textId="77777777" w:rsidR="00DC4B60" w:rsidRPr="00035F6A" w:rsidRDefault="00DC4B60">
      <w:pPr>
        <w:spacing w:after="0" w:line="240" w:lineRule="auto"/>
        <w:rPr>
          <w:rFonts w:ascii="Times New Roman" w:eastAsia="Times New Roman" w:hAnsi="Times New Roman"/>
          <w:snapToGrid w:val="0"/>
          <w:lang w:eastAsia="de-DE" w:bidi="en-US"/>
        </w:rPr>
      </w:pPr>
      <w:r w:rsidRPr="00035F6A">
        <w:rPr>
          <w:rFonts w:ascii="Times New Roman" w:eastAsia="Times New Roman" w:hAnsi="Times New Roman"/>
          <w:snapToGrid w:val="0"/>
          <w:lang w:eastAsia="de-DE" w:bidi="en-US"/>
        </w:rPr>
        <w:br w:type="page"/>
      </w:r>
    </w:p>
    <w:p w14:paraId="6AA818D7" w14:textId="1F3EAC99" w:rsidR="003151D7" w:rsidRPr="00035F6A" w:rsidRDefault="00DC4B60" w:rsidP="00DC4B60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noProof/>
          <w:lang w:val="en-IN" w:eastAsia="en-IN"/>
        </w:rPr>
        <w:lastRenderedPageBreak/>
        <w:drawing>
          <wp:inline distT="0" distB="0" distL="0" distR="0" wp14:anchorId="42701F3B" wp14:editId="78C4C95F">
            <wp:extent cx="5731510" cy="5156835"/>
            <wp:effectExtent l="0" t="0" r="2540" b="5715"/>
            <wp:docPr id="1622248196" name="Εικόνα 1622248196" descr="Εικόνα που περιέχει κείμενο, διάγραμμα, γραμμή, στιγμιότυπο οθόνη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248196" name="Εικόνα 1622248196" descr="Εικόνα που περιέχει κείμενο, διάγραμμα, γραμμή, στιγμιότυπο οθόνης&#10;&#10;Περιγραφή που δημιουργήθηκε αυτόματα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15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6577A" w14:textId="018F2291" w:rsidR="00DC4B60" w:rsidRPr="00035F6A" w:rsidRDefault="00DC4B60" w:rsidP="00DC4B60">
      <w:pPr>
        <w:adjustRightInd w:val="0"/>
        <w:snapToGrid w:val="0"/>
        <w:spacing w:line="360" w:lineRule="auto"/>
        <w:jc w:val="both"/>
        <w:outlineLvl w:val="0"/>
        <w:rPr>
          <w:rFonts w:ascii="Times New Roman" w:eastAsia="Times New Roman" w:hAnsi="Times New Roman"/>
          <w:snapToGrid w:val="0"/>
          <w:lang w:eastAsia="de-DE" w:bidi="en-US"/>
        </w:rPr>
      </w:pPr>
      <w:bookmarkStart w:id="9" w:name="_Toc141208850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Fig. S5.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Same as in main text Fig. 8. A-B) Doxorubicin and </w:t>
      </w:r>
      <w:proofErr w:type="spell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tariquidar</w:t>
      </w:r>
      <w:proofErr w:type="spellEnd"/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simulations, respectively reproduced from </w:t>
      </w:r>
      <w:proofErr w:type="spell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Laiolo</w:t>
      </w:r>
      <w:proofErr w:type="spellEnd"/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et al.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fldChar w:fldCharType="begin"/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instrText>ADDIN EN.CITE &lt;EndNote&gt;&lt;Cite&gt;&lt;Author&gt;Laiolo&lt;/Author&gt;&lt;Year&gt;2021&lt;/Year&gt;&lt;RecNum&gt;3438&lt;/RecNum&gt;&lt;DisplayText&gt;&lt;style font="Times New Roman" size="12"&gt;[1]&lt;/style&gt;&lt;/DisplayText&gt;&lt;record&gt;&lt;rec-number&gt;3438&lt;/rec-number&gt;&lt;foreign-keys&gt;&lt;key app="EN" db-id="tx0wdez0nzp25weas2cxwwpe5vzdxt0aep9v"&gt;3438&lt;/key&gt;&lt;/foreign-keys&gt;&lt;ref-type name="Journal Article"&gt;17&lt;/ref-type&gt;&lt;contributors&gt;&lt;authors&gt;&lt;author&gt;Laiolo, Jerónimo&lt;/author&gt;&lt;author&gt;Lanza, Priscila Ailin&lt;/author&gt;&lt;author&gt;Parravicini, Oscar&lt;/author&gt;&lt;author&gt;Barbieri, Cecilia&lt;/author&gt;&lt;author&gt;Insuasty, Daniel&lt;/author&gt;&lt;author&gt;Cobo, Justo&lt;/author&gt;&lt;author&gt;Vera, D&lt;/author&gt;&lt;author&gt;Enriz, Ricardo Daniel&lt;/author&gt;&lt;author&gt;Carpinella, Maria Cecilia&lt;/author&gt;&lt;/authors&gt;&lt;/contributors&gt;&lt;titles&gt;&lt;title&gt;Structure activity relationships and the binding mode of quinolinone-pyrimidine hybrids as reversal agents of multidrug resistance mediated by P-gp&lt;/title&gt;&lt;secondary-title&gt;Scientific reports&lt;/secondary-title&gt;&lt;/titles&gt;&lt;periodical&gt;&lt;full-title&gt;Scientific Reports&lt;/full-title&gt;&lt;abbr-1&gt;Sci. Rep.&lt;/abbr-1&gt;&lt;abbr-2&gt;Sci Rep&lt;/abbr-2&gt;&lt;/periodical&gt;&lt;pages&gt;1-18&lt;/pages&gt;&lt;volume&gt;11&lt;/volume&gt;&lt;number&gt;1&lt;/number&gt;&lt;dates&gt;&lt;year&gt;2021&lt;/year&gt;&lt;/dates&gt;&lt;isbn&gt;2045-2322&lt;/isbn&gt;&lt;urls&gt;&lt;/urls&gt;&lt;/record&gt;&lt;/Cite&gt;&lt;/EndNote&gt;</w:instrTex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fldChar w:fldCharType="separate"/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[1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fldChar w:fldCharType="end"/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] and C) compound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6m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.</w:t>
      </w:r>
      <w:bookmarkEnd w:id="9"/>
    </w:p>
    <w:p w14:paraId="6EC111C8" w14:textId="7DDE65A7" w:rsidR="00DC4B60" w:rsidRPr="00035F6A" w:rsidRDefault="00DC4B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rFonts w:ascii="Times New Roman" w:eastAsia="Times New Roman" w:hAnsi="Times New Roman"/>
          <w:sz w:val="24"/>
          <w:szCs w:val="24"/>
          <w:lang w:val="en-GB"/>
        </w:rPr>
        <w:br w:type="page"/>
      </w:r>
    </w:p>
    <w:p w14:paraId="57EEC428" w14:textId="013B055E" w:rsidR="003151D7" w:rsidRPr="00035F6A" w:rsidRDefault="00A06F67" w:rsidP="00A06F67">
      <w:pPr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noProof/>
          <w:lang w:val="en-IN" w:eastAsia="en-IN"/>
        </w:rPr>
        <w:lastRenderedPageBreak/>
        <w:drawing>
          <wp:inline distT="0" distB="0" distL="0" distR="0" wp14:anchorId="504995E7" wp14:editId="3208A5F2">
            <wp:extent cx="4998085" cy="2607310"/>
            <wp:effectExtent l="0" t="0" r="0" b="2540"/>
            <wp:docPr id="898923308" name="Εικόνα 898923308" descr="Εικόνα που περιέχει κείμενο, στιγμιότυπο οθόνης, γραμμή, γράφημ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923308" name="Εικόνα 898923308" descr="Εικόνα που περιέχει κείμενο, στιγμιότυπο οθόνης, γραμμή, γράφημα&#10;&#10;Περιγραφή που δημιουργήθηκε αυτόματα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085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FA656" w14:textId="75D4212D" w:rsidR="00A06F67" w:rsidRPr="00035F6A" w:rsidRDefault="00A06F67" w:rsidP="00A06F67">
      <w:pPr>
        <w:adjustRightInd w:val="0"/>
        <w:snapToGrid w:val="0"/>
        <w:spacing w:line="360" w:lineRule="auto"/>
        <w:jc w:val="center"/>
        <w:outlineLvl w:val="0"/>
        <w:rPr>
          <w:rFonts w:ascii="Times New Roman" w:eastAsia="Times New Roman" w:hAnsi="Times New Roman"/>
          <w:snapToGrid w:val="0"/>
          <w:lang w:eastAsia="de-DE" w:bidi="en-US"/>
        </w:rPr>
      </w:pPr>
      <w:bookmarkStart w:id="10" w:name="_Toc141208851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Fig. S6.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</w:t>
      </w:r>
      <w:proofErr w:type="spell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RMSd</w:t>
      </w:r>
      <w:proofErr w:type="spellEnd"/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analyses of two trajectories for the complex P-</w:t>
      </w:r>
      <w:proofErr w:type="spell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gp</w:t>
      </w:r>
      <w:proofErr w:type="spellEnd"/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/compound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6g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.</w:t>
      </w:r>
      <w:bookmarkEnd w:id="10"/>
    </w:p>
    <w:p w14:paraId="4C90FEE0" w14:textId="3B3A8D2D" w:rsidR="00A06F67" w:rsidRPr="00035F6A" w:rsidRDefault="00A06F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rFonts w:ascii="Times New Roman" w:eastAsia="Times New Roman" w:hAnsi="Times New Roman"/>
          <w:sz w:val="24"/>
          <w:szCs w:val="24"/>
          <w:lang w:val="en-GB"/>
        </w:rPr>
        <w:br w:type="page"/>
      </w:r>
    </w:p>
    <w:p w14:paraId="5046D994" w14:textId="33292512" w:rsidR="00A06F67" w:rsidRPr="00035F6A" w:rsidRDefault="00A06F67" w:rsidP="00A06F67">
      <w:pPr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val="en-GB"/>
        </w:rPr>
      </w:pPr>
      <w:r w:rsidRPr="00035F6A">
        <w:rPr>
          <w:noProof/>
          <w:lang w:val="en-IN" w:eastAsia="en-IN"/>
        </w:rPr>
        <w:lastRenderedPageBreak/>
        <w:drawing>
          <wp:inline distT="0" distB="0" distL="0" distR="0" wp14:anchorId="4C7FF2D0" wp14:editId="6392F625">
            <wp:extent cx="4716145" cy="2454910"/>
            <wp:effectExtent l="0" t="0" r="8255" b="2540"/>
            <wp:docPr id="848337788" name="Εικόνα 848337788" descr="Εικόνα που περιέχει κείμενο, γραμμή, γράφημα, διάγραμμ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337788" name="Εικόνα 848337788" descr="Εικόνα που περιέχει κείμενο, γραμμή, γράφημα, διάγραμμα&#10;&#10;Περιγραφή που δημιουργήθηκε αυτόματα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145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2210D" w14:textId="0C80ECFD" w:rsidR="00A06F67" w:rsidRPr="00035F6A" w:rsidRDefault="00A06F67" w:rsidP="00A06F67">
      <w:pPr>
        <w:adjustRightInd w:val="0"/>
        <w:snapToGrid w:val="0"/>
        <w:spacing w:line="360" w:lineRule="auto"/>
        <w:jc w:val="both"/>
        <w:outlineLvl w:val="0"/>
        <w:rPr>
          <w:rFonts w:ascii="Times New Roman" w:eastAsia="Times New Roman" w:hAnsi="Times New Roman"/>
          <w:snapToGrid w:val="0"/>
          <w:lang w:eastAsia="de-DE" w:bidi="en-US"/>
        </w:rPr>
      </w:pPr>
      <w:bookmarkStart w:id="11" w:name="_Toc141208852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Fig. S7.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H-bond monitored and averaged (200 </w:t>
      </w:r>
      <w:proofErr w:type="spell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ps</w:t>
      </w:r>
      <w:proofErr w:type="spellEnd"/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running average) for compounds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6k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6e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4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6i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and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6g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. Most simulations were between 0.5 and 1.5 total average number of H-bonds.</w:t>
      </w:r>
      <w:bookmarkEnd w:id="11"/>
    </w:p>
    <w:p w14:paraId="677D8F50" w14:textId="2B0979BA" w:rsidR="00A06F67" w:rsidRPr="00035F6A" w:rsidRDefault="00A06F6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35F6A">
        <w:rPr>
          <w:rFonts w:ascii="Times New Roman" w:eastAsia="Times New Roman" w:hAnsi="Times New Roman"/>
          <w:sz w:val="24"/>
          <w:szCs w:val="24"/>
        </w:rPr>
        <w:br w:type="page"/>
      </w:r>
    </w:p>
    <w:p w14:paraId="717034E2" w14:textId="484C69D7" w:rsidR="005B25EE" w:rsidRPr="00035F6A" w:rsidRDefault="005B25EE" w:rsidP="005B25EE">
      <w:pPr>
        <w:adjustRightInd w:val="0"/>
        <w:snapToGrid w:val="0"/>
        <w:spacing w:before="240" w:after="120" w:line="240" w:lineRule="auto"/>
        <w:outlineLvl w:val="0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de-DE" w:bidi="en-US"/>
        </w:rPr>
      </w:pPr>
      <w:bookmarkStart w:id="12" w:name="_Toc141208853"/>
      <w:r w:rsidRPr="00035F6A"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de-DE" w:bidi="en-US"/>
        </w:rPr>
        <w:lastRenderedPageBreak/>
        <w:t>Experimental NMR and HPLC spectra</w:t>
      </w:r>
      <w:bookmarkEnd w:id="12"/>
    </w:p>
    <w:p w14:paraId="258F9BC1" w14:textId="36854A21" w:rsidR="005B25EE" w:rsidRPr="00035F6A" w:rsidRDefault="005B25E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35F6A">
        <w:rPr>
          <w:rFonts w:ascii="Times New Roman" w:eastAsia="Times New Roman" w:hAnsi="Times New Roman"/>
          <w:sz w:val="24"/>
          <w:szCs w:val="24"/>
        </w:rPr>
        <w:br w:type="page"/>
      </w:r>
    </w:p>
    <w:p w14:paraId="6DEBD838" w14:textId="7FE450C7" w:rsidR="00954E0C" w:rsidRPr="00035F6A" w:rsidRDefault="005B25EE" w:rsidP="00954E0C">
      <w:pPr>
        <w:spacing w:line="360" w:lineRule="auto"/>
        <w:jc w:val="center"/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</w:rPr>
      </w:pPr>
      <w:r w:rsidRPr="00035F6A">
        <w:rPr>
          <w:noProof/>
          <w:lang w:val="en-IN" w:eastAsia="en-IN"/>
        </w:rPr>
        <w:lastRenderedPageBreak/>
        <w:drawing>
          <wp:anchor distT="0" distB="0" distL="114300" distR="114300" simplePos="0" relativeHeight="251762688" behindDoc="0" locked="0" layoutInCell="1" allowOverlap="1" wp14:anchorId="26A7F464" wp14:editId="64A3E413">
            <wp:simplePos x="0" y="0"/>
            <wp:positionH relativeFrom="column">
              <wp:posOffset>387812</wp:posOffset>
            </wp:positionH>
            <wp:positionV relativeFrom="paragraph">
              <wp:posOffset>172489</wp:posOffset>
            </wp:positionV>
            <wp:extent cx="1786255" cy="1271270"/>
            <wp:effectExtent l="0" t="0" r="4445" b="5080"/>
            <wp:wrapNone/>
            <wp:docPr id="1204212288" name="Εικόνα 120421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Εικόνα 1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5F6A">
        <w:rPr>
          <w:rFonts w:ascii="Times New Roman" w:eastAsia="Times New Roman" w:hAnsi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243F6E5" wp14:editId="2D75F877">
                <wp:simplePos x="0" y="0"/>
                <wp:positionH relativeFrom="column">
                  <wp:posOffset>325582</wp:posOffset>
                </wp:positionH>
                <wp:positionV relativeFrom="paragraph">
                  <wp:posOffset>103909</wp:posOffset>
                </wp:positionV>
                <wp:extent cx="942109" cy="561109"/>
                <wp:effectExtent l="0" t="0" r="10795" b="10795"/>
                <wp:wrapNone/>
                <wp:docPr id="765412483" name="Ορθογώνι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109" cy="5611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rect w14:anchorId="607A9AA1" id="Ορθογώνιο 5" o:spid="_x0000_s1026" style="position:absolute;margin-left:25.65pt;margin-top:8.2pt;width:74.2pt;height:44.2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" fillcolor="white [3212]" strokecolor="white [3212]" strokeweight="1pt"/>
            </w:pict>
          </mc:Fallback>
        </mc:AlternateContent>
      </w:r>
      <w:r w:rsidRPr="00035F6A">
        <w:rPr>
          <w:rFonts w:ascii="Times New Roman" w:eastAsia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 wp14:anchorId="7B67EEE5" wp14:editId="74FBE770">
            <wp:extent cx="5400000" cy="3812400"/>
            <wp:effectExtent l="0" t="0" r="0" b="0"/>
            <wp:docPr id="585594789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81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FF5FF8" w14:textId="281BE1BC" w:rsidR="00121305" w:rsidRPr="00035F6A" w:rsidRDefault="00121305" w:rsidP="00BB6410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13" w:name="_Toc141208854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5B25EE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5B25EE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8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</w:t>
      </w:r>
      <w:r w:rsidR="00BB6410" w:rsidRPr="00035F6A">
        <w:rPr>
          <w:rFonts w:ascii="Times New Roman" w:eastAsia="Times New Roman" w:hAnsi="Times New Roman"/>
          <w:snapToGrid w:val="0"/>
          <w:lang w:eastAsia="de-DE" w:bidi="en-US"/>
        </w:rPr>
        <w:t>-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NMR</w:t>
      </w:r>
      <w:r w:rsidR="00BB6410"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spectrum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3a.</w:t>
      </w:r>
      <w:bookmarkEnd w:id="13"/>
    </w:p>
    <w:p w14:paraId="5AEFF25D" w14:textId="240BCFE8" w:rsidR="00BB6410" w:rsidRPr="00035F6A" w:rsidRDefault="005B25EE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24038889" wp14:editId="7EEAAB58">
            <wp:extent cx="5400000" cy="3808800"/>
            <wp:effectExtent l="0" t="0" r="0" b="1270"/>
            <wp:docPr id="1574820684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80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8FED00" w14:textId="50AFB0ED" w:rsidR="00BB6410" w:rsidRPr="00035F6A" w:rsidRDefault="00BB6410" w:rsidP="00954E0C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14" w:name="_Toc141208855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5B25EE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5B25EE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9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3a.</w:t>
      </w:r>
      <w:bookmarkEnd w:id="14"/>
    </w:p>
    <w:p w14:paraId="7F480655" w14:textId="6DE50C7C" w:rsidR="00DE7FEB" w:rsidRPr="00035F6A" w:rsidRDefault="00DE7FEB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5BC5B28D" wp14:editId="3A5F9502">
            <wp:extent cx="5400000" cy="3812400"/>
            <wp:effectExtent l="0" t="0" r="0" b="0"/>
            <wp:docPr id="1199527953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81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1ED814" w14:textId="0BE8209A" w:rsidR="00BB6410" w:rsidRPr="00035F6A" w:rsidRDefault="00BB6410" w:rsidP="00954E0C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15" w:name="_Hlk117115073"/>
      <w:bookmarkStart w:id="16" w:name="_Toc141208856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954E0C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954E0C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10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3b.</w:t>
      </w:r>
      <w:bookmarkEnd w:id="15"/>
      <w:bookmarkEnd w:id="16"/>
    </w:p>
    <w:p w14:paraId="62323F13" w14:textId="39F072F6" w:rsidR="00954E0C" w:rsidRPr="00035F6A" w:rsidRDefault="00954E0C" w:rsidP="00954E0C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5673B26A" wp14:editId="3039F172">
            <wp:extent cx="5474970" cy="3858895"/>
            <wp:effectExtent l="0" t="0" r="0" b="8255"/>
            <wp:docPr id="562949066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3858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BF6C28" w14:textId="0C2C16ED" w:rsidR="00BB6410" w:rsidRPr="00035F6A" w:rsidRDefault="00BB6410" w:rsidP="00BB6410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17" w:name="_Toc141208857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954E0C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954E0C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11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3b.</w:t>
      </w:r>
      <w:bookmarkEnd w:id="17"/>
    </w:p>
    <w:p w14:paraId="2C62F0DF" w14:textId="2E9F48FD" w:rsidR="00BB6410" w:rsidRPr="00035F6A" w:rsidRDefault="00BB6410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</w:p>
    <w:p w14:paraId="28B70F23" w14:textId="3C3C680F" w:rsidR="00954E0C" w:rsidRPr="00035F6A" w:rsidRDefault="006B7A4D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370480CB" wp14:editId="4525D584">
            <wp:extent cx="5580000" cy="3931200"/>
            <wp:effectExtent l="0" t="0" r="1905" b="0"/>
            <wp:docPr id="1874800123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393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A0F848" w14:textId="1278422A" w:rsidR="00BB6410" w:rsidRPr="00035F6A" w:rsidRDefault="00BB6410" w:rsidP="00BB6410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18" w:name="_Toc141208858"/>
      <w:bookmarkStart w:id="19" w:name="_Hlk117116477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954E0C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954E0C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12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3c.</w:t>
      </w:r>
      <w:bookmarkEnd w:id="18"/>
    </w:p>
    <w:bookmarkEnd w:id="19"/>
    <w:p w14:paraId="379115D1" w14:textId="32173A12" w:rsidR="00BB6410" w:rsidRPr="00035F6A" w:rsidRDefault="00954E0C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401B832E" wp14:editId="4DD024EF">
            <wp:extent cx="5590800" cy="3945600"/>
            <wp:effectExtent l="0" t="0" r="0" b="0"/>
            <wp:docPr id="119631929" name="Εικόνα 9" descr="Εικόνα που περιέχει κείμενο, γραμμή, στιγμιότυπο οθόνης, διάγραμμ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31929" name="Εικόνα 9" descr="Εικόνα που περιέχει κείμενο, γραμμή, στιγμιότυπο οθόνης, διάγραμμα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800" cy="394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2EAFF1" w14:textId="2A8F0459" w:rsidR="00BB6410" w:rsidRPr="00035F6A" w:rsidRDefault="00BB6410" w:rsidP="00BB6410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20" w:name="_Toc141208859"/>
      <w:bookmarkStart w:id="21" w:name="_Hlk117115282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13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3c.</w:t>
      </w:r>
      <w:bookmarkEnd w:id="20"/>
    </w:p>
    <w:bookmarkEnd w:id="21"/>
    <w:p w14:paraId="6817CC45" w14:textId="432D2124" w:rsidR="00AE6D91" w:rsidRPr="00035F6A" w:rsidRDefault="006B7A4D" w:rsidP="00AE6D91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2C8B9D27" wp14:editId="73F2C2EE">
            <wp:extent cx="5590540" cy="3944620"/>
            <wp:effectExtent l="0" t="0" r="0" b="0"/>
            <wp:docPr id="1175699439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394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9E5E95" w14:textId="4BA6A1EC" w:rsidR="00BF695E" w:rsidRPr="00035F6A" w:rsidRDefault="00BF695E" w:rsidP="00BF695E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22" w:name="_Toc141208860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14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3d.</w:t>
      </w:r>
      <w:bookmarkEnd w:id="22"/>
    </w:p>
    <w:p w14:paraId="120EC1D4" w14:textId="2DF3FCB4" w:rsidR="00BB6410" w:rsidRPr="00035F6A" w:rsidRDefault="006B7A4D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2E79C2BB" wp14:editId="3A07AF1E">
            <wp:extent cx="5554800" cy="3920400"/>
            <wp:effectExtent l="0" t="0" r="8255" b="4445"/>
            <wp:docPr id="1046214962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00" cy="392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89D8C" w14:textId="529EC189" w:rsidR="00AE6D91" w:rsidRPr="00035F6A" w:rsidRDefault="00AE6D91" w:rsidP="00AE6D91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23" w:name="_Toc141208861"/>
      <w:bookmarkStart w:id="24" w:name="_Hlk117115693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15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3d.</w:t>
      </w:r>
      <w:bookmarkEnd w:id="23"/>
    </w:p>
    <w:bookmarkEnd w:id="24"/>
    <w:p w14:paraId="06B6E3E8" w14:textId="0B9FCD99" w:rsidR="00AE6D91" w:rsidRPr="00035F6A" w:rsidRDefault="006B7A4D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6162148F" wp14:editId="53D5E7C4">
            <wp:extent cx="5554800" cy="4006800"/>
            <wp:effectExtent l="0" t="0" r="8255" b="0"/>
            <wp:docPr id="1387155987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00" cy="400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BC3838" w14:textId="2F7386B4" w:rsidR="00BF695E" w:rsidRPr="00035F6A" w:rsidRDefault="00BF695E" w:rsidP="00BF695E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25" w:name="_Toc141208862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16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3e.</w:t>
      </w:r>
      <w:bookmarkEnd w:id="25"/>
    </w:p>
    <w:p w14:paraId="49E1D765" w14:textId="6376E817" w:rsidR="003308C2" w:rsidRPr="00035F6A" w:rsidRDefault="006B7A4D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7B507E26" wp14:editId="52A63871">
            <wp:extent cx="5400000" cy="3880800"/>
            <wp:effectExtent l="0" t="0" r="0" b="5715"/>
            <wp:docPr id="17284499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88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676AB" w14:textId="7E036A60" w:rsidR="003308C2" w:rsidRPr="00035F6A" w:rsidRDefault="003308C2" w:rsidP="003308C2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26" w:name="_Toc141208863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S1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7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3e.</w:t>
      </w:r>
      <w:bookmarkEnd w:id="26"/>
    </w:p>
    <w:p w14:paraId="21365FB8" w14:textId="1AFCAF3C" w:rsidR="003308C2" w:rsidRPr="00035F6A" w:rsidRDefault="006B7A4D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  <w:lang w:val="en-GB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41479AD8" wp14:editId="6ADB46AB">
            <wp:extent cx="5544000" cy="3913200"/>
            <wp:effectExtent l="0" t="0" r="0" b="0"/>
            <wp:docPr id="87732747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000" cy="391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F2C130" w14:textId="6414CD8C" w:rsidR="00BF695E" w:rsidRPr="00035F6A" w:rsidRDefault="00BF695E" w:rsidP="00BF695E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27" w:name="_Toc141208864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S1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8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4.</w:t>
      </w:r>
      <w:bookmarkEnd w:id="27"/>
    </w:p>
    <w:p w14:paraId="365C3BA5" w14:textId="12DF0A9E" w:rsidR="004023DD" w:rsidRPr="00035F6A" w:rsidRDefault="006B7A4D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2376260E" wp14:editId="11A7043A">
            <wp:extent cx="5580000" cy="3945600"/>
            <wp:effectExtent l="0" t="0" r="1905" b="0"/>
            <wp:docPr id="232713980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394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05107B" w14:textId="0D1E6AA0" w:rsidR="004023DD" w:rsidRPr="00035F6A" w:rsidRDefault="004023DD" w:rsidP="004023DD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28" w:name="_Toc141208865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S1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9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4.</w:t>
      </w:r>
      <w:bookmarkEnd w:id="28"/>
    </w:p>
    <w:p w14:paraId="12D5ED80" w14:textId="34CB84A8" w:rsidR="004023DD" w:rsidRPr="00035F6A" w:rsidRDefault="006B7A4D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4DA2A664" wp14:editId="7EACF878">
            <wp:extent cx="5554800" cy="3916800"/>
            <wp:effectExtent l="0" t="0" r="8255" b="7620"/>
            <wp:docPr id="1167921210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00" cy="391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1B419D" w14:textId="62ED2BC7" w:rsidR="00BF695E" w:rsidRPr="00035F6A" w:rsidRDefault="00BF695E" w:rsidP="00BF695E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29" w:name="_Toc141208866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20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6a.</w:t>
      </w:r>
      <w:bookmarkEnd w:id="29"/>
    </w:p>
    <w:p w14:paraId="1BDD2D08" w14:textId="34BCB464" w:rsidR="00E359B1" w:rsidRPr="00035F6A" w:rsidRDefault="006B7A4D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3DEBAA0D" wp14:editId="46612DE1">
            <wp:extent cx="5598000" cy="3949200"/>
            <wp:effectExtent l="0" t="0" r="3175" b="0"/>
            <wp:docPr id="1151847591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000" cy="394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09E25E" w14:textId="3FB55F37" w:rsidR="00E359B1" w:rsidRPr="00035F6A" w:rsidRDefault="00E359B1" w:rsidP="00E359B1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30" w:name="_Toc141208867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S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21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6a.</w:t>
      </w:r>
      <w:bookmarkEnd w:id="30"/>
    </w:p>
    <w:p w14:paraId="2EDB95AD" w14:textId="3092CF53" w:rsidR="00E359B1" w:rsidRPr="00035F6A" w:rsidRDefault="006B7A4D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777419C6" wp14:editId="3576FB48">
            <wp:extent cx="5621020" cy="3963035"/>
            <wp:effectExtent l="0" t="0" r="0" b="0"/>
            <wp:docPr id="1347425996" name="Εικόνα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396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E8702D" w14:textId="2C12865E" w:rsidR="00BF695E" w:rsidRPr="00035F6A" w:rsidRDefault="00BF695E" w:rsidP="00BF695E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31" w:name="_Toc141208868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22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6b.</w:t>
      </w:r>
      <w:bookmarkEnd w:id="31"/>
    </w:p>
    <w:p w14:paraId="34F7F28C" w14:textId="08687E59" w:rsidR="000A5F21" w:rsidRPr="00035F6A" w:rsidRDefault="006B7A4D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2C4B4CB9" wp14:editId="30A01593">
            <wp:extent cx="5505450" cy="3889375"/>
            <wp:effectExtent l="0" t="0" r="0" b="0"/>
            <wp:docPr id="166734796" name="Εικόνα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88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04A29" w14:textId="5DB97F44" w:rsidR="000A5F21" w:rsidRPr="00035F6A" w:rsidRDefault="000A5F21" w:rsidP="000A5F21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32" w:name="_Toc141208869"/>
      <w:bookmarkStart w:id="33" w:name="_Hlk117116695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S</w:t>
      </w:r>
      <w:r w:rsidR="006B7A4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23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6b.</w:t>
      </w:r>
      <w:bookmarkEnd w:id="32"/>
    </w:p>
    <w:bookmarkEnd w:id="33"/>
    <w:p w14:paraId="5C745015" w14:textId="042B50DC" w:rsidR="000A5F21" w:rsidRPr="00035F6A" w:rsidRDefault="00670F44" w:rsidP="00121305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2BDC3286" wp14:editId="1F384720">
            <wp:extent cx="5544000" cy="3916800"/>
            <wp:effectExtent l="0" t="0" r="0" b="7620"/>
            <wp:docPr id="1977246777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000" cy="391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BEE46" w14:textId="3054399B" w:rsidR="00EC4F4C" w:rsidRPr="00035F6A" w:rsidRDefault="00BF695E" w:rsidP="00BF695E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34" w:name="_Toc141208870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70F44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670F44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24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6c.</w:t>
      </w:r>
      <w:bookmarkEnd w:id="34"/>
    </w:p>
    <w:p w14:paraId="51995571" w14:textId="0B73338F" w:rsidR="00BF695E" w:rsidRPr="00035F6A" w:rsidRDefault="00670F44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5FB7AD3F" wp14:editId="4D0D5291">
            <wp:extent cx="5554800" cy="3920400"/>
            <wp:effectExtent l="0" t="0" r="8255" b="4445"/>
            <wp:docPr id="1580455792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00" cy="392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12E7E5" w14:textId="2A32CA59" w:rsidR="00BF695E" w:rsidRPr="00035F6A" w:rsidRDefault="00BF695E" w:rsidP="00BF695E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35" w:name="_Toc141208871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670F44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670F44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25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6c.</w:t>
      </w:r>
      <w:bookmarkEnd w:id="35"/>
    </w:p>
    <w:p w14:paraId="5852FBF7" w14:textId="5B0846AE" w:rsidR="00BF695E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1CD75A4E" wp14:editId="2BE06826">
            <wp:extent cx="5572125" cy="3932555"/>
            <wp:effectExtent l="0" t="0" r="9525" b="0"/>
            <wp:docPr id="1026050763" name="Εικόνα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93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A5C9D0" w14:textId="79898667" w:rsidR="00BF695E" w:rsidRPr="00035F6A" w:rsidRDefault="00BF695E" w:rsidP="00BF695E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36" w:name="_Toc141208872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26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6d.</w:t>
      </w:r>
      <w:bookmarkEnd w:id="36"/>
    </w:p>
    <w:p w14:paraId="2BC31267" w14:textId="5C1A6CF2" w:rsidR="00BF695E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44CFB080" wp14:editId="75E48DA2">
            <wp:extent cx="5645150" cy="3932555"/>
            <wp:effectExtent l="0" t="0" r="0" b="0"/>
            <wp:docPr id="26133934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393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827275" w14:textId="2BF627F6" w:rsidR="00BF695E" w:rsidRPr="00035F6A" w:rsidRDefault="00BF695E" w:rsidP="00BF695E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37" w:name="_Toc141208873"/>
      <w:bookmarkStart w:id="38" w:name="_Hlk117117050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S2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7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6d.</w:t>
      </w:r>
      <w:bookmarkEnd w:id="37"/>
    </w:p>
    <w:bookmarkEnd w:id="38"/>
    <w:p w14:paraId="7177101B" w14:textId="48265A7C" w:rsidR="00BF695E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58217787" wp14:editId="7DB3A9FE">
            <wp:extent cx="5554800" cy="3920400"/>
            <wp:effectExtent l="0" t="0" r="8255" b="4445"/>
            <wp:docPr id="1977014239" name="Εικόνα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00" cy="392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DE3CCA" w14:textId="1D67DCAA" w:rsidR="008813BA" w:rsidRPr="00035F6A" w:rsidRDefault="008813BA" w:rsidP="008813BA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39" w:name="_Toc141208874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S2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8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6e.</w:t>
      </w:r>
      <w:bookmarkEnd w:id="39"/>
    </w:p>
    <w:p w14:paraId="1C90B672" w14:textId="00B6BE6A" w:rsidR="008813BA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6B0989A8" wp14:editId="708D6C09">
            <wp:extent cx="5554800" cy="3924000"/>
            <wp:effectExtent l="0" t="0" r="8255" b="635"/>
            <wp:docPr id="1550392146" name="Εικόνα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00" cy="39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49780A" w14:textId="3489267F" w:rsidR="008813BA" w:rsidRPr="00035F6A" w:rsidRDefault="008813BA" w:rsidP="008813BA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40" w:name="_Toc141208875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S2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9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</w:t>
      </w:r>
      <w:r w:rsidR="00C67090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e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bookmarkEnd w:id="40"/>
    </w:p>
    <w:p w14:paraId="200AE876" w14:textId="049782A8" w:rsidR="008813BA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3CAF0851" wp14:editId="34ECA951">
            <wp:extent cx="5554800" cy="3920400"/>
            <wp:effectExtent l="0" t="0" r="8255" b="4445"/>
            <wp:docPr id="40352021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00" cy="392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DD82D4" w14:textId="0C96AD95" w:rsidR="00F502D0" w:rsidRPr="00035F6A" w:rsidRDefault="00F502D0" w:rsidP="00F502D0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41" w:name="_Toc141208876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30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6f.</w:t>
      </w:r>
      <w:bookmarkEnd w:id="41"/>
    </w:p>
    <w:p w14:paraId="5DBE6960" w14:textId="2EE8D2D3" w:rsidR="00F502D0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</w:rPr>
      </w:pPr>
      <w:r w:rsidRPr="00035F6A">
        <w:rPr>
          <w:rStyle w:val="Hyperlink"/>
          <w:rFonts w:ascii="Times New Roman" w:hAnsi="Times New Roman"/>
          <w:noProof/>
          <w:color w:val="auto"/>
          <w:lang w:val="en-IN" w:eastAsia="en-IN"/>
        </w:rPr>
        <w:drawing>
          <wp:inline distT="0" distB="0" distL="0" distR="0" wp14:anchorId="39EF1624" wp14:editId="762858E5">
            <wp:extent cx="5554800" cy="3920400"/>
            <wp:effectExtent l="0" t="0" r="8255" b="4445"/>
            <wp:docPr id="1871968396" name="Εικόνα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00" cy="392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7B19EA" w14:textId="0B8DDFA2" w:rsidR="00F502D0" w:rsidRPr="00035F6A" w:rsidRDefault="00F502D0" w:rsidP="00F502D0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42" w:name="_Toc141208877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S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31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6f.</w:t>
      </w:r>
      <w:bookmarkEnd w:id="42"/>
    </w:p>
    <w:p w14:paraId="05F8685C" w14:textId="34EFE642" w:rsidR="00F502D0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04F6BCF7" wp14:editId="726141D9">
            <wp:extent cx="5554800" cy="3920400"/>
            <wp:effectExtent l="0" t="0" r="8255" b="4445"/>
            <wp:docPr id="251618630" name="Εικόνα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00" cy="392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1957DA" w14:textId="5CC90DA9" w:rsidR="00D158DF" w:rsidRPr="00035F6A" w:rsidRDefault="00D158DF" w:rsidP="00D158DF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43" w:name="_Toc141208878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32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6g.</w:t>
      </w:r>
      <w:bookmarkEnd w:id="43"/>
    </w:p>
    <w:p w14:paraId="717F6A2E" w14:textId="1E9EC326" w:rsidR="00D158DF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6F962F10" wp14:editId="4BB13BFB">
            <wp:extent cx="5601600" cy="3956400"/>
            <wp:effectExtent l="0" t="0" r="0" b="6350"/>
            <wp:docPr id="1749205351" name="Εικόνα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600" cy="395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B5ED4A" w14:textId="281DF4FF" w:rsidR="00D158DF" w:rsidRPr="00035F6A" w:rsidRDefault="00D158DF" w:rsidP="00D158DF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44" w:name="_Toc141208879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33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6g.</w:t>
      </w:r>
      <w:bookmarkEnd w:id="44"/>
    </w:p>
    <w:p w14:paraId="1BC7C3F9" w14:textId="50D24533" w:rsidR="00D158DF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5757A264" wp14:editId="285B477D">
            <wp:extent cx="5553710" cy="3919855"/>
            <wp:effectExtent l="0" t="0" r="8890" b="4445"/>
            <wp:docPr id="1897605587" name="Εικόνα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391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A7B777" w14:textId="204CA3FE" w:rsidR="00434278" w:rsidRPr="00035F6A" w:rsidRDefault="00434278" w:rsidP="00434278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45" w:name="_Toc141208880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34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6h.</w:t>
      </w:r>
      <w:bookmarkEnd w:id="45"/>
    </w:p>
    <w:p w14:paraId="1C8371A4" w14:textId="363B0DB3" w:rsidR="00434278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580AFB10" wp14:editId="53C48BFB">
            <wp:extent cx="5566410" cy="3926205"/>
            <wp:effectExtent l="0" t="0" r="0" b="0"/>
            <wp:docPr id="924508756" name="Εικόνα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410" cy="3926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2F8201" w14:textId="373C1A72" w:rsidR="00434278" w:rsidRPr="00035F6A" w:rsidRDefault="00434278" w:rsidP="00434278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46" w:name="_Toc141208881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35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6h.</w:t>
      </w:r>
      <w:bookmarkEnd w:id="46"/>
    </w:p>
    <w:p w14:paraId="0A45F75E" w14:textId="6822DE95" w:rsidR="00434278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527110B1" wp14:editId="68463317">
            <wp:extent cx="5560060" cy="3919855"/>
            <wp:effectExtent l="0" t="0" r="2540" b="4445"/>
            <wp:docPr id="190987853" name="Εικόνα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060" cy="391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103AB5" w14:textId="17CF52B8" w:rsidR="00434278" w:rsidRPr="00035F6A" w:rsidRDefault="00434278" w:rsidP="00434278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47" w:name="_Toc141208882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S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36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6i.</w:t>
      </w:r>
      <w:bookmarkEnd w:id="47"/>
    </w:p>
    <w:p w14:paraId="2C476BB5" w14:textId="62FC3398" w:rsidR="00434278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6C82CF2C" wp14:editId="38926367">
            <wp:extent cx="5560060" cy="3926205"/>
            <wp:effectExtent l="0" t="0" r="2540" b="0"/>
            <wp:docPr id="2034935155" name="Εικόνα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060" cy="3926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C66B8B" w14:textId="07A52561" w:rsidR="00434278" w:rsidRPr="00035F6A" w:rsidRDefault="00434278" w:rsidP="00434278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48" w:name="_Toc141208883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S3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7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6i.</w:t>
      </w:r>
      <w:bookmarkEnd w:id="48"/>
    </w:p>
    <w:p w14:paraId="2E344EF9" w14:textId="774864B1" w:rsidR="00434278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180AF340" wp14:editId="3B7E4C78">
            <wp:extent cx="5602605" cy="3950335"/>
            <wp:effectExtent l="0" t="0" r="0" b="0"/>
            <wp:docPr id="1944077304" name="Εικόνα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05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F417DF" w14:textId="6597A71E" w:rsidR="00CA2B18" w:rsidRPr="00035F6A" w:rsidRDefault="00CA2B18" w:rsidP="00CA2B18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49" w:name="_Toc141208884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S3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8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6j.</w:t>
      </w:r>
      <w:bookmarkEnd w:id="49"/>
    </w:p>
    <w:p w14:paraId="157DA372" w14:textId="3E82974B" w:rsidR="00CA2B18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5BDFD81C" wp14:editId="23BA5604">
            <wp:extent cx="5584190" cy="3944620"/>
            <wp:effectExtent l="0" t="0" r="0" b="0"/>
            <wp:docPr id="2121680539" name="Εικόνα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90" cy="394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778256" w14:textId="05F32289" w:rsidR="00CA2B18" w:rsidRPr="00035F6A" w:rsidRDefault="00CA2B18" w:rsidP="00CA2B18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50" w:name="_Toc141208885"/>
      <w:bookmarkStart w:id="51" w:name="_Hlk117117896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S3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9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6j.</w:t>
      </w:r>
      <w:bookmarkEnd w:id="50"/>
    </w:p>
    <w:bookmarkEnd w:id="51"/>
    <w:p w14:paraId="69863745" w14:textId="3806592D" w:rsidR="00CA2B18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3E5EA249" wp14:editId="4CA383DB">
            <wp:extent cx="5590540" cy="3950335"/>
            <wp:effectExtent l="0" t="0" r="0" b="0"/>
            <wp:docPr id="1327065159" name="Εικόνα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61F633" w14:textId="5B80A62D" w:rsidR="000249A2" w:rsidRPr="00035F6A" w:rsidRDefault="000249A2" w:rsidP="000249A2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52" w:name="_Toc141208886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C1792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40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6l.</w:t>
      </w:r>
      <w:bookmarkEnd w:id="52"/>
    </w:p>
    <w:p w14:paraId="0D62BFBA" w14:textId="68DFB497" w:rsidR="000249A2" w:rsidRPr="00035F6A" w:rsidRDefault="00C17925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1F22140B" wp14:editId="74BF45A5">
            <wp:extent cx="5584190" cy="3944620"/>
            <wp:effectExtent l="0" t="0" r="0" b="0"/>
            <wp:docPr id="1693581442" name="Εικόνα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90" cy="394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FAE59" w14:textId="71740654" w:rsidR="000249A2" w:rsidRPr="00035F6A" w:rsidRDefault="000249A2" w:rsidP="000249A2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53" w:name="_Toc141208887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5B3839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S4</w:t>
      </w:r>
      <w:r w:rsidR="005B3839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1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6l.</w:t>
      </w:r>
      <w:bookmarkEnd w:id="53"/>
    </w:p>
    <w:p w14:paraId="7180A250" w14:textId="2603FB89" w:rsidR="000249A2" w:rsidRPr="00035F6A" w:rsidRDefault="005B3839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12F23B5E" wp14:editId="0276E56A">
            <wp:extent cx="5554800" cy="3927600"/>
            <wp:effectExtent l="0" t="0" r="8255" b="0"/>
            <wp:docPr id="985342262" name="Εικόνα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00" cy="392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853B23" w14:textId="0B23B9A2" w:rsidR="000249A2" w:rsidRPr="00035F6A" w:rsidRDefault="000249A2" w:rsidP="000249A2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54" w:name="_Toc141208888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5B3839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5B3839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42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6m.</w:t>
      </w:r>
      <w:bookmarkEnd w:id="54"/>
    </w:p>
    <w:p w14:paraId="38992DF7" w14:textId="36F8D101" w:rsidR="000249A2" w:rsidRPr="00035F6A" w:rsidRDefault="005B3839" w:rsidP="00BF695E">
      <w:pPr>
        <w:spacing w:after="200" w:line="300" w:lineRule="atLeast"/>
        <w:jc w:val="center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6C93472C" wp14:editId="264BC304">
            <wp:extent cx="5554800" cy="3924000"/>
            <wp:effectExtent l="0" t="0" r="8255" b="635"/>
            <wp:docPr id="728992047" name="Εικόνα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00" cy="39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77ED52" w14:textId="74952BBA" w:rsidR="000249A2" w:rsidRPr="00035F6A" w:rsidRDefault="000249A2" w:rsidP="00AA2315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55" w:name="_Toc141208889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5B3839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5B3839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43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vertAlign w:val="superscript"/>
          <w:lang w:eastAsia="de-DE" w:bidi="en-US"/>
        </w:rPr>
        <w:t>13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C-NMR spectrum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6m.</w:t>
      </w:r>
      <w:bookmarkEnd w:id="55"/>
    </w:p>
    <w:p w14:paraId="16F34801" w14:textId="433CC235" w:rsidR="009250ED" w:rsidRPr="00035F6A" w:rsidRDefault="009250ED" w:rsidP="000F3C05">
      <w:pPr>
        <w:spacing w:after="200" w:line="300" w:lineRule="atLeast"/>
        <w:jc w:val="both"/>
        <w:rPr>
          <w:rStyle w:val="Hyperlink"/>
          <w:color w:val="auto"/>
          <w:sz w:val="20"/>
          <w:lang w:val="el-GR"/>
        </w:rPr>
      </w:pPr>
      <w:r w:rsidRPr="00035F6A">
        <w:rPr>
          <w:noProof/>
          <w:lang w:val="en-IN" w:eastAsia="en-IN"/>
        </w:rPr>
        <w:lastRenderedPageBreak/>
        <w:drawing>
          <wp:anchor distT="0" distB="0" distL="114300" distR="114300" simplePos="0" relativeHeight="251684864" behindDoc="0" locked="0" layoutInCell="1" allowOverlap="1" wp14:anchorId="5F1E0DE2" wp14:editId="1F609822">
            <wp:simplePos x="0" y="0"/>
            <wp:positionH relativeFrom="column">
              <wp:posOffset>3962400</wp:posOffset>
            </wp:positionH>
            <wp:positionV relativeFrom="paragraph">
              <wp:posOffset>461498</wp:posOffset>
            </wp:positionV>
            <wp:extent cx="1152000" cy="774000"/>
            <wp:effectExtent l="0" t="0" r="0" b="762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000" cy="7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F6A">
        <w:rPr>
          <w:noProof/>
          <w:lang w:val="en-IN" w:eastAsia="en-IN"/>
        </w:rPr>
        <w:drawing>
          <wp:inline distT="0" distB="0" distL="0" distR="0" wp14:anchorId="3906BE1E" wp14:editId="749FD006">
            <wp:extent cx="5731510" cy="3642613"/>
            <wp:effectExtent l="0" t="0" r="254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42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EEC46" w14:textId="19BB8166" w:rsidR="00D059B5" w:rsidRPr="00035F6A" w:rsidRDefault="00D059B5" w:rsidP="00D059B5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56" w:name="_Toc104402439"/>
      <w:bookmarkStart w:id="57" w:name="_Toc141208890"/>
      <w:bookmarkStart w:id="58" w:name="_Hlk117113910"/>
      <w:bookmarkStart w:id="59" w:name="_Hlk112508026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5B3839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5B3839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44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HPLC </w:t>
      </w:r>
      <w:r w:rsidR="0073695A" w:rsidRPr="00035F6A">
        <w:rPr>
          <w:rFonts w:ascii="Times New Roman" w:eastAsia="Times New Roman" w:hAnsi="Times New Roman"/>
          <w:snapToGrid w:val="0"/>
          <w:lang w:eastAsia="de-DE" w:bidi="en-US"/>
        </w:rPr>
        <w:t>c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3a</w:t>
      </w:r>
      <w:bookmarkEnd w:id="56"/>
      <w:r w:rsidR="0000405E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bookmarkEnd w:id="57"/>
    </w:p>
    <w:bookmarkEnd w:id="58"/>
    <w:p w14:paraId="04F70EE8" w14:textId="1FD15C38" w:rsidR="00C9236F" w:rsidRPr="00035F6A" w:rsidRDefault="00C9236F" w:rsidP="00D059B5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Palatino Linotype" w:eastAsia="Times New Roman" w:hAnsi="Palatino Linotype"/>
          <w:b/>
          <w:bCs/>
          <w:snapToGrid w:val="0"/>
          <w:sz w:val="18"/>
          <w:szCs w:val="18"/>
          <w:lang w:eastAsia="de-DE" w:bidi="en-US"/>
        </w:rPr>
      </w:pPr>
    </w:p>
    <w:bookmarkEnd w:id="59"/>
    <w:p w14:paraId="6CD1CDE6" w14:textId="7AC04D6E" w:rsidR="004879B1" w:rsidRPr="00035F6A" w:rsidRDefault="00855C0E" w:rsidP="000F3C05">
      <w:pPr>
        <w:spacing w:after="200" w:line="300" w:lineRule="atLeast"/>
        <w:jc w:val="both"/>
        <w:rPr>
          <w:rStyle w:val="Hyperlink"/>
          <w:color w:val="auto"/>
          <w:lang w:val="en-GB"/>
        </w:rPr>
      </w:pPr>
      <w:r w:rsidRPr="00035F6A">
        <w:rPr>
          <w:noProof/>
          <w:lang w:val="en-IN" w:eastAsia="en-IN"/>
        </w:rPr>
        <w:drawing>
          <wp:anchor distT="0" distB="0" distL="114300" distR="114300" simplePos="0" relativeHeight="251662336" behindDoc="0" locked="0" layoutInCell="1" allowOverlap="1" wp14:anchorId="72BAFEB9" wp14:editId="408DA172">
            <wp:simplePos x="0" y="0"/>
            <wp:positionH relativeFrom="column">
              <wp:posOffset>3688080</wp:posOffset>
            </wp:positionH>
            <wp:positionV relativeFrom="paragraph">
              <wp:posOffset>195580</wp:posOffset>
            </wp:positionV>
            <wp:extent cx="1425600" cy="745200"/>
            <wp:effectExtent l="0" t="0" r="3175" b="0"/>
            <wp:wrapNone/>
            <wp:docPr id="23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600" cy="7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36F" w:rsidRPr="00035F6A">
        <w:rPr>
          <w:noProof/>
          <w:lang w:val="en-IN" w:eastAsia="en-IN"/>
        </w:rPr>
        <w:drawing>
          <wp:inline distT="0" distB="0" distL="0" distR="0" wp14:anchorId="490B1003" wp14:editId="6EBA8965">
            <wp:extent cx="5828400" cy="3704400"/>
            <wp:effectExtent l="0" t="0" r="127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400" cy="37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5F6A">
        <w:t xml:space="preserve"> </w:t>
      </w:r>
    </w:p>
    <w:p w14:paraId="7C91BE43" w14:textId="495FDF3A" w:rsidR="00C9236F" w:rsidRPr="00035F6A" w:rsidRDefault="00C9236F" w:rsidP="00C9236F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60" w:name="_Toc141208891"/>
      <w:bookmarkStart w:id="61" w:name="_Hlk112509404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5B3839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5B3839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45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3b</w:t>
      </w:r>
      <w:r w:rsidR="0000405E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bookmarkEnd w:id="60"/>
    </w:p>
    <w:bookmarkEnd w:id="61"/>
    <w:p w14:paraId="7997E01B" w14:textId="38239BD8" w:rsidR="004879B1" w:rsidRPr="00035F6A" w:rsidRDefault="00A854B9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lastRenderedPageBreak/>
        <w:drawing>
          <wp:anchor distT="0" distB="0" distL="114300" distR="114300" simplePos="0" relativeHeight="251663360" behindDoc="0" locked="0" layoutInCell="1" allowOverlap="1" wp14:anchorId="1B620F24" wp14:editId="06665FFC">
            <wp:simplePos x="0" y="0"/>
            <wp:positionH relativeFrom="column">
              <wp:posOffset>3530600</wp:posOffset>
            </wp:positionH>
            <wp:positionV relativeFrom="paragraph">
              <wp:posOffset>101600</wp:posOffset>
            </wp:positionV>
            <wp:extent cx="1562400" cy="774000"/>
            <wp:effectExtent l="0" t="0" r="0" b="7620"/>
            <wp:wrapNone/>
            <wp:docPr id="24" name="Εικόνα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400" cy="7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871" w:rsidRPr="00035F6A">
        <w:rPr>
          <w:noProof/>
          <w:lang w:val="en-IN" w:eastAsia="en-IN"/>
        </w:rPr>
        <w:drawing>
          <wp:inline distT="0" distB="0" distL="0" distR="0" wp14:anchorId="7E829816" wp14:editId="3D909540">
            <wp:extent cx="5835600" cy="3783600"/>
            <wp:effectExtent l="0" t="0" r="0" b="762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7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88D7F" w14:textId="7E037E3F" w:rsidR="009D5DF1" w:rsidRPr="00035F6A" w:rsidRDefault="009D5DF1" w:rsidP="009D5DF1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62" w:name="_Toc141208892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46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</w:t>
      </w:r>
      <w:r w:rsidR="005E105D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c</w:t>
      </w:r>
      <w:r w:rsidR="0000405E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bookmarkEnd w:id="62"/>
    </w:p>
    <w:p w14:paraId="12B680C7" w14:textId="5725A89F" w:rsidR="00A56AF0" w:rsidRPr="00035F6A" w:rsidRDefault="00A56AF0" w:rsidP="009D5DF1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Palatino Linotype" w:eastAsia="Times New Roman" w:hAnsi="Palatino Linotype"/>
          <w:b/>
          <w:bCs/>
          <w:snapToGrid w:val="0"/>
          <w:sz w:val="18"/>
          <w:szCs w:val="18"/>
          <w:lang w:eastAsia="de-DE" w:bidi="en-US"/>
        </w:rPr>
      </w:pPr>
    </w:p>
    <w:p w14:paraId="21D71AC7" w14:textId="38B6C39F" w:rsidR="009D5DF1" w:rsidRPr="00035F6A" w:rsidRDefault="00705DD7" w:rsidP="000F3C05">
      <w:pPr>
        <w:spacing w:after="200" w:line="300" w:lineRule="atLeast"/>
        <w:jc w:val="both"/>
        <w:rPr>
          <w:rStyle w:val="Hyperlink"/>
          <w:color w:val="auto"/>
          <w:lang w:val="el-GR"/>
        </w:rPr>
      </w:pPr>
      <w:r w:rsidRPr="00035F6A">
        <w:rPr>
          <w:noProof/>
          <w:lang w:val="en-IN" w:eastAsia="en-IN"/>
        </w:rPr>
        <w:drawing>
          <wp:anchor distT="0" distB="0" distL="114300" distR="114300" simplePos="0" relativeHeight="251664384" behindDoc="0" locked="0" layoutInCell="1" allowOverlap="1" wp14:anchorId="6B603CEE" wp14:editId="731AB566">
            <wp:simplePos x="0" y="0"/>
            <wp:positionH relativeFrom="column">
              <wp:posOffset>3712845</wp:posOffset>
            </wp:positionH>
            <wp:positionV relativeFrom="paragraph">
              <wp:posOffset>109855</wp:posOffset>
            </wp:positionV>
            <wp:extent cx="1238400" cy="896400"/>
            <wp:effectExtent l="0" t="0" r="0" b="0"/>
            <wp:wrapNone/>
            <wp:docPr id="26" name="Εικόνα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00" cy="8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F6A">
        <w:rPr>
          <w:noProof/>
          <w:lang w:val="en-IN" w:eastAsia="en-IN"/>
        </w:rPr>
        <w:drawing>
          <wp:inline distT="0" distB="0" distL="0" distR="0" wp14:anchorId="0498ED2F" wp14:editId="2D749EE5">
            <wp:extent cx="5842800" cy="3787200"/>
            <wp:effectExtent l="0" t="0" r="5715" b="3810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800" cy="37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B74FC" w14:textId="670F3058" w:rsidR="0000405E" w:rsidRPr="00035F6A" w:rsidRDefault="0000405E" w:rsidP="0000405E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63" w:name="_Toc141208893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S</w:t>
      </w:r>
      <w:r w:rsidR="00AA231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4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7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3d.</w:t>
      </w:r>
      <w:bookmarkEnd w:id="63"/>
    </w:p>
    <w:p w14:paraId="6302E797" w14:textId="3E01AD0A" w:rsidR="0000405E" w:rsidRPr="00035F6A" w:rsidRDefault="00937815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lastRenderedPageBreak/>
        <w:drawing>
          <wp:anchor distT="0" distB="0" distL="114300" distR="114300" simplePos="0" relativeHeight="251670528" behindDoc="0" locked="0" layoutInCell="1" allowOverlap="1" wp14:anchorId="66E5DD4F" wp14:editId="2410B761">
            <wp:simplePos x="0" y="0"/>
            <wp:positionH relativeFrom="column">
              <wp:posOffset>4058920</wp:posOffset>
            </wp:positionH>
            <wp:positionV relativeFrom="paragraph">
              <wp:posOffset>152400</wp:posOffset>
            </wp:positionV>
            <wp:extent cx="1231200" cy="892800"/>
            <wp:effectExtent l="0" t="0" r="7620" b="3175"/>
            <wp:wrapNone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00" cy="8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696D" w:rsidRPr="00035F6A">
        <w:rPr>
          <w:noProof/>
          <w:lang w:val="en-IN" w:eastAsia="en-IN"/>
        </w:rPr>
        <w:drawing>
          <wp:inline distT="0" distB="0" distL="0" distR="0" wp14:anchorId="55A1156A" wp14:editId="6C46D903">
            <wp:extent cx="6256800" cy="3794400"/>
            <wp:effectExtent l="0" t="0" r="0" b="0"/>
            <wp:docPr id="27" name="Εικόνα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800" cy="37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3F31E" w14:textId="4CBE8ABE" w:rsidR="00EE696D" w:rsidRPr="00035F6A" w:rsidRDefault="00EE696D" w:rsidP="00EE696D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64" w:name="_Toc141208894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AA231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4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8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3e.</w:t>
      </w:r>
      <w:bookmarkEnd w:id="64"/>
    </w:p>
    <w:p w14:paraId="52200E7D" w14:textId="70D19780" w:rsidR="00707E3D" w:rsidRPr="00035F6A" w:rsidRDefault="00707E3D" w:rsidP="00925BCC">
      <w:pPr>
        <w:spacing w:after="200" w:line="300" w:lineRule="atLeast"/>
        <w:jc w:val="both"/>
        <w:rPr>
          <w:rStyle w:val="Hyperlink"/>
          <w:color w:val="auto"/>
        </w:rPr>
      </w:pPr>
    </w:p>
    <w:p w14:paraId="45499ADF" w14:textId="61581E2A" w:rsidR="0026668E" w:rsidRPr="00035F6A" w:rsidRDefault="00EC6D2D" w:rsidP="00DB2444">
      <w:pPr>
        <w:spacing w:after="200" w:line="300" w:lineRule="atLeast"/>
        <w:jc w:val="center"/>
        <w:rPr>
          <w:rStyle w:val="Hyperlink"/>
          <w:color w:val="auto"/>
        </w:rPr>
      </w:pPr>
      <w:r w:rsidRPr="00035F6A">
        <w:rPr>
          <w:noProof/>
          <w:lang w:val="en-IN" w:eastAsia="en-IN"/>
        </w:rPr>
        <w:drawing>
          <wp:anchor distT="0" distB="0" distL="114300" distR="114300" simplePos="0" relativeHeight="251756544" behindDoc="0" locked="0" layoutInCell="1" allowOverlap="1" wp14:anchorId="3172E6CA" wp14:editId="3057DC48">
            <wp:simplePos x="0" y="0"/>
            <wp:positionH relativeFrom="margin">
              <wp:posOffset>4053205</wp:posOffset>
            </wp:positionH>
            <wp:positionV relativeFrom="paragraph">
              <wp:posOffset>356235</wp:posOffset>
            </wp:positionV>
            <wp:extent cx="1537200" cy="738000"/>
            <wp:effectExtent l="0" t="0" r="6350" b="5080"/>
            <wp:wrapNone/>
            <wp:docPr id="107" name="Εικόνα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200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444" w:rsidRPr="00035F6A">
        <w:rPr>
          <w:noProof/>
          <w:lang w:val="en-IN" w:eastAsia="en-IN"/>
        </w:rPr>
        <w:drawing>
          <wp:inline distT="0" distB="0" distL="0" distR="0" wp14:anchorId="5169C1EF" wp14:editId="19D19A1F">
            <wp:extent cx="6228000" cy="3402000"/>
            <wp:effectExtent l="0" t="0" r="1905" b="8255"/>
            <wp:docPr id="106" name="Εικόνα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0" cy="34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D14D3" w14:textId="44DD6EA5" w:rsidR="00DB2444" w:rsidRPr="00035F6A" w:rsidRDefault="00DB2444" w:rsidP="00DB2444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65" w:name="_Toc141208895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S4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9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4.</w:t>
      </w:r>
      <w:bookmarkEnd w:id="65"/>
    </w:p>
    <w:p w14:paraId="7D50B233" w14:textId="1BD146B7" w:rsidR="0026668E" w:rsidRPr="00035F6A" w:rsidRDefault="0026668E" w:rsidP="00925BCC">
      <w:pPr>
        <w:spacing w:after="200" w:line="300" w:lineRule="atLeast"/>
        <w:jc w:val="both"/>
        <w:rPr>
          <w:rStyle w:val="Hyperlink"/>
          <w:color w:val="auto"/>
        </w:rPr>
      </w:pPr>
    </w:p>
    <w:p w14:paraId="46929B71" w14:textId="7D7C0399" w:rsidR="0026668E" w:rsidRPr="00035F6A" w:rsidRDefault="0026668E" w:rsidP="00925BCC">
      <w:pPr>
        <w:spacing w:after="200" w:line="300" w:lineRule="atLeast"/>
        <w:jc w:val="both"/>
        <w:rPr>
          <w:rStyle w:val="Hyperlink"/>
          <w:color w:val="auto"/>
        </w:rPr>
      </w:pPr>
    </w:p>
    <w:p w14:paraId="4E1EAA31" w14:textId="00571044" w:rsidR="00EE696D" w:rsidRPr="00035F6A" w:rsidRDefault="00937815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drawing>
          <wp:anchor distT="0" distB="0" distL="114300" distR="114300" simplePos="0" relativeHeight="251669504" behindDoc="0" locked="0" layoutInCell="1" allowOverlap="1" wp14:anchorId="737278AA" wp14:editId="3EC49105">
            <wp:simplePos x="0" y="0"/>
            <wp:positionH relativeFrom="column">
              <wp:posOffset>3749040</wp:posOffset>
            </wp:positionH>
            <wp:positionV relativeFrom="paragraph">
              <wp:posOffset>185420</wp:posOffset>
            </wp:positionV>
            <wp:extent cx="1540800" cy="705600"/>
            <wp:effectExtent l="0" t="0" r="2540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800" cy="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7E3D" w:rsidRPr="00035F6A">
        <w:rPr>
          <w:noProof/>
          <w:lang w:val="en-IN" w:eastAsia="en-IN"/>
        </w:rPr>
        <w:drawing>
          <wp:inline distT="0" distB="0" distL="0" distR="0" wp14:anchorId="0E7044E6" wp14:editId="1DEC53E0">
            <wp:extent cx="5835600" cy="3614400"/>
            <wp:effectExtent l="0" t="0" r="0" b="571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6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D48C3" w14:textId="0F258E3E" w:rsidR="00925BCC" w:rsidRPr="00035F6A" w:rsidRDefault="00925BCC" w:rsidP="00925BCC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66" w:name="_Toc141208896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ED16EB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S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50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</w:t>
      </w:r>
      <w:r w:rsidR="0093781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a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bookmarkEnd w:id="66"/>
    </w:p>
    <w:p w14:paraId="1BCEB53C" w14:textId="10310829" w:rsidR="00925BCC" w:rsidRPr="00035F6A" w:rsidRDefault="00F53220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drawing>
          <wp:anchor distT="0" distB="0" distL="114300" distR="114300" simplePos="0" relativeHeight="251671552" behindDoc="0" locked="0" layoutInCell="1" allowOverlap="1" wp14:anchorId="79FADF1D" wp14:editId="42046C89">
            <wp:simplePos x="0" y="0"/>
            <wp:positionH relativeFrom="column">
              <wp:posOffset>3749040</wp:posOffset>
            </wp:positionH>
            <wp:positionV relativeFrom="page">
              <wp:posOffset>5948045</wp:posOffset>
            </wp:positionV>
            <wp:extent cx="1569600" cy="727200"/>
            <wp:effectExtent l="0" t="0" r="0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976" w:rsidRPr="00035F6A">
        <w:rPr>
          <w:noProof/>
          <w:lang w:val="en-IN" w:eastAsia="en-IN"/>
        </w:rPr>
        <w:drawing>
          <wp:inline distT="0" distB="0" distL="0" distR="0" wp14:anchorId="3C1663E2" wp14:editId="6B7D8A0D">
            <wp:extent cx="5835600" cy="3614400"/>
            <wp:effectExtent l="0" t="0" r="0" b="571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6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5CC7E" w14:textId="2ECE9427" w:rsidR="00745976" w:rsidRPr="00035F6A" w:rsidRDefault="00745976" w:rsidP="00745976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67" w:name="_Toc141208897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51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6b.</w:t>
      </w:r>
      <w:bookmarkEnd w:id="67"/>
    </w:p>
    <w:p w14:paraId="1BA637B8" w14:textId="70380A92" w:rsidR="00745976" w:rsidRPr="00035F6A" w:rsidRDefault="00745976" w:rsidP="000F3C05">
      <w:pPr>
        <w:spacing w:after="200" w:line="300" w:lineRule="atLeast"/>
        <w:jc w:val="both"/>
        <w:rPr>
          <w:rStyle w:val="Hyperlink"/>
          <w:color w:val="auto"/>
        </w:rPr>
      </w:pPr>
    </w:p>
    <w:p w14:paraId="3535AC9D" w14:textId="02853792" w:rsidR="00745976" w:rsidRPr="00035F6A" w:rsidRDefault="00F53220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lastRenderedPageBreak/>
        <w:drawing>
          <wp:anchor distT="0" distB="0" distL="114300" distR="114300" simplePos="0" relativeHeight="251672576" behindDoc="0" locked="0" layoutInCell="1" allowOverlap="1" wp14:anchorId="3FB6098E" wp14:editId="6A2CD9FF">
            <wp:simplePos x="0" y="0"/>
            <wp:positionH relativeFrom="column">
              <wp:posOffset>3690620</wp:posOffset>
            </wp:positionH>
            <wp:positionV relativeFrom="page">
              <wp:posOffset>1109345</wp:posOffset>
            </wp:positionV>
            <wp:extent cx="1515600" cy="644400"/>
            <wp:effectExtent l="0" t="0" r="0" b="3810"/>
            <wp:wrapNone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600" cy="6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8D0" w:rsidRPr="00035F6A">
        <w:rPr>
          <w:noProof/>
          <w:lang w:val="en-IN" w:eastAsia="en-IN"/>
        </w:rPr>
        <w:drawing>
          <wp:inline distT="0" distB="0" distL="0" distR="0" wp14:anchorId="5600490A" wp14:editId="074F98D1">
            <wp:extent cx="5810400" cy="3693600"/>
            <wp:effectExtent l="0" t="0" r="0" b="254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400" cy="36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5B152" w14:textId="4616556A" w:rsidR="00065AF7" w:rsidRPr="00035F6A" w:rsidRDefault="00065AF7" w:rsidP="00065AF7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68" w:name="_Toc141208898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52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6c.</w:t>
      </w:r>
      <w:bookmarkEnd w:id="68"/>
    </w:p>
    <w:p w14:paraId="7782B1EC" w14:textId="5F372FE1" w:rsidR="00065AF7" w:rsidRPr="00035F6A" w:rsidRDefault="00D61EEF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drawing>
          <wp:anchor distT="0" distB="0" distL="114300" distR="114300" simplePos="0" relativeHeight="251673600" behindDoc="0" locked="0" layoutInCell="1" allowOverlap="1" wp14:anchorId="2467A85B" wp14:editId="55B3ED31">
            <wp:simplePos x="0" y="0"/>
            <wp:positionH relativeFrom="column">
              <wp:posOffset>3691890</wp:posOffset>
            </wp:positionH>
            <wp:positionV relativeFrom="paragraph">
              <wp:posOffset>143510</wp:posOffset>
            </wp:positionV>
            <wp:extent cx="1537200" cy="676800"/>
            <wp:effectExtent l="0" t="0" r="6350" b="9525"/>
            <wp:wrapNone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200" cy="6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8D0" w:rsidRPr="00035F6A">
        <w:rPr>
          <w:noProof/>
          <w:lang w:val="en-IN" w:eastAsia="en-IN"/>
        </w:rPr>
        <w:drawing>
          <wp:inline distT="0" distB="0" distL="0" distR="0" wp14:anchorId="7F2E83E5" wp14:editId="5B1C76B1">
            <wp:extent cx="5832000" cy="3708000"/>
            <wp:effectExtent l="0" t="0" r="0" b="6985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37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10316" w14:textId="61D794A7" w:rsidR="002048D0" w:rsidRPr="00035F6A" w:rsidRDefault="002048D0" w:rsidP="002048D0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69" w:name="_Toc141208899"/>
      <w:bookmarkStart w:id="70" w:name="_Hlk112582548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53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6d.</w:t>
      </w:r>
      <w:bookmarkEnd w:id="69"/>
    </w:p>
    <w:bookmarkEnd w:id="70"/>
    <w:p w14:paraId="6564EEF5" w14:textId="41A8D831" w:rsidR="002048D0" w:rsidRPr="00035F6A" w:rsidRDefault="002048D0" w:rsidP="000F3C05">
      <w:pPr>
        <w:spacing w:after="200" w:line="300" w:lineRule="atLeast"/>
        <w:jc w:val="both"/>
        <w:rPr>
          <w:rStyle w:val="Hyperlink"/>
          <w:color w:val="auto"/>
        </w:rPr>
      </w:pPr>
    </w:p>
    <w:p w14:paraId="0F209D7B" w14:textId="792B9D93" w:rsidR="002048D0" w:rsidRPr="00035F6A" w:rsidRDefault="00726CB5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lastRenderedPageBreak/>
        <w:drawing>
          <wp:anchor distT="0" distB="0" distL="114300" distR="114300" simplePos="0" relativeHeight="251674624" behindDoc="0" locked="0" layoutInCell="1" allowOverlap="1" wp14:anchorId="140361A7" wp14:editId="0E660E69">
            <wp:simplePos x="0" y="0"/>
            <wp:positionH relativeFrom="column">
              <wp:posOffset>3548380</wp:posOffset>
            </wp:positionH>
            <wp:positionV relativeFrom="paragraph">
              <wp:posOffset>264160</wp:posOffset>
            </wp:positionV>
            <wp:extent cx="1681200" cy="676800"/>
            <wp:effectExtent l="0" t="0" r="0" b="9525"/>
            <wp:wrapNone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6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F6A">
        <w:rPr>
          <w:noProof/>
          <w:lang w:val="en-IN" w:eastAsia="en-IN"/>
        </w:rPr>
        <w:drawing>
          <wp:inline distT="0" distB="0" distL="0" distR="0" wp14:anchorId="786058CE" wp14:editId="2E438336">
            <wp:extent cx="5835600" cy="3614400"/>
            <wp:effectExtent l="0" t="0" r="0" b="5715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6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3D0AB" w14:textId="266EC002" w:rsidR="00726CB5" w:rsidRPr="00035F6A" w:rsidRDefault="00726CB5" w:rsidP="00726CB5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71" w:name="_Toc141208900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S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54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6e.</w:t>
      </w:r>
      <w:bookmarkEnd w:id="71"/>
    </w:p>
    <w:p w14:paraId="2D9082F2" w14:textId="00E87CE0" w:rsidR="002048D0" w:rsidRPr="00035F6A" w:rsidRDefault="002048D0" w:rsidP="000F3C05">
      <w:pPr>
        <w:spacing w:after="200" w:line="300" w:lineRule="atLeast"/>
        <w:jc w:val="both"/>
        <w:rPr>
          <w:rStyle w:val="Hyperlink"/>
          <w:color w:val="auto"/>
        </w:rPr>
      </w:pPr>
    </w:p>
    <w:p w14:paraId="43C2EEDC" w14:textId="720B5D70" w:rsidR="00726CB5" w:rsidRPr="00035F6A" w:rsidRDefault="00F53220" w:rsidP="000F3C05">
      <w:pPr>
        <w:spacing w:after="200" w:line="300" w:lineRule="atLeast"/>
        <w:jc w:val="both"/>
        <w:rPr>
          <w:rStyle w:val="Hyperlink"/>
          <w:color w:val="auto"/>
          <w:lang w:val="en-GB"/>
        </w:rPr>
      </w:pPr>
      <w:r w:rsidRPr="00035F6A">
        <w:rPr>
          <w:noProof/>
          <w:lang w:val="en-IN" w:eastAsia="en-IN"/>
        </w:rPr>
        <w:drawing>
          <wp:anchor distT="0" distB="0" distL="114300" distR="114300" simplePos="0" relativeHeight="251675648" behindDoc="0" locked="0" layoutInCell="1" allowOverlap="1" wp14:anchorId="2114E664" wp14:editId="71420FD3">
            <wp:simplePos x="0" y="0"/>
            <wp:positionH relativeFrom="column">
              <wp:posOffset>3546475</wp:posOffset>
            </wp:positionH>
            <wp:positionV relativeFrom="page">
              <wp:posOffset>5607050</wp:posOffset>
            </wp:positionV>
            <wp:extent cx="1681200" cy="676800"/>
            <wp:effectExtent l="0" t="0" r="0" b="9525"/>
            <wp:wrapNone/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6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2484" w:rsidRPr="00035F6A">
        <w:rPr>
          <w:noProof/>
          <w:lang w:val="en-IN" w:eastAsia="en-IN"/>
        </w:rPr>
        <w:drawing>
          <wp:inline distT="0" distB="0" distL="0" distR="0" wp14:anchorId="16AE1B28" wp14:editId="4E785F7C">
            <wp:extent cx="5835600" cy="3614400"/>
            <wp:effectExtent l="0" t="0" r="0" b="5715"/>
            <wp:docPr id="20" name="Εικόνα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6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D677A" w14:textId="01C8D171" w:rsidR="006B42B0" w:rsidRPr="00035F6A" w:rsidRDefault="006B42B0" w:rsidP="006B42B0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72" w:name="_Toc141208901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55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6f.</w:t>
      </w:r>
      <w:bookmarkEnd w:id="72"/>
    </w:p>
    <w:p w14:paraId="3F31E906" w14:textId="7AF0ABA2" w:rsidR="006B42B0" w:rsidRPr="00035F6A" w:rsidRDefault="006B42B0" w:rsidP="000F3C05">
      <w:pPr>
        <w:spacing w:after="200" w:line="300" w:lineRule="atLeast"/>
        <w:jc w:val="both"/>
        <w:rPr>
          <w:rStyle w:val="Hyperlink"/>
          <w:color w:val="auto"/>
        </w:rPr>
      </w:pPr>
    </w:p>
    <w:p w14:paraId="49EEE966" w14:textId="397B0BC4" w:rsidR="006B42B0" w:rsidRPr="00035F6A" w:rsidRDefault="003E7BB9" w:rsidP="000F3C05">
      <w:pPr>
        <w:spacing w:after="200" w:line="300" w:lineRule="atLeast"/>
        <w:jc w:val="both"/>
        <w:rPr>
          <w:rStyle w:val="Hyperlink"/>
          <w:color w:val="auto"/>
          <w:lang w:val="en-GB"/>
        </w:rPr>
      </w:pPr>
      <w:r w:rsidRPr="00035F6A">
        <w:rPr>
          <w:noProof/>
          <w:lang w:val="en-IN" w:eastAsia="en-IN"/>
        </w:rPr>
        <w:lastRenderedPageBreak/>
        <w:drawing>
          <wp:anchor distT="0" distB="0" distL="114300" distR="114300" simplePos="0" relativeHeight="251676672" behindDoc="0" locked="0" layoutInCell="1" allowOverlap="1" wp14:anchorId="1925A1B9" wp14:editId="457DAAD2">
            <wp:simplePos x="0" y="0"/>
            <wp:positionH relativeFrom="column">
              <wp:posOffset>3644265</wp:posOffset>
            </wp:positionH>
            <wp:positionV relativeFrom="paragraph">
              <wp:posOffset>315595</wp:posOffset>
            </wp:positionV>
            <wp:extent cx="1656000" cy="666000"/>
            <wp:effectExtent l="0" t="0" r="1905" b="1270"/>
            <wp:wrapNone/>
            <wp:docPr id="28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00" cy="6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F6A">
        <w:rPr>
          <w:noProof/>
          <w:lang w:val="en-IN" w:eastAsia="en-IN"/>
        </w:rPr>
        <w:drawing>
          <wp:inline distT="0" distB="0" distL="0" distR="0" wp14:anchorId="230D0178" wp14:editId="1B557ADB">
            <wp:extent cx="5828400" cy="3704400"/>
            <wp:effectExtent l="0" t="0" r="1270" b="0"/>
            <wp:docPr id="21" name="Εικόνα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400" cy="37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3F757" w14:textId="10177ED2" w:rsidR="003E7BB9" w:rsidRPr="00035F6A" w:rsidRDefault="003E7BB9" w:rsidP="003E7BB9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73" w:name="_Toc141208902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56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6g.</w:t>
      </w:r>
      <w:bookmarkEnd w:id="73"/>
    </w:p>
    <w:p w14:paraId="67E7E408" w14:textId="1CAA6A98" w:rsidR="006B42B0" w:rsidRPr="00035F6A" w:rsidRDefault="006B42B0" w:rsidP="000F3C05">
      <w:pPr>
        <w:spacing w:after="200" w:line="300" w:lineRule="atLeast"/>
        <w:jc w:val="both"/>
        <w:rPr>
          <w:rStyle w:val="Hyperlink"/>
          <w:color w:val="auto"/>
        </w:rPr>
      </w:pPr>
    </w:p>
    <w:p w14:paraId="76EAC9DD" w14:textId="50C81592" w:rsidR="006D7397" w:rsidRPr="00035F6A" w:rsidRDefault="00A7143E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drawing>
          <wp:anchor distT="0" distB="0" distL="114300" distR="114300" simplePos="0" relativeHeight="251760640" behindDoc="0" locked="0" layoutInCell="1" allowOverlap="1" wp14:anchorId="1C402607" wp14:editId="54DD366C">
            <wp:simplePos x="0" y="0"/>
            <wp:positionH relativeFrom="column">
              <wp:posOffset>4070985</wp:posOffset>
            </wp:positionH>
            <wp:positionV relativeFrom="paragraph">
              <wp:posOffset>325120</wp:posOffset>
            </wp:positionV>
            <wp:extent cx="1227455" cy="654685"/>
            <wp:effectExtent l="0" t="0" r="0" b="0"/>
            <wp:wrapNone/>
            <wp:docPr id="87" name="Εικόνα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55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C53" w:rsidRPr="00035F6A">
        <w:rPr>
          <w:noProof/>
          <w:lang w:val="en-IN" w:eastAsia="en-IN"/>
        </w:rPr>
        <w:drawing>
          <wp:inline distT="0" distB="0" distL="0" distR="0" wp14:anchorId="4AB991D0" wp14:editId="144180A5">
            <wp:extent cx="5904000" cy="3700800"/>
            <wp:effectExtent l="0" t="0" r="1905" b="0"/>
            <wp:docPr id="85" name="Εικόνα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00" cy="37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AD41D" w14:textId="7068FC8E" w:rsidR="00FE2B6F" w:rsidRPr="00035F6A" w:rsidRDefault="00FE2B6F" w:rsidP="00FE2B6F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74" w:name="_Toc141208903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Pr="00035F6A">
        <w:rPr>
          <w:rFonts w:ascii="Times New Roman" w:eastAsia="Times New Roman" w:hAnsi="Times New Roman"/>
          <w:b/>
          <w:bCs/>
          <w:snapToGrid w:val="0"/>
          <w:lang w:val="en-GB" w:eastAsia="de-DE" w:bidi="en-US"/>
        </w:rPr>
        <w:t>5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val="en-GB" w:eastAsia="de-DE" w:bidi="en-US"/>
        </w:rPr>
        <w:t>7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</w:t>
      </w:r>
      <w:r w:rsidRPr="00035F6A">
        <w:rPr>
          <w:rFonts w:ascii="Times New Roman" w:eastAsia="Times New Roman" w:hAnsi="Times New Roman"/>
          <w:b/>
          <w:bCs/>
          <w:snapToGrid w:val="0"/>
          <w:lang w:val="en-GB" w:eastAsia="de-DE" w:bidi="en-US"/>
        </w:rPr>
        <w:t>h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bookmarkEnd w:id="74"/>
    </w:p>
    <w:p w14:paraId="7D4DF888" w14:textId="334481ED" w:rsidR="006D7397" w:rsidRPr="00035F6A" w:rsidRDefault="006D7397" w:rsidP="000F3C05">
      <w:pPr>
        <w:spacing w:after="200" w:line="300" w:lineRule="atLeast"/>
        <w:jc w:val="both"/>
        <w:rPr>
          <w:rStyle w:val="Hyperlink"/>
          <w:color w:val="auto"/>
        </w:rPr>
      </w:pPr>
    </w:p>
    <w:p w14:paraId="0534370E" w14:textId="182C51DD" w:rsidR="006D7397" w:rsidRPr="00035F6A" w:rsidRDefault="00E03D27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lastRenderedPageBreak/>
        <w:drawing>
          <wp:anchor distT="0" distB="0" distL="114300" distR="114300" simplePos="0" relativeHeight="251758592" behindDoc="0" locked="0" layoutInCell="1" allowOverlap="1" wp14:anchorId="323B5A67" wp14:editId="43BD304A">
            <wp:simplePos x="0" y="0"/>
            <wp:positionH relativeFrom="column">
              <wp:posOffset>4028440</wp:posOffset>
            </wp:positionH>
            <wp:positionV relativeFrom="paragraph">
              <wp:posOffset>144145</wp:posOffset>
            </wp:positionV>
            <wp:extent cx="1234800" cy="655200"/>
            <wp:effectExtent l="0" t="0" r="3810" b="0"/>
            <wp:wrapNone/>
            <wp:docPr id="56" name="Εικόνα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800" cy="6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F6A">
        <w:rPr>
          <w:noProof/>
          <w:lang w:val="en-IN" w:eastAsia="en-IN"/>
        </w:rPr>
        <w:drawing>
          <wp:inline distT="0" distB="0" distL="0" distR="0" wp14:anchorId="2298812B" wp14:editId="590884E9">
            <wp:extent cx="5835600" cy="3189600"/>
            <wp:effectExtent l="0" t="0" r="0" b="0"/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1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14B8E" w14:textId="06ADC242" w:rsidR="006D7397" w:rsidRPr="00035F6A" w:rsidRDefault="00E03D27" w:rsidP="00E03D27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75" w:name="_Toc141208904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S5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8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6i.</w:t>
      </w:r>
      <w:bookmarkEnd w:id="75"/>
    </w:p>
    <w:p w14:paraId="415FEA93" w14:textId="4B5BB49A" w:rsidR="006D7397" w:rsidRPr="00035F6A" w:rsidRDefault="006D7397" w:rsidP="000F3C05">
      <w:pPr>
        <w:spacing w:after="200" w:line="300" w:lineRule="atLeast"/>
        <w:jc w:val="both"/>
        <w:rPr>
          <w:rStyle w:val="Hyperlink"/>
          <w:color w:val="auto"/>
        </w:rPr>
      </w:pPr>
    </w:p>
    <w:p w14:paraId="5BEB4DB5" w14:textId="413239E6" w:rsidR="006D7397" w:rsidRPr="00035F6A" w:rsidRDefault="006D7397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drawing>
          <wp:anchor distT="0" distB="0" distL="114300" distR="114300" simplePos="0" relativeHeight="251677696" behindDoc="0" locked="0" layoutInCell="1" allowOverlap="1" wp14:anchorId="0A842480" wp14:editId="4BF270FB">
            <wp:simplePos x="0" y="0"/>
            <wp:positionH relativeFrom="column">
              <wp:posOffset>3639820</wp:posOffset>
            </wp:positionH>
            <wp:positionV relativeFrom="paragraph">
              <wp:posOffset>161290</wp:posOffset>
            </wp:positionV>
            <wp:extent cx="1627200" cy="676800"/>
            <wp:effectExtent l="0" t="0" r="0" b="9525"/>
            <wp:wrapNone/>
            <wp:docPr id="30" name="Εικόνα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200" cy="6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F6A">
        <w:rPr>
          <w:noProof/>
          <w:lang w:val="en-IN" w:eastAsia="en-IN"/>
        </w:rPr>
        <w:drawing>
          <wp:inline distT="0" distB="0" distL="0" distR="0" wp14:anchorId="58D12974" wp14:editId="45132F03">
            <wp:extent cx="5832000" cy="3787200"/>
            <wp:effectExtent l="0" t="0" r="0" b="3810"/>
            <wp:docPr id="29" name="Εικόνα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37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B8203" w14:textId="53021C64" w:rsidR="006D7397" w:rsidRPr="00035F6A" w:rsidRDefault="006D7397" w:rsidP="006D7397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76" w:name="_Toc141208905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AA231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5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9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6j.</w:t>
      </w:r>
      <w:bookmarkEnd w:id="76"/>
    </w:p>
    <w:p w14:paraId="08687F67" w14:textId="0C1A4348" w:rsidR="00011444" w:rsidRPr="00035F6A" w:rsidRDefault="00011444" w:rsidP="00011444">
      <w:pPr>
        <w:spacing w:after="200" w:line="300" w:lineRule="atLeast"/>
        <w:jc w:val="both"/>
        <w:rPr>
          <w:rStyle w:val="Hyperlink"/>
          <w:color w:val="auto"/>
        </w:rPr>
      </w:pPr>
    </w:p>
    <w:p w14:paraId="6693E125" w14:textId="313B5AF2" w:rsidR="00734C05" w:rsidRPr="00035F6A" w:rsidRDefault="00734C05" w:rsidP="00011444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lastRenderedPageBreak/>
        <w:drawing>
          <wp:anchor distT="0" distB="0" distL="114300" distR="114300" simplePos="0" relativeHeight="251682816" behindDoc="0" locked="0" layoutInCell="1" allowOverlap="1" wp14:anchorId="19A8B77E" wp14:editId="5E71E63F">
            <wp:simplePos x="0" y="0"/>
            <wp:positionH relativeFrom="column">
              <wp:posOffset>3428365</wp:posOffset>
            </wp:positionH>
            <wp:positionV relativeFrom="paragraph">
              <wp:posOffset>283845</wp:posOffset>
            </wp:positionV>
            <wp:extent cx="1839600" cy="676800"/>
            <wp:effectExtent l="0" t="0" r="0" b="9525"/>
            <wp:wrapNone/>
            <wp:docPr id="34" name="Εικόνα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600" cy="6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F6A">
        <w:rPr>
          <w:noProof/>
          <w:lang w:val="en-IN" w:eastAsia="en-IN"/>
        </w:rPr>
        <w:drawing>
          <wp:inline distT="0" distB="0" distL="0" distR="0" wp14:anchorId="08916E2B" wp14:editId="16F0E333">
            <wp:extent cx="5731510" cy="3724420"/>
            <wp:effectExtent l="0" t="0" r="2540" b="9525"/>
            <wp:docPr id="37" name="Εικόνα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2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725BD" w14:textId="13080DEF" w:rsidR="00734C05" w:rsidRPr="00035F6A" w:rsidRDefault="00734C05" w:rsidP="00734C05">
      <w:pPr>
        <w:adjustRightInd w:val="0"/>
        <w:snapToGrid w:val="0"/>
        <w:spacing w:before="240" w:after="120" w:line="300" w:lineRule="atLeast"/>
        <w:jc w:val="center"/>
        <w:outlineLvl w:val="0"/>
        <w:rPr>
          <w:rStyle w:val="Hyperlink"/>
          <w:rFonts w:ascii="Times New Roman" w:eastAsia="Times New Roman" w:hAnsi="Times New Roman"/>
          <w:b/>
          <w:bCs/>
          <w:snapToGrid w:val="0"/>
          <w:color w:val="auto"/>
          <w:u w:val="none"/>
          <w:lang w:eastAsia="de-DE" w:bidi="en-US"/>
        </w:rPr>
      </w:pPr>
      <w:bookmarkStart w:id="77" w:name="_Toc141208906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60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6k.</w:t>
      </w:r>
      <w:bookmarkEnd w:id="77"/>
    </w:p>
    <w:p w14:paraId="3BBB1FDB" w14:textId="3EE3F922" w:rsidR="006D7397" w:rsidRPr="00035F6A" w:rsidRDefault="00011444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drawing>
          <wp:anchor distT="0" distB="0" distL="114300" distR="114300" simplePos="0" relativeHeight="251678720" behindDoc="0" locked="0" layoutInCell="1" allowOverlap="1" wp14:anchorId="2352E8AC" wp14:editId="348BFABF">
            <wp:simplePos x="0" y="0"/>
            <wp:positionH relativeFrom="column">
              <wp:posOffset>4069715</wp:posOffset>
            </wp:positionH>
            <wp:positionV relativeFrom="paragraph">
              <wp:posOffset>206375</wp:posOffset>
            </wp:positionV>
            <wp:extent cx="1198800" cy="1105200"/>
            <wp:effectExtent l="0" t="0" r="1905" b="0"/>
            <wp:wrapNone/>
            <wp:docPr id="32" name="Εικόνα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00" cy="11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F6A">
        <w:rPr>
          <w:noProof/>
          <w:lang w:val="en-IN" w:eastAsia="en-IN"/>
        </w:rPr>
        <w:drawing>
          <wp:inline distT="0" distB="0" distL="0" distR="0" wp14:anchorId="32C4006F" wp14:editId="53DB3E6B">
            <wp:extent cx="5839200" cy="3574800"/>
            <wp:effectExtent l="0" t="0" r="0" b="6985"/>
            <wp:docPr id="31" name="Εικόνα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200" cy="3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E688B" w14:textId="370B48FD" w:rsidR="00011444" w:rsidRPr="00035F6A" w:rsidRDefault="00011444" w:rsidP="00011444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78" w:name="_Toc141208907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61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6l.</w:t>
      </w:r>
      <w:bookmarkEnd w:id="78"/>
    </w:p>
    <w:p w14:paraId="3E48274C" w14:textId="0B824D6E" w:rsidR="0092699E" w:rsidRPr="00035F6A" w:rsidRDefault="0092699E" w:rsidP="000F3C05">
      <w:pPr>
        <w:spacing w:after="200" w:line="300" w:lineRule="atLeast"/>
        <w:jc w:val="both"/>
        <w:rPr>
          <w:rStyle w:val="Hyperlink"/>
          <w:color w:val="auto"/>
        </w:rPr>
      </w:pPr>
    </w:p>
    <w:p w14:paraId="64858A6A" w14:textId="32734E4E" w:rsidR="0092699E" w:rsidRPr="00035F6A" w:rsidRDefault="00734C05" w:rsidP="000F3C05">
      <w:pPr>
        <w:spacing w:after="200" w:line="300" w:lineRule="atLeast"/>
        <w:jc w:val="both"/>
        <w:rPr>
          <w:rStyle w:val="Hyperlink"/>
          <w:color w:val="auto"/>
        </w:rPr>
      </w:pPr>
      <w:r w:rsidRPr="00035F6A">
        <w:rPr>
          <w:noProof/>
          <w:lang w:val="en-IN" w:eastAsia="en-IN"/>
        </w:rPr>
        <w:lastRenderedPageBreak/>
        <w:drawing>
          <wp:anchor distT="0" distB="0" distL="114300" distR="114300" simplePos="0" relativeHeight="251680768" behindDoc="0" locked="0" layoutInCell="1" allowOverlap="1" wp14:anchorId="52547DFA" wp14:editId="791F4381">
            <wp:simplePos x="0" y="0"/>
            <wp:positionH relativeFrom="column">
              <wp:posOffset>3789680</wp:posOffset>
            </wp:positionH>
            <wp:positionV relativeFrom="paragraph">
              <wp:posOffset>370205</wp:posOffset>
            </wp:positionV>
            <wp:extent cx="1479600" cy="831600"/>
            <wp:effectExtent l="0" t="0" r="6350" b="6985"/>
            <wp:wrapNone/>
            <wp:docPr id="36" name="Εικόνα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600" cy="8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D5412" w:rsidRPr="00035F6A">
        <w:rPr>
          <w:rStyle w:val="Hyperlink"/>
          <w:noProof/>
          <w:color w:val="auto"/>
          <w:u w:val="none"/>
          <w:lang w:val="en-IN" w:eastAsia="en-IN"/>
        </w:rPr>
        <w:drawing>
          <wp:inline distT="0" distB="0" distL="0" distR="0" wp14:anchorId="0B3DD156" wp14:editId="7D659472">
            <wp:extent cx="5835600" cy="3614400"/>
            <wp:effectExtent l="0" t="0" r="0" b="5715"/>
            <wp:docPr id="35" name="Εικόνα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6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840A5" w14:textId="46FBF078" w:rsidR="003D5412" w:rsidRPr="00035F6A" w:rsidRDefault="003D5412" w:rsidP="003D5412">
      <w:pPr>
        <w:adjustRightInd w:val="0"/>
        <w:snapToGrid w:val="0"/>
        <w:spacing w:before="240" w:after="120" w:line="300" w:lineRule="atLeast"/>
        <w:jc w:val="center"/>
        <w:outlineLvl w:val="0"/>
        <w:rPr>
          <w:rFonts w:ascii="Times New Roman" w:eastAsia="Times New Roman" w:hAnsi="Times New Roman"/>
          <w:b/>
          <w:bCs/>
          <w:snapToGrid w:val="0"/>
          <w:lang w:eastAsia="de-DE" w:bidi="en-US"/>
        </w:rPr>
      </w:pPr>
      <w:bookmarkStart w:id="79" w:name="_Toc141208908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S</w:t>
      </w:r>
      <w:r w:rsidR="00A02975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62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.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>HPLC chromatogram of compound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6m.</w:t>
      </w:r>
      <w:bookmarkEnd w:id="79"/>
    </w:p>
    <w:p w14:paraId="2FC23D36" w14:textId="79DE7883" w:rsidR="003D5412" w:rsidRPr="00035F6A" w:rsidRDefault="003D5412" w:rsidP="000F3C05">
      <w:pPr>
        <w:spacing w:after="200" w:line="300" w:lineRule="atLeast"/>
        <w:jc w:val="both"/>
        <w:rPr>
          <w:rStyle w:val="Hyperlink"/>
          <w:rFonts w:ascii="Times New Roman" w:hAnsi="Times New Roman"/>
          <w:color w:val="auto"/>
          <w:u w:val="none"/>
        </w:rPr>
      </w:pPr>
    </w:p>
    <w:p w14:paraId="21B3D769" w14:textId="77777777" w:rsidR="00A02975" w:rsidRPr="00035F6A" w:rsidRDefault="00A02975" w:rsidP="00A02975">
      <w:pPr>
        <w:spacing w:after="200" w:line="300" w:lineRule="atLeast"/>
        <w:jc w:val="both"/>
        <w:rPr>
          <w:rFonts w:ascii="Times New Roman" w:hAnsi="Times New Roman"/>
          <w:sz w:val="24"/>
          <w:szCs w:val="24"/>
        </w:rPr>
      </w:pPr>
      <w:r w:rsidRPr="00035F6A">
        <w:rPr>
          <w:rFonts w:ascii="Times New Roman" w:hAnsi="Times New Roman"/>
          <w:sz w:val="24"/>
          <w:szCs w:val="24"/>
        </w:rPr>
        <w:fldChar w:fldCharType="begin"/>
      </w:r>
      <w:r w:rsidRPr="00035F6A">
        <w:rPr>
          <w:rFonts w:ascii="Times New Roman" w:hAnsi="Times New Roman"/>
          <w:sz w:val="24"/>
          <w:szCs w:val="24"/>
        </w:rPr>
        <w:instrText>ADDIN EN.REFLIST</w:instrText>
      </w:r>
      <w:r w:rsidRPr="00035F6A">
        <w:rPr>
          <w:rFonts w:ascii="Times New Roman" w:hAnsi="Times New Roman"/>
          <w:sz w:val="24"/>
          <w:szCs w:val="24"/>
        </w:rPr>
        <w:fldChar w:fldCharType="separate"/>
      </w:r>
      <w:bookmarkStart w:id="80" w:name="_ENREF_1"/>
      <w:r w:rsidRPr="00035F6A">
        <w:rPr>
          <w:rFonts w:ascii="Times New Roman" w:hAnsi="Times New Roman"/>
          <w:sz w:val="24"/>
          <w:szCs w:val="24"/>
        </w:rPr>
        <w:t>[1] J. Laiolo, P.A. Lanza, O. Parravicini, C. Barbieri, D. Insuasty, J. Cobo, D. Vera, R.D. Enriz, M.C. Carpinella, Structure activity relationships and the binding mode of quinolinone-pyrimidine hybrids as reversal agents of multidrug resistance mediated by P-gp, Sci. Rep., 11 (2021) 1-18.</w:t>
      </w:r>
    </w:p>
    <w:p w14:paraId="5B6D5CA1" w14:textId="4793CA16" w:rsidR="007D587F" w:rsidRPr="00035F6A" w:rsidRDefault="00A02975" w:rsidP="00A02975">
      <w:pPr>
        <w:spacing w:after="200" w:line="300" w:lineRule="atLeast"/>
        <w:jc w:val="both"/>
        <w:rPr>
          <w:rFonts w:ascii="Times New Roman" w:hAnsi="Times New Roman"/>
          <w:sz w:val="24"/>
          <w:szCs w:val="24"/>
        </w:rPr>
      </w:pPr>
      <w:r w:rsidRPr="00035F6A">
        <w:rPr>
          <w:rFonts w:ascii="Times New Roman" w:hAnsi="Times New Roman"/>
          <w:sz w:val="24"/>
          <w:szCs w:val="24"/>
        </w:rPr>
        <w:fldChar w:fldCharType="end"/>
      </w:r>
      <w:bookmarkEnd w:id="80"/>
    </w:p>
    <w:p w14:paraId="0BBC8E5A" w14:textId="77777777" w:rsidR="007D587F" w:rsidRPr="00035F6A" w:rsidRDefault="007D58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5F6A">
        <w:rPr>
          <w:rFonts w:ascii="Times New Roman" w:hAnsi="Times New Roman"/>
          <w:sz w:val="24"/>
          <w:szCs w:val="24"/>
        </w:rPr>
        <w:br w:type="page"/>
      </w:r>
    </w:p>
    <w:p w14:paraId="2C6C9D0B" w14:textId="787EB76B" w:rsidR="007D587F" w:rsidRPr="00035F6A" w:rsidRDefault="007D587F" w:rsidP="007D587F">
      <w:pPr>
        <w:adjustRightInd w:val="0"/>
        <w:snapToGrid w:val="0"/>
        <w:spacing w:before="240" w:after="120" w:line="240" w:lineRule="auto"/>
        <w:outlineLvl w:val="0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de-DE" w:bidi="en-US"/>
        </w:rPr>
      </w:pPr>
      <w:bookmarkStart w:id="81" w:name="_Toc141208909"/>
      <w:r w:rsidRPr="00035F6A"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de-DE" w:bidi="en-US"/>
        </w:rPr>
        <w:lastRenderedPageBreak/>
        <w:t xml:space="preserve">Cytotoxicity activity of compounds 4, 6h, 6i, 6k, 6l and </w:t>
      </w:r>
      <w:proofErr w:type="spellStart"/>
      <w:r w:rsidRPr="00035F6A"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de-DE" w:bidi="en-US"/>
        </w:rPr>
        <w:t>tariquidar</w:t>
      </w:r>
      <w:bookmarkEnd w:id="81"/>
      <w:proofErr w:type="spellEnd"/>
    </w:p>
    <w:p w14:paraId="1B05C643" w14:textId="77777777" w:rsidR="00A02975" w:rsidRPr="00035F6A" w:rsidRDefault="00A02975" w:rsidP="00A02975">
      <w:pPr>
        <w:spacing w:after="200" w:line="300" w:lineRule="atLeast"/>
        <w:jc w:val="both"/>
        <w:rPr>
          <w:rStyle w:val="Hyperlink"/>
          <w:rFonts w:ascii="Times New Roman" w:hAnsi="Times New Roman"/>
          <w:color w:val="auto"/>
          <w:u w:val="none"/>
        </w:rPr>
      </w:pPr>
    </w:p>
    <w:p w14:paraId="214FA97C" w14:textId="34E07B77" w:rsidR="007D587F" w:rsidRPr="00035F6A" w:rsidRDefault="007D587F" w:rsidP="00A02975">
      <w:pPr>
        <w:spacing w:after="200" w:line="300" w:lineRule="atLeast"/>
        <w:jc w:val="both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drawing>
          <wp:inline distT="0" distB="0" distL="0" distR="0" wp14:anchorId="47E7189B" wp14:editId="112E3629">
            <wp:extent cx="4822190" cy="5736590"/>
            <wp:effectExtent l="0" t="0" r="0" b="0"/>
            <wp:docPr id="27781263" name="Εικόνα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190" cy="573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6328BA" w14:textId="56009570" w:rsidR="007D587F" w:rsidRPr="00035F6A" w:rsidRDefault="007D587F" w:rsidP="007D587F">
      <w:pPr>
        <w:adjustRightInd w:val="0"/>
        <w:snapToGrid w:val="0"/>
        <w:spacing w:line="360" w:lineRule="auto"/>
        <w:jc w:val="both"/>
        <w:outlineLvl w:val="0"/>
        <w:rPr>
          <w:rFonts w:ascii="Times New Roman" w:eastAsia="Times New Roman" w:hAnsi="Times New Roman"/>
          <w:snapToGrid w:val="0"/>
          <w:lang w:eastAsia="de-DE" w:bidi="en-US"/>
        </w:rPr>
      </w:pPr>
      <w:bookmarkStart w:id="82" w:name="_Toc141208910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5F0ED4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S63.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</w:t>
      </w:r>
      <w:proofErr w:type="spell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Antiproliferative</w:t>
      </w:r>
      <w:proofErr w:type="spellEnd"/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effect of the derivatives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4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6h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6i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6k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and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6l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and of </w:t>
      </w:r>
      <w:proofErr w:type="spell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tariquidar</w:t>
      </w:r>
      <w:proofErr w:type="spellEnd"/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against multidrug-resistant </w:t>
      </w:r>
      <w:proofErr w:type="spell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Lucena</w:t>
      </w:r>
      <w:proofErr w:type="spellEnd"/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1 cells.</w:t>
      </w:r>
      <w:bookmarkEnd w:id="82"/>
    </w:p>
    <w:p w14:paraId="080AC108" w14:textId="627C673D" w:rsidR="00771DC6" w:rsidRPr="00035F6A" w:rsidRDefault="00771DC6">
      <w:pPr>
        <w:spacing w:after="0" w:line="240" w:lineRule="auto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color w:val="auto"/>
          <w:u w:val="none"/>
        </w:rPr>
        <w:br w:type="page"/>
      </w:r>
    </w:p>
    <w:p w14:paraId="59918087" w14:textId="1605B083" w:rsidR="007D587F" w:rsidRPr="00035F6A" w:rsidRDefault="00771DC6" w:rsidP="00A02975">
      <w:pPr>
        <w:spacing w:after="200" w:line="300" w:lineRule="atLeast"/>
        <w:jc w:val="both"/>
        <w:rPr>
          <w:rStyle w:val="Hyperlink"/>
          <w:rFonts w:ascii="Times New Roman" w:hAnsi="Times New Roman"/>
          <w:color w:val="auto"/>
          <w:u w:val="none"/>
        </w:rPr>
      </w:pPr>
      <w:r w:rsidRPr="00035F6A">
        <w:rPr>
          <w:rStyle w:val="Hyperlink"/>
          <w:rFonts w:ascii="Times New Roman" w:hAnsi="Times New Roman"/>
          <w:noProof/>
          <w:color w:val="auto"/>
          <w:u w:val="none"/>
          <w:lang w:val="en-IN" w:eastAsia="en-IN"/>
        </w:rPr>
        <w:lastRenderedPageBreak/>
        <w:drawing>
          <wp:inline distT="0" distB="0" distL="0" distR="0" wp14:anchorId="515443FC" wp14:editId="60617656">
            <wp:extent cx="5084445" cy="6120765"/>
            <wp:effectExtent l="0" t="0" r="0" b="0"/>
            <wp:docPr id="347375734" name="Εικόνα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445" cy="612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D17D50" w14:textId="03365251" w:rsidR="00771DC6" w:rsidRPr="00035F6A" w:rsidRDefault="00771DC6" w:rsidP="00771DC6">
      <w:pPr>
        <w:adjustRightInd w:val="0"/>
        <w:snapToGrid w:val="0"/>
        <w:spacing w:line="360" w:lineRule="auto"/>
        <w:jc w:val="both"/>
        <w:outlineLvl w:val="0"/>
        <w:rPr>
          <w:rFonts w:ascii="Times New Roman" w:eastAsia="Times New Roman" w:hAnsi="Times New Roman"/>
          <w:snapToGrid w:val="0"/>
          <w:lang w:eastAsia="de-DE" w:bidi="en-US"/>
        </w:rPr>
      </w:pPr>
      <w:bookmarkStart w:id="83" w:name="_Toc141208911"/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Fig</w:t>
      </w:r>
      <w:r w:rsidR="005F0ED4"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.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 S64.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</w:t>
      </w:r>
      <w:proofErr w:type="spell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Antiproliferative</w:t>
      </w:r>
      <w:proofErr w:type="spellEnd"/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effect of the derivatives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4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6h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6i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>6k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, and </w:t>
      </w:r>
      <w:r w:rsidRPr="00035F6A">
        <w:rPr>
          <w:rFonts w:ascii="Times New Roman" w:eastAsia="Times New Roman" w:hAnsi="Times New Roman"/>
          <w:b/>
          <w:bCs/>
          <w:snapToGrid w:val="0"/>
          <w:lang w:eastAsia="de-DE" w:bidi="en-US"/>
        </w:rPr>
        <w:t xml:space="preserve">6l </w:t>
      </w:r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and of </w:t>
      </w:r>
      <w:proofErr w:type="spellStart"/>
      <w:r w:rsidRPr="00035F6A">
        <w:rPr>
          <w:rFonts w:ascii="Times New Roman" w:eastAsia="Times New Roman" w:hAnsi="Times New Roman"/>
          <w:snapToGrid w:val="0"/>
          <w:lang w:eastAsia="de-DE" w:bidi="en-US"/>
        </w:rPr>
        <w:t>tariquidar</w:t>
      </w:r>
      <w:proofErr w:type="spellEnd"/>
      <w:r w:rsidRPr="00035F6A">
        <w:rPr>
          <w:rFonts w:ascii="Times New Roman" w:eastAsia="Times New Roman" w:hAnsi="Times New Roman"/>
          <w:snapToGrid w:val="0"/>
          <w:lang w:eastAsia="de-DE" w:bidi="en-US"/>
        </w:rPr>
        <w:t xml:space="preserve"> against sensitive K562 cells.</w:t>
      </w:r>
      <w:bookmarkEnd w:id="83"/>
    </w:p>
    <w:p w14:paraId="2665E5A7" w14:textId="2F3232BE" w:rsidR="00771DC6" w:rsidRPr="00035F6A" w:rsidRDefault="00771DC6" w:rsidP="00771DC6">
      <w:pPr>
        <w:autoSpaceDE w:val="0"/>
        <w:autoSpaceDN w:val="0"/>
        <w:adjustRightInd w:val="0"/>
        <w:spacing w:after="0" w:line="480" w:lineRule="auto"/>
        <w:rPr>
          <w:rStyle w:val="Hyperlink"/>
          <w:rFonts w:eastAsia="Corbel-Bold"/>
          <w:bCs/>
          <w:iCs/>
          <w:color w:val="auto"/>
          <w:sz w:val="24"/>
          <w:szCs w:val="24"/>
          <w:u w:val="none"/>
        </w:rPr>
      </w:pPr>
    </w:p>
    <w:sectPr w:rsidR="00771DC6" w:rsidRPr="00035F6A" w:rsidSect="00035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197723" w14:textId="77777777" w:rsidR="003619B4" w:rsidRDefault="003619B4" w:rsidP="005E44CC">
      <w:pPr>
        <w:spacing w:after="0" w:line="240" w:lineRule="auto"/>
      </w:pPr>
      <w:r>
        <w:separator/>
      </w:r>
    </w:p>
  </w:endnote>
  <w:endnote w:type="continuationSeparator" w:id="0">
    <w:p w14:paraId="3DB05735" w14:textId="77777777" w:rsidR="003619B4" w:rsidRDefault="003619B4" w:rsidP="005E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Times New Roman"/>
    <w:charset w:val="01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bel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F2FCD" w14:textId="620CD031" w:rsidR="00AE5465" w:rsidRDefault="00AE5465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035F6A" w:rsidRPr="00035F6A">
      <w:rPr>
        <w:noProof/>
        <w:lang w:val="el-GR"/>
      </w:rPr>
      <w:t>1</w:t>
    </w:r>
    <w:r>
      <w:fldChar w:fldCharType="end"/>
    </w:r>
  </w:p>
  <w:p w14:paraId="4839CA2D" w14:textId="77777777" w:rsidR="00AE5465" w:rsidRDefault="00AE54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56EFB4" w14:textId="77777777" w:rsidR="003619B4" w:rsidRDefault="003619B4" w:rsidP="005E44CC">
      <w:pPr>
        <w:spacing w:after="0" w:line="240" w:lineRule="auto"/>
      </w:pPr>
      <w:r>
        <w:separator/>
      </w:r>
    </w:p>
  </w:footnote>
  <w:footnote w:type="continuationSeparator" w:id="0">
    <w:p w14:paraId="6246DD20" w14:textId="77777777" w:rsidR="003619B4" w:rsidRDefault="003619B4" w:rsidP="005E4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A246B"/>
    <w:multiLevelType w:val="hybridMultilevel"/>
    <w:tmpl w:val="7C72C8FC"/>
    <w:lvl w:ilvl="0" w:tplc="91282E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1C32B2"/>
    <w:multiLevelType w:val="hybridMultilevel"/>
    <w:tmpl w:val="82B00FF4"/>
    <w:lvl w:ilvl="0" w:tplc="3264B1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characterSpacingControl w:val="doNotCompress"/>
  <w:hdrShapeDefaults>
    <o:shapedefaults v:ext="edit" spidmax="4097" style="mso-position-horizontal-relative:margin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9E9"/>
    <w:rsid w:val="00000410"/>
    <w:rsid w:val="0000058B"/>
    <w:rsid w:val="0000405E"/>
    <w:rsid w:val="000049C9"/>
    <w:rsid w:val="000078A1"/>
    <w:rsid w:val="00010622"/>
    <w:rsid w:val="00011444"/>
    <w:rsid w:val="00012A33"/>
    <w:rsid w:val="00012FA1"/>
    <w:rsid w:val="000236DF"/>
    <w:rsid w:val="00023C60"/>
    <w:rsid w:val="000249A2"/>
    <w:rsid w:val="00030DCA"/>
    <w:rsid w:val="0003215C"/>
    <w:rsid w:val="0003336E"/>
    <w:rsid w:val="00035F6A"/>
    <w:rsid w:val="00045134"/>
    <w:rsid w:val="00046D1B"/>
    <w:rsid w:val="00053938"/>
    <w:rsid w:val="00056B1B"/>
    <w:rsid w:val="00065AF7"/>
    <w:rsid w:val="000661D9"/>
    <w:rsid w:val="00066B94"/>
    <w:rsid w:val="00070FD7"/>
    <w:rsid w:val="000717BC"/>
    <w:rsid w:val="00074EC9"/>
    <w:rsid w:val="00077BF1"/>
    <w:rsid w:val="00081ADD"/>
    <w:rsid w:val="0008282D"/>
    <w:rsid w:val="0008492F"/>
    <w:rsid w:val="000862C0"/>
    <w:rsid w:val="0008664C"/>
    <w:rsid w:val="00086CA3"/>
    <w:rsid w:val="0008733A"/>
    <w:rsid w:val="00090901"/>
    <w:rsid w:val="000A3B5F"/>
    <w:rsid w:val="000A5F21"/>
    <w:rsid w:val="000B6674"/>
    <w:rsid w:val="000B70BF"/>
    <w:rsid w:val="000C10B9"/>
    <w:rsid w:val="000C7DAA"/>
    <w:rsid w:val="000E71B8"/>
    <w:rsid w:val="000E7265"/>
    <w:rsid w:val="000F3C05"/>
    <w:rsid w:val="000F7B83"/>
    <w:rsid w:val="00100467"/>
    <w:rsid w:val="00103206"/>
    <w:rsid w:val="0011095B"/>
    <w:rsid w:val="00117CEF"/>
    <w:rsid w:val="001201D8"/>
    <w:rsid w:val="00121305"/>
    <w:rsid w:val="00125F9E"/>
    <w:rsid w:val="00126404"/>
    <w:rsid w:val="00126B13"/>
    <w:rsid w:val="001303F8"/>
    <w:rsid w:val="00134BA6"/>
    <w:rsid w:val="00136136"/>
    <w:rsid w:val="001378EF"/>
    <w:rsid w:val="00145E3C"/>
    <w:rsid w:val="00150911"/>
    <w:rsid w:val="001519AA"/>
    <w:rsid w:val="00163FC2"/>
    <w:rsid w:val="001739B1"/>
    <w:rsid w:val="00180B83"/>
    <w:rsid w:val="001827BC"/>
    <w:rsid w:val="00183360"/>
    <w:rsid w:val="0018391A"/>
    <w:rsid w:val="00184A28"/>
    <w:rsid w:val="001857EA"/>
    <w:rsid w:val="00185984"/>
    <w:rsid w:val="0018684B"/>
    <w:rsid w:val="001A36A1"/>
    <w:rsid w:val="001A6007"/>
    <w:rsid w:val="001B212A"/>
    <w:rsid w:val="001B2C74"/>
    <w:rsid w:val="001B4532"/>
    <w:rsid w:val="001B4C83"/>
    <w:rsid w:val="001B6575"/>
    <w:rsid w:val="001C033C"/>
    <w:rsid w:val="001C0801"/>
    <w:rsid w:val="001D3387"/>
    <w:rsid w:val="001D533E"/>
    <w:rsid w:val="001E396D"/>
    <w:rsid w:val="00202188"/>
    <w:rsid w:val="002023F0"/>
    <w:rsid w:val="002048D0"/>
    <w:rsid w:val="00205B25"/>
    <w:rsid w:val="00205BDC"/>
    <w:rsid w:val="00212234"/>
    <w:rsid w:val="00213443"/>
    <w:rsid w:val="00213EEA"/>
    <w:rsid w:val="00216F9A"/>
    <w:rsid w:val="002173E6"/>
    <w:rsid w:val="00226D77"/>
    <w:rsid w:val="00231999"/>
    <w:rsid w:val="00232127"/>
    <w:rsid w:val="00234301"/>
    <w:rsid w:val="002466D4"/>
    <w:rsid w:val="00255483"/>
    <w:rsid w:val="0025669B"/>
    <w:rsid w:val="00265D6F"/>
    <w:rsid w:val="0026668E"/>
    <w:rsid w:val="0026696D"/>
    <w:rsid w:val="0027127F"/>
    <w:rsid w:val="00271421"/>
    <w:rsid w:val="00274836"/>
    <w:rsid w:val="002954C6"/>
    <w:rsid w:val="002B282D"/>
    <w:rsid w:val="002B3F1A"/>
    <w:rsid w:val="002B5195"/>
    <w:rsid w:val="002B5353"/>
    <w:rsid w:val="002C140C"/>
    <w:rsid w:val="002C1A28"/>
    <w:rsid w:val="002C5FB2"/>
    <w:rsid w:val="002D0848"/>
    <w:rsid w:val="002D7D7E"/>
    <w:rsid w:val="002E27DF"/>
    <w:rsid w:val="002E677C"/>
    <w:rsid w:val="002E7912"/>
    <w:rsid w:val="002F0725"/>
    <w:rsid w:val="0030065C"/>
    <w:rsid w:val="003008E0"/>
    <w:rsid w:val="00300D9C"/>
    <w:rsid w:val="003011E3"/>
    <w:rsid w:val="003037AE"/>
    <w:rsid w:val="003050E4"/>
    <w:rsid w:val="003055F2"/>
    <w:rsid w:val="00306487"/>
    <w:rsid w:val="00313421"/>
    <w:rsid w:val="003151D7"/>
    <w:rsid w:val="00316416"/>
    <w:rsid w:val="0032082D"/>
    <w:rsid w:val="00321946"/>
    <w:rsid w:val="003308C2"/>
    <w:rsid w:val="003309EA"/>
    <w:rsid w:val="00335B26"/>
    <w:rsid w:val="00336432"/>
    <w:rsid w:val="003438CA"/>
    <w:rsid w:val="00353896"/>
    <w:rsid w:val="00354D67"/>
    <w:rsid w:val="00357A6A"/>
    <w:rsid w:val="003619B4"/>
    <w:rsid w:val="00361BB4"/>
    <w:rsid w:val="00361DF8"/>
    <w:rsid w:val="00363982"/>
    <w:rsid w:val="00364D7F"/>
    <w:rsid w:val="0036540B"/>
    <w:rsid w:val="00365D98"/>
    <w:rsid w:val="00367273"/>
    <w:rsid w:val="00372BA0"/>
    <w:rsid w:val="003742C6"/>
    <w:rsid w:val="00374594"/>
    <w:rsid w:val="00376750"/>
    <w:rsid w:val="003841D5"/>
    <w:rsid w:val="00386871"/>
    <w:rsid w:val="00395AB3"/>
    <w:rsid w:val="0039600F"/>
    <w:rsid w:val="003975CD"/>
    <w:rsid w:val="003A287A"/>
    <w:rsid w:val="003A5540"/>
    <w:rsid w:val="003A5A45"/>
    <w:rsid w:val="003B07BF"/>
    <w:rsid w:val="003C05F1"/>
    <w:rsid w:val="003C77A5"/>
    <w:rsid w:val="003D0973"/>
    <w:rsid w:val="003D3945"/>
    <w:rsid w:val="003D5412"/>
    <w:rsid w:val="003E3889"/>
    <w:rsid w:val="003E6D10"/>
    <w:rsid w:val="003E7BB9"/>
    <w:rsid w:val="003F2A19"/>
    <w:rsid w:val="003F449C"/>
    <w:rsid w:val="003F47CD"/>
    <w:rsid w:val="003F4ACD"/>
    <w:rsid w:val="003F676A"/>
    <w:rsid w:val="004023DD"/>
    <w:rsid w:val="0041418E"/>
    <w:rsid w:val="00420B96"/>
    <w:rsid w:val="00424F8A"/>
    <w:rsid w:val="00425AC7"/>
    <w:rsid w:val="00431DD4"/>
    <w:rsid w:val="00434278"/>
    <w:rsid w:val="00444E9E"/>
    <w:rsid w:val="00446070"/>
    <w:rsid w:val="00447461"/>
    <w:rsid w:val="00455941"/>
    <w:rsid w:val="00457BE9"/>
    <w:rsid w:val="00470A7C"/>
    <w:rsid w:val="00472885"/>
    <w:rsid w:val="004809A5"/>
    <w:rsid w:val="004879B1"/>
    <w:rsid w:val="004922A8"/>
    <w:rsid w:val="00497C85"/>
    <w:rsid w:val="004A0230"/>
    <w:rsid w:val="004A70A7"/>
    <w:rsid w:val="004C21A4"/>
    <w:rsid w:val="004C283A"/>
    <w:rsid w:val="004C4608"/>
    <w:rsid w:val="004C62E9"/>
    <w:rsid w:val="004D0183"/>
    <w:rsid w:val="004D0FF3"/>
    <w:rsid w:val="004D2E22"/>
    <w:rsid w:val="004D5B82"/>
    <w:rsid w:val="004E2AA4"/>
    <w:rsid w:val="004E4D97"/>
    <w:rsid w:val="004F6A24"/>
    <w:rsid w:val="005017CF"/>
    <w:rsid w:val="005123FD"/>
    <w:rsid w:val="00513E82"/>
    <w:rsid w:val="005173BC"/>
    <w:rsid w:val="00527296"/>
    <w:rsid w:val="00532022"/>
    <w:rsid w:val="00534A6E"/>
    <w:rsid w:val="00534CA3"/>
    <w:rsid w:val="00535E0D"/>
    <w:rsid w:val="005411FB"/>
    <w:rsid w:val="005411FC"/>
    <w:rsid w:val="00546615"/>
    <w:rsid w:val="005475C2"/>
    <w:rsid w:val="00547A6B"/>
    <w:rsid w:val="00553AB5"/>
    <w:rsid w:val="0056407E"/>
    <w:rsid w:val="005658EA"/>
    <w:rsid w:val="00573E25"/>
    <w:rsid w:val="0057595A"/>
    <w:rsid w:val="00583BA6"/>
    <w:rsid w:val="00585003"/>
    <w:rsid w:val="00591ECD"/>
    <w:rsid w:val="005A0CD9"/>
    <w:rsid w:val="005A224A"/>
    <w:rsid w:val="005A3C53"/>
    <w:rsid w:val="005B25EE"/>
    <w:rsid w:val="005B3839"/>
    <w:rsid w:val="005C129A"/>
    <w:rsid w:val="005C66DE"/>
    <w:rsid w:val="005C719D"/>
    <w:rsid w:val="005D0297"/>
    <w:rsid w:val="005D4001"/>
    <w:rsid w:val="005D5621"/>
    <w:rsid w:val="005E105D"/>
    <w:rsid w:val="005E3D40"/>
    <w:rsid w:val="005E44CC"/>
    <w:rsid w:val="005F0ED4"/>
    <w:rsid w:val="005F32A0"/>
    <w:rsid w:val="00602F84"/>
    <w:rsid w:val="0060661E"/>
    <w:rsid w:val="00616DBD"/>
    <w:rsid w:val="006225DB"/>
    <w:rsid w:val="0063241C"/>
    <w:rsid w:val="00642954"/>
    <w:rsid w:val="006432D1"/>
    <w:rsid w:val="00644BBF"/>
    <w:rsid w:val="00646A53"/>
    <w:rsid w:val="006513E3"/>
    <w:rsid w:val="00653D29"/>
    <w:rsid w:val="00656263"/>
    <w:rsid w:val="006565CB"/>
    <w:rsid w:val="006565DF"/>
    <w:rsid w:val="00657A7F"/>
    <w:rsid w:val="00661A20"/>
    <w:rsid w:val="006652FB"/>
    <w:rsid w:val="00670F44"/>
    <w:rsid w:val="00671332"/>
    <w:rsid w:val="00674F77"/>
    <w:rsid w:val="00676D72"/>
    <w:rsid w:val="00684CF5"/>
    <w:rsid w:val="00690421"/>
    <w:rsid w:val="00693073"/>
    <w:rsid w:val="00693A49"/>
    <w:rsid w:val="006954EF"/>
    <w:rsid w:val="00697E06"/>
    <w:rsid w:val="006A1FC0"/>
    <w:rsid w:val="006A291D"/>
    <w:rsid w:val="006A34D8"/>
    <w:rsid w:val="006A3BC3"/>
    <w:rsid w:val="006A6C08"/>
    <w:rsid w:val="006B27ED"/>
    <w:rsid w:val="006B2D2C"/>
    <w:rsid w:val="006B3182"/>
    <w:rsid w:val="006B42B0"/>
    <w:rsid w:val="006B6608"/>
    <w:rsid w:val="006B692A"/>
    <w:rsid w:val="006B7A4D"/>
    <w:rsid w:val="006C09F6"/>
    <w:rsid w:val="006C5505"/>
    <w:rsid w:val="006C634E"/>
    <w:rsid w:val="006D1A65"/>
    <w:rsid w:val="006D314E"/>
    <w:rsid w:val="006D3AE5"/>
    <w:rsid w:val="006D7397"/>
    <w:rsid w:val="006E4231"/>
    <w:rsid w:val="006E5E77"/>
    <w:rsid w:val="00701CDD"/>
    <w:rsid w:val="00705DD7"/>
    <w:rsid w:val="00706DEA"/>
    <w:rsid w:val="00707E3D"/>
    <w:rsid w:val="00710540"/>
    <w:rsid w:val="00710C1A"/>
    <w:rsid w:val="00711A93"/>
    <w:rsid w:val="00712D0E"/>
    <w:rsid w:val="00715335"/>
    <w:rsid w:val="007158BA"/>
    <w:rsid w:val="00717CB3"/>
    <w:rsid w:val="007212BF"/>
    <w:rsid w:val="007223A3"/>
    <w:rsid w:val="0072366E"/>
    <w:rsid w:val="007248E2"/>
    <w:rsid w:val="00726CB5"/>
    <w:rsid w:val="00731027"/>
    <w:rsid w:val="0073438B"/>
    <w:rsid w:val="00734C05"/>
    <w:rsid w:val="0073695A"/>
    <w:rsid w:val="007372BD"/>
    <w:rsid w:val="0074061E"/>
    <w:rsid w:val="007445F4"/>
    <w:rsid w:val="00745976"/>
    <w:rsid w:val="0075249F"/>
    <w:rsid w:val="007530BD"/>
    <w:rsid w:val="00756594"/>
    <w:rsid w:val="00760C49"/>
    <w:rsid w:val="00760E53"/>
    <w:rsid w:val="00762BC0"/>
    <w:rsid w:val="00764348"/>
    <w:rsid w:val="0076615F"/>
    <w:rsid w:val="00766420"/>
    <w:rsid w:val="00771496"/>
    <w:rsid w:val="00771DC6"/>
    <w:rsid w:val="00776E61"/>
    <w:rsid w:val="00780319"/>
    <w:rsid w:val="00782D59"/>
    <w:rsid w:val="00782E64"/>
    <w:rsid w:val="007831E9"/>
    <w:rsid w:val="00784A87"/>
    <w:rsid w:val="00785908"/>
    <w:rsid w:val="007916A3"/>
    <w:rsid w:val="007A2EC6"/>
    <w:rsid w:val="007B0352"/>
    <w:rsid w:val="007B1F88"/>
    <w:rsid w:val="007B6B9B"/>
    <w:rsid w:val="007C0CBE"/>
    <w:rsid w:val="007C222A"/>
    <w:rsid w:val="007C2D08"/>
    <w:rsid w:val="007C4695"/>
    <w:rsid w:val="007C6E0B"/>
    <w:rsid w:val="007C7040"/>
    <w:rsid w:val="007C718B"/>
    <w:rsid w:val="007D02BE"/>
    <w:rsid w:val="007D220D"/>
    <w:rsid w:val="007D587F"/>
    <w:rsid w:val="007E68EF"/>
    <w:rsid w:val="007F1F46"/>
    <w:rsid w:val="007F3BBD"/>
    <w:rsid w:val="007F78A2"/>
    <w:rsid w:val="008026DE"/>
    <w:rsid w:val="008149C4"/>
    <w:rsid w:val="008174BF"/>
    <w:rsid w:val="00822D99"/>
    <w:rsid w:val="00823865"/>
    <w:rsid w:val="00823AA8"/>
    <w:rsid w:val="00830022"/>
    <w:rsid w:val="00830F1C"/>
    <w:rsid w:val="008353F0"/>
    <w:rsid w:val="0083622B"/>
    <w:rsid w:val="00841E52"/>
    <w:rsid w:val="00842689"/>
    <w:rsid w:val="00847C3F"/>
    <w:rsid w:val="00851246"/>
    <w:rsid w:val="00853C18"/>
    <w:rsid w:val="00855A71"/>
    <w:rsid w:val="00855C0E"/>
    <w:rsid w:val="00855F86"/>
    <w:rsid w:val="00874FD8"/>
    <w:rsid w:val="008813BA"/>
    <w:rsid w:val="00885C15"/>
    <w:rsid w:val="008979A3"/>
    <w:rsid w:val="008A1EE7"/>
    <w:rsid w:val="008A69EB"/>
    <w:rsid w:val="008A7255"/>
    <w:rsid w:val="008B4EB8"/>
    <w:rsid w:val="008B6447"/>
    <w:rsid w:val="008B72AA"/>
    <w:rsid w:val="008C48F7"/>
    <w:rsid w:val="008C66C3"/>
    <w:rsid w:val="008C695A"/>
    <w:rsid w:val="008D790A"/>
    <w:rsid w:val="008E2CEA"/>
    <w:rsid w:val="008E5B4E"/>
    <w:rsid w:val="008E6D8E"/>
    <w:rsid w:val="008F6100"/>
    <w:rsid w:val="00901781"/>
    <w:rsid w:val="009060DB"/>
    <w:rsid w:val="00911231"/>
    <w:rsid w:val="00914BEA"/>
    <w:rsid w:val="00917A51"/>
    <w:rsid w:val="00921A38"/>
    <w:rsid w:val="00924623"/>
    <w:rsid w:val="009250ED"/>
    <w:rsid w:val="00925BCC"/>
    <w:rsid w:val="00925FAE"/>
    <w:rsid w:val="0092699E"/>
    <w:rsid w:val="00933426"/>
    <w:rsid w:val="00937815"/>
    <w:rsid w:val="009406D4"/>
    <w:rsid w:val="0094318F"/>
    <w:rsid w:val="009461BA"/>
    <w:rsid w:val="00947455"/>
    <w:rsid w:val="00952B20"/>
    <w:rsid w:val="00954786"/>
    <w:rsid w:val="00954E0C"/>
    <w:rsid w:val="00957F07"/>
    <w:rsid w:val="009616CB"/>
    <w:rsid w:val="0096281C"/>
    <w:rsid w:val="00964D2B"/>
    <w:rsid w:val="00967C41"/>
    <w:rsid w:val="00973B6D"/>
    <w:rsid w:val="009743D8"/>
    <w:rsid w:val="00976A37"/>
    <w:rsid w:val="009802DA"/>
    <w:rsid w:val="0098179B"/>
    <w:rsid w:val="009A3462"/>
    <w:rsid w:val="009A6895"/>
    <w:rsid w:val="009B18BF"/>
    <w:rsid w:val="009B3FA6"/>
    <w:rsid w:val="009B4E90"/>
    <w:rsid w:val="009B5FD7"/>
    <w:rsid w:val="009B7487"/>
    <w:rsid w:val="009C23B2"/>
    <w:rsid w:val="009C7CF7"/>
    <w:rsid w:val="009D457B"/>
    <w:rsid w:val="009D5D8C"/>
    <w:rsid w:val="009D5DF1"/>
    <w:rsid w:val="009F3398"/>
    <w:rsid w:val="009F33E0"/>
    <w:rsid w:val="009F41C8"/>
    <w:rsid w:val="009F58E8"/>
    <w:rsid w:val="00A02975"/>
    <w:rsid w:val="00A06F67"/>
    <w:rsid w:val="00A07A96"/>
    <w:rsid w:val="00A10A4F"/>
    <w:rsid w:val="00A114FD"/>
    <w:rsid w:val="00A16A54"/>
    <w:rsid w:val="00A20960"/>
    <w:rsid w:val="00A21112"/>
    <w:rsid w:val="00A212B2"/>
    <w:rsid w:val="00A242D9"/>
    <w:rsid w:val="00A243D4"/>
    <w:rsid w:val="00A27CD2"/>
    <w:rsid w:val="00A32F34"/>
    <w:rsid w:val="00A34627"/>
    <w:rsid w:val="00A355E3"/>
    <w:rsid w:val="00A37CCF"/>
    <w:rsid w:val="00A408D6"/>
    <w:rsid w:val="00A41787"/>
    <w:rsid w:val="00A425E4"/>
    <w:rsid w:val="00A440C1"/>
    <w:rsid w:val="00A44D73"/>
    <w:rsid w:val="00A51753"/>
    <w:rsid w:val="00A56AF0"/>
    <w:rsid w:val="00A6110D"/>
    <w:rsid w:val="00A61253"/>
    <w:rsid w:val="00A6731A"/>
    <w:rsid w:val="00A706E9"/>
    <w:rsid w:val="00A7143E"/>
    <w:rsid w:val="00A854B9"/>
    <w:rsid w:val="00A85DFB"/>
    <w:rsid w:val="00A87CA5"/>
    <w:rsid w:val="00A917DD"/>
    <w:rsid w:val="00A93455"/>
    <w:rsid w:val="00A9524F"/>
    <w:rsid w:val="00A9734D"/>
    <w:rsid w:val="00A9772E"/>
    <w:rsid w:val="00AA2315"/>
    <w:rsid w:val="00AA2634"/>
    <w:rsid w:val="00AA3C09"/>
    <w:rsid w:val="00AA4480"/>
    <w:rsid w:val="00AA48E1"/>
    <w:rsid w:val="00AA55E4"/>
    <w:rsid w:val="00AB584D"/>
    <w:rsid w:val="00AC14C1"/>
    <w:rsid w:val="00AD3B17"/>
    <w:rsid w:val="00AD4394"/>
    <w:rsid w:val="00AD4B31"/>
    <w:rsid w:val="00AD4E9A"/>
    <w:rsid w:val="00AE5465"/>
    <w:rsid w:val="00AE62E9"/>
    <w:rsid w:val="00AE69A9"/>
    <w:rsid w:val="00AE6D91"/>
    <w:rsid w:val="00AF6BD3"/>
    <w:rsid w:val="00B033F4"/>
    <w:rsid w:val="00B03C7E"/>
    <w:rsid w:val="00B06E25"/>
    <w:rsid w:val="00B11B29"/>
    <w:rsid w:val="00B13B15"/>
    <w:rsid w:val="00B22A26"/>
    <w:rsid w:val="00B26511"/>
    <w:rsid w:val="00B27FA2"/>
    <w:rsid w:val="00B36C5C"/>
    <w:rsid w:val="00B51F2F"/>
    <w:rsid w:val="00B52CEF"/>
    <w:rsid w:val="00B5509B"/>
    <w:rsid w:val="00B63AD3"/>
    <w:rsid w:val="00B7218D"/>
    <w:rsid w:val="00B744BD"/>
    <w:rsid w:val="00B77398"/>
    <w:rsid w:val="00B814EC"/>
    <w:rsid w:val="00B86230"/>
    <w:rsid w:val="00B90217"/>
    <w:rsid w:val="00B90653"/>
    <w:rsid w:val="00B91C2F"/>
    <w:rsid w:val="00B93A98"/>
    <w:rsid w:val="00BA26C0"/>
    <w:rsid w:val="00BA59C0"/>
    <w:rsid w:val="00BA7761"/>
    <w:rsid w:val="00BB6410"/>
    <w:rsid w:val="00BB6DE3"/>
    <w:rsid w:val="00BD0047"/>
    <w:rsid w:val="00BD0418"/>
    <w:rsid w:val="00BD4EE8"/>
    <w:rsid w:val="00BE18A5"/>
    <w:rsid w:val="00BE5994"/>
    <w:rsid w:val="00BF2484"/>
    <w:rsid w:val="00BF3580"/>
    <w:rsid w:val="00BF695E"/>
    <w:rsid w:val="00BF7062"/>
    <w:rsid w:val="00C105AE"/>
    <w:rsid w:val="00C10B6A"/>
    <w:rsid w:val="00C1436C"/>
    <w:rsid w:val="00C16308"/>
    <w:rsid w:val="00C17925"/>
    <w:rsid w:val="00C17EDA"/>
    <w:rsid w:val="00C20BDE"/>
    <w:rsid w:val="00C22316"/>
    <w:rsid w:val="00C27120"/>
    <w:rsid w:val="00C311A1"/>
    <w:rsid w:val="00C41A65"/>
    <w:rsid w:val="00C4794D"/>
    <w:rsid w:val="00C510A9"/>
    <w:rsid w:val="00C516EC"/>
    <w:rsid w:val="00C67090"/>
    <w:rsid w:val="00C709F7"/>
    <w:rsid w:val="00C726F5"/>
    <w:rsid w:val="00C73564"/>
    <w:rsid w:val="00C74B37"/>
    <w:rsid w:val="00C74C9A"/>
    <w:rsid w:val="00C77CD5"/>
    <w:rsid w:val="00C82D69"/>
    <w:rsid w:val="00C84DAA"/>
    <w:rsid w:val="00C9236F"/>
    <w:rsid w:val="00CA23EC"/>
    <w:rsid w:val="00CA2B18"/>
    <w:rsid w:val="00CB35C3"/>
    <w:rsid w:val="00CB7CDD"/>
    <w:rsid w:val="00CC0E8E"/>
    <w:rsid w:val="00CC1703"/>
    <w:rsid w:val="00CC42A0"/>
    <w:rsid w:val="00CC494B"/>
    <w:rsid w:val="00CD0A40"/>
    <w:rsid w:val="00CD26C5"/>
    <w:rsid w:val="00CD2F09"/>
    <w:rsid w:val="00CD33F0"/>
    <w:rsid w:val="00CD6999"/>
    <w:rsid w:val="00CD6FAC"/>
    <w:rsid w:val="00CF136C"/>
    <w:rsid w:val="00D059B5"/>
    <w:rsid w:val="00D148A3"/>
    <w:rsid w:val="00D15518"/>
    <w:rsid w:val="00D158DF"/>
    <w:rsid w:val="00D22A98"/>
    <w:rsid w:val="00D323A9"/>
    <w:rsid w:val="00D32E81"/>
    <w:rsid w:val="00D37360"/>
    <w:rsid w:val="00D44845"/>
    <w:rsid w:val="00D50E00"/>
    <w:rsid w:val="00D51A9C"/>
    <w:rsid w:val="00D52307"/>
    <w:rsid w:val="00D576CB"/>
    <w:rsid w:val="00D61B22"/>
    <w:rsid w:val="00D61EEF"/>
    <w:rsid w:val="00D70166"/>
    <w:rsid w:val="00D7170B"/>
    <w:rsid w:val="00D72BAA"/>
    <w:rsid w:val="00D80BA9"/>
    <w:rsid w:val="00D81D6B"/>
    <w:rsid w:val="00D84DC2"/>
    <w:rsid w:val="00D870DA"/>
    <w:rsid w:val="00D875DF"/>
    <w:rsid w:val="00D919B8"/>
    <w:rsid w:val="00DA4948"/>
    <w:rsid w:val="00DB1974"/>
    <w:rsid w:val="00DB1A41"/>
    <w:rsid w:val="00DB2444"/>
    <w:rsid w:val="00DB515B"/>
    <w:rsid w:val="00DC1834"/>
    <w:rsid w:val="00DC471E"/>
    <w:rsid w:val="00DC48D1"/>
    <w:rsid w:val="00DC4B60"/>
    <w:rsid w:val="00DC6128"/>
    <w:rsid w:val="00DD2265"/>
    <w:rsid w:val="00DD253D"/>
    <w:rsid w:val="00DD5F32"/>
    <w:rsid w:val="00DE1123"/>
    <w:rsid w:val="00DE2D7B"/>
    <w:rsid w:val="00DE7987"/>
    <w:rsid w:val="00DE79E9"/>
    <w:rsid w:val="00DE7FEB"/>
    <w:rsid w:val="00DF07AC"/>
    <w:rsid w:val="00DF5B40"/>
    <w:rsid w:val="00E0141C"/>
    <w:rsid w:val="00E01968"/>
    <w:rsid w:val="00E03D27"/>
    <w:rsid w:val="00E079BC"/>
    <w:rsid w:val="00E07F30"/>
    <w:rsid w:val="00E12095"/>
    <w:rsid w:val="00E136C4"/>
    <w:rsid w:val="00E15E48"/>
    <w:rsid w:val="00E17B42"/>
    <w:rsid w:val="00E17EC0"/>
    <w:rsid w:val="00E20264"/>
    <w:rsid w:val="00E24297"/>
    <w:rsid w:val="00E258E3"/>
    <w:rsid w:val="00E30922"/>
    <w:rsid w:val="00E359B1"/>
    <w:rsid w:val="00E456A8"/>
    <w:rsid w:val="00E4580E"/>
    <w:rsid w:val="00E51380"/>
    <w:rsid w:val="00E519A9"/>
    <w:rsid w:val="00E54340"/>
    <w:rsid w:val="00E650F9"/>
    <w:rsid w:val="00E656AB"/>
    <w:rsid w:val="00E6612F"/>
    <w:rsid w:val="00E669CD"/>
    <w:rsid w:val="00E71831"/>
    <w:rsid w:val="00E7277D"/>
    <w:rsid w:val="00E739B2"/>
    <w:rsid w:val="00E77648"/>
    <w:rsid w:val="00E77D67"/>
    <w:rsid w:val="00E80093"/>
    <w:rsid w:val="00E8726F"/>
    <w:rsid w:val="00E90675"/>
    <w:rsid w:val="00E93D5D"/>
    <w:rsid w:val="00E95919"/>
    <w:rsid w:val="00E960B3"/>
    <w:rsid w:val="00E970CD"/>
    <w:rsid w:val="00EA1523"/>
    <w:rsid w:val="00EA201F"/>
    <w:rsid w:val="00EA4441"/>
    <w:rsid w:val="00EA7EFF"/>
    <w:rsid w:val="00EB3A2F"/>
    <w:rsid w:val="00EC02E3"/>
    <w:rsid w:val="00EC0BF9"/>
    <w:rsid w:val="00EC201A"/>
    <w:rsid w:val="00EC4F4C"/>
    <w:rsid w:val="00EC4F50"/>
    <w:rsid w:val="00EC6D2D"/>
    <w:rsid w:val="00EC759D"/>
    <w:rsid w:val="00ED16EB"/>
    <w:rsid w:val="00ED2EF6"/>
    <w:rsid w:val="00ED32B1"/>
    <w:rsid w:val="00ED42EF"/>
    <w:rsid w:val="00ED759E"/>
    <w:rsid w:val="00EE13A4"/>
    <w:rsid w:val="00EE696D"/>
    <w:rsid w:val="00EE7DF2"/>
    <w:rsid w:val="00EF19E9"/>
    <w:rsid w:val="00EF3616"/>
    <w:rsid w:val="00EF517D"/>
    <w:rsid w:val="00F01CA4"/>
    <w:rsid w:val="00F0246C"/>
    <w:rsid w:val="00F03D9B"/>
    <w:rsid w:val="00F12729"/>
    <w:rsid w:val="00F21B2B"/>
    <w:rsid w:val="00F321FF"/>
    <w:rsid w:val="00F36D4B"/>
    <w:rsid w:val="00F4026F"/>
    <w:rsid w:val="00F4073E"/>
    <w:rsid w:val="00F502D0"/>
    <w:rsid w:val="00F5053E"/>
    <w:rsid w:val="00F53220"/>
    <w:rsid w:val="00F53990"/>
    <w:rsid w:val="00F55637"/>
    <w:rsid w:val="00F65BF0"/>
    <w:rsid w:val="00F71964"/>
    <w:rsid w:val="00F722CE"/>
    <w:rsid w:val="00F74825"/>
    <w:rsid w:val="00F77ADB"/>
    <w:rsid w:val="00F942DB"/>
    <w:rsid w:val="00F94571"/>
    <w:rsid w:val="00F96F8D"/>
    <w:rsid w:val="00FA581E"/>
    <w:rsid w:val="00FB0180"/>
    <w:rsid w:val="00FC14F4"/>
    <w:rsid w:val="00FC31DB"/>
    <w:rsid w:val="00FC3995"/>
    <w:rsid w:val="00FC421F"/>
    <w:rsid w:val="00FC4908"/>
    <w:rsid w:val="00FD0D1C"/>
    <w:rsid w:val="00FD2CBD"/>
    <w:rsid w:val="00FD44D0"/>
    <w:rsid w:val="00FE2423"/>
    <w:rsid w:val="00FE2B6F"/>
    <w:rsid w:val="00FE3F4A"/>
    <w:rsid w:val="00FF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5B576E93"/>
  <w15:docId w15:val="{118E5478-3324-4F20-9916-D56F116F6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B82"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127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127F"/>
    <w:pPr>
      <w:keepNext/>
      <w:keepLines/>
      <w:spacing w:before="40" w:after="0" w:line="360" w:lineRule="auto"/>
      <w:jc w:val="both"/>
      <w:outlineLvl w:val="1"/>
    </w:pPr>
    <w:rPr>
      <w:rFonts w:ascii="Times New Roman" w:eastAsia="Times New Roman" w:hAnsi="Times New Roman"/>
      <w:b/>
      <w:i/>
      <w:sz w:val="32"/>
      <w:szCs w:val="26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5E44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FootnoteTextChar">
    <w:name w:val="Footnote Text Char"/>
    <w:link w:val="FootnoteText"/>
    <w:rsid w:val="005E44CC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FootnoteReference">
    <w:name w:val="footnote reference"/>
    <w:rsid w:val="005E44CC"/>
    <w:rPr>
      <w:vertAlign w:val="superscript"/>
    </w:rPr>
  </w:style>
  <w:style w:type="character" w:customStyle="1" w:styleId="fontstyle01">
    <w:name w:val="fontstyle01"/>
    <w:rsid w:val="00313421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42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C421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421F"/>
    <w:pPr>
      <w:spacing w:after="200"/>
    </w:pPr>
    <w:rPr>
      <w:b/>
      <w:bCs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FC421F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CB35C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styleId="Strong">
    <w:name w:val="Strong"/>
    <w:uiPriority w:val="22"/>
    <w:qFormat/>
    <w:rsid w:val="00DB515B"/>
    <w:rPr>
      <w:b/>
      <w:bCs/>
    </w:rPr>
  </w:style>
  <w:style w:type="character" w:customStyle="1" w:styleId="Heading2Char">
    <w:name w:val="Heading 2 Char"/>
    <w:link w:val="Heading2"/>
    <w:uiPriority w:val="9"/>
    <w:qFormat/>
    <w:rsid w:val="0027127F"/>
    <w:rPr>
      <w:rFonts w:ascii="Times New Roman" w:eastAsia="Times New Roman" w:hAnsi="Times New Roman" w:cs="Times New Roman"/>
      <w:b/>
      <w:i/>
      <w:sz w:val="32"/>
      <w:szCs w:val="26"/>
      <w:u w:val="single"/>
    </w:rPr>
  </w:style>
  <w:style w:type="character" w:customStyle="1" w:styleId="Heading1Char">
    <w:name w:val="Heading 1 Char"/>
    <w:link w:val="Heading1"/>
    <w:uiPriority w:val="9"/>
    <w:rsid w:val="0027127F"/>
    <w:rPr>
      <w:rFonts w:ascii="Calibri Light" w:eastAsia="Times New Roman" w:hAnsi="Calibri Light" w:cs="Times New Roman"/>
      <w:b/>
      <w:bCs/>
      <w:color w:val="2E74B5"/>
      <w:sz w:val="28"/>
      <w:szCs w:val="28"/>
      <w:lang w:val="en-US"/>
    </w:rPr>
  </w:style>
  <w:style w:type="paragraph" w:styleId="NoSpacing">
    <w:name w:val="No Spacing"/>
    <w:uiPriority w:val="1"/>
    <w:qFormat/>
    <w:rsid w:val="0027127F"/>
    <w:rPr>
      <w:sz w:val="22"/>
      <w:szCs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D148A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4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148A3"/>
    <w:rPr>
      <w:rFonts w:ascii="Segoe UI" w:hAnsi="Segoe UI" w:cs="Segoe UI"/>
      <w:sz w:val="18"/>
      <w:szCs w:val="18"/>
      <w:lang w:val="en-US"/>
    </w:rPr>
  </w:style>
  <w:style w:type="paragraph" w:customStyle="1" w:styleId="MDPI21heading1">
    <w:name w:val="MDPI_2.1_heading1"/>
    <w:basedOn w:val="Normal"/>
    <w:qFormat/>
    <w:rsid w:val="001857EA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/>
      <w:b/>
      <w:snapToGrid w:val="0"/>
      <w:color w:val="000000"/>
      <w:sz w:val="20"/>
      <w:lang w:eastAsia="de-DE" w:bidi="en-US"/>
    </w:rPr>
  </w:style>
  <w:style w:type="paragraph" w:customStyle="1" w:styleId="MDPI12title">
    <w:name w:val="MDPI_1.2_title"/>
    <w:next w:val="Normal"/>
    <w:qFormat/>
    <w:rsid w:val="00B7218D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val="en-US" w:eastAsia="de-DE" w:bidi="en-US"/>
    </w:rPr>
  </w:style>
  <w:style w:type="paragraph" w:customStyle="1" w:styleId="MDPI13authornames">
    <w:name w:val="MDPI_1.3_authornames"/>
    <w:basedOn w:val="Normal"/>
    <w:next w:val="Normal"/>
    <w:qFormat/>
    <w:rsid w:val="00B7218D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B7218D"/>
    <w:pPr>
      <w:adjustRightInd w:val="0"/>
      <w:snapToGrid w:val="0"/>
      <w:spacing w:before="120" w:after="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B7218D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 w:bidi="en-US"/>
    </w:rPr>
  </w:style>
  <w:style w:type="character" w:styleId="Hyperlink">
    <w:name w:val="Hyperlink"/>
    <w:uiPriority w:val="99"/>
    <w:unhideWhenUsed/>
    <w:rsid w:val="00B7218D"/>
    <w:rPr>
      <w:color w:val="0563C1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466D4"/>
    <w:pPr>
      <w:spacing w:before="240"/>
      <w:outlineLvl w:val="9"/>
    </w:pPr>
    <w:rPr>
      <w:b w:val="0"/>
      <w:bCs w:val="0"/>
      <w:color w:val="2F5496"/>
      <w:sz w:val="32"/>
      <w:szCs w:val="32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E546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E5465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E546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E5465"/>
    <w:rPr>
      <w:sz w:val="22"/>
      <w:szCs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C4B60"/>
    <w:pPr>
      <w:tabs>
        <w:tab w:val="right" w:leader="dot" w:pos="9016"/>
      </w:tabs>
      <w:jc w:val="both"/>
    </w:pPr>
  </w:style>
  <w:style w:type="character" w:styleId="FollowedHyperlink">
    <w:name w:val="FollowedHyperlink"/>
    <w:uiPriority w:val="99"/>
    <w:semiHidden/>
    <w:unhideWhenUsed/>
    <w:rsid w:val="006A3BC3"/>
    <w:rPr>
      <w:color w:val="954F72"/>
      <w:u w:val="single"/>
    </w:rPr>
  </w:style>
  <w:style w:type="character" w:customStyle="1" w:styleId="1">
    <w:name w:val="Ανεπίλυτη αναφορά1"/>
    <w:uiPriority w:val="99"/>
    <w:semiHidden/>
    <w:unhideWhenUsed/>
    <w:rsid w:val="006A3BC3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uiPriority w:val="39"/>
    <w:unhideWhenUsed/>
    <w:rsid w:val="00E17EC0"/>
    <w:pPr>
      <w:tabs>
        <w:tab w:val="right" w:leader="dot" w:pos="9016"/>
      </w:tabs>
      <w:spacing w:after="1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6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8.emf"/><Relationship Id="rId34" Type="http://schemas.openxmlformats.org/officeDocument/2006/relationships/image" Target="media/image21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63" Type="http://schemas.openxmlformats.org/officeDocument/2006/relationships/image" Target="media/image50.jpeg"/><Relationship Id="rId68" Type="http://schemas.openxmlformats.org/officeDocument/2006/relationships/image" Target="media/image55.tiff"/><Relationship Id="rId76" Type="http://schemas.openxmlformats.org/officeDocument/2006/relationships/image" Target="media/image63.tiff"/><Relationship Id="rId84" Type="http://schemas.openxmlformats.org/officeDocument/2006/relationships/image" Target="media/image71.tiff"/><Relationship Id="rId89" Type="http://schemas.openxmlformats.org/officeDocument/2006/relationships/image" Target="media/image76.jpeg"/><Relationship Id="rId97" Type="http://schemas.openxmlformats.org/officeDocument/2006/relationships/image" Target="media/image84.png"/><Relationship Id="rId7" Type="http://schemas.openxmlformats.org/officeDocument/2006/relationships/endnotes" Target="endnotes.xml"/><Relationship Id="rId71" Type="http://schemas.openxmlformats.org/officeDocument/2006/relationships/image" Target="media/image58.jpeg"/><Relationship Id="rId92" Type="http://schemas.openxmlformats.org/officeDocument/2006/relationships/image" Target="media/image79.tif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6.png"/><Relationship Id="rId11" Type="http://schemas.openxmlformats.org/officeDocument/2006/relationships/hyperlink" Target="https://www.ncbi.nlm.nih.gov/pubmed/?term=Athanassopoulos%20CM%5BAuthor%5D&amp;cauthor=true&amp;cauthor_uid=32435406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40.png"/><Relationship Id="rId58" Type="http://schemas.openxmlformats.org/officeDocument/2006/relationships/image" Target="media/image45.tiff"/><Relationship Id="rId66" Type="http://schemas.openxmlformats.org/officeDocument/2006/relationships/image" Target="media/image53.tiff"/><Relationship Id="rId74" Type="http://schemas.openxmlformats.org/officeDocument/2006/relationships/image" Target="media/image61.tiff"/><Relationship Id="rId79" Type="http://schemas.openxmlformats.org/officeDocument/2006/relationships/image" Target="media/image66.jpeg"/><Relationship Id="rId87" Type="http://schemas.openxmlformats.org/officeDocument/2006/relationships/image" Target="media/image74.jpeg"/><Relationship Id="rId5" Type="http://schemas.openxmlformats.org/officeDocument/2006/relationships/webSettings" Target="webSettings.xml"/><Relationship Id="rId61" Type="http://schemas.openxmlformats.org/officeDocument/2006/relationships/image" Target="media/image48.jpeg"/><Relationship Id="rId82" Type="http://schemas.openxmlformats.org/officeDocument/2006/relationships/image" Target="media/image69.tiff"/><Relationship Id="rId90" Type="http://schemas.openxmlformats.org/officeDocument/2006/relationships/image" Target="media/image77.tiff"/><Relationship Id="rId95" Type="http://schemas.openxmlformats.org/officeDocument/2006/relationships/image" Target="media/image82.jpeg"/><Relationship Id="rId19" Type="http://schemas.openxmlformats.org/officeDocument/2006/relationships/image" Target="media/image6.png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image" Target="media/image43.png"/><Relationship Id="rId64" Type="http://schemas.openxmlformats.org/officeDocument/2006/relationships/image" Target="media/image51.tiff"/><Relationship Id="rId69" Type="http://schemas.openxmlformats.org/officeDocument/2006/relationships/image" Target="media/image56.jpeg"/><Relationship Id="rId77" Type="http://schemas.openxmlformats.org/officeDocument/2006/relationships/image" Target="media/image64.jpeg"/><Relationship Id="rId8" Type="http://schemas.openxmlformats.org/officeDocument/2006/relationships/hyperlink" Target="https://www.ncbi.nlm.nih.gov/pubmed/?term=Athanassopoulos%20CM%5BAuthor%5D&amp;cauthor=true&amp;cauthor_uid=32435406" TargetMode="External"/><Relationship Id="rId51" Type="http://schemas.openxmlformats.org/officeDocument/2006/relationships/image" Target="media/image38.png"/><Relationship Id="rId72" Type="http://schemas.openxmlformats.org/officeDocument/2006/relationships/image" Target="media/image59.tiff"/><Relationship Id="rId80" Type="http://schemas.openxmlformats.org/officeDocument/2006/relationships/image" Target="media/image67.tiff"/><Relationship Id="rId85" Type="http://schemas.openxmlformats.org/officeDocument/2006/relationships/image" Target="media/image72.png"/><Relationship Id="rId93" Type="http://schemas.openxmlformats.org/officeDocument/2006/relationships/image" Target="media/image80.jpeg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mailto:dmavera@yahoo.com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59" Type="http://schemas.openxmlformats.org/officeDocument/2006/relationships/image" Target="media/image46.jpeg"/><Relationship Id="rId67" Type="http://schemas.openxmlformats.org/officeDocument/2006/relationships/image" Target="media/image54.jpeg"/><Relationship Id="rId20" Type="http://schemas.openxmlformats.org/officeDocument/2006/relationships/image" Target="media/image7.png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62" Type="http://schemas.openxmlformats.org/officeDocument/2006/relationships/image" Target="media/image49.tiff"/><Relationship Id="rId70" Type="http://schemas.openxmlformats.org/officeDocument/2006/relationships/image" Target="media/image57.tiff"/><Relationship Id="rId75" Type="http://schemas.openxmlformats.org/officeDocument/2006/relationships/image" Target="media/image62.jpeg"/><Relationship Id="rId83" Type="http://schemas.openxmlformats.org/officeDocument/2006/relationships/image" Target="media/image70.jpeg"/><Relationship Id="rId88" Type="http://schemas.openxmlformats.org/officeDocument/2006/relationships/image" Target="media/image75.tiff"/><Relationship Id="rId91" Type="http://schemas.openxmlformats.org/officeDocument/2006/relationships/image" Target="media/image78.jpeg"/><Relationship Id="rId96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10" Type="http://schemas.openxmlformats.org/officeDocument/2006/relationships/hyperlink" Target="mailto:kath@upatras.gr" TargetMode="External"/><Relationship Id="rId31" Type="http://schemas.openxmlformats.org/officeDocument/2006/relationships/image" Target="media/image18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7.tiff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image" Target="media/image65.tiff"/><Relationship Id="rId81" Type="http://schemas.openxmlformats.org/officeDocument/2006/relationships/image" Target="media/image68.jpeg"/><Relationship Id="rId86" Type="http://schemas.openxmlformats.org/officeDocument/2006/relationships/image" Target="media/image73.tiff"/><Relationship Id="rId94" Type="http://schemas.openxmlformats.org/officeDocument/2006/relationships/image" Target="media/image81.tiff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ciliacarpinella@ucc.edu.ar" TargetMode="External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39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97BDD7-1AD5-4EB4-9D24-B59DF2FA5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46</Pages>
  <Words>2612</Words>
  <Characters>14895</Characters>
  <Application>Microsoft Office Word</Application>
  <DocSecurity>0</DocSecurity>
  <Lines>124</Lines>
  <Paragraphs>34</Paragraphs>
  <ScaleCrop>false</ScaleCrop>
  <HeadingPairs>
    <vt:vector size="8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17473</CharactersWithSpaces>
  <SharedDoc>false</SharedDoc>
  <HLinks>
    <vt:vector size="426" baseType="variant">
      <vt:variant>
        <vt:i4>1966138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_Toc51803941</vt:lpwstr>
      </vt:variant>
      <vt:variant>
        <vt:i4>2031674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_Toc51803940</vt:lpwstr>
      </vt:variant>
      <vt:variant>
        <vt:i4>1441853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_Toc51803939</vt:lpwstr>
      </vt:variant>
      <vt:variant>
        <vt:i4>1507389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_Toc51803938</vt:lpwstr>
      </vt:variant>
      <vt:variant>
        <vt:i4>1572925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_Toc51803937</vt:lpwstr>
      </vt:variant>
      <vt:variant>
        <vt:i4>1638461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_Toc51803936</vt:lpwstr>
      </vt:variant>
      <vt:variant>
        <vt:i4>1703997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_Toc51803935</vt:lpwstr>
      </vt:variant>
      <vt:variant>
        <vt:i4>1769533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_Toc51803934</vt:lpwstr>
      </vt:variant>
      <vt:variant>
        <vt:i4>1835069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_Toc51803933</vt:lpwstr>
      </vt:variant>
      <vt:variant>
        <vt:i4>1900605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_Toc51803932</vt:lpwstr>
      </vt:variant>
      <vt:variant>
        <vt:i4>1966141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_Toc51803931</vt:lpwstr>
      </vt:variant>
      <vt:variant>
        <vt:i4>2031677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_Toc51803930</vt:lpwstr>
      </vt:variant>
      <vt:variant>
        <vt:i4>1441852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_Toc51803929</vt:lpwstr>
      </vt:variant>
      <vt:variant>
        <vt:i4>1507388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_Toc51803928</vt:lpwstr>
      </vt:variant>
      <vt:variant>
        <vt:i4>1572924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_Toc51803927</vt:lpwstr>
      </vt:variant>
      <vt:variant>
        <vt:i4>1638460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_Toc51803926</vt:lpwstr>
      </vt:variant>
      <vt:variant>
        <vt:i4>1703996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_Toc51803925</vt:lpwstr>
      </vt:variant>
      <vt:variant>
        <vt:i4>1769532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_Toc51803924</vt:lpwstr>
      </vt:variant>
      <vt:variant>
        <vt:i4>1835068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_Toc51803923</vt:lpwstr>
      </vt:variant>
      <vt:variant>
        <vt:i4>1900604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_Toc51803922</vt:lpwstr>
      </vt:variant>
      <vt:variant>
        <vt:i4>1966140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_Toc51803921</vt:lpwstr>
      </vt:variant>
      <vt:variant>
        <vt:i4>2031676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_Toc51803920</vt:lpwstr>
      </vt:variant>
      <vt:variant>
        <vt:i4>1441855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_Toc51803919</vt:lpwstr>
      </vt:variant>
      <vt:variant>
        <vt:i4>1507391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_Toc51803918</vt:lpwstr>
      </vt:variant>
      <vt:variant>
        <vt:i4>1572927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_Toc51803917</vt:lpwstr>
      </vt:variant>
      <vt:variant>
        <vt:i4>1638463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_Toc51803916</vt:lpwstr>
      </vt:variant>
      <vt:variant>
        <vt:i4>1703999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_Toc51803915</vt:lpwstr>
      </vt:variant>
      <vt:variant>
        <vt:i4>1769535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_Toc51803914</vt:lpwstr>
      </vt:variant>
      <vt:variant>
        <vt:i4>1835071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_Toc51803913</vt:lpwstr>
      </vt:variant>
      <vt:variant>
        <vt:i4>1900607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_Toc51803912</vt:lpwstr>
      </vt:variant>
      <vt:variant>
        <vt:i4>1966143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_Toc51803911</vt:lpwstr>
      </vt:variant>
      <vt:variant>
        <vt:i4>2031679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_Toc51803910</vt:lpwstr>
      </vt:variant>
      <vt:variant>
        <vt:i4>1441854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_Toc51803909</vt:lpwstr>
      </vt:variant>
      <vt:variant>
        <vt:i4>1507390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_Toc51803908</vt:lpwstr>
      </vt:variant>
      <vt:variant>
        <vt:i4>1572926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_Toc51803907</vt:lpwstr>
      </vt:variant>
      <vt:variant>
        <vt:i4>1638462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_Toc51803906</vt:lpwstr>
      </vt:variant>
      <vt:variant>
        <vt:i4>1703998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_Toc51803905</vt:lpwstr>
      </vt:variant>
      <vt:variant>
        <vt:i4>1769534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_Toc51803904</vt:lpwstr>
      </vt:variant>
      <vt:variant>
        <vt:i4>1835070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_Toc51803903</vt:lpwstr>
      </vt:variant>
      <vt:variant>
        <vt:i4>1900606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_Toc51803902</vt:lpwstr>
      </vt:variant>
      <vt:variant>
        <vt:i4>1966142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_Toc51803901</vt:lpwstr>
      </vt:variant>
      <vt:variant>
        <vt:i4>2031678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_Toc51803900</vt:lpwstr>
      </vt:variant>
      <vt:variant>
        <vt:i4>1507383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_Toc51803899</vt:lpwstr>
      </vt:variant>
      <vt:variant>
        <vt:i4>1441847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_Toc51803898</vt:lpwstr>
      </vt:variant>
      <vt:variant>
        <vt:i4>1638455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_Toc51803897</vt:lpwstr>
      </vt:variant>
      <vt:variant>
        <vt:i4>1572919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_Toc51803896</vt:lpwstr>
      </vt:variant>
      <vt:variant>
        <vt:i4>1769527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_Toc51803895</vt:lpwstr>
      </vt:variant>
      <vt:variant>
        <vt:i4>1703991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_Toc51803894</vt:lpwstr>
      </vt:variant>
      <vt:variant>
        <vt:i4>1900599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_Toc51803893</vt:lpwstr>
      </vt:variant>
      <vt:variant>
        <vt:i4>1835063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_Toc51803892</vt:lpwstr>
      </vt:variant>
      <vt:variant>
        <vt:i4>2031671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_Toc51803891</vt:lpwstr>
      </vt:variant>
      <vt:variant>
        <vt:i4>1966135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_Toc51803890</vt:lpwstr>
      </vt:variant>
      <vt:variant>
        <vt:i4>1507382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_Toc51803889</vt:lpwstr>
      </vt:variant>
      <vt:variant>
        <vt:i4>1441846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_Toc51803888</vt:lpwstr>
      </vt:variant>
      <vt:variant>
        <vt:i4>1638454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_Toc51803887</vt:lpwstr>
      </vt:variant>
      <vt:variant>
        <vt:i4>1572918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_Toc51803886</vt:lpwstr>
      </vt:variant>
      <vt:variant>
        <vt:i4>1769526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_Toc51803885</vt:lpwstr>
      </vt:variant>
      <vt:variant>
        <vt:i4>1703990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_Toc51803884</vt:lpwstr>
      </vt:variant>
      <vt:variant>
        <vt:i4>1900598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_Toc51803883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_Toc51803882</vt:lpwstr>
      </vt:variant>
      <vt:variant>
        <vt:i4>2031670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_Toc51803881</vt:lpwstr>
      </vt:variant>
      <vt:variant>
        <vt:i4>3014739</vt:i4>
      </vt:variant>
      <vt:variant>
        <vt:i4>27</vt:i4>
      </vt:variant>
      <vt:variant>
        <vt:i4>0</vt:i4>
      </vt:variant>
      <vt:variant>
        <vt:i4>5</vt:i4>
      </vt:variant>
      <vt:variant>
        <vt:lpwstr>mailto:kath@chemistry.upatras.gr</vt:lpwstr>
      </vt:variant>
      <vt:variant>
        <vt:lpwstr/>
      </vt:variant>
      <vt:variant>
        <vt:i4>3997701</vt:i4>
      </vt:variant>
      <vt:variant>
        <vt:i4>24</vt:i4>
      </vt:variant>
      <vt:variant>
        <vt:i4>0</vt:i4>
      </vt:variant>
      <vt:variant>
        <vt:i4>5</vt:i4>
      </vt:variant>
      <vt:variant>
        <vt:lpwstr>mailto:mouray@mnhn.fr</vt:lpwstr>
      </vt:variant>
      <vt:variant>
        <vt:lpwstr/>
      </vt:variant>
      <vt:variant>
        <vt:i4>5177444</vt:i4>
      </vt:variant>
      <vt:variant>
        <vt:i4>21</vt:i4>
      </vt:variant>
      <vt:variant>
        <vt:i4>0</vt:i4>
      </vt:variant>
      <vt:variant>
        <vt:i4>5</vt:i4>
      </vt:variant>
      <vt:variant>
        <vt:lpwstr>mailto:grellier@mnhn.fr</vt:lpwstr>
      </vt:variant>
      <vt:variant>
        <vt:lpwstr/>
      </vt:variant>
      <vt:variant>
        <vt:i4>1507371</vt:i4>
      </vt:variant>
      <vt:variant>
        <vt:i4>18</vt:i4>
      </vt:variant>
      <vt:variant>
        <vt:i4>0</vt:i4>
      </vt:variant>
      <vt:variant>
        <vt:i4>5</vt:i4>
      </vt:variant>
      <vt:variant>
        <vt:lpwstr>mailto:menendez@chimie.ups-tlse.fr</vt:lpwstr>
      </vt:variant>
      <vt:variant>
        <vt:lpwstr/>
      </vt:variant>
      <vt:variant>
        <vt:i4>983091</vt:i4>
      </vt:variant>
      <vt:variant>
        <vt:i4>15</vt:i4>
      </vt:variant>
      <vt:variant>
        <vt:i4>0</vt:i4>
      </vt:variant>
      <vt:variant>
        <vt:i4>5</vt:i4>
      </vt:variant>
      <vt:variant>
        <vt:lpwstr>mailto:michel.baltas@lcc-toulouse.fr</vt:lpwstr>
      </vt:variant>
      <vt:variant>
        <vt:lpwstr/>
      </vt:variant>
      <vt:variant>
        <vt:i4>1507371</vt:i4>
      </vt:variant>
      <vt:variant>
        <vt:i4>12</vt:i4>
      </vt:variant>
      <vt:variant>
        <vt:i4>0</vt:i4>
      </vt:variant>
      <vt:variant>
        <vt:i4>5</vt:i4>
      </vt:variant>
      <vt:variant>
        <vt:lpwstr>mailto:menendez@chimie.ups-tlse.fr</vt:lpwstr>
      </vt:variant>
      <vt:variant>
        <vt:lpwstr/>
      </vt:variant>
      <vt:variant>
        <vt:i4>7340115</vt:i4>
      </vt:variant>
      <vt:variant>
        <vt:i4>9</vt:i4>
      </vt:variant>
      <vt:variant>
        <vt:i4>0</vt:i4>
      </vt:variant>
      <vt:variant>
        <vt:i4>5</vt:i4>
      </vt:variant>
      <vt:variant>
        <vt:lpwstr>mailto:baltas@chimie.ups-tlse.fr</vt:lpwstr>
      </vt:variant>
      <vt:variant>
        <vt:lpwstr/>
      </vt:variant>
      <vt:variant>
        <vt:i4>3014739</vt:i4>
      </vt:variant>
      <vt:variant>
        <vt:i4>6</vt:i4>
      </vt:variant>
      <vt:variant>
        <vt:i4>0</vt:i4>
      </vt:variant>
      <vt:variant>
        <vt:i4>5</vt:i4>
      </vt:variant>
      <vt:variant>
        <vt:lpwstr>mailto:kath@chemistry.upatras.gr</vt:lpwstr>
      </vt:variant>
      <vt:variant>
        <vt:lpwstr/>
      </vt:variant>
      <vt:variant>
        <vt:i4>6553669</vt:i4>
      </vt:variant>
      <vt:variant>
        <vt:i4>3</vt:i4>
      </vt:variant>
      <vt:variant>
        <vt:i4>0</vt:i4>
      </vt:variant>
      <vt:variant>
        <vt:i4>5</vt:i4>
      </vt:variant>
      <vt:variant>
        <vt:lpwstr>mailto:tonadoniou@upatras.gr</vt:lpwstr>
      </vt:variant>
      <vt:variant>
        <vt:lpwstr/>
      </vt:variant>
      <vt:variant>
        <vt:i4>3145813</vt:i4>
      </vt:variant>
      <vt:variant>
        <vt:i4>0</vt:i4>
      </vt:variant>
      <vt:variant>
        <vt:i4>0</vt:i4>
      </vt:variant>
      <vt:variant>
        <vt:i4>5</vt:i4>
      </vt:variant>
      <vt:variant>
        <vt:lpwstr>mailto:despina.pal.5@gmail.com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Tonia</dc:creator>
  <cp:keywords/>
  <cp:lastModifiedBy>Komathi Ramu</cp:lastModifiedBy>
  <cp:revision>3</cp:revision>
  <dcterms:created xsi:type="dcterms:W3CDTF">2023-11-08T14:39:00Z</dcterms:created>
  <dcterms:modified xsi:type="dcterms:W3CDTF">2023-12-14T05:28:00Z</dcterms:modified>
</cp:coreProperties>
</file>