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D0" w:rsidRDefault="006D376C" w:rsidP="001272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272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validated LC-MS/MS method for simultaneous determination of key </w:t>
      </w:r>
      <w:proofErr w:type="spellStart"/>
      <w:r w:rsidR="001272D0" w:rsidRPr="00350611">
        <w:rPr>
          <w:rFonts w:ascii="Times New Roman" w:hAnsi="Times New Roman" w:cs="Times New Roman"/>
          <w:b/>
          <w:sz w:val="24"/>
          <w:szCs w:val="24"/>
          <w:lang w:val="en-US"/>
        </w:rPr>
        <w:t>glucocorticoids</w:t>
      </w:r>
      <w:proofErr w:type="spellEnd"/>
      <w:r w:rsidR="001272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animal hair </w:t>
      </w:r>
      <w:r w:rsidR="001272D0" w:rsidRPr="0085687A">
        <w:rPr>
          <w:rFonts w:ascii="Times New Roman" w:hAnsi="Times New Roman" w:cs="Times New Roman"/>
          <w:b/>
          <w:sz w:val="24"/>
          <w:szCs w:val="24"/>
          <w:lang w:val="en-US"/>
        </w:rPr>
        <w:t>for applications in conservation biology</w:t>
      </w:r>
    </w:p>
    <w:p w:rsidR="001272D0" w:rsidRPr="00707205" w:rsidRDefault="001272D0" w:rsidP="001272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2D0" w:rsidRPr="00AA08B6" w:rsidRDefault="001272D0" w:rsidP="001272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08B6">
        <w:rPr>
          <w:rFonts w:ascii="Times New Roman" w:hAnsi="Times New Roman" w:cs="Times New Roman"/>
          <w:sz w:val="24"/>
          <w:szCs w:val="24"/>
        </w:rPr>
        <w:t>Ilona Sadok</w:t>
      </w:r>
      <w:r w:rsidRPr="00AA08B6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AA08B6">
        <w:rPr>
          <w:rFonts w:ascii="Times New Roman" w:hAnsi="Times New Roman" w:cs="Times New Roman"/>
          <w:sz w:val="24"/>
          <w:szCs w:val="24"/>
        </w:rPr>
        <w:t>*, Kinga Ożga</w:t>
      </w:r>
      <w:r w:rsidRPr="00AA08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A08B6">
        <w:rPr>
          <w:rFonts w:ascii="Times New Roman" w:hAnsi="Times New Roman" w:cs="Times New Roman"/>
          <w:sz w:val="24"/>
          <w:szCs w:val="24"/>
        </w:rPr>
        <w:t>, Daniel Klich</w:t>
      </w:r>
      <w:r w:rsidRPr="00AA08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08B6">
        <w:rPr>
          <w:rFonts w:ascii="Times New Roman" w:hAnsi="Times New Roman" w:cs="Times New Roman"/>
          <w:sz w:val="24"/>
          <w:szCs w:val="24"/>
        </w:rPr>
        <w:t>, Wanda Olech</w:t>
      </w:r>
      <w:r w:rsidRPr="00AA08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08B6">
        <w:rPr>
          <w:rFonts w:ascii="Times New Roman" w:hAnsi="Times New Roman" w:cs="Times New Roman"/>
          <w:sz w:val="24"/>
          <w:szCs w:val="24"/>
        </w:rPr>
        <w:t>, Dagny Krauze-Gryz</w:t>
      </w:r>
      <w:r w:rsidRPr="00AA08B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A08B6">
        <w:rPr>
          <w:rFonts w:ascii="Times New Roman" w:hAnsi="Times New Roman" w:cs="Times New Roman"/>
          <w:sz w:val="24"/>
          <w:szCs w:val="24"/>
        </w:rPr>
        <w:t>, Agata Beliniak</w:t>
      </w:r>
      <w:r w:rsidRPr="00AA08B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A08B6">
        <w:rPr>
          <w:rFonts w:ascii="Times New Roman" w:hAnsi="Times New Roman" w:cs="Times New Roman"/>
          <w:sz w:val="24"/>
          <w:szCs w:val="24"/>
        </w:rPr>
        <w:t>, Rafał Łopucki</w:t>
      </w:r>
      <w:r w:rsidRPr="00AA08B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272D0" w:rsidRPr="00707205" w:rsidRDefault="001272D0" w:rsidP="001272D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40228362"/>
      <w:r w:rsidRPr="007072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07205">
        <w:rPr>
          <w:rFonts w:ascii="Times New Roman" w:hAnsi="Times New Roman" w:cs="Times New Roman"/>
          <w:sz w:val="24"/>
          <w:szCs w:val="24"/>
          <w:lang w:val="en-US"/>
        </w:rPr>
        <w:t xml:space="preserve">Department of Chemistry, Institute of Biological Sciences, Faculty of Medicine, The John Paul II Catholic University of Lublin, </w:t>
      </w:r>
      <w:proofErr w:type="spellStart"/>
      <w:r w:rsidRPr="00707205">
        <w:rPr>
          <w:rFonts w:ascii="Times New Roman" w:hAnsi="Times New Roman" w:cs="Times New Roman"/>
          <w:sz w:val="24"/>
          <w:szCs w:val="24"/>
          <w:lang w:val="en-US"/>
        </w:rPr>
        <w:t>Konstantynów</w:t>
      </w:r>
      <w:proofErr w:type="spellEnd"/>
      <w:r w:rsidRPr="00707205">
        <w:rPr>
          <w:rFonts w:ascii="Times New Roman" w:hAnsi="Times New Roman" w:cs="Times New Roman"/>
          <w:sz w:val="24"/>
          <w:szCs w:val="24"/>
          <w:lang w:val="en-US"/>
        </w:rPr>
        <w:t xml:space="preserve"> 1J, 20-708 Lublin, Poland</w:t>
      </w:r>
    </w:p>
    <w:p w:rsidR="001272D0" w:rsidRPr="00707205" w:rsidRDefault="001272D0" w:rsidP="001272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2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07205">
        <w:rPr>
          <w:rFonts w:ascii="Times New Roman" w:hAnsi="Times New Roman" w:cs="Times New Roman"/>
          <w:sz w:val="24"/>
          <w:szCs w:val="24"/>
          <w:lang w:val="en-US"/>
        </w:rPr>
        <w:t xml:space="preserve">Department of </w:t>
      </w:r>
      <w:r w:rsidRPr="007072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Biomedicine and Environmental Research</w:t>
      </w:r>
      <w:r w:rsidRPr="00707205">
        <w:rPr>
          <w:rFonts w:ascii="Times New Roman" w:hAnsi="Times New Roman" w:cs="Times New Roman"/>
          <w:sz w:val="24"/>
          <w:szCs w:val="24"/>
          <w:lang w:val="en-US"/>
        </w:rPr>
        <w:t xml:space="preserve">, Institute of Biological Sciences, The John Paul II Catholic University of Lublin, </w:t>
      </w:r>
      <w:proofErr w:type="spellStart"/>
      <w:r w:rsidRPr="00707205">
        <w:rPr>
          <w:rFonts w:ascii="Times New Roman" w:hAnsi="Times New Roman" w:cs="Times New Roman"/>
          <w:sz w:val="24"/>
          <w:szCs w:val="24"/>
          <w:lang w:val="en-US"/>
        </w:rPr>
        <w:t>Konstantynów</w:t>
      </w:r>
      <w:proofErr w:type="spellEnd"/>
      <w:r w:rsidRPr="00707205">
        <w:rPr>
          <w:rFonts w:ascii="Times New Roman" w:hAnsi="Times New Roman" w:cs="Times New Roman"/>
          <w:sz w:val="24"/>
          <w:szCs w:val="24"/>
          <w:lang w:val="en-US"/>
        </w:rPr>
        <w:t xml:space="preserve"> 1J, 20-708 Lublin, Poland</w:t>
      </w:r>
    </w:p>
    <w:bookmarkEnd w:id="0"/>
    <w:p w:rsidR="001272D0" w:rsidRDefault="001272D0" w:rsidP="001272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B271F6">
        <w:rPr>
          <w:rFonts w:ascii="Times New Roman" w:hAnsi="Times New Roman" w:cs="Times New Roman"/>
          <w:sz w:val="24"/>
          <w:szCs w:val="24"/>
          <w:lang w:val="en-US"/>
        </w:rPr>
        <w:t xml:space="preserve">Department of Animal Genetics and Conservation, Warsaw University of Life Sciences, </w:t>
      </w:r>
      <w:proofErr w:type="spellStart"/>
      <w:r w:rsidRPr="00B271F6">
        <w:rPr>
          <w:rFonts w:ascii="Times New Roman" w:hAnsi="Times New Roman" w:cs="Times New Roman"/>
          <w:sz w:val="24"/>
          <w:szCs w:val="24"/>
          <w:lang w:val="en-US"/>
        </w:rPr>
        <w:t>Ciszewskiego</w:t>
      </w:r>
      <w:proofErr w:type="spellEnd"/>
      <w:r w:rsidRPr="00B271F6">
        <w:rPr>
          <w:rFonts w:ascii="Times New Roman" w:hAnsi="Times New Roman" w:cs="Times New Roman"/>
          <w:sz w:val="24"/>
          <w:szCs w:val="24"/>
          <w:lang w:val="en-US"/>
        </w:rPr>
        <w:t xml:space="preserve"> 8,02-786 Warsaw, Poland</w:t>
      </w:r>
    </w:p>
    <w:p w:rsidR="001272D0" w:rsidRDefault="001272D0" w:rsidP="001272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B271F6">
        <w:rPr>
          <w:rFonts w:ascii="Times New Roman" w:hAnsi="Times New Roman" w:cs="Times New Roman"/>
          <w:sz w:val="24"/>
          <w:szCs w:val="24"/>
          <w:lang w:val="en-US"/>
        </w:rPr>
        <w:t>Department of Forest Zoology and Wildlife Management, Warsaw University of Life Sciences,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71F6">
        <w:rPr>
          <w:rFonts w:ascii="Times New Roman" w:hAnsi="Times New Roman" w:cs="Times New Roman"/>
          <w:sz w:val="24"/>
          <w:szCs w:val="24"/>
          <w:lang w:val="en-US"/>
        </w:rPr>
        <w:t>Nowoursynowska</w:t>
      </w:r>
      <w:proofErr w:type="spellEnd"/>
      <w:r w:rsidRPr="00B271F6">
        <w:rPr>
          <w:rFonts w:ascii="Times New Roman" w:hAnsi="Times New Roman" w:cs="Times New Roman"/>
          <w:sz w:val="24"/>
          <w:szCs w:val="24"/>
          <w:lang w:val="en-US"/>
        </w:rPr>
        <w:t xml:space="preserve"> 159, 02-776 Warsaw, Poland</w:t>
      </w:r>
    </w:p>
    <w:p w:rsidR="001272D0" w:rsidRPr="00707205" w:rsidRDefault="001272D0" w:rsidP="001272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72D0" w:rsidRPr="00707205" w:rsidRDefault="001272D0" w:rsidP="00127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205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ilona.sadok@kul.pl (I. </w:t>
      </w:r>
      <w:proofErr w:type="spellStart"/>
      <w:r w:rsidRPr="00707205">
        <w:rPr>
          <w:rFonts w:ascii="Times New Roman" w:hAnsi="Times New Roman" w:cs="Times New Roman"/>
          <w:sz w:val="24"/>
          <w:szCs w:val="24"/>
          <w:lang w:val="en-US"/>
        </w:rPr>
        <w:t>Sadok</w:t>
      </w:r>
      <w:proofErr w:type="spellEnd"/>
      <w:r w:rsidRPr="0070720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07205">
        <w:rPr>
          <w:rStyle w:val="author-name"/>
          <w:rFonts w:ascii="Times New Roman" w:hAnsi="Times New Roman" w:cs="Times New Roman"/>
          <w:bCs/>
          <w:sz w:val="24"/>
          <w:szCs w:val="24"/>
        </w:rPr>
        <w:t xml:space="preserve">, </w:t>
      </w:r>
      <w:r w:rsidRPr="00707205">
        <w:rPr>
          <w:rStyle w:val="author-name"/>
          <w:rFonts w:ascii="Times New Roman" w:hAnsi="Times New Roman" w:cs="Times New Roman"/>
          <w:b/>
          <w:bCs/>
          <w:sz w:val="24"/>
          <w:szCs w:val="24"/>
        </w:rPr>
        <w:t>phone:</w:t>
      </w:r>
      <w:r w:rsidRPr="00707205">
        <w:rPr>
          <w:rFonts w:ascii="Times New Roman" w:hAnsi="Times New Roman" w:cs="Times New Roman"/>
          <w:sz w:val="24"/>
          <w:szCs w:val="24"/>
          <w:lang w:val="en-US"/>
        </w:rPr>
        <w:t xml:space="preserve"> +48 81 445 46 18</w:t>
      </w:r>
    </w:p>
    <w:p w:rsidR="001272D0" w:rsidRPr="00A977B8" w:rsidRDefault="001272D0" w:rsidP="00127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77B8">
        <w:rPr>
          <w:rFonts w:ascii="Times New Roman" w:hAnsi="Times New Roman" w:cs="Times New Roman"/>
          <w:sz w:val="24"/>
          <w:szCs w:val="24"/>
          <w:lang w:val="en-US"/>
        </w:rPr>
        <w:t>Ilona</w:t>
      </w:r>
      <w:proofErr w:type="spellEnd"/>
      <w:r w:rsidRPr="00A977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977B8">
        <w:rPr>
          <w:rFonts w:ascii="Times New Roman" w:hAnsi="Times New Roman" w:cs="Times New Roman"/>
          <w:sz w:val="24"/>
          <w:szCs w:val="24"/>
          <w:lang w:val="en-US"/>
        </w:rPr>
        <w:t>Sadok</w:t>
      </w:r>
      <w:proofErr w:type="spellEnd"/>
      <w:r w:rsidRPr="00A977B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A08B6">
        <w:rPr>
          <w:rFonts w:ascii="Times New Roman" w:hAnsi="Times New Roman" w:cs="Times New Roman"/>
          <w:sz w:val="24"/>
          <w:szCs w:val="24"/>
          <w:lang w:val="en-US"/>
        </w:rPr>
        <w:t>ilona.sadok@kul.pl</w:t>
      </w:r>
      <w:r w:rsidRPr="00A977B8">
        <w:rPr>
          <w:rFonts w:ascii="Times New Roman" w:hAnsi="Times New Roman" w:cs="Times New Roman"/>
          <w:sz w:val="24"/>
          <w:szCs w:val="24"/>
          <w:lang w:val="en-US"/>
        </w:rPr>
        <w:t>; ORCID: 0000-0003-1154-7581</w:t>
      </w:r>
    </w:p>
    <w:p w:rsidR="001272D0" w:rsidRDefault="001272D0" w:rsidP="0012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2C36F4">
        <w:rPr>
          <w:rFonts w:ascii="Times New Roman" w:hAnsi="Times New Roman" w:cs="Times New Roman"/>
          <w:sz w:val="24"/>
          <w:szCs w:val="24"/>
          <w:lang w:val="sv-SE"/>
        </w:rPr>
        <w:t xml:space="preserve">Kinga Ożga: </w:t>
      </w:r>
      <w:r w:rsidRPr="00AA08B6">
        <w:rPr>
          <w:rFonts w:ascii="Times New Roman" w:hAnsi="Times New Roman" w:cs="Times New Roman"/>
          <w:sz w:val="24"/>
          <w:szCs w:val="24"/>
          <w:lang w:val="sv-SE"/>
        </w:rPr>
        <w:t>kingaozga@kul.pl</w:t>
      </w:r>
    </w:p>
    <w:p w:rsidR="001272D0" w:rsidRPr="008C7E35" w:rsidRDefault="001272D0" w:rsidP="0012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E35">
        <w:rPr>
          <w:rFonts w:ascii="Times New Roman" w:hAnsi="Times New Roman" w:cs="Times New Roman"/>
          <w:sz w:val="24"/>
          <w:szCs w:val="24"/>
          <w:lang w:val="en-US"/>
        </w:rPr>
        <w:t xml:space="preserve">Daniel </w:t>
      </w:r>
      <w:proofErr w:type="spellStart"/>
      <w:r w:rsidRPr="008C7E35">
        <w:rPr>
          <w:rFonts w:ascii="Times New Roman" w:hAnsi="Times New Roman" w:cs="Times New Roman"/>
          <w:sz w:val="24"/>
          <w:szCs w:val="24"/>
          <w:lang w:val="en-US"/>
        </w:rPr>
        <w:t>Klich</w:t>
      </w:r>
      <w:proofErr w:type="spellEnd"/>
      <w:r w:rsidRPr="008C7E35">
        <w:rPr>
          <w:rFonts w:ascii="Times New Roman" w:hAnsi="Times New Roman" w:cs="Times New Roman"/>
          <w:sz w:val="24"/>
          <w:szCs w:val="24"/>
          <w:lang w:val="en-US"/>
        </w:rPr>
        <w:t>: daniel_klich@sggw.edu.pl, ORCID: 0000-0001-6276-2316</w:t>
      </w:r>
    </w:p>
    <w:p w:rsidR="001272D0" w:rsidRPr="00AA08B6" w:rsidRDefault="001272D0" w:rsidP="0012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AA08B6">
        <w:rPr>
          <w:rFonts w:ascii="Times New Roman" w:hAnsi="Times New Roman" w:cs="Times New Roman"/>
          <w:sz w:val="24"/>
          <w:szCs w:val="24"/>
          <w:lang w:val="sv-SE"/>
        </w:rPr>
        <w:t>Wanda Olech: wanda_olech@sggw.edu.pl, ORCID: 0000-0002-6166-3954</w:t>
      </w:r>
    </w:p>
    <w:p w:rsidR="001272D0" w:rsidRPr="00AA08B6" w:rsidRDefault="001272D0" w:rsidP="0012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8B6">
        <w:rPr>
          <w:rFonts w:ascii="Times New Roman" w:hAnsi="Times New Roman" w:cs="Times New Roman"/>
          <w:sz w:val="24"/>
          <w:szCs w:val="24"/>
        </w:rPr>
        <w:t>Dagny Krauze-Gryz: dagny_krauze_gryz@sggw.edu.pl</w:t>
      </w:r>
    </w:p>
    <w:p w:rsidR="001272D0" w:rsidRPr="00AA08B6" w:rsidRDefault="001272D0" w:rsidP="0012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8B6">
        <w:rPr>
          <w:rFonts w:ascii="Times New Roman" w:hAnsi="Times New Roman" w:cs="Times New Roman"/>
          <w:sz w:val="24"/>
          <w:szCs w:val="24"/>
        </w:rPr>
        <w:t xml:space="preserve">Agata </w:t>
      </w:r>
      <w:proofErr w:type="spellStart"/>
      <w:r w:rsidRPr="00AA08B6">
        <w:rPr>
          <w:rFonts w:ascii="Times New Roman" w:hAnsi="Times New Roman" w:cs="Times New Roman"/>
          <w:sz w:val="24"/>
          <w:szCs w:val="24"/>
        </w:rPr>
        <w:t>Beliniak</w:t>
      </w:r>
      <w:proofErr w:type="spellEnd"/>
      <w:r w:rsidRPr="00AA08B6">
        <w:rPr>
          <w:rFonts w:ascii="Times New Roman" w:hAnsi="Times New Roman" w:cs="Times New Roman"/>
          <w:sz w:val="24"/>
          <w:szCs w:val="24"/>
        </w:rPr>
        <w:t>: agata_beliniak@sggw.edu.pl</w:t>
      </w:r>
    </w:p>
    <w:p w:rsidR="001272D0" w:rsidRDefault="001272D0" w:rsidP="0012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77B8">
        <w:rPr>
          <w:rFonts w:ascii="Times New Roman" w:hAnsi="Times New Roman" w:cs="Times New Roman"/>
          <w:sz w:val="24"/>
          <w:szCs w:val="24"/>
          <w:lang w:val="en-US"/>
        </w:rPr>
        <w:t>Rafał</w:t>
      </w:r>
      <w:proofErr w:type="spellEnd"/>
      <w:r w:rsidRPr="00A977B8">
        <w:rPr>
          <w:rFonts w:ascii="Times New Roman" w:hAnsi="Times New Roman" w:cs="Times New Roman"/>
          <w:sz w:val="24"/>
          <w:szCs w:val="24"/>
          <w:lang w:val="en-US"/>
        </w:rPr>
        <w:t xml:space="preserve"> Łopucki:</w:t>
      </w:r>
      <w:r w:rsidRPr="00EB2D16">
        <w:rPr>
          <w:rFonts w:ascii="Times New Roman" w:hAnsi="Times New Roman" w:cs="Times New Roman"/>
          <w:sz w:val="24"/>
          <w:szCs w:val="24"/>
          <w:lang w:val="en-US"/>
        </w:rPr>
        <w:t>rafal.lopucki@kul.pl</w:t>
      </w:r>
      <w:r w:rsidRPr="00A977B8">
        <w:rPr>
          <w:rFonts w:ascii="Times New Roman" w:hAnsi="Times New Roman" w:cs="Times New Roman"/>
          <w:sz w:val="24"/>
          <w:szCs w:val="24"/>
          <w:lang w:val="en-US"/>
        </w:rPr>
        <w:t>, ORCID: 0000-0003-2137-8742</w:t>
      </w:r>
    </w:p>
    <w:p w:rsidR="001272D0" w:rsidRDefault="001272D0" w:rsidP="0012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272D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horzAnchor="margin" w:tblpXSpec="right" w:tblpY="-1035"/>
        <w:tblW w:w="53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"/>
        <w:gridCol w:w="3546"/>
        <w:gridCol w:w="3546"/>
        <w:gridCol w:w="3534"/>
        <w:gridCol w:w="3521"/>
      </w:tblGrid>
      <w:tr w:rsidR="00CC5FC3" w:rsidRPr="00913DE4" w:rsidTr="00F154E7">
        <w:trPr>
          <w:trHeight w:val="227"/>
        </w:trPr>
        <w:tc>
          <w:tcPr>
            <w:tcW w:w="418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CC5FC3" w:rsidRPr="005C565F" w:rsidRDefault="00CC5FC3" w:rsidP="00F154E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565F">
              <w:rPr>
                <w:rFonts w:ascii="Arial" w:hAnsi="Arial" w:cs="Arial"/>
                <w:sz w:val="20"/>
                <w:szCs w:val="20"/>
                <w:lang w:val="en-US"/>
              </w:rPr>
              <w:t>Cortisone</w:t>
            </w:r>
          </w:p>
        </w:tc>
        <w:tc>
          <w:tcPr>
            <w:tcW w:w="1145" w:type="pct"/>
          </w:tcPr>
          <w:p w:rsidR="00CC5FC3" w:rsidRPr="005C565F" w:rsidRDefault="00CC5FC3" w:rsidP="00F154E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C565F">
              <w:rPr>
                <w:rFonts w:ascii="Arial" w:hAnsi="Arial" w:cs="Arial"/>
                <w:sz w:val="20"/>
                <w:szCs w:val="20"/>
                <w:lang w:val="en-US"/>
              </w:rPr>
              <w:t>Cortisol-D4</w:t>
            </w:r>
          </w:p>
        </w:tc>
        <w:tc>
          <w:tcPr>
            <w:tcW w:w="1145" w:type="pct"/>
          </w:tcPr>
          <w:p w:rsidR="00CC5FC3" w:rsidRPr="005C565F" w:rsidRDefault="00CC5FC3" w:rsidP="00F154E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C565F">
              <w:rPr>
                <w:rFonts w:ascii="Arial" w:hAnsi="Arial" w:cs="Arial"/>
                <w:sz w:val="20"/>
                <w:szCs w:val="20"/>
                <w:lang w:val="en-US"/>
              </w:rPr>
              <w:t>Cortisol</w:t>
            </w:r>
            <w:proofErr w:type="spellEnd"/>
          </w:p>
        </w:tc>
        <w:tc>
          <w:tcPr>
            <w:tcW w:w="1145" w:type="pct"/>
          </w:tcPr>
          <w:p w:rsidR="00CC5FC3" w:rsidRPr="005C565F" w:rsidRDefault="00CC5FC3" w:rsidP="00F154E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C565F">
              <w:rPr>
                <w:rFonts w:ascii="Arial" w:hAnsi="Arial" w:cs="Arial"/>
                <w:sz w:val="20"/>
                <w:szCs w:val="20"/>
                <w:lang w:val="en-US"/>
              </w:rPr>
              <w:t>Corticosterone</w:t>
            </w:r>
            <w:proofErr w:type="spellEnd"/>
          </w:p>
        </w:tc>
      </w:tr>
      <w:tr w:rsidR="00CC5FC3" w:rsidRPr="00913DE4" w:rsidTr="00F154E7">
        <w:trPr>
          <w:trHeight w:val="227"/>
        </w:trPr>
        <w:tc>
          <w:tcPr>
            <w:tcW w:w="418" w:type="pct"/>
          </w:tcPr>
          <w:p w:rsidR="00CC5FC3" w:rsidRPr="00913DE4" w:rsidRDefault="00CC5FC3" w:rsidP="00F154E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t>A</w:t>
            </w:r>
          </w:p>
        </w:tc>
        <w:tc>
          <w:tcPr>
            <w:tcW w:w="1146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5080</wp:posOffset>
                  </wp:positionV>
                  <wp:extent cx="2086610" cy="1691640"/>
                  <wp:effectExtent l="19050" t="0" r="8890" b="0"/>
                  <wp:wrapTight wrapText="bothSides">
                    <wp:wrapPolygon edited="0">
                      <wp:start x="394" y="243"/>
                      <wp:lineTo x="-197" y="486"/>
                      <wp:lineTo x="0" y="5595"/>
                      <wp:lineTo x="2169" y="8027"/>
                      <wp:lineTo x="3550" y="8027"/>
                      <wp:lineTo x="2169" y="9000"/>
                      <wp:lineTo x="1775" y="11919"/>
                      <wp:lineTo x="3352" y="15811"/>
                      <wp:lineTo x="1775" y="15811"/>
                      <wp:lineTo x="2169" y="18973"/>
                      <wp:lineTo x="12029" y="20432"/>
                      <wp:lineTo x="12424" y="20676"/>
                      <wp:lineTo x="13410" y="20676"/>
                      <wp:lineTo x="21298" y="20676"/>
                      <wp:lineTo x="21692" y="18243"/>
                      <wp:lineTo x="21100" y="17270"/>
                      <wp:lineTo x="19128" y="15811"/>
                      <wp:lineTo x="21495" y="15081"/>
                      <wp:lineTo x="21298" y="13378"/>
                      <wp:lineTo x="15776" y="11919"/>
                      <wp:lineTo x="13410" y="8027"/>
                      <wp:lineTo x="13212" y="4378"/>
                      <wp:lineTo x="13212" y="4135"/>
                      <wp:lineTo x="15184" y="3162"/>
                      <wp:lineTo x="15184" y="1459"/>
                      <wp:lineTo x="13212" y="243"/>
                      <wp:lineTo x="394" y="243"/>
                    </wp:wrapPolygon>
                  </wp:wrapTight>
                  <wp:docPr id="27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610" cy="169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87599" cy="1692000"/>
                  <wp:effectExtent l="19050" t="0" r="7901" b="0"/>
                  <wp:docPr id="28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599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87599" cy="1692000"/>
                  <wp:effectExtent l="19050" t="0" r="0" b="0"/>
                  <wp:docPr id="2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599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79398" cy="1692000"/>
                  <wp:effectExtent l="19050" t="0" r="0" b="0"/>
                  <wp:docPr id="3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398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FC3" w:rsidRPr="00913DE4" w:rsidTr="00F154E7">
        <w:trPr>
          <w:trHeight w:val="227"/>
        </w:trPr>
        <w:tc>
          <w:tcPr>
            <w:tcW w:w="418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1146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64088" cy="1692000"/>
                  <wp:effectExtent l="19050" t="0" r="0" b="0"/>
                  <wp:docPr id="34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088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70937" cy="1692000"/>
                  <wp:effectExtent l="19050" t="0" r="0" b="0"/>
                  <wp:docPr id="35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937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70937" cy="1692000"/>
                  <wp:effectExtent l="19050" t="0" r="0" b="0"/>
                  <wp:docPr id="36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937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70937" cy="1692000"/>
                  <wp:effectExtent l="19050" t="0" r="5513" b="0"/>
                  <wp:docPr id="38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937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FC3" w:rsidRPr="00913DE4" w:rsidTr="00F154E7">
        <w:trPr>
          <w:trHeight w:val="227"/>
        </w:trPr>
        <w:tc>
          <w:tcPr>
            <w:tcW w:w="418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</w:p>
        </w:tc>
        <w:tc>
          <w:tcPr>
            <w:tcW w:w="1146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70938" cy="1692000"/>
                  <wp:effectExtent l="19050" t="0" r="5512" b="0"/>
                  <wp:docPr id="41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938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70937" cy="1692000"/>
                  <wp:effectExtent l="19050" t="0" r="0" b="0"/>
                  <wp:docPr id="42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937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70937" cy="1692000"/>
                  <wp:effectExtent l="19050" t="0" r="5513" b="0"/>
                  <wp:docPr id="43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937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</w:tcPr>
          <w:p w:rsidR="00CC5FC3" w:rsidRPr="00913DE4" w:rsidRDefault="00CC5FC3" w:rsidP="00F154E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DE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070937" cy="1692000"/>
                  <wp:effectExtent l="19050" t="0" r="0" b="0"/>
                  <wp:docPr id="44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937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6DB" w:rsidRDefault="009316DB" w:rsidP="00CC5FC3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5FC3" w:rsidRDefault="00CC5FC3" w:rsidP="00CC5FC3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  <w:sectPr w:rsidR="00CC5FC3" w:rsidSect="007F47B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0E5E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1S</w:t>
      </w:r>
      <w:r w:rsidRPr="000E5EB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0E5EBE">
        <w:rPr>
          <w:rFonts w:ascii="Times New Roman" w:hAnsi="Times New Roman" w:cs="Times New Roman"/>
          <w:sz w:val="24"/>
          <w:szCs w:val="24"/>
          <w:lang w:val="en-US"/>
        </w:rPr>
        <w:t xml:space="preserve"> Exampl</w:t>
      </w:r>
      <w:r>
        <w:rPr>
          <w:rFonts w:ascii="Times New Roman" w:hAnsi="Times New Roman" w:cs="Times New Roman"/>
          <w:sz w:val="24"/>
          <w:szCs w:val="24"/>
          <w:lang w:val="en-US"/>
        </w:rPr>
        <w:t>e of MRM data obtained during LC</w:t>
      </w:r>
      <w:r w:rsidRPr="000E5EBE">
        <w:rPr>
          <w:rFonts w:ascii="Times New Roman" w:hAnsi="Times New Roman" w:cs="Times New Roman"/>
          <w:sz w:val="24"/>
          <w:szCs w:val="24"/>
          <w:lang w:val="en-US"/>
        </w:rPr>
        <w:t xml:space="preserve">-MS/MS analysis of hair samples from (A)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European </w:t>
      </w:r>
      <w:r w:rsidRPr="000E5EBE">
        <w:rPr>
          <w:rFonts w:ascii="Times New Roman" w:hAnsi="Times New Roman" w:cs="Times New Roman"/>
          <w:sz w:val="24"/>
          <w:szCs w:val="24"/>
          <w:lang w:val="en-US"/>
        </w:rPr>
        <w:t xml:space="preserve">bison, (B) </w:t>
      </w:r>
      <w:r w:rsidRPr="006D7ED8">
        <w:rPr>
          <w:rFonts w:ascii="Times New Roman" w:hAnsi="Times New Roman" w:cs="Times New Roman"/>
          <w:sz w:val="24"/>
          <w:szCs w:val="24"/>
          <w:lang w:val="en-GB"/>
        </w:rPr>
        <w:t>Eurasian red squirrel</w:t>
      </w:r>
      <w:r w:rsidRPr="004D70B3">
        <w:rPr>
          <w:rFonts w:ascii="Times New Roman" w:hAnsi="Times New Roman" w:cs="Times New Roman"/>
          <w:sz w:val="24"/>
          <w:szCs w:val="24"/>
          <w:lang w:val="en-US"/>
        </w:rPr>
        <w:t xml:space="preserve">, and (C) </w:t>
      </w:r>
      <w:r w:rsidRPr="006D7ED8">
        <w:rPr>
          <w:rFonts w:ascii="Times New Roman" w:hAnsi="Times New Roman" w:cs="Times New Roman"/>
          <w:sz w:val="24"/>
          <w:szCs w:val="24"/>
          <w:lang w:val="en-GB"/>
        </w:rPr>
        <w:t>European ham</w:t>
      </w:r>
      <w:r>
        <w:rPr>
          <w:rFonts w:ascii="Times New Roman" w:hAnsi="Times New Roman" w:cs="Times New Roman"/>
          <w:sz w:val="24"/>
          <w:szCs w:val="24"/>
          <w:lang w:val="en-GB"/>
        </w:rPr>
        <w:t>st</w:t>
      </w:r>
      <w:r w:rsidR="005C565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B211EB">
        <w:rPr>
          <w:rFonts w:ascii="Times New Roman" w:hAnsi="Times New Roman" w:cs="Times New Roman"/>
          <w:sz w:val="24"/>
          <w:szCs w:val="24"/>
          <w:lang w:val="en-GB"/>
        </w:rPr>
        <w:t>r.</w:t>
      </w:r>
    </w:p>
    <w:p w:rsidR="001272D0" w:rsidRPr="006D376C" w:rsidRDefault="001272D0">
      <w:pPr>
        <w:rPr>
          <w:lang w:val="en-US"/>
        </w:rPr>
      </w:pPr>
    </w:p>
    <w:sectPr w:rsidR="001272D0" w:rsidRPr="006D376C" w:rsidSect="001272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6DB" w:rsidRDefault="009316DB" w:rsidP="009316DB">
      <w:pPr>
        <w:spacing w:after="0" w:line="240" w:lineRule="auto"/>
      </w:pPr>
      <w:r>
        <w:separator/>
      </w:r>
    </w:p>
  </w:endnote>
  <w:endnote w:type="continuationSeparator" w:id="0">
    <w:p w:rsidR="009316DB" w:rsidRDefault="009316DB" w:rsidP="0093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6DB" w:rsidRDefault="009316D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99001"/>
      <w:docPartObj>
        <w:docPartGallery w:val="Page Numbers (Bottom of Page)"/>
        <w:docPartUnique/>
      </w:docPartObj>
    </w:sdtPr>
    <w:sdtContent>
      <w:p w:rsidR="009316DB" w:rsidRDefault="00C31A12">
        <w:pPr>
          <w:pStyle w:val="Stopka"/>
        </w:pPr>
        <w:fldSimple w:instr=" PAGE   \* MERGEFORMAT ">
          <w:r w:rsidR="00DC4874">
            <w:rPr>
              <w:noProof/>
            </w:rPr>
            <w:t>2</w:t>
          </w:r>
        </w:fldSimple>
      </w:p>
    </w:sdtContent>
  </w:sdt>
  <w:p w:rsidR="009316DB" w:rsidRDefault="009316D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6DB" w:rsidRDefault="009316D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6DB" w:rsidRDefault="009316DB" w:rsidP="009316DB">
      <w:pPr>
        <w:spacing w:after="0" w:line="240" w:lineRule="auto"/>
      </w:pPr>
      <w:r>
        <w:separator/>
      </w:r>
    </w:p>
  </w:footnote>
  <w:footnote w:type="continuationSeparator" w:id="0">
    <w:p w:rsidR="009316DB" w:rsidRDefault="009316DB" w:rsidP="00931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6DB" w:rsidRDefault="009316D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6DB" w:rsidRDefault="009316D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6DB" w:rsidRDefault="009316D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Y2NjEwMzQxs7A0NLcwNzdW0lEKTi0uzszPAykwrgUAv38ikiwAAAA="/>
  </w:docVars>
  <w:rsids>
    <w:rsidRoot w:val="001272D0"/>
    <w:rsid w:val="001272D0"/>
    <w:rsid w:val="005C565F"/>
    <w:rsid w:val="006D376C"/>
    <w:rsid w:val="009316DB"/>
    <w:rsid w:val="00A03973"/>
    <w:rsid w:val="00B211EB"/>
    <w:rsid w:val="00C07FFE"/>
    <w:rsid w:val="00C31A12"/>
    <w:rsid w:val="00CC5FC3"/>
    <w:rsid w:val="00DC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9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uthor-name">
    <w:name w:val="author-name"/>
    <w:rsid w:val="001272D0"/>
    <w:rPr>
      <w:lang w:val="en-US"/>
    </w:rPr>
  </w:style>
  <w:style w:type="table" w:styleId="Tabela-Siatka">
    <w:name w:val="Table Grid"/>
    <w:basedOn w:val="Standardowy"/>
    <w:uiPriority w:val="59"/>
    <w:rsid w:val="00CC5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C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F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31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16DB"/>
  </w:style>
  <w:style w:type="paragraph" w:styleId="Stopka">
    <w:name w:val="footer"/>
    <w:basedOn w:val="Normalny"/>
    <w:link w:val="StopkaZnak"/>
    <w:uiPriority w:val="99"/>
    <w:unhideWhenUsed/>
    <w:rsid w:val="00931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emf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image" Target="media/image11.emf"/><Relationship Id="rId10" Type="http://schemas.openxmlformats.org/officeDocument/2006/relationships/footer" Target="footer2.xml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CEC83-D21B-4595-B2B7-36F19D9F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Ilona</cp:lastModifiedBy>
  <cp:revision>8</cp:revision>
  <dcterms:created xsi:type="dcterms:W3CDTF">2023-07-17T09:57:00Z</dcterms:created>
  <dcterms:modified xsi:type="dcterms:W3CDTF">2023-10-19T12:59:00Z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http://www.zotero.org/styles/annual-review-of-food-science-and-technology</vt:lpwstr>
  </property>
  <property fmtid="{D5CDD505-2E9C-101B-9397-08002B2CF9AE}" pid="5" name="Mendeley Recent Style Name 1_1">
    <vt:lpwstr>Annual Review of Food Science and Technology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12th edition - Harvard</vt:lpwstr>
  </property>
  <property fmtid="{D5CDD505-2E9C-101B-9397-08002B2CF9AE}" pid="8" name="Mendeley Recent Style Id 3_1">
    <vt:lpwstr>http://www.zotero.org/styles/food-research-international</vt:lpwstr>
  </property>
  <property fmtid="{D5CDD505-2E9C-101B-9397-08002B2CF9AE}" pid="9" name="Mendeley Recent Style Name 3_1">
    <vt:lpwstr>Food Research International</vt:lpwstr>
  </property>
  <property fmtid="{D5CDD505-2E9C-101B-9397-08002B2CF9AE}" pid="10" name="Mendeley Recent Style Id 4_1">
    <vt:lpwstr>http://www.zotero.org/styles/international-journal-of-molecular-sciences</vt:lpwstr>
  </property>
  <property fmtid="{D5CDD505-2E9C-101B-9397-08002B2CF9AE}" pid="11" name="Mendeley Recent Style Name 4_1">
    <vt:lpwstr>International Journal of Molecular Sciences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http://www.zotero.org/styles/scientific-reports</vt:lpwstr>
  </property>
  <property fmtid="{D5CDD505-2E9C-101B-9397-08002B2CF9AE}" pid="17" name="Mendeley Recent Style Name 7_1">
    <vt:lpwstr>Scientific Reports</vt:lpwstr>
  </property>
  <property fmtid="{D5CDD505-2E9C-101B-9397-08002B2CF9AE}" pid="18" name="Mendeley Recent Style Id 8_1">
    <vt:lpwstr>http://www.zotero.org/styles/talanta</vt:lpwstr>
  </property>
  <property fmtid="{D5CDD505-2E9C-101B-9397-08002B2CF9AE}" pid="19" name="Mendeley Recent Style Name 8_1">
    <vt:lpwstr>Talanta</vt:lpwstr>
  </property>
  <property fmtid="{D5CDD505-2E9C-101B-9397-08002B2CF9AE}" pid="20" name="Mendeley Recent Style Id 9_1">
    <vt:lpwstr>http://www.zotero.org/styles/trends-in-food-science-and-technology</vt:lpwstr>
  </property>
  <property fmtid="{D5CDD505-2E9C-101B-9397-08002B2CF9AE}" pid="21" name="Mendeley Recent Style Name 9_1">
    <vt:lpwstr>Trends in Food Science &amp; Technology</vt:lpwstr>
  </property>
</Properties>
</file>