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DB78EB" w14:textId="2D916C1E" w:rsidR="00B10AC7" w:rsidRPr="00A96332" w:rsidRDefault="004826EB" w:rsidP="00B10AC7">
      <w:pPr>
        <w:rPr>
          <w:rFonts w:ascii="Times New Roman" w:hAnsi="Times New Roman" w:cs="Times New Roman"/>
          <w:b/>
          <w:szCs w:val="21"/>
        </w:rPr>
      </w:pPr>
      <w:r w:rsidRPr="00A96332">
        <w:rPr>
          <w:rFonts w:ascii="Times New Roman" w:hAnsi="Times New Roman" w:cs="Times New Roman"/>
          <w:b/>
        </w:rPr>
        <w:t>Behind the discrepancy in susceptibility to bovine tuberculosis: insights from African zebu cattle</w:t>
      </w:r>
    </w:p>
    <w:p w14:paraId="5DBABA11" w14:textId="081D54AC" w:rsidR="00B10AC7" w:rsidRPr="00A96332" w:rsidRDefault="004826EB" w:rsidP="00B10AC7">
      <w:pPr>
        <w:rPr>
          <w:rFonts w:ascii="Times New Roman" w:hAnsi="Times New Roman" w:cs="Times New Roman"/>
          <w:szCs w:val="21"/>
        </w:rPr>
      </w:pPr>
      <w:proofErr w:type="spellStart"/>
      <w:r w:rsidRPr="00A96332">
        <w:rPr>
          <w:rFonts w:ascii="Times New Roman" w:hAnsi="Times New Roman" w:cs="Times New Roman"/>
          <w:szCs w:val="21"/>
        </w:rPr>
        <w:t>SangJung</w:t>
      </w:r>
      <w:proofErr w:type="spellEnd"/>
      <w:r w:rsidR="00B10AC7" w:rsidRPr="00A96332">
        <w:rPr>
          <w:rFonts w:ascii="Times New Roman" w:hAnsi="Times New Roman" w:cs="Times New Roman"/>
          <w:szCs w:val="21"/>
        </w:rPr>
        <w:t xml:space="preserve"> </w:t>
      </w:r>
      <w:r w:rsidRPr="00A96332">
        <w:rPr>
          <w:rFonts w:ascii="Times New Roman" w:hAnsi="Times New Roman" w:cs="Times New Roman"/>
          <w:szCs w:val="21"/>
        </w:rPr>
        <w:t>Lee</w:t>
      </w:r>
      <w:r w:rsidR="00B10AC7" w:rsidRPr="00A96332">
        <w:rPr>
          <w:rFonts w:ascii="Times New Roman" w:hAnsi="Times New Roman" w:cs="Times New Roman"/>
          <w:szCs w:val="21"/>
          <w:vertAlign w:val="superscript"/>
        </w:rPr>
        <w:t>1</w:t>
      </w:r>
      <w:r w:rsidR="00B10AC7" w:rsidRPr="00A96332">
        <w:rPr>
          <w:rFonts w:ascii="Times New Roman" w:hAnsi="Times New Roman" w:cs="Times New Roman"/>
          <w:szCs w:val="21"/>
          <w:vertAlign w:val="subscript"/>
        </w:rPr>
        <w:t>,</w:t>
      </w:r>
      <w:r w:rsidRPr="00A96332">
        <w:rPr>
          <w:rFonts w:ascii="Times New Roman" w:hAnsi="Times New Roman" w:cs="Times New Roman"/>
          <w:szCs w:val="21"/>
        </w:rPr>
        <w:t xml:space="preserve"> </w:t>
      </w:r>
      <w:proofErr w:type="spellStart"/>
      <w:r w:rsidR="000C7520" w:rsidRPr="00A96332">
        <w:rPr>
          <w:rFonts w:ascii="Times New Roman" w:hAnsi="Times New Roman" w:cs="Times New Roman"/>
          <w:szCs w:val="21"/>
        </w:rPr>
        <w:t>Charton</w:t>
      </w:r>
      <w:proofErr w:type="spellEnd"/>
      <w:r w:rsidR="000C7520" w:rsidRPr="00A96332">
        <w:rPr>
          <w:rFonts w:ascii="Times New Roman" w:hAnsi="Times New Roman" w:cs="Times New Roman"/>
          <w:szCs w:val="21"/>
        </w:rPr>
        <w:t xml:space="preserve"> Clémentine</w:t>
      </w:r>
      <w:r w:rsidR="00893CA8" w:rsidRPr="00A96332">
        <w:rPr>
          <w:rFonts w:ascii="Times New Roman" w:eastAsia="맑은 고딕" w:hAnsi="Times New Roman" w:cs="Times New Roman"/>
          <w:szCs w:val="21"/>
          <w:vertAlign w:val="superscript"/>
          <w:lang w:eastAsia="ko-KR"/>
        </w:rPr>
        <w:t>1</w:t>
      </w:r>
      <w:r w:rsidR="00B10AC7" w:rsidRPr="00A96332">
        <w:rPr>
          <w:rFonts w:ascii="Times New Roman" w:hAnsi="Times New Roman" w:cs="Times New Roman"/>
          <w:szCs w:val="21"/>
        </w:rPr>
        <w:t xml:space="preserve">, </w:t>
      </w:r>
      <w:proofErr w:type="spellStart"/>
      <w:r w:rsidRPr="00A96332">
        <w:rPr>
          <w:rFonts w:ascii="Times New Roman" w:eastAsia="맑은 고딕" w:hAnsi="Times New Roman" w:cs="Times New Roman"/>
          <w:szCs w:val="21"/>
          <w:lang w:eastAsia="ko-KR"/>
        </w:rPr>
        <w:t>Heebal</w:t>
      </w:r>
      <w:proofErr w:type="spellEnd"/>
      <w:r w:rsidRPr="00A96332">
        <w:rPr>
          <w:rFonts w:ascii="Times New Roman" w:hAnsi="Times New Roman" w:cs="Times New Roman"/>
          <w:szCs w:val="21"/>
        </w:rPr>
        <w:t xml:space="preserve"> </w:t>
      </w:r>
      <w:r w:rsidRPr="00A96332">
        <w:rPr>
          <w:rFonts w:ascii="Times New Roman" w:eastAsia="맑은 고딕" w:hAnsi="Times New Roman" w:cs="Times New Roman"/>
          <w:szCs w:val="21"/>
          <w:lang w:eastAsia="ko-KR"/>
        </w:rPr>
        <w:t>Kim</w:t>
      </w:r>
      <w:r w:rsidR="00B10AC7" w:rsidRPr="00A96332">
        <w:rPr>
          <w:rFonts w:ascii="Times New Roman" w:hAnsi="Times New Roman" w:cs="Times New Roman"/>
          <w:szCs w:val="21"/>
          <w:vertAlign w:val="superscript"/>
        </w:rPr>
        <w:t>1</w:t>
      </w:r>
      <w:r w:rsidR="00B10AC7" w:rsidRPr="00A96332">
        <w:rPr>
          <w:rFonts w:ascii="Times New Roman" w:hAnsi="Times New Roman" w:cs="Times New Roman"/>
          <w:szCs w:val="21"/>
        </w:rPr>
        <w:t>*</w:t>
      </w:r>
    </w:p>
    <w:p w14:paraId="5F811130" w14:textId="77777777" w:rsidR="00B10AC7" w:rsidRPr="00A96332" w:rsidRDefault="00B10AC7" w:rsidP="00B10AC7">
      <w:pPr>
        <w:rPr>
          <w:rFonts w:ascii="Times New Roman" w:hAnsi="Times New Roman" w:cs="Times New Roman"/>
          <w:szCs w:val="21"/>
        </w:rPr>
      </w:pPr>
    </w:p>
    <w:p w14:paraId="5825798F" w14:textId="346B3D3C" w:rsidR="00893CA8" w:rsidRPr="00A96332" w:rsidRDefault="00B10AC7" w:rsidP="00893CA8">
      <w:pPr>
        <w:rPr>
          <w:rFonts w:ascii="Times New Roman" w:hAnsi="Times New Roman" w:cs="Times New Roman"/>
        </w:rPr>
      </w:pPr>
      <w:r w:rsidRPr="00A96332">
        <w:rPr>
          <w:rFonts w:ascii="Times New Roman" w:hAnsi="Times New Roman" w:cs="Times New Roman"/>
          <w:szCs w:val="21"/>
          <w:vertAlign w:val="superscript"/>
        </w:rPr>
        <w:t>1</w:t>
      </w:r>
      <w:r w:rsidR="00A2309E" w:rsidRPr="00A96332">
        <w:rPr>
          <w:rFonts w:ascii="Times New Roman" w:hAnsi="Times New Roman" w:cs="Times New Roman"/>
        </w:rPr>
        <w:t>Department of Agricultural Biotechnology and Research Institute of Agriculture and Life Sciences, Seoul National University, Seoul 08826, Republic of Korea</w:t>
      </w:r>
    </w:p>
    <w:p w14:paraId="13FBC2D9" w14:textId="6A65A2DA" w:rsidR="006D5702" w:rsidRPr="00A96332" w:rsidRDefault="006D5702" w:rsidP="00B10AC7">
      <w:pPr>
        <w:rPr>
          <w:rFonts w:ascii="Times New Roman" w:hAnsi="Times New Roman" w:cs="Times New Roman"/>
          <w:szCs w:val="21"/>
        </w:rPr>
      </w:pPr>
    </w:p>
    <w:p w14:paraId="1205F1D2" w14:textId="3E1B3091" w:rsidR="00B10AC7" w:rsidRPr="00A96332" w:rsidRDefault="008559EC" w:rsidP="00B10AC7">
      <w:pPr>
        <w:rPr>
          <w:rFonts w:ascii="Times New Roman" w:hAnsi="Times New Roman" w:cs="Times New Roman"/>
          <w:szCs w:val="21"/>
        </w:rPr>
      </w:pPr>
      <w:r w:rsidRPr="00A96332">
        <w:rPr>
          <w:rFonts w:ascii="Times New Roman" w:hAnsi="Times New Roman" w:cs="Times New Roman"/>
          <w:szCs w:val="21"/>
        </w:rPr>
        <w:t xml:space="preserve">* </w:t>
      </w:r>
      <w:r w:rsidR="00B10AC7" w:rsidRPr="00A96332">
        <w:rPr>
          <w:rFonts w:ascii="Times New Roman" w:hAnsi="Times New Roman" w:cs="Times New Roman"/>
          <w:szCs w:val="21"/>
        </w:rPr>
        <w:t xml:space="preserve">Corresponding author: </w:t>
      </w:r>
      <w:proofErr w:type="spellStart"/>
      <w:r w:rsidR="00BB6B84" w:rsidRPr="00A96332">
        <w:rPr>
          <w:rFonts w:ascii="Times New Roman" w:eastAsia="맑은 고딕" w:hAnsi="Times New Roman" w:cs="Times New Roman"/>
          <w:szCs w:val="21"/>
          <w:lang w:eastAsia="ko-KR"/>
        </w:rPr>
        <w:t>Heebal</w:t>
      </w:r>
      <w:proofErr w:type="spellEnd"/>
      <w:r w:rsidR="00BB6B84" w:rsidRPr="00A96332">
        <w:rPr>
          <w:rFonts w:ascii="Times New Roman" w:hAnsi="Times New Roman" w:cs="Times New Roman"/>
          <w:szCs w:val="21"/>
        </w:rPr>
        <w:t xml:space="preserve"> </w:t>
      </w:r>
      <w:r w:rsidR="00BB6B84" w:rsidRPr="00A96332">
        <w:rPr>
          <w:rFonts w:ascii="Times New Roman" w:eastAsia="맑은 고딕" w:hAnsi="Times New Roman" w:cs="Times New Roman"/>
          <w:szCs w:val="21"/>
          <w:lang w:eastAsia="ko-KR"/>
        </w:rPr>
        <w:t>Kim</w:t>
      </w:r>
    </w:p>
    <w:p w14:paraId="657AD46B" w14:textId="77777777" w:rsidR="00267388" w:rsidRPr="00A96332" w:rsidRDefault="00267388" w:rsidP="00B10AC7">
      <w:pPr>
        <w:rPr>
          <w:rFonts w:ascii="Times New Roman" w:hAnsi="Times New Roman" w:cs="Times New Roman"/>
        </w:rPr>
      </w:pPr>
      <w:r w:rsidRPr="00A96332">
        <w:rPr>
          <w:rFonts w:ascii="Times New Roman" w:hAnsi="Times New Roman" w:cs="Times New Roman"/>
        </w:rPr>
        <w:t>Department of Agricultural Biotechnology and Research Institute of Agriculture and Life Sciences, Seoul National University, Seoul 08826, Republic of Korea</w:t>
      </w:r>
    </w:p>
    <w:p w14:paraId="192BA114" w14:textId="2100D734" w:rsidR="00344963" w:rsidRPr="00A96332" w:rsidRDefault="00B10AC7" w:rsidP="00B10AC7">
      <w:pPr>
        <w:rPr>
          <w:rFonts w:ascii="Times New Roman" w:hAnsi="Times New Roman" w:cs="Times New Roman"/>
          <w:szCs w:val="21"/>
        </w:rPr>
      </w:pPr>
      <w:r w:rsidRPr="00A96332">
        <w:rPr>
          <w:rFonts w:ascii="Times New Roman" w:hAnsi="Times New Roman" w:cs="Times New Roman"/>
          <w:szCs w:val="21"/>
        </w:rPr>
        <w:t xml:space="preserve">Email Address: </w:t>
      </w:r>
      <w:r w:rsidR="00195F0E">
        <w:rPr>
          <w:rFonts w:ascii="Times New Roman" w:eastAsia="맑은 고딕" w:hAnsi="Times New Roman" w:cs="Times New Roman"/>
          <w:szCs w:val="21"/>
          <w:lang w:eastAsia="ko-KR"/>
        </w:rPr>
        <w:t>heebal</w:t>
      </w:r>
      <w:r w:rsidR="00893CA8" w:rsidRPr="00A96332">
        <w:rPr>
          <w:rFonts w:ascii="Times New Roman" w:eastAsia="맑은 고딕" w:hAnsi="Times New Roman" w:cs="Times New Roman"/>
          <w:szCs w:val="21"/>
          <w:lang w:eastAsia="ko-KR"/>
        </w:rPr>
        <w:t>@snu.ac.kr</w:t>
      </w:r>
    </w:p>
    <w:p w14:paraId="2A4E76CE" w14:textId="18FD7FC2" w:rsidR="00924170" w:rsidRPr="00A96332" w:rsidRDefault="00924170">
      <w:pPr>
        <w:widowControl/>
        <w:jc w:val="left"/>
        <w:rPr>
          <w:rFonts w:ascii="Times New Roman" w:hAnsi="Times New Roman" w:cs="Times New Roman"/>
          <w:szCs w:val="21"/>
        </w:rPr>
      </w:pPr>
      <w:r w:rsidRPr="00A96332">
        <w:rPr>
          <w:rFonts w:ascii="Times New Roman" w:hAnsi="Times New Roman" w:cs="Times New Roman"/>
          <w:szCs w:val="21"/>
        </w:rPr>
        <w:br w:type="page"/>
      </w:r>
    </w:p>
    <w:p w14:paraId="3DDB526B" w14:textId="0627A3D0" w:rsidR="009705E8" w:rsidRPr="00A1346F" w:rsidRDefault="009705E8" w:rsidP="00195F0E">
      <w:pPr>
        <w:pStyle w:val="ae"/>
        <w:rPr>
          <w:rFonts w:eastAsia="SimSun" w:cs="Times New Roman"/>
          <w:b/>
        </w:rPr>
      </w:pPr>
      <w:r w:rsidRPr="00A96332">
        <w:rPr>
          <w:rFonts w:eastAsia="SimSun"/>
          <w:b/>
          <w:bCs/>
        </w:rPr>
        <w:lastRenderedPageBreak/>
        <w:t>Supplementary Fig. S1</w:t>
      </w:r>
      <w:r w:rsidRPr="00A96332">
        <w:rPr>
          <w:rFonts w:eastAsia="SimSun"/>
        </w:rPr>
        <w:t xml:space="preserve"> </w:t>
      </w:r>
      <w:proofErr w:type="gramStart"/>
      <w:r w:rsidR="00BB6B84" w:rsidRPr="00A96332">
        <w:rPr>
          <w:lang w:eastAsia="ko-KR"/>
        </w:rPr>
        <w:t>The</w:t>
      </w:r>
      <w:proofErr w:type="gramEnd"/>
      <w:r w:rsidR="00BB6B84" w:rsidRPr="00A96332">
        <w:rPr>
          <w:rFonts w:eastAsia="SimSun"/>
        </w:rPr>
        <w:t xml:space="preserve"> </w:t>
      </w:r>
      <w:r w:rsidR="00BB6B84" w:rsidRPr="00A96332">
        <w:rPr>
          <w:lang w:eastAsia="ko-KR"/>
        </w:rPr>
        <w:t>geo</w:t>
      </w:r>
      <w:r w:rsidR="00BB6B84" w:rsidRPr="0015011B">
        <w:rPr>
          <w:rFonts w:cs="Times New Roman"/>
          <w:lang w:eastAsia="ko-KR"/>
        </w:rPr>
        <w:t>graphical</w:t>
      </w:r>
      <w:r w:rsidR="00BB6B84" w:rsidRPr="0015011B">
        <w:rPr>
          <w:rFonts w:eastAsia="SimSun" w:cs="Times New Roman"/>
        </w:rPr>
        <w:t xml:space="preserve"> </w:t>
      </w:r>
      <w:r w:rsidR="00BB6B84" w:rsidRPr="0015011B">
        <w:rPr>
          <w:rFonts w:cs="Times New Roman"/>
          <w:lang w:eastAsia="ko-KR"/>
        </w:rPr>
        <w:t>origin</w:t>
      </w:r>
      <w:r w:rsidR="00BB6B84" w:rsidRPr="0015011B">
        <w:rPr>
          <w:rFonts w:eastAsia="SimSun" w:cs="Times New Roman"/>
        </w:rPr>
        <w:t xml:space="preserve"> </w:t>
      </w:r>
      <w:r w:rsidR="00BB6B84" w:rsidRPr="0015011B">
        <w:rPr>
          <w:rFonts w:cs="Times New Roman"/>
          <w:lang w:eastAsia="ko-KR"/>
        </w:rPr>
        <w:t>of</w:t>
      </w:r>
      <w:r w:rsidR="00BB6B84" w:rsidRPr="0015011B">
        <w:rPr>
          <w:rFonts w:eastAsia="SimSun" w:cs="Times New Roman"/>
        </w:rPr>
        <w:t xml:space="preserve"> </w:t>
      </w:r>
      <w:r w:rsidR="00BB6B84" w:rsidRPr="0015011B">
        <w:rPr>
          <w:rFonts w:cs="Times New Roman"/>
          <w:lang w:eastAsia="ko-KR"/>
        </w:rPr>
        <w:t>the</w:t>
      </w:r>
      <w:r w:rsidR="00BB6B84" w:rsidRPr="0015011B">
        <w:rPr>
          <w:rFonts w:eastAsia="SimSun" w:cs="Times New Roman"/>
        </w:rPr>
        <w:t xml:space="preserve"> </w:t>
      </w:r>
      <w:r w:rsidR="00BB6B84" w:rsidRPr="0015011B">
        <w:rPr>
          <w:rFonts w:cs="Times New Roman"/>
          <w:lang w:eastAsia="ko-KR"/>
        </w:rPr>
        <w:t>three</w:t>
      </w:r>
      <w:r w:rsidR="00BB6B84" w:rsidRPr="0015011B">
        <w:rPr>
          <w:rFonts w:eastAsia="SimSun" w:cs="Times New Roman"/>
        </w:rPr>
        <w:t xml:space="preserve"> </w:t>
      </w:r>
      <w:r w:rsidR="00BB6B84" w:rsidRPr="0015011B">
        <w:rPr>
          <w:rFonts w:cs="Times New Roman"/>
          <w:lang w:eastAsia="ko-KR"/>
        </w:rPr>
        <w:t>relatively</w:t>
      </w:r>
      <w:r w:rsidR="00BB6B84" w:rsidRPr="0015011B">
        <w:rPr>
          <w:rFonts w:eastAsia="SimSun" w:cs="Times New Roman"/>
        </w:rPr>
        <w:t xml:space="preserve"> </w:t>
      </w:r>
      <w:r w:rsidR="00BB6B84" w:rsidRPr="0015011B">
        <w:rPr>
          <w:rFonts w:cs="Times New Roman"/>
          <w:lang w:eastAsia="ko-KR"/>
        </w:rPr>
        <w:t>resistant</w:t>
      </w:r>
      <w:r w:rsidR="00BB6B84" w:rsidRPr="0015011B">
        <w:rPr>
          <w:rFonts w:eastAsia="SimSun" w:cs="Times New Roman"/>
        </w:rPr>
        <w:t xml:space="preserve"> </w:t>
      </w:r>
      <w:r w:rsidR="00BB6B84" w:rsidRPr="0015011B">
        <w:rPr>
          <w:rFonts w:cs="Times New Roman"/>
          <w:lang w:eastAsia="ko-KR"/>
        </w:rPr>
        <w:t xml:space="preserve">breeds </w:t>
      </w:r>
      <w:proofErr w:type="spellStart"/>
      <w:r w:rsidR="00BB6B84" w:rsidRPr="0015011B">
        <w:rPr>
          <w:rFonts w:cs="Times New Roman"/>
          <w:lang w:eastAsia="ko-KR"/>
        </w:rPr>
        <w:t>Arsi</w:t>
      </w:r>
      <w:proofErr w:type="spellEnd"/>
      <w:r w:rsidR="00BB6B84" w:rsidRPr="0015011B">
        <w:rPr>
          <w:rFonts w:cs="Times New Roman"/>
          <w:lang w:eastAsia="ko-KR"/>
        </w:rPr>
        <w:t xml:space="preserve">, Ethiopian </w:t>
      </w:r>
      <w:proofErr w:type="spellStart"/>
      <w:r w:rsidR="00BB6B84" w:rsidRPr="0015011B">
        <w:rPr>
          <w:rFonts w:cs="Times New Roman"/>
          <w:lang w:eastAsia="ko-KR"/>
        </w:rPr>
        <w:t>Boran</w:t>
      </w:r>
      <w:proofErr w:type="spellEnd"/>
      <w:r w:rsidR="00BB6B84" w:rsidRPr="0015011B">
        <w:rPr>
          <w:rFonts w:cs="Times New Roman"/>
          <w:lang w:eastAsia="ko-KR"/>
        </w:rPr>
        <w:t xml:space="preserve">, and Kenyan </w:t>
      </w:r>
      <w:proofErr w:type="spellStart"/>
      <w:r w:rsidR="00BB6B84" w:rsidRPr="0015011B">
        <w:rPr>
          <w:rFonts w:cs="Times New Roman"/>
          <w:lang w:eastAsia="ko-KR"/>
        </w:rPr>
        <w:t>Boran</w:t>
      </w:r>
      <w:proofErr w:type="spellEnd"/>
      <w:r w:rsidR="00BB6B84" w:rsidRPr="0015011B">
        <w:rPr>
          <w:rFonts w:cs="Times New Roman"/>
          <w:lang w:eastAsia="ko-KR"/>
        </w:rPr>
        <w:t xml:space="preserve"> and putative origin of bovine tuberculosis</w:t>
      </w:r>
      <w:r w:rsidR="00CD319E" w:rsidRPr="0015011B">
        <w:rPr>
          <w:rFonts w:cs="Times New Roman"/>
          <w:lang w:eastAsia="ko-KR"/>
        </w:rPr>
        <w:t xml:space="preserve"> (region in circle</w:t>
      </w:r>
      <w:r w:rsidR="00D85FC4" w:rsidRPr="0015011B">
        <w:rPr>
          <w:rFonts w:cs="Times New Roman"/>
          <w:lang w:eastAsia="ko-KR"/>
        </w:rPr>
        <w:t>) that were reported from previous studies</w:t>
      </w:r>
      <w:sdt>
        <w:sdtPr>
          <w:rPr>
            <w:rFonts w:cs="Times New Roman"/>
            <w:color w:val="000000"/>
            <w:vertAlign w:val="superscript"/>
            <w:lang w:eastAsia="ko-KR"/>
          </w:rPr>
          <w:tag w:val="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"/>
          <w:id w:val="-950090232"/>
          <w:placeholder>
            <w:docPart w:val="B9B9245C161741D196A811113BE628BF"/>
          </w:placeholder>
        </w:sdtPr>
        <w:sdtEndPr/>
        <w:sdtContent>
          <w:r w:rsidR="003E0E10" w:rsidRPr="0015011B">
            <w:rPr>
              <w:rFonts w:cs="Times New Roman"/>
              <w:color w:val="000000"/>
              <w:vertAlign w:val="superscript"/>
              <w:lang w:eastAsia="ko-KR"/>
            </w:rPr>
            <w:t>1,2</w:t>
          </w:r>
        </w:sdtContent>
      </w:sdt>
      <w:r w:rsidR="0015011B" w:rsidRPr="0015011B">
        <w:rPr>
          <w:rFonts w:eastAsia="맑은 고딕" w:cs="Times New Roman"/>
          <w:color w:val="000000"/>
          <w:lang w:eastAsia="ko-KR"/>
        </w:rPr>
        <w:t xml:space="preserve">. The figure was </w:t>
      </w:r>
      <w:proofErr w:type="spellStart"/>
      <w:r w:rsidR="00A714C3" w:rsidRPr="0015011B">
        <w:rPr>
          <w:rFonts w:cs="Times New Roman"/>
          <w:lang w:eastAsia="ko-KR"/>
        </w:rPr>
        <w:t>drwan</w:t>
      </w:r>
      <w:proofErr w:type="spellEnd"/>
      <w:r w:rsidR="00A714C3" w:rsidRPr="0015011B">
        <w:rPr>
          <w:rFonts w:cs="Times New Roman"/>
          <w:lang w:eastAsia="ko-KR"/>
        </w:rPr>
        <w:t xml:space="preserve"> </w:t>
      </w:r>
      <w:r w:rsidR="0015011B" w:rsidRPr="0015011B">
        <w:rPr>
          <w:rFonts w:eastAsia="맑은 고딕" w:cs="Times New Roman"/>
          <w:lang w:eastAsia="ko-KR"/>
        </w:rPr>
        <w:t>with</w:t>
      </w:r>
      <w:r w:rsidR="00A714C3" w:rsidRPr="0015011B">
        <w:rPr>
          <w:rFonts w:cs="Times New Roman"/>
          <w:lang w:eastAsia="ko-KR"/>
        </w:rPr>
        <w:t xml:space="preserve"> </w:t>
      </w:r>
      <w:proofErr w:type="spellStart"/>
      <w:r w:rsidR="00A714C3" w:rsidRPr="0015011B">
        <w:rPr>
          <w:rFonts w:cs="Times New Roman"/>
          <w:lang w:eastAsia="ko-KR"/>
        </w:rPr>
        <w:t>ggplot</w:t>
      </w:r>
      <w:proofErr w:type="spellEnd"/>
      <w:r w:rsidR="00AA2D21" w:rsidRPr="0015011B">
        <w:rPr>
          <w:rFonts w:cs="Times New Roman"/>
          <w:lang w:eastAsia="ko-KR"/>
        </w:rPr>
        <w:t xml:space="preserve"> 3.4.2</w:t>
      </w:r>
      <w:r w:rsidR="00D85FC4" w:rsidRPr="0015011B">
        <w:rPr>
          <w:rFonts w:cs="Times New Roman"/>
          <w:lang w:eastAsia="ko-KR"/>
        </w:rPr>
        <w:t xml:space="preserve"> (https://ggplot2.tidyverse.</w:t>
      </w:r>
      <w:r w:rsidR="0015011B">
        <w:rPr>
          <w:rFonts w:cs="Times New Roman"/>
          <w:lang w:eastAsia="ko-KR"/>
        </w:rPr>
        <w:t xml:space="preserve"> </w:t>
      </w:r>
      <w:r w:rsidR="00D85FC4" w:rsidRPr="0015011B">
        <w:rPr>
          <w:rFonts w:cs="Times New Roman"/>
          <w:lang w:eastAsia="ko-KR"/>
        </w:rPr>
        <w:t>org</w:t>
      </w:r>
      <w:proofErr w:type="gramStart"/>
      <w:r w:rsidR="00D85FC4" w:rsidRPr="0015011B">
        <w:rPr>
          <w:rFonts w:cs="Times New Roman"/>
          <w:lang w:eastAsia="ko-KR"/>
        </w:rPr>
        <w:t>/</w:t>
      </w:r>
      <w:r w:rsidR="00D85FC4" w:rsidRPr="00A1346F">
        <w:rPr>
          <w:rFonts w:cs="Times New Roman"/>
          <w:lang w:eastAsia="ko-KR"/>
        </w:rPr>
        <w:t xml:space="preserve"> )</w:t>
      </w:r>
      <w:proofErr w:type="gramEnd"/>
      <w:r w:rsidR="00A1346F" w:rsidRPr="00A1346F">
        <w:rPr>
          <w:rFonts w:eastAsia="맑은 고딕" w:cs="Times New Roman"/>
          <w:lang w:eastAsia="ko-KR"/>
        </w:rPr>
        <w:t>.</w:t>
      </w:r>
      <w:bookmarkStart w:id="0" w:name="_GoBack"/>
      <w:bookmarkEnd w:id="0"/>
    </w:p>
    <w:p w14:paraId="78888C67" w14:textId="77777777" w:rsidR="001F1BD8" w:rsidRPr="00870577" w:rsidRDefault="001F1BD8" w:rsidP="008C0FC8">
      <w:pPr>
        <w:spacing w:line="480" w:lineRule="auto"/>
        <w:rPr>
          <w:rFonts w:ascii="Times New Roman" w:eastAsia="맑은 고딕" w:hAnsi="Times New Roman" w:cs="Times New Roman"/>
          <w:b/>
          <w:bCs/>
          <w:szCs w:val="21"/>
          <w:lang w:eastAsia="ko-KR"/>
        </w:rPr>
      </w:pPr>
    </w:p>
    <w:p w14:paraId="774368E6" w14:textId="553F4D62" w:rsidR="008C0FC8" w:rsidRPr="00A96332" w:rsidRDefault="009705E8" w:rsidP="00195F0E">
      <w:pPr>
        <w:pStyle w:val="ae"/>
        <w:rPr>
          <w:rStyle w:val="normaltextrun"/>
          <w:rFonts w:cs="Times New Roman"/>
          <w:color w:val="000000"/>
          <w:shd w:val="clear" w:color="auto" w:fill="FFFFFF"/>
        </w:rPr>
      </w:pPr>
      <w:r w:rsidRPr="00A96332">
        <w:rPr>
          <w:rFonts w:eastAsia="SimSun"/>
          <w:b/>
          <w:bCs/>
          <w:szCs w:val="21"/>
        </w:rPr>
        <w:t>Supplementary Fig. S2</w:t>
      </w:r>
      <w:r w:rsidRPr="00A96332">
        <w:rPr>
          <w:rFonts w:eastAsia="SimSun"/>
          <w:szCs w:val="21"/>
        </w:rPr>
        <w:t xml:space="preserve"> </w:t>
      </w:r>
      <w:r w:rsidR="00D16F90" w:rsidRPr="00A96332">
        <w:rPr>
          <w:rStyle w:val="normaltextrun"/>
          <w:rFonts w:cs="Times New Roman"/>
          <w:color w:val="000000"/>
          <w:shd w:val="clear" w:color="auto" w:fill="FFFFFF"/>
        </w:rPr>
        <w:t>Linkage disequilibrium and haplotype block within 20kb region of SHC3</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gene</w:t>
      </w:r>
      <w:r w:rsidR="00D16F90" w:rsidRPr="00A96332">
        <w:rPr>
          <w:rStyle w:val="normaltextrun"/>
          <w:rFonts w:cs="Times New Roman"/>
          <w:color w:val="000000"/>
          <w:shd w:val="clear" w:color="auto" w:fill="FFFFFF"/>
        </w:rPr>
        <w:t xml:space="preserve"> (8:89026345-8:89046345)</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in</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Res</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group</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viewed</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by</w:t>
      </w:r>
      <w:r w:rsidR="008C0FC8" w:rsidRPr="00A96332">
        <w:rPr>
          <w:rStyle w:val="normaltextrun"/>
          <w:rFonts w:cs="Times New Roman"/>
          <w:color w:val="000000"/>
          <w:shd w:val="clear" w:color="auto" w:fill="FFFFFF"/>
        </w:rPr>
        <w:t xml:space="preserve"> </w:t>
      </w:r>
      <w:proofErr w:type="spellStart"/>
      <w:r w:rsidR="008C0FC8" w:rsidRPr="00A96332">
        <w:rPr>
          <w:rStyle w:val="normaltextrun"/>
          <w:rFonts w:eastAsia="맑은 고딕" w:cs="Times New Roman"/>
          <w:color w:val="000000"/>
          <w:shd w:val="clear" w:color="auto" w:fill="FFFFFF"/>
          <w:lang w:eastAsia="ko-KR"/>
        </w:rPr>
        <w:t>Haploview</w:t>
      </w:r>
      <w:proofErr w:type="spellEnd"/>
      <w:r w:rsidR="008C0FC8" w:rsidRPr="00A96332">
        <w:rPr>
          <w:rStyle w:val="normaltextrun"/>
          <w:rFonts w:eastAsia="맑은 고딕" w:cs="Times New Roman"/>
          <w:color w:val="000000"/>
          <w:shd w:val="clear" w:color="auto" w:fill="FFFFFF"/>
          <w:lang w:eastAsia="ko-KR"/>
        </w:rPr>
        <w:t>.</w:t>
      </w:r>
      <w:r w:rsidR="00D16F90"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M</w:t>
      </w:r>
      <w:r w:rsidR="008C0FC8" w:rsidRPr="00A96332">
        <w:rPr>
          <w:rStyle w:val="normaltextrun"/>
          <w:rFonts w:cs="Times New Roman"/>
          <w:color w:val="000000"/>
          <w:shd w:val="clear" w:color="auto" w:fill="FFFFFF"/>
        </w:rPr>
        <w:t xml:space="preserve">issense variants found from the study </w:t>
      </w:r>
      <w:r w:rsidR="008C0FC8" w:rsidRPr="00A96332">
        <w:rPr>
          <w:rStyle w:val="normaltextrun"/>
          <w:rFonts w:eastAsia="맑은 고딕" w:cs="Times New Roman"/>
          <w:color w:val="000000"/>
          <w:shd w:val="clear" w:color="auto" w:fill="FFFFFF"/>
          <w:lang w:eastAsia="ko-KR"/>
        </w:rPr>
        <w:t>is</w:t>
      </w:r>
      <w:r w:rsidR="008C0FC8" w:rsidRPr="00A96332">
        <w:rPr>
          <w:rStyle w:val="normaltextrun"/>
          <w:rFonts w:cs="Times New Roman"/>
          <w:color w:val="000000"/>
          <w:shd w:val="clear" w:color="auto" w:fill="FFFFFF"/>
        </w:rPr>
        <w:t xml:space="preserve"> in the </w:t>
      </w:r>
      <w:r w:rsidR="008C0FC8" w:rsidRPr="00A96332">
        <w:rPr>
          <w:rStyle w:val="normaltextrun"/>
          <w:rFonts w:eastAsia="맑은 고딕" w:cs="Times New Roman"/>
          <w:color w:val="000000"/>
          <w:shd w:val="clear" w:color="auto" w:fill="FFFFFF"/>
          <w:lang w:eastAsia="ko-KR"/>
        </w:rPr>
        <w:t>center</w:t>
      </w:r>
      <w:r w:rsidR="008C0FC8" w:rsidRPr="00A96332">
        <w:rPr>
          <w:rStyle w:val="normaltextrun"/>
          <w:rFonts w:cs="Times New Roman"/>
          <w:color w:val="000000"/>
          <w:shd w:val="clear" w:color="auto" w:fill="FFFFFF"/>
        </w:rPr>
        <w:t xml:space="preserve"> (8:89036345)</w:t>
      </w:r>
      <w:r w:rsidR="008C0FC8" w:rsidRPr="00A96332">
        <w:rPr>
          <w:rStyle w:val="normaltextrun"/>
          <w:rFonts w:eastAsia="맑은 고딕" w:cs="Times New Roman"/>
          <w:color w:val="000000"/>
          <w:shd w:val="clear" w:color="auto" w:fill="FFFFFF"/>
          <w:lang w:eastAsia="ko-KR"/>
        </w:rPr>
        <w:t>.</w:t>
      </w:r>
      <w:r w:rsidR="008C0FC8" w:rsidRPr="00A96332">
        <w:rPr>
          <w:rStyle w:val="normaltextrun"/>
          <w:rFonts w:cs="Times New Roman"/>
          <w:color w:val="000000"/>
          <w:shd w:val="clear" w:color="auto" w:fill="FFFFFF"/>
        </w:rPr>
        <w:t xml:space="preserve"> Thick lines in black indicate the haplotype blocks with sizes of 3kb, 3kb, 8kb </w:t>
      </w:r>
      <w:r w:rsidR="008C0FC8" w:rsidRPr="00A96332">
        <w:rPr>
          <w:rStyle w:val="normaltextrun"/>
          <w:rFonts w:eastAsia="맑은 고딕" w:cs="Times New Roman"/>
          <w:color w:val="000000"/>
          <w:shd w:val="clear" w:color="auto" w:fill="FFFFFF"/>
          <w:lang w:eastAsia="ko-KR"/>
        </w:rPr>
        <w:t>from</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left</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to</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 xml:space="preserve">right. </w:t>
      </w:r>
      <w:r w:rsidR="008C0FC8" w:rsidRPr="00A96332">
        <w:rPr>
          <w:rStyle w:val="normaltextrun"/>
          <w:rFonts w:cs="Times New Roman"/>
          <w:color w:val="000000"/>
          <w:shd w:val="clear" w:color="auto" w:fill="FFFFFF"/>
        </w:rPr>
        <w:t xml:space="preserve">LD nodes were colored according to </w:t>
      </w:r>
      <w:r w:rsidR="008C0FC8" w:rsidRPr="00A96332">
        <w:rPr>
          <w:rStyle w:val="normaltextrun"/>
          <w:rFonts w:eastAsia="맑은 고딕" w:cs="Times New Roman"/>
          <w:i/>
          <w:iCs/>
          <w:color w:val="000000"/>
          <w:shd w:val="clear" w:color="auto" w:fill="FFFFFF"/>
        </w:rPr>
        <w:t>D’</w:t>
      </w:r>
      <w:r w:rsidR="008C0FC8" w:rsidRPr="00A96332">
        <w:rPr>
          <w:rStyle w:val="normaltextrun"/>
          <w:rFonts w:cs="Times New Roman"/>
          <w:color w:val="000000"/>
          <w:shd w:val="clear" w:color="auto" w:fill="FFFFFF"/>
        </w:rPr>
        <w:t xml:space="preserve"> values and the standard </w:t>
      </w:r>
      <w:proofErr w:type="spellStart"/>
      <w:r w:rsidR="008C0FC8" w:rsidRPr="00A96332">
        <w:rPr>
          <w:rStyle w:val="normaltextrun"/>
          <w:rFonts w:cs="Times New Roman"/>
          <w:color w:val="000000"/>
          <w:shd w:val="clear" w:color="auto" w:fill="FFFFFF"/>
        </w:rPr>
        <w:t>Haploview</w:t>
      </w:r>
      <w:proofErr w:type="spellEnd"/>
      <w:r w:rsidR="008C0FC8" w:rsidRPr="00A96332">
        <w:rPr>
          <w:rStyle w:val="normaltextrun"/>
          <w:rFonts w:cs="Times New Roman"/>
          <w:color w:val="000000"/>
          <w:shd w:val="clear" w:color="auto" w:fill="FFFFFF"/>
        </w:rPr>
        <w:t xml:space="preserve"> color scheme.</w:t>
      </w:r>
    </w:p>
    <w:p w14:paraId="1BF32460" w14:textId="2F708A68" w:rsidR="009705E8" w:rsidRPr="00A96332" w:rsidRDefault="009705E8" w:rsidP="009705E8">
      <w:pPr>
        <w:spacing w:line="480" w:lineRule="auto"/>
        <w:rPr>
          <w:rStyle w:val="normaltextrun"/>
          <w:rFonts w:ascii="Times New Roman" w:hAnsi="Times New Roman" w:cs="Times New Roman"/>
          <w:color w:val="000000"/>
          <w:shd w:val="clear" w:color="auto" w:fill="FFFFFF"/>
        </w:rPr>
      </w:pPr>
    </w:p>
    <w:p w14:paraId="19AC7659" w14:textId="0B7A8BA1" w:rsidR="00D16F90" w:rsidRPr="00A96332" w:rsidRDefault="00D16F90" w:rsidP="00195F0E">
      <w:pPr>
        <w:pStyle w:val="ae"/>
        <w:rPr>
          <w:rStyle w:val="normaltextrun"/>
          <w:rFonts w:cs="Times New Roman"/>
          <w:color w:val="000000"/>
          <w:shd w:val="clear" w:color="auto" w:fill="FFFFFF"/>
        </w:rPr>
      </w:pPr>
      <w:r w:rsidRPr="00A96332">
        <w:rPr>
          <w:rFonts w:eastAsia="SimSun"/>
          <w:b/>
          <w:bCs/>
          <w:szCs w:val="21"/>
        </w:rPr>
        <w:t>Supplementary Fig. S</w:t>
      </w:r>
      <w:r w:rsidRPr="00A96332">
        <w:rPr>
          <w:rFonts w:eastAsia="맑은 고딕"/>
          <w:b/>
          <w:bCs/>
          <w:szCs w:val="21"/>
          <w:lang w:eastAsia="ko-KR"/>
        </w:rPr>
        <w:t xml:space="preserve">3 </w:t>
      </w:r>
      <w:r w:rsidR="008C0FC8" w:rsidRPr="00A96332">
        <w:rPr>
          <w:rStyle w:val="normaltextrun"/>
          <w:rFonts w:cs="Times New Roman"/>
          <w:color w:val="000000"/>
          <w:shd w:val="clear" w:color="auto" w:fill="FFFFFF"/>
        </w:rPr>
        <w:t xml:space="preserve">Linkage disequilibrium and haplotype block within 20kb region of SHC3 </w:t>
      </w:r>
      <w:r w:rsidR="008C0FC8" w:rsidRPr="00A96332">
        <w:rPr>
          <w:rStyle w:val="normaltextrun"/>
          <w:rFonts w:eastAsia="맑은 고딕" w:cs="Times New Roman"/>
          <w:color w:val="000000"/>
          <w:shd w:val="clear" w:color="auto" w:fill="FFFFFF"/>
          <w:lang w:eastAsia="ko-KR"/>
        </w:rPr>
        <w:t>gene</w:t>
      </w:r>
      <w:r w:rsidR="008C0FC8" w:rsidRPr="00A96332">
        <w:rPr>
          <w:rStyle w:val="normaltextrun"/>
          <w:rFonts w:cs="Times New Roman"/>
          <w:color w:val="000000"/>
          <w:shd w:val="clear" w:color="auto" w:fill="FFFFFF"/>
        </w:rPr>
        <w:t xml:space="preserve"> (8:89026345-8:89046345) </w:t>
      </w:r>
      <w:r w:rsidR="008C0FC8" w:rsidRPr="00A96332">
        <w:rPr>
          <w:rStyle w:val="normaltextrun"/>
          <w:rFonts w:eastAsia="맑은 고딕" w:cs="Times New Roman"/>
          <w:color w:val="000000"/>
          <w:shd w:val="clear" w:color="auto" w:fill="FFFFFF"/>
          <w:lang w:eastAsia="ko-KR"/>
        </w:rPr>
        <w:t>in</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NRes</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group</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viewed</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by</w:t>
      </w:r>
      <w:r w:rsidR="008C0FC8" w:rsidRPr="00A96332">
        <w:rPr>
          <w:rStyle w:val="normaltextrun"/>
          <w:rFonts w:cs="Times New Roman"/>
          <w:color w:val="000000"/>
          <w:shd w:val="clear" w:color="auto" w:fill="FFFFFF"/>
        </w:rPr>
        <w:t xml:space="preserve"> </w:t>
      </w:r>
      <w:proofErr w:type="spellStart"/>
      <w:r w:rsidR="008C0FC8" w:rsidRPr="00A96332">
        <w:rPr>
          <w:rStyle w:val="normaltextrun"/>
          <w:rFonts w:eastAsia="맑은 고딕" w:cs="Times New Roman"/>
          <w:color w:val="000000"/>
          <w:shd w:val="clear" w:color="auto" w:fill="FFFFFF"/>
          <w:lang w:eastAsia="ko-KR"/>
        </w:rPr>
        <w:t>Haploview</w:t>
      </w:r>
      <w:proofErr w:type="spellEnd"/>
      <w:r w:rsidR="008C0FC8" w:rsidRPr="00A96332">
        <w:rPr>
          <w:rStyle w:val="normaltextrun"/>
          <w:rFonts w:eastAsia="맑은 고딕" w:cs="Times New Roman"/>
          <w:color w:val="000000"/>
          <w:shd w:val="clear" w:color="auto" w:fill="FFFFFF"/>
          <w:lang w:eastAsia="ko-KR"/>
        </w:rPr>
        <w:t>.</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M</w:t>
      </w:r>
      <w:r w:rsidR="008C0FC8" w:rsidRPr="00A96332">
        <w:rPr>
          <w:rStyle w:val="normaltextrun"/>
          <w:rFonts w:cs="Times New Roman"/>
          <w:color w:val="000000"/>
          <w:shd w:val="clear" w:color="auto" w:fill="FFFFFF"/>
        </w:rPr>
        <w:t xml:space="preserve">issense variants found from the study </w:t>
      </w:r>
      <w:r w:rsidR="008C0FC8" w:rsidRPr="00A96332">
        <w:rPr>
          <w:rStyle w:val="normaltextrun"/>
          <w:rFonts w:eastAsia="맑은 고딕" w:cs="Times New Roman"/>
          <w:color w:val="000000"/>
          <w:shd w:val="clear" w:color="auto" w:fill="FFFFFF"/>
          <w:lang w:eastAsia="ko-KR"/>
        </w:rPr>
        <w:t>is</w:t>
      </w:r>
      <w:r w:rsidR="008C0FC8" w:rsidRPr="00A96332">
        <w:rPr>
          <w:rStyle w:val="normaltextrun"/>
          <w:rFonts w:cs="Times New Roman"/>
          <w:color w:val="000000"/>
          <w:shd w:val="clear" w:color="auto" w:fill="FFFFFF"/>
        </w:rPr>
        <w:t xml:space="preserve"> in the </w:t>
      </w:r>
      <w:r w:rsidR="008C0FC8" w:rsidRPr="00A96332">
        <w:rPr>
          <w:rStyle w:val="normaltextrun"/>
          <w:rFonts w:eastAsia="맑은 고딕" w:cs="Times New Roman"/>
          <w:color w:val="000000"/>
          <w:shd w:val="clear" w:color="auto" w:fill="FFFFFF"/>
          <w:lang w:eastAsia="ko-KR"/>
        </w:rPr>
        <w:t>center</w:t>
      </w:r>
      <w:r w:rsidR="008C0FC8" w:rsidRPr="00A96332">
        <w:rPr>
          <w:rStyle w:val="normaltextrun"/>
          <w:rFonts w:cs="Times New Roman"/>
          <w:color w:val="000000"/>
          <w:shd w:val="clear" w:color="auto" w:fill="FFFFFF"/>
        </w:rPr>
        <w:t xml:space="preserve"> (8:89036345)</w:t>
      </w:r>
      <w:r w:rsidR="008C0FC8" w:rsidRPr="00A96332">
        <w:rPr>
          <w:rStyle w:val="normaltextrun"/>
          <w:rFonts w:eastAsia="맑은 고딕" w:cs="Times New Roman"/>
          <w:color w:val="000000"/>
          <w:shd w:val="clear" w:color="auto" w:fill="FFFFFF"/>
          <w:lang w:eastAsia="ko-KR"/>
        </w:rPr>
        <w:t>.</w:t>
      </w:r>
      <w:r w:rsidR="008C0FC8" w:rsidRPr="00A96332">
        <w:rPr>
          <w:rStyle w:val="normaltextrun"/>
          <w:rFonts w:cs="Times New Roman"/>
          <w:color w:val="000000"/>
          <w:shd w:val="clear" w:color="auto" w:fill="FFFFFF"/>
        </w:rPr>
        <w:t xml:space="preserve"> Thick lines in black indicate the haplotype blocks with size of </w:t>
      </w:r>
      <w:r w:rsidR="008C0FC8" w:rsidRPr="00A96332">
        <w:rPr>
          <w:rStyle w:val="normaltextrun"/>
          <w:rFonts w:eastAsia="맑은 고딕" w:cs="Times New Roman"/>
          <w:color w:val="000000"/>
          <w:shd w:val="clear" w:color="auto" w:fill="FFFFFF"/>
          <w:lang w:eastAsia="ko-KR"/>
        </w:rPr>
        <w:t xml:space="preserve">16kb. </w:t>
      </w:r>
      <w:r w:rsidR="008C0FC8" w:rsidRPr="00A96332">
        <w:rPr>
          <w:rStyle w:val="normaltextrun"/>
          <w:rFonts w:cs="Times New Roman"/>
          <w:color w:val="000000"/>
          <w:shd w:val="clear" w:color="auto" w:fill="FFFFFF"/>
        </w:rPr>
        <w:t xml:space="preserve">LD nodes were colored according to </w:t>
      </w:r>
      <w:r w:rsidR="008C0FC8" w:rsidRPr="00A96332">
        <w:rPr>
          <w:rStyle w:val="normaltextrun"/>
          <w:rFonts w:eastAsia="맑은 고딕" w:cs="Times New Roman"/>
          <w:i/>
          <w:iCs/>
          <w:color w:val="000000"/>
          <w:shd w:val="clear" w:color="auto" w:fill="FFFFFF"/>
        </w:rPr>
        <w:t>D’</w:t>
      </w:r>
      <w:r w:rsidR="008C0FC8" w:rsidRPr="00A96332">
        <w:rPr>
          <w:rStyle w:val="normaltextrun"/>
          <w:rFonts w:cs="Times New Roman"/>
          <w:color w:val="000000"/>
          <w:shd w:val="clear" w:color="auto" w:fill="FFFFFF"/>
        </w:rPr>
        <w:t xml:space="preserve"> values and the standard </w:t>
      </w:r>
      <w:proofErr w:type="spellStart"/>
      <w:r w:rsidR="008C0FC8" w:rsidRPr="00A96332">
        <w:rPr>
          <w:rStyle w:val="normaltextrun"/>
          <w:rFonts w:cs="Times New Roman"/>
          <w:color w:val="000000"/>
          <w:shd w:val="clear" w:color="auto" w:fill="FFFFFF"/>
        </w:rPr>
        <w:t>Haploview</w:t>
      </w:r>
      <w:proofErr w:type="spellEnd"/>
      <w:r w:rsidR="008C0FC8" w:rsidRPr="00A96332">
        <w:rPr>
          <w:rStyle w:val="normaltextrun"/>
          <w:rFonts w:cs="Times New Roman"/>
          <w:color w:val="000000"/>
          <w:shd w:val="clear" w:color="auto" w:fill="FFFFFF"/>
        </w:rPr>
        <w:t xml:space="preserve"> color scheme.</w:t>
      </w:r>
    </w:p>
    <w:p w14:paraId="774B5CC7" w14:textId="77777777" w:rsidR="008C0FC8" w:rsidRPr="00A96332" w:rsidRDefault="008C0FC8" w:rsidP="009705E8">
      <w:pPr>
        <w:spacing w:line="480" w:lineRule="auto"/>
        <w:rPr>
          <w:rFonts w:ascii="Times New Roman" w:hAnsi="Times New Roman" w:cs="Times New Roman"/>
          <w:b/>
          <w:bCs/>
          <w:szCs w:val="21"/>
        </w:rPr>
      </w:pPr>
    </w:p>
    <w:p w14:paraId="3E9563A3" w14:textId="21332E76" w:rsidR="00D16F90" w:rsidRPr="00A96332" w:rsidRDefault="00D16F90" w:rsidP="00195F0E">
      <w:pPr>
        <w:pStyle w:val="ae"/>
        <w:rPr>
          <w:rStyle w:val="normaltextrun"/>
          <w:rFonts w:cs="Times New Roman"/>
          <w:color w:val="000000"/>
          <w:shd w:val="clear" w:color="auto" w:fill="FFFFFF"/>
        </w:rPr>
      </w:pPr>
      <w:r w:rsidRPr="00A96332">
        <w:rPr>
          <w:rFonts w:eastAsia="SimSun"/>
          <w:b/>
          <w:bCs/>
          <w:szCs w:val="21"/>
        </w:rPr>
        <w:t>Supplementary Fig. S</w:t>
      </w:r>
      <w:r w:rsidRPr="00A96332">
        <w:rPr>
          <w:rFonts w:eastAsia="맑은 고딕"/>
          <w:b/>
          <w:bCs/>
          <w:szCs w:val="21"/>
          <w:lang w:eastAsia="ko-KR"/>
        </w:rPr>
        <w:t>4</w:t>
      </w:r>
      <w:r w:rsidR="008C0FC8" w:rsidRPr="00A96332">
        <w:rPr>
          <w:rFonts w:eastAsia="맑은 고딕"/>
          <w:b/>
          <w:bCs/>
          <w:szCs w:val="21"/>
          <w:lang w:eastAsia="ko-KR"/>
        </w:rPr>
        <w:t xml:space="preserve"> </w:t>
      </w:r>
      <w:r w:rsidR="008C0FC8" w:rsidRPr="00A96332">
        <w:rPr>
          <w:rStyle w:val="normaltextrun"/>
          <w:rFonts w:cs="Times New Roman"/>
          <w:color w:val="000000"/>
          <w:shd w:val="clear" w:color="auto" w:fill="FFFFFF"/>
        </w:rPr>
        <w:t xml:space="preserve">Linkage disequilibrium and haplotype block within 20kb region of </w:t>
      </w:r>
      <w:r w:rsidR="008C0FC8" w:rsidRPr="00A96332">
        <w:rPr>
          <w:rStyle w:val="normaltextrun"/>
          <w:rFonts w:eastAsia="맑은 고딕" w:cs="Times New Roman"/>
          <w:color w:val="000000"/>
          <w:shd w:val="clear" w:color="auto" w:fill="FFFFFF"/>
          <w:lang w:eastAsia="ko-KR"/>
        </w:rPr>
        <w:t>LRRK2</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gene</w:t>
      </w:r>
      <w:r w:rsidR="008C0FC8" w:rsidRPr="00A96332">
        <w:rPr>
          <w:rStyle w:val="normaltextrun"/>
          <w:rFonts w:cs="Times New Roman"/>
          <w:color w:val="000000"/>
          <w:shd w:val="clear" w:color="auto" w:fill="FFFFFF"/>
        </w:rPr>
        <w:t xml:space="preserve"> (5:40583443-5:40603443) </w:t>
      </w:r>
      <w:r w:rsidR="008C0FC8" w:rsidRPr="00A96332">
        <w:rPr>
          <w:rStyle w:val="normaltextrun"/>
          <w:rFonts w:eastAsia="맑은 고딕" w:cs="Times New Roman"/>
          <w:color w:val="000000"/>
          <w:shd w:val="clear" w:color="auto" w:fill="FFFFFF"/>
          <w:lang w:eastAsia="ko-KR"/>
        </w:rPr>
        <w:t>in</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Res</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group</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viewed</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by</w:t>
      </w:r>
      <w:r w:rsidR="008C0FC8" w:rsidRPr="00A96332">
        <w:rPr>
          <w:rStyle w:val="normaltextrun"/>
          <w:rFonts w:cs="Times New Roman"/>
          <w:color w:val="000000"/>
          <w:shd w:val="clear" w:color="auto" w:fill="FFFFFF"/>
        </w:rPr>
        <w:t xml:space="preserve"> </w:t>
      </w:r>
      <w:proofErr w:type="spellStart"/>
      <w:r w:rsidR="008C0FC8" w:rsidRPr="00A96332">
        <w:rPr>
          <w:rStyle w:val="normaltextrun"/>
          <w:rFonts w:eastAsia="맑은 고딕" w:cs="Times New Roman"/>
          <w:color w:val="000000"/>
          <w:shd w:val="clear" w:color="auto" w:fill="FFFFFF"/>
          <w:lang w:eastAsia="ko-KR"/>
        </w:rPr>
        <w:t>Haploview</w:t>
      </w:r>
      <w:proofErr w:type="spellEnd"/>
      <w:r w:rsidR="008C0FC8" w:rsidRPr="00A96332">
        <w:rPr>
          <w:rStyle w:val="normaltextrun"/>
          <w:rFonts w:eastAsia="맑은 고딕" w:cs="Times New Roman"/>
          <w:color w:val="000000"/>
          <w:shd w:val="clear" w:color="auto" w:fill="FFFFFF"/>
          <w:lang w:eastAsia="ko-KR"/>
        </w:rPr>
        <w:t>.</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M</w:t>
      </w:r>
      <w:r w:rsidR="008C0FC8" w:rsidRPr="00A96332">
        <w:rPr>
          <w:rStyle w:val="normaltextrun"/>
          <w:rFonts w:cs="Times New Roman"/>
          <w:color w:val="000000"/>
          <w:shd w:val="clear" w:color="auto" w:fill="FFFFFF"/>
        </w:rPr>
        <w:t xml:space="preserve">issense variants found from the study </w:t>
      </w:r>
      <w:r w:rsidR="008C0FC8" w:rsidRPr="00A96332">
        <w:rPr>
          <w:rStyle w:val="normaltextrun"/>
          <w:rFonts w:eastAsia="맑은 고딕" w:cs="Times New Roman"/>
          <w:color w:val="000000"/>
          <w:shd w:val="clear" w:color="auto" w:fill="FFFFFF"/>
          <w:lang w:eastAsia="ko-KR"/>
        </w:rPr>
        <w:t>is</w:t>
      </w:r>
      <w:r w:rsidR="008C0FC8" w:rsidRPr="00A96332">
        <w:rPr>
          <w:rStyle w:val="normaltextrun"/>
          <w:rFonts w:cs="Times New Roman"/>
          <w:color w:val="000000"/>
          <w:shd w:val="clear" w:color="auto" w:fill="FFFFFF"/>
        </w:rPr>
        <w:t xml:space="preserve"> in the </w:t>
      </w:r>
      <w:r w:rsidR="008C0FC8" w:rsidRPr="00A96332">
        <w:rPr>
          <w:rStyle w:val="normaltextrun"/>
          <w:rFonts w:eastAsia="맑은 고딕" w:cs="Times New Roman"/>
          <w:color w:val="000000"/>
          <w:shd w:val="clear" w:color="auto" w:fill="FFFFFF"/>
          <w:lang w:eastAsia="ko-KR"/>
        </w:rPr>
        <w:t>center</w:t>
      </w:r>
      <w:r w:rsidR="008C0FC8" w:rsidRPr="00A96332">
        <w:rPr>
          <w:rStyle w:val="normaltextrun"/>
          <w:rFonts w:cs="Times New Roman"/>
          <w:color w:val="000000"/>
          <w:shd w:val="clear" w:color="auto" w:fill="FFFFFF"/>
        </w:rPr>
        <w:t xml:space="preserve"> (5:40593443)</w:t>
      </w:r>
      <w:r w:rsidR="008C0FC8" w:rsidRPr="00A96332">
        <w:rPr>
          <w:rStyle w:val="normaltextrun"/>
          <w:rFonts w:eastAsia="맑은 고딕" w:cs="Times New Roman"/>
          <w:color w:val="000000"/>
          <w:shd w:val="clear" w:color="auto" w:fill="FFFFFF"/>
          <w:lang w:eastAsia="ko-KR"/>
        </w:rPr>
        <w:t>.</w:t>
      </w:r>
      <w:r w:rsidR="008C0FC8" w:rsidRPr="00A96332">
        <w:rPr>
          <w:rStyle w:val="normaltextrun"/>
          <w:rFonts w:cs="Times New Roman"/>
          <w:color w:val="000000"/>
          <w:shd w:val="clear" w:color="auto" w:fill="FFFFFF"/>
        </w:rPr>
        <w:t xml:space="preserve"> Thick lines in black indicate the haplotype blocks with size </w:t>
      </w:r>
      <w:r w:rsidR="008C0FC8" w:rsidRPr="00A96332">
        <w:rPr>
          <w:rStyle w:val="normaltextrun"/>
          <w:rFonts w:eastAsia="맑은 고딕" w:cs="Times New Roman"/>
          <w:color w:val="000000"/>
          <w:shd w:val="clear" w:color="auto" w:fill="FFFFFF"/>
          <w:lang w:eastAsia="ko-KR"/>
        </w:rPr>
        <w:t>of</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 xml:space="preserve">12kb. </w:t>
      </w:r>
      <w:r w:rsidR="008C0FC8" w:rsidRPr="00A96332">
        <w:rPr>
          <w:rStyle w:val="normaltextrun"/>
          <w:rFonts w:cs="Times New Roman"/>
          <w:color w:val="000000"/>
          <w:shd w:val="clear" w:color="auto" w:fill="FFFFFF"/>
        </w:rPr>
        <w:t xml:space="preserve">LD nodes were colored according to </w:t>
      </w:r>
      <w:r w:rsidR="008C0FC8" w:rsidRPr="00A96332">
        <w:rPr>
          <w:rStyle w:val="normaltextrun"/>
          <w:rFonts w:eastAsia="맑은 고딕" w:cs="Times New Roman"/>
          <w:i/>
          <w:iCs/>
          <w:color w:val="000000"/>
          <w:shd w:val="clear" w:color="auto" w:fill="FFFFFF"/>
        </w:rPr>
        <w:t>D’</w:t>
      </w:r>
      <w:r w:rsidR="008C0FC8" w:rsidRPr="00A96332">
        <w:rPr>
          <w:rStyle w:val="normaltextrun"/>
          <w:rFonts w:cs="Times New Roman"/>
          <w:color w:val="000000"/>
          <w:shd w:val="clear" w:color="auto" w:fill="FFFFFF"/>
        </w:rPr>
        <w:t xml:space="preserve"> values and the standard </w:t>
      </w:r>
      <w:proofErr w:type="spellStart"/>
      <w:r w:rsidR="008C0FC8" w:rsidRPr="00A96332">
        <w:rPr>
          <w:rStyle w:val="normaltextrun"/>
          <w:rFonts w:cs="Times New Roman"/>
          <w:color w:val="000000"/>
          <w:shd w:val="clear" w:color="auto" w:fill="FFFFFF"/>
        </w:rPr>
        <w:t>Haploview</w:t>
      </w:r>
      <w:proofErr w:type="spellEnd"/>
      <w:r w:rsidR="008C0FC8" w:rsidRPr="00A96332">
        <w:rPr>
          <w:rStyle w:val="normaltextrun"/>
          <w:rFonts w:cs="Times New Roman"/>
          <w:color w:val="000000"/>
          <w:shd w:val="clear" w:color="auto" w:fill="FFFFFF"/>
        </w:rPr>
        <w:t xml:space="preserve"> color scheme.</w:t>
      </w:r>
    </w:p>
    <w:p w14:paraId="438A3B8F" w14:textId="77777777" w:rsidR="008C0FC8" w:rsidRPr="00A96332" w:rsidRDefault="008C0FC8" w:rsidP="009705E8">
      <w:pPr>
        <w:spacing w:line="480" w:lineRule="auto"/>
        <w:rPr>
          <w:rFonts w:ascii="Times New Roman" w:hAnsi="Times New Roman" w:cs="Times New Roman"/>
          <w:b/>
          <w:bCs/>
          <w:szCs w:val="21"/>
        </w:rPr>
      </w:pPr>
    </w:p>
    <w:p w14:paraId="167403AE" w14:textId="6AEF8FBB" w:rsidR="00345037" w:rsidRPr="00A96332" w:rsidRDefault="00D16F90" w:rsidP="00195F0E">
      <w:pPr>
        <w:pStyle w:val="ae"/>
        <w:rPr>
          <w:rStyle w:val="normaltextrun"/>
          <w:rFonts w:cs="Times New Roman"/>
          <w:color w:val="000000"/>
          <w:shd w:val="clear" w:color="auto" w:fill="FFFFFF"/>
        </w:rPr>
      </w:pPr>
      <w:r w:rsidRPr="00A96332">
        <w:rPr>
          <w:rFonts w:eastAsia="SimSun"/>
          <w:b/>
          <w:bCs/>
          <w:szCs w:val="21"/>
        </w:rPr>
        <w:t>Supplementary Fig. S</w:t>
      </w:r>
      <w:r w:rsidRPr="00A96332">
        <w:rPr>
          <w:rFonts w:eastAsia="맑은 고딕"/>
          <w:b/>
          <w:bCs/>
          <w:szCs w:val="21"/>
          <w:lang w:eastAsia="ko-KR"/>
        </w:rPr>
        <w:t>5</w:t>
      </w:r>
      <w:r w:rsidR="008C0FC8" w:rsidRPr="00A96332">
        <w:rPr>
          <w:rStyle w:val="a3"/>
          <w:rFonts w:cs="Times New Roman"/>
          <w:color w:val="000000"/>
          <w:shd w:val="clear" w:color="auto" w:fill="FFFFFF"/>
        </w:rPr>
        <w:t xml:space="preserve"> </w:t>
      </w:r>
      <w:r w:rsidR="008C0FC8" w:rsidRPr="00A96332">
        <w:rPr>
          <w:rStyle w:val="normaltextrun"/>
          <w:rFonts w:cs="Times New Roman"/>
          <w:color w:val="000000"/>
          <w:shd w:val="clear" w:color="auto" w:fill="FFFFFF"/>
        </w:rPr>
        <w:t xml:space="preserve">Linkage disequilibrium and haplotype block within 20kb region of </w:t>
      </w:r>
      <w:r w:rsidR="008C0FC8" w:rsidRPr="00A96332">
        <w:rPr>
          <w:rStyle w:val="normaltextrun"/>
          <w:rFonts w:eastAsia="맑은 고딕" w:cs="Times New Roman"/>
          <w:color w:val="000000"/>
          <w:shd w:val="clear" w:color="auto" w:fill="FFFFFF"/>
          <w:lang w:eastAsia="ko-KR"/>
        </w:rPr>
        <w:t>LRRK2</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gene</w:t>
      </w:r>
      <w:r w:rsidR="008C0FC8" w:rsidRPr="00A96332">
        <w:rPr>
          <w:rStyle w:val="normaltextrun"/>
          <w:rFonts w:cs="Times New Roman"/>
          <w:color w:val="000000"/>
          <w:shd w:val="clear" w:color="auto" w:fill="FFFFFF"/>
        </w:rPr>
        <w:t xml:space="preserve"> (5:40583443-5:40603443) </w:t>
      </w:r>
      <w:r w:rsidR="008C0FC8" w:rsidRPr="00A96332">
        <w:rPr>
          <w:rStyle w:val="normaltextrun"/>
          <w:rFonts w:eastAsia="맑은 고딕" w:cs="Times New Roman"/>
          <w:color w:val="000000"/>
          <w:shd w:val="clear" w:color="auto" w:fill="FFFFFF"/>
          <w:lang w:eastAsia="ko-KR"/>
        </w:rPr>
        <w:t>in</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Res</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group</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viewed</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by</w:t>
      </w:r>
      <w:r w:rsidR="008C0FC8" w:rsidRPr="00A96332">
        <w:rPr>
          <w:rStyle w:val="normaltextrun"/>
          <w:rFonts w:cs="Times New Roman"/>
          <w:color w:val="000000"/>
          <w:shd w:val="clear" w:color="auto" w:fill="FFFFFF"/>
        </w:rPr>
        <w:t xml:space="preserve"> </w:t>
      </w:r>
      <w:proofErr w:type="spellStart"/>
      <w:r w:rsidR="008C0FC8" w:rsidRPr="00A96332">
        <w:rPr>
          <w:rStyle w:val="normaltextrun"/>
          <w:rFonts w:eastAsia="맑은 고딕" w:cs="Times New Roman"/>
          <w:color w:val="000000"/>
          <w:shd w:val="clear" w:color="auto" w:fill="FFFFFF"/>
          <w:lang w:eastAsia="ko-KR"/>
        </w:rPr>
        <w:t>Haploview</w:t>
      </w:r>
      <w:proofErr w:type="spellEnd"/>
      <w:r w:rsidR="008C0FC8" w:rsidRPr="00A96332">
        <w:rPr>
          <w:rStyle w:val="normaltextrun"/>
          <w:rFonts w:eastAsia="맑은 고딕" w:cs="Times New Roman"/>
          <w:color w:val="000000"/>
          <w:shd w:val="clear" w:color="auto" w:fill="FFFFFF"/>
          <w:lang w:eastAsia="ko-KR"/>
        </w:rPr>
        <w:t>.</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M</w:t>
      </w:r>
      <w:r w:rsidR="008C0FC8" w:rsidRPr="00A96332">
        <w:rPr>
          <w:rStyle w:val="normaltextrun"/>
          <w:rFonts w:cs="Times New Roman"/>
          <w:color w:val="000000"/>
          <w:shd w:val="clear" w:color="auto" w:fill="FFFFFF"/>
        </w:rPr>
        <w:t xml:space="preserve">issense variants found from the study </w:t>
      </w:r>
      <w:r w:rsidR="008C0FC8" w:rsidRPr="00A96332">
        <w:rPr>
          <w:rStyle w:val="normaltextrun"/>
          <w:rFonts w:eastAsia="맑은 고딕" w:cs="Times New Roman"/>
          <w:color w:val="000000"/>
          <w:shd w:val="clear" w:color="auto" w:fill="FFFFFF"/>
          <w:lang w:eastAsia="ko-KR"/>
        </w:rPr>
        <w:t>is</w:t>
      </w:r>
      <w:r w:rsidR="008C0FC8" w:rsidRPr="00A96332">
        <w:rPr>
          <w:rStyle w:val="normaltextrun"/>
          <w:rFonts w:cs="Times New Roman"/>
          <w:color w:val="000000"/>
          <w:shd w:val="clear" w:color="auto" w:fill="FFFFFF"/>
        </w:rPr>
        <w:t xml:space="preserve"> in the </w:t>
      </w:r>
      <w:r w:rsidR="008C0FC8" w:rsidRPr="00A96332">
        <w:rPr>
          <w:rStyle w:val="normaltextrun"/>
          <w:rFonts w:eastAsia="맑은 고딕" w:cs="Times New Roman"/>
          <w:color w:val="000000"/>
          <w:shd w:val="clear" w:color="auto" w:fill="FFFFFF"/>
          <w:lang w:eastAsia="ko-KR"/>
        </w:rPr>
        <w:t>center</w:t>
      </w:r>
      <w:r w:rsidR="008C0FC8" w:rsidRPr="00A96332">
        <w:rPr>
          <w:rStyle w:val="normaltextrun"/>
          <w:rFonts w:cs="Times New Roman"/>
          <w:color w:val="000000"/>
          <w:shd w:val="clear" w:color="auto" w:fill="FFFFFF"/>
        </w:rPr>
        <w:t xml:space="preserve"> (5:40593443)</w:t>
      </w:r>
      <w:r w:rsidR="008C0FC8" w:rsidRPr="00A96332">
        <w:rPr>
          <w:rStyle w:val="normaltextrun"/>
          <w:rFonts w:eastAsia="맑은 고딕" w:cs="Times New Roman"/>
          <w:color w:val="000000"/>
          <w:shd w:val="clear" w:color="auto" w:fill="FFFFFF"/>
          <w:lang w:eastAsia="ko-KR"/>
        </w:rPr>
        <w:t>.</w:t>
      </w:r>
      <w:r w:rsidR="008C0FC8" w:rsidRPr="00A96332">
        <w:rPr>
          <w:rStyle w:val="normaltextrun"/>
          <w:rFonts w:cs="Times New Roman"/>
          <w:color w:val="000000"/>
          <w:shd w:val="clear" w:color="auto" w:fill="FFFFFF"/>
        </w:rPr>
        <w:t xml:space="preserve"> Thick lines in black indicate the haplotype blocks with size </w:t>
      </w:r>
      <w:r w:rsidR="008C0FC8" w:rsidRPr="00A96332">
        <w:rPr>
          <w:rStyle w:val="normaltextrun"/>
          <w:rFonts w:eastAsia="맑은 고딕" w:cs="Times New Roman"/>
          <w:color w:val="000000"/>
          <w:shd w:val="clear" w:color="auto" w:fill="FFFFFF"/>
          <w:lang w:eastAsia="ko-KR"/>
        </w:rPr>
        <w:t>of</w:t>
      </w:r>
      <w:r w:rsidR="008C0FC8" w:rsidRPr="00A96332">
        <w:rPr>
          <w:rStyle w:val="normaltextrun"/>
          <w:rFonts w:cs="Times New Roman"/>
          <w:color w:val="000000"/>
          <w:shd w:val="clear" w:color="auto" w:fill="FFFFFF"/>
        </w:rPr>
        <w:t xml:space="preserve"> </w:t>
      </w:r>
      <w:r w:rsidR="008C0FC8" w:rsidRPr="00A96332">
        <w:rPr>
          <w:rStyle w:val="normaltextrun"/>
          <w:rFonts w:eastAsia="맑은 고딕" w:cs="Times New Roman"/>
          <w:color w:val="000000"/>
          <w:shd w:val="clear" w:color="auto" w:fill="FFFFFF"/>
          <w:lang w:eastAsia="ko-KR"/>
        </w:rPr>
        <w:t xml:space="preserve">10kb. </w:t>
      </w:r>
      <w:r w:rsidR="008C0FC8" w:rsidRPr="00A96332">
        <w:rPr>
          <w:rStyle w:val="normaltextrun"/>
          <w:rFonts w:cs="Times New Roman"/>
          <w:color w:val="000000"/>
          <w:shd w:val="clear" w:color="auto" w:fill="FFFFFF"/>
        </w:rPr>
        <w:t xml:space="preserve">LD nodes were colored according to </w:t>
      </w:r>
      <w:r w:rsidR="008C0FC8" w:rsidRPr="00A96332">
        <w:rPr>
          <w:rStyle w:val="normaltextrun"/>
          <w:rFonts w:eastAsia="맑은 고딕" w:cs="Times New Roman"/>
          <w:i/>
          <w:iCs/>
          <w:color w:val="000000"/>
          <w:shd w:val="clear" w:color="auto" w:fill="FFFFFF"/>
        </w:rPr>
        <w:t>D’</w:t>
      </w:r>
      <w:r w:rsidR="008C0FC8" w:rsidRPr="00A96332">
        <w:rPr>
          <w:rStyle w:val="normaltextrun"/>
          <w:rFonts w:cs="Times New Roman"/>
          <w:color w:val="000000"/>
          <w:shd w:val="clear" w:color="auto" w:fill="FFFFFF"/>
        </w:rPr>
        <w:t xml:space="preserve"> values and the standard </w:t>
      </w:r>
      <w:proofErr w:type="spellStart"/>
      <w:r w:rsidR="008C0FC8" w:rsidRPr="00A96332">
        <w:rPr>
          <w:rStyle w:val="normaltextrun"/>
          <w:rFonts w:cs="Times New Roman"/>
          <w:color w:val="000000"/>
          <w:shd w:val="clear" w:color="auto" w:fill="FFFFFF"/>
        </w:rPr>
        <w:t>Haploview</w:t>
      </w:r>
      <w:proofErr w:type="spellEnd"/>
      <w:r w:rsidR="008C0FC8" w:rsidRPr="00A96332">
        <w:rPr>
          <w:rStyle w:val="normaltextrun"/>
          <w:rFonts w:cs="Times New Roman"/>
          <w:color w:val="000000"/>
          <w:shd w:val="clear" w:color="auto" w:fill="FFFFFF"/>
        </w:rPr>
        <w:t xml:space="preserve"> color scheme.</w:t>
      </w:r>
    </w:p>
    <w:p w14:paraId="0369E343" w14:textId="77777777" w:rsidR="008C0FC8" w:rsidRPr="00A96332" w:rsidRDefault="008C0FC8" w:rsidP="00344963">
      <w:pPr>
        <w:spacing w:line="480" w:lineRule="auto"/>
        <w:rPr>
          <w:rFonts w:ascii="Times New Roman" w:hAnsi="Times New Roman" w:cs="Times New Roman"/>
          <w:b/>
          <w:szCs w:val="21"/>
        </w:rPr>
      </w:pPr>
    </w:p>
    <w:p w14:paraId="54F2DB20" w14:textId="42742DD6" w:rsidR="00B10AC7" w:rsidRPr="00A96332" w:rsidRDefault="00B10AC7" w:rsidP="00195F0E">
      <w:pPr>
        <w:pStyle w:val="ae"/>
        <w:rPr>
          <w:rFonts w:eastAsia="MS Mincho"/>
          <w:bCs/>
        </w:rPr>
      </w:pPr>
      <w:bookmarkStart w:id="1" w:name="_Hlk96247834"/>
      <w:r w:rsidRPr="00A96332">
        <w:rPr>
          <w:rFonts w:eastAsia="MS Mincho"/>
          <w:b/>
        </w:rPr>
        <w:t>Supplementary Table S1.</w:t>
      </w:r>
      <w:bookmarkEnd w:id="1"/>
      <w:r w:rsidRPr="00A96332">
        <w:rPr>
          <w:rFonts w:eastAsia="MS Mincho"/>
          <w:b/>
        </w:rPr>
        <w:t xml:space="preserve"> </w:t>
      </w:r>
      <w:r w:rsidR="00D16F90" w:rsidRPr="00A96332">
        <w:rPr>
          <w:lang w:eastAsia="ko-KR"/>
        </w:rPr>
        <w:t>Summary</w:t>
      </w:r>
      <w:r w:rsidR="00D16F90" w:rsidRPr="00A96332">
        <w:rPr>
          <w:rFonts w:eastAsia="MS Mincho"/>
        </w:rPr>
        <w:t xml:space="preserve"> </w:t>
      </w:r>
      <w:r w:rsidR="00D16F90" w:rsidRPr="00A96332">
        <w:rPr>
          <w:lang w:eastAsia="ko-KR"/>
        </w:rPr>
        <w:t>of</w:t>
      </w:r>
      <w:r w:rsidR="00D16F90" w:rsidRPr="00A96332">
        <w:rPr>
          <w:rFonts w:eastAsia="MS Mincho"/>
        </w:rPr>
        <w:t xml:space="preserve"> </w:t>
      </w:r>
      <w:r w:rsidR="00D16F90" w:rsidRPr="00A96332">
        <w:rPr>
          <w:lang w:eastAsia="ko-KR"/>
        </w:rPr>
        <w:t>the</w:t>
      </w:r>
      <w:r w:rsidR="00D16F90" w:rsidRPr="00A96332">
        <w:rPr>
          <w:rFonts w:eastAsia="MS Mincho"/>
        </w:rPr>
        <w:t xml:space="preserve"> </w:t>
      </w:r>
      <w:r w:rsidR="00D16F90" w:rsidRPr="00A96332">
        <w:rPr>
          <w:lang w:eastAsia="ko-KR"/>
        </w:rPr>
        <w:t>genes</w:t>
      </w:r>
      <w:r w:rsidR="00D16F90" w:rsidRPr="00A96332">
        <w:rPr>
          <w:rFonts w:eastAsia="MS Mincho"/>
        </w:rPr>
        <w:t xml:space="preserve"> </w:t>
      </w:r>
      <w:r w:rsidR="00D16F90" w:rsidRPr="00A96332">
        <w:rPr>
          <w:lang w:eastAsia="ko-KR"/>
        </w:rPr>
        <w:t>identified</w:t>
      </w:r>
      <w:r w:rsidR="00D16F90" w:rsidRPr="00A96332">
        <w:rPr>
          <w:rFonts w:eastAsia="MS Mincho"/>
        </w:rPr>
        <w:t xml:space="preserve"> </w:t>
      </w:r>
      <w:r w:rsidR="00D16F90" w:rsidRPr="00A96332">
        <w:rPr>
          <w:lang w:eastAsia="ko-KR"/>
        </w:rPr>
        <w:t>as</w:t>
      </w:r>
      <w:r w:rsidR="00D16F90" w:rsidRPr="00A96332">
        <w:rPr>
          <w:rFonts w:eastAsia="MS Mincho"/>
        </w:rPr>
        <w:t xml:space="preserve"> </w:t>
      </w:r>
      <w:r w:rsidR="00D16F90" w:rsidRPr="00A96332">
        <w:rPr>
          <w:lang w:eastAsia="ko-KR"/>
        </w:rPr>
        <w:t>related</w:t>
      </w:r>
      <w:r w:rsidR="00D16F90" w:rsidRPr="00A96332">
        <w:rPr>
          <w:rFonts w:eastAsia="MS Mincho"/>
        </w:rPr>
        <w:t xml:space="preserve"> </w:t>
      </w:r>
      <w:r w:rsidR="00D16F90" w:rsidRPr="00A96332">
        <w:rPr>
          <w:lang w:eastAsia="ko-KR"/>
        </w:rPr>
        <w:t>to</w:t>
      </w:r>
      <w:r w:rsidR="00D16F90" w:rsidRPr="00A96332">
        <w:rPr>
          <w:rFonts w:eastAsia="MS Mincho"/>
        </w:rPr>
        <w:t xml:space="preserve"> </w:t>
      </w:r>
      <w:r w:rsidR="00D16F90" w:rsidRPr="00A96332">
        <w:rPr>
          <w:lang w:eastAsia="ko-KR"/>
        </w:rPr>
        <w:t>bovine</w:t>
      </w:r>
      <w:r w:rsidR="00D16F90" w:rsidRPr="00A96332">
        <w:rPr>
          <w:rFonts w:eastAsia="MS Mincho"/>
        </w:rPr>
        <w:t xml:space="preserve"> </w:t>
      </w:r>
      <w:r w:rsidR="00D16F90" w:rsidRPr="00A96332">
        <w:rPr>
          <w:lang w:eastAsia="ko-KR"/>
        </w:rPr>
        <w:t>tuberculosis</w:t>
      </w:r>
      <w:r w:rsidR="00D16F90" w:rsidRPr="00A96332">
        <w:rPr>
          <w:rFonts w:eastAsia="MS Mincho"/>
        </w:rPr>
        <w:t xml:space="preserve"> </w:t>
      </w:r>
      <w:r w:rsidR="00D16F90" w:rsidRPr="00A96332">
        <w:rPr>
          <w:lang w:eastAsia="ko-KR"/>
        </w:rPr>
        <w:t>through</w:t>
      </w:r>
      <w:r w:rsidR="00D16F90" w:rsidRPr="00A96332">
        <w:rPr>
          <w:rFonts w:eastAsia="MS Mincho"/>
        </w:rPr>
        <w:t xml:space="preserve"> </w:t>
      </w:r>
      <w:r w:rsidR="00D16F90" w:rsidRPr="00A96332">
        <w:rPr>
          <w:lang w:eastAsia="ko-KR"/>
        </w:rPr>
        <w:t>literature</w:t>
      </w:r>
      <w:r w:rsidR="00D16F90" w:rsidRPr="00A96332">
        <w:rPr>
          <w:rFonts w:eastAsia="MS Mincho"/>
        </w:rPr>
        <w:t xml:space="preserve"> </w:t>
      </w:r>
      <w:r w:rsidR="00D16F90" w:rsidRPr="00A96332">
        <w:rPr>
          <w:lang w:eastAsia="ko-KR"/>
        </w:rPr>
        <w:t>review</w:t>
      </w:r>
    </w:p>
    <w:p w14:paraId="5AA8DEE4" w14:textId="0F3FEF47" w:rsidR="00A96332" w:rsidRPr="00A96332" w:rsidRDefault="00A96332" w:rsidP="001F1BD8">
      <w:pPr>
        <w:snapToGrid w:val="0"/>
        <w:spacing w:line="480" w:lineRule="auto"/>
        <w:rPr>
          <w:rFonts w:ascii="Times New Roman" w:eastAsia="MS Mincho" w:hAnsi="Times New Roman" w:cs="Times New Roman"/>
          <w:b/>
          <w:szCs w:val="21"/>
        </w:rPr>
      </w:pPr>
    </w:p>
    <w:p w14:paraId="22CB2720" w14:textId="1EBB4069" w:rsidR="00A96332" w:rsidRPr="00A96332" w:rsidRDefault="00A96332" w:rsidP="001F1BD8">
      <w:pPr>
        <w:snapToGrid w:val="0"/>
        <w:spacing w:line="480" w:lineRule="auto"/>
        <w:rPr>
          <w:rFonts w:ascii="Times New Roman" w:eastAsia="맑은 고딕" w:hAnsi="Times New Roman" w:cs="Times New Roman"/>
          <w:bCs/>
          <w:szCs w:val="21"/>
          <w:lang w:eastAsia="ko-KR"/>
        </w:rPr>
      </w:pPr>
      <w:r w:rsidRPr="00A96332">
        <w:rPr>
          <w:rFonts w:ascii="Times New Roman" w:eastAsia="맑은 고딕" w:hAnsi="Times New Roman" w:cs="Times New Roman"/>
          <w:bCs/>
          <w:szCs w:val="21"/>
          <w:lang w:eastAsia="ko-KR"/>
        </w:rPr>
        <w:t>Supplementary</w:t>
      </w:r>
      <w:r w:rsidRPr="00A96332">
        <w:rPr>
          <w:rFonts w:ascii="Times New Roman" w:eastAsia="MS Mincho" w:hAnsi="Times New Roman" w:cs="Times New Roman"/>
          <w:bCs/>
          <w:szCs w:val="21"/>
        </w:rPr>
        <w:t xml:space="preserve"> </w:t>
      </w:r>
      <w:r w:rsidRPr="00A96332">
        <w:rPr>
          <w:rFonts w:ascii="Times New Roman" w:eastAsia="맑은 고딕" w:hAnsi="Times New Roman" w:cs="Times New Roman"/>
          <w:bCs/>
          <w:szCs w:val="21"/>
          <w:lang w:eastAsia="ko-KR"/>
        </w:rPr>
        <w:t>Tables</w:t>
      </w:r>
      <w:r w:rsidRPr="00A96332">
        <w:rPr>
          <w:rFonts w:ascii="Times New Roman" w:eastAsia="MS Mincho" w:hAnsi="Times New Roman" w:cs="Times New Roman"/>
          <w:bCs/>
          <w:szCs w:val="21"/>
        </w:rPr>
        <w:t xml:space="preserve"> </w:t>
      </w:r>
      <w:r w:rsidRPr="00A96332">
        <w:rPr>
          <w:rFonts w:ascii="Times New Roman" w:eastAsia="맑은 고딕" w:hAnsi="Times New Roman" w:cs="Times New Roman"/>
          <w:bCs/>
          <w:szCs w:val="21"/>
          <w:lang w:eastAsia="ko-KR"/>
        </w:rPr>
        <w:t>2,</w:t>
      </w:r>
      <w:r w:rsidRPr="00A96332">
        <w:rPr>
          <w:rFonts w:ascii="Times New Roman" w:eastAsia="MS Mincho" w:hAnsi="Times New Roman" w:cs="Times New Roman"/>
          <w:bCs/>
          <w:szCs w:val="21"/>
        </w:rPr>
        <w:t xml:space="preserve"> </w:t>
      </w:r>
      <w:r w:rsidRPr="00A96332">
        <w:rPr>
          <w:rFonts w:ascii="Times New Roman" w:eastAsia="맑은 고딕" w:hAnsi="Times New Roman" w:cs="Times New Roman"/>
          <w:bCs/>
          <w:szCs w:val="21"/>
          <w:lang w:eastAsia="ko-KR"/>
        </w:rPr>
        <w:t>3</w:t>
      </w:r>
      <w:r w:rsidRPr="00A96332">
        <w:rPr>
          <w:rFonts w:ascii="Times New Roman" w:eastAsia="MS Mincho" w:hAnsi="Times New Roman" w:cs="Times New Roman"/>
          <w:bCs/>
          <w:szCs w:val="21"/>
        </w:rPr>
        <w:t xml:space="preserve"> </w:t>
      </w:r>
      <w:r w:rsidRPr="00A96332">
        <w:rPr>
          <w:rFonts w:ascii="Times New Roman" w:eastAsia="맑은 고딕" w:hAnsi="Times New Roman" w:cs="Times New Roman"/>
          <w:bCs/>
          <w:szCs w:val="21"/>
          <w:lang w:eastAsia="ko-KR"/>
        </w:rPr>
        <w:t>and</w:t>
      </w:r>
      <w:r w:rsidRPr="00A96332">
        <w:rPr>
          <w:rFonts w:ascii="Times New Roman" w:eastAsia="MS Mincho" w:hAnsi="Times New Roman" w:cs="Times New Roman"/>
          <w:bCs/>
          <w:szCs w:val="21"/>
        </w:rPr>
        <w:t xml:space="preserve"> </w:t>
      </w:r>
      <w:r w:rsidRPr="00A96332">
        <w:rPr>
          <w:rFonts w:ascii="Times New Roman" w:eastAsia="맑은 고딕" w:hAnsi="Times New Roman" w:cs="Times New Roman"/>
          <w:bCs/>
          <w:szCs w:val="21"/>
          <w:lang w:eastAsia="ko-KR"/>
        </w:rPr>
        <w:t>4</w:t>
      </w:r>
      <w:r w:rsidRPr="00A96332">
        <w:rPr>
          <w:rFonts w:ascii="Times New Roman" w:eastAsia="MS Mincho" w:hAnsi="Times New Roman" w:cs="Times New Roman"/>
          <w:bCs/>
          <w:szCs w:val="21"/>
        </w:rPr>
        <w:t xml:space="preserve"> </w:t>
      </w:r>
      <w:r w:rsidRPr="00A96332">
        <w:rPr>
          <w:rFonts w:ascii="Times New Roman" w:eastAsia="맑은 고딕" w:hAnsi="Times New Roman" w:cs="Times New Roman"/>
          <w:bCs/>
          <w:szCs w:val="21"/>
          <w:lang w:eastAsia="ko-KR"/>
        </w:rPr>
        <w:t>are</w:t>
      </w:r>
      <w:r w:rsidRPr="00A96332">
        <w:rPr>
          <w:rFonts w:ascii="Times New Roman" w:eastAsia="MS Mincho" w:hAnsi="Times New Roman" w:cs="Times New Roman"/>
          <w:bCs/>
          <w:szCs w:val="21"/>
        </w:rPr>
        <w:t xml:space="preserve"> </w:t>
      </w:r>
      <w:r w:rsidRPr="00A96332">
        <w:rPr>
          <w:rFonts w:ascii="Times New Roman" w:eastAsia="맑은 고딕" w:hAnsi="Times New Roman" w:cs="Times New Roman"/>
          <w:bCs/>
          <w:szCs w:val="21"/>
          <w:lang w:eastAsia="ko-KR"/>
        </w:rPr>
        <w:t>in</w:t>
      </w:r>
      <w:r w:rsidRPr="00A96332">
        <w:rPr>
          <w:rFonts w:ascii="Times New Roman" w:eastAsia="MS Mincho" w:hAnsi="Times New Roman" w:cs="Times New Roman"/>
          <w:bCs/>
          <w:szCs w:val="21"/>
        </w:rPr>
        <w:t xml:space="preserve"> </w:t>
      </w:r>
      <w:r w:rsidRPr="00A96332">
        <w:rPr>
          <w:rFonts w:ascii="Times New Roman" w:eastAsia="맑은 고딕" w:hAnsi="Times New Roman" w:cs="Times New Roman"/>
          <w:bCs/>
          <w:szCs w:val="21"/>
          <w:lang w:eastAsia="ko-KR"/>
        </w:rPr>
        <w:t>individual files.</w:t>
      </w:r>
    </w:p>
    <w:p w14:paraId="707B4EA4" w14:textId="77777777" w:rsidR="00A96332" w:rsidRPr="00A96332" w:rsidRDefault="00A96332" w:rsidP="001F1BD8">
      <w:pPr>
        <w:snapToGrid w:val="0"/>
        <w:spacing w:line="480" w:lineRule="auto"/>
        <w:rPr>
          <w:rFonts w:ascii="Times New Roman" w:eastAsia="MS Mincho" w:hAnsi="Times New Roman" w:cs="Times New Roman"/>
          <w:bCs/>
          <w:szCs w:val="21"/>
        </w:rPr>
      </w:pPr>
    </w:p>
    <w:p w14:paraId="32A8F2BC" w14:textId="77777777" w:rsidR="00A96332" w:rsidRPr="00A96332" w:rsidRDefault="00A96332" w:rsidP="00A96332">
      <w:pPr>
        <w:snapToGrid w:val="0"/>
        <w:spacing w:line="480" w:lineRule="auto"/>
        <w:rPr>
          <w:rFonts w:ascii="Times New Roman" w:eastAsia="맑은 고딕" w:hAnsi="Times New Roman" w:cs="Times New Roman"/>
          <w:szCs w:val="21"/>
          <w:lang w:eastAsia="ko-KR"/>
        </w:rPr>
      </w:pPr>
      <w:r w:rsidRPr="00A96332">
        <w:rPr>
          <w:rFonts w:ascii="Times New Roman" w:eastAsia="MS Mincho" w:hAnsi="Times New Roman" w:cs="Times New Roman"/>
          <w:b/>
          <w:szCs w:val="21"/>
        </w:rPr>
        <w:lastRenderedPageBreak/>
        <w:t>Supplementary Table S</w:t>
      </w:r>
      <w:r w:rsidRPr="00A96332">
        <w:rPr>
          <w:rFonts w:ascii="Times New Roman" w:eastAsia="맑은 고딕" w:hAnsi="Times New Roman" w:cs="Times New Roman"/>
          <w:b/>
          <w:szCs w:val="21"/>
          <w:lang w:eastAsia="ko-KR"/>
        </w:rPr>
        <w:t>2</w:t>
      </w:r>
      <w:r w:rsidRPr="00A96332">
        <w:rPr>
          <w:rFonts w:ascii="Times New Roman" w:eastAsia="MS Mincho" w:hAnsi="Times New Roman" w:cs="Times New Roman"/>
          <w:b/>
          <w:szCs w:val="21"/>
        </w:rPr>
        <w:t xml:space="preserve">. </w:t>
      </w:r>
      <w:r w:rsidRPr="00A96332">
        <w:rPr>
          <w:rFonts w:ascii="Times New Roman" w:eastAsia="맑은 고딕" w:hAnsi="Times New Roman" w:cs="Times New Roman"/>
          <w:szCs w:val="21"/>
          <w:lang w:eastAsia="ko-KR"/>
        </w:rPr>
        <w:t>Sample information and alignment statistics</w:t>
      </w:r>
    </w:p>
    <w:p w14:paraId="1674E127" w14:textId="5B40AE84" w:rsidR="00A96332" w:rsidRPr="00A96332" w:rsidRDefault="00A96332" w:rsidP="00A96332">
      <w:pPr>
        <w:snapToGrid w:val="0"/>
        <w:spacing w:line="480" w:lineRule="auto"/>
        <w:rPr>
          <w:rFonts w:ascii="Times New Roman" w:eastAsia="맑은 고딕" w:hAnsi="Times New Roman" w:cs="Times New Roman"/>
          <w:b/>
          <w:szCs w:val="21"/>
          <w:lang w:eastAsia="ko-KR"/>
        </w:rPr>
      </w:pPr>
      <w:r w:rsidRPr="00A96332">
        <w:rPr>
          <w:rFonts w:ascii="Times New Roman" w:eastAsia="MS Mincho" w:hAnsi="Times New Roman" w:cs="Times New Roman"/>
          <w:b/>
          <w:szCs w:val="21"/>
        </w:rPr>
        <w:t>Supplementary Table S</w:t>
      </w:r>
      <w:r w:rsidRPr="00A96332">
        <w:rPr>
          <w:rFonts w:ascii="Times New Roman" w:eastAsia="맑은 고딕" w:hAnsi="Times New Roman" w:cs="Times New Roman"/>
          <w:b/>
          <w:szCs w:val="21"/>
          <w:lang w:eastAsia="ko-KR"/>
        </w:rPr>
        <w:t>3</w:t>
      </w:r>
      <w:r w:rsidRPr="00A96332">
        <w:rPr>
          <w:rFonts w:ascii="Times New Roman" w:eastAsia="MS Mincho" w:hAnsi="Times New Roman" w:cs="Times New Roman"/>
          <w:b/>
          <w:szCs w:val="21"/>
        </w:rPr>
        <w:t xml:space="preserve">. </w:t>
      </w:r>
      <w:r w:rsidRPr="00A96332">
        <w:rPr>
          <w:rFonts w:ascii="Times New Roman" w:eastAsia="맑은 고딕" w:hAnsi="Times New Roman" w:cs="Times New Roman"/>
          <w:szCs w:val="21"/>
          <w:lang w:eastAsia="ko-KR"/>
        </w:rPr>
        <w:t>David</w:t>
      </w:r>
      <w:r w:rsidRPr="00A96332">
        <w:rPr>
          <w:rFonts w:ascii="Times New Roman" w:eastAsia="MS Mincho" w:hAnsi="Times New Roman" w:cs="Times New Roman"/>
          <w:szCs w:val="21"/>
        </w:rPr>
        <w:t xml:space="preserve"> </w:t>
      </w:r>
      <w:r w:rsidRPr="00A96332">
        <w:rPr>
          <w:rFonts w:ascii="Times New Roman" w:eastAsia="맑은 고딕" w:hAnsi="Times New Roman" w:cs="Times New Roman"/>
          <w:szCs w:val="21"/>
          <w:lang w:eastAsia="ko-KR"/>
        </w:rPr>
        <w:t>Go</w:t>
      </w:r>
      <w:r w:rsidRPr="00A96332">
        <w:rPr>
          <w:rFonts w:ascii="Times New Roman" w:eastAsia="MS Mincho" w:hAnsi="Times New Roman" w:cs="Times New Roman"/>
          <w:szCs w:val="21"/>
        </w:rPr>
        <w:t xml:space="preserve"> </w:t>
      </w:r>
      <w:r w:rsidRPr="00A96332">
        <w:rPr>
          <w:rFonts w:ascii="Times New Roman" w:eastAsia="맑은 고딕" w:hAnsi="Times New Roman" w:cs="Times New Roman"/>
          <w:szCs w:val="21"/>
          <w:lang w:eastAsia="ko-KR"/>
        </w:rPr>
        <w:t xml:space="preserve">and </w:t>
      </w:r>
      <w:proofErr w:type="spellStart"/>
      <w:r w:rsidRPr="00A96332">
        <w:rPr>
          <w:rFonts w:ascii="Times New Roman" w:eastAsia="맑은 고딕" w:hAnsi="Times New Roman" w:cs="Times New Roman"/>
          <w:szCs w:val="21"/>
          <w:lang w:eastAsia="ko-KR"/>
        </w:rPr>
        <w:t>Kegg</w:t>
      </w:r>
      <w:proofErr w:type="spellEnd"/>
      <w:r w:rsidRPr="00A96332">
        <w:rPr>
          <w:rFonts w:ascii="Times New Roman" w:eastAsia="맑은 고딕" w:hAnsi="Times New Roman" w:cs="Times New Roman"/>
          <w:szCs w:val="21"/>
          <w:lang w:eastAsia="ko-KR"/>
        </w:rPr>
        <w:t xml:space="preserve"> pathway terms on selection signature results</w:t>
      </w:r>
      <w:r w:rsidRPr="00A96332">
        <w:rPr>
          <w:rFonts w:ascii="Times New Roman" w:eastAsia="맑은 고딕" w:hAnsi="Times New Roman" w:cs="Times New Roman"/>
          <w:b/>
          <w:szCs w:val="21"/>
          <w:lang w:eastAsia="ko-KR"/>
        </w:rPr>
        <w:t>.</w:t>
      </w:r>
    </w:p>
    <w:p w14:paraId="739BC8FF" w14:textId="55ED64C6" w:rsidR="00A96332" w:rsidRPr="00A96332" w:rsidRDefault="00A96332" w:rsidP="00A96332">
      <w:pPr>
        <w:snapToGrid w:val="0"/>
        <w:spacing w:line="480" w:lineRule="auto"/>
        <w:rPr>
          <w:rFonts w:ascii="Times New Roman" w:eastAsia="맑은 고딕" w:hAnsi="Times New Roman" w:cs="Times New Roman"/>
          <w:szCs w:val="21"/>
          <w:lang w:eastAsia="ko-KR"/>
        </w:rPr>
      </w:pPr>
      <w:r w:rsidRPr="00A96332">
        <w:rPr>
          <w:rFonts w:ascii="Times New Roman" w:eastAsia="MS Mincho" w:hAnsi="Times New Roman" w:cs="Times New Roman"/>
          <w:b/>
          <w:szCs w:val="21"/>
        </w:rPr>
        <w:t>Supplementary Table S</w:t>
      </w:r>
      <w:r w:rsidRPr="00A96332">
        <w:rPr>
          <w:rFonts w:ascii="Times New Roman" w:eastAsia="맑은 고딕" w:hAnsi="Times New Roman" w:cs="Times New Roman"/>
          <w:b/>
          <w:szCs w:val="21"/>
          <w:lang w:eastAsia="ko-KR"/>
        </w:rPr>
        <w:t>4</w:t>
      </w:r>
      <w:r w:rsidRPr="00A96332">
        <w:rPr>
          <w:rFonts w:ascii="Times New Roman" w:eastAsia="MS Mincho" w:hAnsi="Times New Roman" w:cs="Times New Roman"/>
          <w:b/>
          <w:szCs w:val="21"/>
        </w:rPr>
        <w:t xml:space="preserve">. </w:t>
      </w:r>
      <w:r w:rsidRPr="00A96332">
        <w:rPr>
          <w:rFonts w:ascii="Times New Roman" w:eastAsia="맑은 고딕" w:hAnsi="Times New Roman" w:cs="Times New Roman"/>
          <w:szCs w:val="21"/>
          <w:lang w:eastAsia="ko-KR"/>
        </w:rPr>
        <w:t>Average</w:t>
      </w:r>
      <w:r w:rsidRPr="00A96332">
        <w:rPr>
          <w:rFonts w:ascii="Times New Roman" w:eastAsia="MS Mincho" w:hAnsi="Times New Roman" w:cs="Times New Roman"/>
          <w:szCs w:val="21"/>
        </w:rPr>
        <w:t xml:space="preserve"> </w:t>
      </w:r>
      <w:r w:rsidRPr="00A96332">
        <w:rPr>
          <w:rFonts w:ascii="Times New Roman" w:eastAsia="맑은 고딕" w:hAnsi="Times New Roman" w:cs="Times New Roman"/>
          <w:szCs w:val="21"/>
          <w:lang w:eastAsia="ko-KR"/>
        </w:rPr>
        <w:t>Copy</w:t>
      </w:r>
      <w:r w:rsidRPr="00A96332">
        <w:rPr>
          <w:rFonts w:ascii="Times New Roman" w:eastAsia="MS Mincho" w:hAnsi="Times New Roman" w:cs="Times New Roman"/>
          <w:szCs w:val="21"/>
        </w:rPr>
        <w:t xml:space="preserve"> </w:t>
      </w:r>
      <w:r w:rsidRPr="00A96332">
        <w:rPr>
          <w:rFonts w:ascii="Times New Roman" w:eastAsia="맑은 고딕" w:hAnsi="Times New Roman" w:cs="Times New Roman"/>
          <w:szCs w:val="21"/>
          <w:lang w:eastAsia="ko-KR"/>
        </w:rPr>
        <w:t>number differences and overlapping gene information</w:t>
      </w:r>
      <w:r w:rsidRPr="00A96332">
        <w:rPr>
          <w:rFonts w:ascii="Times New Roman" w:eastAsia="MS Mincho" w:hAnsi="Times New Roman" w:cs="Times New Roman"/>
          <w:szCs w:val="21"/>
        </w:rPr>
        <w:t xml:space="preserve"> </w:t>
      </w:r>
      <w:r w:rsidRPr="00A96332">
        <w:rPr>
          <w:rFonts w:ascii="Times New Roman" w:eastAsia="맑은 고딕" w:hAnsi="Times New Roman" w:cs="Times New Roman"/>
          <w:szCs w:val="21"/>
          <w:lang w:eastAsia="ko-KR"/>
        </w:rPr>
        <w:t>of</w:t>
      </w:r>
      <w:r w:rsidRPr="00A96332">
        <w:rPr>
          <w:rFonts w:ascii="Times New Roman" w:eastAsia="MS Mincho" w:hAnsi="Times New Roman" w:cs="Times New Roman"/>
          <w:szCs w:val="21"/>
        </w:rPr>
        <w:t xml:space="preserve"> </w:t>
      </w:r>
      <w:r w:rsidRPr="00A96332">
        <w:rPr>
          <w:rFonts w:ascii="Times New Roman" w:eastAsia="맑은 고딕" w:hAnsi="Times New Roman" w:cs="Times New Roman"/>
          <w:szCs w:val="21"/>
          <w:lang w:eastAsia="ko-KR"/>
        </w:rPr>
        <w:t>CNVR regions.</w:t>
      </w:r>
    </w:p>
    <w:p w14:paraId="345CB2B1" w14:textId="63400232" w:rsidR="00267388" w:rsidRPr="00A96332" w:rsidRDefault="00267388">
      <w:pPr>
        <w:widowControl/>
        <w:jc w:val="left"/>
        <w:rPr>
          <w:rFonts w:ascii="Times New Roman" w:eastAsia="MS Mincho" w:hAnsi="Times New Roman" w:cs="Times New Roman"/>
          <w:b/>
          <w:szCs w:val="21"/>
        </w:rPr>
      </w:pPr>
    </w:p>
    <w:p w14:paraId="29A12676" w14:textId="60C61EDC" w:rsidR="00267388" w:rsidRPr="00195F0E" w:rsidRDefault="00267388">
      <w:pPr>
        <w:widowControl/>
        <w:jc w:val="left"/>
        <w:rPr>
          <w:rFonts w:ascii="Times New Roman" w:eastAsia="MS Mincho" w:hAnsi="Times New Roman" w:cs="Times New Roman"/>
          <w:b/>
          <w:szCs w:val="21"/>
          <w:lang w:val="fr-FR"/>
        </w:rPr>
      </w:pPr>
      <w:r w:rsidRPr="00195F0E">
        <w:rPr>
          <w:rFonts w:ascii="Times New Roman" w:eastAsia="맑은 고딕" w:hAnsi="Times New Roman" w:cs="Times New Roman"/>
          <w:b/>
          <w:szCs w:val="21"/>
          <w:lang w:val="fr-FR" w:eastAsia="ko-KR"/>
        </w:rPr>
        <w:t>Reference</w:t>
      </w:r>
    </w:p>
    <w:sdt>
      <w:sdtPr>
        <w:rPr>
          <w:rFonts w:ascii="Times New Roman" w:eastAsia="MS Mincho" w:hAnsi="Times New Roman" w:cs="Times New Roman"/>
          <w:b/>
          <w:szCs w:val="21"/>
        </w:rPr>
        <w:tag w:val="MENDELEY_BIBLIOGRAPHY"/>
        <w:id w:val="-250435682"/>
        <w:placeholder>
          <w:docPart w:val="DefaultPlaceholder_-1854013440"/>
        </w:placeholder>
      </w:sdtPr>
      <w:sdtEndPr/>
      <w:sdtContent>
        <w:p w14:paraId="42F7F0EE" w14:textId="77777777" w:rsidR="003E0E10" w:rsidRDefault="003E0E10">
          <w:pPr>
            <w:widowControl/>
            <w:autoSpaceDE w:val="0"/>
            <w:autoSpaceDN w:val="0"/>
            <w:ind w:hanging="640"/>
            <w:divId w:val="460810463"/>
            <w:rPr>
              <w:rFonts w:eastAsia="Times New Roman"/>
              <w:kern w:val="0"/>
              <w:szCs w:val="24"/>
            </w:rPr>
          </w:pPr>
          <w:r>
            <w:rPr>
              <w:rFonts w:eastAsia="Times New Roman"/>
            </w:rPr>
            <w:t>1.</w:t>
          </w:r>
          <w:r>
            <w:rPr>
              <w:rFonts w:eastAsia="Times New Roman"/>
            </w:rPr>
            <w:tab/>
            <w:t xml:space="preserve">Loiseau, C. </w:t>
          </w:r>
          <w:r>
            <w:rPr>
              <w:rFonts w:eastAsia="Times New Roman"/>
              <w:i/>
              <w:iCs/>
            </w:rPr>
            <w:t>et al.</w:t>
          </w:r>
          <w:r>
            <w:rPr>
              <w:rFonts w:eastAsia="Times New Roman"/>
            </w:rPr>
            <w:t xml:space="preserve"> An African origin for Mycobacterium </w:t>
          </w:r>
          <w:proofErr w:type="spellStart"/>
          <w:r>
            <w:rPr>
              <w:rFonts w:eastAsia="Times New Roman"/>
            </w:rPr>
            <w:t>bovis</w:t>
          </w:r>
          <w:proofErr w:type="spellEnd"/>
          <w:r>
            <w:rPr>
              <w:rFonts w:eastAsia="Times New Roman"/>
            </w:rPr>
            <w:t xml:space="preserve">. </w:t>
          </w:r>
          <w:proofErr w:type="spellStart"/>
          <w:r>
            <w:rPr>
              <w:rFonts w:eastAsia="Times New Roman"/>
              <w:i/>
              <w:iCs/>
            </w:rPr>
            <w:t>Evol</w:t>
          </w:r>
          <w:proofErr w:type="spellEnd"/>
          <w:r>
            <w:rPr>
              <w:rFonts w:eastAsia="Times New Roman"/>
              <w:i/>
              <w:iCs/>
            </w:rPr>
            <w:t xml:space="preserve"> Med Public Health</w:t>
          </w:r>
          <w:r>
            <w:rPr>
              <w:rFonts w:eastAsia="Times New Roman"/>
            </w:rPr>
            <w:t xml:space="preserve"> </w:t>
          </w:r>
          <w:r>
            <w:rPr>
              <w:rFonts w:eastAsia="Times New Roman"/>
              <w:b/>
              <w:bCs/>
            </w:rPr>
            <w:t>2020</w:t>
          </w:r>
          <w:r>
            <w:rPr>
              <w:rFonts w:eastAsia="Times New Roman"/>
            </w:rPr>
            <w:t>, 49 (2020).</w:t>
          </w:r>
        </w:p>
        <w:p w14:paraId="3CE2C4EF" w14:textId="77777777" w:rsidR="003E0E10" w:rsidRDefault="003E0E10">
          <w:pPr>
            <w:autoSpaceDE w:val="0"/>
            <w:autoSpaceDN w:val="0"/>
            <w:ind w:hanging="640"/>
            <w:divId w:val="1723600176"/>
            <w:rPr>
              <w:rFonts w:eastAsia="Times New Roman"/>
            </w:rPr>
          </w:pPr>
          <w:r>
            <w:rPr>
              <w:rFonts w:eastAsia="Times New Roman"/>
            </w:rPr>
            <w:t>2.</w:t>
          </w:r>
          <w:r>
            <w:rPr>
              <w:rFonts w:eastAsia="Times New Roman"/>
            </w:rPr>
            <w:tab/>
            <w:t xml:space="preserve">Kim, K. </w:t>
          </w:r>
          <w:r>
            <w:rPr>
              <w:rFonts w:eastAsia="Times New Roman"/>
              <w:i/>
              <w:iCs/>
            </w:rPr>
            <w:t>et al.</w:t>
          </w:r>
          <w:r>
            <w:rPr>
              <w:rFonts w:eastAsia="Times New Roman"/>
            </w:rPr>
            <w:t xml:space="preserve"> The mosaic genome of indigenous African cattle as a unique genetic resource for African pastoralism. </w:t>
          </w:r>
          <w:r>
            <w:rPr>
              <w:rFonts w:eastAsia="Times New Roman"/>
              <w:i/>
              <w:iCs/>
            </w:rPr>
            <w:t>Nature Genetics 2020 52:10</w:t>
          </w:r>
          <w:r>
            <w:rPr>
              <w:rFonts w:eastAsia="Times New Roman"/>
            </w:rPr>
            <w:t xml:space="preserve"> </w:t>
          </w:r>
          <w:r>
            <w:rPr>
              <w:rFonts w:eastAsia="Times New Roman"/>
              <w:b/>
              <w:bCs/>
            </w:rPr>
            <w:t>52</w:t>
          </w:r>
          <w:r>
            <w:rPr>
              <w:rFonts w:eastAsia="Times New Roman"/>
            </w:rPr>
            <w:t>, 1099–1110 (2020).</w:t>
          </w:r>
        </w:p>
        <w:p w14:paraId="2B9AB571" w14:textId="62A9E2EF" w:rsidR="00267388" w:rsidRPr="00A96332" w:rsidRDefault="003E0E10">
          <w:pPr>
            <w:widowControl/>
            <w:jc w:val="left"/>
            <w:rPr>
              <w:rFonts w:ascii="Times New Roman" w:eastAsia="MS Mincho" w:hAnsi="Times New Roman" w:cs="Times New Roman"/>
              <w:b/>
              <w:szCs w:val="21"/>
            </w:rPr>
          </w:pPr>
          <w:r>
            <w:rPr>
              <w:rFonts w:eastAsia="Times New Roman"/>
            </w:rPr>
            <w:t> </w:t>
          </w:r>
        </w:p>
      </w:sdtContent>
    </w:sdt>
    <w:sectPr w:rsidR="00267388" w:rsidRPr="00A9633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B67B6" w14:textId="77777777" w:rsidR="008A6340" w:rsidRDefault="008A6340" w:rsidP="00D413C0">
      <w:r>
        <w:separator/>
      </w:r>
    </w:p>
  </w:endnote>
  <w:endnote w:type="continuationSeparator" w:id="0">
    <w:p w14:paraId="48D23BBF" w14:textId="77777777" w:rsidR="008A6340" w:rsidRDefault="008A6340" w:rsidP="00D4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Yu Mincho">
    <w:altName w:val="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9947A" w14:textId="77777777" w:rsidR="008A6340" w:rsidRDefault="008A6340" w:rsidP="00D413C0">
      <w:r>
        <w:separator/>
      </w:r>
    </w:p>
  </w:footnote>
  <w:footnote w:type="continuationSeparator" w:id="0">
    <w:p w14:paraId="47486CC5" w14:textId="77777777" w:rsidR="008A6340" w:rsidRDefault="008A6340" w:rsidP="00D413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GuidePreference" w:val="-1"/>
  </w:docVars>
  <w:rsids>
    <w:rsidRoot w:val="00E43784"/>
    <w:rsid w:val="0004677D"/>
    <w:rsid w:val="000A55AB"/>
    <w:rsid w:val="000C7520"/>
    <w:rsid w:val="00110579"/>
    <w:rsid w:val="001220EC"/>
    <w:rsid w:val="001367A5"/>
    <w:rsid w:val="00140D72"/>
    <w:rsid w:val="0015011B"/>
    <w:rsid w:val="0019092B"/>
    <w:rsid w:val="00195F0E"/>
    <w:rsid w:val="001B59B1"/>
    <w:rsid w:val="001C380A"/>
    <w:rsid w:val="001C7120"/>
    <w:rsid w:val="001F1BD8"/>
    <w:rsid w:val="00200DE6"/>
    <w:rsid w:val="00207749"/>
    <w:rsid w:val="002647B2"/>
    <w:rsid w:val="0026603D"/>
    <w:rsid w:val="00267388"/>
    <w:rsid w:val="002721A4"/>
    <w:rsid w:val="002977FD"/>
    <w:rsid w:val="002C79B7"/>
    <w:rsid w:val="003148E3"/>
    <w:rsid w:val="00321965"/>
    <w:rsid w:val="00344963"/>
    <w:rsid w:val="00345037"/>
    <w:rsid w:val="003468A0"/>
    <w:rsid w:val="00357DB9"/>
    <w:rsid w:val="00374394"/>
    <w:rsid w:val="003C1C37"/>
    <w:rsid w:val="003C37AC"/>
    <w:rsid w:val="003D0C60"/>
    <w:rsid w:val="003E0E10"/>
    <w:rsid w:val="00400E05"/>
    <w:rsid w:val="004078DE"/>
    <w:rsid w:val="004112A9"/>
    <w:rsid w:val="00432DCE"/>
    <w:rsid w:val="004421FC"/>
    <w:rsid w:val="004515A2"/>
    <w:rsid w:val="00460319"/>
    <w:rsid w:val="004826EB"/>
    <w:rsid w:val="00496C36"/>
    <w:rsid w:val="005174F8"/>
    <w:rsid w:val="005260CE"/>
    <w:rsid w:val="00547758"/>
    <w:rsid w:val="00585736"/>
    <w:rsid w:val="00592CE2"/>
    <w:rsid w:val="005C3CD1"/>
    <w:rsid w:val="00613774"/>
    <w:rsid w:val="0069033A"/>
    <w:rsid w:val="006D36B5"/>
    <w:rsid w:val="006D3AEA"/>
    <w:rsid w:val="006D5702"/>
    <w:rsid w:val="006E2387"/>
    <w:rsid w:val="006E25F1"/>
    <w:rsid w:val="007446B2"/>
    <w:rsid w:val="00772A51"/>
    <w:rsid w:val="00777CC5"/>
    <w:rsid w:val="00784C2D"/>
    <w:rsid w:val="00784E2A"/>
    <w:rsid w:val="00791E0D"/>
    <w:rsid w:val="007B2972"/>
    <w:rsid w:val="007F3E0F"/>
    <w:rsid w:val="00813C78"/>
    <w:rsid w:val="008559EC"/>
    <w:rsid w:val="00870577"/>
    <w:rsid w:val="00893CA8"/>
    <w:rsid w:val="008A6340"/>
    <w:rsid w:val="008C0FC8"/>
    <w:rsid w:val="008D1543"/>
    <w:rsid w:val="008D59F5"/>
    <w:rsid w:val="00924170"/>
    <w:rsid w:val="00935C38"/>
    <w:rsid w:val="009705E8"/>
    <w:rsid w:val="009A3BF6"/>
    <w:rsid w:val="009D44F6"/>
    <w:rsid w:val="00A024DC"/>
    <w:rsid w:val="00A1346F"/>
    <w:rsid w:val="00A2309E"/>
    <w:rsid w:val="00A55131"/>
    <w:rsid w:val="00A714C3"/>
    <w:rsid w:val="00A92A62"/>
    <w:rsid w:val="00A96332"/>
    <w:rsid w:val="00AA2D21"/>
    <w:rsid w:val="00B10AC7"/>
    <w:rsid w:val="00B309C6"/>
    <w:rsid w:val="00B555D7"/>
    <w:rsid w:val="00B64CD9"/>
    <w:rsid w:val="00B83037"/>
    <w:rsid w:val="00BB6B84"/>
    <w:rsid w:val="00C65099"/>
    <w:rsid w:val="00C82031"/>
    <w:rsid w:val="00C96A52"/>
    <w:rsid w:val="00CB10A8"/>
    <w:rsid w:val="00CD319E"/>
    <w:rsid w:val="00CF770B"/>
    <w:rsid w:val="00D154B9"/>
    <w:rsid w:val="00D16F90"/>
    <w:rsid w:val="00D37668"/>
    <w:rsid w:val="00D402E0"/>
    <w:rsid w:val="00D413C0"/>
    <w:rsid w:val="00D71A73"/>
    <w:rsid w:val="00D802A9"/>
    <w:rsid w:val="00D85FC4"/>
    <w:rsid w:val="00D8661A"/>
    <w:rsid w:val="00D90E94"/>
    <w:rsid w:val="00DA1B8A"/>
    <w:rsid w:val="00DD343E"/>
    <w:rsid w:val="00DD44A8"/>
    <w:rsid w:val="00DE1F56"/>
    <w:rsid w:val="00DF0FED"/>
    <w:rsid w:val="00E3787B"/>
    <w:rsid w:val="00E43784"/>
    <w:rsid w:val="00E61026"/>
    <w:rsid w:val="00E86E07"/>
    <w:rsid w:val="00EE091C"/>
    <w:rsid w:val="00F00E48"/>
    <w:rsid w:val="00F03B06"/>
    <w:rsid w:val="00F171A6"/>
    <w:rsid w:val="00F4489B"/>
    <w:rsid w:val="00F97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7B15FB1"/>
  <w15:docId w15:val="{008CE309-C9A0-439E-8E18-59C6A4012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63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24170"/>
    <w:rPr>
      <w:color w:val="0563C1" w:themeColor="hyperlink"/>
      <w:u w:val="single"/>
    </w:rPr>
  </w:style>
  <w:style w:type="character" w:customStyle="1" w:styleId="1">
    <w:name w:val="未解決のメンション1"/>
    <w:basedOn w:val="a0"/>
    <w:uiPriority w:val="99"/>
    <w:semiHidden/>
    <w:unhideWhenUsed/>
    <w:rsid w:val="00924170"/>
    <w:rPr>
      <w:color w:val="605E5C"/>
      <w:shd w:val="clear" w:color="auto" w:fill="E1DFDD"/>
    </w:rPr>
  </w:style>
  <w:style w:type="paragraph" w:styleId="a4">
    <w:name w:val="header"/>
    <w:basedOn w:val="a"/>
    <w:link w:val="Char"/>
    <w:uiPriority w:val="99"/>
    <w:unhideWhenUsed/>
    <w:rsid w:val="00D413C0"/>
    <w:pPr>
      <w:tabs>
        <w:tab w:val="center" w:pos="4252"/>
        <w:tab w:val="right" w:pos="8504"/>
      </w:tabs>
      <w:snapToGrid w:val="0"/>
    </w:pPr>
  </w:style>
  <w:style w:type="character" w:customStyle="1" w:styleId="Char">
    <w:name w:val="머리글 Char"/>
    <w:basedOn w:val="a0"/>
    <w:link w:val="a4"/>
    <w:uiPriority w:val="99"/>
    <w:rsid w:val="00D413C0"/>
  </w:style>
  <w:style w:type="paragraph" w:styleId="a5">
    <w:name w:val="footer"/>
    <w:basedOn w:val="a"/>
    <w:link w:val="Char0"/>
    <w:uiPriority w:val="99"/>
    <w:unhideWhenUsed/>
    <w:rsid w:val="00D413C0"/>
    <w:pPr>
      <w:tabs>
        <w:tab w:val="center" w:pos="4252"/>
        <w:tab w:val="right" w:pos="8504"/>
      </w:tabs>
      <w:snapToGrid w:val="0"/>
    </w:pPr>
  </w:style>
  <w:style w:type="character" w:customStyle="1" w:styleId="Char0">
    <w:name w:val="바닥글 Char"/>
    <w:basedOn w:val="a0"/>
    <w:link w:val="a5"/>
    <w:uiPriority w:val="99"/>
    <w:rsid w:val="00D413C0"/>
  </w:style>
  <w:style w:type="character" w:styleId="a6">
    <w:name w:val="annotation reference"/>
    <w:basedOn w:val="a0"/>
    <w:uiPriority w:val="99"/>
    <w:semiHidden/>
    <w:unhideWhenUsed/>
    <w:rsid w:val="001367A5"/>
    <w:rPr>
      <w:sz w:val="18"/>
      <w:szCs w:val="18"/>
    </w:rPr>
  </w:style>
  <w:style w:type="paragraph" w:styleId="a7">
    <w:name w:val="annotation text"/>
    <w:basedOn w:val="a"/>
    <w:link w:val="Char1"/>
    <w:uiPriority w:val="99"/>
    <w:semiHidden/>
    <w:unhideWhenUsed/>
    <w:rsid w:val="001367A5"/>
    <w:pPr>
      <w:jc w:val="left"/>
    </w:pPr>
  </w:style>
  <w:style w:type="character" w:customStyle="1" w:styleId="Char1">
    <w:name w:val="메모 텍스트 Char"/>
    <w:basedOn w:val="a0"/>
    <w:link w:val="a7"/>
    <w:uiPriority w:val="99"/>
    <w:semiHidden/>
    <w:rsid w:val="001367A5"/>
  </w:style>
  <w:style w:type="paragraph" w:styleId="a8">
    <w:name w:val="annotation subject"/>
    <w:basedOn w:val="a7"/>
    <w:next w:val="a7"/>
    <w:link w:val="Char2"/>
    <w:uiPriority w:val="99"/>
    <w:semiHidden/>
    <w:unhideWhenUsed/>
    <w:rsid w:val="001367A5"/>
    <w:rPr>
      <w:b/>
      <w:bCs/>
    </w:rPr>
  </w:style>
  <w:style w:type="character" w:customStyle="1" w:styleId="Char2">
    <w:name w:val="메모 주제 Char"/>
    <w:basedOn w:val="Char1"/>
    <w:link w:val="a8"/>
    <w:uiPriority w:val="99"/>
    <w:semiHidden/>
    <w:rsid w:val="001367A5"/>
    <w:rPr>
      <w:b/>
      <w:bCs/>
    </w:rPr>
  </w:style>
  <w:style w:type="paragraph" w:styleId="a9">
    <w:name w:val="Balloon Text"/>
    <w:basedOn w:val="a"/>
    <w:link w:val="Char3"/>
    <w:uiPriority w:val="99"/>
    <w:semiHidden/>
    <w:unhideWhenUsed/>
    <w:rsid w:val="002647B2"/>
    <w:rPr>
      <w:rFonts w:ascii="Tahoma" w:hAnsi="Tahoma" w:cs="Tahoma"/>
      <w:sz w:val="16"/>
      <w:szCs w:val="16"/>
    </w:rPr>
  </w:style>
  <w:style w:type="character" w:customStyle="1" w:styleId="Char3">
    <w:name w:val="풍선 도움말 텍스트 Char"/>
    <w:basedOn w:val="a0"/>
    <w:link w:val="a9"/>
    <w:uiPriority w:val="99"/>
    <w:semiHidden/>
    <w:rsid w:val="002647B2"/>
    <w:rPr>
      <w:rFonts w:ascii="Tahoma" w:hAnsi="Tahoma" w:cs="Tahoma"/>
      <w:sz w:val="16"/>
      <w:szCs w:val="16"/>
    </w:rPr>
  </w:style>
  <w:style w:type="paragraph" w:styleId="aa">
    <w:name w:val="Revision"/>
    <w:hidden/>
    <w:uiPriority w:val="99"/>
    <w:semiHidden/>
    <w:rsid w:val="00432DCE"/>
  </w:style>
  <w:style w:type="character" w:styleId="ab">
    <w:name w:val="Placeholder Text"/>
    <w:basedOn w:val="a0"/>
    <w:uiPriority w:val="99"/>
    <w:semiHidden/>
    <w:rsid w:val="00BB6B84"/>
    <w:rPr>
      <w:color w:val="808080"/>
    </w:rPr>
  </w:style>
  <w:style w:type="character" w:customStyle="1" w:styleId="normaltextrun">
    <w:name w:val="normaltextrun"/>
    <w:basedOn w:val="a0"/>
    <w:rsid w:val="00D16F90"/>
  </w:style>
  <w:style w:type="table" w:styleId="ac">
    <w:name w:val="Table Grid"/>
    <w:basedOn w:val="a1"/>
    <w:uiPriority w:val="39"/>
    <w:rsid w:val="00D16F90"/>
    <w:pPr>
      <w:jc w:val="both"/>
    </w:pPr>
    <w:rPr>
      <w:sz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791E0D"/>
    <w:pPr>
      <w:widowControl/>
      <w:spacing w:before="100" w:beforeAutospacing="1" w:after="100" w:afterAutospacing="1"/>
      <w:jc w:val="left"/>
    </w:pPr>
    <w:rPr>
      <w:rFonts w:ascii="굴림" w:eastAsia="굴림" w:hAnsi="굴림" w:cs="굴림"/>
      <w:kern w:val="0"/>
      <w:sz w:val="24"/>
      <w:szCs w:val="24"/>
      <w:lang w:eastAsia="ko-KR"/>
    </w:rPr>
  </w:style>
  <w:style w:type="paragraph" w:styleId="ae">
    <w:name w:val="No Spacing"/>
    <w:uiPriority w:val="1"/>
    <w:qFormat/>
    <w:rsid w:val="00195F0E"/>
    <w:pPr>
      <w:widowControl w:val="0"/>
      <w:jc w:val="both"/>
    </w:pPr>
    <w:rPr>
      <w:rFonts w:ascii="Times New Roman" w:hAnsi="Times New Roman"/>
    </w:rPr>
  </w:style>
  <w:style w:type="character" w:styleId="af">
    <w:name w:val="Unresolved Mention"/>
    <w:basedOn w:val="a0"/>
    <w:uiPriority w:val="99"/>
    <w:semiHidden/>
    <w:unhideWhenUsed/>
    <w:rsid w:val="00150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9077">
      <w:bodyDiv w:val="1"/>
      <w:marLeft w:val="0"/>
      <w:marRight w:val="0"/>
      <w:marTop w:val="0"/>
      <w:marBottom w:val="0"/>
      <w:divBdr>
        <w:top w:val="none" w:sz="0" w:space="0" w:color="auto"/>
        <w:left w:val="none" w:sz="0" w:space="0" w:color="auto"/>
        <w:bottom w:val="none" w:sz="0" w:space="0" w:color="auto"/>
        <w:right w:val="none" w:sz="0" w:space="0" w:color="auto"/>
      </w:divBdr>
      <w:divsChild>
        <w:div w:id="341975412">
          <w:marLeft w:val="640"/>
          <w:marRight w:val="0"/>
          <w:marTop w:val="0"/>
          <w:marBottom w:val="0"/>
          <w:divBdr>
            <w:top w:val="none" w:sz="0" w:space="0" w:color="auto"/>
            <w:left w:val="none" w:sz="0" w:space="0" w:color="auto"/>
            <w:bottom w:val="none" w:sz="0" w:space="0" w:color="auto"/>
            <w:right w:val="none" w:sz="0" w:space="0" w:color="auto"/>
          </w:divBdr>
        </w:div>
        <w:div w:id="1625193125">
          <w:marLeft w:val="640"/>
          <w:marRight w:val="0"/>
          <w:marTop w:val="0"/>
          <w:marBottom w:val="0"/>
          <w:divBdr>
            <w:top w:val="none" w:sz="0" w:space="0" w:color="auto"/>
            <w:left w:val="none" w:sz="0" w:space="0" w:color="auto"/>
            <w:bottom w:val="none" w:sz="0" w:space="0" w:color="auto"/>
            <w:right w:val="none" w:sz="0" w:space="0" w:color="auto"/>
          </w:divBdr>
        </w:div>
        <w:div w:id="791555732">
          <w:marLeft w:val="640"/>
          <w:marRight w:val="0"/>
          <w:marTop w:val="0"/>
          <w:marBottom w:val="0"/>
          <w:divBdr>
            <w:top w:val="none" w:sz="0" w:space="0" w:color="auto"/>
            <w:left w:val="none" w:sz="0" w:space="0" w:color="auto"/>
            <w:bottom w:val="none" w:sz="0" w:space="0" w:color="auto"/>
            <w:right w:val="none" w:sz="0" w:space="0" w:color="auto"/>
          </w:divBdr>
        </w:div>
      </w:divsChild>
    </w:div>
    <w:div w:id="278682649">
      <w:bodyDiv w:val="1"/>
      <w:marLeft w:val="0"/>
      <w:marRight w:val="0"/>
      <w:marTop w:val="0"/>
      <w:marBottom w:val="0"/>
      <w:divBdr>
        <w:top w:val="none" w:sz="0" w:space="0" w:color="auto"/>
        <w:left w:val="none" w:sz="0" w:space="0" w:color="auto"/>
        <w:bottom w:val="none" w:sz="0" w:space="0" w:color="auto"/>
        <w:right w:val="none" w:sz="0" w:space="0" w:color="auto"/>
      </w:divBdr>
      <w:divsChild>
        <w:div w:id="1019741746">
          <w:marLeft w:val="640"/>
          <w:marRight w:val="0"/>
          <w:marTop w:val="0"/>
          <w:marBottom w:val="0"/>
          <w:divBdr>
            <w:top w:val="none" w:sz="0" w:space="0" w:color="auto"/>
            <w:left w:val="none" w:sz="0" w:space="0" w:color="auto"/>
            <w:bottom w:val="none" w:sz="0" w:space="0" w:color="auto"/>
            <w:right w:val="none" w:sz="0" w:space="0" w:color="auto"/>
          </w:divBdr>
        </w:div>
        <w:div w:id="1113406819">
          <w:marLeft w:val="640"/>
          <w:marRight w:val="0"/>
          <w:marTop w:val="0"/>
          <w:marBottom w:val="0"/>
          <w:divBdr>
            <w:top w:val="none" w:sz="0" w:space="0" w:color="auto"/>
            <w:left w:val="none" w:sz="0" w:space="0" w:color="auto"/>
            <w:bottom w:val="none" w:sz="0" w:space="0" w:color="auto"/>
            <w:right w:val="none" w:sz="0" w:space="0" w:color="auto"/>
          </w:divBdr>
        </w:div>
      </w:divsChild>
    </w:div>
    <w:div w:id="292180742">
      <w:bodyDiv w:val="1"/>
      <w:marLeft w:val="0"/>
      <w:marRight w:val="0"/>
      <w:marTop w:val="0"/>
      <w:marBottom w:val="0"/>
      <w:divBdr>
        <w:top w:val="none" w:sz="0" w:space="0" w:color="auto"/>
        <w:left w:val="none" w:sz="0" w:space="0" w:color="auto"/>
        <w:bottom w:val="none" w:sz="0" w:space="0" w:color="auto"/>
        <w:right w:val="none" w:sz="0" w:space="0" w:color="auto"/>
      </w:divBdr>
    </w:div>
    <w:div w:id="576867512">
      <w:bodyDiv w:val="1"/>
      <w:marLeft w:val="0"/>
      <w:marRight w:val="0"/>
      <w:marTop w:val="0"/>
      <w:marBottom w:val="0"/>
      <w:divBdr>
        <w:top w:val="none" w:sz="0" w:space="0" w:color="auto"/>
        <w:left w:val="none" w:sz="0" w:space="0" w:color="auto"/>
        <w:bottom w:val="none" w:sz="0" w:space="0" w:color="auto"/>
        <w:right w:val="none" w:sz="0" w:space="0" w:color="auto"/>
      </w:divBdr>
      <w:divsChild>
        <w:div w:id="1980958334">
          <w:marLeft w:val="640"/>
          <w:marRight w:val="0"/>
          <w:marTop w:val="0"/>
          <w:marBottom w:val="0"/>
          <w:divBdr>
            <w:top w:val="none" w:sz="0" w:space="0" w:color="auto"/>
            <w:left w:val="none" w:sz="0" w:space="0" w:color="auto"/>
            <w:bottom w:val="none" w:sz="0" w:space="0" w:color="auto"/>
            <w:right w:val="none" w:sz="0" w:space="0" w:color="auto"/>
          </w:divBdr>
        </w:div>
        <w:div w:id="614797187">
          <w:marLeft w:val="640"/>
          <w:marRight w:val="0"/>
          <w:marTop w:val="0"/>
          <w:marBottom w:val="0"/>
          <w:divBdr>
            <w:top w:val="none" w:sz="0" w:space="0" w:color="auto"/>
            <w:left w:val="none" w:sz="0" w:space="0" w:color="auto"/>
            <w:bottom w:val="none" w:sz="0" w:space="0" w:color="auto"/>
            <w:right w:val="none" w:sz="0" w:space="0" w:color="auto"/>
          </w:divBdr>
        </w:div>
      </w:divsChild>
    </w:div>
    <w:div w:id="601958270">
      <w:bodyDiv w:val="1"/>
      <w:marLeft w:val="0"/>
      <w:marRight w:val="0"/>
      <w:marTop w:val="0"/>
      <w:marBottom w:val="0"/>
      <w:divBdr>
        <w:top w:val="none" w:sz="0" w:space="0" w:color="auto"/>
        <w:left w:val="none" w:sz="0" w:space="0" w:color="auto"/>
        <w:bottom w:val="none" w:sz="0" w:space="0" w:color="auto"/>
        <w:right w:val="none" w:sz="0" w:space="0" w:color="auto"/>
      </w:divBdr>
    </w:div>
    <w:div w:id="660933679">
      <w:bodyDiv w:val="1"/>
      <w:marLeft w:val="0"/>
      <w:marRight w:val="0"/>
      <w:marTop w:val="0"/>
      <w:marBottom w:val="0"/>
      <w:divBdr>
        <w:top w:val="none" w:sz="0" w:space="0" w:color="auto"/>
        <w:left w:val="none" w:sz="0" w:space="0" w:color="auto"/>
        <w:bottom w:val="none" w:sz="0" w:space="0" w:color="auto"/>
        <w:right w:val="none" w:sz="0" w:space="0" w:color="auto"/>
      </w:divBdr>
      <w:divsChild>
        <w:div w:id="1957370252">
          <w:marLeft w:val="640"/>
          <w:marRight w:val="0"/>
          <w:marTop w:val="0"/>
          <w:marBottom w:val="0"/>
          <w:divBdr>
            <w:top w:val="none" w:sz="0" w:space="0" w:color="auto"/>
            <w:left w:val="none" w:sz="0" w:space="0" w:color="auto"/>
            <w:bottom w:val="none" w:sz="0" w:space="0" w:color="auto"/>
            <w:right w:val="none" w:sz="0" w:space="0" w:color="auto"/>
          </w:divBdr>
        </w:div>
        <w:div w:id="844050220">
          <w:marLeft w:val="640"/>
          <w:marRight w:val="0"/>
          <w:marTop w:val="0"/>
          <w:marBottom w:val="0"/>
          <w:divBdr>
            <w:top w:val="none" w:sz="0" w:space="0" w:color="auto"/>
            <w:left w:val="none" w:sz="0" w:space="0" w:color="auto"/>
            <w:bottom w:val="none" w:sz="0" w:space="0" w:color="auto"/>
            <w:right w:val="none" w:sz="0" w:space="0" w:color="auto"/>
          </w:divBdr>
        </w:div>
        <w:div w:id="984433690">
          <w:marLeft w:val="640"/>
          <w:marRight w:val="0"/>
          <w:marTop w:val="0"/>
          <w:marBottom w:val="0"/>
          <w:divBdr>
            <w:top w:val="none" w:sz="0" w:space="0" w:color="auto"/>
            <w:left w:val="none" w:sz="0" w:space="0" w:color="auto"/>
            <w:bottom w:val="none" w:sz="0" w:space="0" w:color="auto"/>
            <w:right w:val="none" w:sz="0" w:space="0" w:color="auto"/>
          </w:divBdr>
        </w:div>
      </w:divsChild>
    </w:div>
    <w:div w:id="700396499">
      <w:bodyDiv w:val="1"/>
      <w:marLeft w:val="0"/>
      <w:marRight w:val="0"/>
      <w:marTop w:val="0"/>
      <w:marBottom w:val="0"/>
      <w:divBdr>
        <w:top w:val="none" w:sz="0" w:space="0" w:color="auto"/>
        <w:left w:val="none" w:sz="0" w:space="0" w:color="auto"/>
        <w:bottom w:val="none" w:sz="0" w:space="0" w:color="auto"/>
        <w:right w:val="none" w:sz="0" w:space="0" w:color="auto"/>
      </w:divBdr>
      <w:divsChild>
        <w:div w:id="383993166">
          <w:marLeft w:val="640"/>
          <w:marRight w:val="0"/>
          <w:marTop w:val="0"/>
          <w:marBottom w:val="0"/>
          <w:divBdr>
            <w:top w:val="none" w:sz="0" w:space="0" w:color="auto"/>
            <w:left w:val="none" w:sz="0" w:space="0" w:color="auto"/>
            <w:bottom w:val="none" w:sz="0" w:space="0" w:color="auto"/>
            <w:right w:val="none" w:sz="0" w:space="0" w:color="auto"/>
          </w:divBdr>
        </w:div>
        <w:div w:id="1682050393">
          <w:marLeft w:val="640"/>
          <w:marRight w:val="0"/>
          <w:marTop w:val="0"/>
          <w:marBottom w:val="0"/>
          <w:divBdr>
            <w:top w:val="none" w:sz="0" w:space="0" w:color="auto"/>
            <w:left w:val="none" w:sz="0" w:space="0" w:color="auto"/>
            <w:bottom w:val="none" w:sz="0" w:space="0" w:color="auto"/>
            <w:right w:val="none" w:sz="0" w:space="0" w:color="auto"/>
          </w:divBdr>
        </w:div>
      </w:divsChild>
    </w:div>
    <w:div w:id="830288593">
      <w:bodyDiv w:val="1"/>
      <w:marLeft w:val="0"/>
      <w:marRight w:val="0"/>
      <w:marTop w:val="0"/>
      <w:marBottom w:val="0"/>
      <w:divBdr>
        <w:top w:val="none" w:sz="0" w:space="0" w:color="auto"/>
        <w:left w:val="none" w:sz="0" w:space="0" w:color="auto"/>
        <w:bottom w:val="none" w:sz="0" w:space="0" w:color="auto"/>
        <w:right w:val="none" w:sz="0" w:space="0" w:color="auto"/>
      </w:divBdr>
    </w:div>
    <w:div w:id="880019287">
      <w:bodyDiv w:val="1"/>
      <w:marLeft w:val="0"/>
      <w:marRight w:val="0"/>
      <w:marTop w:val="0"/>
      <w:marBottom w:val="0"/>
      <w:divBdr>
        <w:top w:val="none" w:sz="0" w:space="0" w:color="auto"/>
        <w:left w:val="none" w:sz="0" w:space="0" w:color="auto"/>
        <w:bottom w:val="none" w:sz="0" w:space="0" w:color="auto"/>
        <w:right w:val="none" w:sz="0" w:space="0" w:color="auto"/>
      </w:divBdr>
      <w:divsChild>
        <w:div w:id="1885825446">
          <w:marLeft w:val="640"/>
          <w:marRight w:val="0"/>
          <w:marTop w:val="0"/>
          <w:marBottom w:val="0"/>
          <w:divBdr>
            <w:top w:val="none" w:sz="0" w:space="0" w:color="auto"/>
            <w:left w:val="none" w:sz="0" w:space="0" w:color="auto"/>
            <w:bottom w:val="none" w:sz="0" w:space="0" w:color="auto"/>
            <w:right w:val="none" w:sz="0" w:space="0" w:color="auto"/>
          </w:divBdr>
        </w:div>
        <w:div w:id="1045106927">
          <w:marLeft w:val="640"/>
          <w:marRight w:val="0"/>
          <w:marTop w:val="0"/>
          <w:marBottom w:val="0"/>
          <w:divBdr>
            <w:top w:val="none" w:sz="0" w:space="0" w:color="auto"/>
            <w:left w:val="none" w:sz="0" w:space="0" w:color="auto"/>
            <w:bottom w:val="none" w:sz="0" w:space="0" w:color="auto"/>
            <w:right w:val="none" w:sz="0" w:space="0" w:color="auto"/>
          </w:divBdr>
        </w:div>
      </w:divsChild>
    </w:div>
    <w:div w:id="1150246716">
      <w:bodyDiv w:val="1"/>
      <w:marLeft w:val="0"/>
      <w:marRight w:val="0"/>
      <w:marTop w:val="0"/>
      <w:marBottom w:val="0"/>
      <w:divBdr>
        <w:top w:val="none" w:sz="0" w:space="0" w:color="auto"/>
        <w:left w:val="none" w:sz="0" w:space="0" w:color="auto"/>
        <w:bottom w:val="none" w:sz="0" w:space="0" w:color="auto"/>
        <w:right w:val="none" w:sz="0" w:space="0" w:color="auto"/>
      </w:divBdr>
    </w:div>
    <w:div w:id="1493833797">
      <w:bodyDiv w:val="1"/>
      <w:marLeft w:val="0"/>
      <w:marRight w:val="0"/>
      <w:marTop w:val="0"/>
      <w:marBottom w:val="0"/>
      <w:divBdr>
        <w:top w:val="none" w:sz="0" w:space="0" w:color="auto"/>
        <w:left w:val="none" w:sz="0" w:space="0" w:color="auto"/>
        <w:bottom w:val="none" w:sz="0" w:space="0" w:color="auto"/>
        <w:right w:val="none" w:sz="0" w:space="0" w:color="auto"/>
      </w:divBdr>
      <w:divsChild>
        <w:div w:id="99884586">
          <w:marLeft w:val="640"/>
          <w:marRight w:val="0"/>
          <w:marTop w:val="0"/>
          <w:marBottom w:val="0"/>
          <w:divBdr>
            <w:top w:val="none" w:sz="0" w:space="0" w:color="auto"/>
            <w:left w:val="none" w:sz="0" w:space="0" w:color="auto"/>
            <w:bottom w:val="none" w:sz="0" w:space="0" w:color="auto"/>
            <w:right w:val="none" w:sz="0" w:space="0" w:color="auto"/>
          </w:divBdr>
        </w:div>
        <w:div w:id="1021080143">
          <w:marLeft w:val="640"/>
          <w:marRight w:val="0"/>
          <w:marTop w:val="0"/>
          <w:marBottom w:val="0"/>
          <w:divBdr>
            <w:top w:val="none" w:sz="0" w:space="0" w:color="auto"/>
            <w:left w:val="none" w:sz="0" w:space="0" w:color="auto"/>
            <w:bottom w:val="none" w:sz="0" w:space="0" w:color="auto"/>
            <w:right w:val="none" w:sz="0" w:space="0" w:color="auto"/>
          </w:divBdr>
        </w:div>
      </w:divsChild>
    </w:div>
    <w:div w:id="1716343255">
      <w:bodyDiv w:val="1"/>
      <w:marLeft w:val="0"/>
      <w:marRight w:val="0"/>
      <w:marTop w:val="0"/>
      <w:marBottom w:val="0"/>
      <w:divBdr>
        <w:top w:val="none" w:sz="0" w:space="0" w:color="auto"/>
        <w:left w:val="none" w:sz="0" w:space="0" w:color="auto"/>
        <w:bottom w:val="none" w:sz="0" w:space="0" w:color="auto"/>
        <w:right w:val="none" w:sz="0" w:space="0" w:color="auto"/>
      </w:divBdr>
      <w:divsChild>
        <w:div w:id="684751620">
          <w:marLeft w:val="640"/>
          <w:marRight w:val="0"/>
          <w:marTop w:val="0"/>
          <w:marBottom w:val="0"/>
          <w:divBdr>
            <w:top w:val="none" w:sz="0" w:space="0" w:color="auto"/>
            <w:left w:val="none" w:sz="0" w:space="0" w:color="auto"/>
            <w:bottom w:val="none" w:sz="0" w:space="0" w:color="auto"/>
            <w:right w:val="none" w:sz="0" w:space="0" w:color="auto"/>
          </w:divBdr>
        </w:div>
        <w:div w:id="2115513033">
          <w:marLeft w:val="640"/>
          <w:marRight w:val="0"/>
          <w:marTop w:val="0"/>
          <w:marBottom w:val="0"/>
          <w:divBdr>
            <w:top w:val="none" w:sz="0" w:space="0" w:color="auto"/>
            <w:left w:val="none" w:sz="0" w:space="0" w:color="auto"/>
            <w:bottom w:val="none" w:sz="0" w:space="0" w:color="auto"/>
            <w:right w:val="none" w:sz="0" w:space="0" w:color="auto"/>
          </w:divBdr>
        </w:div>
      </w:divsChild>
    </w:div>
    <w:div w:id="1730955456">
      <w:bodyDiv w:val="1"/>
      <w:marLeft w:val="0"/>
      <w:marRight w:val="0"/>
      <w:marTop w:val="0"/>
      <w:marBottom w:val="0"/>
      <w:divBdr>
        <w:top w:val="none" w:sz="0" w:space="0" w:color="auto"/>
        <w:left w:val="none" w:sz="0" w:space="0" w:color="auto"/>
        <w:bottom w:val="none" w:sz="0" w:space="0" w:color="auto"/>
        <w:right w:val="none" w:sz="0" w:space="0" w:color="auto"/>
      </w:divBdr>
    </w:div>
    <w:div w:id="1894660846">
      <w:bodyDiv w:val="1"/>
      <w:marLeft w:val="0"/>
      <w:marRight w:val="0"/>
      <w:marTop w:val="0"/>
      <w:marBottom w:val="0"/>
      <w:divBdr>
        <w:top w:val="none" w:sz="0" w:space="0" w:color="auto"/>
        <w:left w:val="none" w:sz="0" w:space="0" w:color="auto"/>
        <w:bottom w:val="none" w:sz="0" w:space="0" w:color="auto"/>
        <w:right w:val="none" w:sz="0" w:space="0" w:color="auto"/>
      </w:divBdr>
      <w:divsChild>
        <w:div w:id="460810463">
          <w:marLeft w:val="640"/>
          <w:marRight w:val="0"/>
          <w:marTop w:val="0"/>
          <w:marBottom w:val="0"/>
          <w:divBdr>
            <w:top w:val="none" w:sz="0" w:space="0" w:color="auto"/>
            <w:left w:val="none" w:sz="0" w:space="0" w:color="auto"/>
            <w:bottom w:val="none" w:sz="0" w:space="0" w:color="auto"/>
            <w:right w:val="none" w:sz="0" w:space="0" w:color="auto"/>
          </w:divBdr>
        </w:div>
        <w:div w:id="1723600176">
          <w:marLeft w:val="640"/>
          <w:marRight w:val="0"/>
          <w:marTop w:val="0"/>
          <w:marBottom w:val="0"/>
          <w:divBdr>
            <w:top w:val="none" w:sz="0" w:space="0" w:color="auto"/>
            <w:left w:val="none" w:sz="0" w:space="0" w:color="auto"/>
            <w:bottom w:val="none" w:sz="0" w:space="0" w:color="auto"/>
            <w:right w:val="none" w:sz="0" w:space="0" w:color="auto"/>
          </w:divBdr>
        </w:div>
      </w:divsChild>
    </w:div>
    <w:div w:id="1899973981">
      <w:bodyDiv w:val="1"/>
      <w:marLeft w:val="0"/>
      <w:marRight w:val="0"/>
      <w:marTop w:val="0"/>
      <w:marBottom w:val="0"/>
      <w:divBdr>
        <w:top w:val="none" w:sz="0" w:space="0" w:color="auto"/>
        <w:left w:val="none" w:sz="0" w:space="0" w:color="auto"/>
        <w:bottom w:val="none" w:sz="0" w:space="0" w:color="auto"/>
        <w:right w:val="none" w:sz="0" w:space="0" w:color="auto"/>
      </w:divBdr>
    </w:div>
    <w:div w:id="1919095264">
      <w:bodyDiv w:val="1"/>
      <w:marLeft w:val="0"/>
      <w:marRight w:val="0"/>
      <w:marTop w:val="0"/>
      <w:marBottom w:val="0"/>
      <w:divBdr>
        <w:top w:val="none" w:sz="0" w:space="0" w:color="auto"/>
        <w:left w:val="none" w:sz="0" w:space="0" w:color="auto"/>
        <w:bottom w:val="none" w:sz="0" w:space="0" w:color="auto"/>
        <w:right w:val="none" w:sz="0" w:space="0" w:color="auto"/>
      </w:divBdr>
      <w:divsChild>
        <w:div w:id="489979589">
          <w:marLeft w:val="640"/>
          <w:marRight w:val="0"/>
          <w:marTop w:val="0"/>
          <w:marBottom w:val="0"/>
          <w:divBdr>
            <w:top w:val="none" w:sz="0" w:space="0" w:color="auto"/>
            <w:left w:val="none" w:sz="0" w:space="0" w:color="auto"/>
            <w:bottom w:val="none" w:sz="0" w:space="0" w:color="auto"/>
            <w:right w:val="none" w:sz="0" w:space="0" w:color="auto"/>
          </w:divBdr>
        </w:div>
        <w:div w:id="180580566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일반"/>
          <w:gallery w:val="placeholder"/>
        </w:category>
        <w:types>
          <w:type w:val="bbPlcHdr"/>
        </w:types>
        <w:behaviors>
          <w:behavior w:val="content"/>
        </w:behaviors>
        <w:guid w:val="{5D480E6D-3560-470A-ADF2-C04B37D5C730}"/>
      </w:docPartPr>
      <w:docPartBody>
        <w:p w:rsidR="006A5818" w:rsidRDefault="008C5198">
          <w:r w:rsidRPr="007C4D95">
            <w:rPr>
              <w:rStyle w:val="a3"/>
              <w:rFonts w:hint="eastAsia"/>
            </w:rPr>
            <w:t>텍스트를</w:t>
          </w:r>
          <w:r w:rsidRPr="007C4D95">
            <w:rPr>
              <w:rStyle w:val="a3"/>
            </w:rPr>
            <w:t xml:space="preserve"> </w:t>
          </w:r>
          <w:r w:rsidRPr="007C4D95">
            <w:rPr>
              <w:rStyle w:val="a3"/>
              <w:rFonts w:hint="eastAsia"/>
            </w:rPr>
            <w:t>입력하려면</w:t>
          </w:r>
          <w:r w:rsidRPr="007C4D95">
            <w:rPr>
              <w:rStyle w:val="a3"/>
            </w:rPr>
            <w:t xml:space="preserve"> </w:t>
          </w:r>
          <w:r w:rsidRPr="007C4D95">
            <w:rPr>
              <w:rStyle w:val="a3"/>
              <w:rFonts w:hint="eastAsia"/>
            </w:rPr>
            <w:t>여기를</w:t>
          </w:r>
          <w:r w:rsidRPr="007C4D95">
            <w:rPr>
              <w:rStyle w:val="a3"/>
            </w:rPr>
            <w:t xml:space="preserve"> </w:t>
          </w:r>
          <w:r w:rsidRPr="007C4D95">
            <w:rPr>
              <w:rStyle w:val="a3"/>
              <w:rFonts w:hint="eastAsia"/>
            </w:rPr>
            <w:t>클릭하거나</w:t>
          </w:r>
          <w:r w:rsidRPr="007C4D95">
            <w:rPr>
              <w:rStyle w:val="a3"/>
            </w:rPr>
            <w:t xml:space="preserve"> </w:t>
          </w:r>
          <w:r w:rsidRPr="007C4D95">
            <w:rPr>
              <w:rStyle w:val="a3"/>
              <w:rFonts w:hint="eastAsia"/>
            </w:rPr>
            <w:t>탭하세요</w:t>
          </w:r>
          <w:r w:rsidRPr="007C4D95">
            <w:rPr>
              <w:rStyle w:val="a3"/>
            </w:rPr>
            <w:t>.</w:t>
          </w:r>
        </w:p>
      </w:docPartBody>
    </w:docPart>
    <w:docPart>
      <w:docPartPr>
        <w:name w:val="B9B9245C161741D196A811113BE628BF"/>
        <w:category>
          <w:name w:val="일반"/>
          <w:gallery w:val="placeholder"/>
        </w:category>
        <w:types>
          <w:type w:val="bbPlcHdr"/>
        </w:types>
        <w:behaviors>
          <w:behavior w:val="content"/>
        </w:behaviors>
        <w:guid w:val="{7480A979-2BA9-4125-A588-CEFD57FEA451}"/>
      </w:docPartPr>
      <w:docPartBody>
        <w:p w:rsidR="00D9464A" w:rsidRDefault="004049D5" w:rsidP="004049D5">
          <w:pPr>
            <w:pStyle w:val="B9B9245C161741D196A811113BE628BF"/>
          </w:pPr>
          <w:r w:rsidRPr="007C4D95">
            <w:rPr>
              <w:rStyle w:val="a3"/>
              <w:rFonts w:hint="eastAsia"/>
            </w:rPr>
            <w:t>텍스트를</w:t>
          </w:r>
          <w:r w:rsidRPr="007C4D95">
            <w:rPr>
              <w:rStyle w:val="a3"/>
            </w:rPr>
            <w:t xml:space="preserve"> </w:t>
          </w:r>
          <w:r w:rsidRPr="007C4D95">
            <w:rPr>
              <w:rStyle w:val="a3"/>
              <w:rFonts w:hint="eastAsia"/>
            </w:rPr>
            <w:t>입력하려면</w:t>
          </w:r>
          <w:r w:rsidRPr="007C4D95">
            <w:rPr>
              <w:rStyle w:val="a3"/>
            </w:rPr>
            <w:t xml:space="preserve"> </w:t>
          </w:r>
          <w:r w:rsidRPr="007C4D95">
            <w:rPr>
              <w:rStyle w:val="a3"/>
              <w:rFonts w:hint="eastAsia"/>
            </w:rPr>
            <w:t>여기를</w:t>
          </w:r>
          <w:r w:rsidRPr="007C4D95">
            <w:rPr>
              <w:rStyle w:val="a3"/>
            </w:rPr>
            <w:t xml:space="preserve"> </w:t>
          </w:r>
          <w:r w:rsidRPr="007C4D95">
            <w:rPr>
              <w:rStyle w:val="a3"/>
              <w:rFonts w:hint="eastAsia"/>
            </w:rPr>
            <w:t>클릭하거나</w:t>
          </w:r>
          <w:r w:rsidRPr="007C4D95">
            <w:rPr>
              <w:rStyle w:val="a3"/>
            </w:rPr>
            <w:t xml:space="preserve"> </w:t>
          </w:r>
          <w:r w:rsidRPr="007C4D95">
            <w:rPr>
              <w:rStyle w:val="a3"/>
              <w:rFonts w:hint="eastAsia"/>
            </w:rPr>
            <w:t>탭하세요</w:t>
          </w:r>
          <w:r w:rsidRPr="007C4D95">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Yu Mincho">
    <w:altName w:val="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51"/>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198"/>
    <w:rsid w:val="002B1DDE"/>
    <w:rsid w:val="004049D5"/>
    <w:rsid w:val="004A09B2"/>
    <w:rsid w:val="005943B0"/>
    <w:rsid w:val="006A5818"/>
    <w:rsid w:val="006C5AE7"/>
    <w:rsid w:val="008C5198"/>
    <w:rsid w:val="00C375CC"/>
    <w:rsid w:val="00D9464A"/>
    <w:rsid w:val="00E31D3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049D5"/>
    <w:rPr>
      <w:color w:val="808080"/>
    </w:rPr>
  </w:style>
  <w:style w:type="paragraph" w:customStyle="1" w:styleId="B9B9245C161741D196A811113BE628BF">
    <w:name w:val="B9B9245C161741D196A811113BE628BF"/>
    <w:rsid w:val="004049D5"/>
    <w:pPr>
      <w:widowControl w:val="0"/>
      <w:wordWrap w:val="0"/>
      <w:autoSpaceDE w:val="0"/>
      <w:autoSpaceDN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0789B7-C373-4460-9241-C13E144DB70D}">
  <we:reference id="wa104382081" version="1.55.1.0" store="ko-KR" storeType="OMEX"/>
  <we:alternateReferences>
    <we:reference id="wa104382081" version="1.55.1.0" store="" storeType="OMEX"/>
  </we:alternateReferences>
  <we:properties>
    <we:property name="MENDELEY_CITATIONS_STYLE" value="{&quot;id&quot;:&quot;https://www.zotero.org/styles/nature&quot;,&quot;title&quot;:&quot;Nature&quot;,&quot;format&quot;:&quot;numeric&quot;,&quot;defaultLocale&quot;:&quot;en-GB&quot;,&quot;isLocaleCodeValid&quot;:true}"/>
    <we:property name="MENDELEY_CITATIONS_LOCALE_CODE" value="&quot;en-GB&quot;"/>
    <we:property name="MENDELEY_CITATIONS" value="[{&quot;citationID&quot;:&quot;MENDELEY_CITATION_5b007ddd-bced-4536-9047-70bcef68af01&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&quot;,&quot;citationItems&quot;:[{&quot;id&quot;:&quot;c81e7c1d-34fd-3f1f-8790-e75b1f3c507a&quot;,&quot;itemData&quot;:{&quot;type&quot;:&quot;article-journal&quot;,&quot;id&quot;:&quot;c81e7c1d-34fd-3f1f-8790-e75b1f3c507a&quot;,&quot;title&quot;:&quot;An African origin for Mycobacterium bovis&quot;,&quot;author&quot;:[{&quot;family&quot;:&quot;Loiseau&quot;,&quot;given&quot;:&quot;Chloé&quot;,&quot;parse-names&quot;:false,&quot;dropping-particle&quot;:&quot;&quot;,&quot;non-dropping-particle&quot;:&quot;&quot;},{&quot;family&quot;:&quot;Menardo&quot;,&quot;given&quot;:&quot;Fabrizio&quot;,&quot;parse-names&quot;:false,&quot;dropping-particle&quot;:&quot;&quot;,&quot;non-dropping-particle&quot;:&quot;&quot;},{&quot;family&quot;:&quot;Aseffa&quot;,&quot;given&quot;:&quot;Abraham&quot;,&quot;parse-names&quot;:false,&quot;dropping-particle&quot;:&quot;&quot;,&quot;non-dropping-particle&quot;:&quot;&quot;},{&quot;family&quot;:&quot;Hailu&quot;,&quot;given&quot;:&quot;Elena&quot;,&quot;parse-names&quot;:false,&quot;dropping-particle&quot;:&quot;&quot;,&quot;non-dropping-particle&quot;:&quot;&quot;},{&quot;family&quot;:&quot;Gumi&quot;,&quot;given&quot;:&quot;Balako&quot;,&quot;parse-names&quot;:false,&quot;dropping-particle&quot;:&quot;&quot;,&quot;non-dropping-particle&quot;:&quot;&quot;},{&quot;family&quot;:&quot;Ameni&quot;,&quot;given&quot;:&quot;Gobena&quot;,&quot;parse-names&quot;:false,&quot;dropping-particle&quot;:&quot;&quot;,&quot;non-dropping-particle&quot;:&quot;&quot;},{&quot;family&quot;:&quot;Berg&quot;,&quot;given&quot;:&quot;Stefan&quot;,&quot;parse-names&quot;:false,&quot;dropping-particle&quot;:&quot;&quot;,&quot;non-dropping-particle&quot;:&quot;&quot;},{&quot;family&quot;:&quot;Rigouts&quot;,&quot;given&quot;:&quot;Leen&quot;,&quot;parse-names&quot;:false,&quot;dropping-particle&quot;:&quot;&quot;,&quot;non-dropping-particle&quot;:&quot;&quot;},{&quot;family&quot;:&quot;Robbe-Austerman&quot;,&quot;given&quot;:&quot;Suelee&quot;,&quot;parse-names&quot;:false,&quot;dropping-particle&quot;:&quot;&quot;,&quot;non-dropping-particle&quot;:&quot;&quot;},{&quot;family&quot;:&quot;Zinsstag&quot;,&quot;given&quot;:&quot;Jakob&quot;,&quot;parse-names&quot;:false,&quot;dropping-particle&quot;:&quot;&quot;,&quot;non-dropping-particle&quot;:&quot;&quot;},{&quot;family&quot;:&quot;Gagneux&quot;,&quot;given&quot;:&quot;Sebastien&quot;,&quot;parse-names&quot;:false,&quot;dropping-particle&quot;:&quot;&quot;,&quot;non-dropping-particle&quot;:&quot;&quot;},{&quot;family&quot;:&quot;Brites&quot;,&quot;given&quot;:&quot;Daniela&quot;,&quot;parse-names&quot;:false,&quot;dropping-particle&quot;:&quot;&quot;,&quot;non-dropping-particle&quot;:&quot;&quot;}],&quot;container-title&quot;:&quot;Evolution, Medicine, and Public Health&quot;,&quot;container-title-short&quot;:&quot;Evol Med Public Health&quot;,&quot;accessed&quot;:{&quot;date-parts&quot;:[[2023,6,26]]},&quot;DOI&quot;:&quot;10.1093/EMPH/EOAA005&quot;,&quot;ISSN&quot;:&quot;20506201&quot;,&quot;PMID&quot;:&quot;32211193&quot;,&quot;URL&quot;:&quot;/pmc/articles/PMC7081938/&quot;,&quot;issued&quot;:{&quot;date-parts&quot;:[[2020]]},&quot;page&quot;:&quot;49&quot;,&quot;abstract&quot;:&quot;Background and objectives: Mycobacterium bovis and Mycobacterium caprae are two of the most important agents of tuberculosis in livestock and the most important causes of zoonotic tuberculosis in humans. However, little is known about the global population structure, phylogeography and evolutionary history of these pathogens. Methodology: We compiled a global collection of 3364 whole-genome sequences from M.bovis and M.caprae originating from 35 countries and inferred their phylogenetic relationships, geographic origins and age. Results: Our results resolved the phylogenetic relationship among the four previously defined clonal complexes of M.bovis, and another eight newly described here. Our phylogeographic analysis showed that M.bovis likely originated in East Africa. While some groups remained restricted to East and West Africa, others have subsequently dispersed to different parts of the world. Conclusions and implications: Our results allow a better understanding of the global population structure of M.bovis and its evolutionary history. This knowledge can be used to define better molecular markers for epidemiological investigations of M.bovis in settings where whole-genome sequencing cannot easily be implemented. Lay summary: During the last few years, analyses of large globally representative collections of whole-genome sequences (WGS) from the human-adapted Mycobacterium tuberculosis complex (MTBC) lineages have enhanced our understanding of the global population structure, phylogeography and evolutionary history of these pathogens. In contrast, little corresponding data exists for M. bovis, the most important agent of tuberculosis in livestock. Using whole-genome sequences of globally distributed M. bovis isolates, we inferred the genetic relationships among different M. bovis genotypes distributed around the world. The most likely origin of M. bovis is East Africa according to our inferences. While some M. bovis groups remained restricted to East and West Africa, others have subsequently dispersed to different parts of the world driven by cattle movements.&quot;,&quot;publisher&quot;:&quot;Oxford University Press&quot;,&quot;issue&quot;:&quot;1&quot;,&quot;volume&quot;:&quot;2020&quot;},&quot;isTemporary&quot;:false},{&quot;id&quot;:&quot;2c626e48-3419-36df-80e1-37f935a8fded&quot;,&quot;itemData&quot;:{&quot;type&quot;:&quot;article-journal&quot;,&quot;id&quot;:&quot;2c626e48-3419-36df-80e1-37f935a8fded&quot;,&quot;title&quot;:&quot;The mosaic genome of indigenous African cattle as a unique genetic resource for African pastoralism&quot;,&quot;author&quot;:[{&quot;family&quot;:&quot;Kim&quot;,&quot;given&quot;:&quot;Kwondo&quot;,&quot;parse-names&quot;:false,&quot;dropping-particle&quot;:&quot;&quot;,&quot;non-dropping-particle&quot;:&quot;&quot;},{&quot;family&quot;:&quot;Kwon&quot;,&quot;given&quot;:&quot;Taehyung&quot;,&quot;parse-names&quot;:false,&quot;dropping-particle&quot;:&quot;&quot;,&quot;non-dropping-particle&quot;:&quot;&quot;},{&quot;family&quot;:&quot;Dessie&quot;,&quot;given&quot;:&quot;Tadelle&quot;,&quot;parse-names&quot;:false,&quot;dropping-particle&quot;:&quot;&quot;,&quot;non-dropping-particle&quot;:&quot;&quot;},{&quot;family&quot;:&quot;Yoo&quot;,&quot;given&quot;:&quot;Dong Ahn&quot;,&quot;parse-names&quot;:false,&quot;dropping-particle&quot;:&quot;&quot;,&quot;non-dropping-particle&quot;:&quot;&quot;},{&quot;family&quot;:&quot;Mwai&quot;,&quot;given&quot;:&quot;Okeyo Ally&quot;,&quot;parse-names&quot;:false,&quot;dropping-particle&quot;:&quot;&quot;,&quot;non-dropping-particle&quot;:&quot;&quot;},{&quot;family&quot;:&quot;Jang&quot;,&quot;given&quot;:&quot;Jisung&quot;,&quot;parse-names&quot;:false,&quot;dropping-particle&quot;:&quot;&quot;,&quot;non-dropping-particle&quot;:&quot;&quot;},{&quot;family&quot;:&quot;Sung&quot;,&quot;given&quot;:&quot;Samsun&quot;,&quot;parse-names&quot;:false,&quot;dropping-particle&quot;:&quot;&quot;,&quot;non-dropping-particle&quot;:&quot;&quot;},{&quot;family&quot;:&quot;Lee&quot;,&quot;given&quot;:&quot;Saet Byeol&quot;,&quot;parse-names&quot;:false,&quot;dropping-particle&quot;:&quot;&quot;,&quot;non-dropping-particle&quot;:&quot;&quot;},{&quot;family&quot;:&quot;Salim&quot;,&quot;given&quot;:&quot;Bashir&quot;,&quot;parse-names&quot;:false,&quot;dropping-particle&quot;:&quot;&quot;,&quot;non-dropping-particle&quot;:&quot;&quot;},{&quot;family&quot;:&quot;Jung&quot;,&quot;given&quot;:&quot;Jaehoon&quot;,&quot;parse-names&quot;:false,&quot;dropping-particle&quot;:&quot;&quot;,&quot;non-dropping-particle&quot;:&quot;&quot;},{&quot;family&quot;:&quot;Jeong&quot;,&quot;given&quot;:&quot;Heesu&quot;,&quot;parse-names&quot;:false,&quot;dropping-particle&quot;:&quot;&quot;,&quot;non-dropping-particle&quot;:&quot;&quot;},{&quot;family&quot;:&quot;Tarekegn&quot;,&quot;given&quot;:&quot;Getinet Mekuriaw&quot;,&quot;parse-names&quot;:false,&quot;dropping-particle&quot;:&quot;&quot;,&quot;non-dropping-particle&quot;:&quot;&quot;},{&quot;family&quot;:&quot;Tijjani&quot;,&quot;given&quot;:&quot;Abdulfatai&quot;,&quot;parse-names&quot;:false,&quot;dropping-particle&quot;:&quot;&quot;,&quot;non-dropping-particle&quot;:&quot;&quot;},{&quot;family&quot;:&quot;Lim&quot;,&quot;given&quot;:&quot;Dajeong&quot;,&quot;parse-names&quot;:false,&quot;dropping-particle&quot;:&quot;&quot;,&quot;non-dropping-particle&quot;:&quot;&quot;},{&quot;family&quot;:&quot;Cho&quot;,&quot;given&quot;:&quot;Seoae&quot;,&quot;parse-names&quot;:false,&quot;dropping-particle&quot;:&quot;&quot;,&quot;non-dropping-particle&quot;:&quot;&quot;},{&quot;family&quot;:&quot;Oh&quot;,&quot;given&quot;:&quot;Sung Jong&quot;,&quot;parse-names&quot;:false,&quot;dropping-particle&quot;:&quot;&quot;,&quot;non-dropping-particle&quot;:&quot;&quot;},{&quot;family&quot;:&quot;Lee&quot;,&quot;given&quot;:&quot;Hak Kyo&quot;,&quot;parse-names&quot;:false,&quot;dropping-particle&quot;:&quot;&quot;,&quot;non-dropping-particle&quot;:&quot;&quot;},{&quot;family&quot;:&quot;Kim&quot;,&quot;given&quot;:&quot;Jaemin&quot;,&quot;parse-names&quot;:false,&quot;dropping-particle&quot;:&quot;&quot;,&quot;non-dropping-particle&quot;:&quot;&quot;},{&quot;family&quot;:&quot;Jeong&quot;,&quot;given&quot;:&quot;Choongwon&quot;,&quot;parse-names&quot;:false,&quot;dropping-particle&quot;:&quot;&quot;,&quot;non-dropping-particle&quot;:&quot;&quot;},{&quot;family&quot;:&quot;Kemp&quot;,&quot;given&quot;:&quot;Stephen&quot;,&quot;parse-names&quot;:false,&quot;dropping-particle&quot;:&quot;&quot;,&quot;non-dropping-particle&quot;:&quot;&quot;},{&quot;family&quot;:&quot;Hanotte&quot;,&quot;given&quot;:&quot;Olivier&quot;,&quot;parse-names&quot;:false,&quot;dropping-particle&quot;:&quot;&quot;,&quot;non-dropping-particle&quot;:&quot;&quot;},{&quot;family&quot;:&quot;Kim&quot;,&quot;given&quot;:&quot;Heebal&quot;,&quot;parse-names&quot;:false,&quot;dropping-particle&quot;:&quot;&quot;,&quot;non-dropping-particle&quot;:&quot;&quot;}],&quot;container-title&quot;:&quot;Nature Genetics 2020 52:10&quot;,&quot;accessed&quot;:{&quot;date-parts&quot;:[[2023,6,26]]},&quot;DOI&quot;:&quot;10.1038/s41588-020-0694-2&quot;,&quot;ISSN&quot;:&quot;1546-1718&quot;,&quot;PMID&quot;:&quot;32989325&quot;,&quot;URL&quot;:&quot;https://www.nature.com/articles/s41588-020-0694-2&quot;,&quot;issued&quot;:{&quot;date-parts&quot;:[[2020,9,28]]},&quot;page&quot;:&quot;1099-1110&quot;,&quot;abstract&quot;:&quot;Cattle pastoralism plays a central role in human livelihood in Africa. However, the genetic history of its success remains unknown. Here, through whole-genome sequence analysis of 172 indigenous African cattle from 16 breeds representative of the main cattle groups, we identify a major taurine × indicine cattle admixture event dated to circa 750–1,050 yr ago, which has shaped the genome of today’s cattle in the Horn of Africa. We identify 16 loci linked to African environmental adaptations across crossbred animals showing an excess of taurine or indicine ancestry. These include immune-, heat-tolerance- and reproduction-related genes. Moreover, we identify one highly divergent locus in African taurine cattle, which is putatively linked to trypanotolerance and present in crossbred cattle living in trypanosomosis-infested areas. Our findings indicate that a combination of past taurine and recent indicine admixture-derived genetic resources is at the root of the present success of African pastoralism. Whole-genome sequence analysis of 172 indigenous African cattle from 16 breeds identifies 16 loci linked to environmental adaptations among crossbred animals, including a highly divergent locus in African taurine cattle putatively linked to trypanotolerance.&quot;,&quot;publisher&quot;:&quot;Nature Publishing Group&quot;,&quot;issue&quot;:&quot;10&quot;,&quot;volume&quot;:&quot;52&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0109F413-79ED-4A7B-93DC-BDB3890C2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467</Words>
  <Characters>2662</Characters>
  <Application>Microsoft Office Word</Application>
  <DocSecurity>0</DocSecurity>
  <Lines>22</Lines>
  <Paragraphs>6</Paragraphs>
  <ScaleCrop>false</ScaleCrop>
  <HeadingPairs>
    <vt:vector size="6" baseType="variant">
      <vt:variant>
        <vt:lpstr>제목</vt:lpstr>
      </vt:variant>
      <vt:variant>
        <vt:i4>1</vt:i4>
      </vt:variant>
      <vt:variant>
        <vt:lpstr>タイトル</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METAL_NAN</dc:creator>
  <cp:keywords/>
  <dc:description/>
  <cp:lastModifiedBy>Biopop</cp:lastModifiedBy>
  <cp:revision>7</cp:revision>
  <dcterms:created xsi:type="dcterms:W3CDTF">2024-01-04T12:12:00Z</dcterms:created>
  <dcterms:modified xsi:type="dcterms:W3CDTF">2024-01-05T12:38:00Z</dcterms:modified>
</cp:coreProperties>
</file>