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083D82" w14:textId="77777777" w:rsidR="009B1C7A" w:rsidRPr="00555401" w:rsidRDefault="009547A0" w:rsidP="00361072">
      <w:pPr>
        <w:rPr>
          <w:rFonts w:ascii="Times New Roman" w:hAnsi="Times New Roman" w:cs="Times New Roman"/>
          <w:b/>
          <w:bCs/>
          <w:sz w:val="40"/>
          <w:szCs w:val="48"/>
        </w:rPr>
      </w:pPr>
      <w:r w:rsidRPr="00555401">
        <w:rPr>
          <w:rFonts w:ascii="Times New Roman" w:hAnsi="Times New Roman" w:cs="Times New Roman"/>
          <w:b/>
          <w:bCs/>
          <w:sz w:val="40"/>
          <w:szCs w:val="48"/>
        </w:rPr>
        <w:t xml:space="preserve">Supplement Materials </w:t>
      </w:r>
    </w:p>
    <w:p w14:paraId="5E2C7A05" w14:textId="77777777" w:rsidR="009547A0" w:rsidRPr="00555401" w:rsidRDefault="009547A0" w:rsidP="00361072">
      <w:pPr>
        <w:rPr>
          <w:rFonts w:ascii="Times New Roman" w:hAnsi="Times New Roman" w:cs="Times New Roman"/>
          <w:b/>
          <w:bCs/>
          <w:sz w:val="24"/>
          <w:szCs w:val="32"/>
        </w:rPr>
      </w:pPr>
      <w:r w:rsidRPr="00555401">
        <w:rPr>
          <w:rFonts w:ascii="Times New Roman" w:hAnsi="Times New Roman" w:cs="Times New Roman"/>
          <w:b/>
          <w:bCs/>
          <w:sz w:val="24"/>
          <w:szCs w:val="32"/>
        </w:rPr>
        <w:t xml:space="preserve">Fukuhara et al. </w:t>
      </w:r>
    </w:p>
    <w:p w14:paraId="31677EB6" w14:textId="3D4FD88B" w:rsidR="00954CBE" w:rsidRPr="00555401" w:rsidRDefault="00954CBE" w:rsidP="00361072">
      <w:pPr>
        <w:rPr>
          <w:rFonts w:ascii="Times New Roman" w:hAnsi="Times New Roman" w:cs="Times New Roman"/>
          <w:b/>
          <w:bCs/>
          <w:sz w:val="32"/>
          <w:szCs w:val="40"/>
        </w:rPr>
      </w:pPr>
      <w:r w:rsidRPr="00555401">
        <w:rPr>
          <w:rFonts w:ascii="Times New Roman" w:hAnsi="Times New Roman" w:cs="Times New Roman"/>
          <w:b/>
          <w:bCs/>
          <w:sz w:val="28"/>
          <w:szCs w:val="36"/>
        </w:rPr>
        <w:t>Rethinking the four-wing problem in plesiosaur swimming using bio-inspired decentralized control</w:t>
      </w:r>
    </w:p>
    <w:p w14:paraId="71730F0E" w14:textId="77777777" w:rsidR="004E626B" w:rsidRPr="00555401" w:rsidRDefault="004E626B" w:rsidP="00361072">
      <w:pPr>
        <w:rPr>
          <w:rFonts w:ascii="Times New Roman" w:hAnsi="Times New Roman" w:cs="Times New Roman"/>
          <w:sz w:val="22"/>
          <w:szCs w:val="28"/>
        </w:rPr>
      </w:pPr>
    </w:p>
    <w:p w14:paraId="66158385" w14:textId="77777777" w:rsidR="00D74814" w:rsidRPr="00555401" w:rsidRDefault="00D74814" w:rsidP="00361072">
      <w:pPr>
        <w:rPr>
          <w:rFonts w:ascii="Times New Roman" w:hAnsi="Times New Roman" w:cs="Times New Roman"/>
          <w:sz w:val="22"/>
          <w:szCs w:val="28"/>
        </w:rPr>
      </w:pPr>
    </w:p>
    <w:p w14:paraId="7C7CF69A" w14:textId="77777777" w:rsidR="009156FC" w:rsidRPr="00555401" w:rsidRDefault="0006147B" w:rsidP="009156FC">
      <w:pPr>
        <w:pStyle w:val="ListParagraph"/>
        <w:numPr>
          <w:ilvl w:val="0"/>
          <w:numId w:val="2"/>
        </w:numPr>
        <w:ind w:leftChars="0"/>
        <w:rPr>
          <w:rFonts w:ascii="Times New Roman" w:hAnsi="Times New Roman" w:cs="Times New Roman"/>
          <w:sz w:val="22"/>
          <w:szCs w:val="28"/>
        </w:rPr>
      </w:pPr>
      <w:r w:rsidRPr="00555401">
        <w:rPr>
          <w:rFonts w:ascii="Times New Roman" w:hAnsi="Times New Roman" w:cs="Times New Roman"/>
          <w:sz w:val="22"/>
          <w:szCs w:val="28"/>
        </w:rPr>
        <w:t xml:space="preserve">Supplemental materials describe details about S1) the PIV system, S2) the evaluation of the flow tank, S3) the calibration process of force sensor unit, S4) the determination of the control parameters, and S5) the analysis of the proposed control model.  </w:t>
      </w:r>
    </w:p>
    <w:p w14:paraId="0201F613" w14:textId="66A3E9AF" w:rsidR="00F123EB" w:rsidRPr="00555401" w:rsidRDefault="001266A5" w:rsidP="00F123EB">
      <w:pPr>
        <w:pStyle w:val="ListParagraph"/>
        <w:numPr>
          <w:ilvl w:val="0"/>
          <w:numId w:val="2"/>
        </w:numPr>
        <w:ind w:leftChars="0"/>
        <w:rPr>
          <w:rFonts w:ascii="Times New Roman" w:hAnsi="Times New Roman" w:cs="Times New Roman"/>
          <w:sz w:val="22"/>
          <w:szCs w:val="28"/>
        </w:rPr>
      </w:pPr>
      <w:r w:rsidRPr="00555401">
        <w:rPr>
          <w:rFonts w:ascii="Times New Roman" w:hAnsi="Times New Roman" w:cs="Times New Roman"/>
          <w:sz w:val="22"/>
          <w:szCs w:val="28"/>
        </w:rPr>
        <w:t xml:space="preserve">Movie M01.mov: Spontaneous </w:t>
      </w:r>
      <w:r w:rsidR="00435839" w:rsidRPr="00555401">
        <w:rPr>
          <w:rFonts w:ascii="Times New Roman" w:hAnsi="Times New Roman" w:cs="Times New Roman"/>
          <w:sz w:val="22"/>
          <w:szCs w:val="28"/>
        </w:rPr>
        <w:t xml:space="preserve">gait </w:t>
      </w:r>
      <w:r w:rsidRPr="00555401">
        <w:rPr>
          <w:rFonts w:ascii="Times New Roman" w:hAnsi="Times New Roman" w:cs="Times New Roman"/>
          <w:sz w:val="22"/>
          <w:szCs w:val="28"/>
        </w:rPr>
        <w:t xml:space="preserve">transition of </w:t>
      </w:r>
      <w:r w:rsidR="007B620E" w:rsidRPr="00555401">
        <w:rPr>
          <w:rFonts w:ascii="Times New Roman" w:hAnsi="Times New Roman" w:cs="Times New Roman"/>
          <w:sz w:val="22"/>
          <w:szCs w:val="28"/>
        </w:rPr>
        <w:t>a</w:t>
      </w:r>
      <w:r w:rsidR="00435839" w:rsidRPr="00555401">
        <w:rPr>
          <w:rFonts w:ascii="Times New Roman" w:hAnsi="Times New Roman" w:cs="Times New Roman"/>
          <w:sz w:val="22"/>
          <w:szCs w:val="28"/>
        </w:rPr>
        <w:t xml:space="preserve"> plesiosaur-inspired robot </w:t>
      </w:r>
      <w:r w:rsidR="007B620E" w:rsidRPr="00555401">
        <w:rPr>
          <w:rFonts w:ascii="Times New Roman" w:hAnsi="Times New Roman" w:cs="Times New Roman"/>
          <w:sz w:val="22"/>
          <w:szCs w:val="28"/>
        </w:rPr>
        <w:t>via decentralized control mechanism</w:t>
      </w:r>
      <w:r w:rsidRPr="00555401">
        <w:rPr>
          <w:rFonts w:ascii="Times New Roman" w:hAnsi="Times New Roman" w:cs="Times New Roman"/>
          <w:sz w:val="22"/>
          <w:szCs w:val="28"/>
        </w:rPr>
        <w:t xml:space="preserve">. </w:t>
      </w:r>
      <w:r w:rsidR="00F123EB" w:rsidRPr="00555401">
        <w:rPr>
          <w:rFonts w:ascii="Times New Roman" w:hAnsi="Times New Roman" w:cs="Times New Roman"/>
          <w:sz w:val="22"/>
          <w:szCs w:val="28"/>
        </w:rPr>
        <w:t xml:space="preserve">The Movie file M01 shows that the plesiosaur-inspired robot spontaneously changes its inter-flipper coordination in response to an increase in the flapping frequency. The proposed decentralized control mechanism controls the flapping motion of each flipper unit. When the intrinsic angular velocity ω changed from 1.08π to 1.8π [rad/s], the phase difference between the flippers </w:t>
      </w:r>
      <w:proofErr w:type="spellStart"/>
      <w:r w:rsidR="00F123EB" w:rsidRPr="00555401">
        <w:rPr>
          <w:rFonts w:ascii="Times New Roman" w:hAnsi="Times New Roman" w:cs="Times New Roman"/>
          <w:sz w:val="22"/>
          <w:szCs w:val="28"/>
        </w:rPr>
        <w:t>Δϕ</w:t>
      </w:r>
      <w:proofErr w:type="spellEnd"/>
      <w:r w:rsidR="00F123EB" w:rsidRPr="00555401">
        <w:rPr>
          <w:rFonts w:ascii="Times New Roman" w:hAnsi="Times New Roman" w:cs="Times New Roman"/>
          <w:sz w:val="22"/>
          <w:szCs w:val="28"/>
        </w:rPr>
        <w:t xml:space="preserve"> changed from 0.2π to 0.8π [rad].</w:t>
      </w:r>
    </w:p>
    <w:p w14:paraId="5911B824" w14:textId="3948D898" w:rsidR="0006147B" w:rsidRPr="00555401" w:rsidRDefault="009156FC" w:rsidP="00AC3CC2">
      <w:pPr>
        <w:pStyle w:val="ListParagraph"/>
        <w:numPr>
          <w:ilvl w:val="0"/>
          <w:numId w:val="2"/>
        </w:numPr>
        <w:ind w:leftChars="0"/>
        <w:rPr>
          <w:rFonts w:ascii="Times New Roman" w:hAnsi="Times New Roman" w:cs="Times New Roman"/>
          <w:sz w:val="22"/>
          <w:szCs w:val="28"/>
        </w:rPr>
      </w:pPr>
      <w:r w:rsidRPr="00555401">
        <w:rPr>
          <w:rFonts w:ascii="Times New Roman" w:hAnsi="Times New Roman" w:cs="Times New Roman"/>
          <w:sz w:val="22"/>
          <w:szCs w:val="28"/>
        </w:rPr>
        <w:t>Movie file M2</w:t>
      </w:r>
      <w:r w:rsidR="001266A5" w:rsidRPr="00555401">
        <w:rPr>
          <w:rFonts w:ascii="Times New Roman" w:hAnsi="Times New Roman" w:cs="Times New Roman"/>
          <w:sz w:val="22"/>
          <w:szCs w:val="28"/>
        </w:rPr>
        <w:t>.mov:</w:t>
      </w:r>
      <w:r w:rsidR="00435839" w:rsidRPr="00555401">
        <w:rPr>
          <w:rFonts w:ascii="Times New Roman" w:hAnsi="Times New Roman" w:cs="Times New Roman"/>
          <w:sz w:val="22"/>
          <w:szCs w:val="28"/>
        </w:rPr>
        <w:t xml:space="preserve"> </w:t>
      </w:r>
      <w:r w:rsidR="00DC355D" w:rsidRPr="00555401">
        <w:rPr>
          <w:rFonts w:ascii="Times New Roman" w:hAnsi="Times New Roman" w:cs="Times New Roman"/>
          <w:sz w:val="22"/>
          <w:szCs w:val="28"/>
        </w:rPr>
        <w:t>Adaptation of a plesiosaur-inspired robot to different distance between flippers via a decentralized control mechanism</w:t>
      </w:r>
      <w:r w:rsidR="00BF6ADE" w:rsidRPr="00555401">
        <w:rPr>
          <w:rFonts w:ascii="Times New Roman" w:hAnsi="Times New Roman" w:cs="Times New Roman"/>
          <w:sz w:val="22"/>
          <w:szCs w:val="28"/>
        </w:rPr>
        <w:t xml:space="preserve">. </w:t>
      </w:r>
      <w:r w:rsidR="001A7419" w:rsidRPr="00555401">
        <w:rPr>
          <w:rFonts w:ascii="Times New Roman" w:hAnsi="Times New Roman" w:cs="Times New Roman"/>
          <w:sz w:val="22"/>
          <w:szCs w:val="28"/>
        </w:rPr>
        <w:t xml:space="preserve">The Movie file M02 shows the flexibility in the locomotor patterns of the plesiosaur-inspired robot at different distances between flippers. Depending on the distance between flippers D of the plesiosaur-inspired robot, the phase difference between flippers </w:t>
      </w:r>
      <w:proofErr w:type="spellStart"/>
      <w:r w:rsidR="001A7419" w:rsidRPr="00555401">
        <w:rPr>
          <w:rFonts w:ascii="Times New Roman" w:hAnsi="Times New Roman" w:cs="Times New Roman"/>
          <w:sz w:val="22"/>
          <w:szCs w:val="28"/>
        </w:rPr>
        <w:t>Δϕ</w:t>
      </w:r>
      <w:proofErr w:type="spellEnd"/>
      <w:r w:rsidR="001A7419" w:rsidRPr="00555401">
        <w:rPr>
          <w:rFonts w:ascii="Times New Roman" w:hAnsi="Times New Roman" w:cs="Times New Roman"/>
          <w:sz w:val="22"/>
          <w:szCs w:val="28"/>
        </w:rPr>
        <w:t xml:space="preserve"> converged to different values, achieving efficient thrust force.</w:t>
      </w:r>
    </w:p>
    <w:p w14:paraId="13E42974" w14:textId="77777777" w:rsidR="00435839" w:rsidRPr="00555401" w:rsidRDefault="00435839">
      <w:pPr>
        <w:widowControl/>
        <w:jc w:val="left"/>
        <w:rPr>
          <w:rFonts w:ascii="Times New Roman" w:hAnsi="Times New Roman" w:cs="Times New Roman"/>
          <w:b/>
          <w:bCs/>
          <w:i/>
          <w:iCs/>
          <w:sz w:val="22"/>
          <w:szCs w:val="28"/>
        </w:rPr>
      </w:pPr>
      <w:r w:rsidRPr="00555401">
        <w:rPr>
          <w:rFonts w:ascii="Times New Roman" w:hAnsi="Times New Roman" w:cs="Times New Roman"/>
          <w:b/>
          <w:bCs/>
          <w:i/>
          <w:iCs/>
          <w:sz w:val="22"/>
          <w:szCs w:val="28"/>
        </w:rPr>
        <w:br w:type="page"/>
      </w:r>
    </w:p>
    <w:p w14:paraId="626373D5" w14:textId="50E59DD1" w:rsidR="001820DF" w:rsidRPr="00555401" w:rsidRDefault="00CD6769" w:rsidP="00361072">
      <w:pPr>
        <w:rPr>
          <w:rFonts w:ascii="Times New Roman" w:hAnsi="Times New Roman" w:cs="Times New Roman"/>
          <w:b/>
          <w:bCs/>
          <w:i/>
          <w:iCs/>
          <w:sz w:val="22"/>
          <w:szCs w:val="28"/>
        </w:rPr>
      </w:pPr>
      <w:r w:rsidRPr="00555401">
        <w:rPr>
          <w:rFonts w:ascii="Times New Roman" w:hAnsi="Times New Roman" w:cs="Times New Roman"/>
          <w:b/>
          <w:bCs/>
          <w:i/>
          <w:iCs/>
          <w:sz w:val="22"/>
          <w:szCs w:val="28"/>
        </w:rPr>
        <w:lastRenderedPageBreak/>
        <w:t xml:space="preserve">S1. </w:t>
      </w:r>
      <w:r w:rsidR="00D90267" w:rsidRPr="00555401">
        <w:rPr>
          <w:rFonts w:ascii="Times New Roman" w:hAnsi="Times New Roman" w:cs="Times New Roman"/>
          <w:b/>
          <w:bCs/>
          <w:i/>
          <w:iCs/>
          <w:sz w:val="22"/>
          <w:szCs w:val="28"/>
        </w:rPr>
        <w:t xml:space="preserve">PIV system </w:t>
      </w:r>
      <w:r w:rsidR="00934211" w:rsidRPr="00555401">
        <w:rPr>
          <w:rFonts w:ascii="Times New Roman" w:hAnsi="Times New Roman" w:cs="Times New Roman"/>
          <w:b/>
          <w:bCs/>
          <w:i/>
          <w:iCs/>
          <w:sz w:val="22"/>
          <w:szCs w:val="28"/>
        </w:rPr>
        <w:t>for the developed robot platform</w:t>
      </w:r>
    </w:p>
    <w:p w14:paraId="1C5FAF83" w14:textId="4F0E7F46" w:rsidR="00F126C6" w:rsidRPr="00555401" w:rsidRDefault="002510A3" w:rsidP="00361072">
      <w:pPr>
        <w:rPr>
          <w:rFonts w:ascii="Times New Roman" w:hAnsi="Times New Roman" w:cs="Times New Roman"/>
          <w:sz w:val="22"/>
          <w:szCs w:val="28"/>
        </w:rPr>
      </w:pPr>
      <w:r w:rsidRPr="00555401">
        <w:rPr>
          <w:rFonts w:ascii="Times New Roman" w:hAnsi="Times New Roman" w:cs="Times New Roman"/>
          <w:sz w:val="22"/>
          <w:szCs w:val="28"/>
        </w:rPr>
        <w:t>In this section, the detail</w:t>
      </w:r>
      <w:r w:rsidR="0094398D" w:rsidRPr="00555401">
        <w:rPr>
          <w:rFonts w:ascii="Times New Roman" w:hAnsi="Times New Roman" w:cs="Times New Roman"/>
          <w:sz w:val="22"/>
          <w:szCs w:val="28"/>
        </w:rPr>
        <w:t>s</w:t>
      </w:r>
      <w:r w:rsidRPr="00555401">
        <w:rPr>
          <w:rFonts w:ascii="Times New Roman" w:hAnsi="Times New Roman" w:cs="Times New Roman"/>
          <w:sz w:val="22"/>
          <w:szCs w:val="28"/>
        </w:rPr>
        <w:t xml:space="preserve"> of the PIV system for the development robot platform </w:t>
      </w:r>
      <w:r w:rsidR="0094398D" w:rsidRPr="00555401">
        <w:rPr>
          <w:rFonts w:ascii="Times New Roman" w:hAnsi="Times New Roman" w:cs="Times New Roman"/>
          <w:sz w:val="22"/>
          <w:szCs w:val="28"/>
        </w:rPr>
        <w:t xml:space="preserve">are </w:t>
      </w:r>
      <w:r w:rsidRPr="00555401">
        <w:rPr>
          <w:rFonts w:ascii="Times New Roman" w:hAnsi="Times New Roman" w:cs="Times New Roman"/>
          <w:sz w:val="22"/>
          <w:szCs w:val="28"/>
        </w:rPr>
        <w:t xml:space="preserve">described. Figure A1 shows a schematics of capture system for PIV analysis. </w:t>
      </w:r>
      <w:r w:rsidR="00B951A0" w:rsidRPr="00555401">
        <w:rPr>
          <w:rFonts w:ascii="Times New Roman" w:hAnsi="Times New Roman" w:cs="Times New Roman"/>
          <w:sz w:val="22"/>
          <w:szCs w:val="28"/>
        </w:rPr>
        <w:t xml:space="preserve">The </w:t>
      </w:r>
      <w:r w:rsidR="006B1992" w:rsidRPr="00555401">
        <w:rPr>
          <w:rFonts w:ascii="Times New Roman" w:hAnsi="Times New Roman" w:cs="Times New Roman"/>
          <w:sz w:val="22"/>
          <w:szCs w:val="28"/>
        </w:rPr>
        <w:t xml:space="preserve">PIV </w:t>
      </w:r>
      <w:r w:rsidR="00B951A0" w:rsidRPr="00555401">
        <w:rPr>
          <w:rFonts w:ascii="Times New Roman" w:hAnsi="Times New Roman" w:cs="Times New Roman"/>
          <w:sz w:val="22"/>
          <w:szCs w:val="28"/>
        </w:rPr>
        <w:t xml:space="preserve">system consists of the </w:t>
      </w:r>
      <w:r w:rsidR="0094398D" w:rsidRPr="00555401">
        <w:rPr>
          <w:rFonts w:ascii="Times New Roman" w:hAnsi="Times New Roman" w:cs="Times New Roman"/>
          <w:sz w:val="22"/>
          <w:szCs w:val="28"/>
        </w:rPr>
        <w:t xml:space="preserve">custom </w:t>
      </w:r>
      <w:r w:rsidR="00B951A0" w:rsidRPr="00555401">
        <w:rPr>
          <w:rFonts w:ascii="Times New Roman" w:hAnsi="Times New Roman" w:cs="Times New Roman"/>
          <w:sz w:val="22"/>
          <w:szCs w:val="28"/>
        </w:rPr>
        <w:t>flow tank</w:t>
      </w:r>
      <w:r w:rsidR="00365ABF" w:rsidRPr="00555401">
        <w:rPr>
          <w:rFonts w:ascii="Times New Roman" w:hAnsi="Times New Roman" w:cs="Times New Roman"/>
          <w:sz w:val="22"/>
          <w:szCs w:val="28"/>
        </w:rPr>
        <w:t xml:space="preserve">, </w:t>
      </w:r>
      <w:r w:rsidR="000C79CF" w:rsidRPr="00555401">
        <w:rPr>
          <w:rFonts w:ascii="Times New Roman" w:hAnsi="Times New Roman" w:cs="Times New Roman"/>
          <w:sz w:val="22"/>
          <w:szCs w:val="28"/>
        </w:rPr>
        <w:t>a sheet laser (PIV Laser G1000, KATO KOKEN), and a high-speed camera (HAS-U2, DITECT</w:t>
      </w:r>
      <w:r w:rsidR="000C79CF" w:rsidRPr="00555401">
        <w:rPr>
          <w:rFonts w:ascii="Times New Roman" w:hAnsi="Times New Roman" w:cs="Times New Roman" w:hint="eastAsia"/>
          <w:sz w:val="22"/>
          <w:szCs w:val="28"/>
        </w:rPr>
        <w:t>)</w:t>
      </w:r>
      <w:r w:rsidR="000C79CF" w:rsidRPr="00555401">
        <w:rPr>
          <w:rFonts w:ascii="Times New Roman" w:hAnsi="Times New Roman" w:cs="Times New Roman"/>
          <w:sz w:val="22"/>
          <w:szCs w:val="28"/>
        </w:rPr>
        <w:t xml:space="preserve"> capturing images at </w:t>
      </w:r>
      <w:r w:rsidR="0094398D" w:rsidRPr="00555401">
        <w:rPr>
          <w:rFonts w:ascii="Times New Roman" w:hAnsi="Times New Roman" w:cs="Times New Roman"/>
          <w:sz w:val="22"/>
          <w:szCs w:val="28"/>
        </w:rPr>
        <w:t xml:space="preserve">the </w:t>
      </w:r>
      <w:r w:rsidR="000C79CF" w:rsidRPr="00555401">
        <w:rPr>
          <w:rFonts w:ascii="Times New Roman" w:hAnsi="Times New Roman" w:cs="Times New Roman"/>
          <w:sz w:val="22"/>
          <w:szCs w:val="28"/>
        </w:rPr>
        <w:t>rate of 250</w:t>
      </w:r>
      <w:r w:rsidR="0094398D" w:rsidRPr="00555401">
        <w:rPr>
          <w:rFonts w:ascii="Times New Roman" w:hAnsi="Times New Roman" w:cs="Times New Roman"/>
          <w:sz w:val="22"/>
          <w:szCs w:val="28"/>
        </w:rPr>
        <w:t xml:space="preserve"> </w:t>
      </w:r>
      <w:r w:rsidR="000C79CF" w:rsidRPr="00555401">
        <w:rPr>
          <w:rFonts w:ascii="Times New Roman" w:hAnsi="Times New Roman" w:cs="Times New Roman"/>
          <w:sz w:val="22"/>
          <w:szCs w:val="28"/>
        </w:rPr>
        <w:t xml:space="preserve">fps. </w:t>
      </w:r>
      <w:r w:rsidR="00B40BD2" w:rsidRPr="00555401">
        <w:rPr>
          <w:rFonts w:ascii="Times New Roman" w:hAnsi="Times New Roman" w:cs="Times New Roman"/>
          <w:sz w:val="22"/>
          <w:szCs w:val="28"/>
        </w:rPr>
        <w:t>The flow tank contains fresh water with tracer particles (DIAION HP20, MITSUBISHI CHEMICAL</w:t>
      </w:r>
      <w:r w:rsidR="00F126C6" w:rsidRPr="00555401">
        <w:rPr>
          <w:rFonts w:ascii="Times New Roman" w:hAnsi="Times New Roman" w:cs="Times New Roman"/>
          <w:sz w:val="22"/>
          <w:szCs w:val="28"/>
        </w:rPr>
        <w:t xml:space="preserve">). </w:t>
      </w:r>
      <w:r w:rsidR="003D19E9" w:rsidRPr="00555401">
        <w:rPr>
          <w:rFonts w:ascii="Times New Roman" w:hAnsi="Times New Roman" w:cs="Times New Roman"/>
          <w:sz w:val="22"/>
          <w:szCs w:val="28"/>
        </w:rPr>
        <w:t>The sheet laser is cast from the observation window</w:t>
      </w:r>
      <w:r w:rsidR="00B51273" w:rsidRPr="00555401">
        <w:rPr>
          <w:rFonts w:ascii="Times New Roman" w:hAnsi="Times New Roman" w:cs="Times New Roman"/>
          <w:sz w:val="22"/>
          <w:szCs w:val="28"/>
        </w:rPr>
        <w:t xml:space="preserve"> to</w:t>
      </w:r>
      <w:r w:rsidR="003D19E9" w:rsidRPr="00555401">
        <w:rPr>
          <w:rFonts w:ascii="Times New Roman" w:hAnsi="Times New Roman" w:cs="Times New Roman"/>
          <w:sz w:val="22"/>
          <w:szCs w:val="28"/>
        </w:rPr>
        <w:t xml:space="preserve"> generat</w:t>
      </w:r>
      <w:r w:rsidR="00B51273" w:rsidRPr="00555401">
        <w:rPr>
          <w:rFonts w:ascii="Times New Roman" w:hAnsi="Times New Roman" w:cs="Times New Roman"/>
          <w:sz w:val="22"/>
          <w:szCs w:val="28"/>
        </w:rPr>
        <w:t>e</w:t>
      </w:r>
      <w:r w:rsidR="003D19E9" w:rsidRPr="00555401">
        <w:rPr>
          <w:rFonts w:ascii="Times New Roman" w:hAnsi="Times New Roman" w:cs="Times New Roman"/>
          <w:sz w:val="22"/>
          <w:szCs w:val="28"/>
        </w:rPr>
        <w:t xml:space="preserve"> a cross section for measurement</w:t>
      </w:r>
      <w:r w:rsidR="00B51273" w:rsidRPr="00555401">
        <w:rPr>
          <w:rFonts w:ascii="Times New Roman" w:hAnsi="Times New Roman" w:cs="Times New Roman"/>
          <w:sz w:val="22"/>
          <w:szCs w:val="28"/>
        </w:rPr>
        <w:t>, and the high</w:t>
      </w:r>
      <w:r w:rsidR="00390394" w:rsidRPr="00555401">
        <w:rPr>
          <w:rFonts w:ascii="Times New Roman" w:hAnsi="Times New Roman" w:cs="Times New Roman"/>
          <w:sz w:val="22"/>
          <w:szCs w:val="28"/>
        </w:rPr>
        <w:t>-</w:t>
      </w:r>
      <w:r w:rsidR="00B51273" w:rsidRPr="00555401">
        <w:rPr>
          <w:rFonts w:ascii="Times New Roman" w:hAnsi="Times New Roman" w:cs="Times New Roman"/>
          <w:sz w:val="22"/>
          <w:szCs w:val="28"/>
        </w:rPr>
        <w:t>speed camera captures the measurement section from the bottom of the flow tank.</w:t>
      </w:r>
      <w:r w:rsidR="006B1992" w:rsidRPr="00555401">
        <w:rPr>
          <w:rFonts w:ascii="Times New Roman" w:hAnsi="Times New Roman" w:cs="Times New Roman"/>
          <w:sz w:val="22"/>
          <w:szCs w:val="28"/>
        </w:rPr>
        <w:t xml:space="preserve"> </w:t>
      </w:r>
      <w:r w:rsidR="00142F32" w:rsidRPr="00555401">
        <w:rPr>
          <w:rFonts w:ascii="Times New Roman" w:hAnsi="Times New Roman" w:cs="Times New Roman"/>
          <w:sz w:val="22"/>
          <w:szCs w:val="28"/>
        </w:rPr>
        <w:t>F</w:t>
      </w:r>
      <w:r w:rsidR="003B4CA3" w:rsidRPr="00555401">
        <w:rPr>
          <w:rFonts w:ascii="Times New Roman" w:hAnsi="Times New Roman" w:cs="Times New Roman"/>
          <w:sz w:val="22"/>
          <w:szCs w:val="28"/>
        </w:rPr>
        <w:t>or PIV analysis, w</w:t>
      </w:r>
      <w:r w:rsidR="006B1992" w:rsidRPr="00555401">
        <w:rPr>
          <w:rFonts w:ascii="Times New Roman" w:hAnsi="Times New Roman" w:cs="Times New Roman"/>
          <w:sz w:val="22"/>
          <w:szCs w:val="28"/>
        </w:rPr>
        <w:t xml:space="preserve">e use </w:t>
      </w:r>
      <w:r w:rsidR="0094398D" w:rsidRPr="00555401">
        <w:rPr>
          <w:rFonts w:ascii="Times New Roman" w:hAnsi="Times New Roman" w:cs="Times New Roman"/>
          <w:sz w:val="22"/>
          <w:szCs w:val="28"/>
        </w:rPr>
        <w:t xml:space="preserve">the </w:t>
      </w:r>
      <w:r w:rsidR="006B1992" w:rsidRPr="00555401">
        <w:rPr>
          <w:rFonts w:ascii="Times New Roman" w:hAnsi="Times New Roman" w:cs="Times New Roman"/>
          <w:sz w:val="22"/>
          <w:szCs w:val="28"/>
        </w:rPr>
        <w:t xml:space="preserve">software, </w:t>
      </w:r>
      <w:proofErr w:type="spellStart"/>
      <w:r w:rsidR="006B1992" w:rsidRPr="00555401">
        <w:rPr>
          <w:rFonts w:ascii="Times New Roman" w:hAnsi="Times New Roman" w:cs="Times New Roman"/>
          <w:sz w:val="22"/>
          <w:szCs w:val="28"/>
        </w:rPr>
        <w:t>Flownizer</w:t>
      </w:r>
      <w:proofErr w:type="spellEnd"/>
      <w:r w:rsidR="006B1992" w:rsidRPr="00555401">
        <w:rPr>
          <w:rFonts w:ascii="Times New Roman" w:hAnsi="Times New Roman" w:cs="Times New Roman"/>
          <w:sz w:val="22"/>
          <w:szCs w:val="28"/>
        </w:rPr>
        <w:t xml:space="preserve"> (version 1.2.17.0, DITECT). </w:t>
      </w:r>
    </w:p>
    <w:p w14:paraId="1DDCF51B" w14:textId="77777777" w:rsidR="00B951A0" w:rsidRPr="00555401" w:rsidRDefault="00B951A0" w:rsidP="00361072">
      <w:pPr>
        <w:rPr>
          <w:rFonts w:ascii="Times New Roman" w:hAnsi="Times New Roman" w:cs="Times New Roman"/>
          <w:sz w:val="22"/>
          <w:szCs w:val="28"/>
        </w:rPr>
      </w:pPr>
    </w:p>
    <w:p w14:paraId="40B3CF58" w14:textId="77777777" w:rsidR="00865698" w:rsidRPr="00555401" w:rsidRDefault="00705AA1" w:rsidP="00361072">
      <w:pPr>
        <w:rPr>
          <w:rFonts w:ascii="Times New Roman" w:hAnsi="Times New Roman" w:cs="Times New Roman"/>
          <w:sz w:val="22"/>
          <w:szCs w:val="28"/>
        </w:rPr>
      </w:pPr>
      <w:r w:rsidRPr="00555401">
        <w:rPr>
          <w:rFonts w:ascii="Times New Roman" w:hAnsi="Times New Roman" w:cs="Times New Roman"/>
          <w:noProof/>
          <w:sz w:val="22"/>
          <w:szCs w:val="28"/>
          <w:lang w:val="en-IN" w:eastAsia="en-IN"/>
        </w:rPr>
        <w:drawing>
          <wp:inline distT="0" distB="0" distL="0" distR="0" wp14:anchorId="04383499" wp14:editId="7B46850E">
            <wp:extent cx="6188710" cy="2868295"/>
            <wp:effectExtent l="0" t="0" r="0" b="1905"/>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88710" cy="2868295"/>
                    </a:xfrm>
                    <a:prstGeom prst="rect">
                      <a:avLst/>
                    </a:prstGeom>
                  </pic:spPr>
                </pic:pic>
              </a:graphicData>
            </a:graphic>
          </wp:inline>
        </w:drawing>
      </w:r>
    </w:p>
    <w:p w14:paraId="4D264832" w14:textId="77777777" w:rsidR="00BC6F26" w:rsidRPr="00555401" w:rsidRDefault="00BC6F26" w:rsidP="00BC6F26">
      <w:pPr>
        <w:ind w:left="110" w:hangingChars="50" w:hanging="110"/>
        <w:rPr>
          <w:rFonts w:ascii="Times New Roman" w:hAnsi="Times New Roman" w:cs="Times New Roman"/>
          <w:sz w:val="22"/>
          <w:szCs w:val="28"/>
        </w:rPr>
      </w:pPr>
      <w:r w:rsidRPr="00555401">
        <w:rPr>
          <w:rFonts w:ascii="Times New Roman" w:hAnsi="Times New Roman" w:cs="Times New Roman" w:hint="eastAsia"/>
          <w:sz w:val="22"/>
          <w:szCs w:val="28"/>
        </w:rPr>
        <w:t>F</w:t>
      </w:r>
      <w:r w:rsidRPr="00555401">
        <w:rPr>
          <w:rFonts w:ascii="Times New Roman" w:hAnsi="Times New Roman" w:cs="Times New Roman"/>
          <w:sz w:val="22"/>
          <w:szCs w:val="28"/>
        </w:rPr>
        <w:t>igure A1. PIV system for the developed robot platform. (A) Setup for measurement of background flow of the flow tank. (B) Setup for measurement of flow around the robot.</w:t>
      </w:r>
    </w:p>
    <w:p w14:paraId="50AC8F36" w14:textId="77777777" w:rsidR="00B951A0" w:rsidRPr="00555401" w:rsidRDefault="00B951A0" w:rsidP="00361072">
      <w:pPr>
        <w:rPr>
          <w:rFonts w:ascii="Times New Roman" w:hAnsi="Times New Roman" w:cs="Times New Roman"/>
          <w:sz w:val="22"/>
          <w:szCs w:val="28"/>
        </w:rPr>
      </w:pPr>
    </w:p>
    <w:p w14:paraId="06FEFDC9" w14:textId="77777777" w:rsidR="00BC6F26" w:rsidRPr="00555401" w:rsidRDefault="00BC6F26" w:rsidP="00361072">
      <w:pPr>
        <w:rPr>
          <w:rFonts w:ascii="Times New Roman" w:hAnsi="Times New Roman" w:cs="Times New Roman"/>
          <w:sz w:val="22"/>
          <w:szCs w:val="28"/>
        </w:rPr>
      </w:pPr>
    </w:p>
    <w:p w14:paraId="7F5AC276" w14:textId="77777777" w:rsidR="002510A3" w:rsidRPr="00555401" w:rsidRDefault="002510A3" w:rsidP="00361072">
      <w:pPr>
        <w:rPr>
          <w:rFonts w:ascii="Times New Roman" w:hAnsi="Times New Roman" w:cs="Times New Roman"/>
          <w:sz w:val="22"/>
          <w:szCs w:val="28"/>
        </w:rPr>
      </w:pPr>
    </w:p>
    <w:p w14:paraId="57E31CC8" w14:textId="77777777" w:rsidR="00BC6F26" w:rsidRPr="00555401" w:rsidRDefault="00BC6F26">
      <w:pPr>
        <w:widowControl/>
        <w:jc w:val="left"/>
        <w:rPr>
          <w:rFonts w:ascii="Times New Roman" w:hAnsi="Times New Roman" w:cs="Times New Roman"/>
          <w:b/>
          <w:bCs/>
          <w:i/>
          <w:iCs/>
          <w:sz w:val="22"/>
          <w:szCs w:val="28"/>
        </w:rPr>
      </w:pPr>
      <w:r w:rsidRPr="00555401">
        <w:rPr>
          <w:rFonts w:ascii="Times New Roman" w:hAnsi="Times New Roman" w:cs="Times New Roman"/>
          <w:b/>
          <w:bCs/>
          <w:i/>
          <w:iCs/>
          <w:sz w:val="22"/>
          <w:szCs w:val="28"/>
        </w:rPr>
        <w:br w:type="page"/>
      </w:r>
    </w:p>
    <w:p w14:paraId="3ED3FE7F" w14:textId="77777777" w:rsidR="00B951A0" w:rsidRPr="00555401" w:rsidRDefault="00B951A0" w:rsidP="00B951A0">
      <w:pPr>
        <w:rPr>
          <w:rFonts w:ascii="Times New Roman" w:hAnsi="Times New Roman" w:cs="Times New Roman"/>
          <w:b/>
          <w:bCs/>
          <w:i/>
          <w:iCs/>
          <w:sz w:val="22"/>
          <w:szCs w:val="28"/>
        </w:rPr>
      </w:pPr>
      <w:r w:rsidRPr="00555401">
        <w:rPr>
          <w:rFonts w:ascii="Times New Roman" w:hAnsi="Times New Roman" w:cs="Times New Roman"/>
          <w:b/>
          <w:bCs/>
          <w:i/>
          <w:iCs/>
          <w:sz w:val="22"/>
          <w:szCs w:val="28"/>
        </w:rPr>
        <w:lastRenderedPageBreak/>
        <w:t>S</w:t>
      </w:r>
      <w:r w:rsidR="00BC6F26" w:rsidRPr="00555401">
        <w:rPr>
          <w:rFonts w:ascii="Times New Roman" w:hAnsi="Times New Roman" w:cs="Times New Roman"/>
          <w:b/>
          <w:bCs/>
          <w:i/>
          <w:iCs/>
          <w:sz w:val="22"/>
          <w:szCs w:val="28"/>
        </w:rPr>
        <w:t>2</w:t>
      </w:r>
      <w:r w:rsidRPr="00555401">
        <w:rPr>
          <w:rFonts w:ascii="Times New Roman" w:hAnsi="Times New Roman" w:cs="Times New Roman"/>
          <w:b/>
          <w:bCs/>
          <w:i/>
          <w:iCs/>
          <w:sz w:val="22"/>
          <w:szCs w:val="28"/>
        </w:rPr>
        <w:t xml:space="preserve">. </w:t>
      </w:r>
      <w:r w:rsidRPr="00555401">
        <w:rPr>
          <w:rFonts w:ascii="Times New Roman" w:hAnsi="Times New Roman" w:cs="Times New Roman" w:hint="eastAsia"/>
          <w:b/>
          <w:bCs/>
          <w:i/>
          <w:iCs/>
          <w:sz w:val="22"/>
          <w:szCs w:val="28"/>
        </w:rPr>
        <w:t>Evaluation of the f</w:t>
      </w:r>
      <w:r w:rsidRPr="00555401">
        <w:rPr>
          <w:rFonts w:ascii="Times New Roman" w:hAnsi="Times New Roman" w:cs="Times New Roman"/>
          <w:b/>
          <w:bCs/>
          <w:i/>
          <w:iCs/>
          <w:sz w:val="22"/>
          <w:szCs w:val="28"/>
        </w:rPr>
        <w:t>low tank background</w:t>
      </w:r>
    </w:p>
    <w:p w14:paraId="65D71FCE" w14:textId="7B32D68A" w:rsidR="00596632" w:rsidRPr="00555401" w:rsidRDefault="001820DF" w:rsidP="00361072">
      <w:pPr>
        <w:rPr>
          <w:rFonts w:ascii="Times New Roman" w:hAnsi="Times New Roman" w:cs="Times New Roman"/>
          <w:sz w:val="22"/>
          <w:szCs w:val="28"/>
        </w:rPr>
      </w:pPr>
      <w:r w:rsidRPr="00555401">
        <w:rPr>
          <w:rFonts w:ascii="Times New Roman" w:hAnsi="Times New Roman" w:cs="Times New Roman"/>
          <w:sz w:val="22"/>
          <w:szCs w:val="28"/>
        </w:rPr>
        <w:t xml:space="preserve">In this section, </w:t>
      </w:r>
      <w:r w:rsidR="00346F3E" w:rsidRPr="00555401">
        <w:rPr>
          <w:rFonts w:ascii="Times New Roman" w:hAnsi="Times New Roman" w:cs="Times New Roman"/>
          <w:sz w:val="22"/>
          <w:szCs w:val="28"/>
        </w:rPr>
        <w:t xml:space="preserve">the </w:t>
      </w:r>
      <w:r w:rsidRPr="00555401">
        <w:rPr>
          <w:rFonts w:ascii="Times New Roman" w:hAnsi="Times New Roman" w:cs="Times New Roman"/>
          <w:sz w:val="22"/>
          <w:szCs w:val="28"/>
        </w:rPr>
        <w:t>evaluation of the background flow in the developed experimental flow tank</w:t>
      </w:r>
      <w:r w:rsidR="005559B2" w:rsidRPr="00555401">
        <w:rPr>
          <w:rFonts w:ascii="Times New Roman" w:hAnsi="Times New Roman" w:cs="Times New Roman"/>
          <w:sz w:val="22"/>
          <w:szCs w:val="28"/>
        </w:rPr>
        <w:t xml:space="preserve"> is described</w:t>
      </w:r>
      <w:r w:rsidRPr="00555401">
        <w:rPr>
          <w:rFonts w:ascii="Times New Roman" w:hAnsi="Times New Roman" w:cs="Times New Roman" w:hint="eastAsia"/>
          <w:sz w:val="22"/>
          <w:szCs w:val="28"/>
        </w:rPr>
        <w:t>.</w:t>
      </w:r>
      <w:r w:rsidRPr="00555401">
        <w:rPr>
          <w:rFonts w:ascii="Times New Roman" w:hAnsi="Times New Roman" w:cs="Times New Roman"/>
          <w:sz w:val="22"/>
          <w:szCs w:val="28"/>
        </w:rPr>
        <w:t xml:space="preserve"> </w:t>
      </w:r>
      <w:r w:rsidR="00864F30" w:rsidRPr="00555401">
        <w:rPr>
          <w:rFonts w:ascii="Times New Roman" w:hAnsi="Times New Roman" w:cs="Times New Roman"/>
          <w:sz w:val="22"/>
          <w:szCs w:val="28"/>
        </w:rPr>
        <w:t xml:space="preserve">Because the environmental flow in the experimental tank may affect the physical interactions between </w:t>
      </w:r>
      <w:r w:rsidR="00346F3E" w:rsidRPr="00555401">
        <w:rPr>
          <w:rFonts w:ascii="Times New Roman" w:hAnsi="Times New Roman" w:cs="Times New Roman"/>
          <w:sz w:val="22"/>
          <w:szCs w:val="28"/>
        </w:rPr>
        <w:t xml:space="preserve">the </w:t>
      </w:r>
      <w:r w:rsidR="00864F30" w:rsidRPr="00555401">
        <w:rPr>
          <w:rFonts w:ascii="Times New Roman" w:hAnsi="Times New Roman" w:cs="Times New Roman"/>
          <w:sz w:val="22"/>
          <w:szCs w:val="28"/>
        </w:rPr>
        <w:t xml:space="preserve">vortices </w:t>
      </w:r>
      <w:r w:rsidR="00346F3E" w:rsidRPr="00555401">
        <w:rPr>
          <w:rFonts w:ascii="Times New Roman" w:hAnsi="Times New Roman" w:cs="Times New Roman"/>
          <w:sz w:val="22"/>
          <w:szCs w:val="28"/>
        </w:rPr>
        <w:t>generated by the</w:t>
      </w:r>
      <w:r w:rsidR="00864F30" w:rsidRPr="00555401">
        <w:rPr>
          <w:rFonts w:ascii="Times New Roman" w:hAnsi="Times New Roman" w:cs="Times New Roman"/>
          <w:sz w:val="22"/>
          <w:szCs w:val="28"/>
        </w:rPr>
        <w:t xml:space="preserve"> flippers, it is required to evaluate the background flow in the developed flow tank.</w:t>
      </w:r>
      <w:r w:rsidR="00E71691" w:rsidRPr="00555401">
        <w:rPr>
          <w:rFonts w:ascii="Times New Roman" w:hAnsi="Times New Roman" w:cs="Times New Roman"/>
          <w:sz w:val="22"/>
          <w:szCs w:val="28"/>
        </w:rPr>
        <w:t xml:space="preserve"> In the present study, we measured the background by using PIV system as shown in Fig. A1</w:t>
      </w:r>
      <w:r w:rsidR="00B951A0" w:rsidRPr="00555401">
        <w:rPr>
          <w:rFonts w:ascii="Times New Roman" w:hAnsi="Times New Roman" w:cs="Times New Roman"/>
          <w:sz w:val="22"/>
          <w:szCs w:val="28"/>
        </w:rPr>
        <w:t xml:space="preserve"> (A)</w:t>
      </w:r>
      <w:r w:rsidR="00E71691" w:rsidRPr="00555401">
        <w:rPr>
          <w:rFonts w:ascii="Times New Roman" w:hAnsi="Times New Roman" w:cs="Times New Roman"/>
          <w:sz w:val="22"/>
          <w:szCs w:val="28"/>
        </w:rPr>
        <w:t xml:space="preserve">. </w:t>
      </w:r>
      <w:r w:rsidR="00F03C93" w:rsidRPr="00555401">
        <w:rPr>
          <w:rFonts w:ascii="Times New Roman" w:hAnsi="Times New Roman" w:cs="Times New Roman"/>
          <w:sz w:val="22"/>
          <w:szCs w:val="28"/>
        </w:rPr>
        <w:t>The laser cast</w:t>
      </w:r>
      <w:r w:rsidR="001948DD" w:rsidRPr="00555401">
        <w:rPr>
          <w:rFonts w:ascii="Times New Roman" w:hAnsi="Times New Roman" w:cs="Times New Roman"/>
          <w:sz w:val="22"/>
          <w:szCs w:val="28"/>
        </w:rPr>
        <w:t>s</w:t>
      </w:r>
      <w:r w:rsidR="00F03C93" w:rsidRPr="00555401">
        <w:rPr>
          <w:rFonts w:ascii="Times New Roman" w:hAnsi="Times New Roman" w:cs="Times New Roman"/>
          <w:sz w:val="22"/>
          <w:szCs w:val="28"/>
        </w:rPr>
        <w:t xml:space="preserve"> </w:t>
      </w:r>
      <w:r w:rsidR="001948DD" w:rsidRPr="00555401">
        <w:rPr>
          <w:rFonts w:ascii="Times New Roman" w:hAnsi="Times New Roman" w:cs="Times New Roman"/>
          <w:sz w:val="22"/>
          <w:szCs w:val="28"/>
        </w:rPr>
        <w:t>a measurement</w:t>
      </w:r>
      <w:r w:rsidR="00F03C93" w:rsidRPr="00555401">
        <w:rPr>
          <w:rFonts w:ascii="Times New Roman" w:hAnsi="Times New Roman" w:cs="Times New Roman"/>
          <w:sz w:val="22"/>
          <w:szCs w:val="28"/>
        </w:rPr>
        <w:t xml:space="preserve"> cross </w:t>
      </w:r>
      <w:r w:rsidR="00F03C93" w:rsidRPr="00555401">
        <w:rPr>
          <w:rFonts w:ascii="Times New Roman" w:hAnsi="Times New Roman" w:cs="Times New Roman" w:hint="eastAsia"/>
          <w:sz w:val="22"/>
          <w:szCs w:val="28"/>
        </w:rPr>
        <w:t>s</w:t>
      </w:r>
      <w:r w:rsidR="00F03C93" w:rsidRPr="00555401">
        <w:rPr>
          <w:rFonts w:ascii="Times New Roman" w:hAnsi="Times New Roman" w:cs="Times New Roman"/>
          <w:sz w:val="22"/>
          <w:szCs w:val="28"/>
        </w:rPr>
        <w:t>ection in X</w:t>
      </w:r>
      <w:r w:rsidR="0091666F" w:rsidRPr="00555401">
        <w:rPr>
          <w:rFonts w:ascii="Times New Roman" w:hAnsi="Times New Roman" w:cs="Times New Roman"/>
          <w:sz w:val="22"/>
          <w:szCs w:val="28"/>
        </w:rPr>
        <w:t>Z</w:t>
      </w:r>
      <w:r w:rsidR="00F03C93" w:rsidRPr="00555401">
        <w:rPr>
          <w:rFonts w:ascii="Times New Roman" w:hAnsi="Times New Roman" w:cs="Times New Roman"/>
          <w:sz w:val="22"/>
          <w:szCs w:val="28"/>
        </w:rPr>
        <w:t xml:space="preserve"> plane in the working section</w:t>
      </w:r>
      <w:r w:rsidR="001948DD" w:rsidRPr="00555401">
        <w:rPr>
          <w:rFonts w:ascii="Times New Roman" w:hAnsi="Times New Roman" w:cs="Times New Roman"/>
          <w:sz w:val="22"/>
          <w:szCs w:val="28"/>
        </w:rPr>
        <w:t xml:space="preserve">, and the high-speed camera captures the cross section from the bottom of the flow tank. </w:t>
      </w:r>
      <w:r w:rsidR="00134D0E" w:rsidRPr="00555401">
        <w:rPr>
          <w:rFonts w:ascii="Times New Roman" w:hAnsi="Times New Roman" w:cs="Times New Roman"/>
          <w:sz w:val="22"/>
          <w:szCs w:val="28"/>
        </w:rPr>
        <w:t xml:space="preserve">Electric Speed Controllers (ESCs) control the speed of six Thrusters through Pulse Width Modulation (PWM) signal. In all experiments in the main text, the PWM signal is fixed. </w:t>
      </w:r>
    </w:p>
    <w:p w14:paraId="08EC2198" w14:textId="77777777" w:rsidR="00596632" w:rsidRPr="00555401" w:rsidRDefault="00596632" w:rsidP="00361072">
      <w:pPr>
        <w:rPr>
          <w:rFonts w:ascii="Times New Roman" w:hAnsi="Times New Roman" w:cs="Times New Roman"/>
          <w:sz w:val="22"/>
          <w:szCs w:val="28"/>
        </w:rPr>
      </w:pPr>
    </w:p>
    <w:p w14:paraId="65D16C14" w14:textId="62515994" w:rsidR="000907F2" w:rsidRPr="00555401" w:rsidRDefault="00CF6855" w:rsidP="00361072">
      <w:pPr>
        <w:rPr>
          <w:rFonts w:ascii="Times New Roman" w:hAnsi="Times New Roman" w:cs="Times New Roman"/>
          <w:sz w:val="22"/>
          <w:szCs w:val="28"/>
        </w:rPr>
      </w:pPr>
      <w:r w:rsidRPr="00555401">
        <w:rPr>
          <w:rFonts w:ascii="Times New Roman" w:hAnsi="Times New Roman" w:cs="Times New Roman"/>
          <w:sz w:val="22"/>
          <w:szCs w:val="28"/>
        </w:rPr>
        <w:t xml:space="preserve">Figure A2 shows the flow in the cross section. </w:t>
      </w:r>
      <w:r w:rsidR="008952EE" w:rsidRPr="00555401">
        <w:rPr>
          <w:rFonts w:ascii="Times New Roman" w:hAnsi="Times New Roman" w:cs="Times New Roman"/>
          <w:sz w:val="22"/>
          <w:szCs w:val="28"/>
        </w:rPr>
        <w:t>Although the f</w:t>
      </w:r>
      <w:r w:rsidR="008952EE" w:rsidRPr="00555401">
        <w:rPr>
          <w:rFonts w:ascii="Times New Roman" w:hAnsi="Times New Roman" w:cs="Times New Roman" w:hint="eastAsia"/>
          <w:sz w:val="22"/>
          <w:szCs w:val="28"/>
        </w:rPr>
        <w:t>low</w:t>
      </w:r>
      <w:r w:rsidR="008952EE" w:rsidRPr="00555401">
        <w:rPr>
          <w:rFonts w:ascii="Times New Roman" w:hAnsi="Times New Roman" w:cs="Times New Roman"/>
          <w:sz w:val="22"/>
          <w:szCs w:val="28"/>
        </w:rPr>
        <w:t xml:space="preserve"> speed</w:t>
      </w:r>
      <w:r w:rsidR="008952EE" w:rsidRPr="00555401">
        <w:rPr>
          <w:rFonts w:ascii="Times New Roman" w:hAnsi="Times New Roman" w:cs="Times New Roman" w:hint="eastAsia"/>
          <w:sz w:val="22"/>
          <w:szCs w:val="28"/>
        </w:rPr>
        <w:t xml:space="preserve"> </w:t>
      </w:r>
      <w:r w:rsidR="008952EE" w:rsidRPr="00555401">
        <w:rPr>
          <w:rFonts w:ascii="Times New Roman" w:hAnsi="Times New Roman" w:cs="Times New Roman"/>
          <w:sz w:val="22"/>
          <w:szCs w:val="28"/>
        </w:rPr>
        <w:t xml:space="preserve">along the wall decreases, </w:t>
      </w:r>
      <w:r w:rsidR="00346F3E" w:rsidRPr="00555401">
        <w:rPr>
          <w:rFonts w:ascii="Times New Roman" w:hAnsi="Times New Roman" w:cs="Times New Roman"/>
          <w:sz w:val="22"/>
          <w:szCs w:val="28"/>
        </w:rPr>
        <w:t xml:space="preserve">the </w:t>
      </w:r>
      <w:r w:rsidR="00DC6BDA" w:rsidRPr="00555401">
        <w:rPr>
          <w:rFonts w:ascii="Times New Roman" w:hAnsi="Times New Roman" w:cs="Times New Roman"/>
          <w:sz w:val="22"/>
          <w:szCs w:val="28"/>
        </w:rPr>
        <w:t xml:space="preserve">flow speed </w:t>
      </w:r>
      <w:r w:rsidR="00346F3E" w:rsidRPr="00555401">
        <w:rPr>
          <w:rFonts w:ascii="Times New Roman" w:hAnsi="Times New Roman" w:cs="Times New Roman"/>
          <w:sz w:val="22"/>
          <w:szCs w:val="28"/>
        </w:rPr>
        <w:t>in</w:t>
      </w:r>
      <w:r w:rsidR="00DC6BDA" w:rsidRPr="00555401">
        <w:rPr>
          <w:rFonts w:ascii="Times New Roman" w:hAnsi="Times New Roman" w:cs="Times New Roman"/>
          <w:sz w:val="22"/>
          <w:szCs w:val="28"/>
        </w:rPr>
        <w:t xml:space="preserve"> the middle of the working are</w:t>
      </w:r>
      <w:r w:rsidR="00B37FD7" w:rsidRPr="00555401">
        <w:rPr>
          <w:rFonts w:ascii="Times New Roman" w:hAnsi="Times New Roman" w:cs="Times New Roman"/>
          <w:sz w:val="22"/>
          <w:szCs w:val="28"/>
        </w:rPr>
        <w:t>a</w:t>
      </w:r>
      <w:r w:rsidR="00DC6BDA" w:rsidRPr="00555401">
        <w:rPr>
          <w:rFonts w:ascii="Times New Roman" w:hAnsi="Times New Roman" w:cs="Times New Roman"/>
          <w:sz w:val="22"/>
          <w:szCs w:val="28"/>
        </w:rPr>
        <w:t xml:space="preserve"> is consistent. In the measurement section as shown in Fig. A2</w:t>
      </w:r>
      <w:r w:rsidR="00497747" w:rsidRPr="00555401">
        <w:rPr>
          <w:rFonts w:ascii="Times New Roman" w:hAnsi="Times New Roman" w:cs="Times New Roman"/>
          <w:sz w:val="22"/>
          <w:szCs w:val="28"/>
        </w:rPr>
        <w:t>,</w:t>
      </w:r>
      <w:r w:rsidR="00DC6BDA" w:rsidRPr="00555401">
        <w:rPr>
          <w:rFonts w:ascii="Times New Roman" w:hAnsi="Times New Roman" w:cs="Times New Roman"/>
          <w:sz w:val="22"/>
          <w:szCs w:val="28"/>
        </w:rPr>
        <w:t xml:space="preserve"> </w:t>
      </w:r>
      <w:r w:rsidR="00497747" w:rsidRPr="00555401">
        <w:rPr>
          <w:rFonts w:ascii="Times New Roman" w:hAnsi="Times New Roman" w:cs="Times New Roman"/>
          <w:sz w:val="22"/>
          <w:szCs w:val="28"/>
        </w:rPr>
        <w:t>t</w:t>
      </w:r>
      <w:r w:rsidR="00DC6BDA" w:rsidRPr="00555401">
        <w:rPr>
          <w:rFonts w:ascii="Times New Roman" w:hAnsi="Times New Roman" w:cs="Times New Roman"/>
          <w:sz w:val="22"/>
          <w:szCs w:val="28"/>
        </w:rPr>
        <w:t>he average speed</w:t>
      </w:r>
      <w:r w:rsidR="003B67B1" w:rsidRPr="00555401">
        <w:rPr>
          <w:rFonts w:ascii="Times New Roman" w:hAnsi="Times New Roman" w:cs="Times New Roman"/>
          <w:sz w:val="22"/>
          <w:szCs w:val="28"/>
        </w:rPr>
        <w:t xml:space="preserve"> at </w:t>
      </w:r>
      <w:r w:rsidR="00346F3E" w:rsidRPr="00555401">
        <w:rPr>
          <w:rFonts w:ascii="Times New Roman" w:hAnsi="Times New Roman" w:cs="Times New Roman"/>
          <w:sz w:val="22"/>
          <w:szCs w:val="28"/>
        </w:rPr>
        <w:t xml:space="preserve">the </w:t>
      </w:r>
      <w:r w:rsidR="003B67B1" w:rsidRPr="00555401">
        <w:rPr>
          <w:rFonts w:ascii="Times New Roman" w:hAnsi="Times New Roman" w:cs="Times New Roman"/>
          <w:sz w:val="22"/>
          <w:szCs w:val="28"/>
        </w:rPr>
        <w:t xml:space="preserve">middle of the measurement section </w:t>
      </w:r>
      <w:r w:rsidR="00DC6BDA" w:rsidRPr="00555401">
        <w:rPr>
          <w:rFonts w:ascii="Times New Roman" w:hAnsi="Times New Roman" w:cs="Times New Roman"/>
          <w:sz w:val="22"/>
          <w:szCs w:val="28"/>
        </w:rPr>
        <w:t xml:space="preserve">is </w:t>
      </w:r>
      <w:r w:rsidR="00A469A3" w:rsidRPr="00555401">
        <w:rPr>
          <w:rFonts w:ascii="Times New Roman" w:hAnsi="Times New Roman" w:cs="Times New Roman"/>
          <w:sz w:val="22"/>
          <w:szCs w:val="28"/>
        </w:rPr>
        <w:t>23.5</w:t>
      </w:r>
      <w:r w:rsidR="00DC6BDA" w:rsidRPr="00555401">
        <w:rPr>
          <w:rFonts w:ascii="Times New Roman" w:hAnsi="Times New Roman" w:cs="Times New Roman"/>
          <w:sz w:val="22"/>
          <w:szCs w:val="28"/>
        </w:rPr>
        <w:t xml:space="preserve"> [cm/s], and </w:t>
      </w:r>
      <w:r w:rsidR="00346F3E" w:rsidRPr="00555401">
        <w:rPr>
          <w:rFonts w:ascii="Times New Roman" w:hAnsi="Times New Roman" w:cs="Times New Roman"/>
          <w:sz w:val="22"/>
          <w:szCs w:val="28"/>
        </w:rPr>
        <w:t xml:space="preserve">the </w:t>
      </w:r>
      <w:r w:rsidR="00DC6BDA" w:rsidRPr="00555401">
        <w:rPr>
          <w:rFonts w:ascii="Times New Roman" w:hAnsi="Times New Roman" w:cs="Times New Roman"/>
          <w:sz w:val="22"/>
          <w:szCs w:val="28"/>
        </w:rPr>
        <w:t>standard deviation</w:t>
      </w:r>
      <w:r w:rsidR="003B67B1" w:rsidRPr="00555401">
        <w:rPr>
          <w:rFonts w:ascii="Times New Roman" w:hAnsi="Times New Roman" w:cs="Times New Roman"/>
          <w:sz w:val="22"/>
          <w:szCs w:val="28"/>
        </w:rPr>
        <w:t xml:space="preserve"> at each computational point</w:t>
      </w:r>
      <w:r w:rsidR="00DC6BDA" w:rsidRPr="00555401">
        <w:rPr>
          <w:rFonts w:ascii="Times New Roman" w:hAnsi="Times New Roman" w:cs="Times New Roman"/>
          <w:sz w:val="22"/>
          <w:szCs w:val="28"/>
        </w:rPr>
        <w:t xml:space="preserve"> is</w:t>
      </w:r>
      <w:r w:rsidR="003B67B1" w:rsidRPr="00555401">
        <w:rPr>
          <w:rFonts w:ascii="Times New Roman" w:hAnsi="Times New Roman" w:cs="Times New Roman"/>
          <w:sz w:val="22"/>
          <w:szCs w:val="28"/>
        </w:rPr>
        <w:t xml:space="preserve"> under</w:t>
      </w:r>
      <w:r w:rsidR="00DC6BDA" w:rsidRPr="00555401">
        <w:rPr>
          <w:rFonts w:ascii="Times New Roman" w:hAnsi="Times New Roman" w:cs="Times New Roman"/>
          <w:sz w:val="22"/>
          <w:szCs w:val="28"/>
        </w:rPr>
        <w:t xml:space="preserve"> </w:t>
      </w:r>
      <w:r w:rsidR="00497747" w:rsidRPr="00555401">
        <w:rPr>
          <w:rFonts w:ascii="Times New Roman" w:hAnsi="Times New Roman" w:cs="Times New Roman"/>
          <w:sz w:val="22"/>
          <w:szCs w:val="28"/>
        </w:rPr>
        <w:t xml:space="preserve">0.02. </w:t>
      </w:r>
      <w:r w:rsidR="005C3FDE" w:rsidRPr="00555401">
        <w:rPr>
          <w:rFonts w:ascii="Times New Roman" w:hAnsi="Times New Roman" w:cs="Times New Roman"/>
          <w:sz w:val="22"/>
          <w:szCs w:val="28"/>
        </w:rPr>
        <w:t>Because the robot flipper excurs</w:t>
      </w:r>
      <w:r w:rsidR="00346F3E" w:rsidRPr="00555401">
        <w:rPr>
          <w:rFonts w:ascii="Times New Roman" w:hAnsi="Times New Roman" w:cs="Times New Roman"/>
          <w:sz w:val="22"/>
          <w:szCs w:val="28"/>
        </w:rPr>
        <w:t>ion is</w:t>
      </w:r>
      <w:r w:rsidR="005C3FDE" w:rsidRPr="00555401">
        <w:rPr>
          <w:rFonts w:ascii="Times New Roman" w:hAnsi="Times New Roman" w:cs="Times New Roman"/>
          <w:sz w:val="22"/>
          <w:szCs w:val="28"/>
        </w:rPr>
        <w:t xml:space="preserve"> 10</w:t>
      </w:r>
      <w:r w:rsidR="00346F3E" w:rsidRPr="00555401">
        <w:rPr>
          <w:rFonts w:ascii="Times New Roman" w:hAnsi="Times New Roman" w:cs="Times New Roman"/>
          <w:sz w:val="22"/>
          <w:szCs w:val="28"/>
        </w:rPr>
        <w:t xml:space="preserve"> </w:t>
      </w:r>
      <w:r w:rsidR="005C3FDE" w:rsidRPr="00555401">
        <w:rPr>
          <w:rFonts w:ascii="Times New Roman" w:hAnsi="Times New Roman" w:cs="Times New Roman"/>
          <w:sz w:val="22"/>
          <w:szCs w:val="28"/>
        </w:rPr>
        <w:t>[cm],</w:t>
      </w:r>
      <w:r w:rsidR="000907F2" w:rsidRPr="00555401">
        <w:rPr>
          <w:rFonts w:ascii="Times New Roman" w:hAnsi="Times New Roman" w:cs="Times New Roman"/>
          <w:sz w:val="22"/>
          <w:szCs w:val="28"/>
        </w:rPr>
        <w:t xml:space="preserve"> the flow tank allows the robot flippers to interact each other via vortices that are mainly generated by flippers. </w:t>
      </w:r>
    </w:p>
    <w:p w14:paraId="2E2C2D62" w14:textId="77777777" w:rsidR="00CE1D97" w:rsidRPr="00555401" w:rsidRDefault="00CE1D97" w:rsidP="00361072">
      <w:pPr>
        <w:rPr>
          <w:rFonts w:ascii="Times New Roman" w:hAnsi="Times New Roman" w:cs="Times New Roman"/>
          <w:sz w:val="22"/>
          <w:szCs w:val="28"/>
        </w:rPr>
      </w:pPr>
    </w:p>
    <w:p w14:paraId="6FD5D494" w14:textId="77777777" w:rsidR="005C6C10" w:rsidRPr="00555401" w:rsidRDefault="003B67B1" w:rsidP="00795B7D">
      <w:pPr>
        <w:jc w:val="center"/>
        <w:rPr>
          <w:rFonts w:ascii="Times New Roman" w:hAnsi="Times New Roman" w:cs="Times New Roman"/>
          <w:sz w:val="22"/>
          <w:szCs w:val="28"/>
        </w:rPr>
      </w:pPr>
      <w:r w:rsidRPr="00555401">
        <w:rPr>
          <w:rFonts w:ascii="Times New Roman" w:hAnsi="Times New Roman" w:cs="Times New Roman"/>
          <w:noProof/>
          <w:sz w:val="22"/>
          <w:szCs w:val="28"/>
          <w:lang w:val="en-IN" w:eastAsia="en-IN"/>
        </w:rPr>
        <w:drawing>
          <wp:inline distT="0" distB="0" distL="0" distR="0" wp14:anchorId="5B6B621F" wp14:editId="41A018CD">
            <wp:extent cx="5654885" cy="3059533"/>
            <wp:effectExtent l="0" t="0" r="0" b="127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pic:nvPicPr>
                  <pic:blipFill>
                    <a:blip r:embed="rId7">
                      <a:extLst>
                        <a:ext uri="{28A0092B-C50C-407E-A947-70E740481C1C}">
                          <a14:useLocalDpi xmlns:a14="http://schemas.microsoft.com/office/drawing/2010/main" val="0"/>
                        </a:ext>
                      </a:extLst>
                    </a:blip>
                    <a:stretch>
                      <a:fillRect/>
                    </a:stretch>
                  </pic:blipFill>
                  <pic:spPr>
                    <a:xfrm>
                      <a:off x="0" y="0"/>
                      <a:ext cx="5692268" cy="3079759"/>
                    </a:xfrm>
                    <a:prstGeom prst="rect">
                      <a:avLst/>
                    </a:prstGeom>
                  </pic:spPr>
                </pic:pic>
              </a:graphicData>
            </a:graphic>
          </wp:inline>
        </w:drawing>
      </w:r>
    </w:p>
    <w:p w14:paraId="794912A5" w14:textId="77777777" w:rsidR="00885301" w:rsidRPr="00555401" w:rsidRDefault="005C6C10" w:rsidP="00361072">
      <w:pPr>
        <w:rPr>
          <w:rFonts w:ascii="Times New Roman" w:hAnsi="Times New Roman" w:cs="Times New Roman"/>
          <w:sz w:val="22"/>
          <w:szCs w:val="28"/>
        </w:rPr>
      </w:pPr>
      <w:r w:rsidRPr="00555401">
        <w:rPr>
          <w:rFonts w:ascii="Times New Roman" w:hAnsi="Times New Roman" w:cs="Times New Roman" w:hint="eastAsia"/>
          <w:sz w:val="22"/>
          <w:szCs w:val="28"/>
        </w:rPr>
        <w:t>F</w:t>
      </w:r>
      <w:r w:rsidRPr="00555401">
        <w:rPr>
          <w:rFonts w:ascii="Times New Roman" w:hAnsi="Times New Roman" w:cs="Times New Roman"/>
          <w:sz w:val="22"/>
          <w:szCs w:val="28"/>
        </w:rPr>
        <w:t xml:space="preserve">igure A2. </w:t>
      </w:r>
      <w:r w:rsidR="000020AE" w:rsidRPr="00555401">
        <w:rPr>
          <w:rFonts w:ascii="Times New Roman" w:hAnsi="Times New Roman" w:cs="Times New Roman"/>
          <w:sz w:val="22"/>
          <w:szCs w:val="28"/>
        </w:rPr>
        <w:t>Background flow in the working section of the flow tank</w:t>
      </w:r>
      <w:r w:rsidR="001B6873" w:rsidRPr="00555401">
        <w:rPr>
          <w:rFonts w:ascii="Times New Roman" w:hAnsi="Times New Roman" w:cs="Times New Roman"/>
          <w:sz w:val="22"/>
          <w:szCs w:val="28"/>
        </w:rPr>
        <w:t xml:space="preserve"> by PIV </w:t>
      </w:r>
      <w:r w:rsidR="007844F9" w:rsidRPr="00555401">
        <w:rPr>
          <w:rFonts w:ascii="Times New Roman" w:hAnsi="Times New Roman" w:cs="Times New Roman"/>
          <w:sz w:val="22"/>
          <w:szCs w:val="28"/>
        </w:rPr>
        <w:t>analysis</w:t>
      </w:r>
      <w:r w:rsidR="000020AE" w:rsidRPr="00555401">
        <w:rPr>
          <w:rFonts w:ascii="Times New Roman" w:hAnsi="Times New Roman" w:cs="Times New Roman"/>
          <w:sz w:val="22"/>
          <w:szCs w:val="28"/>
        </w:rPr>
        <w:t xml:space="preserve">. </w:t>
      </w:r>
      <w:r w:rsidR="00F14CEE" w:rsidRPr="00555401">
        <w:rPr>
          <w:rFonts w:ascii="Times New Roman" w:hAnsi="Times New Roman" w:cs="Times New Roman"/>
          <w:sz w:val="22"/>
          <w:szCs w:val="28"/>
        </w:rPr>
        <w:t>(A) Velocity distribution in the X-Z plane</w:t>
      </w:r>
      <w:r w:rsidR="00DB183C" w:rsidRPr="00555401">
        <w:rPr>
          <w:rFonts w:ascii="Times New Roman" w:hAnsi="Times New Roman" w:cs="Times New Roman"/>
          <w:sz w:val="22"/>
          <w:szCs w:val="28"/>
        </w:rPr>
        <w:t>.</w:t>
      </w:r>
      <w:r w:rsidR="00F57C67" w:rsidRPr="00555401">
        <w:rPr>
          <w:rFonts w:ascii="Times New Roman" w:hAnsi="Times New Roman" w:cs="Times New Roman"/>
          <w:sz w:val="22"/>
          <w:szCs w:val="28"/>
        </w:rPr>
        <w:t xml:space="preserve"> The </w:t>
      </w:r>
      <w:proofErr w:type="spellStart"/>
      <w:r w:rsidR="00F57C67" w:rsidRPr="00555401">
        <w:rPr>
          <w:rFonts w:ascii="Times New Roman" w:hAnsi="Times New Roman" w:cs="Times New Roman"/>
          <w:sz w:val="22"/>
          <w:szCs w:val="28"/>
        </w:rPr>
        <w:t>colour</w:t>
      </w:r>
      <w:proofErr w:type="spellEnd"/>
      <w:r w:rsidR="00F57C67" w:rsidRPr="00555401">
        <w:rPr>
          <w:rFonts w:ascii="Times New Roman" w:hAnsi="Times New Roman" w:cs="Times New Roman"/>
          <w:sz w:val="22"/>
          <w:szCs w:val="28"/>
        </w:rPr>
        <w:t xml:space="preserve"> of the vectors represents the velocity of flow at each </w:t>
      </w:r>
      <w:r w:rsidR="00760B92" w:rsidRPr="00555401">
        <w:rPr>
          <w:rFonts w:ascii="Times New Roman" w:hAnsi="Times New Roman" w:cs="Times New Roman"/>
          <w:sz w:val="22"/>
          <w:szCs w:val="28"/>
        </w:rPr>
        <w:t xml:space="preserve">computational mesh. </w:t>
      </w:r>
      <w:r w:rsidR="00560C96" w:rsidRPr="00555401">
        <w:rPr>
          <w:rFonts w:ascii="Times New Roman" w:hAnsi="Times New Roman" w:cs="Times New Roman"/>
          <w:sz w:val="22"/>
          <w:szCs w:val="28"/>
        </w:rPr>
        <w:t xml:space="preserve">(B) The velocity distribution </w:t>
      </w:r>
      <w:r w:rsidR="00BC6B15" w:rsidRPr="00555401">
        <w:rPr>
          <w:rFonts w:ascii="Times New Roman" w:hAnsi="Times New Roman" w:cs="Times New Roman"/>
          <w:sz w:val="22"/>
          <w:szCs w:val="28"/>
        </w:rPr>
        <w:t xml:space="preserve">and (C) standard deviation of computational mesh </w:t>
      </w:r>
      <w:r w:rsidR="00560C96" w:rsidRPr="00555401">
        <w:rPr>
          <w:rFonts w:ascii="Times New Roman" w:hAnsi="Times New Roman" w:cs="Times New Roman"/>
          <w:sz w:val="22"/>
          <w:szCs w:val="28"/>
        </w:rPr>
        <w:t xml:space="preserve">along the </w:t>
      </w:r>
      <m:oMath>
        <m:r>
          <m:rPr>
            <m:sty m:val="p"/>
          </m:rPr>
          <w:rPr>
            <w:rFonts w:ascii="Cambria Math" w:hAnsi="Cambria Math" w:cs="Times New Roman"/>
            <w:sz w:val="22"/>
            <w:szCs w:val="28"/>
          </w:rPr>
          <m:t>α</m:t>
        </m:r>
        <m:r>
          <w:rPr>
            <w:rFonts w:ascii="Cambria Math" w:hAnsi="Cambria Math" w:cs="Times New Roman" w:hint="eastAsia"/>
            <w:sz w:val="22"/>
            <w:szCs w:val="28"/>
          </w:rPr>
          <m:t>-</m:t>
        </m:r>
        <m:r>
          <w:rPr>
            <w:rFonts w:ascii="Cambria Math" w:hAnsi="Cambria Math" w:cs="Times New Roman"/>
            <w:sz w:val="22"/>
            <w:szCs w:val="28"/>
          </w:rPr>
          <m:t xml:space="preserve"> </m:t>
        </m:r>
        <m:r>
          <m:rPr>
            <m:sty m:val="p"/>
          </m:rPr>
          <w:rPr>
            <w:rFonts w:ascii="Cambria Math" w:hAnsi="Cambria Math" w:cs="Times New Roman"/>
            <w:sz w:val="22"/>
            <w:szCs w:val="28"/>
          </w:rPr>
          <m:t>β</m:t>
        </m:r>
      </m:oMath>
      <w:r w:rsidR="00560C96" w:rsidRPr="00555401">
        <w:rPr>
          <w:rFonts w:ascii="Times New Roman" w:hAnsi="Times New Roman" w:cs="Times New Roman"/>
          <w:sz w:val="22"/>
          <w:szCs w:val="28"/>
        </w:rPr>
        <w:t xml:space="preserve"> section in (A). </w:t>
      </w:r>
    </w:p>
    <w:p w14:paraId="0AB7AEC6" w14:textId="18239002" w:rsidR="002155AE" w:rsidRPr="00555401" w:rsidRDefault="0011196C" w:rsidP="009A6DC3">
      <w:pPr>
        <w:widowControl/>
        <w:rPr>
          <w:rFonts w:ascii="Times New Roman" w:hAnsi="Times New Roman" w:cs="Times New Roman"/>
          <w:sz w:val="22"/>
          <w:szCs w:val="28"/>
        </w:rPr>
      </w:pPr>
      <w:r w:rsidRPr="00555401">
        <w:rPr>
          <w:rFonts w:ascii="Times New Roman" w:hAnsi="Times New Roman" w:cs="Times New Roman"/>
          <w:sz w:val="22"/>
          <w:szCs w:val="28"/>
        </w:rPr>
        <w:br w:type="page"/>
      </w:r>
    </w:p>
    <w:p w14:paraId="013EA824" w14:textId="4F8681D5" w:rsidR="007710BF" w:rsidRPr="00555401" w:rsidRDefault="007710BF" w:rsidP="00361072">
      <w:pPr>
        <w:rPr>
          <w:rFonts w:ascii="Times New Roman" w:hAnsi="Times New Roman" w:cs="Times New Roman"/>
          <w:b/>
          <w:bCs/>
          <w:i/>
          <w:iCs/>
          <w:sz w:val="22"/>
          <w:szCs w:val="28"/>
        </w:rPr>
      </w:pPr>
      <w:r w:rsidRPr="00555401">
        <w:rPr>
          <w:rFonts w:ascii="Times New Roman" w:hAnsi="Times New Roman" w:cs="Times New Roman" w:hint="eastAsia"/>
          <w:b/>
          <w:bCs/>
          <w:i/>
          <w:iCs/>
          <w:sz w:val="22"/>
          <w:szCs w:val="28"/>
        </w:rPr>
        <w:lastRenderedPageBreak/>
        <w:t>S</w:t>
      </w:r>
      <w:r w:rsidRPr="00555401">
        <w:rPr>
          <w:rFonts w:ascii="Times New Roman" w:hAnsi="Times New Roman" w:cs="Times New Roman"/>
          <w:b/>
          <w:bCs/>
          <w:i/>
          <w:iCs/>
          <w:sz w:val="22"/>
          <w:szCs w:val="28"/>
        </w:rPr>
        <w:t xml:space="preserve">3. </w:t>
      </w:r>
      <w:r w:rsidR="00D05118" w:rsidRPr="00555401">
        <w:rPr>
          <w:rFonts w:ascii="Times New Roman" w:hAnsi="Times New Roman" w:cs="Times New Roman"/>
          <w:b/>
          <w:bCs/>
          <w:i/>
          <w:iCs/>
          <w:sz w:val="22"/>
          <w:szCs w:val="28"/>
        </w:rPr>
        <w:t>C</w:t>
      </w:r>
      <w:r w:rsidRPr="00555401">
        <w:rPr>
          <w:rFonts w:ascii="Times New Roman" w:hAnsi="Times New Roman" w:cs="Times New Roman"/>
          <w:b/>
          <w:bCs/>
          <w:i/>
          <w:iCs/>
          <w:sz w:val="22"/>
          <w:szCs w:val="28"/>
        </w:rPr>
        <w:t>alibration process</w:t>
      </w:r>
      <w:r w:rsidR="00D05118" w:rsidRPr="00555401">
        <w:rPr>
          <w:rFonts w:ascii="Times New Roman" w:hAnsi="Times New Roman" w:cs="Times New Roman"/>
          <w:b/>
          <w:bCs/>
          <w:i/>
          <w:iCs/>
          <w:sz w:val="22"/>
          <w:szCs w:val="28"/>
        </w:rPr>
        <w:t xml:space="preserve"> for 2D force sensor units</w:t>
      </w:r>
    </w:p>
    <w:p w14:paraId="4EAAA538" w14:textId="0E44D6A9" w:rsidR="00B3033E" w:rsidRPr="00555401" w:rsidRDefault="00FC4C04" w:rsidP="00361072">
      <w:pPr>
        <w:rPr>
          <w:rFonts w:ascii="Times New Roman" w:hAnsi="Times New Roman" w:cs="Times New Roman"/>
          <w:sz w:val="22"/>
          <w:szCs w:val="28"/>
        </w:rPr>
      </w:pPr>
      <w:r w:rsidRPr="00555401">
        <w:rPr>
          <w:rFonts w:ascii="Times New Roman" w:hAnsi="Times New Roman" w:cs="Times New Roman"/>
          <w:sz w:val="22"/>
          <w:szCs w:val="28"/>
        </w:rPr>
        <w:t xml:space="preserve">To measure the physical interaction between flippers and the environment, we develop a 2D force sensor unit by combining two load cell sensors (CZL616C, </w:t>
      </w:r>
      <w:proofErr w:type="spellStart"/>
      <w:r w:rsidRPr="00555401">
        <w:rPr>
          <w:rFonts w:ascii="Times New Roman" w:hAnsi="Times New Roman" w:cs="Times New Roman"/>
          <w:sz w:val="22"/>
          <w:szCs w:val="28"/>
        </w:rPr>
        <w:t>Phidgets</w:t>
      </w:r>
      <w:proofErr w:type="spellEnd"/>
      <w:r w:rsidRPr="00555401">
        <w:rPr>
          <w:rFonts w:ascii="Times New Roman" w:hAnsi="Times New Roman" w:cs="Times New Roman"/>
          <w:sz w:val="22"/>
          <w:szCs w:val="28"/>
        </w:rPr>
        <w:t>) that are oriented orthogonally to each other. We calibrated the relationship between sensory values of the load cell sensor and loaded weights by a developed system, as shown in Fig. A3 (A). As the load cells are oriented orthogonally to each other (Fig. A3 (B)), we measure the sensory value for each orientation. Reference weights are loaded on a calibration stage (Fig. A3 (C)), and the 2D force sensor unit is pulled along one direction.</w:t>
      </w:r>
      <w:r w:rsidRPr="00555401">
        <w:rPr>
          <w:rFonts w:ascii="Times New Roman" w:hAnsi="Times New Roman" w:cs="Times New Roman" w:hint="eastAsia"/>
          <w:sz w:val="22"/>
          <w:szCs w:val="28"/>
        </w:rPr>
        <w:t xml:space="preserve">　</w:t>
      </w:r>
    </w:p>
    <w:p w14:paraId="17816674" w14:textId="58EAD764" w:rsidR="00F86F72" w:rsidRPr="00555401" w:rsidRDefault="00F86F72" w:rsidP="00361072">
      <w:pPr>
        <w:rPr>
          <w:rFonts w:ascii="Times New Roman" w:hAnsi="Times New Roman" w:cs="Times New Roman"/>
          <w:sz w:val="22"/>
          <w:szCs w:val="28"/>
        </w:rPr>
      </w:pPr>
      <w:r w:rsidRPr="00555401">
        <w:rPr>
          <w:rFonts w:ascii="Times New Roman" w:hAnsi="Times New Roman" w:cs="Times New Roman" w:hint="eastAsia"/>
          <w:sz w:val="22"/>
          <w:szCs w:val="28"/>
        </w:rPr>
        <w:t xml:space="preserve"> </w:t>
      </w:r>
      <w:r w:rsidR="00FC4C04" w:rsidRPr="00555401">
        <w:rPr>
          <w:rFonts w:ascii="Times New Roman" w:hAnsi="Times New Roman" w:cs="Times New Roman"/>
          <w:sz w:val="22"/>
          <w:szCs w:val="28"/>
        </w:rPr>
        <w:t>As a result of the calibration process, the sensor value of the load cell exhibits linear relationships with the loaded weight value (Fig. A4). The values of loaded forces in the 2D force sensors are estimated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gridCol w:w="1089"/>
      </w:tblGrid>
      <w:tr w:rsidR="00555401" w:rsidRPr="00555401" w14:paraId="1713CDDB" w14:textId="77777777" w:rsidTr="008A7001">
        <w:tc>
          <w:tcPr>
            <w:tcW w:w="8647" w:type="dxa"/>
            <w:vAlign w:val="center"/>
          </w:tcPr>
          <w:p w14:paraId="7405DD6C" w14:textId="1EA841A0" w:rsidR="00D05118" w:rsidRPr="00555401" w:rsidRDefault="00555401" w:rsidP="00D05118">
            <w:pPr>
              <w:jc w:val="center"/>
              <w:rPr>
                <w:rStyle w:val="PlaceholderText"/>
                <w:rFonts w:ascii="Times New Roman" w:hAnsi="Times New Roman" w:cs="Times New Roman"/>
                <w:color w:val="auto"/>
              </w:rPr>
            </w:pPr>
            <m:oMathPara>
              <m:oMath>
                <m:sSubSup>
                  <m:sSubSupPr>
                    <m:ctrlPr>
                      <w:rPr>
                        <w:rStyle w:val="PlaceholderText"/>
                        <w:rFonts w:ascii="Cambria Math" w:hAnsi="Cambria Math" w:cs="Times New Roman"/>
                        <w:color w:val="auto"/>
                      </w:rPr>
                    </m:ctrlPr>
                  </m:sSubSupPr>
                  <m:e>
                    <m:r>
                      <w:rPr>
                        <w:rStyle w:val="PlaceholderText"/>
                        <w:rFonts w:ascii="Cambria Math" w:hAnsi="Cambria Math" w:cs="Times New Roman"/>
                        <w:color w:val="auto"/>
                      </w:rPr>
                      <m:t>N</m:t>
                    </m:r>
                  </m:e>
                  <m:sub>
                    <m:r>
                      <m:rPr>
                        <m:sty m:val="p"/>
                      </m:rPr>
                      <w:rPr>
                        <w:rStyle w:val="PlaceholderText"/>
                        <w:rFonts w:ascii="Cambria Math" w:hAnsi="Cambria Math" w:cs="Times New Roman"/>
                        <w:color w:val="auto"/>
                      </w:rPr>
                      <m:t>fore</m:t>
                    </m:r>
                  </m:sub>
                  <m:sup>
                    <m:r>
                      <m:rPr>
                        <m:sty m:val="p"/>
                      </m:rPr>
                      <w:rPr>
                        <w:rStyle w:val="PlaceholderText"/>
                        <w:rFonts w:ascii="Cambria Math" w:hAnsi="Cambria Math" w:cs="Times New Roman"/>
                        <w:color w:val="auto"/>
                      </w:rPr>
                      <m:t>ht</m:t>
                    </m:r>
                  </m:sup>
                </m:sSubSup>
                <m:r>
                  <w:rPr>
                    <w:rStyle w:val="PlaceholderText"/>
                    <w:rFonts w:ascii="Cambria Math" w:hAnsi="Cambria Math" w:cs="Times New Roman"/>
                    <w:color w:val="auto"/>
                  </w:rPr>
                  <m:t>=4.27×</m:t>
                </m:r>
                <m:sSup>
                  <m:sSupPr>
                    <m:ctrlPr>
                      <w:rPr>
                        <w:rStyle w:val="PlaceholderText"/>
                        <w:rFonts w:ascii="Cambria Math" w:hAnsi="Cambria Math" w:cs="Times New Roman"/>
                        <w:i/>
                        <w:color w:val="auto"/>
                      </w:rPr>
                    </m:ctrlPr>
                  </m:sSupPr>
                  <m:e>
                    <m:r>
                      <w:rPr>
                        <w:rStyle w:val="PlaceholderText"/>
                        <w:rFonts w:ascii="Cambria Math" w:hAnsi="Cambria Math" w:cs="Times New Roman"/>
                        <w:color w:val="auto"/>
                      </w:rPr>
                      <m:t>10</m:t>
                    </m:r>
                  </m:e>
                  <m:sup>
                    <m:r>
                      <w:rPr>
                        <w:rStyle w:val="PlaceholderText"/>
                        <w:rFonts w:ascii="Cambria Math" w:hAnsi="Cambria Math" w:cs="Times New Roman"/>
                        <w:color w:val="auto"/>
                      </w:rPr>
                      <m:t>-</m:t>
                    </m:r>
                    <m:r>
                      <w:rPr>
                        <w:rStyle w:val="PlaceholderText"/>
                        <w:rFonts w:ascii="Cambria Math" w:hAnsi="Cambria Math" w:cs="Times New Roman"/>
                        <w:color w:val="auto"/>
                      </w:rPr>
                      <m:t>4</m:t>
                    </m:r>
                  </m:sup>
                </m:sSup>
                <m:r>
                  <w:rPr>
                    <w:rStyle w:val="PlaceholderText"/>
                    <w:rFonts w:ascii="Cambria Math" w:hAnsi="Cambria Math" w:cs="Times New Roman"/>
                    <w:color w:val="auto"/>
                  </w:rPr>
                  <m:t xml:space="preserve"> </m:t>
                </m:r>
                <m:sSubSup>
                  <m:sSubSupPr>
                    <m:ctrlPr>
                      <w:rPr>
                        <w:rStyle w:val="PlaceholderText"/>
                        <w:rFonts w:ascii="Cambria Math" w:hAnsi="Cambria Math" w:cs="Times New Roman"/>
                        <w:color w:val="auto"/>
                      </w:rPr>
                    </m:ctrlPr>
                  </m:sSubSupPr>
                  <m:e>
                    <m:r>
                      <w:rPr>
                        <w:rStyle w:val="PlaceholderText"/>
                        <w:rFonts w:ascii="Cambria Math" w:hAnsi="Cambria Math" w:cs="Times New Roman"/>
                        <w:color w:val="auto"/>
                      </w:rPr>
                      <m:t>x</m:t>
                    </m:r>
                  </m:e>
                  <m:sub>
                    <m:r>
                      <m:rPr>
                        <m:sty m:val="p"/>
                      </m:rPr>
                      <w:rPr>
                        <w:rStyle w:val="PlaceholderText"/>
                        <w:rFonts w:ascii="Cambria Math" w:hAnsi="Cambria Math" w:cs="Times New Roman"/>
                        <w:color w:val="auto"/>
                      </w:rPr>
                      <m:t>fore</m:t>
                    </m:r>
                  </m:sub>
                  <m:sup>
                    <m:r>
                      <m:rPr>
                        <m:sty m:val="p"/>
                      </m:rPr>
                      <w:rPr>
                        <w:rStyle w:val="PlaceholderText"/>
                        <w:rFonts w:ascii="Cambria Math" w:hAnsi="Cambria Math" w:cs="Times New Roman"/>
                        <w:color w:val="auto"/>
                      </w:rPr>
                      <m:t>ht</m:t>
                    </m:r>
                  </m:sup>
                </m:sSubSup>
                <m:r>
                  <w:rPr>
                    <w:rStyle w:val="PlaceholderText"/>
                    <w:rFonts w:ascii="Cambria Math" w:hAnsi="Cambria Math" w:cs="Times New Roman" w:hint="eastAsia"/>
                    <w:color w:val="auto"/>
                  </w:rPr>
                  <m:t>-</m:t>
                </m:r>
                <m:r>
                  <w:rPr>
                    <w:rStyle w:val="PlaceholderText"/>
                    <w:rFonts w:ascii="Cambria Math" w:hAnsi="Cambria Math" w:cs="Times New Roman" w:hint="eastAsia"/>
                    <w:color w:val="auto"/>
                  </w:rPr>
                  <m:t>3</m:t>
                </m:r>
                <m:r>
                  <w:rPr>
                    <w:rStyle w:val="PlaceholderText"/>
                    <w:rFonts w:ascii="Cambria Math" w:hAnsi="Cambria Math" w:cs="Times New Roman"/>
                    <w:color w:val="auto"/>
                  </w:rPr>
                  <m:t>.61×</m:t>
                </m:r>
                <m:sSup>
                  <m:sSupPr>
                    <m:ctrlPr>
                      <w:rPr>
                        <w:rStyle w:val="PlaceholderText"/>
                        <w:rFonts w:ascii="Cambria Math" w:hAnsi="Cambria Math" w:cs="Times New Roman"/>
                        <w:i/>
                        <w:color w:val="auto"/>
                      </w:rPr>
                    </m:ctrlPr>
                  </m:sSupPr>
                  <m:e>
                    <m:r>
                      <w:rPr>
                        <w:rStyle w:val="PlaceholderText"/>
                        <w:rFonts w:ascii="Cambria Math" w:hAnsi="Cambria Math" w:cs="Times New Roman"/>
                        <w:color w:val="auto"/>
                      </w:rPr>
                      <m:t>10</m:t>
                    </m:r>
                  </m:e>
                  <m:sup>
                    <m:r>
                      <w:rPr>
                        <w:rStyle w:val="PlaceholderText"/>
                        <w:rFonts w:ascii="Cambria Math" w:hAnsi="Cambria Math" w:cs="Times New Roman"/>
                        <w:color w:val="auto"/>
                      </w:rPr>
                      <m:t>3</m:t>
                    </m:r>
                  </m:sup>
                </m:sSup>
              </m:oMath>
            </m:oMathPara>
          </w:p>
        </w:tc>
        <w:tc>
          <w:tcPr>
            <w:tcW w:w="1089" w:type="dxa"/>
            <w:vAlign w:val="center"/>
          </w:tcPr>
          <w:p w14:paraId="200C688E" w14:textId="77777777" w:rsidR="00D05118" w:rsidRPr="00555401" w:rsidRDefault="00D05118" w:rsidP="008A7001">
            <w:pPr>
              <w:rPr>
                <w:rStyle w:val="PlaceholderText"/>
                <w:rFonts w:ascii="Times New Roman" w:hAnsi="Times New Roman" w:cs="Times New Roman"/>
                <w:color w:val="auto"/>
              </w:rPr>
            </w:pPr>
            <w:r w:rsidRPr="00555401">
              <w:rPr>
                <w:rStyle w:val="PlaceholderText"/>
                <w:rFonts w:ascii="Times New Roman" w:hAnsi="Times New Roman" w:cs="Times New Roman" w:hint="eastAsia"/>
                <w:color w:val="auto"/>
              </w:rPr>
              <w:t>(</w:t>
            </w:r>
            <w:r w:rsidRPr="00555401">
              <w:rPr>
                <w:rStyle w:val="PlaceholderText"/>
                <w:rFonts w:ascii="Times New Roman" w:hAnsi="Times New Roman" w:cs="Times New Roman"/>
                <w:color w:val="auto"/>
              </w:rPr>
              <w:t>A1)</w:t>
            </w:r>
          </w:p>
        </w:tc>
      </w:tr>
      <w:tr w:rsidR="00555401" w:rsidRPr="00555401" w14:paraId="0A96371C" w14:textId="77777777" w:rsidTr="008A7001">
        <w:tc>
          <w:tcPr>
            <w:tcW w:w="8647" w:type="dxa"/>
            <w:vAlign w:val="center"/>
          </w:tcPr>
          <w:p w14:paraId="1B11A830" w14:textId="444A3A86" w:rsidR="00D05118" w:rsidRPr="00555401" w:rsidRDefault="00555401" w:rsidP="00D05118">
            <w:pPr>
              <w:jc w:val="center"/>
              <w:rPr>
                <w:rStyle w:val="PlaceholderText"/>
                <w:rFonts w:ascii="Times New Roman" w:eastAsia="游明朝" w:hAnsi="Times New Roman" w:cs="Times New Roman"/>
                <w:color w:val="auto"/>
              </w:rPr>
            </w:pPr>
            <m:oMathPara>
              <m:oMath>
                <m:sSubSup>
                  <m:sSubSupPr>
                    <m:ctrlPr>
                      <w:rPr>
                        <w:rStyle w:val="PlaceholderText"/>
                        <w:rFonts w:ascii="Cambria Math" w:hAnsi="Cambria Math" w:cs="Times New Roman"/>
                        <w:color w:val="auto"/>
                      </w:rPr>
                    </m:ctrlPr>
                  </m:sSubSupPr>
                  <m:e>
                    <m:r>
                      <w:rPr>
                        <w:rStyle w:val="PlaceholderText"/>
                        <w:rFonts w:ascii="Cambria Math" w:hAnsi="Cambria Math" w:cs="Times New Roman"/>
                        <w:color w:val="auto"/>
                      </w:rPr>
                      <m:t>N</m:t>
                    </m:r>
                  </m:e>
                  <m:sub>
                    <m:r>
                      <m:rPr>
                        <m:sty m:val="p"/>
                      </m:rPr>
                      <w:rPr>
                        <w:rStyle w:val="PlaceholderText"/>
                        <w:rFonts w:ascii="Cambria Math" w:hAnsi="Cambria Math" w:cs="Times New Roman"/>
                        <w:color w:val="auto"/>
                      </w:rPr>
                      <m:t>fore</m:t>
                    </m:r>
                  </m:sub>
                  <m:sup>
                    <m:r>
                      <m:rPr>
                        <m:sty m:val="p"/>
                      </m:rPr>
                      <w:rPr>
                        <w:rStyle w:val="PlaceholderText"/>
                        <w:rFonts w:ascii="Cambria Math" w:hAnsi="Cambria Math" w:cs="Times New Roman"/>
                        <w:color w:val="auto"/>
                      </w:rPr>
                      <m:t>ht</m:t>
                    </m:r>
                  </m:sup>
                </m:sSubSup>
                <m:r>
                  <w:rPr>
                    <w:rStyle w:val="PlaceholderText"/>
                    <w:rFonts w:ascii="Cambria Math" w:hAnsi="Cambria Math" w:cs="Times New Roman"/>
                    <w:color w:val="auto"/>
                  </w:rPr>
                  <m:t>=4.41×</m:t>
                </m:r>
                <m:sSup>
                  <m:sSupPr>
                    <m:ctrlPr>
                      <w:rPr>
                        <w:rStyle w:val="PlaceholderText"/>
                        <w:rFonts w:ascii="Cambria Math" w:hAnsi="Cambria Math" w:cs="Times New Roman"/>
                        <w:i/>
                        <w:color w:val="auto"/>
                      </w:rPr>
                    </m:ctrlPr>
                  </m:sSupPr>
                  <m:e>
                    <m:r>
                      <w:rPr>
                        <w:rStyle w:val="PlaceholderText"/>
                        <w:rFonts w:ascii="Cambria Math" w:hAnsi="Cambria Math" w:cs="Times New Roman"/>
                        <w:color w:val="auto"/>
                      </w:rPr>
                      <m:t>10</m:t>
                    </m:r>
                  </m:e>
                  <m:sup>
                    <m:r>
                      <w:rPr>
                        <w:rStyle w:val="PlaceholderText"/>
                        <w:rFonts w:ascii="Cambria Math" w:hAnsi="Cambria Math" w:cs="Times New Roman"/>
                        <w:color w:val="auto"/>
                      </w:rPr>
                      <m:t>-</m:t>
                    </m:r>
                    <m:r>
                      <w:rPr>
                        <w:rStyle w:val="PlaceholderText"/>
                        <w:rFonts w:ascii="Cambria Math" w:hAnsi="Cambria Math" w:cs="Times New Roman"/>
                        <w:color w:val="auto"/>
                      </w:rPr>
                      <m:t>4</m:t>
                    </m:r>
                  </m:sup>
                </m:sSup>
                <m:r>
                  <w:rPr>
                    <w:rStyle w:val="PlaceholderText"/>
                    <w:rFonts w:ascii="Cambria Math" w:hAnsi="Cambria Math" w:cs="Times New Roman"/>
                    <w:color w:val="auto"/>
                  </w:rPr>
                  <m:t xml:space="preserve"> </m:t>
                </m:r>
                <m:sSubSup>
                  <m:sSubSupPr>
                    <m:ctrlPr>
                      <w:rPr>
                        <w:rStyle w:val="PlaceholderText"/>
                        <w:rFonts w:ascii="Cambria Math" w:hAnsi="Cambria Math" w:cs="Times New Roman"/>
                        <w:color w:val="auto"/>
                      </w:rPr>
                    </m:ctrlPr>
                  </m:sSubSupPr>
                  <m:e>
                    <m:r>
                      <w:rPr>
                        <w:rStyle w:val="PlaceholderText"/>
                        <w:rFonts w:ascii="Cambria Math" w:hAnsi="Cambria Math" w:cs="Times New Roman"/>
                        <w:color w:val="auto"/>
                      </w:rPr>
                      <m:t>x</m:t>
                    </m:r>
                  </m:e>
                  <m:sub>
                    <m:r>
                      <m:rPr>
                        <m:sty m:val="p"/>
                      </m:rPr>
                      <w:rPr>
                        <w:rStyle w:val="PlaceholderText"/>
                        <w:rFonts w:ascii="Cambria Math" w:hAnsi="Cambria Math" w:cs="Times New Roman"/>
                        <w:color w:val="auto"/>
                      </w:rPr>
                      <m:t>fore</m:t>
                    </m:r>
                  </m:sub>
                  <m:sup>
                    <m:r>
                      <m:rPr>
                        <m:sty m:val="p"/>
                      </m:rPr>
                      <w:rPr>
                        <w:rStyle w:val="PlaceholderText"/>
                        <w:rFonts w:ascii="Cambria Math" w:hAnsi="Cambria Math" w:cs="Times New Roman"/>
                        <w:color w:val="auto"/>
                      </w:rPr>
                      <m:t>ht</m:t>
                    </m:r>
                  </m:sup>
                </m:sSubSup>
                <m:r>
                  <w:rPr>
                    <w:rStyle w:val="PlaceholderText"/>
                    <w:rFonts w:ascii="Cambria Math" w:hAnsi="Cambria Math" w:cs="Times New Roman" w:hint="eastAsia"/>
                    <w:color w:val="auto"/>
                  </w:rPr>
                  <m:t>-</m:t>
                </m:r>
                <m:r>
                  <w:rPr>
                    <w:rStyle w:val="PlaceholderText"/>
                    <w:rFonts w:ascii="Cambria Math" w:hAnsi="Cambria Math" w:cs="Times New Roman" w:hint="eastAsia"/>
                    <w:color w:val="auto"/>
                  </w:rPr>
                  <m:t>3</m:t>
                </m:r>
                <m:r>
                  <w:rPr>
                    <w:rStyle w:val="PlaceholderText"/>
                    <w:rFonts w:ascii="Cambria Math" w:hAnsi="Cambria Math" w:cs="Times New Roman"/>
                    <w:color w:val="auto"/>
                  </w:rPr>
                  <m:t>.69×</m:t>
                </m:r>
                <m:sSup>
                  <m:sSupPr>
                    <m:ctrlPr>
                      <w:rPr>
                        <w:rStyle w:val="PlaceholderText"/>
                        <w:rFonts w:ascii="Cambria Math" w:hAnsi="Cambria Math" w:cs="Times New Roman"/>
                        <w:i/>
                        <w:color w:val="auto"/>
                      </w:rPr>
                    </m:ctrlPr>
                  </m:sSupPr>
                  <m:e>
                    <m:r>
                      <w:rPr>
                        <w:rStyle w:val="PlaceholderText"/>
                        <w:rFonts w:ascii="Cambria Math" w:hAnsi="Cambria Math" w:cs="Times New Roman"/>
                        <w:color w:val="auto"/>
                      </w:rPr>
                      <m:t>10</m:t>
                    </m:r>
                  </m:e>
                  <m:sup>
                    <m:r>
                      <w:rPr>
                        <w:rStyle w:val="PlaceholderText"/>
                        <w:rFonts w:ascii="Cambria Math" w:hAnsi="Cambria Math" w:cs="Times New Roman"/>
                        <w:color w:val="auto"/>
                      </w:rPr>
                      <m:t>3</m:t>
                    </m:r>
                  </m:sup>
                </m:sSup>
              </m:oMath>
            </m:oMathPara>
          </w:p>
        </w:tc>
        <w:tc>
          <w:tcPr>
            <w:tcW w:w="1089" w:type="dxa"/>
            <w:vAlign w:val="center"/>
          </w:tcPr>
          <w:p w14:paraId="0F6E03D8" w14:textId="3CF554FC" w:rsidR="00D05118" w:rsidRPr="00555401" w:rsidRDefault="00D05118" w:rsidP="008A7001">
            <w:pPr>
              <w:rPr>
                <w:rStyle w:val="PlaceholderText"/>
                <w:rFonts w:ascii="Times New Roman" w:hAnsi="Times New Roman" w:cs="Times New Roman"/>
                <w:color w:val="auto"/>
              </w:rPr>
            </w:pPr>
            <w:r w:rsidRPr="00555401">
              <w:rPr>
                <w:rStyle w:val="PlaceholderText"/>
                <w:rFonts w:ascii="Times New Roman" w:hAnsi="Times New Roman" w:cs="Times New Roman" w:hint="eastAsia"/>
                <w:color w:val="auto"/>
              </w:rPr>
              <w:t>(</w:t>
            </w:r>
            <w:r w:rsidRPr="00555401">
              <w:rPr>
                <w:rStyle w:val="PlaceholderText"/>
                <w:rFonts w:ascii="Times New Roman" w:hAnsi="Times New Roman" w:cs="Times New Roman"/>
                <w:color w:val="auto"/>
              </w:rPr>
              <w:t>A2)</w:t>
            </w:r>
          </w:p>
        </w:tc>
      </w:tr>
      <w:tr w:rsidR="00555401" w:rsidRPr="00555401" w14:paraId="2A6CFA5D" w14:textId="77777777" w:rsidTr="008A7001">
        <w:tc>
          <w:tcPr>
            <w:tcW w:w="8647" w:type="dxa"/>
            <w:vAlign w:val="center"/>
          </w:tcPr>
          <w:p w14:paraId="61E64EA6" w14:textId="02637CB1" w:rsidR="00D05118" w:rsidRPr="00555401" w:rsidRDefault="00555401" w:rsidP="00D05118">
            <w:pPr>
              <w:jc w:val="center"/>
              <w:rPr>
                <w:rStyle w:val="PlaceholderText"/>
                <w:rFonts w:ascii="Times New Roman" w:eastAsia="游明朝" w:hAnsi="Times New Roman" w:cs="Times New Roman"/>
                <w:color w:val="auto"/>
              </w:rPr>
            </w:pPr>
            <m:oMathPara>
              <m:oMath>
                <m:sSubSup>
                  <m:sSubSupPr>
                    <m:ctrlPr>
                      <w:rPr>
                        <w:rStyle w:val="PlaceholderText"/>
                        <w:rFonts w:ascii="Cambria Math" w:hAnsi="Cambria Math" w:cs="Times New Roman"/>
                        <w:color w:val="auto"/>
                      </w:rPr>
                    </m:ctrlPr>
                  </m:sSubSupPr>
                  <m:e>
                    <m:r>
                      <w:rPr>
                        <w:rStyle w:val="PlaceholderText"/>
                        <w:rFonts w:ascii="Cambria Math" w:hAnsi="Cambria Math" w:cs="Times New Roman"/>
                        <w:color w:val="auto"/>
                      </w:rPr>
                      <m:t>N</m:t>
                    </m:r>
                  </m:e>
                  <m:sub>
                    <m:r>
                      <m:rPr>
                        <m:sty m:val="p"/>
                      </m:rPr>
                      <w:rPr>
                        <w:rStyle w:val="PlaceholderText"/>
                        <w:rFonts w:ascii="Cambria Math" w:hAnsi="Cambria Math" w:cs="Times New Roman"/>
                        <w:color w:val="auto"/>
                      </w:rPr>
                      <m:t>fore</m:t>
                    </m:r>
                  </m:sub>
                  <m:sup>
                    <m:r>
                      <m:rPr>
                        <m:sty m:val="p"/>
                      </m:rPr>
                      <w:rPr>
                        <w:rStyle w:val="PlaceholderText"/>
                        <w:rFonts w:ascii="Cambria Math" w:hAnsi="Cambria Math" w:cs="Times New Roman"/>
                        <w:color w:val="auto"/>
                      </w:rPr>
                      <m:t>ht</m:t>
                    </m:r>
                  </m:sup>
                </m:sSubSup>
                <m:r>
                  <w:rPr>
                    <w:rStyle w:val="PlaceholderText"/>
                    <w:rFonts w:ascii="Cambria Math" w:hAnsi="Cambria Math" w:cs="Times New Roman"/>
                    <w:color w:val="auto"/>
                  </w:rPr>
                  <m:t>=4.48×</m:t>
                </m:r>
                <m:sSup>
                  <m:sSupPr>
                    <m:ctrlPr>
                      <w:rPr>
                        <w:rStyle w:val="PlaceholderText"/>
                        <w:rFonts w:ascii="Cambria Math" w:hAnsi="Cambria Math" w:cs="Times New Roman"/>
                        <w:i/>
                        <w:color w:val="auto"/>
                      </w:rPr>
                    </m:ctrlPr>
                  </m:sSupPr>
                  <m:e>
                    <m:r>
                      <w:rPr>
                        <w:rStyle w:val="PlaceholderText"/>
                        <w:rFonts w:ascii="Cambria Math" w:hAnsi="Cambria Math" w:cs="Times New Roman"/>
                        <w:color w:val="auto"/>
                      </w:rPr>
                      <m:t>10</m:t>
                    </m:r>
                  </m:e>
                  <m:sup>
                    <m:r>
                      <w:rPr>
                        <w:rStyle w:val="PlaceholderText"/>
                        <w:rFonts w:ascii="Cambria Math" w:hAnsi="Cambria Math" w:cs="Times New Roman"/>
                        <w:color w:val="auto"/>
                      </w:rPr>
                      <m:t>-</m:t>
                    </m:r>
                    <m:r>
                      <w:rPr>
                        <w:rStyle w:val="PlaceholderText"/>
                        <w:rFonts w:ascii="Cambria Math" w:hAnsi="Cambria Math" w:cs="Times New Roman"/>
                        <w:color w:val="auto"/>
                      </w:rPr>
                      <m:t>4</m:t>
                    </m:r>
                  </m:sup>
                </m:sSup>
                <m:r>
                  <w:rPr>
                    <w:rStyle w:val="PlaceholderText"/>
                    <w:rFonts w:ascii="Cambria Math" w:hAnsi="Cambria Math" w:cs="Times New Roman"/>
                    <w:color w:val="auto"/>
                  </w:rPr>
                  <m:t xml:space="preserve"> </m:t>
                </m:r>
                <m:sSubSup>
                  <m:sSubSupPr>
                    <m:ctrlPr>
                      <w:rPr>
                        <w:rStyle w:val="PlaceholderText"/>
                        <w:rFonts w:ascii="Cambria Math" w:hAnsi="Cambria Math" w:cs="Times New Roman"/>
                        <w:color w:val="auto"/>
                      </w:rPr>
                    </m:ctrlPr>
                  </m:sSubSupPr>
                  <m:e>
                    <m:r>
                      <w:rPr>
                        <w:rStyle w:val="PlaceholderText"/>
                        <w:rFonts w:ascii="Cambria Math" w:hAnsi="Cambria Math" w:cs="Times New Roman"/>
                        <w:color w:val="auto"/>
                      </w:rPr>
                      <m:t>x</m:t>
                    </m:r>
                  </m:e>
                  <m:sub>
                    <m:r>
                      <m:rPr>
                        <m:sty m:val="p"/>
                      </m:rPr>
                      <w:rPr>
                        <w:rStyle w:val="PlaceholderText"/>
                        <w:rFonts w:ascii="Cambria Math" w:hAnsi="Cambria Math" w:cs="Times New Roman"/>
                        <w:color w:val="auto"/>
                      </w:rPr>
                      <m:t>fore</m:t>
                    </m:r>
                  </m:sub>
                  <m:sup>
                    <m:r>
                      <m:rPr>
                        <m:sty m:val="p"/>
                      </m:rPr>
                      <w:rPr>
                        <w:rStyle w:val="PlaceholderText"/>
                        <w:rFonts w:ascii="Cambria Math" w:hAnsi="Cambria Math" w:cs="Times New Roman"/>
                        <w:color w:val="auto"/>
                      </w:rPr>
                      <m:t>ht</m:t>
                    </m:r>
                  </m:sup>
                </m:sSubSup>
                <m:r>
                  <w:rPr>
                    <w:rStyle w:val="PlaceholderText"/>
                    <w:rFonts w:ascii="Cambria Math" w:hAnsi="Cambria Math" w:cs="Times New Roman" w:hint="eastAsia"/>
                    <w:color w:val="auto"/>
                  </w:rPr>
                  <m:t>-</m:t>
                </m:r>
                <m:r>
                  <w:rPr>
                    <w:rStyle w:val="PlaceholderText"/>
                    <w:rFonts w:ascii="Cambria Math" w:hAnsi="Cambria Math" w:cs="Times New Roman" w:hint="eastAsia"/>
                    <w:color w:val="auto"/>
                  </w:rPr>
                  <m:t>3</m:t>
                </m:r>
                <m:r>
                  <w:rPr>
                    <w:rStyle w:val="PlaceholderText"/>
                    <w:rFonts w:ascii="Cambria Math" w:hAnsi="Cambria Math" w:cs="Times New Roman"/>
                    <w:color w:val="auto"/>
                  </w:rPr>
                  <m:t>.74×</m:t>
                </m:r>
                <m:sSup>
                  <m:sSupPr>
                    <m:ctrlPr>
                      <w:rPr>
                        <w:rStyle w:val="PlaceholderText"/>
                        <w:rFonts w:ascii="Cambria Math" w:hAnsi="Cambria Math" w:cs="Times New Roman"/>
                        <w:i/>
                        <w:color w:val="auto"/>
                      </w:rPr>
                    </m:ctrlPr>
                  </m:sSupPr>
                  <m:e>
                    <m:r>
                      <w:rPr>
                        <w:rStyle w:val="PlaceholderText"/>
                        <w:rFonts w:ascii="Cambria Math" w:hAnsi="Cambria Math" w:cs="Times New Roman"/>
                        <w:color w:val="auto"/>
                      </w:rPr>
                      <m:t>10</m:t>
                    </m:r>
                  </m:e>
                  <m:sup>
                    <m:r>
                      <w:rPr>
                        <w:rStyle w:val="PlaceholderText"/>
                        <w:rFonts w:ascii="Cambria Math" w:hAnsi="Cambria Math" w:cs="Times New Roman"/>
                        <w:color w:val="auto"/>
                      </w:rPr>
                      <m:t>3</m:t>
                    </m:r>
                  </m:sup>
                </m:sSup>
              </m:oMath>
            </m:oMathPara>
          </w:p>
        </w:tc>
        <w:tc>
          <w:tcPr>
            <w:tcW w:w="1089" w:type="dxa"/>
            <w:vAlign w:val="center"/>
          </w:tcPr>
          <w:p w14:paraId="5B641B02" w14:textId="1A11C910" w:rsidR="00D05118" w:rsidRPr="00555401" w:rsidRDefault="00D05118" w:rsidP="008A7001">
            <w:pPr>
              <w:rPr>
                <w:rStyle w:val="PlaceholderText"/>
                <w:rFonts w:ascii="Times New Roman" w:hAnsi="Times New Roman" w:cs="Times New Roman"/>
                <w:color w:val="auto"/>
              </w:rPr>
            </w:pPr>
            <w:r w:rsidRPr="00555401">
              <w:rPr>
                <w:rStyle w:val="PlaceholderText"/>
                <w:rFonts w:ascii="Times New Roman" w:hAnsi="Times New Roman" w:cs="Times New Roman" w:hint="eastAsia"/>
                <w:color w:val="auto"/>
              </w:rPr>
              <w:t>(</w:t>
            </w:r>
            <w:r w:rsidRPr="00555401">
              <w:rPr>
                <w:rStyle w:val="PlaceholderText"/>
                <w:rFonts w:ascii="Times New Roman" w:hAnsi="Times New Roman" w:cs="Times New Roman"/>
                <w:color w:val="auto"/>
              </w:rPr>
              <w:t>A3)</w:t>
            </w:r>
          </w:p>
        </w:tc>
      </w:tr>
      <w:tr w:rsidR="00555401" w:rsidRPr="00555401" w14:paraId="7BB08240" w14:textId="77777777" w:rsidTr="008A7001">
        <w:tc>
          <w:tcPr>
            <w:tcW w:w="8647" w:type="dxa"/>
            <w:vAlign w:val="center"/>
          </w:tcPr>
          <w:p w14:paraId="4FBE5C69" w14:textId="201444C5" w:rsidR="00D05118" w:rsidRPr="00555401" w:rsidRDefault="00555401" w:rsidP="00D05118">
            <w:pPr>
              <w:jc w:val="center"/>
              <w:rPr>
                <w:rStyle w:val="PlaceholderText"/>
                <w:rFonts w:ascii="Times New Roman" w:eastAsia="游明朝" w:hAnsi="Times New Roman" w:cs="Times New Roman"/>
                <w:color w:val="auto"/>
              </w:rPr>
            </w:pPr>
            <m:oMathPara>
              <m:oMath>
                <m:sSubSup>
                  <m:sSubSupPr>
                    <m:ctrlPr>
                      <w:rPr>
                        <w:rStyle w:val="PlaceholderText"/>
                        <w:rFonts w:ascii="Cambria Math" w:hAnsi="Cambria Math" w:cs="Times New Roman"/>
                        <w:color w:val="auto"/>
                      </w:rPr>
                    </m:ctrlPr>
                  </m:sSubSupPr>
                  <m:e>
                    <m:r>
                      <w:rPr>
                        <w:rStyle w:val="PlaceholderText"/>
                        <w:rFonts w:ascii="Cambria Math" w:hAnsi="Cambria Math" w:cs="Times New Roman"/>
                        <w:color w:val="auto"/>
                      </w:rPr>
                      <m:t>N</m:t>
                    </m:r>
                  </m:e>
                  <m:sub>
                    <m:r>
                      <m:rPr>
                        <m:sty m:val="p"/>
                      </m:rPr>
                      <w:rPr>
                        <w:rStyle w:val="PlaceholderText"/>
                        <w:rFonts w:ascii="Cambria Math" w:hAnsi="Cambria Math" w:cs="Times New Roman"/>
                        <w:color w:val="auto"/>
                      </w:rPr>
                      <m:t>fore</m:t>
                    </m:r>
                  </m:sub>
                  <m:sup>
                    <m:r>
                      <m:rPr>
                        <m:sty m:val="p"/>
                      </m:rPr>
                      <w:rPr>
                        <w:rStyle w:val="PlaceholderText"/>
                        <w:rFonts w:ascii="Cambria Math" w:hAnsi="Cambria Math" w:cs="Times New Roman"/>
                        <w:color w:val="auto"/>
                      </w:rPr>
                      <m:t>ht</m:t>
                    </m:r>
                  </m:sup>
                </m:sSubSup>
                <m:r>
                  <w:rPr>
                    <w:rStyle w:val="PlaceholderText"/>
                    <w:rFonts w:ascii="Cambria Math" w:hAnsi="Cambria Math" w:cs="Times New Roman"/>
                    <w:color w:val="auto"/>
                  </w:rPr>
                  <m:t>=4.40×</m:t>
                </m:r>
                <m:sSup>
                  <m:sSupPr>
                    <m:ctrlPr>
                      <w:rPr>
                        <w:rStyle w:val="PlaceholderText"/>
                        <w:rFonts w:ascii="Cambria Math" w:hAnsi="Cambria Math" w:cs="Times New Roman"/>
                        <w:i/>
                        <w:color w:val="auto"/>
                      </w:rPr>
                    </m:ctrlPr>
                  </m:sSupPr>
                  <m:e>
                    <m:r>
                      <w:rPr>
                        <w:rStyle w:val="PlaceholderText"/>
                        <w:rFonts w:ascii="Cambria Math" w:hAnsi="Cambria Math" w:cs="Times New Roman"/>
                        <w:color w:val="auto"/>
                      </w:rPr>
                      <m:t>10</m:t>
                    </m:r>
                  </m:e>
                  <m:sup>
                    <m:r>
                      <w:rPr>
                        <w:rStyle w:val="PlaceholderText"/>
                        <w:rFonts w:ascii="Cambria Math" w:hAnsi="Cambria Math" w:cs="Times New Roman"/>
                        <w:color w:val="auto"/>
                      </w:rPr>
                      <m:t>-</m:t>
                    </m:r>
                    <m:r>
                      <w:rPr>
                        <w:rStyle w:val="PlaceholderText"/>
                        <w:rFonts w:ascii="Cambria Math" w:hAnsi="Cambria Math" w:cs="Times New Roman"/>
                        <w:color w:val="auto"/>
                      </w:rPr>
                      <m:t>4</m:t>
                    </m:r>
                  </m:sup>
                </m:sSup>
                <m:r>
                  <w:rPr>
                    <w:rStyle w:val="PlaceholderText"/>
                    <w:rFonts w:ascii="Cambria Math" w:hAnsi="Cambria Math" w:cs="Times New Roman"/>
                    <w:color w:val="auto"/>
                  </w:rPr>
                  <m:t xml:space="preserve"> </m:t>
                </m:r>
                <m:sSubSup>
                  <m:sSubSupPr>
                    <m:ctrlPr>
                      <w:rPr>
                        <w:rStyle w:val="PlaceholderText"/>
                        <w:rFonts w:ascii="Cambria Math" w:hAnsi="Cambria Math" w:cs="Times New Roman"/>
                        <w:color w:val="auto"/>
                      </w:rPr>
                    </m:ctrlPr>
                  </m:sSubSupPr>
                  <m:e>
                    <m:r>
                      <w:rPr>
                        <w:rStyle w:val="PlaceholderText"/>
                        <w:rFonts w:ascii="Cambria Math" w:hAnsi="Cambria Math" w:cs="Times New Roman"/>
                        <w:color w:val="auto"/>
                      </w:rPr>
                      <m:t>x</m:t>
                    </m:r>
                  </m:e>
                  <m:sub>
                    <m:r>
                      <m:rPr>
                        <m:sty m:val="p"/>
                      </m:rPr>
                      <w:rPr>
                        <w:rStyle w:val="PlaceholderText"/>
                        <w:rFonts w:ascii="Cambria Math" w:hAnsi="Cambria Math" w:cs="Times New Roman"/>
                        <w:color w:val="auto"/>
                      </w:rPr>
                      <m:t>fore</m:t>
                    </m:r>
                  </m:sub>
                  <m:sup>
                    <m:r>
                      <m:rPr>
                        <m:sty m:val="p"/>
                      </m:rPr>
                      <w:rPr>
                        <w:rStyle w:val="PlaceholderText"/>
                        <w:rFonts w:ascii="Cambria Math" w:hAnsi="Cambria Math" w:cs="Times New Roman"/>
                        <w:color w:val="auto"/>
                      </w:rPr>
                      <m:t>ht</m:t>
                    </m:r>
                  </m:sup>
                </m:sSubSup>
                <m:r>
                  <w:rPr>
                    <w:rStyle w:val="PlaceholderText"/>
                    <w:rFonts w:ascii="Cambria Math" w:hAnsi="Cambria Math" w:cs="Times New Roman" w:hint="eastAsia"/>
                    <w:color w:val="auto"/>
                  </w:rPr>
                  <m:t>-</m:t>
                </m:r>
                <m:r>
                  <w:rPr>
                    <w:rStyle w:val="PlaceholderText"/>
                    <w:rFonts w:ascii="Cambria Math" w:hAnsi="Cambria Math" w:cs="Times New Roman" w:hint="eastAsia"/>
                    <w:color w:val="auto"/>
                  </w:rPr>
                  <m:t>3</m:t>
                </m:r>
                <m:r>
                  <w:rPr>
                    <w:rStyle w:val="PlaceholderText"/>
                    <w:rFonts w:ascii="Cambria Math" w:hAnsi="Cambria Math" w:cs="Times New Roman"/>
                    <w:color w:val="auto"/>
                  </w:rPr>
                  <m:t>.73×</m:t>
                </m:r>
                <m:sSup>
                  <m:sSupPr>
                    <m:ctrlPr>
                      <w:rPr>
                        <w:rStyle w:val="PlaceholderText"/>
                        <w:rFonts w:ascii="Cambria Math" w:hAnsi="Cambria Math" w:cs="Times New Roman"/>
                        <w:i/>
                        <w:color w:val="auto"/>
                      </w:rPr>
                    </m:ctrlPr>
                  </m:sSupPr>
                  <m:e>
                    <m:r>
                      <w:rPr>
                        <w:rStyle w:val="PlaceholderText"/>
                        <w:rFonts w:ascii="Cambria Math" w:hAnsi="Cambria Math" w:cs="Times New Roman"/>
                        <w:color w:val="auto"/>
                      </w:rPr>
                      <m:t>10</m:t>
                    </m:r>
                  </m:e>
                  <m:sup>
                    <m:r>
                      <w:rPr>
                        <w:rStyle w:val="PlaceholderText"/>
                        <w:rFonts w:ascii="Cambria Math" w:hAnsi="Cambria Math" w:cs="Times New Roman"/>
                        <w:color w:val="auto"/>
                      </w:rPr>
                      <m:t>3</m:t>
                    </m:r>
                  </m:sup>
                </m:sSup>
              </m:oMath>
            </m:oMathPara>
          </w:p>
        </w:tc>
        <w:tc>
          <w:tcPr>
            <w:tcW w:w="1089" w:type="dxa"/>
            <w:vAlign w:val="center"/>
          </w:tcPr>
          <w:p w14:paraId="54EBF8B1" w14:textId="6DA5917A" w:rsidR="00D05118" w:rsidRPr="00555401" w:rsidRDefault="00D05118" w:rsidP="008A7001">
            <w:pPr>
              <w:rPr>
                <w:rStyle w:val="PlaceholderText"/>
                <w:rFonts w:ascii="Times New Roman" w:hAnsi="Times New Roman" w:cs="Times New Roman"/>
                <w:color w:val="auto"/>
              </w:rPr>
            </w:pPr>
            <w:r w:rsidRPr="00555401">
              <w:rPr>
                <w:rStyle w:val="PlaceholderText"/>
                <w:rFonts w:ascii="Times New Roman" w:hAnsi="Times New Roman" w:cs="Times New Roman" w:hint="eastAsia"/>
                <w:color w:val="auto"/>
              </w:rPr>
              <w:t>(</w:t>
            </w:r>
            <w:r w:rsidRPr="00555401">
              <w:rPr>
                <w:rStyle w:val="PlaceholderText"/>
                <w:rFonts w:ascii="Times New Roman" w:hAnsi="Times New Roman" w:cs="Times New Roman"/>
                <w:color w:val="auto"/>
              </w:rPr>
              <w:t>A4)</w:t>
            </w:r>
          </w:p>
        </w:tc>
      </w:tr>
    </w:tbl>
    <w:p w14:paraId="0CB21B14" w14:textId="77777777" w:rsidR="00D05118" w:rsidRPr="00555401" w:rsidRDefault="00D05118" w:rsidP="00361072">
      <w:pPr>
        <w:rPr>
          <w:rFonts w:ascii="Times New Roman" w:hAnsi="Times New Roman" w:cs="Times New Roman"/>
          <w:b/>
          <w:bCs/>
          <w:i/>
          <w:iCs/>
          <w:sz w:val="22"/>
          <w:szCs w:val="28"/>
        </w:rPr>
      </w:pPr>
    </w:p>
    <w:p w14:paraId="43436004" w14:textId="6F7A43D1" w:rsidR="00D134B7" w:rsidRPr="00555401" w:rsidRDefault="00D134B7" w:rsidP="00361072">
      <w:pPr>
        <w:rPr>
          <w:rFonts w:ascii="Times New Roman" w:hAnsi="Times New Roman" w:cs="Times New Roman"/>
          <w:b/>
          <w:bCs/>
          <w:i/>
          <w:iCs/>
          <w:sz w:val="22"/>
          <w:szCs w:val="28"/>
        </w:rPr>
      </w:pPr>
    </w:p>
    <w:p w14:paraId="4088A169" w14:textId="1E9DC3B0" w:rsidR="00D134B7" w:rsidRPr="00555401" w:rsidRDefault="00D134B7" w:rsidP="00361072">
      <w:pPr>
        <w:rPr>
          <w:rFonts w:ascii="Times New Roman" w:hAnsi="Times New Roman" w:cs="Times New Roman"/>
          <w:b/>
          <w:bCs/>
          <w:i/>
          <w:iCs/>
          <w:sz w:val="22"/>
          <w:szCs w:val="28"/>
        </w:rPr>
      </w:pPr>
      <w:r w:rsidRPr="00555401">
        <w:rPr>
          <w:rFonts w:ascii="Times New Roman" w:hAnsi="Times New Roman" w:cs="Times New Roman"/>
          <w:b/>
          <w:bCs/>
          <w:i/>
          <w:iCs/>
          <w:noProof/>
          <w:sz w:val="22"/>
          <w:szCs w:val="28"/>
          <w:lang w:val="en-IN" w:eastAsia="en-IN"/>
        </w:rPr>
        <w:drawing>
          <wp:inline distT="0" distB="0" distL="0" distR="0" wp14:anchorId="25690A7C" wp14:editId="49C3FED4">
            <wp:extent cx="4953000" cy="3797300"/>
            <wp:effectExtent l="0" t="0" r="0"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5"/>
                    <pic:cNvPicPr/>
                  </pic:nvPicPr>
                  <pic:blipFill>
                    <a:blip r:embed="rId8" cstate="print">
                      <a:extLst>
                        <a:ext uri="{28A0092B-C50C-407E-A947-70E740481C1C}">
                          <a14:useLocalDpi xmlns:a14="http://schemas.microsoft.com/office/drawing/2010/main" val="0"/>
                        </a:ext>
                      </a:extLst>
                    </a:blip>
                    <a:stretch>
                      <a:fillRect/>
                    </a:stretch>
                  </pic:blipFill>
                  <pic:spPr>
                    <a:xfrm>
                      <a:off x="0" y="0"/>
                      <a:ext cx="4953000" cy="3797300"/>
                    </a:xfrm>
                    <a:prstGeom prst="rect">
                      <a:avLst/>
                    </a:prstGeom>
                  </pic:spPr>
                </pic:pic>
              </a:graphicData>
            </a:graphic>
          </wp:inline>
        </w:drawing>
      </w:r>
    </w:p>
    <w:p w14:paraId="774147E9" w14:textId="6F41CC5A" w:rsidR="00B3033E" w:rsidRPr="00555401" w:rsidRDefault="00D134B7" w:rsidP="00361072">
      <w:pPr>
        <w:rPr>
          <w:rFonts w:ascii="Times New Roman" w:hAnsi="Times New Roman" w:cs="Times New Roman"/>
          <w:sz w:val="22"/>
          <w:szCs w:val="28"/>
        </w:rPr>
      </w:pPr>
      <w:r w:rsidRPr="00555401">
        <w:rPr>
          <w:rFonts w:ascii="Times New Roman" w:hAnsi="Times New Roman" w:cs="Times New Roman"/>
          <w:sz w:val="22"/>
          <w:szCs w:val="28"/>
        </w:rPr>
        <w:t xml:space="preserve">Figure A3 Calibration system of the load cell sensors in the robot’s force sensor units. (A) Overview of the calibration system. (B) Location and orientation of two load cells. (C) Weight on a calibration stage. </w:t>
      </w:r>
    </w:p>
    <w:p w14:paraId="646D5E0B" w14:textId="4A498843" w:rsidR="00B3033E" w:rsidRPr="00555401" w:rsidRDefault="00B3033E" w:rsidP="00361072">
      <w:pPr>
        <w:rPr>
          <w:rFonts w:ascii="Times New Roman" w:hAnsi="Times New Roman" w:cs="Times New Roman"/>
          <w:b/>
          <w:bCs/>
          <w:i/>
          <w:iCs/>
          <w:sz w:val="22"/>
          <w:szCs w:val="28"/>
        </w:rPr>
      </w:pPr>
    </w:p>
    <w:p w14:paraId="01FD5E04" w14:textId="77777777" w:rsidR="00D134B7" w:rsidRPr="00555401" w:rsidRDefault="00D134B7" w:rsidP="00361072">
      <w:pPr>
        <w:rPr>
          <w:rFonts w:ascii="Times New Roman" w:hAnsi="Times New Roman" w:cs="Times New Roman"/>
          <w:b/>
          <w:bCs/>
          <w:i/>
          <w:iCs/>
          <w:sz w:val="22"/>
          <w:szCs w:val="28"/>
        </w:rPr>
      </w:pPr>
    </w:p>
    <w:p w14:paraId="53AC1097" w14:textId="052A3CF7" w:rsidR="00B3033E" w:rsidRPr="00555401" w:rsidRDefault="00D134B7" w:rsidP="00361072">
      <w:pPr>
        <w:rPr>
          <w:rFonts w:ascii="Times New Roman" w:hAnsi="Times New Roman" w:cs="Times New Roman"/>
          <w:b/>
          <w:bCs/>
          <w:i/>
          <w:iCs/>
          <w:sz w:val="22"/>
          <w:szCs w:val="28"/>
        </w:rPr>
      </w:pPr>
      <w:r w:rsidRPr="00555401">
        <w:rPr>
          <w:rFonts w:ascii="Times New Roman" w:hAnsi="Times New Roman" w:cs="Times New Roman" w:hint="eastAsia"/>
          <w:b/>
          <w:bCs/>
          <w:i/>
          <w:iCs/>
          <w:noProof/>
          <w:sz w:val="22"/>
          <w:szCs w:val="28"/>
          <w:lang w:val="en-IN" w:eastAsia="en-IN"/>
        </w:rPr>
        <w:lastRenderedPageBreak/>
        <w:drawing>
          <wp:inline distT="0" distB="0" distL="0" distR="0" wp14:anchorId="40717B6A" wp14:editId="0101ED23">
            <wp:extent cx="6096000" cy="4240696"/>
            <wp:effectExtent l="0" t="0" r="0" b="127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 6"/>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35813" cy="4268392"/>
                    </a:xfrm>
                    <a:prstGeom prst="rect">
                      <a:avLst/>
                    </a:prstGeom>
                  </pic:spPr>
                </pic:pic>
              </a:graphicData>
            </a:graphic>
          </wp:inline>
        </w:drawing>
      </w:r>
    </w:p>
    <w:p w14:paraId="228EFF30" w14:textId="3ED77DB0" w:rsidR="001A54B9" w:rsidRPr="00555401" w:rsidRDefault="00D134B7" w:rsidP="00361072">
      <w:pPr>
        <w:rPr>
          <w:rFonts w:ascii="Times New Roman" w:hAnsi="Times New Roman" w:cs="Times New Roman"/>
          <w:sz w:val="22"/>
          <w:szCs w:val="28"/>
        </w:rPr>
      </w:pPr>
      <w:r w:rsidRPr="00555401">
        <w:rPr>
          <w:rFonts w:ascii="Times New Roman" w:hAnsi="Times New Roman" w:cs="Times New Roman"/>
          <w:sz w:val="22"/>
          <w:szCs w:val="28"/>
        </w:rPr>
        <w:t>Figure A4. Relationship</w:t>
      </w:r>
      <w:r w:rsidR="00676722" w:rsidRPr="00555401">
        <w:rPr>
          <w:rFonts w:ascii="Times New Roman" w:hAnsi="Times New Roman" w:cs="Times New Roman"/>
          <w:sz w:val="22"/>
          <w:szCs w:val="28"/>
        </w:rPr>
        <w:t>s</w:t>
      </w:r>
      <w:r w:rsidRPr="00555401">
        <w:rPr>
          <w:rFonts w:ascii="Times New Roman" w:hAnsi="Times New Roman" w:cs="Times New Roman"/>
          <w:sz w:val="22"/>
          <w:szCs w:val="28"/>
        </w:rPr>
        <w:t xml:space="preserve"> between sensory value and load in the load cells</w:t>
      </w:r>
      <w:r w:rsidR="00AC442C" w:rsidRPr="00555401">
        <w:rPr>
          <w:rFonts w:ascii="Times New Roman" w:hAnsi="Times New Roman" w:cs="Times New Roman"/>
          <w:sz w:val="22"/>
          <w:szCs w:val="28"/>
        </w:rPr>
        <w:t xml:space="preserve"> for (A) fore-aft and (B) dorsoventral directions of the fore flipper units and (C) fore-aft and (D) dorsoventral directions of the hind flippers. </w:t>
      </w:r>
    </w:p>
    <w:p w14:paraId="5CC7B6CA" w14:textId="77777777" w:rsidR="001A54B9" w:rsidRPr="00555401" w:rsidRDefault="001A54B9" w:rsidP="00361072">
      <w:pPr>
        <w:rPr>
          <w:rFonts w:ascii="Times New Roman" w:hAnsi="Times New Roman" w:cs="Times New Roman"/>
          <w:b/>
          <w:bCs/>
          <w:i/>
          <w:iCs/>
          <w:sz w:val="22"/>
          <w:szCs w:val="28"/>
        </w:rPr>
      </w:pPr>
    </w:p>
    <w:p w14:paraId="35730E44" w14:textId="77777777" w:rsidR="007710BF" w:rsidRPr="00555401" w:rsidRDefault="007710BF" w:rsidP="00361072">
      <w:pPr>
        <w:rPr>
          <w:rFonts w:ascii="Times New Roman" w:hAnsi="Times New Roman" w:cs="Times New Roman"/>
          <w:b/>
          <w:bCs/>
          <w:i/>
          <w:iCs/>
          <w:sz w:val="22"/>
          <w:szCs w:val="28"/>
        </w:rPr>
      </w:pPr>
    </w:p>
    <w:p w14:paraId="398E3BD3" w14:textId="77777777" w:rsidR="007710BF" w:rsidRPr="00555401" w:rsidRDefault="007710BF" w:rsidP="00361072">
      <w:pPr>
        <w:rPr>
          <w:rFonts w:ascii="Times New Roman" w:hAnsi="Times New Roman" w:cs="Times New Roman"/>
          <w:b/>
          <w:bCs/>
          <w:i/>
          <w:iCs/>
          <w:sz w:val="22"/>
          <w:szCs w:val="28"/>
        </w:rPr>
      </w:pPr>
    </w:p>
    <w:p w14:paraId="43B88F43" w14:textId="250A0A4F" w:rsidR="009547A0" w:rsidRPr="00555401" w:rsidRDefault="00CD6769" w:rsidP="00361072">
      <w:pPr>
        <w:rPr>
          <w:rFonts w:ascii="Times New Roman" w:hAnsi="Times New Roman" w:cs="Times New Roman"/>
          <w:b/>
          <w:bCs/>
          <w:i/>
          <w:iCs/>
          <w:sz w:val="22"/>
          <w:szCs w:val="28"/>
        </w:rPr>
      </w:pPr>
      <w:r w:rsidRPr="00555401">
        <w:rPr>
          <w:rFonts w:ascii="Times New Roman" w:hAnsi="Times New Roman" w:cs="Times New Roman"/>
          <w:b/>
          <w:bCs/>
          <w:i/>
          <w:iCs/>
          <w:sz w:val="22"/>
          <w:szCs w:val="28"/>
        </w:rPr>
        <w:t>S</w:t>
      </w:r>
      <w:r w:rsidR="007710BF" w:rsidRPr="00555401">
        <w:rPr>
          <w:rFonts w:ascii="Times New Roman" w:hAnsi="Times New Roman" w:cs="Times New Roman"/>
          <w:b/>
          <w:bCs/>
          <w:i/>
          <w:iCs/>
          <w:sz w:val="22"/>
          <w:szCs w:val="28"/>
        </w:rPr>
        <w:t>4</w:t>
      </w:r>
      <w:r w:rsidRPr="00555401">
        <w:rPr>
          <w:rFonts w:ascii="Times New Roman" w:hAnsi="Times New Roman" w:cs="Times New Roman" w:hint="eastAsia"/>
          <w:b/>
          <w:bCs/>
          <w:i/>
          <w:iCs/>
          <w:sz w:val="22"/>
          <w:szCs w:val="28"/>
        </w:rPr>
        <w:t>.</w:t>
      </w:r>
      <w:r w:rsidRPr="00555401">
        <w:rPr>
          <w:rFonts w:ascii="Times New Roman" w:hAnsi="Times New Roman" w:cs="Times New Roman"/>
          <w:b/>
          <w:bCs/>
          <w:i/>
          <w:iCs/>
          <w:sz w:val="22"/>
          <w:szCs w:val="28"/>
        </w:rPr>
        <w:t xml:space="preserve"> </w:t>
      </w:r>
      <w:r w:rsidR="009547A0" w:rsidRPr="00555401">
        <w:rPr>
          <w:rFonts w:ascii="Times New Roman" w:hAnsi="Times New Roman" w:cs="Times New Roman"/>
          <w:b/>
          <w:bCs/>
          <w:i/>
          <w:iCs/>
          <w:sz w:val="22"/>
          <w:szCs w:val="28"/>
        </w:rPr>
        <w:t>Determinat</w:t>
      </w:r>
      <w:r w:rsidR="0094398D" w:rsidRPr="00555401">
        <w:rPr>
          <w:rFonts w:ascii="Times New Roman" w:hAnsi="Times New Roman" w:cs="Times New Roman"/>
          <w:b/>
          <w:bCs/>
          <w:i/>
          <w:iCs/>
          <w:sz w:val="22"/>
          <w:szCs w:val="28"/>
        </w:rPr>
        <w:t>ion</w:t>
      </w:r>
      <w:r w:rsidR="009547A0" w:rsidRPr="00555401">
        <w:rPr>
          <w:rFonts w:ascii="Times New Roman" w:hAnsi="Times New Roman" w:cs="Times New Roman"/>
          <w:b/>
          <w:bCs/>
          <w:i/>
          <w:iCs/>
          <w:sz w:val="22"/>
          <w:szCs w:val="28"/>
        </w:rPr>
        <w:t xml:space="preserve"> of</w:t>
      </w:r>
      <w:r w:rsidR="0094398D" w:rsidRPr="00555401">
        <w:rPr>
          <w:rFonts w:ascii="Times New Roman" w:hAnsi="Times New Roman" w:cs="Times New Roman"/>
          <w:b/>
          <w:bCs/>
          <w:i/>
          <w:iCs/>
          <w:sz w:val="22"/>
          <w:szCs w:val="28"/>
        </w:rPr>
        <w:t xml:space="preserve"> the</w:t>
      </w:r>
      <w:r w:rsidR="009547A0" w:rsidRPr="00555401">
        <w:rPr>
          <w:rFonts w:ascii="Times New Roman" w:hAnsi="Times New Roman" w:cs="Times New Roman"/>
          <w:b/>
          <w:bCs/>
          <w:i/>
          <w:iCs/>
          <w:sz w:val="22"/>
          <w:szCs w:val="28"/>
        </w:rPr>
        <w:t xml:space="preserve"> control parameters for bio-inspired decentralized control mechanism</w:t>
      </w:r>
    </w:p>
    <w:p w14:paraId="1A5CD30F" w14:textId="51323803" w:rsidR="00F86C4D" w:rsidRPr="00555401" w:rsidRDefault="00932DEF" w:rsidP="00361072">
      <w:pPr>
        <w:rPr>
          <w:rStyle w:val="PlaceholderText"/>
          <w:rFonts w:ascii="Times New Roman" w:hAnsi="Times New Roman" w:cs="Times New Roman"/>
          <w:color w:val="auto"/>
        </w:rPr>
      </w:pPr>
      <w:r w:rsidRPr="00555401">
        <w:rPr>
          <w:rFonts w:ascii="Times New Roman" w:hAnsi="Times New Roman" w:cs="Times New Roman"/>
          <w:sz w:val="22"/>
          <w:szCs w:val="28"/>
        </w:rPr>
        <w:t>Because t</w:t>
      </w:r>
      <w:r w:rsidR="0011196C" w:rsidRPr="00555401">
        <w:rPr>
          <w:rFonts w:ascii="Times New Roman" w:hAnsi="Times New Roman" w:cs="Times New Roman"/>
          <w:sz w:val="22"/>
          <w:szCs w:val="28"/>
        </w:rPr>
        <w:t xml:space="preserve">he sensory feedback mechanism allows the plesiosaur-like robot to generate </w:t>
      </w:r>
      <w:r w:rsidR="0094398D" w:rsidRPr="00555401">
        <w:rPr>
          <w:rFonts w:ascii="Times New Roman" w:hAnsi="Times New Roman" w:cs="Times New Roman"/>
          <w:sz w:val="22"/>
          <w:szCs w:val="28"/>
        </w:rPr>
        <w:t xml:space="preserve">high quality </w:t>
      </w:r>
      <w:r w:rsidR="0011196C" w:rsidRPr="00555401">
        <w:rPr>
          <w:rFonts w:ascii="Times New Roman" w:hAnsi="Times New Roman" w:cs="Times New Roman"/>
          <w:sz w:val="22"/>
          <w:szCs w:val="28"/>
        </w:rPr>
        <w:t>inter-flipper coordination patterns</w:t>
      </w:r>
      <w:r w:rsidRPr="00555401">
        <w:rPr>
          <w:rFonts w:ascii="Times New Roman" w:hAnsi="Times New Roman" w:cs="Times New Roman"/>
          <w:sz w:val="22"/>
          <w:szCs w:val="28"/>
        </w:rPr>
        <w:t xml:space="preserve"> via physical interaction between the flippers and vortices, the control gain parameter for sensory feedback, </w:t>
      </w:r>
      <m:oMath>
        <m:sSub>
          <m:sSubPr>
            <m:ctrlPr>
              <w:rPr>
                <w:rStyle w:val="PlaceholderText"/>
                <w:rFonts w:ascii="Cambria Math" w:hAnsi="Cambria Math"/>
                <w:color w:val="auto"/>
              </w:rPr>
            </m:ctrlPr>
          </m:sSubPr>
          <m:e>
            <m:r>
              <w:rPr>
                <w:rStyle w:val="PlaceholderText"/>
                <w:rFonts w:ascii="Cambria Math" w:hAnsi="Cambria Math"/>
                <w:color w:val="auto"/>
              </w:rPr>
              <m:t>σ</m:t>
            </m:r>
          </m:e>
          <m:sub>
            <m:r>
              <w:rPr>
                <w:rStyle w:val="PlaceholderText"/>
                <w:rFonts w:ascii="Cambria Math" w:hAnsi="Cambria Math"/>
                <w:color w:val="auto"/>
              </w:rPr>
              <m:t>i</m:t>
            </m:r>
          </m:sub>
        </m:sSub>
      </m:oMath>
      <w:r w:rsidRPr="00555401">
        <w:rPr>
          <w:rStyle w:val="PlaceholderText"/>
          <w:rFonts w:ascii="Times New Roman" w:hAnsi="Times New Roman" w:cs="Times New Roman"/>
          <w:color w:val="auto"/>
        </w:rPr>
        <w:t xml:space="preserve"> </w:t>
      </w:r>
      <w:r w:rsidR="0094398D" w:rsidRPr="00555401">
        <w:rPr>
          <w:rStyle w:val="PlaceholderText"/>
          <w:rFonts w:ascii="Times New Roman" w:hAnsi="Times New Roman" w:cs="Times New Roman"/>
          <w:color w:val="auto"/>
        </w:rPr>
        <w:t xml:space="preserve">is a key parameter that </w:t>
      </w:r>
      <w:r w:rsidRPr="00555401">
        <w:rPr>
          <w:rStyle w:val="PlaceholderText"/>
          <w:rFonts w:ascii="Times New Roman" w:hAnsi="Times New Roman" w:cs="Times New Roman"/>
          <w:color w:val="auto"/>
        </w:rPr>
        <w:t xml:space="preserve">affects the inter-flipper coordination. </w:t>
      </w:r>
      <w:r w:rsidR="0094398D" w:rsidRPr="00555401">
        <w:rPr>
          <w:rStyle w:val="PlaceholderText"/>
          <w:rFonts w:ascii="Times New Roman" w:hAnsi="Times New Roman" w:cs="Times New Roman"/>
          <w:color w:val="auto"/>
        </w:rPr>
        <w:t>Therefore, b</w:t>
      </w:r>
      <w:r w:rsidR="008262BB" w:rsidRPr="00555401">
        <w:rPr>
          <w:rStyle w:val="PlaceholderText"/>
          <w:rFonts w:ascii="Times New Roman" w:hAnsi="Times New Roman" w:cs="Times New Roman"/>
          <w:color w:val="auto"/>
        </w:rPr>
        <w:t>efore evaluation about the robot</w:t>
      </w:r>
      <w:r w:rsidR="0094398D" w:rsidRPr="00555401">
        <w:rPr>
          <w:rStyle w:val="PlaceholderText"/>
          <w:rFonts w:ascii="Times New Roman" w:hAnsi="Times New Roman" w:cs="Times New Roman"/>
          <w:color w:val="auto"/>
        </w:rPr>
        <w:t>’s</w:t>
      </w:r>
      <w:r w:rsidR="008262BB" w:rsidRPr="00555401">
        <w:rPr>
          <w:rStyle w:val="PlaceholderText"/>
          <w:rFonts w:ascii="Times New Roman" w:hAnsi="Times New Roman" w:cs="Times New Roman"/>
          <w:color w:val="auto"/>
        </w:rPr>
        <w:t xml:space="preserve"> </w:t>
      </w:r>
      <w:r w:rsidR="0094398D" w:rsidRPr="00555401">
        <w:rPr>
          <w:rStyle w:val="PlaceholderText"/>
          <w:rFonts w:ascii="Times New Roman" w:hAnsi="Times New Roman" w:cs="Times New Roman"/>
          <w:color w:val="auto"/>
        </w:rPr>
        <w:t>adaptive capability</w:t>
      </w:r>
      <w:r w:rsidR="008262BB" w:rsidRPr="00555401">
        <w:rPr>
          <w:rStyle w:val="PlaceholderText"/>
          <w:rFonts w:ascii="Times New Roman" w:hAnsi="Times New Roman" w:cs="Times New Roman"/>
          <w:color w:val="auto"/>
        </w:rPr>
        <w:t xml:space="preserve">, we first determined </w:t>
      </w:r>
      <w:r w:rsidR="0094398D" w:rsidRPr="00555401">
        <w:rPr>
          <w:rStyle w:val="PlaceholderText"/>
          <w:rFonts w:ascii="Times New Roman" w:hAnsi="Times New Roman" w:cs="Times New Roman"/>
          <w:color w:val="auto"/>
        </w:rPr>
        <w:t>th</w:t>
      </w:r>
      <w:r w:rsidR="00D71D18" w:rsidRPr="00555401">
        <w:rPr>
          <w:rStyle w:val="PlaceholderText"/>
          <w:rFonts w:ascii="Times New Roman" w:hAnsi="Times New Roman" w:cs="Times New Roman"/>
          <w:color w:val="auto"/>
        </w:rPr>
        <w:t>e</w:t>
      </w:r>
      <w:r w:rsidR="0094398D" w:rsidRPr="00555401">
        <w:rPr>
          <w:rStyle w:val="PlaceholderText"/>
          <w:rFonts w:ascii="Times New Roman" w:hAnsi="Times New Roman" w:cs="Times New Roman"/>
          <w:color w:val="auto"/>
        </w:rPr>
        <w:t xml:space="preserve"> </w:t>
      </w:r>
      <w:r w:rsidR="008262BB" w:rsidRPr="00555401">
        <w:rPr>
          <w:rStyle w:val="PlaceholderText"/>
          <w:rFonts w:ascii="Times New Roman" w:hAnsi="Times New Roman" w:cs="Times New Roman"/>
          <w:color w:val="auto"/>
        </w:rPr>
        <w:t xml:space="preserve">essential control parameters </w:t>
      </w:r>
      <w:r w:rsidR="00F86C4D" w:rsidRPr="00555401">
        <w:rPr>
          <w:rStyle w:val="PlaceholderText"/>
          <w:rFonts w:ascii="Times New Roman" w:hAnsi="Times New Roman" w:cs="Times New Roman"/>
          <w:color w:val="auto"/>
        </w:rPr>
        <w:t xml:space="preserve">of </w:t>
      </w:r>
      <w:r w:rsidR="00D71D18" w:rsidRPr="00555401">
        <w:rPr>
          <w:rStyle w:val="PlaceholderText"/>
          <w:rFonts w:ascii="Times New Roman" w:hAnsi="Times New Roman" w:cs="Times New Roman"/>
          <w:color w:val="auto"/>
        </w:rPr>
        <w:t xml:space="preserve">the </w:t>
      </w:r>
      <w:r w:rsidR="008262BB" w:rsidRPr="00555401">
        <w:rPr>
          <w:rStyle w:val="PlaceholderText"/>
          <w:rFonts w:ascii="Times New Roman" w:hAnsi="Times New Roman" w:cs="Times New Roman"/>
          <w:color w:val="auto"/>
        </w:rPr>
        <w:t xml:space="preserve">feedback mechanism </w:t>
      </w:r>
      <w:r w:rsidR="00596632" w:rsidRPr="00555401">
        <w:rPr>
          <w:rStyle w:val="PlaceholderText"/>
          <w:rFonts w:ascii="Times New Roman" w:hAnsi="Times New Roman" w:cs="Times New Roman"/>
          <w:color w:val="auto"/>
        </w:rPr>
        <w:t xml:space="preserve">so that </w:t>
      </w:r>
      <w:r w:rsidR="003462E1" w:rsidRPr="00555401">
        <w:rPr>
          <w:rStyle w:val="PlaceholderText"/>
          <w:rFonts w:ascii="Times New Roman" w:hAnsi="Times New Roman" w:cs="Times New Roman"/>
          <w:color w:val="auto"/>
        </w:rPr>
        <w:t>the</w:t>
      </w:r>
      <w:r w:rsidR="008262BB" w:rsidRPr="00555401">
        <w:rPr>
          <w:rStyle w:val="PlaceholderText"/>
          <w:rFonts w:ascii="Times New Roman" w:hAnsi="Times New Roman" w:cs="Times New Roman"/>
          <w:color w:val="auto"/>
        </w:rPr>
        <w:t xml:space="preserve"> robot can generate feasible inter-flipper coordination in a </w:t>
      </w:r>
      <w:r w:rsidR="0094398D" w:rsidRPr="00555401">
        <w:rPr>
          <w:rStyle w:val="PlaceholderText"/>
          <w:rFonts w:ascii="Times New Roman" w:hAnsi="Times New Roman" w:cs="Times New Roman"/>
          <w:color w:val="auto"/>
        </w:rPr>
        <w:t xml:space="preserve">range of </w:t>
      </w:r>
      <w:r w:rsidR="008262BB" w:rsidRPr="00555401">
        <w:rPr>
          <w:rStyle w:val="PlaceholderText"/>
          <w:rFonts w:ascii="Times New Roman" w:hAnsi="Times New Roman" w:cs="Times New Roman"/>
          <w:color w:val="auto"/>
        </w:rPr>
        <w:t>locomotor condition</w:t>
      </w:r>
      <w:r w:rsidR="0094398D" w:rsidRPr="00555401">
        <w:rPr>
          <w:rStyle w:val="PlaceholderText"/>
          <w:rFonts w:ascii="Times New Roman" w:hAnsi="Times New Roman" w:cs="Times New Roman"/>
          <w:color w:val="auto"/>
        </w:rPr>
        <w:t>s</w:t>
      </w:r>
      <w:r w:rsidR="008262BB" w:rsidRPr="00555401">
        <w:rPr>
          <w:rStyle w:val="PlaceholderText"/>
          <w:rFonts w:ascii="Times New Roman" w:hAnsi="Times New Roman" w:cs="Times New Roman"/>
          <w:color w:val="auto"/>
        </w:rPr>
        <w:t>.</w:t>
      </w:r>
    </w:p>
    <w:p w14:paraId="7619B87E" w14:textId="089C33AE" w:rsidR="00BC2365" w:rsidRPr="00555401" w:rsidRDefault="0094398D" w:rsidP="00BD2641">
      <w:pPr>
        <w:ind w:firstLineChars="50" w:firstLine="105"/>
        <w:rPr>
          <w:rStyle w:val="PlaceholderText"/>
          <w:rFonts w:ascii="Times New Roman" w:hAnsi="Times New Roman" w:cs="Times New Roman"/>
          <w:color w:val="auto"/>
        </w:rPr>
      </w:pPr>
      <w:r w:rsidRPr="00555401">
        <w:rPr>
          <w:rStyle w:val="PlaceholderText"/>
          <w:rFonts w:ascii="Times New Roman" w:hAnsi="Times New Roman" w:cs="Times New Roman"/>
          <w:color w:val="auto"/>
        </w:rPr>
        <w:t>To achieve this</w:t>
      </w:r>
      <w:r w:rsidR="00F86C4D" w:rsidRPr="00555401">
        <w:rPr>
          <w:rStyle w:val="PlaceholderText"/>
          <w:rFonts w:ascii="Times New Roman" w:hAnsi="Times New Roman" w:cs="Times New Roman"/>
          <w:color w:val="auto"/>
        </w:rPr>
        <w:t xml:space="preserve">, </w:t>
      </w:r>
      <w:r w:rsidR="008262BB" w:rsidRPr="00555401">
        <w:rPr>
          <w:rStyle w:val="PlaceholderText"/>
          <w:rFonts w:ascii="Times New Roman" w:hAnsi="Times New Roman" w:cs="Times New Roman"/>
          <w:color w:val="auto"/>
        </w:rPr>
        <w:t xml:space="preserve">we </w:t>
      </w:r>
      <w:r w:rsidRPr="00555401">
        <w:rPr>
          <w:rStyle w:val="PlaceholderText"/>
          <w:rFonts w:ascii="Times New Roman" w:hAnsi="Times New Roman" w:cs="Times New Roman"/>
          <w:color w:val="auto"/>
        </w:rPr>
        <w:t xml:space="preserve">set </w:t>
      </w:r>
      <w:r w:rsidR="008262BB" w:rsidRPr="00555401">
        <w:rPr>
          <w:rStyle w:val="PlaceholderText"/>
          <w:rFonts w:ascii="Times New Roman" w:hAnsi="Times New Roman" w:cs="Times New Roman"/>
          <w:color w:val="auto"/>
        </w:rPr>
        <w:t>a</w:t>
      </w:r>
      <w:r w:rsidRPr="00555401">
        <w:rPr>
          <w:rStyle w:val="PlaceholderText"/>
          <w:rFonts w:ascii="Times New Roman" w:hAnsi="Times New Roman" w:cs="Times New Roman"/>
          <w:color w:val="auto"/>
        </w:rPr>
        <w:t>n initial</w:t>
      </w:r>
      <w:r w:rsidR="008262BB" w:rsidRPr="00555401">
        <w:rPr>
          <w:rStyle w:val="PlaceholderText"/>
          <w:rFonts w:ascii="Times New Roman" w:hAnsi="Times New Roman" w:cs="Times New Roman"/>
          <w:color w:val="auto"/>
        </w:rPr>
        <w:t xml:space="preserve"> locomotor condition where the </w:t>
      </w:r>
      <w:r w:rsidR="003462E1" w:rsidRPr="00555401">
        <w:rPr>
          <w:rStyle w:val="PlaceholderText"/>
          <w:rFonts w:ascii="Times New Roman" w:hAnsi="Times New Roman" w:cs="Times New Roman"/>
          <w:color w:val="auto"/>
        </w:rPr>
        <w:t xml:space="preserve">locomotor frequency </w:t>
      </w:r>
      <w:r w:rsidRPr="00555401">
        <w:rPr>
          <w:rStyle w:val="PlaceholderText"/>
          <w:rFonts w:ascii="Times New Roman" w:hAnsi="Times New Roman" w:cs="Times New Roman"/>
          <w:color w:val="auto"/>
        </w:rPr>
        <w:t>wa</w:t>
      </w:r>
      <w:r w:rsidR="008262BB" w:rsidRPr="00555401">
        <w:rPr>
          <w:rStyle w:val="PlaceholderText"/>
          <w:rFonts w:ascii="Times New Roman" w:hAnsi="Times New Roman" w:cs="Times New Roman"/>
          <w:color w:val="auto"/>
        </w:rPr>
        <w:t>s</w:t>
      </w:r>
      <w:r w:rsidR="003462E1" w:rsidRPr="00555401">
        <w:rPr>
          <w:rStyle w:val="PlaceholderText"/>
          <w:rFonts w:ascii="Times New Roman" w:hAnsi="Times New Roman" w:cs="Times New Roman"/>
          <w:color w:val="auto"/>
        </w:rPr>
        <w:t xml:space="preserve"> 0.6 [Hz] and</w:t>
      </w:r>
      <w:r w:rsidR="00BC2365" w:rsidRPr="00555401">
        <w:rPr>
          <w:rStyle w:val="PlaceholderText"/>
          <w:rFonts w:ascii="Times New Roman" w:hAnsi="Times New Roman" w:cs="Times New Roman"/>
          <w:color w:val="auto"/>
        </w:rPr>
        <w:t xml:space="preserve"> the flipper distance </w:t>
      </w:r>
      <w:r w:rsidRPr="00555401">
        <w:rPr>
          <w:rStyle w:val="PlaceholderText"/>
          <w:rFonts w:ascii="Times New Roman" w:hAnsi="Times New Roman" w:cs="Times New Roman"/>
          <w:color w:val="auto"/>
        </w:rPr>
        <w:t>wa</w:t>
      </w:r>
      <w:r w:rsidR="008262BB" w:rsidRPr="00555401">
        <w:rPr>
          <w:rStyle w:val="PlaceholderText"/>
          <w:rFonts w:ascii="Times New Roman" w:hAnsi="Times New Roman" w:cs="Times New Roman"/>
          <w:color w:val="auto"/>
        </w:rPr>
        <w:t>s</w:t>
      </w:r>
      <w:r w:rsidR="00BC2365" w:rsidRPr="00555401">
        <w:rPr>
          <w:rStyle w:val="PlaceholderText"/>
          <w:rFonts w:ascii="Times New Roman" w:hAnsi="Times New Roman" w:cs="Times New Roman"/>
          <w:color w:val="auto"/>
        </w:rPr>
        <w:t xml:space="preserve"> </w:t>
      </w:r>
      <w:r w:rsidR="00234201" w:rsidRPr="00555401">
        <w:rPr>
          <w:rStyle w:val="PlaceholderText"/>
          <w:rFonts w:ascii="Times New Roman" w:hAnsi="Times New Roman" w:cs="Times New Roman"/>
          <w:color w:val="auto"/>
        </w:rPr>
        <w:t>4</w:t>
      </w:r>
      <w:r w:rsidR="00F06795" w:rsidRPr="00555401">
        <w:rPr>
          <w:rStyle w:val="PlaceholderText"/>
          <w:rFonts w:ascii="Times New Roman" w:hAnsi="Times New Roman" w:cs="Times New Roman"/>
          <w:color w:val="auto"/>
        </w:rPr>
        <w:t xml:space="preserve"> chord length (</w:t>
      </w:r>
      <w:r w:rsidR="00BC2365" w:rsidRPr="00555401">
        <w:rPr>
          <w:rStyle w:val="PlaceholderText"/>
          <w:rFonts w:ascii="Times New Roman" w:hAnsi="Times New Roman" w:cs="Times New Roman"/>
          <w:color w:val="auto"/>
        </w:rPr>
        <w:t>24 [cm]</w:t>
      </w:r>
      <w:r w:rsidR="00F06795" w:rsidRPr="00555401">
        <w:rPr>
          <w:rStyle w:val="PlaceholderText"/>
          <w:rFonts w:ascii="Times New Roman" w:hAnsi="Times New Roman" w:cs="Times New Roman"/>
          <w:color w:val="auto"/>
        </w:rPr>
        <w:t>)</w:t>
      </w:r>
      <w:r w:rsidR="008262BB" w:rsidRPr="00555401">
        <w:rPr>
          <w:rStyle w:val="PlaceholderText"/>
          <w:rFonts w:ascii="Times New Roman" w:hAnsi="Times New Roman" w:cs="Times New Roman"/>
          <w:color w:val="auto"/>
        </w:rPr>
        <w:t xml:space="preserve">, and </w:t>
      </w:r>
      <w:r w:rsidR="00F86C4D" w:rsidRPr="00555401">
        <w:rPr>
          <w:rStyle w:val="PlaceholderText"/>
          <w:rFonts w:ascii="Times New Roman" w:hAnsi="Times New Roman" w:cs="Times New Roman"/>
          <w:color w:val="auto"/>
        </w:rPr>
        <w:t xml:space="preserve">turned </w:t>
      </w:r>
      <w:r w:rsidR="008262BB" w:rsidRPr="00555401">
        <w:rPr>
          <w:rStyle w:val="PlaceholderText"/>
          <w:rFonts w:ascii="Times New Roman" w:hAnsi="Times New Roman" w:cs="Times New Roman"/>
          <w:color w:val="auto"/>
        </w:rPr>
        <w:t>the parameters</w:t>
      </w:r>
      <w:r w:rsidR="00F86C4D" w:rsidRPr="00555401">
        <w:rPr>
          <w:rStyle w:val="PlaceholderText"/>
          <w:rFonts w:ascii="Times New Roman" w:hAnsi="Times New Roman" w:cs="Times New Roman"/>
          <w:color w:val="auto"/>
        </w:rPr>
        <w:t xml:space="preserve"> (</w:t>
      </w:r>
      <m:oMath>
        <m:r>
          <m:rPr>
            <m:sty m:val="p"/>
          </m:rPr>
          <w:rPr>
            <w:rStyle w:val="PlaceholderText"/>
            <w:rFonts w:ascii="Cambria Math" w:hAnsi="Cambria Math" w:cs="Times New Roman"/>
            <w:color w:val="auto"/>
          </w:rPr>
          <m:t>ω</m:t>
        </m:r>
      </m:oMath>
      <w:r w:rsidR="008262BB" w:rsidRPr="00555401">
        <w:rPr>
          <w:rStyle w:val="PlaceholderText"/>
          <w:rFonts w:ascii="Times New Roman" w:hAnsi="Times New Roman" w:cs="Times New Roman" w:hint="eastAsia"/>
          <w:color w:val="auto"/>
        </w:rPr>
        <w:t>,</w:t>
      </w:r>
      <w:r w:rsidR="008262BB" w:rsidRPr="00555401">
        <w:rPr>
          <w:rStyle w:val="PlaceholderText"/>
          <w:rFonts w:ascii="Times New Roman" w:hAnsi="Times New Roman" w:cs="Times New Roman"/>
          <w:color w:val="auto"/>
        </w:rPr>
        <w:t xml:space="preserve"> </w:t>
      </w:r>
      <w:r w:rsidR="00F86C4D" w:rsidRPr="00555401">
        <w:rPr>
          <w:rStyle w:val="PlaceholderText"/>
          <w:rFonts w:ascii="Times New Roman" w:hAnsi="Times New Roman" w:cs="Times New Roman"/>
          <w:color w:val="auto"/>
        </w:rPr>
        <w:t xml:space="preserve">and </w:t>
      </w:r>
      <m:oMath>
        <m:sSub>
          <m:sSubPr>
            <m:ctrlPr>
              <w:rPr>
                <w:rStyle w:val="PlaceholderText"/>
                <w:rFonts w:ascii="Cambria Math" w:hAnsi="Cambria Math" w:cs="Times New Roman"/>
                <w:i/>
                <w:color w:val="auto"/>
              </w:rPr>
            </m:ctrlPr>
          </m:sSubPr>
          <m:e>
            <m:r>
              <m:rPr>
                <m:sty m:val="p"/>
              </m:rPr>
              <w:rPr>
                <w:rStyle w:val="PlaceholderText"/>
                <w:rFonts w:ascii="Cambria Math" w:hAnsi="Cambria Math" w:cs="Times New Roman"/>
                <w:color w:val="auto"/>
              </w:rPr>
              <m:t>σ</m:t>
            </m:r>
            <m:ctrlPr>
              <w:rPr>
                <w:rStyle w:val="PlaceholderText"/>
                <w:rFonts w:ascii="Cambria Math" w:hAnsi="Cambria Math" w:cs="Times New Roman"/>
                <w:color w:val="auto"/>
              </w:rPr>
            </m:ctrlPr>
          </m:e>
          <m:sub>
            <m:r>
              <w:rPr>
                <w:rStyle w:val="PlaceholderText"/>
                <w:rFonts w:ascii="Cambria Math" w:hAnsi="Cambria Math" w:cs="Times New Roman"/>
                <w:color w:val="auto"/>
              </w:rPr>
              <m:t>i</m:t>
            </m:r>
          </m:sub>
        </m:sSub>
      </m:oMath>
      <w:r w:rsidR="00F86C4D" w:rsidRPr="00555401">
        <w:rPr>
          <w:rStyle w:val="PlaceholderText"/>
          <w:rFonts w:ascii="Times New Roman" w:hAnsi="Times New Roman" w:cs="Times New Roman"/>
          <w:color w:val="auto"/>
        </w:rPr>
        <w:t>)</w:t>
      </w:r>
      <w:r w:rsidR="007C7FA5" w:rsidRPr="00555401">
        <w:rPr>
          <w:rStyle w:val="PlaceholderText"/>
          <w:rFonts w:ascii="Times New Roman" w:hAnsi="Times New Roman" w:cs="Times New Roman"/>
          <w:color w:val="auto"/>
        </w:rPr>
        <w:t xml:space="preserve"> as shown in Table 1. Consequently, the </w:t>
      </w:r>
      <w:r w:rsidR="00F86C4D" w:rsidRPr="00555401">
        <w:rPr>
          <w:rStyle w:val="PlaceholderText"/>
          <w:rFonts w:ascii="Times New Roman" w:hAnsi="Times New Roman" w:cs="Times New Roman"/>
          <w:color w:val="auto"/>
        </w:rPr>
        <w:t xml:space="preserve">phase difference </w:t>
      </w:r>
      <m:oMath>
        <m:r>
          <w:rPr>
            <w:rStyle w:val="PlaceholderText"/>
            <w:rFonts w:ascii="Cambria Math" w:hAnsi="Cambria Math" w:cs="Times New Roman" w:hint="eastAsia"/>
            <w:color w:val="auto"/>
          </w:rPr>
          <m:t>Δ</m:t>
        </m:r>
        <m:r>
          <w:rPr>
            <w:rStyle w:val="PlaceholderText"/>
            <w:rFonts w:ascii="Cambria Math" w:hAnsi="Cambria Math" w:cs="Times New Roman"/>
            <w:color w:val="auto"/>
          </w:rPr>
          <m:t>ϕ</m:t>
        </m:r>
      </m:oMath>
      <w:r w:rsidR="00F86C4D" w:rsidRPr="00555401">
        <w:rPr>
          <w:rStyle w:val="PlaceholderText"/>
          <w:rFonts w:ascii="Times New Roman" w:hAnsi="Times New Roman" w:cs="Times New Roman" w:hint="eastAsia"/>
          <w:color w:val="auto"/>
        </w:rPr>
        <w:t xml:space="preserve"> </w:t>
      </w:r>
      <w:r w:rsidR="00F86C4D" w:rsidRPr="00555401">
        <w:rPr>
          <w:rStyle w:val="PlaceholderText"/>
          <w:rFonts w:ascii="Times New Roman" w:hAnsi="Times New Roman" w:cs="Times New Roman"/>
          <w:color w:val="auto"/>
        </w:rPr>
        <w:t xml:space="preserve">converges to the high-thrust value as shown in Fig. 4(A). The parameter was heuristically adjusted, considering </w:t>
      </w:r>
      <w:r w:rsidRPr="00555401">
        <w:rPr>
          <w:rStyle w:val="PlaceholderText"/>
          <w:rFonts w:ascii="Times New Roman" w:hAnsi="Times New Roman" w:cs="Times New Roman"/>
          <w:color w:val="auto"/>
        </w:rPr>
        <w:t xml:space="preserve">the </w:t>
      </w:r>
      <w:r w:rsidR="00F86C4D" w:rsidRPr="00555401">
        <w:rPr>
          <w:rStyle w:val="PlaceholderText"/>
          <w:rFonts w:ascii="Times New Roman" w:hAnsi="Times New Roman" w:cs="Times New Roman"/>
          <w:color w:val="auto"/>
        </w:rPr>
        <w:t xml:space="preserve">following two points: </w:t>
      </w:r>
    </w:p>
    <w:p w14:paraId="53C7B601" w14:textId="77777777" w:rsidR="00D3410D" w:rsidRPr="00555401" w:rsidRDefault="00D3410D" w:rsidP="00361072">
      <w:pPr>
        <w:rPr>
          <w:rStyle w:val="PlaceholderText"/>
          <w:rFonts w:ascii="Times New Roman" w:hAnsi="Times New Roman" w:cs="Times New Roman"/>
          <w:color w:val="auto"/>
        </w:rPr>
      </w:pPr>
    </w:p>
    <w:p w14:paraId="2F9E247F" w14:textId="4C0DC631" w:rsidR="007577D4" w:rsidRPr="00555401" w:rsidRDefault="00493D12" w:rsidP="00361072">
      <w:pPr>
        <w:rPr>
          <w:rStyle w:val="PlaceholderText"/>
          <w:rFonts w:ascii="Times New Roman" w:hAnsi="Times New Roman" w:cs="Times New Roman"/>
          <w:color w:val="auto"/>
          <w:u w:val="single"/>
        </w:rPr>
      </w:pPr>
      <w:r w:rsidRPr="00555401">
        <w:rPr>
          <w:rStyle w:val="PlaceholderText"/>
          <w:rFonts w:ascii="Times New Roman" w:hAnsi="Times New Roman" w:cs="Times New Roman" w:hint="eastAsia"/>
          <w:color w:val="auto"/>
          <w:u w:val="single"/>
        </w:rPr>
        <w:t>P</w:t>
      </w:r>
      <w:r w:rsidRPr="00555401">
        <w:rPr>
          <w:rStyle w:val="PlaceholderText"/>
          <w:rFonts w:ascii="Times New Roman" w:hAnsi="Times New Roman" w:cs="Times New Roman"/>
          <w:color w:val="auto"/>
          <w:u w:val="single"/>
        </w:rPr>
        <w:t>oint</w:t>
      </w:r>
      <w:r w:rsidR="00571FE8" w:rsidRPr="00555401">
        <w:rPr>
          <w:rStyle w:val="PlaceholderText"/>
          <w:rFonts w:ascii="Times New Roman" w:hAnsi="Times New Roman" w:cs="Times New Roman"/>
          <w:color w:val="auto"/>
          <w:u w:val="single"/>
        </w:rPr>
        <w:t xml:space="preserve"> </w:t>
      </w:r>
      <w:r w:rsidRPr="00555401">
        <w:rPr>
          <w:rStyle w:val="PlaceholderText"/>
          <w:rFonts w:ascii="Times New Roman" w:hAnsi="Times New Roman" w:cs="Times New Roman"/>
          <w:color w:val="auto"/>
          <w:u w:val="single"/>
        </w:rPr>
        <w:t xml:space="preserve">1: Balance between </w:t>
      </w:r>
      <m:oMath>
        <m:sSub>
          <m:sSubPr>
            <m:ctrlPr>
              <w:rPr>
                <w:rStyle w:val="PlaceholderText"/>
                <w:rFonts w:ascii="Cambria Math" w:hAnsi="Cambria Math" w:cs="Times New Roman"/>
                <w:i/>
                <w:color w:val="auto"/>
                <w:u w:val="single"/>
              </w:rPr>
            </m:ctrlPr>
          </m:sSubPr>
          <m:e>
            <m:r>
              <m:rPr>
                <m:sty m:val="p"/>
              </m:rPr>
              <w:rPr>
                <w:rStyle w:val="PlaceholderText"/>
                <w:rFonts w:ascii="Cambria Math" w:hAnsi="Cambria Math" w:cs="Times New Roman"/>
                <w:color w:val="auto"/>
                <w:u w:val="single"/>
              </w:rPr>
              <m:t>σ</m:t>
            </m:r>
            <m:ctrlPr>
              <w:rPr>
                <w:rStyle w:val="PlaceholderText"/>
                <w:rFonts w:ascii="Cambria Math" w:hAnsi="Cambria Math" w:cs="Times New Roman"/>
                <w:color w:val="auto"/>
                <w:u w:val="single"/>
              </w:rPr>
            </m:ctrlPr>
          </m:e>
          <m:sub>
            <m:r>
              <w:rPr>
                <w:rStyle w:val="PlaceholderText"/>
                <w:rFonts w:ascii="Cambria Math" w:hAnsi="Cambria Math" w:cs="Times New Roman"/>
                <w:color w:val="auto"/>
                <w:u w:val="single"/>
              </w:rPr>
              <m:t>i</m:t>
            </m:r>
          </m:sub>
        </m:sSub>
      </m:oMath>
      <w:r w:rsidR="009376A3" w:rsidRPr="00555401">
        <w:rPr>
          <w:rStyle w:val="PlaceholderText"/>
          <w:rFonts w:ascii="Times New Roman" w:hAnsi="Times New Roman" w:cs="Times New Roman" w:hint="eastAsia"/>
          <w:color w:val="auto"/>
          <w:u w:val="single"/>
        </w:rPr>
        <w:t xml:space="preserve"> a</w:t>
      </w:r>
      <w:r w:rsidR="009376A3" w:rsidRPr="00555401">
        <w:rPr>
          <w:rStyle w:val="PlaceholderText"/>
          <w:rFonts w:ascii="Times New Roman" w:hAnsi="Times New Roman" w:cs="Times New Roman"/>
          <w:color w:val="auto"/>
          <w:u w:val="single"/>
        </w:rPr>
        <w:t xml:space="preserve">nd </w:t>
      </w:r>
      <m:oMath>
        <m:r>
          <w:rPr>
            <w:rStyle w:val="PlaceholderText"/>
            <w:rFonts w:ascii="Cambria Math" w:hAnsi="Cambria Math" w:cs="Times New Roman"/>
            <w:color w:val="auto"/>
            <w:u w:val="single"/>
          </w:rPr>
          <m:t>ω</m:t>
        </m:r>
      </m:oMath>
    </w:p>
    <w:p w14:paraId="60EAF7B3" w14:textId="695B5722" w:rsidR="00FE47C7" w:rsidRPr="00555401" w:rsidRDefault="007577D4" w:rsidP="00361072">
      <w:pPr>
        <w:rPr>
          <w:rStyle w:val="PlaceholderText"/>
          <w:rFonts w:ascii="Times New Roman" w:hAnsi="Times New Roman" w:cs="Times New Roman"/>
          <w:color w:val="auto"/>
          <w:u w:val="single"/>
        </w:rPr>
      </w:pPr>
      <w:r w:rsidRPr="00555401">
        <w:rPr>
          <w:rStyle w:val="PlaceholderText"/>
          <w:rFonts w:ascii="Times New Roman" w:hAnsi="Times New Roman" w:cs="Times New Roman"/>
          <w:color w:val="auto"/>
        </w:rPr>
        <w:t xml:space="preserve">In the proposed model, the local sensory feedback term plays </w:t>
      </w:r>
      <w:r w:rsidR="0094398D" w:rsidRPr="00555401">
        <w:rPr>
          <w:rStyle w:val="PlaceholderText"/>
          <w:rFonts w:ascii="Times New Roman" w:hAnsi="Times New Roman" w:cs="Times New Roman"/>
          <w:color w:val="auto"/>
        </w:rPr>
        <w:t xml:space="preserve">the </w:t>
      </w:r>
      <w:r w:rsidRPr="00555401">
        <w:rPr>
          <w:rStyle w:val="PlaceholderText"/>
          <w:rFonts w:ascii="Times New Roman" w:hAnsi="Times New Roman" w:cs="Times New Roman"/>
          <w:color w:val="auto"/>
        </w:rPr>
        <w:t xml:space="preserve">essential role </w:t>
      </w:r>
      <w:r w:rsidR="0094398D" w:rsidRPr="00555401">
        <w:rPr>
          <w:rStyle w:val="PlaceholderText"/>
          <w:rFonts w:ascii="Times New Roman" w:hAnsi="Times New Roman" w:cs="Times New Roman"/>
          <w:color w:val="auto"/>
        </w:rPr>
        <w:t xml:space="preserve">in </w:t>
      </w:r>
      <w:r w:rsidRPr="00555401">
        <w:rPr>
          <w:rStyle w:val="PlaceholderText"/>
          <w:rFonts w:ascii="Times New Roman" w:hAnsi="Times New Roman" w:cs="Times New Roman"/>
          <w:color w:val="auto"/>
        </w:rPr>
        <w:t>generat</w:t>
      </w:r>
      <w:r w:rsidR="00AC68CC" w:rsidRPr="00555401">
        <w:rPr>
          <w:rStyle w:val="PlaceholderText"/>
          <w:rFonts w:ascii="Times New Roman" w:hAnsi="Times New Roman" w:cs="Times New Roman"/>
          <w:color w:val="auto"/>
        </w:rPr>
        <w:t>ing</w:t>
      </w:r>
      <w:r w:rsidRPr="00555401">
        <w:rPr>
          <w:rStyle w:val="PlaceholderText"/>
          <w:rFonts w:ascii="Times New Roman" w:hAnsi="Times New Roman" w:cs="Times New Roman"/>
          <w:color w:val="auto"/>
        </w:rPr>
        <w:t xml:space="preserve"> flexible </w:t>
      </w:r>
      <w:r w:rsidR="00C41D0F" w:rsidRPr="00555401">
        <w:rPr>
          <w:rStyle w:val="PlaceholderText"/>
          <w:rFonts w:ascii="Times New Roman" w:hAnsi="Times New Roman" w:cs="Times New Roman"/>
          <w:color w:val="auto"/>
        </w:rPr>
        <w:t xml:space="preserve">inter-flipper coordination, and the </w:t>
      </w:r>
      <w:r w:rsidR="009C60E4" w:rsidRPr="00555401">
        <w:rPr>
          <w:rStyle w:val="PlaceholderText"/>
          <w:rFonts w:ascii="Times New Roman" w:hAnsi="Times New Roman" w:cs="Times New Roman"/>
          <w:color w:val="auto"/>
        </w:rPr>
        <w:t xml:space="preserve">magnitude of </w:t>
      </w:r>
      <m:oMath>
        <m:sSub>
          <m:sSubPr>
            <m:ctrlPr>
              <w:rPr>
                <w:rStyle w:val="PlaceholderText"/>
                <w:rFonts w:ascii="Cambria Math" w:hAnsi="Cambria Math" w:cs="Times New Roman"/>
                <w:i/>
                <w:color w:val="auto"/>
              </w:rPr>
            </m:ctrlPr>
          </m:sSubPr>
          <m:e>
            <m:r>
              <w:rPr>
                <w:rStyle w:val="PlaceholderText"/>
                <w:rFonts w:ascii="Cambria Math" w:hAnsi="Cambria Math" w:cs="Times New Roman"/>
                <w:color w:val="auto"/>
              </w:rPr>
              <m:t>σ</m:t>
            </m:r>
            <m:ctrlPr>
              <w:rPr>
                <w:rStyle w:val="PlaceholderText"/>
                <w:rFonts w:ascii="Cambria Math" w:hAnsi="Cambria Math" w:cs="Times New Roman"/>
                <w:color w:val="auto"/>
              </w:rPr>
            </m:ctrlPr>
          </m:e>
          <m:sub>
            <m:r>
              <w:rPr>
                <w:rStyle w:val="PlaceholderText"/>
                <w:rFonts w:ascii="Cambria Math" w:hAnsi="Cambria Math" w:cs="Times New Roman"/>
                <w:color w:val="auto"/>
              </w:rPr>
              <m:t>i</m:t>
            </m:r>
          </m:sub>
        </m:sSub>
      </m:oMath>
      <w:r w:rsidR="003F067E" w:rsidRPr="00555401">
        <w:rPr>
          <w:rStyle w:val="PlaceholderText"/>
          <w:rFonts w:ascii="Times New Roman" w:hAnsi="Times New Roman" w:cs="Times New Roman" w:hint="eastAsia"/>
          <w:color w:val="auto"/>
        </w:rPr>
        <w:t xml:space="preserve"> </w:t>
      </w:r>
      <w:r w:rsidR="009C60E4" w:rsidRPr="00555401">
        <w:rPr>
          <w:rStyle w:val="PlaceholderText"/>
          <w:rFonts w:ascii="Times New Roman" w:hAnsi="Times New Roman" w:cs="Times New Roman"/>
          <w:color w:val="auto"/>
        </w:rPr>
        <w:t>affects the flexibility</w:t>
      </w:r>
      <w:r w:rsidRPr="00555401">
        <w:rPr>
          <w:rStyle w:val="PlaceholderText"/>
          <w:rFonts w:ascii="Times New Roman" w:hAnsi="Times New Roman" w:cs="Times New Roman"/>
          <w:color w:val="auto"/>
        </w:rPr>
        <w:t xml:space="preserve"> and stability</w:t>
      </w:r>
      <w:r w:rsidR="009C60E4" w:rsidRPr="00555401">
        <w:rPr>
          <w:rStyle w:val="PlaceholderText"/>
          <w:rFonts w:ascii="Times New Roman" w:hAnsi="Times New Roman" w:cs="Times New Roman"/>
          <w:color w:val="auto"/>
        </w:rPr>
        <w:t xml:space="preserve"> of locomotor patterns</w:t>
      </w:r>
      <w:r w:rsidRPr="00555401">
        <w:rPr>
          <w:rStyle w:val="PlaceholderText"/>
          <w:rFonts w:ascii="Times New Roman" w:hAnsi="Times New Roman" w:cs="Times New Roman"/>
          <w:color w:val="auto"/>
        </w:rPr>
        <w:t>.</w:t>
      </w:r>
      <w:r w:rsidR="009C60E4" w:rsidRPr="00555401">
        <w:rPr>
          <w:rStyle w:val="PlaceholderText"/>
          <w:rFonts w:ascii="Times New Roman" w:hAnsi="Times New Roman" w:cs="Times New Roman"/>
          <w:color w:val="auto"/>
        </w:rPr>
        <w:t xml:space="preserve"> For example,</w:t>
      </w:r>
      <w:r w:rsidRPr="00555401">
        <w:rPr>
          <w:rStyle w:val="PlaceholderText"/>
          <w:rFonts w:ascii="Times New Roman" w:hAnsi="Times New Roman" w:cs="Times New Roman"/>
          <w:color w:val="auto"/>
        </w:rPr>
        <w:t xml:space="preserve"> </w:t>
      </w:r>
      <w:r w:rsidR="009C60E4" w:rsidRPr="00555401">
        <w:rPr>
          <w:rStyle w:val="PlaceholderText"/>
          <w:rFonts w:ascii="Times New Roman" w:hAnsi="Times New Roman" w:cs="Times New Roman"/>
          <w:color w:val="auto"/>
        </w:rPr>
        <w:t>w</w:t>
      </w:r>
      <w:r w:rsidRPr="00555401">
        <w:rPr>
          <w:rStyle w:val="PlaceholderText"/>
          <w:rFonts w:ascii="Times New Roman" w:hAnsi="Times New Roman" w:cs="Times New Roman"/>
          <w:color w:val="auto"/>
        </w:rPr>
        <w:t>hen</w:t>
      </w:r>
      <m:oMath>
        <m:sSub>
          <m:sSubPr>
            <m:ctrlPr>
              <w:rPr>
                <w:rStyle w:val="PlaceholderText"/>
                <w:rFonts w:ascii="Cambria Math" w:hAnsi="Cambria Math" w:cs="Times New Roman"/>
                <w:i/>
                <w:color w:val="auto"/>
              </w:rPr>
            </m:ctrlPr>
          </m:sSubPr>
          <m:e>
            <m:r>
              <w:rPr>
                <w:rStyle w:val="PlaceholderText"/>
                <w:rFonts w:ascii="Cambria Math" w:hAnsi="Cambria Math" w:cs="Times New Roman"/>
                <w:color w:val="auto"/>
              </w:rPr>
              <m:t>σ</m:t>
            </m:r>
            <m:ctrlPr>
              <w:rPr>
                <w:rStyle w:val="PlaceholderText"/>
                <w:rFonts w:ascii="Cambria Math" w:hAnsi="Cambria Math" w:cs="Times New Roman"/>
                <w:color w:val="auto"/>
              </w:rPr>
            </m:ctrlPr>
          </m:e>
          <m:sub>
            <m:r>
              <w:rPr>
                <w:rStyle w:val="PlaceholderText"/>
                <w:rFonts w:ascii="Cambria Math" w:hAnsi="Cambria Math" w:cs="Times New Roman"/>
                <w:color w:val="auto"/>
              </w:rPr>
              <m:t>i</m:t>
            </m:r>
          </m:sub>
        </m:sSub>
      </m:oMath>
      <w:r w:rsidR="005D2115" w:rsidRPr="00555401">
        <w:rPr>
          <w:rStyle w:val="PlaceholderText"/>
          <w:rFonts w:ascii="Times New Roman" w:hAnsi="Times New Roman" w:cs="Times New Roman" w:hint="eastAsia"/>
          <w:color w:val="auto"/>
        </w:rPr>
        <w:t xml:space="preserve"> </w:t>
      </w:r>
      <w:r w:rsidRPr="00555401">
        <w:rPr>
          <w:rStyle w:val="PlaceholderText"/>
          <w:rFonts w:ascii="Times New Roman" w:hAnsi="Times New Roman" w:cs="Times New Roman"/>
          <w:color w:val="auto"/>
        </w:rPr>
        <w:lastRenderedPageBreak/>
        <w:t>is small and the sensory feedback term affects weakly, the phase difference between flippers</w:t>
      </w:r>
      <w:r w:rsidR="005D2115" w:rsidRPr="00555401">
        <w:rPr>
          <w:rStyle w:val="PlaceholderText"/>
          <w:rFonts w:ascii="Times New Roman" w:hAnsi="Times New Roman" w:cs="Times New Roman"/>
          <w:color w:val="auto"/>
        </w:rPr>
        <w:t xml:space="preserve"> </w:t>
      </w:r>
      <m:oMath>
        <m:r>
          <w:rPr>
            <w:rStyle w:val="PlaceholderText"/>
            <w:rFonts w:ascii="Cambria Math" w:hAnsi="Cambria Math" w:cs="Times New Roman" w:hint="eastAsia"/>
            <w:color w:val="auto"/>
          </w:rPr>
          <m:t>Δ</m:t>
        </m:r>
        <m:r>
          <w:rPr>
            <w:rStyle w:val="PlaceholderText"/>
            <w:rFonts w:ascii="Cambria Math" w:hAnsi="Cambria Math" w:cs="Times New Roman"/>
            <w:color w:val="auto"/>
          </w:rPr>
          <m:t>ϕ</m:t>
        </m:r>
      </m:oMath>
      <w:r w:rsidR="005D2115" w:rsidRPr="00555401">
        <w:rPr>
          <w:rStyle w:val="PlaceholderText"/>
          <w:rFonts w:ascii="Times New Roman" w:hAnsi="Times New Roman" w:cs="Times New Roman" w:hint="eastAsia"/>
          <w:color w:val="auto"/>
        </w:rPr>
        <w:t xml:space="preserve"> </w:t>
      </w:r>
      <w:r w:rsidR="0094398D" w:rsidRPr="00555401">
        <w:rPr>
          <w:rStyle w:val="PlaceholderText"/>
          <w:rFonts w:ascii="Times New Roman" w:hAnsi="Times New Roman" w:cs="Times New Roman"/>
          <w:color w:val="auto"/>
        </w:rPr>
        <w:t>cannot vary very far from</w:t>
      </w:r>
      <w:r w:rsidRPr="00555401">
        <w:rPr>
          <w:rStyle w:val="PlaceholderText"/>
          <w:rFonts w:ascii="Times New Roman" w:hAnsi="Times New Roman" w:cs="Times New Roman"/>
          <w:color w:val="auto"/>
        </w:rPr>
        <w:t xml:space="preserve"> the initial value, resulting in less flexibility in the inter-flipper coordination. In contrast, when </w:t>
      </w:r>
      <m:oMath>
        <m:sSub>
          <m:sSubPr>
            <m:ctrlPr>
              <w:rPr>
                <w:rStyle w:val="PlaceholderText"/>
                <w:rFonts w:ascii="Cambria Math" w:hAnsi="Cambria Math" w:cs="Times New Roman"/>
                <w:i/>
                <w:color w:val="auto"/>
              </w:rPr>
            </m:ctrlPr>
          </m:sSubPr>
          <m:e>
            <m:r>
              <w:rPr>
                <w:rStyle w:val="PlaceholderText"/>
                <w:rFonts w:ascii="Cambria Math" w:hAnsi="Cambria Math" w:cs="Times New Roman"/>
                <w:color w:val="auto"/>
              </w:rPr>
              <m:t>σ</m:t>
            </m:r>
            <m:ctrlPr>
              <w:rPr>
                <w:rStyle w:val="PlaceholderText"/>
                <w:rFonts w:ascii="Cambria Math" w:hAnsi="Cambria Math" w:cs="Times New Roman"/>
                <w:color w:val="auto"/>
              </w:rPr>
            </m:ctrlPr>
          </m:e>
          <m:sub>
            <m:r>
              <w:rPr>
                <w:rStyle w:val="PlaceholderText"/>
                <w:rFonts w:ascii="Cambria Math" w:hAnsi="Cambria Math" w:cs="Times New Roman"/>
                <w:color w:val="auto"/>
              </w:rPr>
              <m:t>i</m:t>
            </m:r>
          </m:sub>
        </m:sSub>
      </m:oMath>
      <w:r w:rsidRPr="00555401">
        <w:rPr>
          <w:rStyle w:val="PlaceholderText"/>
          <w:rFonts w:ascii="Times New Roman" w:hAnsi="Times New Roman" w:cs="Times New Roman" w:hint="eastAsia"/>
          <w:color w:val="auto"/>
        </w:rPr>
        <w:t xml:space="preserve"> </w:t>
      </w:r>
      <w:r w:rsidRPr="00555401">
        <w:rPr>
          <w:rStyle w:val="PlaceholderText"/>
          <w:rFonts w:ascii="Times New Roman" w:hAnsi="Times New Roman" w:cs="Times New Roman"/>
          <w:color w:val="auto"/>
        </w:rPr>
        <w:t xml:space="preserve">is large and the sensory feedback term </w:t>
      </w:r>
      <w:r w:rsidR="00571FE8" w:rsidRPr="00555401">
        <w:rPr>
          <w:rStyle w:val="PlaceholderText"/>
          <w:rFonts w:ascii="Times New Roman" w:hAnsi="Times New Roman" w:cs="Times New Roman"/>
          <w:color w:val="auto"/>
        </w:rPr>
        <w:t>has a strong effect</w:t>
      </w:r>
      <w:r w:rsidRPr="00555401">
        <w:rPr>
          <w:rStyle w:val="PlaceholderText"/>
          <w:rFonts w:ascii="Times New Roman" w:hAnsi="Times New Roman" w:cs="Times New Roman"/>
          <w:color w:val="auto"/>
        </w:rPr>
        <w:t xml:space="preserve">, the flipper controller becomes too sensitive, resulting in instability in </w:t>
      </w:r>
      <w:r w:rsidR="00571FE8" w:rsidRPr="00555401">
        <w:rPr>
          <w:rStyle w:val="PlaceholderText"/>
          <w:rFonts w:ascii="Times New Roman" w:hAnsi="Times New Roman" w:cs="Times New Roman"/>
          <w:color w:val="auto"/>
        </w:rPr>
        <w:t xml:space="preserve">the </w:t>
      </w:r>
      <w:r w:rsidRPr="00555401">
        <w:rPr>
          <w:rStyle w:val="PlaceholderText"/>
          <w:rFonts w:ascii="Times New Roman" w:hAnsi="Times New Roman" w:cs="Times New Roman"/>
          <w:color w:val="auto"/>
        </w:rPr>
        <w:t xml:space="preserve">locomotor patterns. Therefore, the value of </w:t>
      </w:r>
      <m:oMath>
        <m:sSub>
          <m:sSubPr>
            <m:ctrlPr>
              <w:rPr>
                <w:rStyle w:val="PlaceholderText"/>
                <w:rFonts w:ascii="Cambria Math" w:hAnsi="Cambria Math" w:cs="Times New Roman"/>
                <w:i/>
                <w:color w:val="auto"/>
              </w:rPr>
            </m:ctrlPr>
          </m:sSubPr>
          <m:e>
            <m:r>
              <w:rPr>
                <w:rStyle w:val="PlaceholderText"/>
                <w:rFonts w:ascii="Cambria Math" w:hAnsi="Cambria Math" w:cs="Times New Roman"/>
                <w:color w:val="auto"/>
              </w:rPr>
              <m:t>σ</m:t>
            </m:r>
            <m:ctrlPr>
              <w:rPr>
                <w:rStyle w:val="PlaceholderText"/>
                <w:rFonts w:ascii="Cambria Math" w:hAnsi="Cambria Math" w:cs="Times New Roman"/>
                <w:color w:val="auto"/>
              </w:rPr>
            </m:ctrlPr>
          </m:e>
          <m:sub>
            <m:r>
              <w:rPr>
                <w:rStyle w:val="PlaceholderText"/>
                <w:rFonts w:ascii="Cambria Math" w:hAnsi="Cambria Math" w:cs="Times New Roman"/>
                <w:color w:val="auto"/>
              </w:rPr>
              <m:t>i</m:t>
            </m:r>
          </m:sub>
        </m:sSub>
      </m:oMath>
      <w:r w:rsidRPr="00555401">
        <w:rPr>
          <w:rStyle w:val="PlaceholderText"/>
          <w:rFonts w:ascii="Times New Roman" w:hAnsi="Times New Roman" w:cs="Times New Roman"/>
          <w:color w:val="auto"/>
        </w:rPr>
        <w:t xml:space="preserve"> </w:t>
      </w:r>
      <w:r w:rsidR="00571FE8" w:rsidRPr="00555401">
        <w:rPr>
          <w:rStyle w:val="PlaceholderText"/>
          <w:rFonts w:ascii="Times New Roman" w:hAnsi="Times New Roman" w:cs="Times New Roman"/>
          <w:color w:val="auto"/>
        </w:rPr>
        <w:t xml:space="preserve">needs to </w:t>
      </w:r>
      <w:r w:rsidRPr="00555401">
        <w:rPr>
          <w:rStyle w:val="PlaceholderText"/>
          <w:rFonts w:ascii="Times New Roman" w:hAnsi="Times New Roman" w:cs="Times New Roman"/>
          <w:color w:val="auto"/>
        </w:rPr>
        <w:t xml:space="preserve">be adjusted </w:t>
      </w:r>
      <w:r w:rsidR="00571FE8" w:rsidRPr="00555401">
        <w:rPr>
          <w:rStyle w:val="PlaceholderText"/>
          <w:rFonts w:ascii="Times New Roman" w:hAnsi="Times New Roman" w:cs="Times New Roman"/>
          <w:color w:val="auto"/>
        </w:rPr>
        <w:t xml:space="preserve">to be appropriate for </w:t>
      </w:r>
      <w:r w:rsidRPr="00555401">
        <w:rPr>
          <w:rStyle w:val="PlaceholderText"/>
          <w:rFonts w:ascii="Times New Roman" w:hAnsi="Times New Roman" w:cs="Times New Roman"/>
          <w:color w:val="auto"/>
        </w:rPr>
        <w:t xml:space="preserve">the magnitude of sensory signal </w:t>
      </w:r>
      <m:oMath>
        <m:sSubSup>
          <m:sSubSupPr>
            <m:ctrlPr>
              <w:rPr>
                <w:rStyle w:val="PlaceholderText"/>
                <w:rFonts w:ascii="Cambria Math" w:hAnsi="Cambria Math" w:cs="Times New Roman"/>
                <w:i/>
                <w:color w:val="auto"/>
              </w:rPr>
            </m:ctrlPr>
          </m:sSubSupPr>
          <m:e>
            <m:r>
              <w:rPr>
                <w:rStyle w:val="PlaceholderText"/>
                <w:rFonts w:ascii="Cambria Math" w:hAnsi="Cambria Math" w:cs="Times New Roman"/>
                <w:color w:val="auto"/>
              </w:rPr>
              <m:t>N</m:t>
            </m:r>
          </m:e>
          <m:sub>
            <m:r>
              <w:rPr>
                <w:rStyle w:val="PlaceholderText"/>
                <w:rFonts w:ascii="Cambria Math" w:hAnsi="Cambria Math" w:cs="Times New Roman"/>
                <w:color w:val="auto"/>
              </w:rPr>
              <m:t>i</m:t>
            </m:r>
          </m:sub>
          <m:sup>
            <m:r>
              <m:rPr>
                <m:nor/>
              </m:rPr>
              <w:rPr>
                <w:rStyle w:val="PlaceholderText"/>
                <w:rFonts w:ascii="Cambria Math" w:hAnsi="Cambria Math" w:cs="Times New Roman"/>
                <w:color w:val="auto"/>
              </w:rPr>
              <m:t>dv</m:t>
            </m:r>
          </m:sup>
        </m:sSubSup>
      </m:oMath>
      <w:r w:rsidR="00D65233" w:rsidRPr="00555401">
        <w:rPr>
          <w:rStyle w:val="PlaceholderText"/>
          <w:rFonts w:ascii="Times New Roman" w:hAnsi="Times New Roman" w:cs="Times New Roman"/>
          <w:color w:val="auto"/>
        </w:rPr>
        <w:t>.</w:t>
      </w:r>
    </w:p>
    <w:p w14:paraId="0229D7C1" w14:textId="1A46C4EF" w:rsidR="005D2115" w:rsidRPr="00555401" w:rsidRDefault="005D2115" w:rsidP="00361072">
      <w:pPr>
        <w:rPr>
          <w:rStyle w:val="PlaceholderText"/>
          <w:rFonts w:ascii="Times New Roman" w:hAnsi="Times New Roman" w:cs="Times New Roman"/>
          <w:color w:val="auto"/>
        </w:rPr>
      </w:pPr>
    </w:p>
    <w:p w14:paraId="312D6685" w14:textId="6E76B167" w:rsidR="00E82090" w:rsidRPr="00555401" w:rsidRDefault="00D65233" w:rsidP="00361072">
      <w:pPr>
        <w:rPr>
          <w:rStyle w:val="PlaceholderText"/>
          <w:rFonts w:ascii="Times New Roman" w:hAnsi="Times New Roman" w:cs="Times New Roman"/>
          <w:color w:val="auto"/>
          <w:u w:val="single"/>
        </w:rPr>
      </w:pPr>
      <w:r w:rsidRPr="00555401">
        <w:rPr>
          <w:rStyle w:val="PlaceholderText"/>
          <w:rFonts w:ascii="Times New Roman" w:hAnsi="Times New Roman" w:cs="Times New Roman" w:hint="eastAsia"/>
          <w:color w:val="auto"/>
        </w:rPr>
        <w:t>F</w:t>
      </w:r>
      <w:r w:rsidRPr="00555401">
        <w:rPr>
          <w:rStyle w:val="PlaceholderText"/>
          <w:rFonts w:ascii="Times New Roman" w:hAnsi="Times New Roman" w:cs="Times New Roman"/>
          <w:color w:val="auto"/>
        </w:rPr>
        <w:t xml:space="preserve">urthermore, </w:t>
      </w:r>
      <w:r w:rsidR="008C5162" w:rsidRPr="00555401">
        <w:rPr>
          <w:rStyle w:val="PlaceholderText"/>
          <w:rFonts w:ascii="Times New Roman" w:hAnsi="Times New Roman" w:cs="Times New Roman"/>
          <w:color w:val="auto"/>
        </w:rPr>
        <w:t xml:space="preserve">we </w:t>
      </w:r>
      <w:r w:rsidR="00571FE8" w:rsidRPr="00555401">
        <w:rPr>
          <w:rStyle w:val="PlaceholderText"/>
          <w:rFonts w:ascii="Times New Roman" w:hAnsi="Times New Roman" w:cs="Times New Roman"/>
          <w:color w:val="auto"/>
        </w:rPr>
        <w:t xml:space="preserve">need to </w:t>
      </w:r>
      <w:r w:rsidR="008C5162" w:rsidRPr="00555401">
        <w:rPr>
          <w:rStyle w:val="PlaceholderText"/>
          <w:rFonts w:ascii="Times New Roman" w:hAnsi="Times New Roman" w:cs="Times New Roman"/>
          <w:color w:val="auto"/>
        </w:rPr>
        <w:t xml:space="preserve">adjust the control parameter </w:t>
      </w:r>
      <m:oMath>
        <m:r>
          <m:rPr>
            <m:sty m:val="p"/>
          </m:rPr>
          <w:rPr>
            <w:rStyle w:val="PlaceholderText"/>
            <w:rFonts w:ascii="Cambria Math" w:hAnsi="Cambria Math" w:cs="Times New Roman"/>
            <w:color w:val="auto"/>
          </w:rPr>
          <m:t>ω</m:t>
        </m:r>
      </m:oMath>
      <w:r w:rsidR="008C5162" w:rsidRPr="00555401">
        <w:rPr>
          <w:rStyle w:val="PlaceholderText"/>
          <w:rFonts w:ascii="Times New Roman" w:hAnsi="Times New Roman" w:cs="Times New Roman" w:hint="eastAsia"/>
          <w:color w:val="auto"/>
        </w:rPr>
        <w:t xml:space="preserve"> </w:t>
      </w:r>
      <w:r w:rsidR="00D1158F" w:rsidRPr="00555401">
        <w:rPr>
          <w:rStyle w:val="PlaceholderText"/>
          <w:rFonts w:ascii="Times New Roman" w:hAnsi="Times New Roman" w:cs="Times New Roman"/>
          <w:color w:val="auto"/>
        </w:rPr>
        <w:t xml:space="preserve">to </w:t>
      </w:r>
      <w:r w:rsidR="00571FE8" w:rsidRPr="00555401">
        <w:rPr>
          <w:rStyle w:val="PlaceholderText"/>
          <w:rFonts w:ascii="Times New Roman" w:hAnsi="Times New Roman" w:cs="Times New Roman"/>
          <w:color w:val="auto"/>
        </w:rPr>
        <w:t xml:space="preserve">specify </w:t>
      </w:r>
      <w:r w:rsidR="00D1158F" w:rsidRPr="00555401">
        <w:rPr>
          <w:rStyle w:val="PlaceholderText"/>
          <w:rFonts w:ascii="Times New Roman" w:hAnsi="Times New Roman" w:cs="Times New Roman"/>
          <w:color w:val="auto"/>
        </w:rPr>
        <w:t>the locomotor patterns</w:t>
      </w:r>
      <w:r w:rsidR="00571FE8" w:rsidRPr="00555401">
        <w:rPr>
          <w:rStyle w:val="PlaceholderText"/>
          <w:rFonts w:ascii="Times New Roman" w:hAnsi="Times New Roman" w:cs="Times New Roman"/>
          <w:color w:val="auto"/>
        </w:rPr>
        <w:t xml:space="preserve"> before the application of</w:t>
      </w:r>
      <w:r w:rsidR="00D1158F" w:rsidRPr="00555401">
        <w:rPr>
          <w:rStyle w:val="PlaceholderText"/>
          <w:rFonts w:ascii="Times New Roman" w:hAnsi="Times New Roman" w:cs="Times New Roman"/>
          <w:color w:val="auto"/>
        </w:rPr>
        <w:t xml:space="preserve"> local sensory feedback. Basically, the sensory feedback term works as phase advances in both up-stroke and down-stroke. </w:t>
      </w:r>
      <w:r w:rsidR="00530408" w:rsidRPr="00555401">
        <w:rPr>
          <w:rStyle w:val="PlaceholderText"/>
          <w:rFonts w:ascii="Times New Roman" w:hAnsi="Times New Roman" w:cs="Times New Roman"/>
          <w:color w:val="auto"/>
        </w:rPr>
        <w:t>Consequently</w:t>
      </w:r>
      <w:r w:rsidR="00D1158F" w:rsidRPr="00555401">
        <w:rPr>
          <w:rStyle w:val="PlaceholderText"/>
          <w:rFonts w:ascii="Times New Roman" w:hAnsi="Times New Roman" w:cs="Times New Roman"/>
          <w:color w:val="auto"/>
        </w:rPr>
        <w:t xml:space="preserve">, the resultant locomotor frequency via the feedback mechanism becomes higher than that via the intrinsic angular velocity </w:t>
      </w:r>
      <m:oMath>
        <m:r>
          <w:rPr>
            <w:rStyle w:val="PlaceholderText"/>
            <w:rFonts w:ascii="Cambria Math" w:hAnsi="Cambria Math" w:cs="Times New Roman"/>
            <w:color w:val="auto"/>
          </w:rPr>
          <m:t>ω</m:t>
        </m:r>
      </m:oMath>
      <w:r w:rsidR="00571FE8" w:rsidRPr="00555401">
        <w:rPr>
          <w:rStyle w:val="PlaceholderText"/>
          <w:rFonts w:ascii="Times New Roman" w:hAnsi="Times New Roman" w:cs="Times New Roman"/>
          <w:color w:val="auto"/>
        </w:rPr>
        <w:t xml:space="preserve"> alone.</w:t>
      </w:r>
      <w:r w:rsidR="004C046C" w:rsidRPr="00555401">
        <w:rPr>
          <w:rStyle w:val="PlaceholderText"/>
          <w:rFonts w:ascii="Times New Roman" w:hAnsi="Times New Roman" w:cs="Times New Roman"/>
          <w:color w:val="auto"/>
        </w:rPr>
        <w:t xml:space="preserve"> </w:t>
      </w:r>
      <w:r w:rsidR="00CD16B7" w:rsidRPr="00555401">
        <w:rPr>
          <w:rStyle w:val="PlaceholderText"/>
          <w:rFonts w:ascii="Times New Roman" w:hAnsi="Times New Roman" w:cs="Times New Roman"/>
          <w:color w:val="auto"/>
        </w:rPr>
        <w:t>Therefore</w:t>
      </w:r>
      <w:r w:rsidR="004C046C" w:rsidRPr="00555401">
        <w:rPr>
          <w:rStyle w:val="PlaceholderText"/>
          <w:rFonts w:ascii="Times New Roman" w:hAnsi="Times New Roman" w:cs="Times New Roman"/>
          <w:color w:val="auto"/>
        </w:rPr>
        <w:t>,</w:t>
      </w:r>
      <w:r w:rsidR="00CD16B7" w:rsidRPr="00555401">
        <w:rPr>
          <w:rStyle w:val="PlaceholderText"/>
          <w:rFonts w:ascii="Times New Roman" w:hAnsi="Times New Roman" w:cs="Times New Roman"/>
          <w:color w:val="auto"/>
        </w:rPr>
        <w:t xml:space="preserve"> </w:t>
      </w:r>
      <w:r w:rsidRPr="00555401">
        <w:rPr>
          <w:rStyle w:val="PlaceholderText"/>
          <w:rFonts w:ascii="Times New Roman" w:hAnsi="Times New Roman" w:cs="Times New Roman"/>
          <w:color w:val="auto"/>
        </w:rPr>
        <w:t xml:space="preserve">to </w:t>
      </w:r>
      <w:r w:rsidR="00571FE8" w:rsidRPr="00555401">
        <w:rPr>
          <w:rStyle w:val="PlaceholderText"/>
          <w:rFonts w:ascii="Times New Roman" w:hAnsi="Times New Roman" w:cs="Times New Roman"/>
          <w:color w:val="auto"/>
        </w:rPr>
        <w:t xml:space="preserve">allow </w:t>
      </w:r>
      <w:r w:rsidRPr="00555401">
        <w:rPr>
          <w:rStyle w:val="PlaceholderText"/>
          <w:rFonts w:ascii="Times New Roman" w:hAnsi="Times New Roman" w:cs="Times New Roman"/>
          <w:color w:val="auto"/>
        </w:rPr>
        <w:t>adjust</w:t>
      </w:r>
      <w:r w:rsidR="00571FE8" w:rsidRPr="00555401">
        <w:rPr>
          <w:rStyle w:val="PlaceholderText"/>
          <w:rFonts w:ascii="Times New Roman" w:hAnsi="Times New Roman" w:cs="Times New Roman"/>
          <w:color w:val="auto"/>
        </w:rPr>
        <w:t>ment of</w:t>
      </w:r>
      <w:r w:rsidRPr="00555401">
        <w:rPr>
          <w:rStyle w:val="PlaceholderText"/>
          <w:rFonts w:ascii="Times New Roman" w:hAnsi="Times New Roman" w:cs="Times New Roman"/>
          <w:color w:val="auto"/>
        </w:rPr>
        <w:t xml:space="preserve"> the resultant locomotor frequency to the </w:t>
      </w:r>
      <w:r w:rsidR="00571FE8" w:rsidRPr="00555401">
        <w:rPr>
          <w:rStyle w:val="PlaceholderText"/>
          <w:rFonts w:ascii="Times New Roman" w:hAnsi="Times New Roman" w:cs="Times New Roman"/>
          <w:color w:val="auto"/>
        </w:rPr>
        <w:t xml:space="preserve">changes in </w:t>
      </w:r>
      <w:r w:rsidRPr="00555401">
        <w:rPr>
          <w:rStyle w:val="PlaceholderText"/>
          <w:rFonts w:ascii="Times New Roman" w:hAnsi="Times New Roman" w:cs="Times New Roman"/>
          <w:color w:val="auto"/>
        </w:rPr>
        <w:t>condition</w:t>
      </w:r>
      <w:r w:rsidR="00571FE8" w:rsidRPr="00555401">
        <w:rPr>
          <w:rStyle w:val="PlaceholderText"/>
          <w:rFonts w:ascii="Times New Roman" w:hAnsi="Times New Roman" w:cs="Times New Roman"/>
          <w:color w:val="auto"/>
        </w:rPr>
        <w:t>s</w:t>
      </w:r>
      <w:r w:rsidRPr="00555401">
        <w:rPr>
          <w:rStyle w:val="PlaceholderText"/>
          <w:rFonts w:ascii="Times New Roman" w:hAnsi="Times New Roman" w:cs="Times New Roman"/>
          <w:color w:val="auto"/>
        </w:rPr>
        <w:t xml:space="preserve">, </w:t>
      </w:r>
      <w:r w:rsidR="004C046C" w:rsidRPr="00555401">
        <w:rPr>
          <w:rStyle w:val="PlaceholderText"/>
          <w:rFonts w:ascii="Times New Roman" w:hAnsi="Times New Roman" w:cs="Times New Roman"/>
          <w:color w:val="auto"/>
        </w:rPr>
        <w:t xml:space="preserve">the intrinsic angular velocity </w:t>
      </w:r>
      <m:oMath>
        <m:r>
          <m:rPr>
            <m:sty m:val="p"/>
          </m:rPr>
          <w:rPr>
            <w:rStyle w:val="PlaceholderText"/>
            <w:rFonts w:ascii="Cambria Math" w:hAnsi="Cambria Math" w:cs="Times New Roman"/>
            <w:color w:val="auto"/>
          </w:rPr>
          <m:t>ω</m:t>
        </m:r>
      </m:oMath>
      <w:r w:rsidR="004C046C" w:rsidRPr="00555401">
        <w:rPr>
          <w:rStyle w:val="PlaceholderText"/>
          <w:rFonts w:ascii="Times New Roman" w:hAnsi="Times New Roman" w:cs="Times New Roman" w:hint="eastAsia"/>
          <w:color w:val="auto"/>
        </w:rPr>
        <w:t xml:space="preserve"> </w:t>
      </w:r>
      <w:r w:rsidR="004C046C" w:rsidRPr="00555401">
        <w:rPr>
          <w:rStyle w:val="PlaceholderText"/>
          <w:rFonts w:ascii="Times New Roman" w:hAnsi="Times New Roman" w:cs="Times New Roman"/>
          <w:color w:val="auto"/>
        </w:rPr>
        <w:t xml:space="preserve">should be smaller than the target locomotor frequency: </w:t>
      </w:r>
      <m:oMath>
        <m:r>
          <m:rPr>
            <m:sty m:val="p"/>
          </m:rPr>
          <w:rPr>
            <w:rStyle w:val="PlaceholderText"/>
            <w:rFonts w:ascii="Cambria Math" w:hAnsi="Cambria Math" w:cs="Times New Roman"/>
            <w:color w:val="auto"/>
          </w:rPr>
          <m:t>ω</m:t>
        </m:r>
        <m:r>
          <w:rPr>
            <w:rStyle w:val="PlaceholderText"/>
            <w:rFonts w:ascii="Cambria Math" w:hAnsi="Cambria Math" w:cs="Times New Roman"/>
            <w:color w:val="auto"/>
          </w:rPr>
          <m:t>&lt; 2</m:t>
        </m:r>
        <m:r>
          <m:rPr>
            <m:sty m:val="p"/>
          </m:rPr>
          <w:rPr>
            <w:rStyle w:val="PlaceholderText"/>
            <w:rFonts w:ascii="Cambria Math" w:hAnsi="Cambria Math" w:cs="Times New Roman"/>
            <w:color w:val="auto"/>
          </w:rPr>
          <m:t>π</m:t>
        </m:r>
        <m:r>
          <w:rPr>
            <w:rStyle w:val="PlaceholderText"/>
            <w:rFonts w:ascii="Cambria Math" w:hAnsi="Cambria Math" w:cs="Times New Roman"/>
            <w:color w:val="auto"/>
          </w:rPr>
          <m:t>f</m:t>
        </m:r>
      </m:oMath>
      <w:r w:rsidR="004C046C" w:rsidRPr="00555401">
        <w:rPr>
          <w:rStyle w:val="PlaceholderText"/>
          <w:rFonts w:ascii="Times New Roman" w:hAnsi="Times New Roman" w:cs="Times New Roman" w:hint="eastAsia"/>
          <w:color w:val="auto"/>
        </w:rPr>
        <w:t>,</w:t>
      </w:r>
      <w:r w:rsidR="004C046C" w:rsidRPr="00555401">
        <w:rPr>
          <w:rStyle w:val="PlaceholderText"/>
          <w:rFonts w:ascii="Times New Roman" w:hAnsi="Times New Roman" w:cs="Times New Roman"/>
          <w:color w:val="auto"/>
        </w:rPr>
        <w:t xml:space="preserve"> </w:t>
      </w:r>
      <w:r w:rsidR="004C046C" w:rsidRPr="00555401">
        <w:rPr>
          <w:rStyle w:val="PlaceholderText"/>
          <w:rFonts w:ascii="Times New Roman" w:hAnsi="Times New Roman" w:cs="Times New Roman" w:hint="eastAsia"/>
          <w:color w:val="auto"/>
        </w:rPr>
        <w:t>w</w:t>
      </w:r>
      <w:r w:rsidR="004C046C" w:rsidRPr="00555401">
        <w:rPr>
          <w:rStyle w:val="PlaceholderText"/>
          <w:rFonts w:ascii="Times New Roman" w:hAnsi="Times New Roman" w:cs="Times New Roman"/>
          <w:color w:val="auto"/>
        </w:rPr>
        <w:t xml:space="preserve">here </w:t>
      </w:r>
      <m:oMath>
        <m:r>
          <w:rPr>
            <w:rStyle w:val="PlaceholderText"/>
            <w:rFonts w:ascii="Cambria Math" w:hAnsi="Cambria Math" w:cs="Times New Roman"/>
            <w:color w:val="auto"/>
          </w:rPr>
          <m:t>f</m:t>
        </m:r>
      </m:oMath>
      <w:r w:rsidR="004C046C" w:rsidRPr="00555401">
        <w:rPr>
          <w:rStyle w:val="PlaceholderText"/>
          <w:rFonts w:ascii="Times New Roman" w:hAnsi="Times New Roman" w:cs="Times New Roman" w:hint="eastAsia"/>
          <w:color w:val="auto"/>
        </w:rPr>
        <w:t xml:space="preserve"> </w:t>
      </w:r>
      <w:r w:rsidR="004C046C" w:rsidRPr="00555401">
        <w:rPr>
          <w:rStyle w:val="PlaceholderText"/>
          <w:rFonts w:ascii="Times New Roman" w:hAnsi="Times New Roman" w:cs="Times New Roman"/>
          <w:color w:val="auto"/>
        </w:rPr>
        <w:t>is a target frequency.</w:t>
      </w:r>
    </w:p>
    <w:p w14:paraId="35C2C3A6" w14:textId="77777777" w:rsidR="000D1BD8" w:rsidRPr="00555401" w:rsidRDefault="000D1BD8" w:rsidP="00361072">
      <w:pPr>
        <w:rPr>
          <w:rStyle w:val="PlaceholderText"/>
          <w:rFonts w:ascii="Times New Roman" w:hAnsi="Times New Roman" w:cs="Times New Roman"/>
          <w:color w:val="auto"/>
        </w:rPr>
      </w:pPr>
    </w:p>
    <w:p w14:paraId="0BD88E26" w14:textId="477928B5" w:rsidR="00493D12" w:rsidRPr="00555401" w:rsidRDefault="00493D12" w:rsidP="00361072">
      <w:pPr>
        <w:rPr>
          <w:rStyle w:val="PlaceholderText"/>
          <w:rFonts w:ascii="Times New Roman" w:hAnsi="Times New Roman" w:cs="Times New Roman"/>
          <w:color w:val="auto"/>
          <w:u w:val="single"/>
        </w:rPr>
      </w:pPr>
      <w:r w:rsidRPr="00555401">
        <w:rPr>
          <w:rStyle w:val="PlaceholderText"/>
          <w:rFonts w:ascii="Times New Roman" w:hAnsi="Times New Roman" w:cs="Times New Roman" w:hint="eastAsia"/>
          <w:color w:val="auto"/>
          <w:u w:val="single"/>
        </w:rPr>
        <w:t>Point</w:t>
      </w:r>
      <w:r w:rsidR="00571FE8" w:rsidRPr="00555401">
        <w:rPr>
          <w:rStyle w:val="PlaceholderText"/>
          <w:rFonts w:ascii="Times New Roman" w:hAnsi="Times New Roman" w:cs="Times New Roman"/>
          <w:color w:val="auto"/>
          <w:u w:val="single"/>
        </w:rPr>
        <w:t xml:space="preserve"> </w:t>
      </w:r>
      <w:r w:rsidRPr="00555401">
        <w:rPr>
          <w:rStyle w:val="PlaceholderText"/>
          <w:rFonts w:ascii="Times New Roman" w:hAnsi="Times New Roman" w:cs="Times New Roman" w:hint="eastAsia"/>
          <w:color w:val="auto"/>
          <w:u w:val="single"/>
        </w:rPr>
        <w:t>2</w:t>
      </w:r>
      <w:r w:rsidRPr="00555401">
        <w:rPr>
          <w:rStyle w:val="PlaceholderText"/>
          <w:rFonts w:ascii="Times New Roman" w:hAnsi="Times New Roman" w:cs="Times New Roman"/>
          <w:color w:val="auto"/>
          <w:u w:val="single"/>
        </w:rPr>
        <w:t xml:space="preserve">: Balance between </w:t>
      </w:r>
      <m:oMath>
        <m:sSub>
          <m:sSubPr>
            <m:ctrlPr>
              <w:rPr>
                <w:rStyle w:val="PlaceholderText"/>
                <w:rFonts w:ascii="Cambria Math" w:hAnsi="Cambria Math" w:cs="Times New Roman"/>
                <w:i/>
                <w:color w:val="auto"/>
                <w:u w:val="single"/>
              </w:rPr>
            </m:ctrlPr>
          </m:sSubPr>
          <m:e>
            <m:r>
              <m:rPr>
                <m:sty m:val="p"/>
              </m:rPr>
              <w:rPr>
                <w:rStyle w:val="PlaceholderText"/>
                <w:rFonts w:ascii="Cambria Math" w:hAnsi="Cambria Math" w:cs="Times New Roman"/>
                <w:color w:val="auto"/>
                <w:u w:val="single"/>
              </w:rPr>
              <m:t>σ</m:t>
            </m:r>
            <m:ctrlPr>
              <w:rPr>
                <w:rStyle w:val="PlaceholderText"/>
                <w:rFonts w:ascii="Cambria Math" w:hAnsi="Cambria Math" w:cs="Times New Roman"/>
                <w:color w:val="auto"/>
                <w:u w:val="single"/>
              </w:rPr>
            </m:ctrlPr>
          </m:e>
          <m:sub>
            <m:r>
              <m:rPr>
                <m:sty m:val="p"/>
              </m:rPr>
              <w:rPr>
                <w:rStyle w:val="PlaceholderText"/>
                <w:rFonts w:ascii="Cambria Math" w:hAnsi="Cambria Math" w:cs="Times New Roman"/>
                <w:color w:val="auto"/>
                <w:u w:val="single"/>
              </w:rPr>
              <m:t>fore</m:t>
            </m:r>
          </m:sub>
        </m:sSub>
      </m:oMath>
      <w:r w:rsidRPr="00555401">
        <w:rPr>
          <w:rStyle w:val="PlaceholderText"/>
          <w:rFonts w:ascii="Times New Roman" w:hAnsi="Times New Roman" w:cs="Times New Roman" w:hint="eastAsia"/>
          <w:color w:val="auto"/>
          <w:u w:val="single"/>
        </w:rPr>
        <w:t xml:space="preserve"> </w:t>
      </w:r>
      <w:r w:rsidRPr="00555401">
        <w:rPr>
          <w:rStyle w:val="PlaceholderText"/>
          <w:rFonts w:ascii="Times New Roman" w:hAnsi="Times New Roman" w:cs="Times New Roman"/>
          <w:color w:val="auto"/>
          <w:u w:val="single"/>
        </w:rPr>
        <w:t xml:space="preserve">and </w:t>
      </w:r>
      <m:oMath>
        <m:sSub>
          <m:sSubPr>
            <m:ctrlPr>
              <w:rPr>
                <w:rStyle w:val="PlaceholderText"/>
                <w:rFonts w:ascii="Cambria Math" w:hAnsi="Cambria Math" w:cs="Times New Roman"/>
                <w:i/>
                <w:color w:val="auto"/>
                <w:u w:val="single"/>
              </w:rPr>
            </m:ctrlPr>
          </m:sSubPr>
          <m:e>
            <m:r>
              <m:rPr>
                <m:sty m:val="p"/>
              </m:rPr>
              <w:rPr>
                <w:rStyle w:val="PlaceholderText"/>
                <w:rFonts w:ascii="Cambria Math" w:hAnsi="Cambria Math" w:cs="Times New Roman"/>
                <w:color w:val="auto"/>
                <w:u w:val="single"/>
              </w:rPr>
              <m:t>σ</m:t>
            </m:r>
            <m:ctrlPr>
              <w:rPr>
                <w:rStyle w:val="PlaceholderText"/>
                <w:rFonts w:ascii="Cambria Math" w:hAnsi="Cambria Math" w:cs="Times New Roman"/>
                <w:color w:val="auto"/>
                <w:u w:val="single"/>
              </w:rPr>
            </m:ctrlPr>
          </m:e>
          <m:sub>
            <m:r>
              <m:rPr>
                <m:sty m:val="p"/>
              </m:rPr>
              <w:rPr>
                <w:rStyle w:val="PlaceholderText"/>
                <w:rFonts w:ascii="Cambria Math" w:hAnsi="Cambria Math" w:cs="Times New Roman"/>
                <w:color w:val="auto"/>
                <w:u w:val="single"/>
              </w:rPr>
              <m:t>hind</m:t>
            </m:r>
          </m:sub>
        </m:sSub>
      </m:oMath>
    </w:p>
    <w:p w14:paraId="0DD20F4A" w14:textId="60FD7EED" w:rsidR="00B7151F" w:rsidRPr="00555401" w:rsidRDefault="00DA6AD7" w:rsidP="00361072">
      <w:pPr>
        <w:rPr>
          <w:rStyle w:val="PlaceholderText"/>
          <w:rFonts w:ascii="Times New Roman" w:hAnsi="Times New Roman" w:cs="Times New Roman"/>
          <w:color w:val="auto"/>
        </w:rPr>
      </w:pPr>
      <w:r w:rsidRPr="00555401">
        <w:rPr>
          <w:rStyle w:val="PlaceholderText"/>
          <w:rFonts w:ascii="Times New Roman" w:hAnsi="Times New Roman" w:cs="Times New Roman" w:hint="eastAsia"/>
          <w:color w:val="auto"/>
        </w:rPr>
        <w:t>I</w:t>
      </w:r>
      <w:r w:rsidRPr="00555401">
        <w:rPr>
          <w:rStyle w:val="PlaceholderText"/>
          <w:rFonts w:ascii="Times New Roman" w:hAnsi="Times New Roman" w:cs="Times New Roman"/>
          <w:color w:val="auto"/>
        </w:rPr>
        <w:t xml:space="preserve">n the proposed model, the feedback gains </w:t>
      </w:r>
      <m:oMath>
        <m:sSub>
          <m:sSubPr>
            <m:ctrlPr>
              <w:rPr>
                <w:rStyle w:val="PlaceholderText"/>
                <w:rFonts w:ascii="Cambria Math" w:hAnsi="Cambria Math" w:cs="Times New Roman"/>
                <w:i/>
                <w:color w:val="auto"/>
              </w:rPr>
            </m:ctrlPr>
          </m:sSubPr>
          <m:e>
            <m:r>
              <m:rPr>
                <m:sty m:val="p"/>
              </m:rPr>
              <w:rPr>
                <w:rStyle w:val="PlaceholderText"/>
                <w:rFonts w:ascii="Cambria Math" w:hAnsi="Cambria Math" w:cs="Times New Roman"/>
                <w:color w:val="auto"/>
              </w:rPr>
              <m:t>σ</m:t>
            </m:r>
            <m:ctrlPr>
              <w:rPr>
                <w:rStyle w:val="PlaceholderText"/>
                <w:rFonts w:ascii="Cambria Math" w:hAnsi="Cambria Math" w:cs="Times New Roman"/>
                <w:color w:val="auto"/>
              </w:rPr>
            </m:ctrlPr>
          </m:e>
          <m:sub>
            <m:r>
              <m:rPr>
                <m:sty m:val="p"/>
              </m:rPr>
              <w:rPr>
                <w:rStyle w:val="PlaceholderText"/>
                <w:rFonts w:ascii="Cambria Math" w:hAnsi="Cambria Math" w:cs="Times New Roman"/>
                <w:color w:val="auto"/>
              </w:rPr>
              <m:t>fore</m:t>
            </m:r>
          </m:sub>
        </m:sSub>
      </m:oMath>
      <w:r w:rsidRPr="00555401">
        <w:rPr>
          <w:rStyle w:val="PlaceholderText"/>
          <w:rFonts w:ascii="Times New Roman" w:hAnsi="Times New Roman" w:cs="Times New Roman" w:hint="eastAsia"/>
          <w:color w:val="auto"/>
        </w:rPr>
        <w:t xml:space="preserve"> </w:t>
      </w:r>
      <w:r w:rsidRPr="00555401">
        <w:rPr>
          <w:rStyle w:val="PlaceholderText"/>
          <w:rFonts w:ascii="Times New Roman" w:hAnsi="Times New Roman" w:cs="Times New Roman"/>
          <w:color w:val="auto"/>
        </w:rPr>
        <w:t xml:space="preserve">and </w:t>
      </w:r>
      <m:oMath>
        <m:sSub>
          <m:sSubPr>
            <m:ctrlPr>
              <w:rPr>
                <w:rStyle w:val="PlaceholderText"/>
                <w:rFonts w:ascii="Cambria Math" w:hAnsi="Cambria Math" w:cs="Times New Roman"/>
                <w:i/>
                <w:color w:val="auto"/>
              </w:rPr>
            </m:ctrlPr>
          </m:sSubPr>
          <m:e>
            <m:r>
              <m:rPr>
                <m:sty m:val="p"/>
              </m:rPr>
              <w:rPr>
                <w:rStyle w:val="PlaceholderText"/>
                <w:rFonts w:ascii="Cambria Math" w:hAnsi="Cambria Math" w:cs="Times New Roman"/>
                <w:color w:val="auto"/>
              </w:rPr>
              <m:t>σ</m:t>
            </m:r>
            <m:ctrlPr>
              <w:rPr>
                <w:rStyle w:val="PlaceholderText"/>
                <w:rFonts w:ascii="Cambria Math" w:hAnsi="Cambria Math" w:cs="Times New Roman"/>
                <w:color w:val="auto"/>
              </w:rPr>
            </m:ctrlPr>
          </m:e>
          <m:sub>
            <m:r>
              <m:rPr>
                <m:sty m:val="p"/>
              </m:rPr>
              <w:rPr>
                <w:rStyle w:val="PlaceholderText"/>
                <w:rFonts w:ascii="Cambria Math" w:hAnsi="Cambria Math" w:cs="Times New Roman"/>
                <w:color w:val="auto"/>
              </w:rPr>
              <m:t>hind</m:t>
            </m:r>
          </m:sub>
        </m:sSub>
      </m:oMath>
      <w:r w:rsidRPr="00555401">
        <w:rPr>
          <w:rStyle w:val="PlaceholderText"/>
          <w:rFonts w:ascii="Times New Roman" w:hAnsi="Times New Roman" w:cs="Times New Roman" w:hint="eastAsia"/>
          <w:color w:val="auto"/>
        </w:rPr>
        <w:t xml:space="preserve"> </w:t>
      </w:r>
      <w:r w:rsidRPr="00555401">
        <w:rPr>
          <w:rStyle w:val="PlaceholderText"/>
          <w:rFonts w:ascii="Times New Roman" w:hAnsi="Times New Roman" w:cs="Times New Roman"/>
          <w:color w:val="auto"/>
        </w:rPr>
        <w:t>are should be balanced to converge to high-t</w:t>
      </w:r>
      <w:r w:rsidR="00571FE8" w:rsidRPr="00555401">
        <w:rPr>
          <w:rStyle w:val="PlaceholderText"/>
          <w:rFonts w:ascii="Times New Roman" w:hAnsi="Times New Roman" w:cs="Times New Roman"/>
          <w:color w:val="auto"/>
        </w:rPr>
        <w:t>h</w:t>
      </w:r>
      <w:r w:rsidRPr="00555401">
        <w:rPr>
          <w:rStyle w:val="PlaceholderText"/>
          <w:rFonts w:ascii="Times New Roman" w:hAnsi="Times New Roman" w:cs="Times New Roman"/>
          <w:color w:val="auto"/>
        </w:rPr>
        <w:t>rust inter-flipper coordination.</w:t>
      </w:r>
      <w:r w:rsidR="00B7151F" w:rsidRPr="00555401">
        <w:rPr>
          <w:rStyle w:val="PlaceholderText"/>
          <w:rFonts w:ascii="Times New Roman" w:hAnsi="Times New Roman" w:cs="Times New Roman"/>
          <w:color w:val="auto"/>
        </w:rPr>
        <w:t xml:space="preserve"> </w:t>
      </w:r>
      <w:r w:rsidR="00571FE8" w:rsidRPr="00555401">
        <w:rPr>
          <w:rStyle w:val="PlaceholderText"/>
          <w:rFonts w:ascii="Times New Roman" w:hAnsi="Times New Roman" w:cs="Times New Roman"/>
          <w:color w:val="auto"/>
        </w:rPr>
        <w:t>The p</w:t>
      </w:r>
      <w:r w:rsidR="00B7151F" w:rsidRPr="00555401">
        <w:rPr>
          <w:rStyle w:val="PlaceholderText"/>
          <w:rFonts w:ascii="Times New Roman" w:hAnsi="Times New Roman" w:cs="Times New Roman"/>
          <w:color w:val="auto"/>
        </w:rPr>
        <w:t>hase difference between the fore and hind flippers</w:t>
      </w:r>
      <w:r w:rsidR="005F20AA" w:rsidRPr="00555401">
        <w:rPr>
          <w:rStyle w:val="PlaceholderText"/>
          <w:rFonts w:ascii="Times New Roman" w:hAnsi="Times New Roman" w:cs="Times New Roman"/>
          <w:color w:val="auto"/>
        </w:rPr>
        <w:t xml:space="preserve"> </w:t>
      </w:r>
      <m:oMath>
        <m:r>
          <w:rPr>
            <w:rStyle w:val="PlaceholderText"/>
            <w:rFonts w:ascii="Cambria Math" w:hAnsi="Cambria Math" w:cs="Times New Roman" w:hint="eastAsia"/>
            <w:color w:val="auto"/>
          </w:rPr>
          <m:t>Δ</m:t>
        </m:r>
        <m:r>
          <w:rPr>
            <w:rStyle w:val="PlaceholderText"/>
            <w:rFonts w:ascii="Cambria Math" w:hAnsi="Cambria Math" w:cs="Times New Roman"/>
            <w:color w:val="auto"/>
          </w:rPr>
          <m:t>ϕ</m:t>
        </m:r>
      </m:oMath>
      <w:r w:rsidR="005F20AA" w:rsidRPr="00555401">
        <w:rPr>
          <w:rStyle w:val="PlaceholderText"/>
          <w:rFonts w:ascii="Times New Roman" w:hAnsi="Times New Roman" w:cs="Times New Roman" w:hint="eastAsia"/>
          <w:color w:val="auto"/>
        </w:rPr>
        <w:t xml:space="preserve"> </w:t>
      </w:r>
      <w:r w:rsidR="00B7151F" w:rsidRPr="00555401">
        <w:rPr>
          <w:rStyle w:val="PlaceholderText"/>
          <w:rFonts w:ascii="Times New Roman" w:hAnsi="Times New Roman" w:cs="Times New Roman"/>
          <w:color w:val="auto"/>
        </w:rPr>
        <w:t>changes in response to</w:t>
      </w:r>
      <w:r w:rsidR="00750A5D" w:rsidRPr="00555401">
        <w:rPr>
          <w:rStyle w:val="PlaceholderText"/>
          <w:rFonts w:ascii="Times New Roman" w:hAnsi="Times New Roman" w:cs="Times New Roman"/>
          <w:color w:val="auto"/>
        </w:rPr>
        <w:t xml:space="preserve"> </w:t>
      </w:r>
      <w:r w:rsidR="00571FE8" w:rsidRPr="00555401">
        <w:rPr>
          <w:rStyle w:val="PlaceholderText"/>
          <w:rFonts w:ascii="Times New Roman" w:hAnsi="Times New Roman" w:cs="Times New Roman"/>
          <w:color w:val="auto"/>
        </w:rPr>
        <w:t xml:space="preserve">the </w:t>
      </w:r>
      <w:r w:rsidR="00750A5D" w:rsidRPr="00555401">
        <w:rPr>
          <w:rStyle w:val="PlaceholderText"/>
          <w:rFonts w:ascii="Times New Roman" w:hAnsi="Times New Roman" w:cs="Times New Roman"/>
          <w:color w:val="auto"/>
        </w:rPr>
        <w:t xml:space="preserve">difference between </w:t>
      </w:r>
      <m:oMath>
        <m:sSub>
          <m:sSubPr>
            <m:ctrlPr>
              <w:rPr>
                <w:rStyle w:val="PlaceholderText"/>
                <w:rFonts w:ascii="Cambria Math" w:hAnsi="Cambria Math" w:cs="Times New Roman"/>
                <w:i/>
                <w:color w:val="auto"/>
              </w:rPr>
            </m:ctrlPr>
          </m:sSubPr>
          <m:e>
            <m:acc>
              <m:accPr>
                <m:chr m:val="̇"/>
                <m:ctrlPr>
                  <w:rPr>
                    <w:rStyle w:val="PlaceholderText"/>
                    <w:rFonts w:ascii="Cambria Math" w:hAnsi="Cambria Math" w:cs="Times New Roman"/>
                    <w:color w:val="auto"/>
                  </w:rPr>
                </m:ctrlPr>
              </m:accPr>
              <m:e>
                <m:r>
                  <w:rPr>
                    <w:rStyle w:val="PlaceholderText"/>
                    <w:rFonts w:ascii="Cambria Math" w:hAnsi="Cambria Math" w:cs="Times New Roman"/>
                    <w:color w:val="auto"/>
                  </w:rPr>
                  <m:t>ϕ</m:t>
                </m:r>
              </m:e>
            </m:acc>
          </m:e>
          <m:sub>
            <m:r>
              <m:rPr>
                <m:sty m:val="p"/>
              </m:rPr>
              <w:rPr>
                <w:rStyle w:val="PlaceholderText"/>
                <w:rFonts w:ascii="Cambria Math" w:hAnsi="Cambria Math" w:cs="Times New Roman"/>
                <w:color w:val="auto"/>
              </w:rPr>
              <m:t>fore</m:t>
            </m:r>
          </m:sub>
        </m:sSub>
      </m:oMath>
      <w:r w:rsidR="00750A5D" w:rsidRPr="00555401">
        <w:rPr>
          <w:rStyle w:val="PlaceholderText"/>
          <w:rFonts w:ascii="Times New Roman" w:hAnsi="Times New Roman" w:cs="Times New Roman" w:hint="eastAsia"/>
          <w:color w:val="auto"/>
        </w:rPr>
        <w:t xml:space="preserve"> </w:t>
      </w:r>
      <w:r w:rsidR="00750A5D" w:rsidRPr="00555401">
        <w:rPr>
          <w:rStyle w:val="PlaceholderText"/>
          <w:rFonts w:ascii="Times New Roman" w:hAnsi="Times New Roman" w:cs="Times New Roman"/>
          <w:color w:val="auto"/>
        </w:rPr>
        <w:t xml:space="preserve">and </w:t>
      </w:r>
      <m:oMath>
        <m:sSub>
          <m:sSubPr>
            <m:ctrlPr>
              <w:rPr>
                <w:rStyle w:val="PlaceholderText"/>
                <w:rFonts w:ascii="Cambria Math" w:hAnsi="Cambria Math" w:cs="Times New Roman"/>
                <w:i/>
                <w:color w:val="auto"/>
              </w:rPr>
            </m:ctrlPr>
          </m:sSubPr>
          <m:e>
            <m:acc>
              <m:accPr>
                <m:chr m:val="̇"/>
                <m:ctrlPr>
                  <w:rPr>
                    <w:rStyle w:val="PlaceholderText"/>
                    <w:rFonts w:ascii="Cambria Math" w:hAnsi="Cambria Math" w:cs="Times New Roman"/>
                    <w:i/>
                    <w:color w:val="auto"/>
                  </w:rPr>
                </m:ctrlPr>
              </m:accPr>
              <m:e>
                <m:r>
                  <w:rPr>
                    <w:rStyle w:val="PlaceholderText"/>
                    <w:rFonts w:ascii="Cambria Math" w:hAnsi="Cambria Math" w:cs="Times New Roman"/>
                    <w:color w:val="auto"/>
                  </w:rPr>
                  <m:t>ϕ</m:t>
                </m:r>
              </m:e>
            </m:acc>
          </m:e>
          <m:sub>
            <m:r>
              <m:rPr>
                <m:sty m:val="p"/>
              </m:rPr>
              <w:rPr>
                <w:rStyle w:val="PlaceholderText"/>
                <w:rFonts w:ascii="Cambria Math" w:hAnsi="Cambria Math" w:cs="Times New Roman"/>
                <w:color w:val="auto"/>
              </w:rPr>
              <m:t>hind</m:t>
            </m:r>
          </m:sub>
        </m:sSub>
      </m:oMath>
      <w:r w:rsidR="00750A5D" w:rsidRPr="00555401">
        <w:rPr>
          <w:rStyle w:val="PlaceholderText"/>
          <w:rFonts w:ascii="Times New Roman" w:hAnsi="Times New Roman" w:cs="Times New Roman" w:hint="eastAsia"/>
          <w:color w:val="auto"/>
        </w:rPr>
        <w:t xml:space="preserve"> </w:t>
      </w:r>
      <w:r w:rsidR="00750A5D" w:rsidRPr="00555401">
        <w:rPr>
          <w:rStyle w:val="PlaceholderText"/>
          <w:rFonts w:ascii="Times New Roman" w:hAnsi="Times New Roman" w:cs="Times New Roman"/>
          <w:color w:val="auto"/>
        </w:rPr>
        <w:t>as follow</w:t>
      </w:r>
      <w:r w:rsidR="00571FE8" w:rsidRPr="00555401">
        <w:rPr>
          <w:rStyle w:val="PlaceholderText"/>
          <w:rFonts w:ascii="Times New Roman" w:hAnsi="Times New Roman" w:cs="Times New Roman"/>
          <w:color w:val="auto"/>
        </w:rPr>
        <w:t>s</w:t>
      </w:r>
      <w:r w:rsidR="00750A5D" w:rsidRPr="00555401">
        <w:rPr>
          <w:rStyle w:val="PlaceholderText"/>
          <w:rFonts w:ascii="Times New Roman" w:hAnsi="Times New Roman" w:cs="Times New Roman"/>
          <w:color w:val="auto"/>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gridCol w:w="1089"/>
      </w:tblGrid>
      <w:tr w:rsidR="00555401" w:rsidRPr="00555401" w14:paraId="14870A26" w14:textId="77777777" w:rsidTr="00257E33">
        <w:tc>
          <w:tcPr>
            <w:tcW w:w="8647" w:type="dxa"/>
            <w:vAlign w:val="center"/>
          </w:tcPr>
          <w:p w14:paraId="4EA1484C" w14:textId="77777777" w:rsidR="00257E33" w:rsidRPr="00555401" w:rsidRDefault="00257E33" w:rsidP="00361072">
            <w:pPr>
              <w:rPr>
                <w:rStyle w:val="PlaceholderText"/>
                <w:rFonts w:ascii="Times New Roman" w:hAnsi="Times New Roman" w:cs="Times New Roman"/>
                <w:color w:val="auto"/>
              </w:rPr>
            </w:pPr>
            <m:oMathPara>
              <m:oMath>
                <m:r>
                  <m:rPr>
                    <m:sty m:val="p"/>
                  </m:rPr>
                  <w:rPr>
                    <w:rStyle w:val="PlaceholderText"/>
                    <w:rFonts w:ascii="Cambria Math" w:hAnsi="Cambria Math" w:cs="Times New Roman" w:hint="eastAsia"/>
                    <w:color w:val="auto"/>
                  </w:rPr>
                  <m:t>Δ</m:t>
                </m:r>
                <m:acc>
                  <m:accPr>
                    <m:chr m:val="̇"/>
                    <m:ctrlPr>
                      <w:rPr>
                        <w:rStyle w:val="PlaceholderText"/>
                        <w:rFonts w:ascii="Cambria Math" w:hAnsi="Cambria Math" w:cs="Times New Roman"/>
                        <w:color w:val="auto"/>
                      </w:rPr>
                    </m:ctrlPr>
                  </m:accPr>
                  <m:e>
                    <m:r>
                      <w:rPr>
                        <w:rStyle w:val="PlaceholderText"/>
                        <w:rFonts w:ascii="Cambria Math" w:hAnsi="Cambria Math" w:cs="Times New Roman"/>
                        <w:color w:val="auto"/>
                      </w:rPr>
                      <m:t>ϕ</m:t>
                    </m:r>
                  </m:e>
                </m:acc>
                <m:r>
                  <w:rPr>
                    <w:rStyle w:val="PlaceholderText"/>
                    <w:rFonts w:ascii="Cambria Math" w:hAnsi="Cambria Math" w:cs="Times New Roman"/>
                    <w:color w:val="auto"/>
                  </w:rPr>
                  <m:t>=</m:t>
                </m:r>
                <m:sSub>
                  <m:sSubPr>
                    <m:ctrlPr>
                      <w:rPr>
                        <w:rStyle w:val="PlaceholderText"/>
                        <w:rFonts w:ascii="Cambria Math" w:hAnsi="Cambria Math" w:cs="Times New Roman"/>
                        <w:i/>
                        <w:color w:val="auto"/>
                      </w:rPr>
                    </m:ctrlPr>
                  </m:sSubPr>
                  <m:e>
                    <m:acc>
                      <m:accPr>
                        <m:chr m:val="̇"/>
                        <m:ctrlPr>
                          <w:rPr>
                            <w:rStyle w:val="PlaceholderText"/>
                            <w:rFonts w:ascii="Cambria Math" w:hAnsi="Cambria Math" w:cs="Times New Roman"/>
                            <w:color w:val="auto"/>
                          </w:rPr>
                        </m:ctrlPr>
                      </m:accPr>
                      <m:e>
                        <m:r>
                          <w:rPr>
                            <w:rStyle w:val="PlaceholderText"/>
                            <w:rFonts w:ascii="Cambria Math" w:hAnsi="Cambria Math" w:cs="Times New Roman"/>
                            <w:color w:val="auto"/>
                          </w:rPr>
                          <m:t>ϕ</m:t>
                        </m:r>
                      </m:e>
                    </m:acc>
                  </m:e>
                  <m:sub>
                    <m:r>
                      <m:rPr>
                        <m:sty m:val="p"/>
                      </m:rPr>
                      <w:rPr>
                        <w:rStyle w:val="PlaceholderText"/>
                        <w:rFonts w:ascii="Cambria Math" w:hAnsi="Cambria Math" w:cs="Times New Roman"/>
                        <w:color w:val="auto"/>
                      </w:rPr>
                      <m:t>fore</m:t>
                    </m:r>
                  </m:sub>
                </m:sSub>
                <m:r>
                  <w:rPr>
                    <w:rStyle w:val="PlaceholderText"/>
                    <w:rFonts w:ascii="Cambria Math" w:hAnsi="Cambria Math" w:cs="Times New Roman" w:hint="eastAsia"/>
                    <w:color w:val="auto"/>
                  </w:rPr>
                  <m:t>-</m:t>
                </m:r>
                <m:sSub>
                  <m:sSubPr>
                    <m:ctrlPr>
                      <w:rPr>
                        <w:rStyle w:val="PlaceholderText"/>
                        <w:rFonts w:ascii="Cambria Math" w:hAnsi="Cambria Math" w:cs="Times New Roman"/>
                        <w:i/>
                        <w:color w:val="auto"/>
                      </w:rPr>
                    </m:ctrlPr>
                  </m:sSubPr>
                  <m:e>
                    <m:acc>
                      <m:accPr>
                        <m:chr m:val="̇"/>
                        <m:ctrlPr>
                          <w:rPr>
                            <w:rStyle w:val="PlaceholderText"/>
                            <w:rFonts w:ascii="Cambria Math" w:hAnsi="Cambria Math" w:cs="Times New Roman"/>
                            <w:i/>
                            <w:iCs/>
                            <w:color w:val="auto"/>
                          </w:rPr>
                        </m:ctrlPr>
                      </m:accPr>
                      <m:e>
                        <m:r>
                          <w:rPr>
                            <w:rStyle w:val="PlaceholderText"/>
                            <w:rFonts w:ascii="Cambria Math" w:hAnsi="Cambria Math" w:cs="Times New Roman"/>
                            <w:color w:val="auto"/>
                          </w:rPr>
                          <m:t>ϕ</m:t>
                        </m:r>
                      </m:e>
                    </m:acc>
                  </m:e>
                  <m:sub>
                    <m:r>
                      <m:rPr>
                        <m:sty m:val="p"/>
                      </m:rPr>
                      <w:rPr>
                        <w:rStyle w:val="PlaceholderText"/>
                        <w:rFonts w:ascii="Cambria Math" w:hAnsi="Cambria Math" w:cs="Times New Roman"/>
                        <w:color w:val="auto"/>
                      </w:rPr>
                      <m:t>hind</m:t>
                    </m:r>
                  </m:sub>
                </m:sSub>
              </m:oMath>
            </m:oMathPara>
          </w:p>
        </w:tc>
        <w:tc>
          <w:tcPr>
            <w:tcW w:w="1089" w:type="dxa"/>
            <w:vAlign w:val="center"/>
          </w:tcPr>
          <w:p w14:paraId="1C5F7137" w14:textId="327089BB" w:rsidR="00257E33" w:rsidRPr="00555401" w:rsidRDefault="00257E33" w:rsidP="00361072">
            <w:pPr>
              <w:rPr>
                <w:rStyle w:val="PlaceholderText"/>
                <w:rFonts w:ascii="Times New Roman" w:hAnsi="Times New Roman" w:cs="Times New Roman"/>
                <w:color w:val="auto"/>
              </w:rPr>
            </w:pPr>
            <w:r w:rsidRPr="00555401">
              <w:rPr>
                <w:rStyle w:val="PlaceholderText"/>
                <w:rFonts w:ascii="Times New Roman" w:hAnsi="Times New Roman" w:cs="Times New Roman" w:hint="eastAsia"/>
                <w:color w:val="auto"/>
              </w:rPr>
              <w:t>(</w:t>
            </w:r>
            <w:r w:rsidRPr="00555401">
              <w:rPr>
                <w:rStyle w:val="PlaceholderText"/>
                <w:rFonts w:ascii="Times New Roman" w:hAnsi="Times New Roman" w:cs="Times New Roman"/>
                <w:color w:val="auto"/>
              </w:rPr>
              <w:t>A</w:t>
            </w:r>
            <w:r w:rsidR="00101C83" w:rsidRPr="00555401">
              <w:rPr>
                <w:rStyle w:val="PlaceholderText"/>
                <w:rFonts w:ascii="Times New Roman" w:hAnsi="Times New Roman" w:cs="Times New Roman"/>
                <w:color w:val="auto"/>
              </w:rPr>
              <w:t>5</w:t>
            </w:r>
            <w:r w:rsidRPr="00555401">
              <w:rPr>
                <w:rStyle w:val="PlaceholderText"/>
                <w:rFonts w:ascii="Times New Roman" w:hAnsi="Times New Roman" w:cs="Times New Roman"/>
                <w:color w:val="auto"/>
              </w:rPr>
              <w:t>)</w:t>
            </w:r>
          </w:p>
        </w:tc>
      </w:tr>
    </w:tbl>
    <w:p w14:paraId="1B9D0C01" w14:textId="4BA250AD" w:rsidR="00750A5D" w:rsidRPr="00555401" w:rsidRDefault="00FE068B" w:rsidP="00361072">
      <w:pPr>
        <w:rPr>
          <w:rStyle w:val="PlaceholderText"/>
          <w:rFonts w:ascii="Times New Roman" w:hAnsi="Times New Roman" w:cs="Times New Roman"/>
          <w:color w:val="auto"/>
        </w:rPr>
      </w:pPr>
      <w:r w:rsidRPr="00555401">
        <w:rPr>
          <w:rStyle w:val="PlaceholderText"/>
          <w:rFonts w:ascii="Times New Roman" w:hAnsi="Times New Roman" w:cs="Times New Roman"/>
          <w:color w:val="auto"/>
        </w:rPr>
        <w:t>W</w:t>
      </w:r>
      <w:r w:rsidR="00257E33" w:rsidRPr="00555401">
        <w:rPr>
          <w:rStyle w:val="PlaceholderText"/>
          <w:rFonts w:ascii="Times New Roman" w:hAnsi="Times New Roman" w:cs="Times New Roman"/>
          <w:color w:val="auto"/>
        </w:rPr>
        <w:t>hen the two flippers converge</w:t>
      </w:r>
      <w:r w:rsidR="00571FE8" w:rsidRPr="00555401">
        <w:rPr>
          <w:rStyle w:val="PlaceholderText"/>
          <w:rFonts w:ascii="Times New Roman" w:hAnsi="Times New Roman" w:cs="Times New Roman"/>
          <w:color w:val="auto"/>
        </w:rPr>
        <w:t xml:space="preserve"> on</w:t>
      </w:r>
      <w:r w:rsidR="00257E33" w:rsidRPr="00555401">
        <w:rPr>
          <w:rStyle w:val="PlaceholderText"/>
          <w:rFonts w:ascii="Times New Roman" w:hAnsi="Times New Roman" w:cs="Times New Roman"/>
          <w:color w:val="auto"/>
        </w:rPr>
        <w:t xml:space="preserve"> a specific inter-flipper coordination patterns</w:t>
      </w:r>
      <w:r w:rsidR="005F20AA" w:rsidRPr="00555401">
        <w:rPr>
          <w:rStyle w:val="PlaceholderText"/>
          <w:rFonts w:ascii="Times New Roman" w:hAnsi="Times New Roman" w:cs="Times New Roman"/>
          <w:color w:val="auto"/>
        </w:rPr>
        <w:t xml:space="preserve"> (</w:t>
      </w:r>
      <m:oMath>
        <m:r>
          <w:rPr>
            <w:rStyle w:val="PlaceholderText"/>
            <w:rFonts w:ascii="Cambria Math" w:hAnsi="Cambria Math" w:cs="Times New Roman"/>
            <w:color w:val="auto"/>
          </w:rPr>
          <m:t>∆</m:t>
        </m:r>
        <m:acc>
          <m:accPr>
            <m:chr m:val="̇"/>
            <m:ctrlPr>
              <w:rPr>
                <w:rStyle w:val="PlaceholderText"/>
                <w:rFonts w:ascii="Cambria Math" w:hAnsi="Cambria Math" w:cs="Times New Roman"/>
                <w:i/>
                <w:color w:val="auto"/>
              </w:rPr>
            </m:ctrlPr>
          </m:accPr>
          <m:e>
            <m:r>
              <w:rPr>
                <w:rStyle w:val="PlaceholderText"/>
                <w:rFonts w:ascii="Cambria Math" w:hAnsi="Cambria Math" w:cs="Times New Roman"/>
                <w:color w:val="auto"/>
              </w:rPr>
              <m:t>ϕ</m:t>
            </m:r>
          </m:e>
        </m:acc>
        <m:r>
          <w:rPr>
            <w:rStyle w:val="PlaceholderText"/>
            <w:rFonts w:ascii="Cambria Math" w:hAnsi="Cambria Math" w:cs="Times New Roman"/>
            <w:color w:val="auto"/>
          </w:rPr>
          <m:t>=0</m:t>
        </m:r>
      </m:oMath>
      <w:r w:rsidR="005F20AA" w:rsidRPr="00555401">
        <w:rPr>
          <w:rStyle w:val="PlaceholderText"/>
          <w:rFonts w:ascii="Times New Roman" w:hAnsi="Times New Roman" w:cs="Times New Roman"/>
          <w:color w:val="auto"/>
        </w:rPr>
        <w:t>),</w:t>
      </w:r>
      <w:r w:rsidR="00257E33" w:rsidRPr="00555401">
        <w:rPr>
          <w:rStyle w:val="PlaceholderText"/>
          <w:rFonts w:ascii="Times New Roman" w:hAnsi="Times New Roman" w:cs="Times New Roman"/>
          <w:color w:val="auto"/>
        </w:rPr>
        <w:t xml:space="preserve"> changes in </w:t>
      </w:r>
      <w:r w:rsidR="007F0BC4" w:rsidRPr="00555401">
        <w:rPr>
          <w:rStyle w:val="PlaceholderText"/>
          <w:rFonts w:ascii="Times New Roman" w:hAnsi="Times New Roman" w:cs="Times New Roman"/>
          <w:color w:val="auto"/>
        </w:rPr>
        <w:t>the phase of the fore flipper oscillator corresponds to the hind one</w:t>
      </w:r>
      <w:r w:rsidR="005F20AA" w:rsidRPr="00555401">
        <w:rPr>
          <w:rStyle w:val="PlaceholderText"/>
          <w:rFonts w:ascii="Times New Roman" w:hAnsi="Times New Roman" w:cs="Times New Roman"/>
          <w:color w:val="auto"/>
        </w:rPr>
        <w:t xml:space="preserve"> (</w:t>
      </w:r>
      <m:oMath>
        <m:sSub>
          <m:sSubPr>
            <m:ctrlPr>
              <w:rPr>
                <w:rStyle w:val="PlaceholderText"/>
                <w:rFonts w:ascii="Cambria Math" w:hAnsi="Cambria Math" w:cs="Times New Roman"/>
                <w:i/>
                <w:color w:val="auto"/>
              </w:rPr>
            </m:ctrlPr>
          </m:sSubPr>
          <m:e>
            <m:acc>
              <m:accPr>
                <m:chr m:val="̇"/>
                <m:ctrlPr>
                  <w:rPr>
                    <w:rStyle w:val="PlaceholderText"/>
                    <w:rFonts w:ascii="Cambria Math" w:hAnsi="Cambria Math" w:cs="Times New Roman"/>
                    <w:i/>
                    <w:iCs/>
                    <w:color w:val="auto"/>
                  </w:rPr>
                </m:ctrlPr>
              </m:accPr>
              <m:e>
                <m:r>
                  <w:rPr>
                    <w:rStyle w:val="PlaceholderText"/>
                    <w:rFonts w:ascii="Cambria Math" w:hAnsi="Cambria Math" w:cs="Times New Roman"/>
                    <w:color w:val="auto"/>
                  </w:rPr>
                  <m:t>ϕ</m:t>
                </m:r>
              </m:e>
            </m:acc>
          </m:e>
          <m:sub>
            <m:r>
              <m:rPr>
                <m:sty m:val="p"/>
              </m:rPr>
              <w:rPr>
                <w:rStyle w:val="PlaceholderText"/>
                <w:rFonts w:ascii="Cambria Math" w:hAnsi="Cambria Math" w:cs="Times New Roman"/>
                <w:color w:val="auto"/>
              </w:rPr>
              <m:t>fore</m:t>
            </m:r>
          </m:sub>
        </m:sSub>
        <m:r>
          <w:rPr>
            <w:rStyle w:val="PlaceholderText"/>
            <w:rFonts w:ascii="Cambria Math" w:hAnsi="Cambria Math" w:cs="Times New Roman" w:hint="eastAsia"/>
            <w:color w:val="auto"/>
          </w:rPr>
          <m:t>=</m:t>
        </m:r>
        <m:sSub>
          <m:sSubPr>
            <m:ctrlPr>
              <w:rPr>
                <w:rStyle w:val="PlaceholderText"/>
                <w:rFonts w:ascii="Cambria Math" w:hAnsi="Cambria Math" w:cs="Times New Roman"/>
                <w:i/>
                <w:color w:val="auto"/>
              </w:rPr>
            </m:ctrlPr>
          </m:sSubPr>
          <m:e>
            <m:acc>
              <m:accPr>
                <m:chr m:val="̇"/>
                <m:ctrlPr>
                  <w:rPr>
                    <w:rStyle w:val="PlaceholderText"/>
                    <w:rFonts w:ascii="Cambria Math" w:hAnsi="Cambria Math" w:cs="Times New Roman"/>
                    <w:color w:val="auto"/>
                  </w:rPr>
                </m:ctrlPr>
              </m:accPr>
              <m:e>
                <m:r>
                  <w:rPr>
                    <w:rStyle w:val="PlaceholderText"/>
                    <w:rFonts w:ascii="Cambria Math" w:hAnsi="Cambria Math" w:cs="Times New Roman"/>
                    <w:color w:val="auto"/>
                  </w:rPr>
                  <m:t>ϕ</m:t>
                </m:r>
              </m:e>
            </m:acc>
          </m:e>
          <m:sub>
            <m:r>
              <m:rPr>
                <m:sty m:val="p"/>
              </m:rPr>
              <w:rPr>
                <w:rStyle w:val="PlaceholderText"/>
                <w:rFonts w:ascii="Cambria Math" w:hAnsi="Cambria Math" w:cs="Times New Roman"/>
                <w:color w:val="auto"/>
              </w:rPr>
              <m:t>hind</m:t>
            </m:r>
          </m:sub>
        </m:sSub>
      </m:oMath>
      <w:r w:rsidR="005F20AA" w:rsidRPr="00555401">
        <w:rPr>
          <w:rStyle w:val="PlaceholderText"/>
          <w:rFonts w:ascii="Times New Roman" w:hAnsi="Times New Roman" w:cs="Times New Roman"/>
          <w:color w:val="auto"/>
        </w:rPr>
        <w:t xml:space="preserve">). </w:t>
      </w:r>
      <w:r w:rsidR="007F0BC4" w:rsidRPr="00555401">
        <w:rPr>
          <w:rStyle w:val="PlaceholderText"/>
          <w:rFonts w:ascii="Times New Roman" w:hAnsi="Times New Roman" w:cs="Times New Roman"/>
          <w:color w:val="auto"/>
        </w:rPr>
        <w:t xml:space="preserve">According to Equation (1), both </w:t>
      </w:r>
      <w:r w:rsidRPr="00555401">
        <w:rPr>
          <w:rStyle w:val="PlaceholderText"/>
          <w:rFonts w:ascii="Times New Roman" w:hAnsi="Times New Roman" w:cs="Times New Roman"/>
          <w:color w:val="auto"/>
        </w:rPr>
        <w:t xml:space="preserve">controllers are given a common intrinsic angular velocity </w:t>
      </w:r>
      <m:oMath>
        <m:r>
          <m:rPr>
            <m:sty m:val="p"/>
          </m:rPr>
          <w:rPr>
            <w:rStyle w:val="PlaceholderText"/>
            <w:rFonts w:ascii="Cambria Math" w:hAnsi="Cambria Math" w:cs="Times New Roman"/>
            <w:color w:val="auto"/>
          </w:rPr>
          <m:t>ω</m:t>
        </m:r>
      </m:oMath>
      <w:r w:rsidRPr="00555401">
        <w:rPr>
          <w:rStyle w:val="PlaceholderText"/>
          <w:rFonts w:ascii="Times New Roman" w:hAnsi="Times New Roman" w:cs="Times New Roman"/>
          <w:color w:val="auto"/>
        </w:rPr>
        <w:t xml:space="preserve"> Therefore, convergence of</w:t>
      </w:r>
      <w:r w:rsidR="005F20AA" w:rsidRPr="00555401">
        <w:rPr>
          <w:rStyle w:val="PlaceholderText"/>
          <w:rFonts w:ascii="Times New Roman" w:hAnsi="Times New Roman" w:cs="Times New Roman"/>
          <w:color w:val="auto"/>
        </w:rPr>
        <w:t xml:space="preserve"> </w:t>
      </w:r>
      <m:oMath>
        <m:r>
          <w:rPr>
            <w:rStyle w:val="PlaceholderText"/>
            <w:rFonts w:ascii="Cambria Math" w:hAnsi="Cambria Math" w:cs="Times New Roman" w:hint="eastAsia"/>
            <w:color w:val="auto"/>
          </w:rPr>
          <m:t>Δ</m:t>
        </m:r>
        <m:r>
          <w:rPr>
            <w:rStyle w:val="PlaceholderText"/>
            <w:rFonts w:ascii="Cambria Math" w:hAnsi="Cambria Math" w:cs="Times New Roman"/>
            <w:color w:val="auto"/>
          </w:rPr>
          <m:t>ϕ</m:t>
        </m:r>
      </m:oMath>
      <w:r w:rsidR="005F20AA" w:rsidRPr="00555401">
        <w:rPr>
          <w:rStyle w:val="PlaceholderText"/>
          <w:rFonts w:ascii="Times New Roman" w:hAnsi="Times New Roman" w:cs="Times New Roman" w:hint="eastAsia"/>
          <w:color w:val="auto"/>
        </w:rPr>
        <w:t xml:space="preserve"> </w:t>
      </w:r>
      <w:r w:rsidRPr="00555401">
        <w:rPr>
          <w:rStyle w:val="PlaceholderText"/>
          <w:rFonts w:ascii="Times New Roman" w:hAnsi="Times New Roman" w:cs="Times New Roman"/>
          <w:color w:val="auto"/>
        </w:rPr>
        <w:t xml:space="preserve">occurs when the amount of sensory feedback modulation in both fore and hind flipper are </w:t>
      </w:r>
      <w:r w:rsidR="001A54B9" w:rsidRPr="00555401">
        <w:rPr>
          <w:rStyle w:val="PlaceholderText"/>
          <w:rFonts w:ascii="Times New Roman" w:hAnsi="Times New Roman" w:cs="Times New Roman"/>
          <w:color w:val="auto"/>
        </w:rPr>
        <w:t>corresponded</w:t>
      </w:r>
      <w:r w:rsidR="00571FE8" w:rsidRPr="00555401">
        <w:rPr>
          <w:rStyle w:val="PlaceholderText"/>
          <w:rFonts w:ascii="Times New Roman" w:hAnsi="Times New Roman" w:cs="Times New Roman"/>
          <w:color w:val="auto"/>
        </w:rPr>
        <w:t xml:space="preserve"> to</w:t>
      </w:r>
      <w:r w:rsidRPr="00555401">
        <w:rPr>
          <w:rStyle w:val="PlaceholderText"/>
          <w:rFonts w:ascii="Times New Roman" w:hAnsi="Times New Roman" w:cs="Times New Roman"/>
          <w:color w:val="auto"/>
        </w:rPr>
        <w:t xml:space="preserve"> each other as follow: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gridCol w:w="1089"/>
      </w:tblGrid>
      <w:tr w:rsidR="00555401" w:rsidRPr="00555401" w14:paraId="3E0E5CC8" w14:textId="77777777" w:rsidTr="009B1C7A">
        <w:tc>
          <w:tcPr>
            <w:tcW w:w="8647" w:type="dxa"/>
            <w:vAlign w:val="center"/>
          </w:tcPr>
          <w:p w14:paraId="72E23EAE" w14:textId="117A47DB" w:rsidR="00FE068B" w:rsidRPr="00555401" w:rsidRDefault="00555401" w:rsidP="00361072">
            <w:pPr>
              <w:rPr>
                <w:rStyle w:val="PlaceholderText"/>
                <w:rFonts w:ascii="Times New Roman" w:hAnsi="Times New Roman" w:cs="Times New Roman"/>
                <w:color w:val="auto"/>
              </w:rPr>
            </w:pPr>
            <m:oMathPara>
              <m:oMath>
                <m:nary>
                  <m:naryPr>
                    <m:subHide m:val="1"/>
                    <m:ctrlPr>
                      <w:rPr>
                        <w:rStyle w:val="PlaceholderText"/>
                        <w:rFonts w:ascii="Cambria Math" w:hAnsi="Cambria Math" w:cs="Times New Roman"/>
                        <w:color w:val="auto"/>
                      </w:rPr>
                    </m:ctrlPr>
                  </m:naryPr>
                  <m:sub>
                    <m:ctrlPr>
                      <w:rPr>
                        <w:rStyle w:val="PlaceholderText"/>
                        <w:rFonts w:ascii="Cambria Math" w:hAnsi="Cambria Math" w:cs="Times New Roman"/>
                        <w:i/>
                        <w:color w:val="auto"/>
                      </w:rPr>
                    </m:ctrlPr>
                  </m:sub>
                  <m:sup>
                    <m:r>
                      <w:rPr>
                        <w:rStyle w:val="PlaceholderText"/>
                        <w:rFonts w:ascii="Cambria Math" w:hAnsi="Cambria Math" w:cs="Times New Roman"/>
                        <w:color w:val="auto"/>
                      </w:rPr>
                      <m:t>T</m:t>
                    </m:r>
                    <m:ctrlPr>
                      <w:rPr>
                        <w:rStyle w:val="PlaceholderText"/>
                        <w:rFonts w:ascii="Cambria Math" w:hAnsi="Cambria Math" w:cs="Times New Roman"/>
                        <w:i/>
                        <w:color w:val="auto"/>
                      </w:rPr>
                    </m:ctrlPr>
                  </m:sup>
                  <m:e>
                    <m:d>
                      <m:dPr>
                        <m:ctrlPr>
                          <w:rPr>
                            <w:rStyle w:val="PlaceholderText"/>
                            <w:rFonts w:ascii="Cambria Math" w:hAnsi="Cambria Math" w:cs="Times New Roman"/>
                            <w:i/>
                            <w:color w:val="auto"/>
                          </w:rPr>
                        </m:ctrlPr>
                      </m:dPr>
                      <m:e>
                        <m:r>
                          <w:rPr>
                            <w:rStyle w:val="PlaceholderText"/>
                            <w:rFonts w:ascii="Cambria Math" w:hAnsi="Cambria Math" w:cs="Times New Roman" w:hint="eastAsia"/>
                            <w:color w:val="auto"/>
                          </w:rPr>
                          <m:t>-</m:t>
                        </m:r>
                        <m:sSub>
                          <m:sSubPr>
                            <m:ctrlPr>
                              <w:rPr>
                                <w:rStyle w:val="PlaceholderText"/>
                                <w:rFonts w:ascii="Cambria Math" w:hAnsi="Cambria Math" w:cs="Times New Roman"/>
                                <w:i/>
                                <w:color w:val="auto"/>
                              </w:rPr>
                            </m:ctrlPr>
                          </m:sSubPr>
                          <m:e>
                            <m:r>
                              <m:rPr>
                                <m:sty m:val="p"/>
                              </m:rPr>
                              <w:rPr>
                                <w:rStyle w:val="PlaceholderText"/>
                                <w:rFonts w:ascii="Cambria Math" w:hAnsi="Cambria Math" w:cs="Times New Roman"/>
                                <w:color w:val="auto"/>
                              </w:rPr>
                              <m:t>σ</m:t>
                            </m:r>
                          </m:e>
                          <m:sub>
                            <m:r>
                              <m:rPr>
                                <m:sty m:val="p"/>
                              </m:rPr>
                              <w:rPr>
                                <w:rStyle w:val="PlaceholderText"/>
                                <w:rFonts w:ascii="Cambria Math" w:hAnsi="Cambria Math" w:cs="Times New Roman"/>
                                <w:color w:val="auto"/>
                              </w:rPr>
                              <m:t>fore</m:t>
                            </m:r>
                          </m:sub>
                        </m:sSub>
                        <m:sSubSup>
                          <m:sSubSupPr>
                            <m:ctrlPr>
                              <w:rPr>
                                <w:rStyle w:val="PlaceholderText"/>
                                <w:rFonts w:ascii="Cambria Math" w:hAnsi="Cambria Math" w:cs="Times New Roman"/>
                                <w:i/>
                                <w:color w:val="auto"/>
                              </w:rPr>
                            </m:ctrlPr>
                          </m:sSubSupPr>
                          <m:e>
                            <m:r>
                              <w:rPr>
                                <w:rStyle w:val="PlaceholderText"/>
                                <w:rFonts w:ascii="Cambria Math" w:hAnsi="Cambria Math" w:cs="Times New Roman"/>
                                <w:color w:val="auto"/>
                              </w:rPr>
                              <m:t>N</m:t>
                            </m:r>
                          </m:e>
                          <m:sub>
                            <m:r>
                              <m:rPr>
                                <m:sty m:val="p"/>
                              </m:rPr>
                              <w:rPr>
                                <w:rStyle w:val="PlaceholderText"/>
                                <w:rFonts w:ascii="Cambria Math" w:hAnsi="Cambria Math" w:cs="Times New Roman"/>
                                <w:color w:val="auto"/>
                              </w:rPr>
                              <m:t>fore</m:t>
                            </m:r>
                          </m:sub>
                          <m:sup>
                            <m:r>
                              <m:rPr>
                                <m:nor/>
                              </m:rPr>
                              <w:rPr>
                                <w:rStyle w:val="PlaceholderText"/>
                                <w:rFonts w:ascii="Cambria Math" w:hAnsi="Cambria Math" w:cs="Times New Roman"/>
                                <w:color w:val="auto"/>
                              </w:rPr>
                              <m:t>dv</m:t>
                            </m:r>
                          </m:sup>
                        </m:sSubSup>
                        <m:func>
                          <m:funcPr>
                            <m:ctrlPr>
                              <w:rPr>
                                <w:rStyle w:val="PlaceholderText"/>
                                <w:rFonts w:ascii="Cambria Math" w:hAnsi="Cambria Math" w:cs="Times New Roman"/>
                                <w:i/>
                                <w:color w:val="auto"/>
                              </w:rPr>
                            </m:ctrlPr>
                          </m:funcPr>
                          <m:fName>
                            <m:r>
                              <m:rPr>
                                <m:sty m:val="p"/>
                              </m:rPr>
                              <w:rPr>
                                <w:rStyle w:val="PlaceholderText"/>
                                <w:rFonts w:ascii="Cambria Math" w:hAnsi="Cambria Math" w:cs="Times New Roman"/>
                                <w:color w:val="auto"/>
                              </w:rPr>
                              <m:t>cos</m:t>
                            </m:r>
                          </m:fName>
                          <m:e>
                            <m:sSub>
                              <m:sSubPr>
                                <m:ctrlPr>
                                  <w:rPr>
                                    <w:rStyle w:val="PlaceholderText"/>
                                    <w:rFonts w:ascii="Cambria Math" w:hAnsi="Cambria Math" w:cs="Times New Roman"/>
                                    <w:iCs/>
                                    <w:color w:val="auto"/>
                                  </w:rPr>
                                </m:ctrlPr>
                              </m:sSubPr>
                              <m:e>
                                <m:r>
                                  <w:rPr>
                                    <w:rStyle w:val="PlaceholderText"/>
                                    <w:rFonts w:ascii="Cambria Math" w:hAnsi="Cambria Math" w:cs="Times New Roman"/>
                                    <w:color w:val="auto"/>
                                  </w:rPr>
                                  <m:t>ϕ</m:t>
                                </m:r>
                              </m:e>
                              <m:sub>
                                <m:r>
                                  <m:rPr>
                                    <m:sty m:val="p"/>
                                  </m:rPr>
                                  <w:rPr>
                                    <w:rStyle w:val="PlaceholderText"/>
                                    <w:rFonts w:ascii="Cambria Math" w:hAnsi="Cambria Math" w:cs="Times New Roman"/>
                                    <w:color w:val="auto"/>
                                  </w:rPr>
                                  <m:t>fore</m:t>
                                </m:r>
                              </m:sub>
                            </m:sSub>
                          </m:e>
                        </m:func>
                      </m:e>
                    </m:d>
                    <m:ctrlPr>
                      <w:rPr>
                        <w:rStyle w:val="PlaceholderText"/>
                        <w:rFonts w:ascii="Cambria Math" w:hAnsi="Cambria Math" w:cs="Times New Roman"/>
                        <w:i/>
                        <w:color w:val="auto"/>
                      </w:rPr>
                    </m:ctrlPr>
                  </m:e>
                </m:nary>
                <m:r>
                  <m:rPr>
                    <m:sty m:val="p"/>
                  </m:rPr>
                  <w:rPr>
                    <w:rStyle w:val="PlaceholderText"/>
                    <w:rFonts w:ascii="Cambria Math" w:hAnsi="Cambria Math" w:cs="Times New Roman"/>
                    <w:color w:val="auto"/>
                  </w:rPr>
                  <m:t>d</m:t>
                </m:r>
                <m:r>
                  <w:rPr>
                    <w:rStyle w:val="PlaceholderText"/>
                    <w:rFonts w:ascii="Cambria Math" w:hAnsi="Cambria Math" w:cs="Times New Roman"/>
                    <w:color w:val="auto"/>
                  </w:rPr>
                  <m:t>t</m:t>
                </m:r>
                <m:r>
                  <w:rPr>
                    <w:rStyle w:val="PlaceholderText"/>
                    <w:rFonts w:ascii="Cambria Math" w:hAnsi="Cambria Math" w:cs="Times New Roman"/>
                    <w:color w:val="auto"/>
                  </w:rPr>
                  <m:t>=</m:t>
                </m:r>
                <m:nary>
                  <m:naryPr>
                    <m:subHide m:val="1"/>
                    <m:ctrlPr>
                      <w:rPr>
                        <w:rStyle w:val="PlaceholderText"/>
                        <w:rFonts w:ascii="Cambria Math" w:hAnsi="Cambria Math" w:cs="Times New Roman"/>
                        <w:color w:val="auto"/>
                      </w:rPr>
                    </m:ctrlPr>
                  </m:naryPr>
                  <m:sub>
                    <m:ctrlPr>
                      <w:rPr>
                        <w:rStyle w:val="PlaceholderText"/>
                        <w:rFonts w:ascii="Cambria Math" w:hAnsi="Cambria Math" w:cs="Times New Roman"/>
                        <w:i/>
                        <w:color w:val="auto"/>
                      </w:rPr>
                    </m:ctrlPr>
                  </m:sub>
                  <m:sup>
                    <m:r>
                      <w:rPr>
                        <w:rStyle w:val="PlaceholderText"/>
                        <w:rFonts w:ascii="Cambria Math" w:hAnsi="Cambria Math" w:cs="Times New Roman"/>
                        <w:color w:val="auto"/>
                      </w:rPr>
                      <m:t>T</m:t>
                    </m:r>
                    <m:ctrlPr>
                      <w:rPr>
                        <w:rStyle w:val="PlaceholderText"/>
                        <w:rFonts w:ascii="Cambria Math" w:hAnsi="Cambria Math" w:cs="Times New Roman"/>
                        <w:i/>
                        <w:color w:val="auto"/>
                      </w:rPr>
                    </m:ctrlPr>
                  </m:sup>
                  <m:e>
                    <m:d>
                      <m:dPr>
                        <m:ctrlPr>
                          <w:rPr>
                            <w:rStyle w:val="PlaceholderText"/>
                            <w:rFonts w:ascii="Cambria Math" w:hAnsi="Cambria Math" w:cs="Times New Roman"/>
                            <w:i/>
                            <w:color w:val="auto"/>
                          </w:rPr>
                        </m:ctrlPr>
                      </m:dPr>
                      <m:e>
                        <m:r>
                          <w:rPr>
                            <w:rStyle w:val="PlaceholderText"/>
                            <w:rFonts w:ascii="Cambria Math" w:hAnsi="Cambria Math" w:cs="Times New Roman" w:hint="eastAsia"/>
                            <w:color w:val="auto"/>
                          </w:rPr>
                          <m:t>-</m:t>
                        </m:r>
                        <m:sSub>
                          <m:sSubPr>
                            <m:ctrlPr>
                              <w:rPr>
                                <w:rStyle w:val="PlaceholderText"/>
                                <w:rFonts w:ascii="Cambria Math" w:hAnsi="Cambria Math" w:cs="Times New Roman"/>
                                <w:i/>
                                <w:color w:val="auto"/>
                              </w:rPr>
                            </m:ctrlPr>
                          </m:sSubPr>
                          <m:e>
                            <m:r>
                              <m:rPr>
                                <m:sty m:val="p"/>
                              </m:rPr>
                              <w:rPr>
                                <w:rStyle w:val="PlaceholderText"/>
                                <w:rFonts w:ascii="Cambria Math" w:hAnsi="Cambria Math" w:cs="Times New Roman"/>
                                <w:color w:val="auto"/>
                              </w:rPr>
                              <m:t>σ</m:t>
                            </m:r>
                          </m:e>
                          <m:sub>
                            <m:r>
                              <m:rPr>
                                <m:sty m:val="p"/>
                              </m:rPr>
                              <w:rPr>
                                <w:rStyle w:val="PlaceholderText"/>
                                <w:rFonts w:ascii="Cambria Math" w:hAnsi="Cambria Math" w:cs="Times New Roman"/>
                                <w:color w:val="auto"/>
                              </w:rPr>
                              <m:t>hind</m:t>
                            </m:r>
                          </m:sub>
                        </m:sSub>
                        <m:sSubSup>
                          <m:sSubSupPr>
                            <m:ctrlPr>
                              <w:rPr>
                                <w:rStyle w:val="PlaceholderText"/>
                                <w:rFonts w:ascii="Cambria Math" w:hAnsi="Cambria Math" w:cs="Times New Roman"/>
                                <w:i/>
                                <w:color w:val="auto"/>
                              </w:rPr>
                            </m:ctrlPr>
                          </m:sSubSupPr>
                          <m:e>
                            <m:r>
                              <w:rPr>
                                <w:rStyle w:val="PlaceholderText"/>
                                <w:rFonts w:ascii="Cambria Math" w:hAnsi="Cambria Math" w:cs="Times New Roman"/>
                                <w:color w:val="auto"/>
                              </w:rPr>
                              <m:t>N</m:t>
                            </m:r>
                          </m:e>
                          <m:sub>
                            <m:r>
                              <m:rPr>
                                <m:sty m:val="p"/>
                              </m:rPr>
                              <w:rPr>
                                <w:rStyle w:val="PlaceholderText"/>
                                <w:rFonts w:ascii="Cambria Math" w:hAnsi="Cambria Math" w:cs="Times New Roman"/>
                                <w:color w:val="auto"/>
                              </w:rPr>
                              <m:t>hind</m:t>
                            </m:r>
                          </m:sub>
                          <m:sup>
                            <m:r>
                              <m:rPr>
                                <m:nor/>
                              </m:rPr>
                              <w:rPr>
                                <w:rStyle w:val="PlaceholderText"/>
                                <w:rFonts w:ascii="Cambria Math" w:hAnsi="Cambria Math" w:cs="Times New Roman"/>
                                <w:color w:val="auto"/>
                              </w:rPr>
                              <m:t>dv</m:t>
                            </m:r>
                          </m:sup>
                        </m:sSubSup>
                        <m:func>
                          <m:funcPr>
                            <m:ctrlPr>
                              <w:rPr>
                                <w:rStyle w:val="PlaceholderText"/>
                                <w:rFonts w:ascii="Cambria Math" w:hAnsi="Cambria Math" w:cs="Times New Roman"/>
                                <w:i/>
                                <w:color w:val="auto"/>
                              </w:rPr>
                            </m:ctrlPr>
                          </m:funcPr>
                          <m:fName>
                            <m:r>
                              <m:rPr>
                                <m:sty m:val="p"/>
                              </m:rPr>
                              <w:rPr>
                                <w:rStyle w:val="PlaceholderText"/>
                                <w:rFonts w:ascii="Cambria Math" w:hAnsi="Cambria Math" w:cs="Times New Roman"/>
                                <w:color w:val="auto"/>
                              </w:rPr>
                              <m:t>cos</m:t>
                            </m:r>
                          </m:fName>
                          <m:e>
                            <m:sSub>
                              <m:sSubPr>
                                <m:ctrlPr>
                                  <w:rPr>
                                    <w:rStyle w:val="PlaceholderText"/>
                                    <w:rFonts w:ascii="Cambria Math" w:hAnsi="Cambria Math" w:cs="Times New Roman"/>
                                    <w:i/>
                                    <w:color w:val="auto"/>
                                  </w:rPr>
                                </m:ctrlPr>
                              </m:sSubPr>
                              <m:e>
                                <m:r>
                                  <w:rPr>
                                    <w:rStyle w:val="PlaceholderText"/>
                                    <w:rFonts w:ascii="Cambria Math" w:hAnsi="Cambria Math" w:cs="Times New Roman"/>
                                    <w:color w:val="auto"/>
                                  </w:rPr>
                                  <m:t>ϕ</m:t>
                                </m:r>
                              </m:e>
                              <m:sub>
                                <m:r>
                                  <m:rPr>
                                    <m:sty m:val="p"/>
                                  </m:rPr>
                                  <w:rPr>
                                    <w:rStyle w:val="PlaceholderText"/>
                                    <w:rFonts w:ascii="Cambria Math" w:hAnsi="Cambria Math" w:cs="Times New Roman"/>
                                    <w:color w:val="auto"/>
                                  </w:rPr>
                                  <m:t>hind</m:t>
                                </m:r>
                              </m:sub>
                            </m:sSub>
                          </m:e>
                        </m:func>
                      </m:e>
                    </m:d>
                    <m:r>
                      <m:rPr>
                        <m:sty m:val="p"/>
                      </m:rPr>
                      <w:rPr>
                        <w:rStyle w:val="PlaceholderText"/>
                        <w:rFonts w:ascii="Cambria Math" w:hAnsi="Cambria Math" w:cs="Times New Roman"/>
                        <w:color w:val="auto"/>
                      </w:rPr>
                      <m:t>d</m:t>
                    </m:r>
                    <m:r>
                      <w:rPr>
                        <w:rStyle w:val="PlaceholderText"/>
                        <w:rFonts w:ascii="Cambria Math" w:hAnsi="Cambria Math" w:cs="Times New Roman"/>
                        <w:color w:val="auto"/>
                      </w:rPr>
                      <m:t>t</m:t>
                    </m:r>
                    <m:ctrlPr>
                      <w:rPr>
                        <w:rStyle w:val="PlaceholderText"/>
                        <w:rFonts w:ascii="Cambria Math" w:hAnsi="Cambria Math" w:cs="Times New Roman"/>
                        <w:i/>
                        <w:color w:val="auto"/>
                      </w:rPr>
                    </m:ctrlPr>
                  </m:e>
                </m:nary>
              </m:oMath>
            </m:oMathPara>
          </w:p>
        </w:tc>
        <w:tc>
          <w:tcPr>
            <w:tcW w:w="1089" w:type="dxa"/>
            <w:vAlign w:val="center"/>
          </w:tcPr>
          <w:p w14:paraId="6C8B7B84" w14:textId="6ED50629" w:rsidR="00FE068B" w:rsidRPr="00555401" w:rsidRDefault="00FE068B" w:rsidP="00361072">
            <w:pPr>
              <w:rPr>
                <w:rStyle w:val="PlaceholderText"/>
                <w:rFonts w:ascii="Times New Roman" w:hAnsi="Times New Roman" w:cs="Times New Roman"/>
                <w:color w:val="auto"/>
              </w:rPr>
            </w:pPr>
            <w:r w:rsidRPr="00555401">
              <w:rPr>
                <w:rStyle w:val="PlaceholderText"/>
                <w:rFonts w:ascii="Times New Roman" w:hAnsi="Times New Roman" w:cs="Times New Roman" w:hint="eastAsia"/>
                <w:color w:val="auto"/>
              </w:rPr>
              <w:t>(</w:t>
            </w:r>
            <w:r w:rsidRPr="00555401">
              <w:rPr>
                <w:rStyle w:val="PlaceholderText"/>
                <w:rFonts w:ascii="Times New Roman" w:hAnsi="Times New Roman" w:cs="Times New Roman"/>
                <w:color w:val="auto"/>
              </w:rPr>
              <w:t>A</w:t>
            </w:r>
            <w:r w:rsidR="00101C83" w:rsidRPr="00555401">
              <w:rPr>
                <w:rStyle w:val="PlaceholderText"/>
                <w:rFonts w:ascii="Times New Roman" w:hAnsi="Times New Roman" w:cs="Times New Roman"/>
                <w:color w:val="auto"/>
              </w:rPr>
              <w:t>6</w:t>
            </w:r>
            <w:r w:rsidRPr="00555401">
              <w:rPr>
                <w:rStyle w:val="PlaceholderText"/>
                <w:rFonts w:ascii="Times New Roman" w:hAnsi="Times New Roman" w:cs="Times New Roman"/>
                <w:color w:val="auto"/>
              </w:rPr>
              <w:t>)</w:t>
            </w:r>
          </w:p>
        </w:tc>
      </w:tr>
    </w:tbl>
    <w:p w14:paraId="480A38CD" w14:textId="08CEBD29" w:rsidR="001B4AFD" w:rsidRPr="00555401" w:rsidRDefault="00F17828" w:rsidP="00361072">
      <w:pPr>
        <w:rPr>
          <w:rStyle w:val="PlaceholderText"/>
          <w:rFonts w:ascii="Times New Roman" w:hAnsi="Times New Roman" w:cs="Times New Roman"/>
          <w:color w:val="auto"/>
        </w:rPr>
      </w:pPr>
      <w:r w:rsidRPr="00555401">
        <w:rPr>
          <w:rStyle w:val="PlaceholderText"/>
          <w:rFonts w:ascii="Times New Roman" w:hAnsi="Times New Roman" w:cs="Times New Roman"/>
          <w:color w:val="auto"/>
        </w:rPr>
        <w:t>Note that</w:t>
      </w:r>
      <w:r w:rsidR="00140D6C" w:rsidRPr="00555401">
        <w:rPr>
          <w:rStyle w:val="PlaceholderText"/>
          <w:rFonts w:ascii="Times New Roman" w:hAnsi="Times New Roman" w:cs="Times New Roman"/>
          <w:color w:val="auto"/>
        </w:rPr>
        <w:t xml:space="preserve"> the magnitude of the hind flipper’s reaction force (e.g., </w:t>
      </w:r>
      <m:oMath>
        <m:sSubSup>
          <m:sSubSupPr>
            <m:ctrlPr>
              <w:rPr>
                <w:rStyle w:val="PlaceholderText"/>
                <w:rFonts w:ascii="Cambria Math" w:hAnsi="Cambria Math" w:cs="Times New Roman"/>
                <w:i/>
                <w:color w:val="auto"/>
              </w:rPr>
            </m:ctrlPr>
          </m:sSubSupPr>
          <m:e>
            <m:r>
              <w:rPr>
                <w:rStyle w:val="PlaceholderText"/>
                <w:rFonts w:ascii="Cambria Math" w:hAnsi="Cambria Math" w:cs="Times New Roman"/>
                <w:color w:val="auto"/>
              </w:rPr>
              <m:t>N</m:t>
            </m:r>
          </m:e>
          <m:sub>
            <m:r>
              <m:rPr>
                <m:sty m:val="p"/>
              </m:rPr>
              <w:rPr>
                <w:rStyle w:val="PlaceholderText"/>
                <w:rFonts w:ascii="Cambria Math" w:hAnsi="Cambria Math" w:cs="Times New Roman"/>
                <w:color w:val="auto"/>
              </w:rPr>
              <m:t>hind</m:t>
            </m:r>
          </m:sub>
          <m:sup>
            <m:r>
              <m:rPr>
                <m:sty m:val="p"/>
              </m:rPr>
              <w:rPr>
                <w:rStyle w:val="PlaceholderText"/>
                <w:rFonts w:ascii="Cambria Math" w:hAnsi="Cambria Math" w:cs="Times New Roman"/>
                <w:color w:val="auto"/>
              </w:rPr>
              <m:t>dv</m:t>
            </m:r>
          </m:sup>
        </m:sSubSup>
      </m:oMath>
      <w:r w:rsidR="00140D6C" w:rsidRPr="00555401">
        <w:rPr>
          <w:rStyle w:val="PlaceholderText"/>
          <w:rFonts w:ascii="Times New Roman" w:hAnsi="Times New Roman" w:cs="Times New Roman" w:hint="eastAsia"/>
          <w:color w:val="auto"/>
        </w:rPr>
        <w:t xml:space="preserve"> </w:t>
      </w:r>
      <w:proofErr w:type="gramStart"/>
      <w:r w:rsidR="00140D6C" w:rsidRPr="00555401">
        <w:rPr>
          <w:rStyle w:val="PlaceholderText"/>
          <w:rFonts w:ascii="Times New Roman" w:hAnsi="Times New Roman" w:cs="Times New Roman"/>
          <w:color w:val="auto"/>
        </w:rPr>
        <w:t xml:space="preserve">and </w:t>
      </w:r>
      <w:proofErr w:type="gramEnd"/>
      <m:oMath>
        <m:sSubSup>
          <m:sSubSupPr>
            <m:ctrlPr>
              <w:rPr>
                <w:rStyle w:val="PlaceholderText"/>
                <w:rFonts w:ascii="Cambria Math" w:hAnsi="Cambria Math" w:cs="Times New Roman"/>
                <w:i/>
                <w:color w:val="auto"/>
              </w:rPr>
            </m:ctrlPr>
          </m:sSubSupPr>
          <m:e>
            <m:r>
              <w:rPr>
                <w:rStyle w:val="PlaceholderText"/>
                <w:rFonts w:ascii="Cambria Math" w:hAnsi="Cambria Math" w:cs="Times New Roman"/>
                <w:color w:val="auto"/>
              </w:rPr>
              <m:t>N</m:t>
            </m:r>
          </m:e>
          <m:sub>
            <m:r>
              <m:rPr>
                <m:sty m:val="p"/>
              </m:rPr>
              <w:rPr>
                <w:rStyle w:val="PlaceholderText"/>
                <w:rFonts w:ascii="Cambria Math" w:hAnsi="Cambria Math" w:cs="Times New Roman"/>
                <w:color w:val="auto"/>
              </w:rPr>
              <m:t>hind</m:t>
            </m:r>
          </m:sub>
          <m:sup>
            <m:r>
              <m:rPr>
                <m:sty m:val="p"/>
              </m:rPr>
              <w:rPr>
                <w:rStyle w:val="PlaceholderText"/>
                <w:rFonts w:ascii="Cambria Math" w:hAnsi="Cambria Math" w:cs="Times New Roman"/>
                <w:color w:val="auto"/>
              </w:rPr>
              <m:t>dt</m:t>
            </m:r>
          </m:sup>
        </m:sSubSup>
      </m:oMath>
      <w:r w:rsidR="00140D6C" w:rsidRPr="00555401">
        <w:rPr>
          <w:rStyle w:val="PlaceholderText"/>
          <w:rFonts w:ascii="Times New Roman" w:hAnsi="Times New Roman" w:cs="Times New Roman" w:hint="eastAsia"/>
          <w:color w:val="auto"/>
        </w:rPr>
        <w:t xml:space="preserve">) </w:t>
      </w:r>
      <w:r w:rsidR="00140D6C" w:rsidRPr="00555401">
        <w:rPr>
          <w:rStyle w:val="PlaceholderText"/>
          <w:rFonts w:ascii="Times New Roman" w:hAnsi="Times New Roman" w:cs="Times New Roman"/>
          <w:color w:val="auto"/>
        </w:rPr>
        <w:t>increases in the high-t</w:t>
      </w:r>
      <w:r w:rsidR="00571FE8" w:rsidRPr="00555401">
        <w:rPr>
          <w:rStyle w:val="PlaceholderText"/>
          <w:rFonts w:ascii="Times New Roman" w:hAnsi="Times New Roman" w:cs="Times New Roman"/>
          <w:color w:val="auto"/>
        </w:rPr>
        <w:t>h</w:t>
      </w:r>
      <w:r w:rsidR="00140D6C" w:rsidRPr="00555401">
        <w:rPr>
          <w:rStyle w:val="PlaceholderText"/>
          <w:rFonts w:ascii="Times New Roman" w:hAnsi="Times New Roman" w:cs="Times New Roman"/>
          <w:color w:val="auto"/>
        </w:rPr>
        <w:t xml:space="preserve">rust coordination while the fore flipper’s </w:t>
      </w:r>
      <w:r w:rsidR="00571FE8" w:rsidRPr="00555401">
        <w:rPr>
          <w:rStyle w:val="PlaceholderText"/>
          <w:rFonts w:ascii="Times New Roman" w:hAnsi="Times New Roman" w:cs="Times New Roman"/>
          <w:color w:val="auto"/>
        </w:rPr>
        <w:t xml:space="preserve">reaction force </w:t>
      </w:r>
      <w:r w:rsidR="00A021B7" w:rsidRPr="00555401">
        <w:rPr>
          <w:rStyle w:val="PlaceholderText"/>
          <w:rFonts w:ascii="Times New Roman" w:hAnsi="Times New Roman" w:cs="Times New Roman"/>
          <w:color w:val="auto"/>
        </w:rPr>
        <w:t xml:space="preserve">(e.g., </w:t>
      </w:r>
      <m:oMath>
        <m:sSubSup>
          <m:sSubSupPr>
            <m:ctrlPr>
              <w:rPr>
                <w:rStyle w:val="PlaceholderText"/>
                <w:rFonts w:ascii="Cambria Math" w:hAnsi="Cambria Math" w:cs="Times New Roman"/>
                <w:i/>
                <w:color w:val="auto"/>
              </w:rPr>
            </m:ctrlPr>
          </m:sSubSupPr>
          <m:e>
            <m:r>
              <w:rPr>
                <w:rStyle w:val="PlaceholderText"/>
                <w:rFonts w:ascii="Cambria Math" w:hAnsi="Cambria Math" w:cs="Times New Roman"/>
                <w:color w:val="auto"/>
              </w:rPr>
              <m:t>N</m:t>
            </m:r>
          </m:e>
          <m:sub>
            <m:r>
              <m:rPr>
                <m:sty m:val="p"/>
              </m:rPr>
              <w:rPr>
                <w:rStyle w:val="PlaceholderText"/>
                <w:rFonts w:ascii="Cambria Math" w:hAnsi="Cambria Math" w:cs="Times New Roman"/>
                <w:color w:val="auto"/>
              </w:rPr>
              <m:t>fore</m:t>
            </m:r>
          </m:sub>
          <m:sup>
            <m:r>
              <m:rPr>
                <m:sty m:val="p"/>
              </m:rPr>
              <w:rPr>
                <w:rStyle w:val="PlaceholderText"/>
                <w:rFonts w:ascii="Cambria Math" w:hAnsi="Cambria Math" w:cs="Times New Roman"/>
                <w:color w:val="auto"/>
              </w:rPr>
              <m:t>dv</m:t>
            </m:r>
          </m:sup>
        </m:sSubSup>
      </m:oMath>
      <w:r w:rsidR="00A021B7" w:rsidRPr="00555401">
        <w:rPr>
          <w:rStyle w:val="PlaceholderText"/>
          <w:rFonts w:ascii="Times New Roman" w:hAnsi="Times New Roman" w:cs="Times New Roman" w:hint="eastAsia"/>
          <w:color w:val="auto"/>
        </w:rPr>
        <w:t xml:space="preserve"> </w:t>
      </w:r>
      <w:r w:rsidR="00A021B7" w:rsidRPr="00555401">
        <w:rPr>
          <w:rStyle w:val="PlaceholderText"/>
          <w:rFonts w:ascii="Times New Roman" w:hAnsi="Times New Roman" w:cs="Times New Roman"/>
          <w:color w:val="auto"/>
        </w:rPr>
        <w:t xml:space="preserve">and </w:t>
      </w:r>
      <m:oMath>
        <m:sSubSup>
          <m:sSubSupPr>
            <m:ctrlPr>
              <w:rPr>
                <w:rStyle w:val="PlaceholderText"/>
                <w:rFonts w:ascii="Cambria Math" w:hAnsi="Cambria Math" w:cs="Times New Roman"/>
                <w:i/>
                <w:color w:val="auto"/>
              </w:rPr>
            </m:ctrlPr>
          </m:sSubSupPr>
          <m:e>
            <m:r>
              <w:rPr>
                <w:rStyle w:val="PlaceholderText"/>
                <w:rFonts w:ascii="Cambria Math" w:hAnsi="Cambria Math" w:cs="Times New Roman"/>
                <w:color w:val="auto"/>
              </w:rPr>
              <m:t>N</m:t>
            </m:r>
          </m:e>
          <m:sub>
            <m:r>
              <m:rPr>
                <m:sty m:val="p"/>
              </m:rPr>
              <w:rPr>
                <w:rStyle w:val="PlaceholderText"/>
                <w:rFonts w:ascii="Cambria Math" w:hAnsi="Cambria Math" w:cs="Times New Roman"/>
                <w:color w:val="auto"/>
              </w:rPr>
              <m:t>fore</m:t>
            </m:r>
          </m:sub>
          <m:sup>
            <m:r>
              <m:rPr>
                <m:sty m:val="p"/>
              </m:rPr>
              <w:rPr>
                <w:rStyle w:val="PlaceholderText"/>
                <w:rFonts w:ascii="Cambria Math" w:hAnsi="Cambria Math" w:cs="Times New Roman"/>
                <w:color w:val="auto"/>
              </w:rPr>
              <m:t>dt</m:t>
            </m:r>
          </m:sup>
        </m:sSubSup>
      </m:oMath>
      <w:r w:rsidR="00A021B7" w:rsidRPr="00555401">
        <w:rPr>
          <w:rStyle w:val="PlaceholderText"/>
          <w:rFonts w:ascii="Times New Roman" w:hAnsi="Times New Roman" w:cs="Times New Roman" w:hint="eastAsia"/>
          <w:color w:val="auto"/>
        </w:rPr>
        <w:t>)</w:t>
      </w:r>
      <w:r w:rsidR="00A021B7" w:rsidRPr="00555401">
        <w:rPr>
          <w:rStyle w:val="PlaceholderText"/>
          <w:rFonts w:ascii="Times New Roman" w:hAnsi="Times New Roman" w:cs="Times New Roman"/>
          <w:color w:val="auto"/>
        </w:rPr>
        <w:t xml:space="preserve"> is</w:t>
      </w:r>
      <w:r w:rsidR="00140D6C" w:rsidRPr="00555401">
        <w:rPr>
          <w:rStyle w:val="PlaceholderText"/>
          <w:rFonts w:ascii="Times New Roman" w:hAnsi="Times New Roman" w:cs="Times New Roman"/>
          <w:color w:val="auto"/>
        </w:rPr>
        <w:t xml:space="preserve"> not affected by inter-flipper coordination patterns.</w:t>
      </w:r>
      <w:r w:rsidR="007E4A44" w:rsidRPr="00555401">
        <w:rPr>
          <w:rStyle w:val="PlaceholderText"/>
          <w:rFonts w:ascii="Times New Roman" w:hAnsi="Times New Roman" w:cs="Times New Roman"/>
          <w:color w:val="auto"/>
        </w:rPr>
        <w:t xml:space="preserve"> Based on the </w:t>
      </w:r>
      <w:r w:rsidR="009A6B2D" w:rsidRPr="00555401">
        <w:rPr>
          <w:rStyle w:val="PlaceholderText"/>
          <w:rFonts w:ascii="Times New Roman" w:hAnsi="Times New Roman" w:cs="Times New Roman"/>
          <w:color w:val="auto"/>
        </w:rPr>
        <w:t xml:space="preserve">magnitude of </w:t>
      </w:r>
      <w:r w:rsidR="00571FE8" w:rsidRPr="00555401">
        <w:rPr>
          <w:rStyle w:val="PlaceholderText"/>
          <w:rFonts w:ascii="Times New Roman" w:hAnsi="Times New Roman" w:cs="Times New Roman"/>
          <w:color w:val="auto"/>
        </w:rPr>
        <w:t xml:space="preserve">the </w:t>
      </w:r>
      <w:r w:rsidR="009A6B2D" w:rsidRPr="00555401">
        <w:rPr>
          <w:rStyle w:val="PlaceholderText"/>
          <w:rFonts w:ascii="Times New Roman" w:hAnsi="Times New Roman" w:cs="Times New Roman"/>
          <w:color w:val="auto"/>
        </w:rPr>
        <w:t>reaction force at the fore and hind flipper</w:t>
      </w:r>
      <w:r w:rsidR="00571FE8" w:rsidRPr="00555401">
        <w:rPr>
          <w:rStyle w:val="PlaceholderText"/>
          <w:rFonts w:ascii="Times New Roman" w:hAnsi="Times New Roman" w:cs="Times New Roman"/>
          <w:color w:val="auto"/>
        </w:rPr>
        <w:t>s</w:t>
      </w:r>
      <w:r w:rsidR="009A6B2D" w:rsidRPr="00555401">
        <w:rPr>
          <w:rStyle w:val="PlaceholderText"/>
          <w:rFonts w:ascii="Times New Roman" w:hAnsi="Times New Roman" w:cs="Times New Roman"/>
          <w:color w:val="auto"/>
        </w:rPr>
        <w:t xml:space="preserve">, we adjust the balance of the control gain </w:t>
      </w:r>
      <m:oMath>
        <m:sSub>
          <m:sSubPr>
            <m:ctrlPr>
              <w:rPr>
                <w:rStyle w:val="PlaceholderText"/>
                <w:rFonts w:ascii="Cambria Math" w:hAnsi="Cambria Math" w:cs="Times New Roman"/>
                <w:i/>
                <w:color w:val="auto"/>
              </w:rPr>
            </m:ctrlPr>
          </m:sSubPr>
          <m:e>
            <m:r>
              <m:rPr>
                <m:sty m:val="p"/>
              </m:rPr>
              <w:rPr>
                <w:rStyle w:val="PlaceholderText"/>
                <w:rFonts w:ascii="Cambria Math" w:hAnsi="Cambria Math" w:cs="Times New Roman"/>
                <w:color w:val="auto"/>
              </w:rPr>
              <m:t>σ</m:t>
            </m:r>
            <m:ctrlPr>
              <w:rPr>
                <w:rStyle w:val="PlaceholderText"/>
                <w:rFonts w:ascii="Cambria Math" w:hAnsi="Cambria Math" w:cs="Times New Roman"/>
                <w:color w:val="auto"/>
              </w:rPr>
            </m:ctrlPr>
          </m:e>
          <m:sub>
            <m:r>
              <w:rPr>
                <w:rStyle w:val="PlaceholderText"/>
                <w:rFonts w:ascii="Cambria Math" w:hAnsi="Cambria Math" w:cs="Times New Roman"/>
                <w:color w:val="auto"/>
              </w:rPr>
              <m:t>i</m:t>
            </m:r>
          </m:sub>
        </m:sSub>
      </m:oMath>
      <w:r w:rsidR="009A6B2D" w:rsidRPr="00555401">
        <w:rPr>
          <w:rStyle w:val="PlaceholderText"/>
          <w:rFonts w:ascii="Times New Roman" w:hAnsi="Times New Roman" w:cs="Times New Roman" w:hint="eastAsia"/>
          <w:color w:val="auto"/>
        </w:rPr>
        <w:t xml:space="preserve"> </w:t>
      </w:r>
      <w:r w:rsidR="009A6B2D" w:rsidRPr="00555401">
        <w:rPr>
          <w:rStyle w:val="PlaceholderText"/>
          <w:rFonts w:ascii="Times New Roman" w:hAnsi="Times New Roman" w:cs="Times New Roman"/>
          <w:color w:val="auto"/>
        </w:rPr>
        <w:t xml:space="preserve">so that the robot can generate high-thrust inter-flipper coordination patterns </w:t>
      </w:r>
      <w:r w:rsidR="00086F66" w:rsidRPr="00555401">
        <w:rPr>
          <w:rStyle w:val="PlaceholderText"/>
          <w:rFonts w:ascii="Times New Roman" w:hAnsi="Times New Roman" w:cs="Times New Roman"/>
          <w:color w:val="auto"/>
        </w:rPr>
        <w:t xml:space="preserve">in the locomotor condition where </w:t>
      </w:r>
      <w:r w:rsidR="009A6B2D" w:rsidRPr="00555401">
        <w:rPr>
          <w:rStyle w:val="PlaceholderText"/>
          <w:rFonts w:ascii="Times New Roman" w:hAnsi="Times New Roman" w:cs="Times New Roman"/>
          <w:color w:val="auto"/>
        </w:rPr>
        <w:t xml:space="preserve">the locomotor frequency is 0.6 [Hz] and the flipper distance is </w:t>
      </w:r>
      <w:r w:rsidR="007B070A" w:rsidRPr="00555401">
        <w:rPr>
          <w:rStyle w:val="PlaceholderText"/>
          <w:rFonts w:ascii="Times New Roman" w:hAnsi="Times New Roman" w:cs="Times New Roman"/>
          <w:color w:val="auto"/>
        </w:rPr>
        <w:t>4 chord length (</w:t>
      </w:r>
      <w:r w:rsidR="009A6B2D" w:rsidRPr="00555401">
        <w:rPr>
          <w:rStyle w:val="PlaceholderText"/>
          <w:rFonts w:ascii="Times New Roman" w:hAnsi="Times New Roman" w:cs="Times New Roman"/>
          <w:color w:val="auto"/>
        </w:rPr>
        <w:t>24 [cm]</w:t>
      </w:r>
      <w:r w:rsidR="007B070A" w:rsidRPr="00555401">
        <w:rPr>
          <w:rStyle w:val="PlaceholderText"/>
          <w:rFonts w:ascii="Times New Roman" w:hAnsi="Times New Roman" w:cs="Times New Roman"/>
          <w:color w:val="auto"/>
        </w:rPr>
        <w:t>)</w:t>
      </w:r>
      <w:r w:rsidR="009A6B2D" w:rsidRPr="00555401">
        <w:rPr>
          <w:rStyle w:val="PlaceholderText"/>
          <w:rFonts w:ascii="Times New Roman" w:hAnsi="Times New Roman" w:cs="Times New Roman"/>
          <w:color w:val="auto"/>
        </w:rPr>
        <w:t xml:space="preserve">. </w:t>
      </w:r>
    </w:p>
    <w:p w14:paraId="4B31E9A3" w14:textId="18385AED" w:rsidR="00932A15" w:rsidRPr="00555401" w:rsidRDefault="001B4AFD" w:rsidP="00361072">
      <w:pPr>
        <w:widowControl/>
        <w:rPr>
          <w:rStyle w:val="PlaceholderText"/>
          <w:rFonts w:ascii="Times New Roman" w:hAnsi="Times New Roman" w:cs="Times New Roman"/>
          <w:color w:val="auto"/>
        </w:rPr>
      </w:pPr>
      <w:r w:rsidRPr="00555401">
        <w:rPr>
          <w:rStyle w:val="PlaceholderText"/>
          <w:rFonts w:ascii="Times New Roman" w:hAnsi="Times New Roman" w:cs="Times New Roman"/>
          <w:color w:val="auto"/>
        </w:rPr>
        <w:br w:type="page"/>
      </w:r>
      <w:r w:rsidR="00C84AB4" w:rsidRPr="00555401">
        <w:rPr>
          <w:rStyle w:val="PlaceholderText"/>
          <w:rFonts w:ascii="Times New Roman" w:hAnsi="Times New Roman" w:cs="Times New Roman"/>
          <w:b/>
          <w:bCs/>
          <w:i/>
          <w:iCs/>
          <w:color w:val="auto"/>
        </w:rPr>
        <w:lastRenderedPageBreak/>
        <w:t>S</w:t>
      </w:r>
      <w:r w:rsidR="007710BF" w:rsidRPr="00555401">
        <w:rPr>
          <w:rStyle w:val="PlaceholderText"/>
          <w:rFonts w:ascii="Times New Roman" w:hAnsi="Times New Roman" w:cs="Times New Roman"/>
          <w:b/>
          <w:bCs/>
          <w:i/>
          <w:iCs/>
          <w:color w:val="auto"/>
        </w:rPr>
        <w:t>5</w:t>
      </w:r>
      <w:r w:rsidR="00D74814" w:rsidRPr="00555401">
        <w:rPr>
          <w:rStyle w:val="PlaceholderText"/>
          <w:rFonts w:ascii="Times New Roman" w:hAnsi="Times New Roman" w:cs="Times New Roman"/>
          <w:b/>
          <w:bCs/>
          <w:i/>
          <w:iCs/>
          <w:color w:val="auto"/>
        </w:rPr>
        <w:t xml:space="preserve">. </w:t>
      </w:r>
      <w:r w:rsidR="00CE3EA2" w:rsidRPr="00555401">
        <w:rPr>
          <w:rStyle w:val="PlaceholderText"/>
          <w:rFonts w:ascii="Times New Roman" w:hAnsi="Times New Roman" w:cs="Times New Roman" w:hint="eastAsia"/>
          <w:b/>
          <w:bCs/>
          <w:i/>
          <w:iCs/>
          <w:color w:val="auto"/>
        </w:rPr>
        <w:t>Return map</w:t>
      </w:r>
      <w:bookmarkStart w:id="0" w:name="_GoBack"/>
      <w:bookmarkEnd w:id="0"/>
      <w:r w:rsidR="00CE3EA2" w:rsidRPr="00555401">
        <w:rPr>
          <w:rStyle w:val="PlaceholderText"/>
          <w:rFonts w:ascii="Times New Roman" w:hAnsi="Times New Roman" w:cs="Times New Roman" w:hint="eastAsia"/>
          <w:b/>
          <w:bCs/>
          <w:i/>
          <w:iCs/>
          <w:color w:val="auto"/>
        </w:rPr>
        <w:t xml:space="preserve"> </w:t>
      </w:r>
      <w:r w:rsidR="00CE3EA2" w:rsidRPr="00555401">
        <w:rPr>
          <w:rStyle w:val="PlaceholderText"/>
          <w:rFonts w:ascii="Times New Roman" w:hAnsi="Times New Roman" w:cs="Times New Roman"/>
          <w:b/>
          <w:bCs/>
          <w:i/>
          <w:iCs/>
          <w:color w:val="auto"/>
        </w:rPr>
        <w:t>analysis of the proposed model</w:t>
      </w:r>
    </w:p>
    <w:p w14:paraId="54DCF1E6" w14:textId="626A32A1" w:rsidR="00956781" w:rsidRPr="00555401" w:rsidRDefault="00174D38" w:rsidP="00361072">
      <w:pPr>
        <w:widowControl/>
        <w:rPr>
          <w:rStyle w:val="PlaceholderText"/>
          <w:rFonts w:ascii="Times New Roman" w:hAnsi="Times New Roman" w:cs="Times New Roman"/>
          <w:color w:val="auto"/>
        </w:rPr>
      </w:pPr>
      <w:r w:rsidRPr="00555401">
        <w:rPr>
          <w:rStyle w:val="PlaceholderText"/>
          <w:rFonts w:ascii="Times New Roman" w:hAnsi="Times New Roman" w:cs="Times New Roman"/>
          <w:color w:val="auto"/>
        </w:rPr>
        <w:t>To understand how the high-thrust coordination emerges, w</w:t>
      </w:r>
      <w:r w:rsidR="00482CFD" w:rsidRPr="00555401">
        <w:rPr>
          <w:rStyle w:val="PlaceholderText"/>
          <w:rFonts w:ascii="Times New Roman" w:hAnsi="Times New Roman" w:cs="Times New Roman"/>
          <w:color w:val="auto"/>
        </w:rPr>
        <w:t xml:space="preserve">e apply </w:t>
      </w:r>
      <w:r w:rsidR="007E2CB1" w:rsidRPr="00555401">
        <w:rPr>
          <w:rStyle w:val="PlaceholderText"/>
          <w:rFonts w:ascii="Times New Roman" w:hAnsi="Times New Roman" w:cs="Times New Roman"/>
          <w:color w:val="auto"/>
        </w:rPr>
        <w:t>first-</w:t>
      </w:r>
      <w:r w:rsidR="00482CFD" w:rsidRPr="00555401">
        <w:rPr>
          <w:rStyle w:val="PlaceholderText"/>
          <w:rFonts w:ascii="Times New Roman" w:hAnsi="Times New Roman" w:cs="Times New Roman"/>
          <w:color w:val="auto"/>
        </w:rPr>
        <w:t>return map analysis</w:t>
      </w:r>
      <w:r w:rsidR="00103D22" w:rsidRPr="00555401">
        <w:rPr>
          <w:rStyle w:val="PlaceholderText"/>
          <w:rFonts w:ascii="Times New Roman" w:hAnsi="Times New Roman" w:cs="Times New Roman"/>
          <w:color w:val="auto"/>
        </w:rPr>
        <w:fldChar w:fldCharType="begin"/>
      </w:r>
      <w:r w:rsidR="00103D22" w:rsidRPr="00555401">
        <w:rPr>
          <w:rStyle w:val="PlaceholderText"/>
          <w:rFonts w:ascii="Times New Roman" w:hAnsi="Times New Roman" w:cs="Times New Roman"/>
          <w:color w:val="auto"/>
        </w:rPr>
        <w:instrText xml:space="preserve"> ADDIN EN.CITE &lt;EndNote&gt;&lt;Cite&gt;&lt;Author&gt;Christini&lt;/Author&gt;&lt;Year&gt;1995&lt;/Year&gt;&lt;RecNum&gt;115&lt;/RecNum&gt;&lt;DisplayText&gt;&lt;style face="superscript"&gt;1&lt;/style&gt;&lt;/DisplayText&gt;&lt;record&gt;&lt;rec-number&gt;115&lt;/rec-number&gt;&lt;foreign-keys&gt;&lt;key app="EN" db-id="zxrt5ft26rfr02etv2h5ezf92r2pz0pex9sd" timestamp="1611471549"&gt;115&lt;/key&gt;&lt;/foreign-keys&gt;&lt;ref-type name="Journal Article"&gt;17&lt;/ref-type&gt;&lt;contributors&gt;&lt;authors&gt;&lt;author&gt;Christini, David J.&lt;/author&gt;&lt;author&gt;Collins, James J.&lt;/author&gt;&lt;/authors&gt;&lt;/contributors&gt;&lt;titles&gt;&lt;title&gt;Controlling Nonchaotic Neuronal Noise Using Chaos Control Techniques&lt;/title&gt;&lt;secondary-title&gt;Physical Review Letters&lt;/secondary-title&gt;&lt;/titles&gt;&lt;periodical&gt;&lt;full-title&gt;Physical Review Letters&lt;/full-title&gt;&lt;/periodical&gt;&lt;pages&gt;2782-2785&lt;/pages&gt;&lt;volume&gt;75&lt;/volume&gt;&lt;number&gt;14&lt;/number&gt;&lt;dates&gt;&lt;year&gt;1995&lt;/year&gt;&lt;pub-dates&gt;&lt;date&gt;10/02/&lt;/date&gt;&lt;/pub-dates&gt;&lt;/dates&gt;&lt;publisher&gt;American Physical Society&lt;/publisher&gt;&lt;urls&gt;&lt;related-urls&gt;&lt;url&gt;https://link.aps.org/doi/10.1103/PhysRevLett.75.2782&lt;/url&gt;&lt;url&gt;https://journals.aps.org/prl/pdf/10.1103/PhysRevLett.75.2782&lt;/url&gt;&lt;/related-urls&gt;&lt;/urls&gt;&lt;electronic-resource-num&gt;10.1103/PhysRevLett.75.2782&lt;/electronic-resource-num&gt;&lt;/record&gt;&lt;/Cite&gt;&lt;/EndNote&gt;</w:instrText>
      </w:r>
      <w:r w:rsidR="00103D22" w:rsidRPr="00555401">
        <w:rPr>
          <w:rStyle w:val="PlaceholderText"/>
          <w:rFonts w:ascii="Times New Roman" w:hAnsi="Times New Roman" w:cs="Times New Roman"/>
          <w:color w:val="auto"/>
        </w:rPr>
        <w:fldChar w:fldCharType="separate"/>
      </w:r>
      <w:r w:rsidR="00103D22" w:rsidRPr="00555401">
        <w:rPr>
          <w:rStyle w:val="PlaceholderText"/>
          <w:rFonts w:ascii="Times New Roman" w:hAnsi="Times New Roman" w:cs="Times New Roman"/>
          <w:noProof/>
          <w:color w:val="auto"/>
          <w:vertAlign w:val="superscript"/>
        </w:rPr>
        <w:t>1</w:t>
      </w:r>
      <w:r w:rsidR="00103D22" w:rsidRPr="00555401">
        <w:rPr>
          <w:rStyle w:val="PlaceholderText"/>
          <w:rFonts w:ascii="Times New Roman" w:hAnsi="Times New Roman" w:cs="Times New Roman"/>
          <w:color w:val="auto"/>
        </w:rPr>
        <w:fldChar w:fldCharType="end"/>
      </w:r>
      <w:r w:rsidR="00482CFD" w:rsidRPr="00555401">
        <w:rPr>
          <w:rStyle w:val="PlaceholderText"/>
          <w:rFonts w:ascii="Times New Roman" w:hAnsi="Times New Roman" w:cs="Times New Roman"/>
          <w:color w:val="auto"/>
        </w:rPr>
        <w:t xml:space="preserve"> to the </w:t>
      </w:r>
      <w:r w:rsidRPr="00555401">
        <w:rPr>
          <w:rStyle w:val="PlaceholderText"/>
          <w:rFonts w:ascii="Times New Roman" w:hAnsi="Times New Roman" w:cs="Times New Roman"/>
          <w:color w:val="auto"/>
        </w:rPr>
        <w:t xml:space="preserve">swimming experiment with the proposed control model. </w:t>
      </w:r>
      <w:r w:rsidR="00E879BC" w:rsidRPr="00555401">
        <w:rPr>
          <w:rStyle w:val="PlaceholderText"/>
          <w:rFonts w:ascii="Times New Roman" w:hAnsi="Times New Roman" w:cs="Times New Roman"/>
          <w:color w:val="auto"/>
        </w:rPr>
        <w:t>To describe changes in the phase difference between flippers</w:t>
      </w:r>
      <w:r w:rsidR="00E879BC" w:rsidRPr="00555401">
        <w:rPr>
          <w:rStyle w:val="PlaceholderText"/>
          <w:rFonts w:ascii="Times New Roman" w:hAnsi="Times New Roman" w:cs="Times New Roman" w:hint="eastAsia"/>
          <w:color w:val="auto"/>
        </w:rPr>
        <w:t>,</w:t>
      </w:r>
      <w:r w:rsidR="00E879BC" w:rsidRPr="00555401">
        <w:rPr>
          <w:rStyle w:val="PlaceholderText"/>
          <w:rFonts w:ascii="Times New Roman" w:hAnsi="Times New Roman" w:cs="Times New Roman"/>
          <w:color w:val="auto"/>
        </w:rPr>
        <w:t xml:space="preserve"> we </w:t>
      </w:r>
      <w:proofErr w:type="gramStart"/>
      <w:r w:rsidR="00E879BC" w:rsidRPr="00555401">
        <w:rPr>
          <w:rStyle w:val="PlaceholderText"/>
          <w:rFonts w:ascii="Times New Roman" w:hAnsi="Times New Roman" w:cs="Times New Roman"/>
          <w:color w:val="auto"/>
        </w:rPr>
        <w:t>measure</w:t>
      </w:r>
      <w:r w:rsidR="005F20AA" w:rsidRPr="00555401">
        <w:rPr>
          <w:rStyle w:val="PlaceholderText"/>
          <w:rFonts w:ascii="Times New Roman" w:hAnsi="Times New Roman" w:cs="Times New Roman"/>
          <w:color w:val="auto"/>
        </w:rPr>
        <w:t xml:space="preserve"> </w:t>
      </w:r>
      <w:proofErr w:type="gramEnd"/>
      <m:oMath>
        <m:r>
          <m:rPr>
            <m:sty m:val="p"/>
          </m:rPr>
          <w:rPr>
            <w:rStyle w:val="PlaceholderText"/>
            <w:rFonts w:ascii="Cambria Math" w:hAnsi="Cambria Math" w:cs="Times New Roman"/>
            <w:color w:val="auto"/>
          </w:rPr>
          <m:t>Δ</m:t>
        </m:r>
        <m:sSub>
          <m:sSubPr>
            <m:ctrlPr>
              <w:rPr>
                <w:rStyle w:val="PlaceholderText"/>
                <w:rFonts w:ascii="Cambria Math" w:hAnsi="Cambria Math" w:cs="Times New Roman"/>
                <w:i/>
                <w:color w:val="auto"/>
              </w:rPr>
            </m:ctrlPr>
          </m:sSubPr>
          <m:e>
            <m:r>
              <w:rPr>
                <w:rStyle w:val="PlaceholderText"/>
                <w:rFonts w:ascii="Cambria Math" w:hAnsi="Cambria Math" w:cs="Times New Roman"/>
                <w:color w:val="auto"/>
              </w:rPr>
              <m:t>ϕ</m:t>
            </m:r>
          </m:e>
          <m:sub>
            <m:r>
              <w:rPr>
                <w:rStyle w:val="PlaceholderText"/>
                <w:rFonts w:ascii="Cambria Math" w:hAnsi="Cambria Math" w:cs="Times New Roman"/>
                <w:color w:val="auto"/>
              </w:rPr>
              <m:t>n</m:t>
            </m:r>
          </m:sub>
        </m:sSub>
      </m:oMath>
      <w:r w:rsidR="005F20AA" w:rsidRPr="00555401">
        <w:rPr>
          <w:rStyle w:val="PlaceholderText"/>
          <w:rFonts w:ascii="Times New Roman" w:hAnsi="Times New Roman" w:cs="Times New Roman"/>
          <w:color w:val="auto"/>
        </w:rPr>
        <w:t xml:space="preserve">, </w:t>
      </w:r>
      <w:r w:rsidR="00B82709" w:rsidRPr="00555401">
        <w:rPr>
          <w:rStyle w:val="PlaceholderText"/>
          <w:rFonts w:ascii="Times New Roman" w:hAnsi="Times New Roman" w:cs="Times New Roman"/>
          <w:color w:val="auto"/>
        </w:rPr>
        <w:t xml:space="preserve">that is the phase difference between flippers at </w:t>
      </w:r>
      <w:r w:rsidR="0091750C" w:rsidRPr="00555401">
        <w:rPr>
          <w:rStyle w:val="PlaceholderText"/>
          <w:rFonts w:ascii="Times New Roman" w:hAnsi="Times New Roman" w:cs="Times New Roman"/>
          <w:color w:val="auto"/>
        </w:rPr>
        <w:t xml:space="preserve">the </w:t>
      </w:r>
      <w:r w:rsidR="00B82709" w:rsidRPr="00555401">
        <w:rPr>
          <w:rStyle w:val="PlaceholderText"/>
          <w:rFonts w:ascii="Times New Roman" w:hAnsi="Times New Roman" w:cs="Times New Roman"/>
          <w:color w:val="auto"/>
        </w:rPr>
        <w:t>moment whe</w:t>
      </w:r>
      <w:r w:rsidR="0091750C" w:rsidRPr="00555401">
        <w:rPr>
          <w:rStyle w:val="PlaceholderText"/>
          <w:rFonts w:ascii="Times New Roman" w:hAnsi="Times New Roman" w:cs="Times New Roman"/>
          <w:color w:val="auto"/>
        </w:rPr>
        <w:t>n</w:t>
      </w:r>
      <w:r w:rsidR="00B82709" w:rsidRPr="00555401">
        <w:rPr>
          <w:rStyle w:val="PlaceholderText"/>
          <w:rFonts w:ascii="Times New Roman" w:hAnsi="Times New Roman" w:cs="Times New Roman"/>
          <w:color w:val="auto"/>
        </w:rPr>
        <w:t xml:space="preserve"> the fore flipper strokes up</w:t>
      </w:r>
      <w:r w:rsidR="005F20AA" w:rsidRPr="00555401">
        <w:rPr>
          <w:rStyle w:val="PlaceholderText"/>
          <w:rFonts w:ascii="Times New Roman" w:hAnsi="Times New Roman" w:cs="Times New Roman"/>
          <w:color w:val="auto"/>
        </w:rPr>
        <w:t xml:space="preserve"> </w:t>
      </w:r>
      <m:oMath>
        <m:func>
          <m:funcPr>
            <m:ctrlPr>
              <w:rPr>
                <w:rStyle w:val="PlaceholderText"/>
                <w:rFonts w:ascii="Cambria Math" w:hAnsi="Cambria Math" w:cs="Times New Roman"/>
                <w:i/>
                <w:color w:val="auto"/>
              </w:rPr>
            </m:ctrlPr>
          </m:funcPr>
          <m:fName>
            <m:r>
              <m:rPr>
                <m:sty m:val="p"/>
              </m:rPr>
              <w:rPr>
                <w:rStyle w:val="PlaceholderText"/>
                <w:rFonts w:ascii="Cambria Math" w:hAnsi="Cambria Math" w:cs="Times New Roman"/>
                <w:color w:val="auto"/>
              </w:rPr>
              <m:t>cos</m:t>
            </m:r>
          </m:fName>
          <m:e>
            <m:sSub>
              <m:sSubPr>
                <m:ctrlPr>
                  <w:rPr>
                    <w:rStyle w:val="PlaceholderText"/>
                    <w:rFonts w:ascii="Cambria Math" w:hAnsi="Cambria Math" w:cs="Times New Roman"/>
                    <w:i/>
                    <w:color w:val="auto"/>
                  </w:rPr>
                </m:ctrlPr>
              </m:sSubPr>
              <m:e>
                <m:r>
                  <w:rPr>
                    <w:rStyle w:val="PlaceholderText"/>
                    <w:rFonts w:ascii="Cambria Math" w:hAnsi="Cambria Math" w:cs="Times New Roman"/>
                    <w:color w:val="auto"/>
                  </w:rPr>
                  <m:t>ϕ</m:t>
                </m:r>
              </m:e>
              <m:sub>
                <m:r>
                  <m:rPr>
                    <m:sty m:val="p"/>
                  </m:rPr>
                  <w:rPr>
                    <w:rStyle w:val="PlaceholderText"/>
                    <w:rFonts w:ascii="Cambria Math" w:hAnsi="Cambria Math" w:cs="Times New Roman"/>
                    <w:color w:val="auto"/>
                  </w:rPr>
                  <m:t>fore</m:t>
                </m:r>
              </m:sub>
            </m:sSub>
          </m:e>
        </m:func>
        <m:r>
          <w:rPr>
            <w:rStyle w:val="PlaceholderText"/>
            <w:rFonts w:ascii="Cambria Math" w:hAnsi="Cambria Math" w:cs="Times New Roman"/>
            <w:color w:val="auto"/>
          </w:rPr>
          <m:t>=1</m:t>
        </m:r>
      </m:oMath>
      <w:r w:rsidR="00B82709" w:rsidRPr="00555401">
        <w:rPr>
          <w:rStyle w:val="PlaceholderText"/>
          <w:rFonts w:ascii="Times New Roman" w:hAnsi="Times New Roman" w:cs="Times New Roman"/>
          <w:color w:val="auto"/>
        </w:rPr>
        <w:t xml:space="preserve"> in the </w:t>
      </w:r>
      <m:oMath>
        <m:r>
          <w:rPr>
            <w:rStyle w:val="PlaceholderText"/>
            <w:rFonts w:ascii="Cambria Math" w:hAnsi="Cambria Math" w:cs="Times New Roman"/>
            <w:color w:val="auto"/>
          </w:rPr>
          <m:t>n</m:t>
        </m:r>
      </m:oMath>
      <w:r w:rsidR="00B82709" w:rsidRPr="00555401">
        <w:rPr>
          <w:rStyle w:val="PlaceholderText"/>
          <w:rFonts w:ascii="Times New Roman" w:hAnsi="Times New Roman" w:cs="Times New Roman"/>
          <w:color w:val="auto"/>
        </w:rPr>
        <w:t>th stride cycle.</w:t>
      </w:r>
      <w:r w:rsidR="00885301" w:rsidRPr="00555401">
        <w:rPr>
          <w:rStyle w:val="PlaceholderText"/>
          <w:rFonts w:ascii="Times New Roman" w:hAnsi="Times New Roman" w:cs="Times New Roman"/>
          <w:color w:val="auto"/>
        </w:rPr>
        <w:t xml:space="preserve"> We obtain the return map by plotting the relationship between</w:t>
      </w:r>
      <w:r w:rsidR="005F20AA" w:rsidRPr="00555401">
        <w:rPr>
          <w:rStyle w:val="PlaceholderText"/>
          <w:rFonts w:ascii="Times New Roman" w:hAnsi="Times New Roman" w:cs="Times New Roman"/>
          <w:color w:val="auto"/>
        </w:rPr>
        <w:t xml:space="preserve"> </w:t>
      </w:r>
      <m:oMath>
        <m:r>
          <m:rPr>
            <m:sty m:val="p"/>
          </m:rPr>
          <w:rPr>
            <w:rStyle w:val="PlaceholderText"/>
            <w:rFonts w:ascii="Cambria Math" w:hAnsi="Cambria Math" w:cs="Times New Roman"/>
            <w:color w:val="auto"/>
          </w:rPr>
          <m:t>Δ</m:t>
        </m:r>
        <m:sSub>
          <m:sSubPr>
            <m:ctrlPr>
              <w:rPr>
                <w:rStyle w:val="PlaceholderText"/>
                <w:rFonts w:ascii="Cambria Math" w:hAnsi="Cambria Math" w:cs="Times New Roman"/>
                <w:i/>
                <w:color w:val="auto"/>
              </w:rPr>
            </m:ctrlPr>
          </m:sSubPr>
          <m:e>
            <m:r>
              <w:rPr>
                <w:rStyle w:val="PlaceholderText"/>
                <w:rFonts w:ascii="Cambria Math" w:hAnsi="Cambria Math" w:cs="Times New Roman"/>
                <w:color w:val="auto"/>
              </w:rPr>
              <m:t>ϕ</m:t>
            </m:r>
          </m:e>
          <m:sub>
            <m:r>
              <w:rPr>
                <w:rStyle w:val="PlaceholderText"/>
                <w:rFonts w:ascii="Cambria Math" w:hAnsi="Cambria Math" w:cs="Times New Roman"/>
                <w:color w:val="auto"/>
              </w:rPr>
              <m:t>n</m:t>
            </m:r>
          </m:sub>
        </m:sSub>
      </m:oMath>
      <w:r w:rsidR="005F20AA" w:rsidRPr="00555401">
        <w:rPr>
          <w:rStyle w:val="PlaceholderText"/>
          <w:rFonts w:ascii="Times New Roman" w:hAnsi="Times New Roman" w:cs="Times New Roman"/>
          <w:color w:val="auto"/>
        </w:rPr>
        <w:t xml:space="preserve"> </w:t>
      </w:r>
      <w:r w:rsidR="00885301" w:rsidRPr="00555401">
        <w:rPr>
          <w:rStyle w:val="PlaceholderText"/>
          <w:rFonts w:ascii="Times New Roman" w:hAnsi="Times New Roman" w:cs="Times New Roman"/>
          <w:color w:val="auto"/>
        </w:rPr>
        <w:t xml:space="preserve">and </w:t>
      </w:r>
      <m:oMath>
        <m:r>
          <m:rPr>
            <m:sty m:val="p"/>
          </m:rPr>
          <w:rPr>
            <w:rStyle w:val="PlaceholderText"/>
            <w:rFonts w:ascii="Cambria Math" w:hAnsi="Cambria Math" w:cs="Times New Roman"/>
            <w:color w:val="auto"/>
          </w:rPr>
          <m:t>∆</m:t>
        </m:r>
        <m:sSub>
          <m:sSubPr>
            <m:ctrlPr>
              <w:rPr>
                <w:rStyle w:val="PlaceholderText"/>
                <w:rFonts w:ascii="Cambria Math" w:hAnsi="Cambria Math" w:cs="Times New Roman"/>
                <w:color w:val="auto"/>
              </w:rPr>
            </m:ctrlPr>
          </m:sSubPr>
          <m:e>
            <m:r>
              <w:rPr>
                <w:rStyle w:val="PlaceholderText"/>
                <w:rFonts w:ascii="Cambria Math" w:hAnsi="Cambria Math" w:cs="Times New Roman"/>
                <w:color w:val="auto"/>
              </w:rPr>
              <m:t>ϕ</m:t>
            </m:r>
          </m:e>
          <m:sub>
            <m:r>
              <w:rPr>
                <w:rStyle w:val="PlaceholderText"/>
                <w:rFonts w:ascii="Cambria Math" w:hAnsi="Cambria Math" w:cs="Times New Roman"/>
                <w:color w:val="auto"/>
              </w:rPr>
              <m:t>n+1</m:t>
            </m:r>
          </m:sub>
        </m:sSub>
      </m:oMath>
      <w:r w:rsidR="00885301" w:rsidRPr="00555401">
        <w:rPr>
          <w:rStyle w:val="PlaceholderText"/>
          <w:rFonts w:ascii="Times New Roman" w:hAnsi="Times New Roman" w:cs="Times New Roman" w:hint="eastAsia"/>
          <w:color w:val="auto"/>
        </w:rPr>
        <w:t>.</w:t>
      </w:r>
      <w:r w:rsidR="00885301" w:rsidRPr="00555401">
        <w:rPr>
          <w:rStyle w:val="PlaceholderText"/>
          <w:rFonts w:ascii="Times New Roman" w:hAnsi="Times New Roman" w:cs="Times New Roman"/>
          <w:color w:val="auto"/>
        </w:rPr>
        <w:t xml:space="preserve"> </w:t>
      </w:r>
      <w:r w:rsidR="00A93F26" w:rsidRPr="00555401">
        <w:rPr>
          <w:rStyle w:val="PlaceholderText"/>
          <w:rFonts w:ascii="Times New Roman" w:hAnsi="Times New Roman" w:cs="Times New Roman"/>
          <w:color w:val="auto"/>
        </w:rPr>
        <w:t xml:space="preserve">By drawing </w:t>
      </w:r>
      <w:r w:rsidR="001C6962" w:rsidRPr="00555401">
        <w:rPr>
          <w:rStyle w:val="PlaceholderText"/>
          <w:rFonts w:ascii="Times New Roman" w:hAnsi="Times New Roman" w:cs="Times New Roman"/>
          <w:color w:val="auto"/>
        </w:rPr>
        <w:t>the return map, the equilibrium point is visualized as a point</w:t>
      </w:r>
      <w:r w:rsidR="00FA3B30" w:rsidRPr="00555401">
        <w:rPr>
          <w:rStyle w:val="PlaceholderText"/>
          <w:rFonts w:ascii="Times New Roman" w:hAnsi="Times New Roman" w:cs="Times New Roman"/>
          <w:color w:val="auto"/>
        </w:rPr>
        <w:t xml:space="preserve"> where</w:t>
      </w:r>
      <w:r w:rsidR="001C6962" w:rsidRPr="00555401">
        <w:rPr>
          <w:rStyle w:val="PlaceholderText"/>
          <w:rFonts w:ascii="Times New Roman" w:hAnsi="Times New Roman" w:cs="Times New Roman"/>
          <w:color w:val="auto"/>
        </w:rPr>
        <w:t xml:space="preserve"> </w:t>
      </w:r>
      <m:oMath>
        <m:r>
          <w:rPr>
            <w:rStyle w:val="PlaceholderText"/>
            <w:rFonts w:ascii="Cambria Math" w:hAnsi="Cambria Math" w:cs="Times New Roman"/>
            <w:color w:val="auto"/>
          </w:rPr>
          <m:t>∆</m:t>
        </m:r>
        <m:sSub>
          <m:sSubPr>
            <m:ctrlPr>
              <w:rPr>
                <w:rStyle w:val="PlaceholderText"/>
                <w:rFonts w:ascii="Cambria Math" w:hAnsi="Cambria Math" w:cs="Times New Roman"/>
                <w:i/>
                <w:color w:val="auto"/>
              </w:rPr>
            </m:ctrlPr>
          </m:sSubPr>
          <m:e>
            <m:r>
              <w:rPr>
                <w:rStyle w:val="PlaceholderText"/>
                <w:rFonts w:ascii="Cambria Math" w:hAnsi="Cambria Math" w:cs="Times New Roman"/>
                <w:color w:val="auto"/>
              </w:rPr>
              <m:t>ϕ</m:t>
            </m:r>
          </m:e>
          <m:sub>
            <m:r>
              <w:rPr>
                <w:rStyle w:val="PlaceholderText"/>
                <w:rFonts w:ascii="Cambria Math" w:hAnsi="Cambria Math" w:cs="Times New Roman"/>
                <w:color w:val="auto"/>
              </w:rPr>
              <m:t>n+1</m:t>
            </m:r>
          </m:sub>
        </m:sSub>
        <m:r>
          <w:rPr>
            <w:rStyle w:val="PlaceholderText"/>
            <w:rFonts w:ascii="Cambria Math" w:hAnsi="Cambria Math" w:cs="Times New Roman"/>
            <w:color w:val="auto"/>
          </w:rPr>
          <m:t>=</m:t>
        </m:r>
        <m:r>
          <m:rPr>
            <m:sty m:val="p"/>
          </m:rPr>
          <w:rPr>
            <w:rStyle w:val="PlaceholderText"/>
            <w:rFonts w:ascii="Cambria Math" w:hAnsi="Cambria Math" w:cs="Times New Roman"/>
            <w:color w:val="auto"/>
          </w:rPr>
          <m:t>Δ</m:t>
        </m:r>
        <m:r>
          <w:rPr>
            <w:rStyle w:val="PlaceholderText"/>
            <w:rFonts w:ascii="Cambria Math" w:hAnsi="Cambria Math" w:cs="Times New Roman"/>
            <w:color w:val="auto"/>
          </w:rPr>
          <m:t>ϕ</m:t>
        </m:r>
      </m:oMath>
      <w:r w:rsidR="00FA3B30" w:rsidRPr="00555401">
        <w:rPr>
          <w:rStyle w:val="PlaceholderText"/>
          <w:rFonts w:ascii="Times New Roman" w:hAnsi="Times New Roman" w:cs="Times New Roman"/>
          <w:color w:val="auto"/>
        </w:rPr>
        <w:t>.</w:t>
      </w:r>
    </w:p>
    <w:p w14:paraId="3B38DCAC" w14:textId="77777777" w:rsidR="00956781" w:rsidRPr="00555401" w:rsidRDefault="00956781" w:rsidP="00361072">
      <w:pPr>
        <w:widowControl/>
        <w:rPr>
          <w:rStyle w:val="PlaceholderText"/>
          <w:rFonts w:ascii="Times New Roman" w:hAnsi="Times New Roman" w:cs="Times New Roman"/>
          <w:color w:val="auto"/>
        </w:rPr>
      </w:pPr>
    </w:p>
    <w:p w14:paraId="0F767D57" w14:textId="4B92D4F7" w:rsidR="00CE3EA2" w:rsidRPr="00555401" w:rsidRDefault="00956781" w:rsidP="00361072">
      <w:pPr>
        <w:widowControl/>
        <w:rPr>
          <w:rStyle w:val="PlaceholderText"/>
          <w:rFonts w:ascii="Times New Roman" w:hAnsi="Times New Roman" w:cs="Times New Roman"/>
          <w:color w:val="auto"/>
        </w:rPr>
      </w:pPr>
      <w:r w:rsidRPr="00555401">
        <w:rPr>
          <w:rStyle w:val="PlaceholderText"/>
          <w:rFonts w:ascii="Times New Roman" w:hAnsi="Times New Roman" w:cs="Times New Roman"/>
          <w:color w:val="auto"/>
        </w:rPr>
        <w:t xml:space="preserve">For </w:t>
      </w:r>
      <w:r w:rsidR="00FC514C" w:rsidRPr="00555401">
        <w:rPr>
          <w:rStyle w:val="PlaceholderText"/>
          <w:rFonts w:ascii="Times New Roman" w:hAnsi="Times New Roman" w:cs="Times New Roman"/>
          <w:color w:val="auto"/>
        </w:rPr>
        <w:t xml:space="preserve">the </w:t>
      </w:r>
      <w:r w:rsidRPr="00555401">
        <w:rPr>
          <w:rStyle w:val="PlaceholderText"/>
          <w:rFonts w:ascii="Times New Roman" w:hAnsi="Times New Roman" w:cs="Times New Roman"/>
          <w:color w:val="auto"/>
        </w:rPr>
        <w:t xml:space="preserve">experimental setup, we determined the control parameters as shown </w:t>
      </w:r>
      <w:r w:rsidR="005A225F" w:rsidRPr="00555401">
        <w:rPr>
          <w:rStyle w:val="PlaceholderText"/>
          <w:rFonts w:ascii="Times New Roman" w:hAnsi="Times New Roman" w:cs="Times New Roman"/>
          <w:color w:val="auto"/>
        </w:rPr>
        <w:t>T</w:t>
      </w:r>
      <w:r w:rsidRPr="00555401">
        <w:rPr>
          <w:rStyle w:val="PlaceholderText"/>
          <w:rFonts w:ascii="Times New Roman" w:hAnsi="Times New Roman" w:cs="Times New Roman"/>
          <w:color w:val="auto"/>
        </w:rPr>
        <w:t xml:space="preserve">able 1: </w:t>
      </w:r>
      <m:oMath>
        <m:r>
          <w:rPr>
            <w:rStyle w:val="PlaceholderText"/>
            <w:rFonts w:ascii="Cambria Math" w:hAnsi="Cambria Math" w:cs="Times New Roman"/>
            <w:color w:val="auto"/>
          </w:rPr>
          <m:t>ω</m:t>
        </m:r>
      </m:oMath>
      <w:r w:rsidRPr="00555401">
        <w:rPr>
          <w:rStyle w:val="PlaceholderText"/>
          <w:rFonts w:ascii="Times New Roman" w:hAnsi="Times New Roman" w:cs="Times New Roman" w:hint="eastAsia"/>
          <w:color w:val="auto"/>
        </w:rPr>
        <w:t xml:space="preserve"> </w:t>
      </w:r>
      <w:r w:rsidRPr="00555401">
        <w:rPr>
          <w:rStyle w:val="PlaceholderText"/>
          <w:rFonts w:ascii="Times New Roman" w:hAnsi="Times New Roman" w:cs="Times New Roman"/>
          <w:color w:val="auto"/>
        </w:rPr>
        <w:t xml:space="preserve">is 1.08 [rad/s], </w:t>
      </w:r>
      <m:oMath>
        <m:sSub>
          <m:sSubPr>
            <m:ctrlPr>
              <w:rPr>
                <w:rStyle w:val="PlaceholderText"/>
                <w:rFonts w:ascii="Cambria Math" w:hAnsi="Cambria Math" w:cs="Times New Roman"/>
                <w:i/>
                <w:color w:val="auto"/>
              </w:rPr>
            </m:ctrlPr>
          </m:sSubPr>
          <m:e>
            <m:r>
              <w:rPr>
                <w:rStyle w:val="PlaceholderText"/>
                <w:rFonts w:ascii="Cambria Math" w:hAnsi="Cambria Math" w:cs="Times New Roman"/>
                <w:color w:val="auto"/>
              </w:rPr>
              <m:t>σ</m:t>
            </m:r>
            <m:ctrlPr>
              <w:rPr>
                <w:rStyle w:val="PlaceholderText"/>
                <w:rFonts w:ascii="Cambria Math" w:hAnsi="Cambria Math" w:cs="Times New Roman"/>
                <w:color w:val="auto"/>
              </w:rPr>
            </m:ctrlPr>
          </m:e>
          <m:sub>
            <m:r>
              <w:rPr>
                <w:rStyle w:val="PlaceholderText"/>
                <w:rFonts w:ascii="Cambria Math" w:hAnsi="Cambria Math" w:cs="Times New Roman"/>
                <w:color w:val="auto"/>
              </w:rPr>
              <m:t>fore</m:t>
            </m:r>
          </m:sub>
        </m:sSub>
      </m:oMath>
      <w:r w:rsidRPr="00555401">
        <w:rPr>
          <w:rStyle w:val="PlaceholderText"/>
          <w:rFonts w:ascii="Times New Roman" w:hAnsi="Times New Roman" w:cs="Times New Roman" w:hint="eastAsia"/>
          <w:color w:val="auto"/>
        </w:rPr>
        <w:t xml:space="preserve"> </w:t>
      </w:r>
      <w:r w:rsidRPr="00555401">
        <w:rPr>
          <w:rStyle w:val="PlaceholderText"/>
          <w:rFonts w:ascii="Times New Roman" w:hAnsi="Times New Roman" w:cs="Times New Roman"/>
          <w:color w:val="auto"/>
        </w:rPr>
        <w:t xml:space="preserve">is </w:t>
      </w:r>
      <m:oMath>
        <m:r>
          <w:rPr>
            <w:rStyle w:val="PlaceholderText"/>
            <w:rFonts w:ascii="Cambria Math" w:hAnsi="Cambria Math" w:cs="Times New Roman"/>
            <w:color w:val="auto"/>
          </w:rPr>
          <m:t>1.56</m:t>
        </m:r>
        <m:r>
          <m:rPr>
            <m:sty m:val="p"/>
          </m:rPr>
          <w:rPr>
            <w:rStyle w:val="PlaceholderText"/>
            <w:rFonts w:ascii="Cambria Math" w:hAnsi="Cambria Math" w:cs="Times New Roman" w:hint="eastAsia"/>
            <w:color w:val="auto"/>
          </w:rPr>
          <m:t>×</m:t>
        </m:r>
        <m:sSup>
          <m:sSupPr>
            <m:ctrlPr>
              <w:rPr>
                <w:rStyle w:val="PlaceholderText"/>
                <w:rFonts w:ascii="Cambria Math" w:hAnsi="Cambria Math" w:cs="Times New Roman"/>
                <w:i/>
                <w:color w:val="auto"/>
              </w:rPr>
            </m:ctrlPr>
          </m:sSupPr>
          <m:e>
            <m:r>
              <w:rPr>
                <w:rStyle w:val="PlaceholderText"/>
                <w:rFonts w:ascii="Cambria Math" w:hAnsi="Cambria Math" w:cs="Times New Roman"/>
                <w:color w:val="auto"/>
              </w:rPr>
              <m:t>10</m:t>
            </m:r>
            <m:ctrlPr>
              <w:rPr>
                <w:rStyle w:val="PlaceholderText"/>
                <w:rFonts w:ascii="Cambria Math" w:hAnsi="Cambria Math" w:cs="Times New Roman"/>
                <w:color w:val="auto"/>
              </w:rPr>
            </m:ctrlPr>
          </m:e>
          <m:sup>
            <m:r>
              <w:rPr>
                <w:rStyle w:val="PlaceholderText"/>
                <w:rFonts w:ascii="Cambria Math" w:hAnsi="Cambria Math" w:cs="Times New Roman" w:hint="eastAsia"/>
                <w:color w:val="auto"/>
              </w:rPr>
              <m:t>-</m:t>
            </m:r>
            <m:r>
              <w:rPr>
                <w:rStyle w:val="PlaceholderText"/>
                <w:rFonts w:ascii="Cambria Math" w:hAnsi="Cambria Math" w:cs="Times New Roman"/>
                <w:color w:val="auto"/>
              </w:rPr>
              <m:t>2</m:t>
            </m:r>
          </m:sup>
        </m:sSup>
      </m:oMath>
      <w:r w:rsidRPr="00555401">
        <w:rPr>
          <w:rStyle w:val="PlaceholderText"/>
          <w:rFonts w:ascii="Times New Roman" w:hAnsi="Times New Roman" w:cs="Times New Roman" w:hint="eastAsia"/>
          <w:color w:val="auto"/>
        </w:rPr>
        <w:t>,</w:t>
      </w:r>
      <w:r w:rsidRPr="00555401">
        <w:rPr>
          <w:rStyle w:val="PlaceholderText"/>
          <w:rFonts w:ascii="Times New Roman" w:hAnsi="Times New Roman" w:cs="Times New Roman"/>
          <w:color w:val="auto"/>
        </w:rPr>
        <w:t xml:space="preserve"> and </w:t>
      </w:r>
      <m:oMath>
        <m:sSub>
          <m:sSubPr>
            <m:ctrlPr>
              <w:rPr>
                <w:rStyle w:val="PlaceholderText"/>
                <w:rFonts w:ascii="Cambria Math" w:hAnsi="Cambria Math" w:cs="Times New Roman"/>
                <w:i/>
                <w:color w:val="auto"/>
              </w:rPr>
            </m:ctrlPr>
          </m:sSubPr>
          <m:e>
            <m:r>
              <w:rPr>
                <w:rStyle w:val="PlaceholderText"/>
                <w:rFonts w:ascii="Cambria Math" w:hAnsi="Cambria Math" w:cs="Times New Roman"/>
                <w:color w:val="auto"/>
              </w:rPr>
              <m:t>σ</m:t>
            </m:r>
            <m:ctrlPr>
              <w:rPr>
                <w:rStyle w:val="PlaceholderText"/>
                <w:rFonts w:ascii="Cambria Math" w:hAnsi="Cambria Math" w:cs="Times New Roman"/>
                <w:color w:val="auto"/>
              </w:rPr>
            </m:ctrlPr>
          </m:e>
          <m:sub>
            <m:r>
              <m:rPr>
                <m:sty m:val="p"/>
              </m:rPr>
              <w:rPr>
                <w:rStyle w:val="PlaceholderText"/>
                <w:rFonts w:ascii="Cambria Math" w:hAnsi="Cambria Math" w:cs="Times New Roman"/>
                <w:color w:val="auto"/>
              </w:rPr>
              <m:t>hind</m:t>
            </m:r>
          </m:sub>
        </m:sSub>
      </m:oMath>
      <w:r w:rsidRPr="00555401">
        <w:rPr>
          <w:rStyle w:val="PlaceholderText"/>
          <w:rFonts w:ascii="Times New Roman" w:hAnsi="Times New Roman" w:cs="Times New Roman" w:hint="eastAsia"/>
          <w:color w:val="auto"/>
        </w:rPr>
        <w:t xml:space="preserve"> </w:t>
      </w:r>
      <w:r w:rsidRPr="00555401">
        <w:rPr>
          <w:rStyle w:val="PlaceholderText"/>
          <w:rFonts w:ascii="Times New Roman" w:hAnsi="Times New Roman" w:cs="Times New Roman"/>
          <w:color w:val="auto"/>
        </w:rPr>
        <w:t xml:space="preserve">is </w:t>
      </w:r>
      <m:oMath>
        <m:r>
          <w:rPr>
            <w:rStyle w:val="PlaceholderText"/>
            <w:rFonts w:ascii="Cambria Math" w:hAnsi="Cambria Math" w:cs="Times New Roman"/>
            <w:color w:val="auto"/>
          </w:rPr>
          <m:t>1.00</m:t>
        </m:r>
        <m:r>
          <m:rPr>
            <m:sty m:val="p"/>
          </m:rPr>
          <w:rPr>
            <w:rStyle w:val="PlaceholderText"/>
            <w:rFonts w:ascii="Cambria Math" w:hAnsi="Cambria Math" w:cs="Times New Roman" w:hint="eastAsia"/>
            <w:color w:val="auto"/>
          </w:rPr>
          <m:t>×</m:t>
        </m:r>
        <m:sSup>
          <m:sSupPr>
            <m:ctrlPr>
              <w:rPr>
                <w:rStyle w:val="PlaceholderText"/>
                <w:rFonts w:ascii="Cambria Math" w:hAnsi="Cambria Math" w:cs="Times New Roman"/>
                <w:i/>
                <w:color w:val="auto"/>
              </w:rPr>
            </m:ctrlPr>
          </m:sSupPr>
          <m:e>
            <m:r>
              <w:rPr>
                <w:rStyle w:val="PlaceholderText"/>
                <w:rFonts w:ascii="Cambria Math" w:hAnsi="Cambria Math" w:cs="Times New Roman"/>
                <w:color w:val="auto"/>
              </w:rPr>
              <m:t>10</m:t>
            </m:r>
            <m:ctrlPr>
              <w:rPr>
                <w:rStyle w:val="PlaceholderText"/>
                <w:rFonts w:ascii="Cambria Math" w:hAnsi="Cambria Math" w:cs="Times New Roman"/>
                <w:color w:val="auto"/>
              </w:rPr>
            </m:ctrlPr>
          </m:e>
          <m:sup>
            <m:r>
              <w:rPr>
                <w:rStyle w:val="PlaceholderText"/>
                <w:rFonts w:ascii="Cambria Math" w:hAnsi="Cambria Math" w:cs="Times New Roman" w:hint="eastAsia"/>
                <w:color w:val="auto"/>
              </w:rPr>
              <m:t>-</m:t>
            </m:r>
            <m:r>
              <w:rPr>
                <w:rStyle w:val="PlaceholderText"/>
                <w:rFonts w:ascii="Cambria Math" w:hAnsi="Cambria Math" w:cs="Times New Roman"/>
                <w:color w:val="auto"/>
              </w:rPr>
              <m:t>2</m:t>
            </m:r>
          </m:sup>
        </m:sSup>
      </m:oMath>
      <w:r w:rsidRPr="00555401">
        <w:rPr>
          <w:rStyle w:val="PlaceholderText"/>
          <w:rFonts w:ascii="Times New Roman" w:hAnsi="Times New Roman" w:cs="Times New Roman"/>
          <w:color w:val="auto"/>
        </w:rPr>
        <w:t xml:space="preserve"> for high-thrust coordination in the locomotor condition. </w:t>
      </w:r>
      <w:r w:rsidR="00FC514C" w:rsidRPr="00555401">
        <w:rPr>
          <w:rStyle w:val="PlaceholderText"/>
          <w:rFonts w:ascii="Times New Roman" w:hAnsi="Times New Roman" w:cs="Times New Roman"/>
          <w:color w:val="auto"/>
        </w:rPr>
        <w:t xml:space="preserve">For </w:t>
      </w:r>
      <w:r w:rsidRPr="00555401">
        <w:rPr>
          <w:rStyle w:val="PlaceholderText"/>
          <w:rFonts w:ascii="Times New Roman" w:hAnsi="Times New Roman" w:cs="Times New Roman"/>
          <w:color w:val="auto"/>
        </w:rPr>
        <w:t xml:space="preserve">the locomotor condition, the locomotor frequency is 0.6 [Hz], and the flipper distance is 4 chord length (24 [cm]). Furthermore, to obtain </w:t>
      </w:r>
      <w:r w:rsidR="00FC514C" w:rsidRPr="00555401">
        <w:rPr>
          <w:rStyle w:val="PlaceholderText"/>
          <w:rFonts w:ascii="Times New Roman" w:hAnsi="Times New Roman" w:cs="Times New Roman"/>
          <w:color w:val="auto"/>
        </w:rPr>
        <w:t xml:space="preserve">the </w:t>
      </w:r>
      <w:r w:rsidRPr="00555401">
        <w:rPr>
          <w:rStyle w:val="PlaceholderText"/>
          <w:rFonts w:ascii="Times New Roman" w:hAnsi="Times New Roman" w:cs="Times New Roman"/>
          <w:color w:val="auto"/>
        </w:rPr>
        <w:t>map with various phase difference</w:t>
      </w:r>
      <w:r w:rsidR="00FC514C" w:rsidRPr="00555401">
        <w:rPr>
          <w:rStyle w:val="PlaceholderText"/>
          <w:rFonts w:ascii="Times New Roman" w:hAnsi="Times New Roman" w:cs="Times New Roman"/>
          <w:color w:val="auto"/>
        </w:rPr>
        <w:t>s</w:t>
      </w:r>
      <w:r w:rsidRPr="00555401">
        <w:rPr>
          <w:rStyle w:val="PlaceholderText"/>
          <w:rFonts w:ascii="Times New Roman" w:hAnsi="Times New Roman" w:cs="Times New Roman"/>
          <w:color w:val="auto"/>
        </w:rPr>
        <w:t xml:space="preserve"> </w:t>
      </w:r>
      <m:oMath>
        <m:r>
          <m:rPr>
            <m:sty m:val="p"/>
          </m:rPr>
          <w:rPr>
            <w:rStyle w:val="PlaceholderText"/>
            <w:rFonts w:ascii="Cambria Math" w:hAnsi="Cambria Math" w:cs="Times New Roman" w:hint="eastAsia"/>
            <w:color w:val="auto"/>
          </w:rPr>
          <m:t>Δ</m:t>
        </m:r>
        <m:r>
          <w:rPr>
            <w:rStyle w:val="PlaceholderText"/>
            <w:rFonts w:ascii="Cambria Math" w:hAnsi="Cambria Math" w:cs="Times New Roman"/>
            <w:color w:val="auto"/>
          </w:rPr>
          <m:t>ϕ</m:t>
        </m:r>
      </m:oMath>
      <w:r w:rsidRPr="00555401">
        <w:rPr>
          <w:rStyle w:val="PlaceholderText"/>
          <w:rFonts w:ascii="Times New Roman" w:hAnsi="Times New Roman" w:cs="Times New Roman"/>
          <w:color w:val="auto"/>
        </w:rPr>
        <w:t>, we conducted the swimming experiment with altered initial phase differences</w:t>
      </w:r>
      <w:r w:rsidR="006670A0" w:rsidRPr="00555401">
        <w:rPr>
          <w:rStyle w:val="PlaceholderText"/>
          <w:rFonts w:ascii="Times New Roman" w:hAnsi="Times New Roman" w:cs="Times New Roman"/>
          <w:color w:val="auto"/>
        </w:rPr>
        <w:t>:</w:t>
      </w:r>
      <m:oMath>
        <m:r>
          <m:rPr>
            <m:sty m:val="p"/>
          </m:rPr>
          <w:rPr>
            <w:rStyle w:val="PlaceholderText"/>
            <w:rFonts w:ascii="Cambria Math" w:hAnsi="Cambria Math" w:cs="Times New Roman" w:hint="eastAsia"/>
            <w:color w:val="auto"/>
          </w:rPr>
          <m:t>Δ</m:t>
        </m:r>
        <m:r>
          <w:rPr>
            <w:rStyle w:val="PlaceholderText"/>
            <w:rFonts w:ascii="Cambria Math" w:hAnsi="Cambria Math" w:cs="Times New Roman"/>
            <w:color w:val="auto"/>
          </w:rPr>
          <m:t>ϕ</m:t>
        </m:r>
        <m:r>
          <m:rPr>
            <m:sty m:val="p"/>
          </m:rPr>
          <w:rPr>
            <w:rStyle w:val="PlaceholderText"/>
            <w:rFonts w:ascii="Cambria Math" w:hAnsi="Cambria Math" w:cs="Times New Roman"/>
            <w:color w:val="auto"/>
          </w:rPr>
          <m:t>=0,</m:t>
        </m:r>
        <m:f>
          <m:fPr>
            <m:ctrlPr>
              <w:rPr>
                <w:rStyle w:val="PlaceholderText"/>
                <w:rFonts w:ascii="Cambria Math" w:hAnsi="Cambria Math" w:cs="Times New Roman"/>
                <w:color w:val="auto"/>
              </w:rPr>
            </m:ctrlPr>
          </m:fPr>
          <m:num>
            <m:r>
              <m:rPr>
                <m:sty m:val="p"/>
              </m:rPr>
              <w:rPr>
                <w:rStyle w:val="PlaceholderText"/>
                <w:rFonts w:ascii="Cambria Math" w:hAnsi="Cambria Math" w:cs="Times New Roman"/>
                <w:color w:val="auto"/>
              </w:rPr>
              <m:t>1</m:t>
            </m:r>
          </m:num>
          <m:den>
            <m:r>
              <m:rPr>
                <m:sty m:val="p"/>
              </m:rPr>
              <w:rPr>
                <w:rStyle w:val="PlaceholderText"/>
                <w:rFonts w:ascii="Cambria Math" w:hAnsi="Cambria Math" w:cs="Times New Roman"/>
                <w:color w:val="auto"/>
              </w:rPr>
              <m:t>12</m:t>
            </m:r>
          </m:den>
        </m:f>
        <m:r>
          <w:rPr>
            <w:rStyle w:val="PlaceholderText"/>
            <w:rFonts w:ascii="Cambria Math" w:hAnsi="Cambria Math" w:cs="Times New Roman"/>
            <w:color w:val="auto"/>
          </w:rPr>
          <m:t>π</m:t>
        </m:r>
        <m:r>
          <m:rPr>
            <m:sty m:val="p"/>
          </m:rPr>
          <w:rPr>
            <w:rStyle w:val="PlaceholderText"/>
            <w:rFonts w:ascii="Cambria Math" w:hAnsi="Cambria Math" w:cs="Times New Roman"/>
            <w:color w:val="auto"/>
          </w:rPr>
          <m:t xml:space="preserve">, </m:t>
        </m:r>
        <m:f>
          <m:fPr>
            <m:ctrlPr>
              <w:rPr>
                <w:rStyle w:val="PlaceholderText"/>
                <w:rFonts w:ascii="Cambria Math" w:hAnsi="Cambria Math" w:cs="Times New Roman"/>
                <w:color w:val="auto"/>
              </w:rPr>
            </m:ctrlPr>
          </m:fPr>
          <m:num>
            <m:r>
              <m:rPr>
                <m:sty m:val="p"/>
              </m:rPr>
              <w:rPr>
                <w:rStyle w:val="PlaceholderText"/>
                <w:rFonts w:ascii="Cambria Math" w:hAnsi="Cambria Math" w:cs="Times New Roman"/>
                <w:color w:val="auto"/>
              </w:rPr>
              <m:t>2</m:t>
            </m:r>
          </m:num>
          <m:den>
            <m:r>
              <m:rPr>
                <m:sty m:val="p"/>
              </m:rPr>
              <w:rPr>
                <w:rStyle w:val="PlaceholderText"/>
                <w:rFonts w:ascii="Cambria Math" w:hAnsi="Cambria Math" w:cs="Times New Roman"/>
                <w:color w:val="auto"/>
              </w:rPr>
              <m:t>12</m:t>
            </m:r>
          </m:den>
        </m:f>
        <m:r>
          <w:rPr>
            <w:rStyle w:val="PlaceholderText"/>
            <w:rFonts w:ascii="Cambria Math" w:hAnsi="Cambria Math" w:cs="Times New Roman"/>
            <w:color w:val="auto"/>
          </w:rPr>
          <m:t xml:space="preserve">π, </m:t>
        </m:r>
        <m:r>
          <m:rPr>
            <m:sty m:val="p"/>
          </m:rPr>
          <w:rPr>
            <w:rStyle w:val="PlaceholderText"/>
            <w:rFonts w:ascii="Cambria Math" w:hAnsi="Cambria Math" w:cs="Times New Roman"/>
            <w:color w:val="auto"/>
          </w:rPr>
          <m:t>⋯,</m:t>
        </m:r>
        <m:f>
          <m:fPr>
            <m:ctrlPr>
              <w:rPr>
                <w:rStyle w:val="PlaceholderText"/>
                <w:rFonts w:ascii="Cambria Math" w:hAnsi="Cambria Math" w:cs="Times New Roman"/>
                <w:color w:val="auto"/>
              </w:rPr>
            </m:ctrlPr>
          </m:fPr>
          <m:num>
            <m:r>
              <m:rPr>
                <m:sty m:val="p"/>
              </m:rPr>
              <w:rPr>
                <w:rStyle w:val="PlaceholderText"/>
                <w:rFonts w:ascii="Cambria Math" w:hAnsi="Cambria Math" w:cs="Times New Roman"/>
                <w:color w:val="auto"/>
              </w:rPr>
              <m:t>11</m:t>
            </m:r>
          </m:num>
          <m:den>
            <m:r>
              <m:rPr>
                <m:sty m:val="p"/>
              </m:rPr>
              <w:rPr>
                <w:rStyle w:val="PlaceholderText"/>
                <w:rFonts w:ascii="Cambria Math" w:hAnsi="Cambria Math" w:cs="Times New Roman"/>
                <w:color w:val="auto"/>
              </w:rPr>
              <m:t>12</m:t>
            </m:r>
          </m:den>
        </m:f>
        <m:r>
          <w:rPr>
            <w:rStyle w:val="PlaceholderText"/>
            <w:rFonts w:ascii="Cambria Math" w:hAnsi="Cambria Math" w:cs="Times New Roman"/>
            <w:color w:val="auto"/>
          </w:rPr>
          <m:t>π</m:t>
        </m:r>
      </m:oMath>
      <w:r w:rsidRPr="00555401">
        <w:rPr>
          <w:rStyle w:val="PlaceholderText"/>
          <w:rFonts w:ascii="Times New Roman" w:hAnsi="Times New Roman" w:cs="Times New Roman"/>
          <w:color w:val="auto"/>
        </w:rPr>
        <w:t xml:space="preserve">. </w:t>
      </w:r>
    </w:p>
    <w:p w14:paraId="4FB337B0" w14:textId="77777777" w:rsidR="00D2628F" w:rsidRPr="00555401" w:rsidRDefault="00D2628F" w:rsidP="00361072">
      <w:pPr>
        <w:widowControl/>
        <w:rPr>
          <w:rStyle w:val="PlaceholderText"/>
          <w:rFonts w:ascii="Times New Roman" w:hAnsi="Times New Roman" w:cs="Times New Roman"/>
          <w:color w:val="auto"/>
        </w:rPr>
      </w:pPr>
    </w:p>
    <w:p w14:paraId="296C46E9" w14:textId="643F5DE3" w:rsidR="00663D04" w:rsidRPr="00555401" w:rsidRDefault="00302E3C" w:rsidP="00361072">
      <w:pPr>
        <w:widowControl/>
        <w:rPr>
          <w:rStyle w:val="PlaceholderText"/>
          <w:rFonts w:ascii="Times New Roman" w:hAnsi="Times New Roman" w:cs="Times New Roman"/>
          <w:color w:val="auto"/>
        </w:rPr>
      </w:pPr>
      <w:r w:rsidRPr="00555401">
        <w:rPr>
          <w:rStyle w:val="PlaceholderText"/>
          <w:rFonts w:ascii="Times New Roman" w:hAnsi="Times New Roman" w:cs="Times New Roman" w:hint="eastAsia"/>
          <w:color w:val="auto"/>
        </w:rPr>
        <w:t>F</w:t>
      </w:r>
      <w:r w:rsidRPr="00555401">
        <w:rPr>
          <w:rStyle w:val="PlaceholderText"/>
          <w:rFonts w:ascii="Times New Roman" w:hAnsi="Times New Roman" w:cs="Times New Roman"/>
          <w:color w:val="auto"/>
        </w:rPr>
        <w:t>igure A3 shows</w:t>
      </w:r>
      <w:r w:rsidR="00F9659A" w:rsidRPr="00555401">
        <w:rPr>
          <w:rStyle w:val="PlaceholderText"/>
          <w:rFonts w:ascii="Times New Roman" w:hAnsi="Times New Roman" w:cs="Times New Roman"/>
          <w:color w:val="auto"/>
        </w:rPr>
        <w:t xml:space="preserve"> the return map </w:t>
      </w:r>
      <w:r w:rsidR="00FC514C" w:rsidRPr="00555401">
        <w:rPr>
          <w:rStyle w:val="PlaceholderText"/>
          <w:rFonts w:ascii="Times New Roman" w:hAnsi="Times New Roman" w:cs="Times New Roman"/>
          <w:color w:val="auto"/>
        </w:rPr>
        <w:t>for</w:t>
      </w:r>
      <w:r w:rsidR="000E3733" w:rsidRPr="00555401">
        <w:rPr>
          <w:rStyle w:val="PlaceholderText"/>
          <w:rFonts w:ascii="Times New Roman" w:hAnsi="Times New Roman" w:cs="Times New Roman"/>
          <w:color w:val="auto"/>
        </w:rPr>
        <w:t xml:space="preserve"> </w:t>
      </w:r>
      <w:r w:rsidR="001124A5" w:rsidRPr="00555401">
        <w:rPr>
          <w:rStyle w:val="PlaceholderText"/>
          <w:rFonts w:ascii="Times New Roman" w:hAnsi="Times New Roman" w:cs="Times New Roman"/>
          <w:color w:val="auto"/>
        </w:rPr>
        <w:t xml:space="preserve">the robot platform with the proposed inter-flipper coordination mechanism. </w:t>
      </w:r>
      <w:r w:rsidR="008A1EAA" w:rsidRPr="00555401">
        <w:rPr>
          <w:rStyle w:val="PlaceholderText"/>
          <w:rFonts w:ascii="Times New Roman" w:hAnsi="Times New Roman" w:cs="Times New Roman"/>
          <w:color w:val="auto"/>
        </w:rPr>
        <w:t xml:space="preserve">According to the map, when the </w:t>
      </w:r>
      <m:oMath>
        <m:r>
          <m:rPr>
            <m:sty m:val="p"/>
          </m:rPr>
          <w:rPr>
            <w:rStyle w:val="PlaceholderText"/>
            <w:rFonts w:ascii="Cambria Math" w:hAnsi="Cambria Math" w:cs="Times New Roman" w:hint="eastAsia"/>
            <w:color w:val="auto"/>
          </w:rPr>
          <m:t>Δ</m:t>
        </m:r>
        <m:sSub>
          <m:sSubPr>
            <m:ctrlPr>
              <w:rPr>
                <w:rStyle w:val="PlaceholderText"/>
                <w:rFonts w:ascii="Cambria Math" w:hAnsi="Cambria Math" w:cs="Times New Roman"/>
                <w:i/>
                <w:color w:val="auto"/>
              </w:rPr>
            </m:ctrlPr>
          </m:sSubPr>
          <m:e>
            <m:r>
              <m:rPr>
                <m:sty m:val="p"/>
              </m:rPr>
              <w:rPr>
                <w:rStyle w:val="PlaceholderText"/>
                <w:rFonts w:ascii="Cambria Math" w:hAnsi="Cambria Math" w:cs="Times New Roman"/>
                <w:color w:val="auto"/>
              </w:rPr>
              <m:t>ϕ</m:t>
            </m:r>
            <m:ctrlPr>
              <w:rPr>
                <w:rStyle w:val="PlaceholderText"/>
                <w:rFonts w:ascii="Cambria Math" w:hAnsi="Cambria Math" w:cs="Times New Roman"/>
                <w:color w:val="auto"/>
              </w:rPr>
            </m:ctrlPr>
          </m:e>
          <m:sub>
            <m:r>
              <w:rPr>
                <w:rStyle w:val="PlaceholderText"/>
                <w:rFonts w:ascii="Cambria Math" w:hAnsi="Cambria Math" w:cs="Times New Roman"/>
                <w:color w:val="auto"/>
              </w:rPr>
              <m:t>n</m:t>
            </m:r>
          </m:sub>
        </m:sSub>
      </m:oMath>
      <w:r w:rsidR="008A1EAA" w:rsidRPr="00555401">
        <w:rPr>
          <w:rStyle w:val="PlaceholderText"/>
          <w:rFonts w:ascii="Times New Roman" w:hAnsi="Times New Roman" w:cs="Times New Roman" w:hint="eastAsia"/>
          <w:color w:val="auto"/>
        </w:rPr>
        <w:t xml:space="preserve"> </w:t>
      </w:r>
      <w:r w:rsidR="008A1EAA" w:rsidRPr="00555401">
        <w:rPr>
          <w:rStyle w:val="PlaceholderText"/>
          <w:rFonts w:ascii="Times New Roman" w:hAnsi="Times New Roman" w:cs="Times New Roman"/>
          <w:color w:val="auto"/>
        </w:rPr>
        <w:t>is around 0.24</w:t>
      </w:r>
      <m:oMath>
        <m:r>
          <m:rPr>
            <m:sty m:val="p"/>
          </m:rPr>
          <w:rPr>
            <w:rStyle w:val="PlaceholderText"/>
            <w:rFonts w:ascii="Cambria Math" w:hAnsi="Cambria Math" w:cs="Times New Roman"/>
            <w:color w:val="auto"/>
          </w:rPr>
          <m:t>π</m:t>
        </m:r>
      </m:oMath>
      <w:r w:rsidR="00FC514C" w:rsidRPr="00555401">
        <w:rPr>
          <w:rStyle w:val="PlaceholderText"/>
          <w:rFonts w:ascii="Times New Roman" w:hAnsi="Times New Roman" w:cs="Times New Roman"/>
          <w:color w:val="auto"/>
        </w:rPr>
        <w:t xml:space="preserve"> </w:t>
      </w:r>
      <w:r w:rsidR="008A1EAA" w:rsidRPr="00555401">
        <w:rPr>
          <w:rStyle w:val="PlaceholderText"/>
          <w:rFonts w:ascii="Times New Roman" w:hAnsi="Times New Roman" w:cs="Times New Roman"/>
          <w:color w:val="auto"/>
        </w:rPr>
        <w:t xml:space="preserve">[rad], </w:t>
      </w:r>
      <m:oMath>
        <m:r>
          <m:rPr>
            <m:sty m:val="p"/>
          </m:rPr>
          <w:rPr>
            <w:rStyle w:val="PlaceholderText"/>
            <w:rFonts w:ascii="Cambria Math" w:hAnsi="Cambria Math" w:cs="Times New Roman" w:hint="eastAsia"/>
            <w:color w:val="auto"/>
          </w:rPr>
          <m:t>Δ</m:t>
        </m:r>
        <m:sSub>
          <m:sSubPr>
            <m:ctrlPr>
              <w:rPr>
                <w:rStyle w:val="PlaceholderText"/>
                <w:rFonts w:ascii="Cambria Math" w:hAnsi="Cambria Math" w:cs="Times New Roman"/>
                <w:i/>
                <w:color w:val="auto"/>
              </w:rPr>
            </m:ctrlPr>
          </m:sSubPr>
          <m:e>
            <m:r>
              <w:rPr>
                <w:rStyle w:val="PlaceholderText"/>
                <w:rFonts w:ascii="Cambria Math" w:hAnsi="Cambria Math" w:cs="Times New Roman"/>
                <w:color w:val="auto"/>
              </w:rPr>
              <m:t>ϕ</m:t>
            </m:r>
            <m:ctrlPr>
              <w:rPr>
                <w:rStyle w:val="PlaceholderText"/>
                <w:rFonts w:ascii="Cambria Math" w:hAnsi="Cambria Math" w:cs="Times New Roman"/>
                <w:color w:val="auto"/>
              </w:rPr>
            </m:ctrlPr>
          </m:e>
          <m:sub>
            <m:r>
              <w:rPr>
                <w:rStyle w:val="PlaceholderText"/>
                <w:rFonts w:ascii="Cambria Math" w:hAnsi="Cambria Math" w:cs="Times New Roman"/>
                <w:color w:val="auto"/>
              </w:rPr>
              <m:t>n</m:t>
            </m:r>
          </m:sub>
        </m:sSub>
      </m:oMath>
      <w:r w:rsidR="00ED3239" w:rsidRPr="00555401">
        <w:rPr>
          <w:rStyle w:val="PlaceholderText"/>
          <w:rFonts w:ascii="Times New Roman" w:hAnsi="Times New Roman" w:cs="Times New Roman" w:hint="eastAsia"/>
          <w:color w:val="auto"/>
        </w:rPr>
        <w:t xml:space="preserve"> </w:t>
      </w:r>
      <w:r w:rsidR="00ED3239" w:rsidRPr="00555401">
        <w:rPr>
          <w:rStyle w:val="PlaceholderText"/>
          <w:rFonts w:ascii="Times New Roman" w:hAnsi="Times New Roman" w:cs="Times New Roman"/>
          <w:color w:val="auto"/>
        </w:rPr>
        <w:t xml:space="preserve">is </w:t>
      </w:r>
      <w:r w:rsidR="00BF4677" w:rsidRPr="00555401">
        <w:rPr>
          <w:rStyle w:val="PlaceholderText"/>
          <w:rFonts w:ascii="Times New Roman" w:hAnsi="Times New Roman" w:cs="Times New Roman"/>
          <w:color w:val="auto"/>
        </w:rPr>
        <w:t>correspond</w:t>
      </w:r>
      <w:r w:rsidR="00FC514C" w:rsidRPr="00555401">
        <w:rPr>
          <w:rStyle w:val="PlaceholderText"/>
          <w:rFonts w:ascii="Times New Roman" w:hAnsi="Times New Roman" w:cs="Times New Roman"/>
          <w:color w:val="auto"/>
        </w:rPr>
        <w:t>s</w:t>
      </w:r>
      <w:r w:rsidR="00BF4677" w:rsidRPr="00555401">
        <w:rPr>
          <w:rStyle w:val="PlaceholderText"/>
          <w:rFonts w:ascii="Times New Roman" w:hAnsi="Times New Roman" w:cs="Times New Roman"/>
          <w:color w:val="auto"/>
        </w:rPr>
        <w:t xml:space="preserve"> </w:t>
      </w:r>
      <w:r w:rsidR="00FC514C" w:rsidRPr="00555401">
        <w:rPr>
          <w:rStyle w:val="PlaceholderText"/>
          <w:rFonts w:ascii="Times New Roman" w:hAnsi="Times New Roman" w:cs="Times New Roman"/>
          <w:color w:val="auto"/>
        </w:rPr>
        <w:t xml:space="preserve">almost exactly </w:t>
      </w:r>
      <w:r w:rsidR="00BF4677" w:rsidRPr="00555401">
        <w:rPr>
          <w:rStyle w:val="PlaceholderText"/>
          <w:rFonts w:ascii="Times New Roman" w:hAnsi="Times New Roman" w:cs="Times New Roman"/>
          <w:color w:val="auto"/>
        </w:rPr>
        <w:t xml:space="preserve">to the </w:t>
      </w:r>
      <w:r w:rsidR="00ED3239" w:rsidRPr="00555401">
        <w:rPr>
          <w:rStyle w:val="PlaceholderText"/>
          <w:rFonts w:ascii="Times New Roman" w:hAnsi="Times New Roman" w:cs="Times New Roman"/>
          <w:color w:val="auto"/>
        </w:rPr>
        <w:t>value</w:t>
      </w:r>
      <w:r w:rsidR="00BF4677" w:rsidRPr="00555401">
        <w:rPr>
          <w:rStyle w:val="PlaceholderText"/>
          <w:rFonts w:ascii="Times New Roman" w:hAnsi="Times New Roman" w:cs="Times New Roman"/>
          <w:color w:val="auto"/>
        </w:rPr>
        <w:t xml:space="preserve">s </w:t>
      </w:r>
      <w:r w:rsidR="00FC514C" w:rsidRPr="00555401">
        <w:rPr>
          <w:rStyle w:val="PlaceholderText"/>
          <w:rFonts w:ascii="Times New Roman" w:hAnsi="Times New Roman" w:cs="Times New Roman"/>
          <w:color w:val="auto"/>
        </w:rPr>
        <w:t xml:space="preserve">of </w:t>
      </w:r>
      <m:oMath>
        <m:sSub>
          <m:sSubPr>
            <m:ctrlPr>
              <w:rPr>
                <w:rStyle w:val="PlaceholderText"/>
                <w:rFonts w:ascii="Cambria Math" w:hAnsi="Cambria Math" w:cs="Times New Roman"/>
                <w:i/>
                <w:color w:val="auto"/>
              </w:rPr>
            </m:ctrlPr>
          </m:sSubPr>
          <m:e>
            <m:r>
              <w:rPr>
                <w:rStyle w:val="PlaceholderText"/>
                <w:rFonts w:ascii="Cambria Math" w:hAnsi="Cambria Math" w:cs="Times New Roman"/>
                <w:color w:val="auto"/>
              </w:rPr>
              <m:t>∆ϕ</m:t>
            </m:r>
            <m:ctrlPr>
              <w:rPr>
                <w:rStyle w:val="PlaceholderText"/>
                <w:rFonts w:ascii="Cambria Math" w:hAnsi="Cambria Math" w:cs="Times New Roman"/>
                <w:color w:val="auto"/>
              </w:rPr>
            </m:ctrlPr>
          </m:e>
          <m:sub>
            <m:r>
              <w:rPr>
                <w:rStyle w:val="PlaceholderText"/>
                <w:rFonts w:ascii="Cambria Math" w:hAnsi="Cambria Math" w:cs="Times New Roman"/>
                <w:color w:val="auto"/>
              </w:rPr>
              <m:t>n+1</m:t>
            </m:r>
          </m:sub>
        </m:sSub>
      </m:oMath>
      <w:r w:rsidR="00ED3239" w:rsidRPr="00555401">
        <w:rPr>
          <w:rStyle w:val="PlaceholderText"/>
          <w:rFonts w:ascii="Times New Roman" w:hAnsi="Times New Roman" w:cs="Times New Roman" w:hint="eastAsia"/>
          <w:color w:val="auto"/>
        </w:rPr>
        <w:t>,</w:t>
      </w:r>
      <w:r w:rsidR="00ED3239" w:rsidRPr="00555401">
        <w:rPr>
          <w:rStyle w:val="PlaceholderText"/>
          <w:rFonts w:ascii="Times New Roman" w:hAnsi="Times New Roman" w:cs="Times New Roman"/>
          <w:color w:val="auto"/>
        </w:rPr>
        <w:t xml:space="preserve"> and consequently, </w:t>
      </w:r>
      <w:r w:rsidR="008A1EAA" w:rsidRPr="00555401">
        <w:rPr>
          <w:rStyle w:val="PlaceholderText"/>
          <w:rFonts w:ascii="Times New Roman" w:hAnsi="Times New Roman" w:cs="Times New Roman"/>
          <w:color w:val="auto"/>
        </w:rPr>
        <w:t xml:space="preserve">the </w:t>
      </w:r>
      <w:r w:rsidR="0039792E" w:rsidRPr="00555401">
        <w:rPr>
          <w:rStyle w:val="PlaceholderText"/>
          <w:rFonts w:ascii="Times New Roman" w:hAnsi="Times New Roman" w:cs="Times New Roman"/>
          <w:color w:val="auto"/>
        </w:rPr>
        <w:t>robot</w:t>
      </w:r>
      <w:r w:rsidR="004F34FA" w:rsidRPr="00555401">
        <w:rPr>
          <w:rStyle w:val="PlaceholderText"/>
          <w:rFonts w:ascii="Times New Roman" w:hAnsi="Times New Roman" w:cs="Times New Roman"/>
          <w:color w:val="auto"/>
        </w:rPr>
        <w:t xml:space="preserve"> system </w:t>
      </w:r>
      <w:r w:rsidR="00FC514C" w:rsidRPr="00555401">
        <w:rPr>
          <w:rStyle w:val="PlaceholderText"/>
          <w:rFonts w:ascii="Times New Roman" w:hAnsi="Times New Roman" w:cs="Times New Roman"/>
          <w:color w:val="auto"/>
        </w:rPr>
        <w:t xml:space="preserve">is at </w:t>
      </w:r>
      <w:r w:rsidR="001F1572" w:rsidRPr="00555401">
        <w:rPr>
          <w:rStyle w:val="PlaceholderText"/>
          <w:rFonts w:ascii="Times New Roman" w:hAnsi="Times New Roman" w:cs="Times New Roman"/>
          <w:color w:val="auto"/>
        </w:rPr>
        <w:t xml:space="preserve">the </w:t>
      </w:r>
      <w:r w:rsidR="004F34FA" w:rsidRPr="00555401">
        <w:rPr>
          <w:rStyle w:val="PlaceholderText"/>
          <w:rFonts w:ascii="Times New Roman" w:hAnsi="Times New Roman" w:cs="Times New Roman"/>
          <w:color w:val="auto"/>
        </w:rPr>
        <w:t>equilibrium point</w:t>
      </w:r>
      <w:r w:rsidR="001F1572" w:rsidRPr="00555401">
        <w:rPr>
          <w:rStyle w:val="PlaceholderText"/>
          <w:rFonts w:ascii="Times New Roman" w:hAnsi="Times New Roman" w:cs="Times New Roman"/>
          <w:color w:val="auto"/>
        </w:rPr>
        <w:t xml:space="preserve">. </w:t>
      </w:r>
      <w:r w:rsidR="00FC514C" w:rsidRPr="00555401">
        <w:rPr>
          <w:rStyle w:val="PlaceholderText"/>
          <w:rFonts w:ascii="Times New Roman" w:hAnsi="Times New Roman" w:cs="Times New Roman"/>
          <w:color w:val="auto"/>
        </w:rPr>
        <w:t xml:space="preserve">In </w:t>
      </w:r>
      <w:r w:rsidR="0039792E" w:rsidRPr="00555401">
        <w:rPr>
          <w:rStyle w:val="PlaceholderText"/>
          <w:rFonts w:ascii="Times New Roman" w:hAnsi="Times New Roman" w:cs="Times New Roman"/>
          <w:color w:val="auto"/>
        </w:rPr>
        <w:t xml:space="preserve">the </w:t>
      </w:r>
      <w:proofErr w:type="spellStart"/>
      <w:r w:rsidR="0039792E" w:rsidRPr="00555401">
        <w:rPr>
          <w:rStyle w:val="PlaceholderText"/>
          <w:rFonts w:ascii="Times New Roman" w:hAnsi="Times New Roman" w:cs="Times New Roman"/>
          <w:color w:val="auto"/>
        </w:rPr>
        <w:t>coloured</w:t>
      </w:r>
      <w:proofErr w:type="spellEnd"/>
      <w:r w:rsidR="0039792E" w:rsidRPr="00555401">
        <w:rPr>
          <w:rStyle w:val="PlaceholderText"/>
          <w:rFonts w:ascii="Times New Roman" w:hAnsi="Times New Roman" w:cs="Times New Roman"/>
          <w:color w:val="auto"/>
        </w:rPr>
        <w:t xml:space="preserve"> regions in Fig. A3</w:t>
      </w:r>
      <w:r w:rsidR="00324A68" w:rsidRPr="00555401">
        <w:rPr>
          <w:rStyle w:val="PlaceholderText"/>
          <w:rFonts w:ascii="Times New Roman" w:hAnsi="Times New Roman" w:cs="Times New Roman"/>
          <w:color w:val="auto"/>
        </w:rPr>
        <w:t xml:space="preserve">, the robot </w:t>
      </w:r>
      <w:r w:rsidR="0039792E" w:rsidRPr="00555401">
        <w:rPr>
          <w:rStyle w:val="PlaceholderText"/>
          <w:rFonts w:ascii="Times New Roman" w:hAnsi="Times New Roman" w:cs="Times New Roman"/>
          <w:color w:val="auto"/>
        </w:rPr>
        <w:t>converges</w:t>
      </w:r>
      <w:r w:rsidR="00FC514C" w:rsidRPr="00555401">
        <w:rPr>
          <w:rStyle w:val="PlaceholderText"/>
          <w:rFonts w:ascii="Times New Roman" w:hAnsi="Times New Roman" w:cs="Times New Roman"/>
          <w:color w:val="auto"/>
        </w:rPr>
        <w:t xml:space="preserve"> on</w:t>
      </w:r>
      <w:r w:rsidR="00324A68" w:rsidRPr="00555401">
        <w:rPr>
          <w:rStyle w:val="PlaceholderText"/>
          <w:rFonts w:ascii="Times New Roman" w:hAnsi="Times New Roman" w:cs="Times New Roman"/>
          <w:color w:val="auto"/>
        </w:rPr>
        <w:t xml:space="preserve"> the high-t</w:t>
      </w:r>
      <w:r w:rsidR="00FC514C" w:rsidRPr="00555401">
        <w:rPr>
          <w:rStyle w:val="PlaceholderText"/>
          <w:rFonts w:ascii="Times New Roman" w:hAnsi="Times New Roman" w:cs="Times New Roman"/>
          <w:color w:val="auto"/>
        </w:rPr>
        <w:t>h</w:t>
      </w:r>
      <w:r w:rsidR="00324A68" w:rsidRPr="00555401">
        <w:rPr>
          <w:rStyle w:val="PlaceholderText"/>
          <w:rFonts w:ascii="Times New Roman" w:hAnsi="Times New Roman" w:cs="Times New Roman"/>
          <w:color w:val="auto"/>
        </w:rPr>
        <w:t xml:space="preserve">rust inter-flipper coordination as shown in Fig. </w:t>
      </w:r>
      <w:r w:rsidR="0039792E" w:rsidRPr="00555401">
        <w:rPr>
          <w:rStyle w:val="PlaceholderText"/>
          <w:rFonts w:ascii="Times New Roman" w:hAnsi="Times New Roman" w:cs="Times New Roman"/>
          <w:color w:val="auto"/>
        </w:rPr>
        <w:t>7</w:t>
      </w:r>
      <w:r w:rsidR="00324A68" w:rsidRPr="00555401">
        <w:rPr>
          <w:rStyle w:val="PlaceholderText"/>
          <w:rFonts w:ascii="Times New Roman" w:hAnsi="Times New Roman" w:cs="Times New Roman"/>
          <w:color w:val="auto"/>
        </w:rPr>
        <w:t xml:space="preserve">. </w:t>
      </w:r>
      <w:r w:rsidR="00FC514C" w:rsidRPr="00555401">
        <w:rPr>
          <w:rStyle w:val="PlaceholderText"/>
          <w:rFonts w:ascii="Times New Roman" w:hAnsi="Times New Roman" w:cs="Times New Roman"/>
          <w:color w:val="auto"/>
        </w:rPr>
        <w:t xml:space="preserve">However, </w:t>
      </w:r>
      <w:r w:rsidR="00225BA8" w:rsidRPr="00555401">
        <w:rPr>
          <w:rStyle w:val="PlaceholderText"/>
          <w:rFonts w:ascii="Times New Roman" w:hAnsi="Times New Roman" w:cs="Times New Roman"/>
          <w:color w:val="auto"/>
        </w:rPr>
        <w:t>outside th</w:t>
      </w:r>
      <w:r w:rsidR="00FC514C" w:rsidRPr="00555401">
        <w:rPr>
          <w:rStyle w:val="PlaceholderText"/>
          <w:rFonts w:ascii="Times New Roman" w:hAnsi="Times New Roman" w:cs="Times New Roman"/>
          <w:color w:val="auto"/>
        </w:rPr>
        <w:t>is</w:t>
      </w:r>
      <w:r w:rsidR="00225BA8" w:rsidRPr="00555401">
        <w:rPr>
          <w:rStyle w:val="PlaceholderText"/>
          <w:rFonts w:ascii="Times New Roman" w:hAnsi="Times New Roman" w:cs="Times New Roman"/>
          <w:color w:val="auto"/>
        </w:rPr>
        <w:t xml:space="preserve"> region</w:t>
      </w:r>
      <w:r w:rsidR="00FE0A3D" w:rsidRPr="00555401">
        <w:rPr>
          <w:rStyle w:val="PlaceholderText"/>
          <w:rFonts w:ascii="Times New Roman" w:hAnsi="Times New Roman" w:cs="Times New Roman"/>
          <w:color w:val="auto"/>
        </w:rPr>
        <w:t xml:space="preserve"> (e.g., in the low-thrust </w:t>
      </w:r>
      <w:r w:rsidR="005F6038" w:rsidRPr="00555401">
        <w:rPr>
          <w:rStyle w:val="PlaceholderText"/>
          <w:rFonts w:ascii="Times New Roman" w:hAnsi="Times New Roman" w:cs="Times New Roman"/>
          <w:color w:val="auto"/>
        </w:rPr>
        <w:t>coordination</w:t>
      </w:r>
      <w:r w:rsidR="00FC514C" w:rsidRPr="00555401">
        <w:rPr>
          <w:rStyle w:val="PlaceholderText"/>
          <w:rFonts w:ascii="Times New Roman" w:hAnsi="Times New Roman" w:cs="Times New Roman"/>
          <w:color w:val="auto"/>
        </w:rPr>
        <w:t xml:space="preserve"> area</w:t>
      </w:r>
      <w:r w:rsidR="00FE0A3D" w:rsidRPr="00555401">
        <w:rPr>
          <w:rStyle w:val="PlaceholderText"/>
          <w:rFonts w:ascii="Times New Roman" w:hAnsi="Times New Roman" w:cs="Times New Roman"/>
          <w:color w:val="auto"/>
        </w:rPr>
        <w:t>)</w:t>
      </w:r>
      <w:r w:rsidR="00225BA8" w:rsidRPr="00555401">
        <w:rPr>
          <w:rStyle w:val="PlaceholderText"/>
          <w:rFonts w:ascii="Times New Roman" w:hAnsi="Times New Roman" w:cs="Times New Roman"/>
          <w:color w:val="auto"/>
        </w:rPr>
        <w:t xml:space="preserve">, </w:t>
      </w:r>
      <m:oMath>
        <m:r>
          <m:rPr>
            <m:sty m:val="p"/>
          </m:rPr>
          <w:rPr>
            <w:rStyle w:val="PlaceholderText"/>
            <w:rFonts w:ascii="Cambria Math" w:hAnsi="Cambria Math" w:cs="Times New Roman" w:hint="eastAsia"/>
            <w:color w:val="auto"/>
          </w:rPr>
          <m:t>Δ</m:t>
        </m:r>
        <m:sSub>
          <m:sSubPr>
            <m:ctrlPr>
              <w:rPr>
                <w:rStyle w:val="PlaceholderText"/>
                <w:rFonts w:ascii="Cambria Math" w:hAnsi="Cambria Math" w:cs="Times New Roman"/>
                <w:i/>
                <w:color w:val="auto"/>
              </w:rPr>
            </m:ctrlPr>
          </m:sSubPr>
          <m:e>
            <m:r>
              <w:rPr>
                <w:rStyle w:val="PlaceholderText"/>
                <w:rFonts w:ascii="Cambria Math" w:hAnsi="Cambria Math" w:cs="Times New Roman"/>
                <w:color w:val="auto"/>
              </w:rPr>
              <m:t>ϕ</m:t>
            </m:r>
            <m:ctrlPr>
              <w:rPr>
                <w:rStyle w:val="PlaceholderText"/>
                <w:rFonts w:ascii="Cambria Math" w:hAnsi="Cambria Math" w:cs="Times New Roman"/>
                <w:color w:val="auto"/>
              </w:rPr>
            </m:ctrlPr>
          </m:e>
          <m:sub>
            <m:r>
              <w:rPr>
                <w:rStyle w:val="PlaceholderText"/>
                <w:rFonts w:ascii="Cambria Math" w:hAnsi="Cambria Math" w:cs="Times New Roman"/>
                <w:color w:val="auto"/>
              </w:rPr>
              <m:t>n+1</m:t>
            </m:r>
          </m:sub>
        </m:sSub>
      </m:oMath>
      <w:r w:rsidR="00225BA8" w:rsidRPr="00555401">
        <w:rPr>
          <w:rStyle w:val="PlaceholderText"/>
          <w:rFonts w:ascii="Times New Roman" w:hAnsi="Times New Roman" w:cs="Times New Roman" w:hint="eastAsia"/>
          <w:color w:val="auto"/>
        </w:rPr>
        <w:t xml:space="preserve"> </w:t>
      </w:r>
      <w:r w:rsidR="00225BA8" w:rsidRPr="00555401">
        <w:rPr>
          <w:rStyle w:val="PlaceholderText"/>
          <w:rFonts w:ascii="Times New Roman" w:hAnsi="Times New Roman" w:cs="Times New Roman"/>
          <w:color w:val="auto"/>
        </w:rPr>
        <w:t xml:space="preserve">is larger than </w:t>
      </w:r>
      <m:oMath>
        <m:r>
          <m:rPr>
            <m:sty m:val="p"/>
          </m:rPr>
          <w:rPr>
            <w:rStyle w:val="PlaceholderText"/>
            <w:rFonts w:ascii="Cambria Math" w:hAnsi="Cambria Math" w:cs="Times New Roman" w:hint="eastAsia"/>
            <w:color w:val="auto"/>
          </w:rPr>
          <m:t>Δ</m:t>
        </m:r>
        <m:sSub>
          <m:sSubPr>
            <m:ctrlPr>
              <w:rPr>
                <w:rStyle w:val="PlaceholderText"/>
                <w:rFonts w:ascii="Cambria Math" w:hAnsi="Cambria Math" w:cs="Times New Roman"/>
                <w:i/>
                <w:color w:val="auto"/>
              </w:rPr>
            </m:ctrlPr>
          </m:sSubPr>
          <m:e>
            <m:r>
              <w:rPr>
                <w:rStyle w:val="PlaceholderText"/>
                <w:rFonts w:ascii="Cambria Math" w:hAnsi="Cambria Math" w:cs="Times New Roman"/>
                <w:color w:val="auto"/>
              </w:rPr>
              <m:t>ϕ</m:t>
            </m:r>
            <m:ctrlPr>
              <w:rPr>
                <w:rStyle w:val="PlaceholderText"/>
                <w:rFonts w:ascii="Cambria Math" w:hAnsi="Cambria Math" w:cs="Times New Roman"/>
                <w:color w:val="auto"/>
              </w:rPr>
            </m:ctrlPr>
          </m:e>
          <m:sub>
            <m:r>
              <w:rPr>
                <w:rStyle w:val="PlaceholderText"/>
                <w:rFonts w:ascii="Cambria Math" w:hAnsi="Cambria Math" w:cs="Times New Roman"/>
                <w:color w:val="auto"/>
              </w:rPr>
              <m:t>n</m:t>
            </m:r>
          </m:sub>
        </m:sSub>
      </m:oMath>
      <w:r w:rsidR="00225BA8" w:rsidRPr="00555401">
        <w:rPr>
          <w:rStyle w:val="PlaceholderText"/>
          <w:rFonts w:ascii="Times New Roman" w:hAnsi="Times New Roman" w:cs="Times New Roman"/>
          <w:color w:val="auto"/>
        </w:rPr>
        <w:t xml:space="preserve">. </w:t>
      </w:r>
      <w:r w:rsidR="00693C5B" w:rsidRPr="00555401">
        <w:rPr>
          <w:rStyle w:val="PlaceholderText"/>
          <w:rFonts w:ascii="Times New Roman" w:hAnsi="Times New Roman" w:cs="Times New Roman"/>
          <w:color w:val="auto"/>
        </w:rPr>
        <w:t>Therefore</w:t>
      </w:r>
      <w:r w:rsidR="00225BA8" w:rsidRPr="00555401">
        <w:rPr>
          <w:rStyle w:val="PlaceholderText"/>
          <w:rFonts w:ascii="Times New Roman" w:hAnsi="Times New Roman" w:cs="Times New Roman"/>
          <w:color w:val="auto"/>
        </w:rPr>
        <w:t xml:space="preserve">, the phase difference </w:t>
      </w:r>
      <m:oMath>
        <m:r>
          <m:rPr>
            <m:sty m:val="p"/>
          </m:rPr>
          <w:rPr>
            <w:rStyle w:val="PlaceholderText"/>
            <w:rFonts w:ascii="Cambria Math" w:hAnsi="Cambria Math" w:cs="Times New Roman" w:hint="eastAsia"/>
            <w:color w:val="auto"/>
          </w:rPr>
          <m:t>Δ</m:t>
        </m:r>
        <m:r>
          <w:rPr>
            <w:rStyle w:val="PlaceholderText"/>
            <w:rFonts w:ascii="Cambria Math" w:hAnsi="Cambria Math" w:cs="Times New Roman"/>
            <w:color w:val="auto"/>
          </w:rPr>
          <m:t>ϕ</m:t>
        </m:r>
      </m:oMath>
      <w:r w:rsidR="00225BA8" w:rsidRPr="00555401">
        <w:rPr>
          <w:rStyle w:val="PlaceholderText"/>
          <w:rFonts w:ascii="Times New Roman" w:hAnsi="Times New Roman" w:cs="Times New Roman" w:hint="eastAsia"/>
          <w:color w:val="auto"/>
        </w:rPr>
        <w:t xml:space="preserve"> </w:t>
      </w:r>
      <w:r w:rsidR="00225BA8" w:rsidRPr="00555401">
        <w:rPr>
          <w:rStyle w:val="PlaceholderText"/>
          <w:rFonts w:ascii="Times New Roman" w:hAnsi="Times New Roman" w:cs="Times New Roman"/>
          <w:color w:val="auto"/>
        </w:rPr>
        <w:t>becomes larger during swimming.</w:t>
      </w:r>
      <w:r w:rsidR="001C1BE0" w:rsidRPr="00555401">
        <w:rPr>
          <w:rStyle w:val="PlaceholderText"/>
          <w:rFonts w:ascii="Times New Roman" w:hAnsi="Times New Roman" w:cs="Times New Roman"/>
          <w:color w:val="auto"/>
        </w:rPr>
        <w:t xml:space="preserve"> This changes in the phase difference is because of </w:t>
      </w:r>
      <w:r w:rsidR="003C3EA7" w:rsidRPr="00555401">
        <w:rPr>
          <w:rStyle w:val="PlaceholderText"/>
          <w:rFonts w:ascii="Times New Roman" w:hAnsi="Times New Roman" w:cs="Times New Roman"/>
          <w:color w:val="auto"/>
        </w:rPr>
        <w:t xml:space="preserve">the balance of </w:t>
      </w:r>
      <w:r w:rsidR="00FC514C" w:rsidRPr="00555401">
        <w:rPr>
          <w:rStyle w:val="PlaceholderText"/>
          <w:rFonts w:ascii="Times New Roman" w:hAnsi="Times New Roman" w:cs="Times New Roman"/>
          <w:color w:val="auto"/>
        </w:rPr>
        <w:t xml:space="preserve">the </w:t>
      </w:r>
      <w:r w:rsidR="003C3EA7" w:rsidRPr="00555401">
        <w:rPr>
          <w:rStyle w:val="PlaceholderText"/>
          <w:rFonts w:ascii="Times New Roman" w:hAnsi="Times New Roman" w:cs="Times New Roman"/>
          <w:color w:val="auto"/>
        </w:rPr>
        <w:t>feedback terms</w:t>
      </w:r>
      <w:r w:rsidR="00560497" w:rsidRPr="00555401">
        <w:rPr>
          <w:rStyle w:val="PlaceholderText"/>
          <w:rFonts w:ascii="Times New Roman" w:hAnsi="Times New Roman" w:cs="Times New Roman"/>
          <w:color w:val="auto"/>
        </w:rPr>
        <w:t>:</w:t>
      </w:r>
      <w:r w:rsidR="003C3EA7" w:rsidRPr="00555401">
        <w:rPr>
          <w:rStyle w:val="PlaceholderText"/>
          <w:rFonts w:ascii="Times New Roman" w:hAnsi="Times New Roman" w:cs="Times New Roman"/>
          <w:color w:val="auto"/>
        </w:rPr>
        <w:t xml:space="preserve"> </w:t>
      </w:r>
      <w:r w:rsidR="00560497" w:rsidRPr="00555401">
        <w:rPr>
          <w:rStyle w:val="PlaceholderText"/>
          <w:rFonts w:ascii="Times New Roman" w:hAnsi="Times New Roman" w:cs="Times New Roman"/>
          <w:color w:val="auto"/>
        </w:rPr>
        <w:t>i</w:t>
      </w:r>
      <w:r w:rsidR="00FE0A3D" w:rsidRPr="00555401">
        <w:rPr>
          <w:rStyle w:val="PlaceholderText"/>
          <w:rFonts w:ascii="Times New Roman" w:hAnsi="Times New Roman" w:cs="Times New Roman"/>
          <w:color w:val="auto"/>
        </w:rPr>
        <w:t xml:space="preserve">n </w:t>
      </w:r>
      <w:r w:rsidR="00C828CD" w:rsidRPr="00555401">
        <w:rPr>
          <w:rStyle w:val="PlaceholderText"/>
          <w:rFonts w:ascii="Times New Roman" w:hAnsi="Times New Roman" w:cs="Times New Roman"/>
          <w:color w:val="auto"/>
        </w:rPr>
        <w:t>low-thrust coordination, the hind flipper generates lower reaction force during one locomotor cycle than the fore flippers (</w:t>
      </w:r>
      <m:oMath>
        <m:nary>
          <m:naryPr>
            <m:subHide m:val="1"/>
            <m:supHide m:val="1"/>
            <m:ctrlPr>
              <w:rPr>
                <w:rStyle w:val="PlaceholderText"/>
                <w:rFonts w:ascii="Cambria Math" w:hAnsi="Cambria Math" w:cs="Times New Roman"/>
                <w:color w:val="auto"/>
              </w:rPr>
            </m:ctrlPr>
          </m:naryPr>
          <m:sub>
            <m:ctrlPr>
              <w:rPr>
                <w:rStyle w:val="PlaceholderText"/>
                <w:rFonts w:ascii="Cambria Math" w:hAnsi="Cambria Math" w:cs="Times New Roman"/>
                <w:iCs/>
                <w:color w:val="auto"/>
              </w:rPr>
            </m:ctrlPr>
          </m:sub>
          <m:sup>
            <m:ctrlPr>
              <w:rPr>
                <w:rStyle w:val="PlaceholderText"/>
                <w:rFonts w:ascii="Cambria Math" w:hAnsi="Cambria Math" w:cs="Times New Roman"/>
                <w:iCs/>
                <w:color w:val="auto"/>
              </w:rPr>
            </m:ctrlPr>
          </m:sup>
          <m:e>
            <m:sSubSup>
              <m:sSubSupPr>
                <m:ctrlPr>
                  <w:rPr>
                    <w:rStyle w:val="PlaceholderText"/>
                    <w:rFonts w:ascii="Cambria Math" w:hAnsi="Cambria Math" w:cs="Times New Roman"/>
                    <w:iCs/>
                    <w:color w:val="auto"/>
                  </w:rPr>
                </m:ctrlPr>
              </m:sSubSupPr>
              <m:e>
                <m:r>
                  <m:rPr>
                    <m:sty m:val="p"/>
                  </m:rPr>
                  <w:rPr>
                    <w:rStyle w:val="PlaceholderText"/>
                    <w:rFonts w:ascii="Cambria Math" w:hAnsi="Cambria Math" w:cs="Times New Roman"/>
                    <w:color w:val="auto"/>
                  </w:rPr>
                  <m:t>N</m:t>
                </m:r>
              </m:e>
              <m:sub>
                <m:r>
                  <m:rPr>
                    <m:nor/>
                  </m:rPr>
                  <w:rPr>
                    <w:rStyle w:val="PlaceholderText"/>
                    <w:rFonts w:ascii="Cambria Math" w:hAnsi="Cambria Math" w:cs="Times New Roman"/>
                    <w:iCs/>
                    <w:color w:val="auto"/>
                  </w:rPr>
                  <m:t>hin</m:t>
                </m:r>
                <m:r>
                  <m:rPr>
                    <m:sty m:val="p"/>
                  </m:rPr>
                  <w:rPr>
                    <w:rStyle w:val="PlaceholderText"/>
                    <w:rFonts w:ascii="Cambria Math" w:hAnsi="Cambria Math" w:cs="Times New Roman"/>
                    <w:color w:val="auto"/>
                  </w:rPr>
                  <m:t>d</m:t>
                </m:r>
              </m:sub>
              <m:sup>
                <m:r>
                  <m:rPr>
                    <m:nor/>
                  </m:rPr>
                  <w:rPr>
                    <w:rStyle w:val="PlaceholderText"/>
                    <w:rFonts w:ascii="Cambria Math" w:hAnsi="Cambria Math" w:cs="Times New Roman"/>
                    <w:iCs/>
                    <w:color w:val="auto"/>
                  </w:rPr>
                  <m:t>dv</m:t>
                </m:r>
              </m:sup>
            </m:sSubSup>
            <m:r>
              <w:rPr>
                <w:rStyle w:val="PlaceholderText"/>
                <w:rFonts w:ascii="Cambria Math" w:hAnsi="Cambria Math" w:cs="Times New Roman"/>
                <w:color w:val="auto"/>
              </w:rPr>
              <m:t>dt</m:t>
            </m:r>
            <m:ctrlPr>
              <w:rPr>
                <w:rStyle w:val="PlaceholderText"/>
                <w:rFonts w:ascii="Cambria Math" w:hAnsi="Cambria Math" w:cs="Times New Roman"/>
                <w:iCs/>
                <w:color w:val="auto"/>
              </w:rPr>
            </m:ctrlPr>
          </m:e>
        </m:nary>
        <m:r>
          <w:rPr>
            <w:rStyle w:val="PlaceholderText"/>
            <w:rFonts w:ascii="Cambria Math" w:hAnsi="Cambria Math" w:cs="Times New Roman"/>
            <w:color w:val="auto"/>
          </w:rPr>
          <m:t>&lt;</m:t>
        </m:r>
        <m:nary>
          <m:naryPr>
            <m:subHide m:val="1"/>
            <m:supHide m:val="1"/>
            <m:ctrlPr>
              <w:rPr>
                <w:rStyle w:val="PlaceholderText"/>
                <w:rFonts w:ascii="Cambria Math" w:hAnsi="Cambria Math" w:cs="Times New Roman"/>
                <w:color w:val="auto"/>
              </w:rPr>
            </m:ctrlPr>
          </m:naryPr>
          <m:sub>
            <m:ctrlPr>
              <w:rPr>
                <w:rStyle w:val="PlaceholderText"/>
                <w:rFonts w:ascii="Cambria Math" w:hAnsi="Cambria Math" w:cs="Times New Roman"/>
                <w:iCs/>
                <w:color w:val="auto"/>
              </w:rPr>
            </m:ctrlPr>
          </m:sub>
          <m:sup>
            <m:ctrlPr>
              <w:rPr>
                <w:rStyle w:val="PlaceholderText"/>
                <w:rFonts w:ascii="Cambria Math" w:hAnsi="Cambria Math" w:cs="Times New Roman"/>
                <w:iCs/>
                <w:color w:val="auto"/>
              </w:rPr>
            </m:ctrlPr>
          </m:sup>
          <m:e>
            <m:sSubSup>
              <m:sSubSupPr>
                <m:ctrlPr>
                  <w:rPr>
                    <w:rStyle w:val="PlaceholderText"/>
                    <w:rFonts w:ascii="Cambria Math" w:hAnsi="Cambria Math" w:cs="Times New Roman"/>
                    <w:iCs/>
                    <w:color w:val="auto"/>
                  </w:rPr>
                </m:ctrlPr>
              </m:sSubSupPr>
              <m:e>
                <m:r>
                  <w:rPr>
                    <w:rStyle w:val="PlaceholderText"/>
                    <w:rFonts w:ascii="Cambria Math" w:hAnsi="Cambria Math" w:cs="Times New Roman"/>
                    <w:color w:val="auto"/>
                  </w:rPr>
                  <m:t>N</m:t>
                </m:r>
              </m:e>
              <m:sub>
                <m:r>
                  <m:rPr>
                    <m:nor/>
                  </m:rPr>
                  <w:rPr>
                    <w:rStyle w:val="PlaceholderText"/>
                    <w:rFonts w:ascii="Cambria Math" w:hAnsi="Cambria Math" w:cs="Times New Roman"/>
                    <w:iCs/>
                    <w:color w:val="auto"/>
                  </w:rPr>
                  <m:t>fore</m:t>
                </m:r>
              </m:sub>
              <m:sup>
                <m:r>
                  <m:rPr>
                    <m:nor/>
                  </m:rPr>
                  <w:rPr>
                    <w:rStyle w:val="PlaceholderText"/>
                    <w:rFonts w:ascii="Cambria Math" w:hAnsi="Cambria Math" w:cs="Times New Roman"/>
                    <w:iCs/>
                    <w:color w:val="auto"/>
                  </w:rPr>
                  <m:t>dv</m:t>
                </m:r>
              </m:sup>
            </m:sSubSup>
            <m:r>
              <m:rPr>
                <m:sty m:val="p"/>
              </m:rPr>
              <w:rPr>
                <w:rStyle w:val="PlaceholderText"/>
                <w:rFonts w:ascii="Cambria Math" w:hAnsi="Cambria Math" w:cs="Times New Roman"/>
                <w:color w:val="auto"/>
              </w:rPr>
              <m:t>d</m:t>
            </m:r>
            <m:r>
              <w:rPr>
                <w:rStyle w:val="PlaceholderText"/>
                <w:rFonts w:ascii="Cambria Math" w:hAnsi="Cambria Math" w:cs="Times New Roman"/>
                <w:color w:val="auto"/>
              </w:rPr>
              <m:t>t</m:t>
            </m:r>
            <m:ctrlPr>
              <w:rPr>
                <w:rStyle w:val="PlaceholderText"/>
                <w:rFonts w:ascii="Cambria Math" w:hAnsi="Cambria Math" w:cs="Times New Roman"/>
                <w:iCs/>
                <w:color w:val="auto"/>
              </w:rPr>
            </m:ctrlPr>
          </m:e>
        </m:nary>
      </m:oMath>
      <w:r w:rsidR="00C828CD" w:rsidRPr="00555401">
        <w:rPr>
          <w:rStyle w:val="PlaceholderText"/>
          <w:rFonts w:ascii="Times New Roman" w:hAnsi="Times New Roman" w:cs="Times New Roman"/>
          <w:color w:val="auto"/>
        </w:rPr>
        <w:t>)</w:t>
      </w:r>
      <w:r w:rsidR="00560497" w:rsidRPr="00555401">
        <w:rPr>
          <w:rStyle w:val="PlaceholderText"/>
          <w:rFonts w:ascii="Times New Roman" w:hAnsi="Times New Roman" w:cs="Times New Roman"/>
          <w:color w:val="auto"/>
        </w:rPr>
        <w:t>,</w:t>
      </w:r>
      <w:r w:rsidR="00C828CD" w:rsidRPr="00555401">
        <w:rPr>
          <w:rStyle w:val="PlaceholderText"/>
          <w:rFonts w:ascii="Times New Roman" w:hAnsi="Times New Roman" w:cs="Times New Roman"/>
          <w:color w:val="auto"/>
        </w:rPr>
        <w:t xml:space="preserve"> </w:t>
      </w:r>
      <w:r w:rsidR="00560497" w:rsidRPr="00555401">
        <w:rPr>
          <w:rStyle w:val="PlaceholderText"/>
          <w:rFonts w:ascii="Times New Roman" w:hAnsi="Times New Roman" w:cs="Times New Roman"/>
          <w:color w:val="auto"/>
        </w:rPr>
        <w:t>a</w:t>
      </w:r>
      <w:r w:rsidR="007B7D83" w:rsidRPr="00555401">
        <w:rPr>
          <w:rStyle w:val="PlaceholderText"/>
          <w:rFonts w:ascii="Times New Roman" w:hAnsi="Times New Roman" w:cs="Times New Roman"/>
          <w:color w:val="auto"/>
        </w:rPr>
        <w:t xml:space="preserve">nd </w:t>
      </w:r>
      <w:r w:rsidR="00523FE4" w:rsidRPr="00555401">
        <w:rPr>
          <w:rStyle w:val="PlaceholderText"/>
          <w:rFonts w:ascii="Times New Roman" w:hAnsi="Times New Roman" w:cs="Times New Roman"/>
          <w:color w:val="auto"/>
        </w:rPr>
        <w:t xml:space="preserve">the feedback gain </w:t>
      </w:r>
      <w:r w:rsidR="00523FE4" w:rsidRPr="00555401">
        <w:rPr>
          <w:rStyle w:val="PlaceholderText"/>
          <w:rFonts w:ascii="Times New Roman" w:hAnsi="Times New Roman" w:cs="Times New Roman" w:hint="eastAsia"/>
          <w:color w:val="auto"/>
        </w:rPr>
        <w:t>o</w:t>
      </w:r>
      <w:r w:rsidR="00523FE4" w:rsidRPr="00555401">
        <w:rPr>
          <w:rStyle w:val="PlaceholderText"/>
          <w:rFonts w:ascii="Times New Roman" w:hAnsi="Times New Roman" w:cs="Times New Roman"/>
          <w:color w:val="auto"/>
        </w:rPr>
        <w:t>f the hind flipper is lower than the fore flipper as shown in Table 1</w:t>
      </w:r>
      <w:r w:rsidR="00FC514C" w:rsidRPr="00555401">
        <w:rPr>
          <w:rStyle w:val="PlaceholderText"/>
          <w:rFonts w:ascii="Times New Roman" w:hAnsi="Times New Roman" w:cs="Times New Roman"/>
          <w:color w:val="auto"/>
        </w:rPr>
        <w:t xml:space="preserve"> </w:t>
      </w:r>
      <w:r w:rsidR="00523FE4" w:rsidRPr="00555401">
        <w:rPr>
          <w:rStyle w:val="PlaceholderText"/>
          <w:rFonts w:ascii="Times New Roman" w:hAnsi="Times New Roman" w:cs="Times New Roman"/>
          <w:color w:val="auto"/>
        </w:rPr>
        <w:t>(</w:t>
      </w:r>
      <m:oMath>
        <m:sSub>
          <m:sSubPr>
            <m:ctrlPr>
              <w:rPr>
                <w:rStyle w:val="PlaceholderText"/>
                <w:rFonts w:ascii="Cambria Math" w:hAnsi="Cambria Math" w:cs="Times New Roman"/>
                <w:i/>
                <w:color w:val="auto"/>
              </w:rPr>
            </m:ctrlPr>
          </m:sSubPr>
          <m:e>
            <m:r>
              <m:rPr>
                <m:sty m:val="p"/>
              </m:rPr>
              <w:rPr>
                <w:rStyle w:val="PlaceholderText"/>
                <w:rFonts w:ascii="Cambria Math" w:hAnsi="Cambria Math" w:cs="Times New Roman"/>
                <w:color w:val="auto"/>
              </w:rPr>
              <m:t>σ</m:t>
            </m:r>
            <m:ctrlPr>
              <w:rPr>
                <w:rStyle w:val="PlaceholderText"/>
                <w:rFonts w:ascii="Cambria Math" w:hAnsi="Cambria Math" w:cs="Times New Roman"/>
                <w:color w:val="auto"/>
              </w:rPr>
            </m:ctrlPr>
          </m:e>
          <m:sub>
            <m:r>
              <m:rPr>
                <m:nor/>
              </m:rPr>
              <w:rPr>
                <w:rStyle w:val="PlaceholderText"/>
                <w:rFonts w:ascii="Cambria Math" w:hAnsi="Cambria Math" w:cs="Times New Roman"/>
                <w:color w:val="auto"/>
              </w:rPr>
              <m:t>hind</m:t>
            </m:r>
          </m:sub>
        </m:sSub>
        <m:r>
          <w:rPr>
            <w:rStyle w:val="PlaceholderText"/>
            <w:rFonts w:ascii="Cambria Math" w:hAnsi="Cambria Math" w:cs="Times New Roman"/>
            <w:color w:val="auto"/>
          </w:rPr>
          <m:t>&lt;</m:t>
        </m:r>
        <m:sSub>
          <m:sSubPr>
            <m:ctrlPr>
              <w:rPr>
                <w:rStyle w:val="PlaceholderText"/>
                <w:rFonts w:ascii="Cambria Math" w:hAnsi="Cambria Math" w:cs="Times New Roman"/>
                <w:i/>
                <w:color w:val="auto"/>
              </w:rPr>
            </m:ctrlPr>
          </m:sSubPr>
          <m:e>
            <m:r>
              <m:rPr>
                <m:sty m:val="p"/>
              </m:rPr>
              <w:rPr>
                <w:rStyle w:val="PlaceholderText"/>
                <w:rFonts w:ascii="Cambria Math" w:hAnsi="Cambria Math" w:cs="Times New Roman"/>
                <w:color w:val="auto"/>
              </w:rPr>
              <m:t>σ</m:t>
            </m:r>
          </m:e>
          <m:sub>
            <m:r>
              <m:rPr>
                <m:nor/>
              </m:rPr>
              <w:rPr>
                <w:rStyle w:val="PlaceholderText"/>
                <w:rFonts w:ascii="Cambria Math" w:hAnsi="Cambria Math" w:cs="Times New Roman"/>
                <w:color w:val="auto"/>
              </w:rPr>
              <m:t>fore</m:t>
            </m:r>
          </m:sub>
        </m:sSub>
      </m:oMath>
      <w:r w:rsidR="00523FE4" w:rsidRPr="00555401">
        <w:rPr>
          <w:rStyle w:val="PlaceholderText"/>
          <w:rFonts w:ascii="Times New Roman" w:hAnsi="Times New Roman" w:cs="Times New Roman"/>
          <w:color w:val="auto"/>
        </w:rPr>
        <w:t xml:space="preserve">). </w:t>
      </w:r>
      <w:r w:rsidR="00250D32" w:rsidRPr="00555401">
        <w:rPr>
          <w:rStyle w:val="PlaceholderText"/>
          <w:rFonts w:ascii="Times New Roman" w:hAnsi="Times New Roman" w:cs="Times New Roman"/>
          <w:color w:val="auto"/>
        </w:rPr>
        <w:t xml:space="preserve">The phase advance of the sensory feedback term for the fore flipper </w:t>
      </w:r>
      <w:r w:rsidR="00FC514C" w:rsidRPr="00555401">
        <w:rPr>
          <w:rStyle w:val="PlaceholderText"/>
          <w:rFonts w:ascii="Times New Roman" w:hAnsi="Times New Roman" w:cs="Times New Roman"/>
          <w:color w:val="auto"/>
        </w:rPr>
        <w:t xml:space="preserve">has a greater </w:t>
      </w:r>
      <w:r w:rsidR="00250D32" w:rsidRPr="00555401">
        <w:rPr>
          <w:rStyle w:val="PlaceholderText"/>
          <w:rFonts w:ascii="Times New Roman" w:hAnsi="Times New Roman" w:cs="Times New Roman"/>
          <w:color w:val="auto"/>
        </w:rPr>
        <w:t xml:space="preserve">affect than that for the hind flipper, and consequently </w:t>
      </w:r>
      <m:oMath>
        <m:r>
          <m:rPr>
            <m:sty m:val="p"/>
          </m:rPr>
          <w:rPr>
            <w:rStyle w:val="PlaceholderText"/>
            <w:rFonts w:ascii="Cambria Math" w:hAnsi="Cambria Math" w:cs="Times New Roman" w:hint="eastAsia"/>
            <w:color w:val="auto"/>
          </w:rPr>
          <m:t>Δ</m:t>
        </m:r>
        <m:sSub>
          <m:sSubPr>
            <m:ctrlPr>
              <w:rPr>
                <w:rStyle w:val="PlaceholderText"/>
                <w:rFonts w:ascii="Cambria Math" w:hAnsi="Cambria Math" w:cs="Times New Roman"/>
                <w:i/>
                <w:color w:val="auto"/>
              </w:rPr>
            </m:ctrlPr>
          </m:sSubPr>
          <m:e>
            <m:r>
              <w:rPr>
                <w:rStyle w:val="PlaceholderText"/>
                <w:rFonts w:ascii="Cambria Math" w:hAnsi="Cambria Math" w:cs="Times New Roman"/>
                <w:color w:val="auto"/>
              </w:rPr>
              <m:t>ϕ</m:t>
            </m:r>
            <m:ctrlPr>
              <w:rPr>
                <w:rStyle w:val="PlaceholderText"/>
                <w:rFonts w:ascii="Cambria Math" w:hAnsi="Cambria Math" w:cs="Times New Roman"/>
                <w:color w:val="auto"/>
              </w:rPr>
            </m:ctrlPr>
          </m:e>
          <m:sub>
            <m:r>
              <w:rPr>
                <w:rStyle w:val="PlaceholderText"/>
                <w:rFonts w:ascii="Cambria Math" w:hAnsi="Cambria Math" w:cs="Times New Roman"/>
                <w:color w:val="auto"/>
              </w:rPr>
              <m:t>n+1</m:t>
            </m:r>
          </m:sub>
        </m:sSub>
      </m:oMath>
      <w:r w:rsidR="00250D32" w:rsidRPr="00555401">
        <w:rPr>
          <w:rStyle w:val="PlaceholderText"/>
          <w:rFonts w:ascii="Times New Roman" w:hAnsi="Times New Roman" w:cs="Times New Roman" w:hint="eastAsia"/>
          <w:color w:val="auto"/>
        </w:rPr>
        <w:t xml:space="preserve"> </w:t>
      </w:r>
      <w:r w:rsidR="00250D32" w:rsidRPr="00555401">
        <w:rPr>
          <w:rStyle w:val="PlaceholderText"/>
          <w:rFonts w:ascii="Times New Roman" w:hAnsi="Times New Roman" w:cs="Times New Roman"/>
          <w:color w:val="auto"/>
        </w:rPr>
        <w:t>becomes larger</w:t>
      </w:r>
      <w:r w:rsidR="008208F9" w:rsidRPr="00555401">
        <w:rPr>
          <w:rStyle w:val="PlaceholderText"/>
          <w:rFonts w:ascii="Times New Roman" w:hAnsi="Times New Roman" w:cs="Times New Roman"/>
          <w:color w:val="auto"/>
        </w:rPr>
        <w:t xml:space="preserve"> </w:t>
      </w:r>
      <w:r w:rsidR="003B6685" w:rsidRPr="00555401">
        <w:rPr>
          <w:rStyle w:val="PlaceholderText"/>
          <w:rFonts w:ascii="Times New Roman" w:hAnsi="Times New Roman" w:cs="Times New Roman"/>
          <w:color w:val="auto"/>
        </w:rPr>
        <w:t xml:space="preserve">than </w:t>
      </w:r>
      <m:oMath>
        <m:r>
          <m:rPr>
            <m:sty m:val="p"/>
          </m:rPr>
          <w:rPr>
            <w:rStyle w:val="PlaceholderText"/>
            <w:rFonts w:ascii="Cambria Math" w:hAnsi="Cambria Math" w:cs="Times New Roman" w:hint="eastAsia"/>
            <w:color w:val="auto"/>
          </w:rPr>
          <m:t>Δ</m:t>
        </m:r>
        <m:sSub>
          <m:sSubPr>
            <m:ctrlPr>
              <w:rPr>
                <w:rStyle w:val="PlaceholderText"/>
                <w:rFonts w:ascii="Cambria Math" w:hAnsi="Cambria Math" w:cs="Times New Roman"/>
                <w:i/>
                <w:color w:val="auto"/>
              </w:rPr>
            </m:ctrlPr>
          </m:sSubPr>
          <m:e>
            <m:r>
              <w:rPr>
                <w:rStyle w:val="PlaceholderText"/>
                <w:rFonts w:ascii="Cambria Math" w:hAnsi="Cambria Math" w:cs="Times New Roman"/>
                <w:color w:val="auto"/>
              </w:rPr>
              <m:t>ϕ</m:t>
            </m:r>
            <m:ctrlPr>
              <w:rPr>
                <w:rStyle w:val="PlaceholderText"/>
                <w:rFonts w:ascii="Cambria Math" w:hAnsi="Cambria Math" w:cs="Times New Roman"/>
                <w:color w:val="auto"/>
              </w:rPr>
            </m:ctrlPr>
          </m:e>
          <m:sub>
            <m:r>
              <w:rPr>
                <w:rStyle w:val="PlaceholderText"/>
                <w:rFonts w:ascii="Cambria Math" w:hAnsi="Cambria Math" w:cs="Times New Roman"/>
                <w:color w:val="auto"/>
              </w:rPr>
              <m:t>n</m:t>
            </m:r>
          </m:sub>
        </m:sSub>
      </m:oMath>
      <w:r w:rsidR="003B6685" w:rsidRPr="00555401">
        <w:rPr>
          <w:rStyle w:val="PlaceholderText"/>
          <w:rFonts w:ascii="Times New Roman" w:hAnsi="Times New Roman" w:cs="Times New Roman" w:hint="eastAsia"/>
          <w:color w:val="auto"/>
        </w:rPr>
        <w:t xml:space="preserve"> </w:t>
      </w:r>
      <w:r w:rsidR="008208F9" w:rsidRPr="00555401">
        <w:rPr>
          <w:rStyle w:val="PlaceholderText"/>
          <w:rFonts w:ascii="Times New Roman" w:hAnsi="Times New Roman" w:cs="Times New Roman"/>
          <w:color w:val="auto"/>
        </w:rPr>
        <w:t>as shown in Fig. A3.</w:t>
      </w:r>
      <w:r w:rsidR="00E84814" w:rsidRPr="00555401">
        <w:rPr>
          <w:rStyle w:val="PlaceholderText"/>
          <w:rFonts w:ascii="Times New Roman" w:hAnsi="Times New Roman" w:cs="Times New Roman"/>
          <w:color w:val="auto"/>
        </w:rPr>
        <w:t xml:space="preserve"> </w:t>
      </w:r>
      <w:r w:rsidR="002E7C21" w:rsidRPr="00555401">
        <w:rPr>
          <w:rStyle w:val="PlaceholderText"/>
          <w:rFonts w:ascii="Times New Roman" w:hAnsi="Times New Roman" w:cs="Times New Roman"/>
          <w:color w:val="auto"/>
        </w:rPr>
        <w:t xml:space="preserve">These mechanism of the convergence to the high-thrust coordination </w:t>
      </w:r>
      <w:r w:rsidR="003509B2" w:rsidRPr="00555401">
        <w:rPr>
          <w:rStyle w:val="PlaceholderText"/>
          <w:rFonts w:ascii="Times New Roman" w:hAnsi="Times New Roman" w:cs="Times New Roman"/>
          <w:color w:val="auto"/>
        </w:rPr>
        <w:t xml:space="preserve">exploits the relationship between the </w:t>
      </w:r>
      <w:r w:rsidR="00FC514C" w:rsidRPr="00555401">
        <w:rPr>
          <w:rStyle w:val="PlaceholderText"/>
          <w:rFonts w:ascii="Times New Roman" w:hAnsi="Times New Roman" w:cs="Times New Roman"/>
          <w:color w:val="auto"/>
        </w:rPr>
        <w:t>thrust</w:t>
      </w:r>
      <w:r w:rsidR="003509B2" w:rsidRPr="00555401">
        <w:rPr>
          <w:rStyle w:val="PlaceholderText"/>
          <w:rFonts w:ascii="Times New Roman" w:hAnsi="Times New Roman" w:cs="Times New Roman"/>
          <w:color w:val="auto"/>
        </w:rPr>
        <w:t xml:space="preserve"> force and </w:t>
      </w:r>
      <m:oMath>
        <m:r>
          <m:rPr>
            <m:sty m:val="p"/>
          </m:rPr>
          <w:rPr>
            <w:rStyle w:val="PlaceholderText"/>
            <w:rFonts w:ascii="Cambria Math" w:hAnsi="Cambria Math" w:cs="Times New Roman" w:hint="eastAsia"/>
            <w:color w:val="auto"/>
          </w:rPr>
          <m:t>Δ</m:t>
        </m:r>
        <m:r>
          <w:rPr>
            <w:rStyle w:val="PlaceholderText"/>
            <w:rFonts w:ascii="Cambria Math" w:hAnsi="Cambria Math" w:cs="Times New Roman"/>
            <w:color w:val="auto"/>
          </w:rPr>
          <m:t>ϕ</m:t>
        </m:r>
      </m:oMath>
      <w:r w:rsidR="003509B2" w:rsidRPr="00555401">
        <w:rPr>
          <w:rStyle w:val="PlaceholderText"/>
          <w:rFonts w:ascii="Times New Roman" w:hAnsi="Times New Roman" w:cs="Times New Roman"/>
          <w:color w:val="auto"/>
        </w:rPr>
        <w:t xml:space="preserve"> that emerges from interaction between flippers and vortices</w:t>
      </w:r>
      <w:r w:rsidR="003509B2" w:rsidRPr="00555401">
        <w:rPr>
          <w:rStyle w:val="PlaceholderText"/>
          <w:rFonts w:ascii="Times New Roman" w:hAnsi="Times New Roman" w:cs="Times New Roman" w:hint="eastAsia"/>
          <w:color w:val="auto"/>
        </w:rPr>
        <w:t>.</w:t>
      </w:r>
      <w:r w:rsidR="003509B2" w:rsidRPr="00555401">
        <w:rPr>
          <w:rStyle w:val="PlaceholderText"/>
          <w:rFonts w:ascii="Times New Roman" w:hAnsi="Times New Roman" w:cs="Times New Roman"/>
          <w:color w:val="auto"/>
        </w:rPr>
        <w:t xml:space="preserve"> Therefore, the proposed mechanism can </w:t>
      </w:r>
      <w:r w:rsidR="00663D04" w:rsidRPr="00555401">
        <w:rPr>
          <w:rStyle w:val="PlaceholderText"/>
          <w:rFonts w:ascii="Times New Roman" w:hAnsi="Times New Roman" w:cs="Times New Roman"/>
          <w:color w:val="auto"/>
        </w:rPr>
        <w:t>adapt to changes in locomotor conditions (e.g., locom</w:t>
      </w:r>
      <w:r w:rsidR="00AE4B8C" w:rsidRPr="00555401">
        <w:rPr>
          <w:rStyle w:val="PlaceholderText"/>
          <w:rFonts w:ascii="Times New Roman" w:hAnsi="Times New Roman" w:cs="Times New Roman"/>
          <w:color w:val="auto"/>
        </w:rPr>
        <w:t>o</w:t>
      </w:r>
      <w:r w:rsidR="00663D04" w:rsidRPr="00555401">
        <w:rPr>
          <w:rStyle w:val="PlaceholderText"/>
          <w:rFonts w:ascii="Times New Roman" w:hAnsi="Times New Roman" w:cs="Times New Roman"/>
          <w:color w:val="auto"/>
        </w:rPr>
        <w:t>tor frequency and flipper distance) to generate high-thrust coordination patterns</w:t>
      </w:r>
      <w:r w:rsidR="00FC514C" w:rsidRPr="00555401">
        <w:rPr>
          <w:rStyle w:val="PlaceholderText"/>
          <w:rFonts w:ascii="Times New Roman" w:hAnsi="Times New Roman" w:cs="Times New Roman"/>
          <w:color w:val="auto"/>
        </w:rPr>
        <w:t xml:space="preserve"> without changing the control parameters once they have been selected properly</w:t>
      </w:r>
      <w:r w:rsidR="00663D04" w:rsidRPr="00555401">
        <w:rPr>
          <w:rStyle w:val="PlaceholderText"/>
          <w:rFonts w:ascii="Times New Roman" w:hAnsi="Times New Roman" w:cs="Times New Roman"/>
          <w:color w:val="auto"/>
        </w:rPr>
        <w:t>.</w:t>
      </w:r>
    </w:p>
    <w:p w14:paraId="39E928AB" w14:textId="77777777" w:rsidR="00F9659A" w:rsidRPr="00555401" w:rsidRDefault="00F9659A" w:rsidP="00361072">
      <w:pPr>
        <w:widowControl/>
        <w:rPr>
          <w:rStyle w:val="PlaceholderText"/>
          <w:rFonts w:ascii="Times New Roman" w:hAnsi="Times New Roman" w:cs="Times New Roman"/>
          <w:color w:val="auto"/>
        </w:rPr>
      </w:pPr>
    </w:p>
    <w:p w14:paraId="40CA01A9" w14:textId="77777777" w:rsidR="007A5CF5" w:rsidRPr="00555401" w:rsidRDefault="00400F93" w:rsidP="007A5CF5">
      <w:pPr>
        <w:widowControl/>
        <w:jc w:val="center"/>
        <w:rPr>
          <w:rStyle w:val="PlaceholderText"/>
          <w:rFonts w:ascii="Times New Roman" w:hAnsi="Times New Roman" w:cs="Times New Roman"/>
          <w:color w:val="auto"/>
        </w:rPr>
      </w:pPr>
      <w:r w:rsidRPr="00555401">
        <w:rPr>
          <w:rFonts w:ascii="Times New Roman" w:hAnsi="Times New Roman" w:cs="Times New Roman" w:hint="eastAsia"/>
          <w:noProof/>
          <w:lang w:val="en-IN" w:eastAsia="en-IN"/>
        </w:rPr>
        <w:lastRenderedPageBreak/>
        <w:drawing>
          <wp:inline distT="0" distB="0" distL="0" distR="0" wp14:anchorId="35E44CA3" wp14:editId="75CAE261">
            <wp:extent cx="3338325" cy="3366070"/>
            <wp:effectExtent l="0" t="0" r="1905" b="0"/>
            <wp:docPr id="3" name="図 3" descr="グラフ&#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3" descr="グラフ&#10;&#10;自動的に生成された説明"/>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88320" cy="3416481"/>
                    </a:xfrm>
                    <a:prstGeom prst="rect">
                      <a:avLst/>
                    </a:prstGeom>
                  </pic:spPr>
                </pic:pic>
              </a:graphicData>
            </a:graphic>
          </wp:inline>
        </w:drawing>
      </w:r>
    </w:p>
    <w:p w14:paraId="20AE8C8F" w14:textId="6E01C739" w:rsidR="007A5CF5" w:rsidRPr="00555401" w:rsidRDefault="007A5CF5" w:rsidP="007A5CF5">
      <w:pPr>
        <w:rPr>
          <w:rFonts w:ascii="Times New Roman" w:hAnsi="Times New Roman" w:cs="Times New Roman"/>
          <w:sz w:val="22"/>
          <w:szCs w:val="28"/>
        </w:rPr>
      </w:pPr>
      <w:r w:rsidRPr="00555401">
        <w:rPr>
          <w:rFonts w:ascii="Times New Roman" w:hAnsi="Times New Roman" w:cs="Times New Roman" w:hint="eastAsia"/>
          <w:sz w:val="22"/>
          <w:szCs w:val="28"/>
        </w:rPr>
        <w:t>F</w:t>
      </w:r>
      <w:r w:rsidRPr="00555401">
        <w:rPr>
          <w:rFonts w:ascii="Times New Roman" w:hAnsi="Times New Roman" w:cs="Times New Roman"/>
          <w:sz w:val="22"/>
          <w:szCs w:val="28"/>
        </w:rPr>
        <w:t xml:space="preserve">igure A3. Return map of the proposed model. Blue dots are obtained from the swimming experiments with the altered initial phase difference The </w:t>
      </w:r>
      <w:proofErr w:type="spellStart"/>
      <w:r w:rsidRPr="00555401">
        <w:rPr>
          <w:rFonts w:ascii="Times New Roman" w:hAnsi="Times New Roman" w:cs="Times New Roman"/>
          <w:sz w:val="22"/>
          <w:szCs w:val="28"/>
        </w:rPr>
        <w:t>coloured</w:t>
      </w:r>
      <w:proofErr w:type="spellEnd"/>
      <w:r w:rsidRPr="00555401">
        <w:rPr>
          <w:rFonts w:ascii="Times New Roman" w:hAnsi="Times New Roman" w:cs="Times New Roman"/>
          <w:sz w:val="22"/>
          <w:szCs w:val="28"/>
        </w:rPr>
        <w:t xml:space="preserve"> region shows the high-</w:t>
      </w:r>
      <w:r w:rsidR="00FC514C" w:rsidRPr="00555401">
        <w:rPr>
          <w:rFonts w:ascii="Times New Roman" w:hAnsi="Times New Roman" w:cs="Times New Roman"/>
          <w:sz w:val="22"/>
          <w:szCs w:val="28"/>
        </w:rPr>
        <w:t>thrust</w:t>
      </w:r>
      <w:r w:rsidRPr="00555401">
        <w:rPr>
          <w:rFonts w:ascii="Times New Roman" w:hAnsi="Times New Roman" w:cs="Times New Roman"/>
          <w:sz w:val="22"/>
          <w:szCs w:val="28"/>
        </w:rPr>
        <w:t xml:space="preserve"> coordination patterns in the locomotor condition where</w:t>
      </w:r>
      <w:r w:rsidR="007625DC" w:rsidRPr="00555401">
        <w:rPr>
          <w:rFonts w:ascii="Times New Roman" w:hAnsi="Times New Roman" w:cs="Times New Roman"/>
          <w:sz w:val="22"/>
          <w:szCs w:val="28"/>
        </w:rPr>
        <w:t xml:space="preserve"> the locomotor frequency is 0.6 [Hz] </w:t>
      </w:r>
      <w:r w:rsidRPr="00555401">
        <w:rPr>
          <w:rFonts w:ascii="Times New Roman" w:hAnsi="Times New Roman" w:cs="Times New Roman"/>
          <w:sz w:val="22"/>
          <w:szCs w:val="28"/>
        </w:rPr>
        <w:t xml:space="preserve">and </w:t>
      </w:r>
      <w:r w:rsidR="007625DC" w:rsidRPr="00555401">
        <w:rPr>
          <w:rFonts w:ascii="Times New Roman" w:hAnsi="Times New Roman" w:cs="Times New Roman"/>
          <w:sz w:val="22"/>
          <w:szCs w:val="28"/>
        </w:rPr>
        <w:t xml:space="preserve">the </w:t>
      </w:r>
      <w:r w:rsidRPr="00555401">
        <w:rPr>
          <w:rFonts w:ascii="Times New Roman" w:hAnsi="Times New Roman" w:cs="Times New Roman"/>
          <w:sz w:val="22"/>
          <w:szCs w:val="28"/>
        </w:rPr>
        <w:t>flipper distance is 4 chord length (24 [cm])</w:t>
      </w:r>
      <w:r w:rsidR="007625DC" w:rsidRPr="00555401">
        <w:rPr>
          <w:rFonts w:ascii="Times New Roman" w:hAnsi="Times New Roman" w:cs="Times New Roman"/>
          <w:sz w:val="22"/>
          <w:szCs w:val="28"/>
        </w:rPr>
        <w:t xml:space="preserve"> as shown in Fig. 4(A)</w:t>
      </w:r>
      <w:r w:rsidRPr="00555401">
        <w:rPr>
          <w:rFonts w:ascii="Times New Roman" w:hAnsi="Times New Roman" w:cs="Times New Roman"/>
          <w:sz w:val="22"/>
          <w:szCs w:val="28"/>
        </w:rPr>
        <w:t xml:space="preserve">. </w:t>
      </w:r>
      <w:r w:rsidR="000A54EE" w:rsidRPr="00555401">
        <w:rPr>
          <w:rFonts w:ascii="Times New Roman" w:hAnsi="Times New Roman" w:cs="Times New Roman"/>
          <w:sz w:val="22"/>
          <w:szCs w:val="28"/>
        </w:rPr>
        <w:t>The converged phase difference</w:t>
      </w:r>
      <w:r w:rsidR="007E6618" w:rsidRPr="00555401">
        <w:rPr>
          <w:rFonts w:ascii="Times New Roman" w:hAnsi="Times New Roman" w:cs="Times New Roman"/>
          <w:sz w:val="22"/>
          <w:szCs w:val="28"/>
        </w:rPr>
        <w:t xml:space="preserve"> locates in</w:t>
      </w:r>
      <w:r w:rsidR="000A54EE" w:rsidRPr="00555401">
        <w:rPr>
          <w:rFonts w:ascii="Times New Roman" w:hAnsi="Times New Roman" w:cs="Times New Roman"/>
          <w:sz w:val="22"/>
          <w:szCs w:val="28"/>
        </w:rPr>
        <w:t xml:space="preserve"> this region. The control parameters are set as in Table 1: </w:t>
      </w:r>
      <m:oMath>
        <m:r>
          <m:rPr>
            <m:sty m:val="p"/>
          </m:rPr>
          <w:rPr>
            <w:rFonts w:ascii="Cambria Math" w:hAnsi="Cambria Math" w:cs="Times New Roman"/>
            <w:sz w:val="22"/>
            <w:szCs w:val="28"/>
          </w:rPr>
          <m:t>ω</m:t>
        </m:r>
      </m:oMath>
      <w:r w:rsidR="000A54EE" w:rsidRPr="00555401">
        <w:rPr>
          <w:rFonts w:ascii="Times New Roman" w:hAnsi="Times New Roman" w:cs="Times New Roman" w:hint="eastAsia"/>
          <w:sz w:val="22"/>
          <w:szCs w:val="28"/>
        </w:rPr>
        <w:t xml:space="preserve"> </w:t>
      </w:r>
      <w:r w:rsidR="000A54EE" w:rsidRPr="00555401">
        <w:rPr>
          <w:rFonts w:ascii="Times New Roman" w:hAnsi="Times New Roman" w:cs="Times New Roman"/>
          <w:sz w:val="22"/>
          <w:szCs w:val="28"/>
        </w:rPr>
        <w:t xml:space="preserve">is 1.08 [rad/s], </w:t>
      </w:r>
      <m:oMath>
        <m:sSub>
          <m:sSubPr>
            <m:ctrlPr>
              <w:rPr>
                <w:rFonts w:ascii="Cambria Math" w:hAnsi="Cambria Math" w:cs="Times New Roman"/>
                <w:i/>
                <w:sz w:val="22"/>
                <w:szCs w:val="28"/>
              </w:rPr>
            </m:ctrlPr>
          </m:sSubPr>
          <m:e>
            <m:r>
              <m:rPr>
                <m:sty m:val="p"/>
              </m:rPr>
              <w:rPr>
                <w:rFonts w:ascii="Cambria Math" w:hAnsi="Cambria Math" w:cs="Times New Roman"/>
                <w:sz w:val="22"/>
                <w:szCs w:val="28"/>
              </w:rPr>
              <m:t>σ</m:t>
            </m:r>
            <m:ctrlPr>
              <w:rPr>
                <w:rFonts w:ascii="Cambria Math" w:hAnsi="Cambria Math" w:cs="Times New Roman"/>
                <w:sz w:val="22"/>
                <w:szCs w:val="28"/>
              </w:rPr>
            </m:ctrlPr>
          </m:e>
          <m:sub>
            <m:r>
              <m:rPr>
                <m:nor/>
              </m:rPr>
              <w:rPr>
                <w:rFonts w:ascii="Cambria Math" w:hAnsi="Cambria Math" w:cs="Times New Roman"/>
                <w:sz w:val="22"/>
                <w:szCs w:val="28"/>
              </w:rPr>
              <m:t>fore</m:t>
            </m:r>
          </m:sub>
        </m:sSub>
      </m:oMath>
      <w:r w:rsidR="000A54EE" w:rsidRPr="00555401">
        <w:rPr>
          <w:rFonts w:ascii="Times New Roman" w:hAnsi="Times New Roman" w:cs="Times New Roman" w:hint="eastAsia"/>
          <w:sz w:val="22"/>
          <w:szCs w:val="28"/>
        </w:rPr>
        <w:t xml:space="preserve"> </w:t>
      </w:r>
      <w:r w:rsidR="000A54EE" w:rsidRPr="00555401">
        <w:rPr>
          <w:rFonts w:ascii="Times New Roman" w:hAnsi="Times New Roman" w:cs="Times New Roman"/>
          <w:sz w:val="22"/>
          <w:szCs w:val="28"/>
        </w:rPr>
        <w:t xml:space="preserve">is </w:t>
      </w:r>
      <m:oMath>
        <m:r>
          <w:rPr>
            <w:rFonts w:ascii="Cambria Math" w:hAnsi="Cambria Math" w:cs="Times New Roman"/>
            <w:sz w:val="22"/>
            <w:szCs w:val="28"/>
          </w:rPr>
          <m:t>1.56</m:t>
        </m:r>
        <m:r>
          <m:rPr>
            <m:sty m:val="p"/>
          </m:rPr>
          <w:rPr>
            <w:rFonts w:ascii="Cambria Math" w:hAnsi="Cambria Math" w:cs="Times New Roman" w:hint="eastAsia"/>
            <w:sz w:val="22"/>
            <w:szCs w:val="28"/>
          </w:rPr>
          <m:t>×</m:t>
        </m:r>
        <m:sSup>
          <m:sSupPr>
            <m:ctrlPr>
              <w:rPr>
                <w:rFonts w:ascii="Cambria Math" w:hAnsi="Cambria Math" w:cs="Times New Roman"/>
                <w:i/>
                <w:sz w:val="22"/>
                <w:szCs w:val="28"/>
              </w:rPr>
            </m:ctrlPr>
          </m:sSupPr>
          <m:e>
            <m:r>
              <w:rPr>
                <w:rFonts w:ascii="Cambria Math" w:hAnsi="Cambria Math" w:cs="Times New Roman"/>
                <w:sz w:val="22"/>
                <w:szCs w:val="28"/>
              </w:rPr>
              <m:t>10</m:t>
            </m:r>
            <m:ctrlPr>
              <w:rPr>
                <w:rFonts w:ascii="Cambria Math" w:hAnsi="Cambria Math" w:cs="Times New Roman"/>
                <w:sz w:val="22"/>
                <w:szCs w:val="28"/>
              </w:rPr>
            </m:ctrlPr>
          </m:e>
          <m:sup>
            <m:r>
              <w:rPr>
                <w:rFonts w:ascii="Cambria Math" w:hAnsi="Cambria Math" w:cs="Times New Roman" w:hint="eastAsia"/>
                <w:sz w:val="22"/>
                <w:szCs w:val="28"/>
              </w:rPr>
              <m:t>-</m:t>
            </m:r>
            <m:r>
              <w:rPr>
                <w:rFonts w:ascii="Cambria Math" w:hAnsi="Cambria Math" w:cs="Times New Roman"/>
                <w:sz w:val="22"/>
                <w:szCs w:val="28"/>
              </w:rPr>
              <m:t>2</m:t>
            </m:r>
          </m:sup>
        </m:sSup>
      </m:oMath>
      <w:r w:rsidR="000A54EE" w:rsidRPr="00555401">
        <w:rPr>
          <w:rFonts w:ascii="Times New Roman" w:hAnsi="Times New Roman" w:cs="Times New Roman" w:hint="eastAsia"/>
          <w:sz w:val="22"/>
          <w:szCs w:val="28"/>
        </w:rPr>
        <w:t>,</w:t>
      </w:r>
      <w:r w:rsidR="000A54EE" w:rsidRPr="00555401">
        <w:rPr>
          <w:rFonts w:ascii="Times New Roman" w:hAnsi="Times New Roman" w:cs="Times New Roman"/>
          <w:sz w:val="22"/>
          <w:szCs w:val="28"/>
        </w:rPr>
        <w:t xml:space="preserve"> and </w:t>
      </w:r>
      <m:oMath>
        <m:sSub>
          <m:sSubPr>
            <m:ctrlPr>
              <w:rPr>
                <w:rFonts w:ascii="Cambria Math" w:hAnsi="Cambria Math" w:cs="Times New Roman"/>
                <w:i/>
                <w:sz w:val="22"/>
                <w:szCs w:val="28"/>
              </w:rPr>
            </m:ctrlPr>
          </m:sSubPr>
          <m:e>
            <m:r>
              <m:rPr>
                <m:sty m:val="p"/>
              </m:rPr>
              <w:rPr>
                <w:rFonts w:ascii="Cambria Math" w:hAnsi="Cambria Math" w:cs="Times New Roman"/>
                <w:sz w:val="22"/>
                <w:szCs w:val="28"/>
              </w:rPr>
              <m:t>σ</m:t>
            </m:r>
            <m:ctrlPr>
              <w:rPr>
                <w:rFonts w:ascii="Cambria Math" w:hAnsi="Cambria Math" w:cs="Times New Roman"/>
                <w:sz w:val="22"/>
                <w:szCs w:val="28"/>
              </w:rPr>
            </m:ctrlPr>
          </m:e>
          <m:sub>
            <m:r>
              <m:rPr>
                <m:nor/>
              </m:rPr>
              <w:rPr>
                <w:rFonts w:ascii="Cambria Math" w:hAnsi="Cambria Math" w:cs="Times New Roman"/>
                <w:sz w:val="22"/>
                <w:szCs w:val="28"/>
              </w:rPr>
              <m:t>hind</m:t>
            </m:r>
          </m:sub>
        </m:sSub>
      </m:oMath>
      <w:r w:rsidR="000A54EE" w:rsidRPr="00555401">
        <w:rPr>
          <w:rFonts w:ascii="Times New Roman" w:hAnsi="Times New Roman" w:cs="Times New Roman"/>
          <w:sz w:val="22"/>
          <w:szCs w:val="28"/>
        </w:rPr>
        <w:t xml:space="preserve"> is </w:t>
      </w:r>
      <m:oMath>
        <m:r>
          <w:rPr>
            <w:rFonts w:ascii="Cambria Math" w:hAnsi="Cambria Math" w:cs="Times New Roman"/>
            <w:sz w:val="22"/>
            <w:szCs w:val="28"/>
          </w:rPr>
          <m:t>1.00</m:t>
        </m:r>
        <m:r>
          <m:rPr>
            <m:sty m:val="p"/>
          </m:rPr>
          <w:rPr>
            <w:rFonts w:ascii="Cambria Math" w:hAnsi="Cambria Math" w:cs="Times New Roman" w:hint="eastAsia"/>
            <w:sz w:val="22"/>
            <w:szCs w:val="28"/>
          </w:rPr>
          <m:t>×</m:t>
        </m:r>
        <m:sSup>
          <m:sSupPr>
            <m:ctrlPr>
              <w:rPr>
                <w:rFonts w:ascii="Cambria Math" w:hAnsi="Cambria Math" w:cs="Times New Roman"/>
                <w:i/>
                <w:sz w:val="22"/>
                <w:szCs w:val="28"/>
              </w:rPr>
            </m:ctrlPr>
          </m:sSupPr>
          <m:e>
            <m:r>
              <w:rPr>
                <w:rFonts w:ascii="Cambria Math" w:hAnsi="Cambria Math" w:cs="Times New Roman"/>
                <w:sz w:val="22"/>
                <w:szCs w:val="28"/>
              </w:rPr>
              <m:t>10</m:t>
            </m:r>
            <m:ctrlPr>
              <w:rPr>
                <w:rFonts w:ascii="Cambria Math" w:hAnsi="Cambria Math" w:cs="Times New Roman"/>
                <w:sz w:val="22"/>
                <w:szCs w:val="28"/>
              </w:rPr>
            </m:ctrlPr>
          </m:e>
          <m:sup>
            <m:r>
              <w:rPr>
                <w:rFonts w:ascii="Cambria Math" w:hAnsi="Cambria Math" w:cs="Times New Roman" w:hint="eastAsia"/>
                <w:sz w:val="22"/>
                <w:szCs w:val="28"/>
              </w:rPr>
              <m:t>-</m:t>
            </m:r>
            <m:r>
              <w:rPr>
                <w:rFonts w:ascii="Cambria Math" w:hAnsi="Cambria Math" w:cs="Times New Roman"/>
                <w:sz w:val="22"/>
                <w:szCs w:val="28"/>
              </w:rPr>
              <m:t>2</m:t>
            </m:r>
          </m:sup>
        </m:sSup>
      </m:oMath>
      <w:r w:rsidR="000A54EE" w:rsidRPr="00555401">
        <w:rPr>
          <w:rFonts w:ascii="Times New Roman" w:hAnsi="Times New Roman" w:cs="Times New Roman"/>
          <w:sz w:val="22"/>
          <w:szCs w:val="28"/>
        </w:rPr>
        <w:t xml:space="preserve">. </w:t>
      </w:r>
    </w:p>
    <w:p w14:paraId="4D6D43F9" w14:textId="77777777" w:rsidR="00103D22" w:rsidRPr="00555401" w:rsidRDefault="00103D22" w:rsidP="00361072">
      <w:pPr>
        <w:widowControl/>
        <w:rPr>
          <w:rFonts w:ascii="Times New Roman" w:hAnsi="Times New Roman" w:cs="Times New Roman"/>
        </w:rPr>
      </w:pPr>
    </w:p>
    <w:p w14:paraId="5FE53CC1" w14:textId="77777777" w:rsidR="00103D22" w:rsidRPr="00555401" w:rsidRDefault="00103D22" w:rsidP="00361072">
      <w:pPr>
        <w:widowControl/>
        <w:rPr>
          <w:rFonts w:ascii="Times New Roman" w:hAnsi="Times New Roman" w:cs="Times New Roman"/>
        </w:rPr>
      </w:pPr>
    </w:p>
    <w:p w14:paraId="0933E692" w14:textId="77777777" w:rsidR="00103D22" w:rsidRPr="00555401" w:rsidRDefault="00103D22" w:rsidP="00103D22">
      <w:pPr>
        <w:pStyle w:val="EndNoteBibliography"/>
        <w:ind w:left="720" w:hanging="720"/>
        <w:rPr>
          <w:noProof/>
        </w:rPr>
      </w:pPr>
      <w:r w:rsidRPr="00555401">
        <w:rPr>
          <w:rFonts w:ascii="Times New Roman" w:hAnsi="Times New Roman" w:cs="Times New Roman"/>
        </w:rPr>
        <w:fldChar w:fldCharType="begin"/>
      </w:r>
      <w:r w:rsidRPr="00555401">
        <w:rPr>
          <w:rFonts w:ascii="Times New Roman" w:hAnsi="Times New Roman" w:cs="Times New Roman"/>
        </w:rPr>
        <w:instrText xml:space="preserve"> ADDIN EN.REFLIST </w:instrText>
      </w:r>
      <w:r w:rsidRPr="00555401">
        <w:rPr>
          <w:rFonts w:ascii="Times New Roman" w:hAnsi="Times New Roman" w:cs="Times New Roman"/>
        </w:rPr>
        <w:fldChar w:fldCharType="separate"/>
      </w:r>
      <w:r w:rsidRPr="00555401">
        <w:rPr>
          <w:noProof/>
        </w:rPr>
        <w:t>1</w:t>
      </w:r>
      <w:r w:rsidRPr="00555401">
        <w:rPr>
          <w:noProof/>
        </w:rPr>
        <w:tab/>
        <w:t xml:space="preserve">Christini, D. J. &amp; Collins, J. J. Controlling Nonchaotic Neuronal Noise Using Chaos Control Techniques. </w:t>
      </w:r>
      <w:r w:rsidRPr="00555401">
        <w:rPr>
          <w:i/>
          <w:noProof/>
        </w:rPr>
        <w:t>Physical Review Letters</w:t>
      </w:r>
      <w:r w:rsidRPr="00555401">
        <w:rPr>
          <w:noProof/>
        </w:rPr>
        <w:t xml:space="preserve"> </w:t>
      </w:r>
      <w:r w:rsidRPr="00555401">
        <w:rPr>
          <w:b/>
          <w:noProof/>
        </w:rPr>
        <w:t>75</w:t>
      </w:r>
      <w:r w:rsidRPr="00555401">
        <w:rPr>
          <w:noProof/>
        </w:rPr>
        <w:t>, 2782-2785, doi:10.1103/PhysRevLett.75.2782 (1995).</w:t>
      </w:r>
    </w:p>
    <w:p w14:paraId="63530D75" w14:textId="59CFA85B" w:rsidR="00F9659A" w:rsidRPr="00555401" w:rsidRDefault="00103D22" w:rsidP="00361072">
      <w:pPr>
        <w:widowControl/>
        <w:rPr>
          <w:rFonts w:ascii="Times New Roman" w:hAnsi="Times New Roman" w:cs="Times New Roman"/>
        </w:rPr>
      </w:pPr>
      <w:r w:rsidRPr="00555401">
        <w:rPr>
          <w:rFonts w:ascii="Times New Roman" w:hAnsi="Times New Roman" w:cs="Times New Roman"/>
        </w:rPr>
        <w:fldChar w:fldCharType="end"/>
      </w:r>
    </w:p>
    <w:sectPr w:rsidR="00F9659A" w:rsidRPr="00555401" w:rsidSect="00555401">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游明朝">
    <w:altName w:val="MS Gothic"/>
    <w:charset w:val="80"/>
    <w:family w:val="roman"/>
    <w:pitch w:val="variable"/>
    <w:sig w:usb0="00000000" w:usb1="2AC7FCFF" w:usb2="00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游ゴシック Light">
    <w:altName w:val="MS Gothic"/>
    <w:charset w:val="80"/>
    <w:family w:val="swiss"/>
    <w:pitch w:val="variable"/>
    <w:sig w:usb0="00000000" w:usb1="2AC7FDFF" w:usb2="00000016"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8E0965"/>
    <w:multiLevelType w:val="hybridMultilevel"/>
    <w:tmpl w:val="A560038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nsid w:val="10FE04AD"/>
    <w:multiLevelType w:val="multilevel"/>
    <w:tmpl w:val="3D88E7BA"/>
    <w:lvl w:ilvl="0">
      <w:start w:val="1"/>
      <w:numFmt w:val="bullet"/>
      <w:lvlText w:val="●"/>
      <w:lvlJc w:val="left"/>
      <w:pPr>
        <w:ind w:left="420" w:hanging="420"/>
      </w:pPr>
      <w:rPr>
        <w:rFonts w:ascii="Noto Sans Symbols" w:eastAsia="Noto Sans Symbols" w:hAnsi="Noto Sans Symbols" w:cs="Noto Sans Symbols"/>
      </w:rPr>
    </w:lvl>
    <w:lvl w:ilvl="1">
      <w:start w:val="1"/>
      <w:numFmt w:val="bullet"/>
      <w:lvlText w:val="⮚"/>
      <w:lvlJc w:val="left"/>
      <w:pPr>
        <w:ind w:left="840" w:hanging="420"/>
      </w:pPr>
      <w:rPr>
        <w:rFonts w:ascii="Noto Sans Symbols" w:eastAsia="Noto Sans Symbols" w:hAnsi="Noto Sans Symbols" w:cs="Noto Sans Symbols"/>
      </w:rPr>
    </w:lvl>
    <w:lvl w:ilvl="2">
      <w:start w:val="1"/>
      <w:numFmt w:val="bullet"/>
      <w:lvlText w:val="✧"/>
      <w:lvlJc w:val="left"/>
      <w:pPr>
        <w:ind w:left="1260" w:hanging="420"/>
      </w:pPr>
      <w:rPr>
        <w:rFonts w:ascii="Noto Sans Symbols" w:eastAsia="Noto Sans Symbols" w:hAnsi="Noto Sans Symbols" w:cs="Noto Sans Symbols"/>
      </w:rPr>
    </w:lvl>
    <w:lvl w:ilvl="3">
      <w:start w:val="1"/>
      <w:numFmt w:val="bullet"/>
      <w:lvlText w:val="●"/>
      <w:lvlJc w:val="left"/>
      <w:pPr>
        <w:ind w:left="1680" w:hanging="420"/>
      </w:pPr>
      <w:rPr>
        <w:rFonts w:ascii="Noto Sans Symbols" w:eastAsia="Noto Sans Symbols" w:hAnsi="Noto Sans Symbols" w:cs="Noto Sans Symbols"/>
      </w:rPr>
    </w:lvl>
    <w:lvl w:ilvl="4">
      <w:start w:val="1"/>
      <w:numFmt w:val="bullet"/>
      <w:lvlText w:val="⮚"/>
      <w:lvlJc w:val="left"/>
      <w:pPr>
        <w:ind w:left="2100" w:hanging="420"/>
      </w:pPr>
      <w:rPr>
        <w:rFonts w:ascii="Noto Sans Symbols" w:eastAsia="Noto Sans Symbols" w:hAnsi="Noto Sans Symbols" w:cs="Noto Sans Symbols"/>
      </w:rPr>
    </w:lvl>
    <w:lvl w:ilvl="5">
      <w:start w:val="1"/>
      <w:numFmt w:val="bullet"/>
      <w:lvlText w:val="✧"/>
      <w:lvlJc w:val="left"/>
      <w:pPr>
        <w:ind w:left="2520" w:hanging="420"/>
      </w:pPr>
      <w:rPr>
        <w:rFonts w:ascii="Noto Sans Symbols" w:eastAsia="Noto Sans Symbols" w:hAnsi="Noto Sans Symbols" w:cs="Noto Sans Symbols"/>
      </w:rPr>
    </w:lvl>
    <w:lvl w:ilvl="6">
      <w:start w:val="1"/>
      <w:numFmt w:val="bullet"/>
      <w:lvlText w:val="●"/>
      <w:lvlJc w:val="left"/>
      <w:pPr>
        <w:ind w:left="2940" w:hanging="420"/>
      </w:pPr>
      <w:rPr>
        <w:rFonts w:ascii="Noto Sans Symbols" w:eastAsia="Noto Sans Symbols" w:hAnsi="Noto Sans Symbols" w:cs="Noto Sans Symbols"/>
      </w:rPr>
    </w:lvl>
    <w:lvl w:ilvl="7">
      <w:start w:val="1"/>
      <w:numFmt w:val="bullet"/>
      <w:lvlText w:val="⮚"/>
      <w:lvlJc w:val="left"/>
      <w:pPr>
        <w:ind w:left="3360" w:hanging="420"/>
      </w:pPr>
      <w:rPr>
        <w:rFonts w:ascii="Noto Sans Symbols" w:eastAsia="Noto Sans Symbols" w:hAnsi="Noto Sans Symbols" w:cs="Noto Sans Symbols"/>
      </w:rPr>
    </w:lvl>
    <w:lvl w:ilvl="8">
      <w:start w:val="1"/>
      <w:numFmt w:val="bullet"/>
      <w:lvlText w:val="✧"/>
      <w:lvlJc w:val="left"/>
      <w:pPr>
        <w:ind w:left="3780" w:hanging="42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游明朝&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xrt5ft26rfr02etv2h5ezf92r2pz0pex9sd&quot;&gt;Reconstraction of Extinct Animal Locomotion&lt;record-ids&gt;&lt;item&gt;115&lt;/item&gt;&lt;/record-ids&gt;&lt;/item&gt;&lt;/Libraries&gt;"/>
  </w:docVars>
  <w:rsids>
    <w:rsidRoot w:val="009547A0"/>
    <w:rsid w:val="000020AE"/>
    <w:rsid w:val="00006115"/>
    <w:rsid w:val="00017DD4"/>
    <w:rsid w:val="000321DD"/>
    <w:rsid w:val="000338E6"/>
    <w:rsid w:val="00050B13"/>
    <w:rsid w:val="0006147B"/>
    <w:rsid w:val="00066419"/>
    <w:rsid w:val="00081684"/>
    <w:rsid w:val="000837F1"/>
    <w:rsid w:val="000869EB"/>
    <w:rsid w:val="00086F66"/>
    <w:rsid w:val="000907F2"/>
    <w:rsid w:val="00092DF7"/>
    <w:rsid w:val="000A54EE"/>
    <w:rsid w:val="000B1791"/>
    <w:rsid w:val="000B3AF9"/>
    <w:rsid w:val="000C79CF"/>
    <w:rsid w:val="000D1BD8"/>
    <w:rsid w:val="000E3733"/>
    <w:rsid w:val="000E3B9C"/>
    <w:rsid w:val="000E4A93"/>
    <w:rsid w:val="000F10B4"/>
    <w:rsid w:val="000F24E2"/>
    <w:rsid w:val="00101C83"/>
    <w:rsid w:val="00103D22"/>
    <w:rsid w:val="0011196C"/>
    <w:rsid w:val="001124A5"/>
    <w:rsid w:val="001266A5"/>
    <w:rsid w:val="00134126"/>
    <w:rsid w:val="00134D0E"/>
    <w:rsid w:val="00137C42"/>
    <w:rsid w:val="00140D6C"/>
    <w:rsid w:val="00140F5E"/>
    <w:rsid w:val="00141584"/>
    <w:rsid w:val="00142F32"/>
    <w:rsid w:val="001614D0"/>
    <w:rsid w:val="001644B5"/>
    <w:rsid w:val="00174D38"/>
    <w:rsid w:val="001820DF"/>
    <w:rsid w:val="001948DD"/>
    <w:rsid w:val="001A54B9"/>
    <w:rsid w:val="001A7419"/>
    <w:rsid w:val="001B0327"/>
    <w:rsid w:val="001B3C92"/>
    <w:rsid w:val="001B4AFD"/>
    <w:rsid w:val="001B6873"/>
    <w:rsid w:val="001C1BE0"/>
    <w:rsid w:val="001C6962"/>
    <w:rsid w:val="001C7C39"/>
    <w:rsid w:val="001C7EA9"/>
    <w:rsid w:val="001F1572"/>
    <w:rsid w:val="001F534F"/>
    <w:rsid w:val="001F6F28"/>
    <w:rsid w:val="00205836"/>
    <w:rsid w:val="002136ED"/>
    <w:rsid w:val="00214E46"/>
    <w:rsid w:val="002155AE"/>
    <w:rsid w:val="00220579"/>
    <w:rsid w:val="00225BA8"/>
    <w:rsid w:val="00227660"/>
    <w:rsid w:val="00234201"/>
    <w:rsid w:val="00250D32"/>
    <w:rsid w:val="002510A3"/>
    <w:rsid w:val="00257E33"/>
    <w:rsid w:val="00281CD6"/>
    <w:rsid w:val="00291AFD"/>
    <w:rsid w:val="002963EF"/>
    <w:rsid w:val="00296DD2"/>
    <w:rsid w:val="002A00A0"/>
    <w:rsid w:val="002A6141"/>
    <w:rsid w:val="002E0AE7"/>
    <w:rsid w:val="002E7C21"/>
    <w:rsid w:val="002F5B16"/>
    <w:rsid w:val="00301313"/>
    <w:rsid w:val="00302E3C"/>
    <w:rsid w:val="00317B8F"/>
    <w:rsid w:val="00317C2E"/>
    <w:rsid w:val="00324A68"/>
    <w:rsid w:val="003258BC"/>
    <w:rsid w:val="003459A5"/>
    <w:rsid w:val="003462E1"/>
    <w:rsid w:val="00346F3E"/>
    <w:rsid w:val="003509B2"/>
    <w:rsid w:val="003538CF"/>
    <w:rsid w:val="00361072"/>
    <w:rsid w:val="00365ABF"/>
    <w:rsid w:val="00380BE3"/>
    <w:rsid w:val="00390394"/>
    <w:rsid w:val="0039792E"/>
    <w:rsid w:val="003B4CA3"/>
    <w:rsid w:val="003B6685"/>
    <w:rsid w:val="003B67B1"/>
    <w:rsid w:val="003B7297"/>
    <w:rsid w:val="003C3DBE"/>
    <w:rsid w:val="003C3EA7"/>
    <w:rsid w:val="003D19E9"/>
    <w:rsid w:val="003E23D3"/>
    <w:rsid w:val="003E4CFD"/>
    <w:rsid w:val="003F067E"/>
    <w:rsid w:val="003F0A9B"/>
    <w:rsid w:val="003F0C79"/>
    <w:rsid w:val="00400F93"/>
    <w:rsid w:val="00435839"/>
    <w:rsid w:val="00436B8B"/>
    <w:rsid w:val="00441549"/>
    <w:rsid w:val="004436DC"/>
    <w:rsid w:val="00444D98"/>
    <w:rsid w:val="004602F5"/>
    <w:rsid w:val="00461125"/>
    <w:rsid w:val="004632F6"/>
    <w:rsid w:val="00473644"/>
    <w:rsid w:val="00482CFD"/>
    <w:rsid w:val="00487AC7"/>
    <w:rsid w:val="00487EFB"/>
    <w:rsid w:val="00493D12"/>
    <w:rsid w:val="00496D9F"/>
    <w:rsid w:val="0049750C"/>
    <w:rsid w:val="00497747"/>
    <w:rsid w:val="004A54E1"/>
    <w:rsid w:val="004C046C"/>
    <w:rsid w:val="004D07D0"/>
    <w:rsid w:val="004D0BDD"/>
    <w:rsid w:val="004E47DC"/>
    <w:rsid w:val="004E4E16"/>
    <w:rsid w:val="004E626B"/>
    <w:rsid w:val="004F34FA"/>
    <w:rsid w:val="00511C7F"/>
    <w:rsid w:val="00523FE4"/>
    <w:rsid w:val="00530408"/>
    <w:rsid w:val="0054384C"/>
    <w:rsid w:val="00554DB3"/>
    <w:rsid w:val="00555401"/>
    <w:rsid w:val="005559B2"/>
    <w:rsid w:val="00560497"/>
    <w:rsid w:val="00560C96"/>
    <w:rsid w:val="005614CE"/>
    <w:rsid w:val="00570842"/>
    <w:rsid w:val="00571FE8"/>
    <w:rsid w:val="0057342B"/>
    <w:rsid w:val="005920A5"/>
    <w:rsid w:val="0059542F"/>
    <w:rsid w:val="00595572"/>
    <w:rsid w:val="00596632"/>
    <w:rsid w:val="005A0594"/>
    <w:rsid w:val="005A225F"/>
    <w:rsid w:val="005B020C"/>
    <w:rsid w:val="005B1FAE"/>
    <w:rsid w:val="005B2B51"/>
    <w:rsid w:val="005B5F1B"/>
    <w:rsid w:val="005C3FDE"/>
    <w:rsid w:val="005C634C"/>
    <w:rsid w:val="005C6C10"/>
    <w:rsid w:val="005D2115"/>
    <w:rsid w:val="005D2B65"/>
    <w:rsid w:val="005F20AA"/>
    <w:rsid w:val="005F6038"/>
    <w:rsid w:val="00613878"/>
    <w:rsid w:val="00615987"/>
    <w:rsid w:val="00653783"/>
    <w:rsid w:val="00654F00"/>
    <w:rsid w:val="00663D04"/>
    <w:rsid w:val="00665B9B"/>
    <w:rsid w:val="006670A0"/>
    <w:rsid w:val="00676722"/>
    <w:rsid w:val="0068106D"/>
    <w:rsid w:val="00693C5B"/>
    <w:rsid w:val="00694168"/>
    <w:rsid w:val="006B1992"/>
    <w:rsid w:val="006B2285"/>
    <w:rsid w:val="006E5C94"/>
    <w:rsid w:val="006E72E8"/>
    <w:rsid w:val="00705AA1"/>
    <w:rsid w:val="00713F7F"/>
    <w:rsid w:val="007362F6"/>
    <w:rsid w:val="007363F8"/>
    <w:rsid w:val="00741115"/>
    <w:rsid w:val="00741931"/>
    <w:rsid w:val="00750A5D"/>
    <w:rsid w:val="007577D4"/>
    <w:rsid w:val="00760B92"/>
    <w:rsid w:val="00761D61"/>
    <w:rsid w:val="007625DC"/>
    <w:rsid w:val="007710BF"/>
    <w:rsid w:val="00772EC7"/>
    <w:rsid w:val="00775B4C"/>
    <w:rsid w:val="0078223D"/>
    <w:rsid w:val="007844F9"/>
    <w:rsid w:val="00790570"/>
    <w:rsid w:val="00795B7D"/>
    <w:rsid w:val="007A5CF5"/>
    <w:rsid w:val="007B070A"/>
    <w:rsid w:val="007B1079"/>
    <w:rsid w:val="007B620E"/>
    <w:rsid w:val="007B7D83"/>
    <w:rsid w:val="007C7FA5"/>
    <w:rsid w:val="007E2CB1"/>
    <w:rsid w:val="007E4A44"/>
    <w:rsid w:val="007E6618"/>
    <w:rsid w:val="007F0BC4"/>
    <w:rsid w:val="007F4040"/>
    <w:rsid w:val="007F7A0D"/>
    <w:rsid w:val="008073C6"/>
    <w:rsid w:val="008208F9"/>
    <w:rsid w:val="008262BB"/>
    <w:rsid w:val="0084476A"/>
    <w:rsid w:val="00847604"/>
    <w:rsid w:val="008605E5"/>
    <w:rsid w:val="00864F30"/>
    <w:rsid w:val="00865698"/>
    <w:rsid w:val="00874754"/>
    <w:rsid w:val="00877E33"/>
    <w:rsid w:val="00885301"/>
    <w:rsid w:val="008952EE"/>
    <w:rsid w:val="008A1EAA"/>
    <w:rsid w:val="008B3C58"/>
    <w:rsid w:val="008C4EC9"/>
    <w:rsid w:val="008C5162"/>
    <w:rsid w:val="008C5CC4"/>
    <w:rsid w:val="008D109E"/>
    <w:rsid w:val="008D1C4A"/>
    <w:rsid w:val="008E0B23"/>
    <w:rsid w:val="008F3D9C"/>
    <w:rsid w:val="009156FC"/>
    <w:rsid w:val="0091666F"/>
    <w:rsid w:val="0091750C"/>
    <w:rsid w:val="00920DDA"/>
    <w:rsid w:val="00932A15"/>
    <w:rsid w:val="00932DEF"/>
    <w:rsid w:val="00934211"/>
    <w:rsid w:val="0093575E"/>
    <w:rsid w:val="009376A3"/>
    <w:rsid w:val="0094398D"/>
    <w:rsid w:val="00946D23"/>
    <w:rsid w:val="00947996"/>
    <w:rsid w:val="00951F96"/>
    <w:rsid w:val="009547A0"/>
    <w:rsid w:val="00954CBE"/>
    <w:rsid w:val="00956781"/>
    <w:rsid w:val="0099065D"/>
    <w:rsid w:val="009A17BF"/>
    <w:rsid w:val="009A6B2D"/>
    <w:rsid w:val="009A6DC3"/>
    <w:rsid w:val="009B1C7A"/>
    <w:rsid w:val="009C144C"/>
    <w:rsid w:val="009C2ABD"/>
    <w:rsid w:val="009C60E4"/>
    <w:rsid w:val="009E142D"/>
    <w:rsid w:val="009F4C84"/>
    <w:rsid w:val="00A01377"/>
    <w:rsid w:val="00A021B7"/>
    <w:rsid w:val="00A24A09"/>
    <w:rsid w:val="00A469A3"/>
    <w:rsid w:val="00A56310"/>
    <w:rsid w:val="00A63CC5"/>
    <w:rsid w:val="00A6504B"/>
    <w:rsid w:val="00A66668"/>
    <w:rsid w:val="00A762E8"/>
    <w:rsid w:val="00A81152"/>
    <w:rsid w:val="00A86F85"/>
    <w:rsid w:val="00A9196D"/>
    <w:rsid w:val="00A92AB5"/>
    <w:rsid w:val="00A93F26"/>
    <w:rsid w:val="00AB09E7"/>
    <w:rsid w:val="00AC2A1D"/>
    <w:rsid w:val="00AC442C"/>
    <w:rsid w:val="00AC68CC"/>
    <w:rsid w:val="00AE4B8C"/>
    <w:rsid w:val="00AF2A13"/>
    <w:rsid w:val="00B3033E"/>
    <w:rsid w:val="00B35B00"/>
    <w:rsid w:val="00B36F72"/>
    <w:rsid w:val="00B37FD7"/>
    <w:rsid w:val="00B40BD2"/>
    <w:rsid w:val="00B42A3E"/>
    <w:rsid w:val="00B44D75"/>
    <w:rsid w:val="00B51273"/>
    <w:rsid w:val="00B53EF2"/>
    <w:rsid w:val="00B7151F"/>
    <w:rsid w:val="00B809FF"/>
    <w:rsid w:val="00B82709"/>
    <w:rsid w:val="00B951A0"/>
    <w:rsid w:val="00BA71F7"/>
    <w:rsid w:val="00BB1077"/>
    <w:rsid w:val="00BC00C0"/>
    <w:rsid w:val="00BC106E"/>
    <w:rsid w:val="00BC2365"/>
    <w:rsid w:val="00BC6B15"/>
    <w:rsid w:val="00BC6F26"/>
    <w:rsid w:val="00BD1E86"/>
    <w:rsid w:val="00BD2641"/>
    <w:rsid w:val="00BF4677"/>
    <w:rsid w:val="00BF6ADE"/>
    <w:rsid w:val="00C16C82"/>
    <w:rsid w:val="00C30B20"/>
    <w:rsid w:val="00C41D0F"/>
    <w:rsid w:val="00C41F91"/>
    <w:rsid w:val="00C44A6F"/>
    <w:rsid w:val="00C7610F"/>
    <w:rsid w:val="00C828CD"/>
    <w:rsid w:val="00C84AB4"/>
    <w:rsid w:val="00CA1B96"/>
    <w:rsid w:val="00CA230A"/>
    <w:rsid w:val="00CA2B85"/>
    <w:rsid w:val="00CA56A7"/>
    <w:rsid w:val="00CA64C4"/>
    <w:rsid w:val="00CB1C00"/>
    <w:rsid w:val="00CC2A65"/>
    <w:rsid w:val="00CD16B7"/>
    <w:rsid w:val="00CD6769"/>
    <w:rsid w:val="00CE1D97"/>
    <w:rsid w:val="00CE3EA2"/>
    <w:rsid w:val="00CF4B9D"/>
    <w:rsid w:val="00CF6597"/>
    <w:rsid w:val="00CF6855"/>
    <w:rsid w:val="00D0413B"/>
    <w:rsid w:val="00D05118"/>
    <w:rsid w:val="00D05E92"/>
    <w:rsid w:val="00D1158F"/>
    <w:rsid w:val="00D134B7"/>
    <w:rsid w:val="00D13B4F"/>
    <w:rsid w:val="00D2628F"/>
    <w:rsid w:val="00D3410D"/>
    <w:rsid w:val="00D35A30"/>
    <w:rsid w:val="00D54981"/>
    <w:rsid w:val="00D65233"/>
    <w:rsid w:val="00D71D18"/>
    <w:rsid w:val="00D74814"/>
    <w:rsid w:val="00D81C11"/>
    <w:rsid w:val="00D834BB"/>
    <w:rsid w:val="00D90267"/>
    <w:rsid w:val="00D9270D"/>
    <w:rsid w:val="00DA55CB"/>
    <w:rsid w:val="00DA6444"/>
    <w:rsid w:val="00DA6AD7"/>
    <w:rsid w:val="00DB183C"/>
    <w:rsid w:val="00DC0938"/>
    <w:rsid w:val="00DC355D"/>
    <w:rsid w:val="00DC6BDA"/>
    <w:rsid w:val="00DD3038"/>
    <w:rsid w:val="00DE7F92"/>
    <w:rsid w:val="00E020BF"/>
    <w:rsid w:val="00E14949"/>
    <w:rsid w:val="00E3000E"/>
    <w:rsid w:val="00E516BD"/>
    <w:rsid w:val="00E6159F"/>
    <w:rsid w:val="00E6710D"/>
    <w:rsid w:val="00E70F6D"/>
    <w:rsid w:val="00E71691"/>
    <w:rsid w:val="00E77999"/>
    <w:rsid w:val="00E82090"/>
    <w:rsid w:val="00E84814"/>
    <w:rsid w:val="00E879BC"/>
    <w:rsid w:val="00E91071"/>
    <w:rsid w:val="00EA22AE"/>
    <w:rsid w:val="00EA6510"/>
    <w:rsid w:val="00ED3239"/>
    <w:rsid w:val="00EE4E16"/>
    <w:rsid w:val="00EE55CE"/>
    <w:rsid w:val="00EF58FE"/>
    <w:rsid w:val="00EF5D08"/>
    <w:rsid w:val="00EF7117"/>
    <w:rsid w:val="00F03C93"/>
    <w:rsid w:val="00F06795"/>
    <w:rsid w:val="00F123EB"/>
    <w:rsid w:val="00F126C6"/>
    <w:rsid w:val="00F14CEE"/>
    <w:rsid w:val="00F17828"/>
    <w:rsid w:val="00F2130F"/>
    <w:rsid w:val="00F22BF1"/>
    <w:rsid w:val="00F311D4"/>
    <w:rsid w:val="00F42D57"/>
    <w:rsid w:val="00F57C67"/>
    <w:rsid w:val="00F62CA8"/>
    <w:rsid w:val="00F63F18"/>
    <w:rsid w:val="00F76CDB"/>
    <w:rsid w:val="00F81554"/>
    <w:rsid w:val="00F82A54"/>
    <w:rsid w:val="00F86C4D"/>
    <w:rsid w:val="00F86F72"/>
    <w:rsid w:val="00F906DC"/>
    <w:rsid w:val="00F93148"/>
    <w:rsid w:val="00F9321B"/>
    <w:rsid w:val="00F9659A"/>
    <w:rsid w:val="00FA3B30"/>
    <w:rsid w:val="00FA61C7"/>
    <w:rsid w:val="00FC4C04"/>
    <w:rsid w:val="00FC514C"/>
    <w:rsid w:val="00FE068B"/>
    <w:rsid w:val="00FE0A3D"/>
    <w:rsid w:val="00FE47C7"/>
    <w:rsid w:val="00FE5913"/>
    <w:rsid w:val="00FF0C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3DEE573"/>
  <w15:chartTrackingRefBased/>
  <w15:docId w15:val="{1195687B-8BBF-9041-935F-64D90BB4E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32DEF"/>
    <w:rPr>
      <w:color w:val="808080"/>
    </w:rPr>
  </w:style>
  <w:style w:type="table" w:styleId="TableGrid">
    <w:name w:val="Table Grid"/>
    <w:basedOn w:val="TableNormal"/>
    <w:uiPriority w:val="39"/>
    <w:rsid w:val="00257E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1666F"/>
    <w:rPr>
      <w:rFonts w:ascii="MS Mincho" w:eastAsia="MS Mincho"/>
      <w:sz w:val="18"/>
      <w:szCs w:val="18"/>
    </w:rPr>
  </w:style>
  <w:style w:type="character" w:customStyle="1" w:styleId="BalloonTextChar">
    <w:name w:val="Balloon Text Char"/>
    <w:basedOn w:val="DefaultParagraphFont"/>
    <w:link w:val="BalloonText"/>
    <w:uiPriority w:val="99"/>
    <w:semiHidden/>
    <w:rsid w:val="0091666F"/>
    <w:rPr>
      <w:rFonts w:ascii="MS Mincho" w:eastAsia="MS Mincho"/>
      <w:sz w:val="18"/>
      <w:szCs w:val="18"/>
    </w:rPr>
  </w:style>
  <w:style w:type="paragraph" w:customStyle="1" w:styleId="EndNoteBibliographyTitle">
    <w:name w:val="EndNote Bibliography Title"/>
    <w:basedOn w:val="Normal"/>
    <w:link w:val="EndNoteBibliographyTitle0"/>
    <w:rsid w:val="00103D22"/>
    <w:pPr>
      <w:jc w:val="center"/>
    </w:pPr>
    <w:rPr>
      <w:rFonts w:ascii="游明朝" w:eastAsia="游明朝" w:hAnsi="游明朝"/>
      <w:sz w:val="20"/>
    </w:rPr>
  </w:style>
  <w:style w:type="character" w:customStyle="1" w:styleId="EndNoteBibliographyTitle0">
    <w:name w:val="EndNote Bibliography Title (文字)"/>
    <w:basedOn w:val="DefaultParagraphFont"/>
    <w:link w:val="EndNoteBibliographyTitle"/>
    <w:rsid w:val="00103D22"/>
    <w:rPr>
      <w:rFonts w:ascii="游明朝" w:eastAsia="游明朝" w:hAnsi="游明朝"/>
      <w:sz w:val="20"/>
    </w:rPr>
  </w:style>
  <w:style w:type="paragraph" w:customStyle="1" w:styleId="EndNoteBibliography">
    <w:name w:val="EndNote Bibliography"/>
    <w:basedOn w:val="Normal"/>
    <w:link w:val="EndNoteBibliography0"/>
    <w:rsid w:val="00103D22"/>
    <w:rPr>
      <w:rFonts w:ascii="游明朝" w:eastAsia="游明朝" w:hAnsi="游明朝"/>
      <w:sz w:val="20"/>
    </w:rPr>
  </w:style>
  <w:style w:type="character" w:customStyle="1" w:styleId="EndNoteBibliography0">
    <w:name w:val="EndNote Bibliography (文字)"/>
    <w:basedOn w:val="DefaultParagraphFont"/>
    <w:link w:val="EndNoteBibliography"/>
    <w:rsid w:val="00103D22"/>
    <w:rPr>
      <w:rFonts w:ascii="游明朝" w:eastAsia="游明朝" w:hAnsi="游明朝"/>
      <w:sz w:val="20"/>
    </w:rPr>
  </w:style>
  <w:style w:type="character" w:styleId="CommentReference">
    <w:name w:val="annotation reference"/>
    <w:basedOn w:val="DefaultParagraphFont"/>
    <w:uiPriority w:val="99"/>
    <w:semiHidden/>
    <w:unhideWhenUsed/>
    <w:rsid w:val="0094398D"/>
    <w:rPr>
      <w:sz w:val="16"/>
      <w:szCs w:val="16"/>
    </w:rPr>
  </w:style>
  <w:style w:type="paragraph" w:styleId="CommentText">
    <w:name w:val="annotation text"/>
    <w:basedOn w:val="Normal"/>
    <w:link w:val="CommentTextChar"/>
    <w:uiPriority w:val="99"/>
    <w:semiHidden/>
    <w:unhideWhenUsed/>
    <w:rsid w:val="0094398D"/>
    <w:rPr>
      <w:sz w:val="20"/>
      <w:szCs w:val="20"/>
    </w:rPr>
  </w:style>
  <w:style w:type="character" w:customStyle="1" w:styleId="CommentTextChar">
    <w:name w:val="Comment Text Char"/>
    <w:basedOn w:val="DefaultParagraphFont"/>
    <w:link w:val="CommentText"/>
    <w:uiPriority w:val="99"/>
    <w:semiHidden/>
    <w:rsid w:val="0094398D"/>
    <w:rPr>
      <w:sz w:val="20"/>
      <w:szCs w:val="20"/>
    </w:rPr>
  </w:style>
  <w:style w:type="paragraph" w:styleId="CommentSubject">
    <w:name w:val="annotation subject"/>
    <w:basedOn w:val="CommentText"/>
    <w:next w:val="CommentText"/>
    <w:link w:val="CommentSubjectChar"/>
    <w:uiPriority w:val="99"/>
    <w:semiHidden/>
    <w:unhideWhenUsed/>
    <w:rsid w:val="0094398D"/>
    <w:rPr>
      <w:b/>
      <w:bCs/>
    </w:rPr>
  </w:style>
  <w:style w:type="character" w:customStyle="1" w:styleId="CommentSubjectChar">
    <w:name w:val="Comment Subject Char"/>
    <w:basedOn w:val="CommentTextChar"/>
    <w:link w:val="CommentSubject"/>
    <w:uiPriority w:val="99"/>
    <w:semiHidden/>
    <w:rsid w:val="0094398D"/>
    <w:rPr>
      <w:b/>
      <w:bCs/>
      <w:sz w:val="20"/>
      <w:szCs w:val="20"/>
    </w:rPr>
  </w:style>
  <w:style w:type="paragraph" w:styleId="ListParagraph">
    <w:name w:val="List Paragraph"/>
    <w:basedOn w:val="Normal"/>
    <w:uiPriority w:val="34"/>
    <w:qFormat/>
    <w:rsid w:val="009156F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5969224">
      <w:bodyDiv w:val="1"/>
      <w:marLeft w:val="0"/>
      <w:marRight w:val="0"/>
      <w:marTop w:val="0"/>
      <w:marBottom w:val="0"/>
      <w:divBdr>
        <w:top w:val="none" w:sz="0" w:space="0" w:color="auto"/>
        <w:left w:val="none" w:sz="0" w:space="0" w:color="auto"/>
        <w:bottom w:val="none" w:sz="0" w:space="0" w:color="auto"/>
        <w:right w:val="none" w:sz="0" w:space="0" w:color="auto"/>
      </w:divBdr>
    </w:div>
    <w:div w:id="362629859">
      <w:bodyDiv w:val="1"/>
      <w:marLeft w:val="0"/>
      <w:marRight w:val="0"/>
      <w:marTop w:val="0"/>
      <w:marBottom w:val="0"/>
      <w:divBdr>
        <w:top w:val="none" w:sz="0" w:space="0" w:color="auto"/>
        <w:left w:val="none" w:sz="0" w:space="0" w:color="auto"/>
        <w:bottom w:val="none" w:sz="0" w:space="0" w:color="auto"/>
        <w:right w:val="none" w:sz="0" w:space="0" w:color="auto"/>
      </w:divBdr>
    </w:div>
    <w:div w:id="627203872">
      <w:bodyDiv w:val="1"/>
      <w:marLeft w:val="0"/>
      <w:marRight w:val="0"/>
      <w:marTop w:val="0"/>
      <w:marBottom w:val="0"/>
      <w:divBdr>
        <w:top w:val="none" w:sz="0" w:space="0" w:color="auto"/>
        <w:left w:val="none" w:sz="0" w:space="0" w:color="auto"/>
        <w:bottom w:val="none" w:sz="0" w:space="0" w:color="auto"/>
        <w:right w:val="none" w:sz="0" w:space="0" w:color="auto"/>
      </w:divBdr>
    </w:div>
    <w:div w:id="1680740491">
      <w:bodyDiv w:val="1"/>
      <w:marLeft w:val="0"/>
      <w:marRight w:val="0"/>
      <w:marTop w:val="0"/>
      <w:marBottom w:val="0"/>
      <w:divBdr>
        <w:top w:val="none" w:sz="0" w:space="0" w:color="auto"/>
        <w:left w:val="none" w:sz="0" w:space="0" w:color="auto"/>
        <w:bottom w:val="none" w:sz="0" w:space="0" w:color="auto"/>
        <w:right w:val="none" w:sz="0" w:space="0" w:color="auto"/>
      </w:divBdr>
    </w:div>
    <w:div w:id="1832717784">
      <w:bodyDiv w:val="1"/>
      <w:marLeft w:val="0"/>
      <w:marRight w:val="0"/>
      <w:marTop w:val="0"/>
      <w:marBottom w:val="0"/>
      <w:divBdr>
        <w:top w:val="none" w:sz="0" w:space="0" w:color="auto"/>
        <w:left w:val="none" w:sz="0" w:space="0" w:color="auto"/>
        <w:bottom w:val="none" w:sz="0" w:space="0" w:color="auto"/>
        <w:right w:val="none" w:sz="0" w:space="0" w:color="auto"/>
      </w:divBdr>
    </w:div>
    <w:div w:id="1984921156">
      <w:bodyDiv w:val="1"/>
      <w:marLeft w:val="0"/>
      <w:marRight w:val="0"/>
      <w:marTop w:val="0"/>
      <w:marBottom w:val="0"/>
      <w:divBdr>
        <w:top w:val="none" w:sz="0" w:space="0" w:color="auto"/>
        <w:left w:val="none" w:sz="0" w:space="0" w:color="auto"/>
        <w:bottom w:val="none" w:sz="0" w:space="0" w:color="auto"/>
        <w:right w:val="none" w:sz="0" w:space="0" w:color="auto"/>
      </w:divBdr>
    </w:div>
    <w:div w:id="2045716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4FE6E1-7680-4121-A56C-6D1CE3E0C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8</Pages>
  <Words>2112</Words>
  <Characters>12043</Characters>
  <Application>Microsoft Office Word</Application>
  <DocSecurity>0</DocSecurity>
  <Lines>100</Lines>
  <Paragraphs>28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福原　洸</dc:creator>
  <cp:keywords/>
  <dc:description/>
  <cp:lastModifiedBy>Komathi Ramu</cp:lastModifiedBy>
  <cp:revision>54</cp:revision>
  <dcterms:created xsi:type="dcterms:W3CDTF">2021-03-20T16:32:00Z</dcterms:created>
  <dcterms:modified xsi:type="dcterms:W3CDTF">2024-02-28T09:21:00Z</dcterms:modified>
</cp:coreProperties>
</file>