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EC6CC" w14:textId="7D5B8CFF" w:rsidR="00FF4098" w:rsidRPr="00F066A7" w:rsidRDefault="002202E8">
      <w:pPr>
        <w:rPr>
          <w:rFonts w:ascii="Times New Roman" w:hAnsi="Times New Roman" w:cs="Times New Roman"/>
          <w:b/>
          <w:bCs/>
        </w:rPr>
      </w:pPr>
      <w:r w:rsidRPr="00F066A7">
        <w:rPr>
          <w:rFonts w:ascii="Times New Roman" w:hAnsi="Times New Roman" w:cs="Times New Roman"/>
          <w:b/>
          <w:bCs/>
        </w:rPr>
        <w:t xml:space="preserve">Supplementary Table </w:t>
      </w:r>
      <w:r w:rsidR="0018219F" w:rsidRPr="00F066A7">
        <w:rPr>
          <w:rFonts w:ascii="Times New Roman" w:hAnsi="Times New Roman" w:cs="Times New Roman"/>
          <w:b/>
          <w:bCs/>
        </w:rPr>
        <w:t>S</w:t>
      </w:r>
      <w:r w:rsidR="00FB1E32" w:rsidRPr="00F066A7">
        <w:rPr>
          <w:rFonts w:ascii="Times New Roman" w:hAnsi="Times New Roman" w:cs="Times New Roman"/>
          <w:b/>
          <w:bCs/>
        </w:rPr>
        <w:t>3</w:t>
      </w:r>
      <w:r w:rsidRPr="00F066A7">
        <w:rPr>
          <w:rFonts w:ascii="Times New Roman" w:hAnsi="Times New Roman" w:cs="Times New Roman"/>
          <w:b/>
          <w:bCs/>
        </w:rPr>
        <w:t xml:space="preserve">: </w:t>
      </w:r>
      <w:r w:rsidR="0042390A" w:rsidRPr="00F066A7">
        <w:rPr>
          <w:rFonts w:ascii="Times New Roman" w:hAnsi="Times New Roman" w:cs="Times New Roman"/>
          <w:b/>
          <w:bCs/>
        </w:rPr>
        <w:t>Demographic c</w:t>
      </w:r>
      <w:r w:rsidRPr="00F066A7">
        <w:rPr>
          <w:rFonts w:ascii="Times New Roman" w:hAnsi="Times New Roman" w:cs="Times New Roman"/>
          <w:b/>
          <w:bCs/>
        </w:rPr>
        <w:t xml:space="preserve">omparisons between </w:t>
      </w:r>
      <w:r w:rsidR="001E58AB" w:rsidRPr="00F066A7">
        <w:rPr>
          <w:rFonts w:ascii="Times New Roman" w:hAnsi="Times New Roman" w:cs="Times New Roman"/>
          <w:b/>
          <w:bCs/>
        </w:rPr>
        <w:t>included</w:t>
      </w:r>
      <w:r w:rsidRPr="00F066A7">
        <w:rPr>
          <w:rFonts w:ascii="Times New Roman" w:hAnsi="Times New Roman" w:cs="Times New Roman"/>
          <w:b/>
          <w:bCs/>
        </w:rPr>
        <w:t xml:space="preserve"> and non-</w:t>
      </w:r>
      <w:r w:rsidR="001E58AB" w:rsidRPr="00F066A7">
        <w:rPr>
          <w:rFonts w:ascii="Times New Roman" w:hAnsi="Times New Roman" w:cs="Times New Roman"/>
          <w:b/>
          <w:bCs/>
        </w:rPr>
        <w:t xml:space="preserve">included </w:t>
      </w:r>
      <w:r w:rsidRPr="00F066A7">
        <w:rPr>
          <w:rFonts w:ascii="Times New Roman" w:hAnsi="Times New Roman" w:cs="Times New Roman"/>
          <w:b/>
          <w:bCs/>
        </w:rPr>
        <w:t>patients</w:t>
      </w:r>
      <w:r w:rsidR="00FB1E32" w:rsidRPr="00F066A7">
        <w:rPr>
          <w:rFonts w:ascii="Times New Roman" w:hAnsi="Times New Roman" w:cs="Times New Roman"/>
          <w:b/>
          <w:bCs/>
        </w:rPr>
        <w:t xml:space="preserve"> in the multiple logistic regression</w:t>
      </w:r>
      <w:r w:rsidR="00CB5DE5" w:rsidRPr="00F066A7">
        <w:rPr>
          <w:rFonts w:ascii="Times New Roman" w:hAnsi="Times New Roman" w:cs="Times New Roman"/>
          <w:b/>
          <w:bCs/>
        </w:rPr>
        <w:t xml:space="preserve"> analysis</w:t>
      </w:r>
      <w:r w:rsidR="00FB1E32" w:rsidRPr="00F066A7">
        <w:rPr>
          <w:rFonts w:ascii="Times New Roman" w:hAnsi="Times New Roman" w:cs="Times New Roman"/>
          <w:b/>
          <w:bCs/>
        </w:rPr>
        <w:t xml:space="preserve"> </w:t>
      </w:r>
      <w:r w:rsidRPr="00F066A7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35"/>
        <w:gridCol w:w="1701"/>
        <w:gridCol w:w="1559"/>
        <w:gridCol w:w="1559"/>
        <w:gridCol w:w="1560"/>
      </w:tblGrid>
      <w:tr w:rsidR="002202E8" w:rsidRPr="00F066A7" w14:paraId="758A8867" w14:textId="06C13D1E" w:rsidTr="00D8567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8FCED6B" w14:textId="77777777" w:rsidR="002202E8" w:rsidRPr="00F066A7" w:rsidRDefault="002202E8" w:rsidP="008270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D0275" w14:textId="77777777" w:rsidR="002202E8" w:rsidRPr="00F066A7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Total </w:t>
            </w:r>
          </w:p>
          <w:p w14:paraId="1BC3FB27" w14:textId="3C045BA4" w:rsidR="002202E8" w:rsidRPr="00F066A7" w:rsidRDefault="00FB1E32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80,360</w:t>
            </w:r>
            <w:r w:rsidR="002202E8"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(100.0)</w:t>
            </w:r>
          </w:p>
          <w:p w14:paraId="4886C6EF" w14:textId="1A166038" w:rsidR="002202E8" w:rsidRPr="00F066A7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n (</w:t>
            </w:r>
            <w:r w:rsidR="00FB1E32"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column </w:t>
            </w: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1AB1EC" w14:textId="33804E3F" w:rsidR="002202E8" w:rsidRPr="00F066A7" w:rsidRDefault="001E58AB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Included</w:t>
            </w:r>
          </w:p>
          <w:p w14:paraId="256F5DB1" w14:textId="1D3C82A4" w:rsidR="00D85674" w:rsidRPr="00F066A7" w:rsidRDefault="001E58AB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67</w:t>
            </w:r>
            <w:r w:rsidR="00D85674" w:rsidRPr="00F066A7">
              <w:rPr>
                <w:rFonts w:ascii="Times New Roman" w:hAnsi="Times New Roman" w:cs="Times New Roman"/>
                <w:b/>
                <w:bCs/>
                <w:lang w:val="en-GB"/>
              </w:rPr>
              <w:t>,36</w:t>
            </w: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  <w:r w:rsidR="00D85674"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(100.0)</w:t>
            </w:r>
          </w:p>
          <w:p w14:paraId="44A5B0CC" w14:textId="629CE51E" w:rsidR="00D85674" w:rsidRPr="00F066A7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n (column 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19978B" w14:textId="0088112E" w:rsidR="002202E8" w:rsidRPr="00F066A7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Non-</w:t>
            </w:r>
            <w:r w:rsidR="001E58AB" w:rsidRPr="00F066A7">
              <w:rPr>
                <w:rFonts w:ascii="Times New Roman" w:hAnsi="Times New Roman" w:cs="Times New Roman"/>
                <w:b/>
                <w:bCs/>
                <w:lang w:val="en-GB"/>
              </w:rPr>
              <w:t>included</w:t>
            </w:r>
          </w:p>
          <w:p w14:paraId="2E0BC45B" w14:textId="1DA2A67B" w:rsidR="00D85674" w:rsidRPr="00F066A7" w:rsidRDefault="001E58AB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12</w:t>
            </w:r>
            <w:r w:rsidR="00D85674" w:rsidRPr="00F066A7">
              <w:rPr>
                <w:rFonts w:ascii="Times New Roman" w:hAnsi="Times New Roman" w:cs="Times New Roman"/>
                <w:b/>
                <w:bCs/>
                <w:lang w:val="en-GB"/>
              </w:rPr>
              <w:t>,9</w:t>
            </w: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92</w:t>
            </w:r>
            <w:r w:rsidR="00D85674"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(100.0)</w:t>
            </w:r>
          </w:p>
          <w:p w14:paraId="78496538" w14:textId="42F1C22F" w:rsidR="00D85674" w:rsidRPr="00F066A7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n (column 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5251B6" w14:textId="6BDECAE7" w:rsidR="002202E8" w:rsidRPr="00F066A7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P values</w:t>
            </w:r>
          </w:p>
        </w:tc>
      </w:tr>
      <w:tr w:rsidR="004E0642" w:rsidRPr="00F066A7" w14:paraId="68B95945" w14:textId="77157FBA" w:rsidTr="00E45135">
        <w:tc>
          <w:tcPr>
            <w:tcW w:w="2835" w:type="dxa"/>
            <w:tcBorders>
              <w:top w:val="single" w:sz="4" w:space="0" w:color="auto"/>
            </w:tcBorders>
          </w:tcPr>
          <w:p w14:paraId="5E9FBF7E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Age, </w:t>
            </w:r>
            <w:r w:rsidRPr="00F066A7">
              <w:rPr>
                <w:rFonts w:ascii="Times New Roman" w:hAnsi="Times New Roman" w:cs="Times New Roman"/>
                <w:lang w:val="en-GB"/>
              </w:rPr>
              <w:t>years</w:t>
            </w:r>
          </w:p>
          <w:p w14:paraId="6997EACA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 xml:space="preserve">18 to 59  </w:t>
            </w:r>
          </w:p>
          <w:p w14:paraId="0417324F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 xml:space="preserve">60 to 69 </w:t>
            </w:r>
          </w:p>
          <w:p w14:paraId="08F1BBE5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 xml:space="preserve">70 to 79 </w:t>
            </w:r>
          </w:p>
          <w:p w14:paraId="3CC206B3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≥80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A87D7F1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D90883F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32,420 (40.3)</w:t>
            </w:r>
          </w:p>
          <w:p w14:paraId="6CC7A5B0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29,234 (36.4)</w:t>
            </w:r>
          </w:p>
          <w:p w14:paraId="422C31BF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15,639 (19.5)</w:t>
            </w:r>
          </w:p>
          <w:p w14:paraId="2E78BB62" w14:textId="347D39F0" w:rsidR="004E064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3,067 (3.8)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BA1D26F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A12B24E" w14:textId="2C569E9A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27,684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(4</w:t>
            </w: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A4F4D34" w14:textId="317D2F7B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640</w:t>
            </w:r>
            <w:r w:rsidRPr="00F066A7">
              <w:rPr>
                <w:rFonts w:ascii="Times New Roman" w:hAnsi="Times New Roman" w:cs="Times New Roman"/>
                <w:lang w:val="en-GB"/>
              </w:rPr>
              <w:t xml:space="preserve"> (36.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F5188E7" w14:textId="658ADE35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721</w:t>
            </w:r>
            <w:r w:rsidRPr="00F066A7">
              <w:rPr>
                <w:rFonts w:ascii="Times New Roman" w:hAnsi="Times New Roman" w:cs="Times New Roman"/>
                <w:lang w:val="en-GB"/>
              </w:rPr>
              <w:t xml:space="preserve"> (1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8</w:t>
            </w:r>
            <w:r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="001E58AB" w:rsidRPr="00F066A7">
              <w:rPr>
                <w:rFonts w:ascii="Times New Roman" w:hAnsi="Times New Roman" w:cs="Times New Roman"/>
                <w:lang w:val="en-GB"/>
              </w:rPr>
              <w:t>9</w:t>
            </w:r>
            <w:r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505A944" w14:textId="6543C119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323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(3.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EC8B6E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C780729" w14:textId="217FF323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736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(3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A144C5E" w14:textId="05700444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594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(3</w:t>
            </w:r>
            <w:r w:rsidRPr="00F066A7">
              <w:rPr>
                <w:rFonts w:ascii="Times New Roman" w:hAnsi="Times New Roman" w:cs="Times New Roman"/>
                <w:lang w:val="en-GB"/>
              </w:rPr>
              <w:t>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5CDB2C07" w14:textId="718115F5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918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(2</w:t>
            </w: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19FEF879" w14:textId="1A592FA8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744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E34B16A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D20B8B" w14:textId="40670019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4E0642" w:rsidRPr="00F066A7" w14:paraId="739F57B4" w14:textId="2B118879" w:rsidTr="00E45135">
        <w:tc>
          <w:tcPr>
            <w:tcW w:w="2835" w:type="dxa"/>
          </w:tcPr>
          <w:p w14:paraId="29A28E86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Sex</w:t>
            </w:r>
          </w:p>
          <w:p w14:paraId="5C427814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Male</w:t>
            </w:r>
          </w:p>
          <w:p w14:paraId="7D058974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Female</w:t>
            </w:r>
          </w:p>
        </w:tc>
        <w:tc>
          <w:tcPr>
            <w:tcW w:w="1701" w:type="dxa"/>
            <w:shd w:val="clear" w:color="auto" w:fill="auto"/>
          </w:tcPr>
          <w:p w14:paraId="58772073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E3CB3B8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30,339 (37.8)</w:t>
            </w:r>
          </w:p>
          <w:p w14:paraId="34CB3AE6" w14:textId="09C779C1" w:rsidR="004E064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50,021 (62.2)</w:t>
            </w:r>
          </w:p>
        </w:tc>
        <w:tc>
          <w:tcPr>
            <w:tcW w:w="1559" w:type="dxa"/>
            <w:shd w:val="clear" w:color="auto" w:fill="auto"/>
          </w:tcPr>
          <w:p w14:paraId="336A7618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6414FE3" w14:textId="0CF833FB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218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(37.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799F223" w14:textId="5F58756D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150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(62.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59" w:type="dxa"/>
          </w:tcPr>
          <w:p w14:paraId="5014587A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AC5B700" w14:textId="44A07E6C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121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(39.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8542032" w14:textId="5C38EE0F" w:rsidR="004E0642" w:rsidRPr="00F066A7" w:rsidRDefault="001E58AB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7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871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(6</w:t>
            </w:r>
            <w:r w:rsidRPr="00F066A7">
              <w:rPr>
                <w:rFonts w:ascii="Times New Roman" w:hAnsi="Times New Roman" w:cs="Times New Roman"/>
                <w:lang w:val="en-GB"/>
              </w:rPr>
              <w:t>0.6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60" w:type="dxa"/>
          </w:tcPr>
          <w:p w14:paraId="736BE97D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AAD4D8B" w14:textId="18B03359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4E0642" w:rsidRPr="00F066A7" w14:paraId="4E5C8328" w14:textId="4584A131" w:rsidTr="00E45135">
        <w:tc>
          <w:tcPr>
            <w:tcW w:w="2835" w:type="dxa"/>
            <w:tcBorders>
              <w:bottom w:val="single" w:sz="4" w:space="0" w:color="auto"/>
            </w:tcBorders>
          </w:tcPr>
          <w:p w14:paraId="42F47F8A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b/>
                <w:bCs/>
                <w:lang w:val="en-GB"/>
              </w:rPr>
              <w:t>Ethnic groups</w:t>
            </w:r>
          </w:p>
          <w:p w14:paraId="38CDA162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Malay</w:t>
            </w:r>
          </w:p>
          <w:p w14:paraId="43B4F4AF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Chinese</w:t>
            </w:r>
          </w:p>
          <w:p w14:paraId="101BAD60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Indian</w:t>
            </w:r>
          </w:p>
          <w:p w14:paraId="10D70083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Bumiputera Sabah</w:t>
            </w:r>
          </w:p>
          <w:p w14:paraId="233B63C1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Bumiputera Sarawak</w:t>
            </w:r>
          </w:p>
          <w:p w14:paraId="386EA580" w14:textId="77777777" w:rsidR="004E0642" w:rsidRPr="00F066A7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Other ethnic groups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7CFF6CC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F370085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54,971 (68.4)</w:t>
            </w:r>
          </w:p>
          <w:p w14:paraId="1C1BB8DF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10,423 (13.0)</w:t>
            </w:r>
          </w:p>
          <w:p w14:paraId="6E901295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5,575 (6.9)</w:t>
            </w:r>
          </w:p>
          <w:p w14:paraId="2825DA96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5,845 (7.3)</w:t>
            </w:r>
          </w:p>
          <w:p w14:paraId="4F3F7B17" w14:textId="77777777" w:rsidR="00FB1E3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2,061 (2.6)</w:t>
            </w:r>
          </w:p>
          <w:p w14:paraId="6F2A8C7D" w14:textId="51620FF3" w:rsidR="004E0642" w:rsidRPr="00F066A7" w:rsidRDefault="00FB1E32" w:rsidP="00FB1E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1,485 (1.8)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CCDA723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891B491" w14:textId="525CAC14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47,289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70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18C90A20" w14:textId="4FE27820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8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288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(1</w:t>
            </w: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7396333B" w14:textId="02182AD5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676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(6.9)</w:t>
            </w:r>
          </w:p>
          <w:p w14:paraId="643854D2" w14:textId="1FB10C0D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680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9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01AD5D4" w14:textId="12FADDA6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196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8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6EEA268" w14:textId="43B77F3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1,</w:t>
            </w:r>
            <w:r w:rsidR="0063385E" w:rsidRPr="00F066A7">
              <w:rPr>
                <w:rFonts w:ascii="Times New Roman" w:hAnsi="Times New Roman" w:cs="Times New Roman"/>
                <w:lang w:val="en-GB"/>
              </w:rPr>
              <w:t>239</w:t>
            </w:r>
            <w:r w:rsidRPr="00F066A7">
              <w:rPr>
                <w:rFonts w:ascii="Times New Roman" w:hAnsi="Times New Roman" w:cs="Times New Roman"/>
                <w:lang w:val="en-GB"/>
              </w:rPr>
              <w:t xml:space="preserve"> (1.8)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2C6D86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33C1C7" w14:textId="6C4BD15F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7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682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(5</w:t>
            </w:r>
            <w:r w:rsidRPr="00F066A7">
              <w:rPr>
                <w:rFonts w:ascii="Times New Roman" w:hAnsi="Times New Roman" w:cs="Times New Roman"/>
                <w:lang w:val="en-GB"/>
              </w:rPr>
              <w:t>9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1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E57F6FE" w14:textId="042FD2A1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,</w:t>
            </w:r>
            <w:r w:rsidRPr="00F066A7">
              <w:rPr>
                <w:rFonts w:ascii="Times New Roman" w:hAnsi="Times New Roman" w:cs="Times New Roman"/>
                <w:lang w:val="en-GB"/>
              </w:rPr>
              <w:t>135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(1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4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61507FE1" w14:textId="60E6C194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899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.9)</w:t>
            </w:r>
          </w:p>
          <w:p w14:paraId="5C94A9CA" w14:textId="3B5FD57A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1,165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(9.</w:t>
            </w:r>
            <w:r w:rsidRPr="00F066A7">
              <w:rPr>
                <w:rFonts w:ascii="Times New Roman" w:hAnsi="Times New Roman" w:cs="Times New Roman"/>
                <w:lang w:val="en-GB"/>
              </w:rPr>
              <w:t>0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388938DD" w14:textId="4F47F453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865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F066A7">
              <w:rPr>
                <w:rFonts w:ascii="Times New Roman" w:hAnsi="Times New Roman" w:cs="Times New Roman"/>
                <w:lang w:val="en-GB"/>
              </w:rPr>
              <w:t>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.</w:t>
            </w:r>
            <w:r w:rsidRPr="00F066A7">
              <w:rPr>
                <w:rFonts w:ascii="Times New Roman" w:hAnsi="Times New Roman" w:cs="Times New Roman"/>
                <w:lang w:val="en-GB"/>
              </w:rPr>
              <w:t>7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8769AD8" w14:textId="37E45052" w:rsidR="004E0642" w:rsidRPr="00F066A7" w:rsidRDefault="0063385E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246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 xml:space="preserve"> (1.</w:t>
            </w:r>
            <w:r w:rsidRPr="00F066A7">
              <w:rPr>
                <w:rFonts w:ascii="Times New Roman" w:hAnsi="Times New Roman" w:cs="Times New Roman"/>
                <w:lang w:val="en-GB"/>
              </w:rPr>
              <w:t>9</w:t>
            </w:r>
            <w:r w:rsidR="004E0642" w:rsidRPr="00F066A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EA34EA5" w14:textId="77777777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C28AA86" w14:textId="344EC323" w:rsidR="004E0642" w:rsidRPr="00F066A7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66A7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14:paraId="6FE1EAE3" w14:textId="16856B23" w:rsidR="002202E8" w:rsidRPr="00D85674" w:rsidRDefault="00D85674">
      <w:pPr>
        <w:rPr>
          <w:rFonts w:ascii="Times New Roman" w:hAnsi="Times New Roman" w:cs="Times New Roman"/>
        </w:rPr>
      </w:pPr>
      <w:r w:rsidRPr="00F066A7">
        <w:rPr>
          <w:rFonts w:ascii="Times New Roman" w:hAnsi="Times New Roman" w:cs="Times New Roman"/>
        </w:rPr>
        <w:t xml:space="preserve">Chi-square tests were used to compare the proportions between </w:t>
      </w:r>
      <w:r w:rsidR="004122DE" w:rsidRPr="00F066A7">
        <w:rPr>
          <w:rFonts w:ascii="Times New Roman" w:hAnsi="Times New Roman" w:cs="Times New Roman"/>
        </w:rPr>
        <w:t>included</w:t>
      </w:r>
      <w:r w:rsidRPr="00F066A7">
        <w:rPr>
          <w:rFonts w:ascii="Times New Roman" w:hAnsi="Times New Roman" w:cs="Times New Roman"/>
        </w:rPr>
        <w:t xml:space="preserve"> and non-</w:t>
      </w:r>
      <w:r w:rsidR="004122DE" w:rsidRPr="00F066A7">
        <w:rPr>
          <w:rFonts w:ascii="Times New Roman" w:hAnsi="Times New Roman" w:cs="Times New Roman"/>
        </w:rPr>
        <w:t>includ</w:t>
      </w:r>
      <w:r w:rsidRPr="00F066A7">
        <w:rPr>
          <w:rFonts w:ascii="Times New Roman" w:hAnsi="Times New Roman" w:cs="Times New Roman"/>
        </w:rPr>
        <w:t>ed patients.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D85674">
        <w:rPr>
          <w:rFonts w:ascii="Times New Roman" w:hAnsi="Times New Roman" w:cs="Times New Roman"/>
        </w:rPr>
        <w:t xml:space="preserve"> </w:t>
      </w:r>
    </w:p>
    <w:sectPr w:rsidR="002202E8" w:rsidRPr="00D85674" w:rsidSect="002202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NTK3sDA1sTQ3sTRV0lEKTi0uzszPAykwrQUAqI4PWywAAAA="/>
  </w:docVars>
  <w:rsids>
    <w:rsidRoot w:val="002202E8"/>
    <w:rsid w:val="00063CD9"/>
    <w:rsid w:val="0018219F"/>
    <w:rsid w:val="001E58AB"/>
    <w:rsid w:val="002202E8"/>
    <w:rsid w:val="003F179A"/>
    <w:rsid w:val="004122DE"/>
    <w:rsid w:val="0042390A"/>
    <w:rsid w:val="004E0642"/>
    <w:rsid w:val="0063385E"/>
    <w:rsid w:val="00800EDF"/>
    <w:rsid w:val="00B11270"/>
    <w:rsid w:val="00C274CC"/>
    <w:rsid w:val="00CB5DE5"/>
    <w:rsid w:val="00D85674"/>
    <w:rsid w:val="00F066A7"/>
    <w:rsid w:val="00FB1E32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70F2"/>
  <w15:chartTrackingRefBased/>
  <w15:docId w15:val="{30086DEB-7E6B-41A1-8B7A-562D9E68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Sui</dc:creator>
  <cp:keywords/>
  <dc:description/>
  <cp:lastModifiedBy>Kim Sui</cp:lastModifiedBy>
  <cp:revision>19</cp:revision>
  <dcterms:created xsi:type="dcterms:W3CDTF">2024-02-21T01:33:00Z</dcterms:created>
  <dcterms:modified xsi:type="dcterms:W3CDTF">2024-03-20T03:56:00Z</dcterms:modified>
</cp:coreProperties>
</file>