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6B1" w:rsidRPr="004F10BB" w:rsidRDefault="00496C6D">
      <w:pPr>
        <w:rPr>
          <w:b/>
          <w:sz w:val="24"/>
          <w:szCs w:val="24"/>
        </w:rPr>
      </w:pPr>
      <w:r w:rsidRPr="004F10BB">
        <w:rPr>
          <w:b/>
          <w:sz w:val="24"/>
          <w:szCs w:val="24"/>
        </w:rPr>
        <w:t>Supplementary Materials</w:t>
      </w:r>
    </w:p>
    <w:p w:rsidR="00496C6D" w:rsidRPr="004F10BB" w:rsidRDefault="00496C6D"/>
    <w:p w:rsidR="00496C6D" w:rsidRPr="004F10BB" w:rsidRDefault="00496C6D" w:rsidP="00496C6D">
      <w:pPr>
        <w:spacing w:line="480" w:lineRule="auto"/>
        <w:rPr>
          <w:rFonts w:cstheme="minorHAnsi"/>
          <w:b/>
          <w:color w:val="000000"/>
          <w:sz w:val="24"/>
          <w:szCs w:val="24"/>
        </w:rPr>
      </w:pPr>
      <w:r w:rsidRPr="004F10BB">
        <w:rPr>
          <w:rFonts w:cstheme="minorHAnsi"/>
          <w:b/>
          <w:color w:val="000000"/>
          <w:sz w:val="24"/>
          <w:szCs w:val="24"/>
        </w:rPr>
        <w:t>Table S1: H</w:t>
      </w:r>
      <w:r w:rsidR="00D77035" w:rsidRPr="004F10BB">
        <w:rPr>
          <w:rFonts w:cstheme="minorHAnsi"/>
          <w:b/>
          <w:color w:val="000000"/>
          <w:sz w:val="24"/>
          <w:szCs w:val="24"/>
        </w:rPr>
        <w:t>omozygosity-by-descent (H</w:t>
      </w:r>
      <w:r w:rsidRPr="004F10BB">
        <w:rPr>
          <w:rFonts w:cstheme="minorHAnsi"/>
          <w:b/>
          <w:color w:val="000000"/>
          <w:sz w:val="24"/>
          <w:szCs w:val="24"/>
        </w:rPr>
        <w:t>BD</w:t>
      </w:r>
      <w:r w:rsidR="00D77035" w:rsidRPr="004F10BB">
        <w:rPr>
          <w:rFonts w:cstheme="minorHAnsi"/>
          <w:b/>
          <w:color w:val="000000"/>
          <w:sz w:val="24"/>
          <w:szCs w:val="24"/>
        </w:rPr>
        <w:t>)</w:t>
      </w:r>
      <w:r w:rsidRPr="004F10BB">
        <w:rPr>
          <w:rFonts w:cstheme="minorHAnsi"/>
          <w:b/>
          <w:color w:val="000000"/>
          <w:sz w:val="24"/>
          <w:szCs w:val="24"/>
        </w:rPr>
        <w:t xml:space="preserve"> regions for s</w:t>
      </w:r>
      <w:r w:rsidR="00C83DE3" w:rsidRPr="004F10BB">
        <w:rPr>
          <w:rFonts w:cstheme="minorHAnsi"/>
          <w:b/>
          <w:color w:val="000000"/>
          <w:sz w:val="24"/>
          <w:szCs w:val="24"/>
        </w:rPr>
        <w:t>even</w:t>
      </w:r>
      <w:r w:rsidR="0089009F" w:rsidRPr="004F10BB">
        <w:rPr>
          <w:rFonts w:cstheme="minorHAnsi"/>
          <w:b/>
          <w:color w:val="000000"/>
          <w:sz w:val="24"/>
          <w:szCs w:val="24"/>
        </w:rPr>
        <w:t xml:space="preserve"> </w:t>
      </w:r>
      <w:r w:rsidR="003A444F" w:rsidRPr="004F10BB">
        <w:rPr>
          <w:rFonts w:cstheme="minorHAnsi"/>
          <w:b/>
          <w:color w:val="000000"/>
          <w:sz w:val="24"/>
          <w:szCs w:val="24"/>
        </w:rPr>
        <w:t xml:space="preserve">(out of eight) </w:t>
      </w:r>
      <w:r w:rsidRPr="004F10BB">
        <w:rPr>
          <w:rFonts w:cstheme="minorHAnsi"/>
          <w:b/>
          <w:color w:val="000000"/>
          <w:sz w:val="24"/>
          <w:szCs w:val="24"/>
        </w:rPr>
        <w:t xml:space="preserve">multiplex families. </w:t>
      </w:r>
      <w:r w:rsidRPr="004F10BB">
        <w:rPr>
          <w:rFonts w:cstheme="minorHAnsi"/>
          <w:color w:val="000000"/>
          <w:sz w:val="24"/>
          <w:szCs w:val="24"/>
        </w:rPr>
        <w:t xml:space="preserve">Coordinates are given as </w:t>
      </w:r>
      <w:r w:rsidR="00D77035" w:rsidRPr="004F10BB">
        <w:rPr>
          <w:rFonts w:cstheme="minorHAnsi"/>
          <w:color w:val="000000"/>
          <w:sz w:val="24"/>
          <w:szCs w:val="24"/>
        </w:rPr>
        <w:t>GRCh37/</w:t>
      </w:r>
      <w:r w:rsidRPr="004F10BB">
        <w:rPr>
          <w:rFonts w:cstheme="minorHAnsi"/>
          <w:color w:val="000000"/>
          <w:sz w:val="24"/>
          <w:szCs w:val="24"/>
        </w:rPr>
        <w:t xml:space="preserve">hg19. </w:t>
      </w:r>
      <w:proofErr w:type="spellStart"/>
      <w:r w:rsidR="00D77035" w:rsidRPr="004F10BB">
        <w:rPr>
          <w:rFonts w:cstheme="minorHAnsi"/>
          <w:color w:val="000000"/>
          <w:sz w:val="24"/>
          <w:szCs w:val="24"/>
        </w:rPr>
        <w:t>HomozygosityMapper</w:t>
      </w:r>
      <w:proofErr w:type="spellEnd"/>
      <w:r w:rsidR="00D77035" w:rsidRPr="004F10BB">
        <w:rPr>
          <w:rFonts w:cstheme="minorHAnsi"/>
          <w:color w:val="000000"/>
          <w:sz w:val="24"/>
          <w:szCs w:val="24"/>
        </w:rPr>
        <w:t xml:space="preserve"> (</w:t>
      </w:r>
      <w:r w:rsidRPr="004F10BB">
        <w:rPr>
          <w:rFonts w:cstheme="minorHAnsi"/>
          <w:color w:val="000000"/>
          <w:sz w:val="24"/>
          <w:szCs w:val="24"/>
        </w:rPr>
        <w:t>HM</w:t>
      </w:r>
      <w:r w:rsidR="00D77035" w:rsidRPr="004F10BB">
        <w:rPr>
          <w:rFonts w:cstheme="minorHAnsi"/>
          <w:color w:val="000000"/>
          <w:sz w:val="24"/>
          <w:szCs w:val="24"/>
        </w:rPr>
        <w:t>)</w:t>
      </w:r>
      <w:r w:rsidRPr="004F10BB">
        <w:rPr>
          <w:rFonts w:cstheme="minorHAnsi"/>
          <w:color w:val="000000"/>
          <w:sz w:val="24"/>
          <w:szCs w:val="24"/>
        </w:rPr>
        <w:t xml:space="preserve"> score is related to length of HBD block and number of shared alleles in the family</w:t>
      </w:r>
      <w:r w:rsidR="001968D1" w:rsidRPr="004F10BB">
        <w:rPr>
          <w:rFonts w:cstheme="minorHAnsi"/>
          <w:color w:val="000000"/>
          <w:sz w:val="24"/>
          <w:szCs w:val="24"/>
          <w:vertAlign w:val="superscript"/>
        </w:rPr>
        <w:t>47</w:t>
      </w:r>
      <w:r w:rsidRPr="004F10BB">
        <w:rPr>
          <w:rFonts w:cstheme="minorHAnsi"/>
          <w:b/>
          <w:color w:val="000000"/>
          <w:sz w:val="24"/>
          <w:szCs w:val="24"/>
        </w:rPr>
        <w:t>.</w:t>
      </w:r>
      <w:r w:rsidR="002E1CEA" w:rsidRPr="004F10BB">
        <w:rPr>
          <w:rFonts w:cstheme="minorHAnsi"/>
          <w:b/>
          <w:color w:val="000000"/>
          <w:sz w:val="24"/>
          <w:szCs w:val="24"/>
        </w:rPr>
        <w:t xml:space="preserve"> </w:t>
      </w:r>
      <w:r w:rsidR="002E1CEA" w:rsidRPr="004F10BB">
        <w:rPr>
          <w:rFonts w:cstheme="minorHAnsi"/>
          <w:color w:val="000000"/>
          <w:sz w:val="24"/>
          <w:szCs w:val="24"/>
        </w:rPr>
        <w:t>We have also used a size threshold</w:t>
      </w:r>
      <w:r w:rsidR="002E1CEA" w:rsidRPr="004F10BB">
        <w:rPr>
          <w:rFonts w:cstheme="minorHAnsi"/>
          <w:b/>
          <w:color w:val="000000"/>
          <w:sz w:val="24"/>
          <w:szCs w:val="24"/>
        </w:rPr>
        <w:t xml:space="preserve"> </w:t>
      </w:r>
      <w:r w:rsidR="002E1CEA" w:rsidRPr="004F10BB">
        <w:rPr>
          <w:rFonts w:cstheme="minorHAnsi"/>
          <w:color w:val="000000"/>
          <w:sz w:val="24"/>
          <w:szCs w:val="24"/>
        </w:rPr>
        <w:t>of ≥ 1</w:t>
      </w:r>
      <w:r w:rsidR="00D77035" w:rsidRPr="004F10BB">
        <w:rPr>
          <w:rFonts w:cstheme="minorHAnsi"/>
          <w:color w:val="000000"/>
          <w:sz w:val="24"/>
          <w:szCs w:val="24"/>
        </w:rPr>
        <w:t xml:space="preserve"> </w:t>
      </w:r>
      <w:r w:rsidR="002E1CEA" w:rsidRPr="004F10BB">
        <w:rPr>
          <w:rFonts w:cstheme="minorHAnsi"/>
          <w:color w:val="000000"/>
          <w:sz w:val="24"/>
          <w:szCs w:val="24"/>
        </w:rPr>
        <w:t>Mb for HBD regions, as has been used previously</w:t>
      </w:r>
      <w:r w:rsidR="001968D1" w:rsidRPr="004F10BB">
        <w:rPr>
          <w:rFonts w:cstheme="minorHAnsi"/>
          <w:color w:val="000000"/>
          <w:sz w:val="24"/>
          <w:szCs w:val="24"/>
          <w:vertAlign w:val="superscript"/>
        </w:rPr>
        <w:t>36</w:t>
      </w:r>
      <w:r w:rsidR="002E1CEA" w:rsidRPr="004F10BB">
        <w:rPr>
          <w:rFonts w:cstheme="minorHAnsi"/>
          <w:color w:val="000000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"/>
        <w:gridCol w:w="1314"/>
        <w:gridCol w:w="1273"/>
        <w:gridCol w:w="1220"/>
        <w:gridCol w:w="1220"/>
        <w:gridCol w:w="1109"/>
        <w:gridCol w:w="1400"/>
      </w:tblGrid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4F10BB">
              <w:rPr>
                <w:rFonts w:ascii="Calibri" w:hAnsi="Calibri" w:cs="Calibri"/>
                <w:b/>
                <w:color w:val="000000"/>
              </w:rPr>
              <w:t>Chr</w:t>
            </w:r>
            <w:proofErr w:type="spellEnd"/>
          </w:p>
        </w:tc>
        <w:tc>
          <w:tcPr>
            <w:tcW w:w="1314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start SNP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end SNP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 xml:space="preserve">start </w:t>
            </w:r>
            <w:proofErr w:type="spellStart"/>
            <w:r w:rsidRPr="004F10BB">
              <w:rPr>
                <w:rFonts w:ascii="Calibri" w:hAnsi="Calibri" w:cs="Calibri"/>
                <w:b/>
                <w:color w:val="000000"/>
              </w:rPr>
              <w:t>bp</w:t>
            </w:r>
            <w:proofErr w:type="spellEnd"/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 xml:space="preserve">end </w:t>
            </w:r>
            <w:proofErr w:type="spellStart"/>
            <w:r w:rsidRPr="004F10BB">
              <w:rPr>
                <w:rFonts w:ascii="Calibri" w:hAnsi="Calibri" w:cs="Calibri"/>
                <w:b/>
                <w:color w:val="000000"/>
              </w:rPr>
              <w:t>bp</w:t>
            </w:r>
            <w:proofErr w:type="spellEnd"/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size Mb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HM Score</w:t>
            </w:r>
          </w:p>
        </w:tc>
      </w:tr>
      <w:tr w:rsidR="00496C6D" w:rsidRPr="004F10BB" w:rsidTr="00B477BF">
        <w:tc>
          <w:tcPr>
            <w:tcW w:w="8589" w:type="dxa"/>
            <w:gridSpan w:val="7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b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PKASD04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rs1418440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rs3010323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57290659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59567263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2.277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256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rs9436444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rs835342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50589798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53064034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2.474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rs7629490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rs1458006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87241497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88461825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104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rs17686529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rs6846723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166267383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167837707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1.57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181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rs197988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rs9379671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23593375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24614392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1.021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160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rs7832023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rs16893344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132370660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134206279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1.836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185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rs11244336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rs11137376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134118740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141025328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6.907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F10BB">
              <w:rPr>
                <w:rFonts w:ascii="Calibri" w:hAnsi="Calibri" w:cs="Calibri"/>
                <w:color w:val="000000"/>
              </w:rPr>
              <w:t>254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rs10816710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rs12003641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111511992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114279497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2.768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rs11025963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rs753688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21227542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44360545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23.133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rs6491182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rs2025237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27615791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37305641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9.69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256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rs17119380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rs4900375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84460068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98229487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13.769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256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rs1116701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rs11080474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9746909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11048468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1.302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rs6139074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rs1018493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63244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</w:rPr>
              <w:t>3,682,011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3.619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350</w:t>
            </w:r>
          </w:p>
        </w:tc>
      </w:tr>
      <w:tr w:rsidR="00496C6D" w:rsidRPr="004F10BB" w:rsidTr="00B477BF">
        <w:tc>
          <w:tcPr>
            <w:tcW w:w="8589" w:type="dxa"/>
            <w:gridSpan w:val="7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b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PKASD13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rs11579207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rs680285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92203190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93489113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1.286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rs10493887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rs4839069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97410506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111137811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13.727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rs1354905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rs785260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189446471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191020013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1.574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rs6713102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rs6745660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197174387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198349536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1.175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rs1539348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rs9343101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73710903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74739868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1.029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rs12548521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rs7822849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119552755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121827840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2.275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rs914700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rs1870519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45467703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47596804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2.129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4" w:type="dxa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rs11224705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rs361266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101176069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103937879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2.762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rs254694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rs2630218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115589524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128872849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13.283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rs6486559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rs7294615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131103914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133168145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2.064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rs1331533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rs9550238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104378857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114494245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10.115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rs2223080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rs2832390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29801854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30914526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1.113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rs4607032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rs1640350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17841068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20210363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2.369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496C6D" w:rsidRPr="004F10BB" w:rsidTr="00B477BF">
        <w:tc>
          <w:tcPr>
            <w:tcW w:w="8589" w:type="dxa"/>
            <w:gridSpan w:val="7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b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PKASD14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rs13036193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rs6735385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5700470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9237190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3.537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259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rs322707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rs11916758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25319260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45131916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19.813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258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rs9842685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rs12489864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96167389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97322741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1.155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rs4569852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rs819571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71441589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72828213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1.387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rs1358980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rs6910674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43764551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71722821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27.958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rs12524612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rs34156731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132093249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157777283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25.684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rs750618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rs4392700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158982921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162724247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3.741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rs1375238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rs255142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17566398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30754949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13.189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rs1480082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rs2712623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98676087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101613488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2.937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477BF" w:rsidRPr="004F10BB" w:rsidTr="00B477BF">
        <w:tc>
          <w:tcPr>
            <w:tcW w:w="8589" w:type="dxa"/>
            <w:gridSpan w:val="7"/>
            <w:vAlign w:val="bottom"/>
          </w:tcPr>
          <w:p w:rsidR="00B477BF" w:rsidRPr="004F10BB" w:rsidRDefault="00B477BF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PKASD17</w:t>
            </w:r>
          </w:p>
        </w:tc>
      </w:tr>
      <w:tr w:rsidR="00B477BF" w:rsidRPr="004F10BB" w:rsidTr="00B477BF">
        <w:tc>
          <w:tcPr>
            <w:tcW w:w="1053" w:type="dxa"/>
            <w:vAlign w:val="bottom"/>
          </w:tcPr>
          <w:p w:rsidR="00B477BF" w:rsidRPr="004F10BB" w:rsidRDefault="00B477BF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  <w:vAlign w:val="bottom"/>
          </w:tcPr>
          <w:p w:rsidR="00B477BF" w:rsidRPr="004F10BB" w:rsidRDefault="00B477BF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rs9348836</w:t>
            </w:r>
          </w:p>
        </w:tc>
        <w:tc>
          <w:tcPr>
            <w:tcW w:w="1273" w:type="dxa"/>
            <w:vAlign w:val="bottom"/>
          </w:tcPr>
          <w:p w:rsidR="00B477BF" w:rsidRPr="004F10BB" w:rsidRDefault="00B477BF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rs9471831</w:t>
            </w:r>
          </w:p>
        </w:tc>
        <w:tc>
          <w:tcPr>
            <w:tcW w:w="1220" w:type="dxa"/>
            <w:vAlign w:val="bottom"/>
          </w:tcPr>
          <w:p w:rsidR="00B477BF" w:rsidRPr="004F10BB" w:rsidRDefault="00B477BF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11227987</w:t>
            </w:r>
          </w:p>
        </w:tc>
        <w:tc>
          <w:tcPr>
            <w:tcW w:w="1220" w:type="dxa"/>
            <w:vAlign w:val="bottom"/>
          </w:tcPr>
          <w:p w:rsidR="00B477BF" w:rsidRPr="004F10BB" w:rsidRDefault="00B477BF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42252385</w:t>
            </w:r>
          </w:p>
        </w:tc>
        <w:tc>
          <w:tcPr>
            <w:tcW w:w="1109" w:type="dxa"/>
            <w:vAlign w:val="bottom"/>
          </w:tcPr>
          <w:p w:rsidR="00B477BF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31.024</w:t>
            </w:r>
          </w:p>
        </w:tc>
        <w:tc>
          <w:tcPr>
            <w:tcW w:w="1400" w:type="dxa"/>
            <w:vAlign w:val="bottom"/>
          </w:tcPr>
          <w:p w:rsidR="00B477BF" w:rsidRPr="004F10BB" w:rsidRDefault="00B477BF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B477BF" w:rsidRPr="004F10BB" w:rsidTr="00B477BF">
        <w:tc>
          <w:tcPr>
            <w:tcW w:w="1053" w:type="dxa"/>
            <w:vAlign w:val="bottom"/>
          </w:tcPr>
          <w:p w:rsidR="00B477BF" w:rsidRPr="004F10BB" w:rsidRDefault="002574F1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B477BF" w:rsidRPr="004F10BB" w:rsidRDefault="002574F1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rs6987070</w:t>
            </w:r>
          </w:p>
        </w:tc>
        <w:tc>
          <w:tcPr>
            <w:tcW w:w="1273" w:type="dxa"/>
            <w:vAlign w:val="bottom"/>
          </w:tcPr>
          <w:p w:rsidR="00B477BF" w:rsidRPr="004F10BB" w:rsidRDefault="002574F1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rs7293734</w:t>
            </w:r>
          </w:p>
        </w:tc>
        <w:tc>
          <w:tcPr>
            <w:tcW w:w="1220" w:type="dxa"/>
            <w:vAlign w:val="bottom"/>
          </w:tcPr>
          <w:p w:rsidR="00B477BF" w:rsidRPr="004F10BB" w:rsidRDefault="002574F1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41877317</w:t>
            </w:r>
          </w:p>
        </w:tc>
        <w:tc>
          <w:tcPr>
            <w:tcW w:w="1220" w:type="dxa"/>
            <w:vAlign w:val="bottom"/>
          </w:tcPr>
          <w:p w:rsidR="00B477BF" w:rsidRPr="004F10BB" w:rsidRDefault="002574F1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47338235</w:t>
            </w:r>
          </w:p>
        </w:tc>
        <w:tc>
          <w:tcPr>
            <w:tcW w:w="1109" w:type="dxa"/>
            <w:vAlign w:val="bottom"/>
          </w:tcPr>
          <w:p w:rsidR="00B477BF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5.461</w:t>
            </w:r>
          </w:p>
        </w:tc>
        <w:tc>
          <w:tcPr>
            <w:tcW w:w="1400" w:type="dxa"/>
            <w:vAlign w:val="bottom"/>
          </w:tcPr>
          <w:p w:rsidR="00B477BF" w:rsidRPr="004F10BB" w:rsidRDefault="002574F1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176</w:t>
            </w:r>
          </w:p>
        </w:tc>
      </w:tr>
      <w:tr w:rsidR="00B477BF" w:rsidRPr="004F10BB" w:rsidTr="00B477BF">
        <w:tc>
          <w:tcPr>
            <w:tcW w:w="1053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4" w:type="dxa"/>
            <w:vAlign w:val="bottom"/>
          </w:tcPr>
          <w:p w:rsidR="00B477BF" w:rsidRPr="004F10BB" w:rsidRDefault="00C83DE3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2574F1" w:rsidRPr="004F10BB">
              <w:rPr>
                <w:rFonts w:ascii="Arial" w:hAnsi="Arial" w:cs="Arial"/>
                <w:color w:val="000000"/>
                <w:sz w:val="20"/>
                <w:szCs w:val="20"/>
              </w:rPr>
              <w:t>s1323860</w:t>
            </w:r>
          </w:p>
        </w:tc>
        <w:tc>
          <w:tcPr>
            <w:tcW w:w="1273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rs2176611</w:t>
            </w:r>
          </w:p>
        </w:tc>
        <w:tc>
          <w:tcPr>
            <w:tcW w:w="1220" w:type="dxa"/>
            <w:vAlign w:val="bottom"/>
          </w:tcPr>
          <w:p w:rsidR="00B477BF" w:rsidRPr="004F10BB" w:rsidRDefault="002574F1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30035236</w:t>
            </w:r>
          </w:p>
        </w:tc>
        <w:tc>
          <w:tcPr>
            <w:tcW w:w="1220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33982853</w:t>
            </w:r>
          </w:p>
        </w:tc>
        <w:tc>
          <w:tcPr>
            <w:tcW w:w="1109" w:type="dxa"/>
            <w:vAlign w:val="bottom"/>
          </w:tcPr>
          <w:p w:rsidR="00B477BF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3.948</w:t>
            </w:r>
          </w:p>
        </w:tc>
        <w:tc>
          <w:tcPr>
            <w:tcW w:w="1400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B477BF" w:rsidRPr="004F10BB" w:rsidTr="00B477BF">
        <w:tc>
          <w:tcPr>
            <w:tcW w:w="1053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14" w:type="dxa"/>
            <w:vAlign w:val="bottom"/>
          </w:tcPr>
          <w:p w:rsidR="00B477BF" w:rsidRPr="004F10BB" w:rsidRDefault="000E40B0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C83DE3" w:rsidRPr="004F10BB">
              <w:rPr>
                <w:rFonts w:ascii="Arial" w:hAnsi="Arial" w:cs="Arial"/>
                <w:color w:val="000000"/>
                <w:sz w:val="20"/>
                <w:szCs w:val="20"/>
              </w:rPr>
              <w:t>s4646410</w:t>
            </w:r>
          </w:p>
        </w:tc>
        <w:tc>
          <w:tcPr>
            <w:tcW w:w="1273" w:type="dxa"/>
            <w:vAlign w:val="bottom"/>
          </w:tcPr>
          <w:p w:rsidR="00B477BF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</w:t>
            </w:r>
            <w:r w:rsidR="00C83DE3" w:rsidRPr="004F10BB">
              <w:rPr>
                <w:rFonts w:ascii="Calibri" w:hAnsi="Calibri" w:cs="Calibri"/>
                <w:color w:val="000000"/>
              </w:rPr>
              <w:t>s9889937</w:t>
            </w:r>
          </w:p>
        </w:tc>
        <w:tc>
          <w:tcPr>
            <w:tcW w:w="1220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17408699</w:t>
            </w:r>
          </w:p>
        </w:tc>
        <w:tc>
          <w:tcPr>
            <w:tcW w:w="1220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18571366</w:t>
            </w:r>
          </w:p>
        </w:tc>
        <w:tc>
          <w:tcPr>
            <w:tcW w:w="1109" w:type="dxa"/>
            <w:vAlign w:val="bottom"/>
          </w:tcPr>
          <w:p w:rsidR="00B477BF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1.163</w:t>
            </w:r>
          </w:p>
        </w:tc>
        <w:tc>
          <w:tcPr>
            <w:tcW w:w="1400" w:type="dxa"/>
            <w:vAlign w:val="bottom"/>
          </w:tcPr>
          <w:p w:rsidR="00B477BF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C83DE3" w:rsidRPr="004F10BB" w:rsidTr="00B477BF">
        <w:tc>
          <w:tcPr>
            <w:tcW w:w="1053" w:type="dxa"/>
            <w:vAlign w:val="bottom"/>
          </w:tcPr>
          <w:p w:rsidR="00C83DE3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14" w:type="dxa"/>
            <w:vAlign w:val="bottom"/>
          </w:tcPr>
          <w:p w:rsidR="00C83DE3" w:rsidRPr="004F10BB" w:rsidRDefault="000E40B0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C83DE3" w:rsidRPr="004F10BB">
              <w:rPr>
                <w:rFonts w:ascii="Arial" w:hAnsi="Arial" w:cs="Arial"/>
                <w:color w:val="000000"/>
                <w:sz w:val="20"/>
                <w:szCs w:val="20"/>
              </w:rPr>
              <w:t>s8072510</w:t>
            </w:r>
          </w:p>
        </w:tc>
        <w:tc>
          <w:tcPr>
            <w:tcW w:w="1273" w:type="dxa"/>
            <w:vAlign w:val="bottom"/>
          </w:tcPr>
          <w:p w:rsidR="00C83DE3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</w:t>
            </w:r>
            <w:r w:rsidR="00C83DE3" w:rsidRPr="004F10BB">
              <w:rPr>
                <w:rFonts w:ascii="Calibri" w:hAnsi="Calibri" w:cs="Calibri"/>
                <w:color w:val="000000"/>
              </w:rPr>
              <w:t>s8067765</w:t>
            </w:r>
          </w:p>
        </w:tc>
        <w:tc>
          <w:tcPr>
            <w:tcW w:w="1220" w:type="dxa"/>
            <w:vAlign w:val="bottom"/>
          </w:tcPr>
          <w:p w:rsidR="00C83DE3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33772658</w:t>
            </w:r>
          </w:p>
        </w:tc>
        <w:tc>
          <w:tcPr>
            <w:tcW w:w="1220" w:type="dxa"/>
            <w:vAlign w:val="bottom"/>
          </w:tcPr>
          <w:p w:rsidR="00C83DE3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34815551</w:t>
            </w:r>
          </w:p>
        </w:tc>
        <w:tc>
          <w:tcPr>
            <w:tcW w:w="1109" w:type="dxa"/>
            <w:vAlign w:val="bottom"/>
          </w:tcPr>
          <w:p w:rsidR="00C83DE3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1.043</w:t>
            </w:r>
          </w:p>
        </w:tc>
        <w:tc>
          <w:tcPr>
            <w:tcW w:w="1400" w:type="dxa"/>
            <w:vAlign w:val="bottom"/>
          </w:tcPr>
          <w:p w:rsidR="00C83DE3" w:rsidRPr="004F10BB" w:rsidRDefault="00C83DE3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140</w:t>
            </w:r>
          </w:p>
        </w:tc>
      </w:tr>
      <w:tr w:rsidR="000E40B0" w:rsidRPr="004F10BB" w:rsidTr="00B477BF">
        <w:tc>
          <w:tcPr>
            <w:tcW w:w="1053" w:type="dxa"/>
            <w:vAlign w:val="bottom"/>
          </w:tcPr>
          <w:p w:rsidR="000E40B0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14" w:type="dxa"/>
            <w:vAlign w:val="bottom"/>
          </w:tcPr>
          <w:p w:rsidR="000E40B0" w:rsidRPr="004F10BB" w:rsidRDefault="000E40B0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rs1230094</w:t>
            </w:r>
          </w:p>
        </w:tc>
        <w:tc>
          <w:tcPr>
            <w:tcW w:w="1273" w:type="dxa"/>
            <w:vAlign w:val="bottom"/>
          </w:tcPr>
          <w:p w:rsidR="000E40B0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rs4968280</w:t>
            </w:r>
          </w:p>
        </w:tc>
        <w:tc>
          <w:tcPr>
            <w:tcW w:w="1220" w:type="dxa"/>
            <w:vAlign w:val="bottom"/>
          </w:tcPr>
          <w:p w:rsidR="000E40B0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43470156</w:t>
            </w:r>
          </w:p>
        </w:tc>
        <w:tc>
          <w:tcPr>
            <w:tcW w:w="1220" w:type="dxa"/>
            <w:vAlign w:val="bottom"/>
          </w:tcPr>
          <w:p w:rsidR="000E40B0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44930363</w:t>
            </w:r>
          </w:p>
        </w:tc>
        <w:tc>
          <w:tcPr>
            <w:tcW w:w="1109" w:type="dxa"/>
            <w:vAlign w:val="bottom"/>
          </w:tcPr>
          <w:p w:rsidR="000E40B0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1.460</w:t>
            </w:r>
          </w:p>
        </w:tc>
        <w:tc>
          <w:tcPr>
            <w:tcW w:w="1400" w:type="dxa"/>
            <w:vAlign w:val="bottom"/>
          </w:tcPr>
          <w:p w:rsidR="000E40B0" w:rsidRPr="004F10BB" w:rsidRDefault="000E40B0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130</w:t>
            </w:r>
          </w:p>
        </w:tc>
      </w:tr>
      <w:tr w:rsidR="00496C6D" w:rsidRPr="004F10BB" w:rsidTr="00B477BF">
        <w:tc>
          <w:tcPr>
            <w:tcW w:w="8589" w:type="dxa"/>
            <w:gridSpan w:val="7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b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PKASD25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rs1718582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rs2178044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68664061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70223193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1.559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rs16938118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rs1117213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49514893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51284360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1.769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rs7086393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rs1505908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58250470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59433399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1.183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rs10838698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rs9667626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47385923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48485877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1400" w:type="dxa"/>
          </w:tcPr>
          <w:p w:rsidR="00496C6D" w:rsidRPr="004F10BB" w:rsidRDefault="00346A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rs149156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rs11075692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66912706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68681792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1.769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96C6D" w:rsidRPr="004F10BB" w:rsidTr="00B477BF">
        <w:tc>
          <w:tcPr>
            <w:tcW w:w="8589" w:type="dxa"/>
            <w:gridSpan w:val="7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b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PKASD26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14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rs2297684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rs4653002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32146764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33770526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1.624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14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rs11690543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rs7597006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106037635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145209076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39.171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rs3734694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rs9349331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44118612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45808357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rs2812152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rs9353764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67143902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91529722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24.386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14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rs10457161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rs9400534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107505241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112661761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5.157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96C6D" w:rsidRPr="004F10BB" w:rsidTr="00B477BF">
        <w:tc>
          <w:tcPr>
            <w:tcW w:w="105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rs12539724</w:t>
            </w:r>
          </w:p>
        </w:tc>
        <w:tc>
          <w:tcPr>
            <w:tcW w:w="1273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rs10808024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108358839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139763994</w:t>
            </w:r>
          </w:p>
        </w:tc>
        <w:tc>
          <w:tcPr>
            <w:tcW w:w="1109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31.405</w:t>
            </w:r>
          </w:p>
        </w:tc>
        <w:tc>
          <w:tcPr>
            <w:tcW w:w="140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rs10105278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rs924184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26600068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28296171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1.696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rs7815781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rs10216833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109888569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123989445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14.101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rs6577898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rs2958522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139247027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146024952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6.778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rs332114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rs6481463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28925701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61102489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32.177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rs4322381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rs7931829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44741200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87248455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42.507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rs11845309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rs1980615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66513063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67958372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1.445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rs12325368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rs3112594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25776919</w:t>
            </w:r>
          </w:p>
        </w:tc>
        <w:tc>
          <w:tcPr>
            <w:tcW w:w="1220" w:type="dxa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52671529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26.895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256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0BB">
              <w:rPr>
                <w:rFonts w:ascii="Calibri" w:hAnsi="Calibri" w:cs="Calibri"/>
                <w:color w:val="000000"/>
              </w:rPr>
              <w:t>rs7276198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rs2827819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Arial" w:hAnsi="Arial" w:cs="Arial"/>
                <w:color w:val="000000"/>
                <w:sz w:val="20"/>
                <w:szCs w:val="20"/>
              </w:rPr>
              <w:t>19582240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24440785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4.859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96C6D" w:rsidRPr="004F10BB" w:rsidTr="00B477BF">
        <w:tc>
          <w:tcPr>
            <w:tcW w:w="8589" w:type="dxa"/>
            <w:gridSpan w:val="7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  <w:b/>
                <w:color w:val="000000"/>
              </w:rPr>
            </w:pPr>
            <w:r w:rsidRPr="004F10BB">
              <w:rPr>
                <w:rFonts w:ascii="Calibri" w:hAnsi="Calibri" w:cs="Calibri"/>
                <w:b/>
                <w:color w:val="000000"/>
              </w:rPr>
              <w:t>PKASD34</w:t>
            </w:r>
            <w:r w:rsidR="002C3E8F" w:rsidRPr="004F10BB">
              <w:rPr>
                <w:rFonts w:ascii="Calibri" w:hAnsi="Calibri" w:cs="Calibri"/>
                <w:b/>
                <w:color w:val="000000"/>
              </w:rPr>
              <w:t xml:space="preserve"> (N.B. affected sibs are monozygotic twins)</w:t>
            </w:r>
          </w:p>
        </w:tc>
      </w:tr>
      <w:tr w:rsidR="002A0535" w:rsidRPr="004F10BB" w:rsidTr="00B477BF">
        <w:tc>
          <w:tcPr>
            <w:tcW w:w="1053" w:type="dxa"/>
            <w:vAlign w:val="bottom"/>
          </w:tcPr>
          <w:p w:rsidR="002A0535" w:rsidRPr="004F10BB" w:rsidRDefault="002A0535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</w:t>
            </w:r>
          </w:p>
        </w:tc>
        <w:tc>
          <w:tcPr>
            <w:tcW w:w="1314" w:type="dxa"/>
            <w:vAlign w:val="bottom"/>
          </w:tcPr>
          <w:p w:rsidR="002A0535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2A0535" w:rsidRPr="004F10BB">
              <w:rPr>
                <w:rFonts w:ascii="Calibri" w:hAnsi="Calibri" w:cs="Calibri"/>
              </w:rPr>
              <w:t>s312</w:t>
            </w:r>
            <w:r w:rsidRPr="004F10BB">
              <w:rPr>
                <w:rFonts w:ascii="Calibri" w:hAnsi="Calibri" w:cs="Calibri"/>
              </w:rPr>
              <w:t>1532</w:t>
            </w:r>
          </w:p>
        </w:tc>
        <w:tc>
          <w:tcPr>
            <w:tcW w:w="1273" w:type="dxa"/>
            <w:vAlign w:val="bottom"/>
          </w:tcPr>
          <w:p w:rsidR="002A0535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rs7641084</w:t>
            </w:r>
          </w:p>
        </w:tc>
        <w:tc>
          <w:tcPr>
            <w:tcW w:w="1220" w:type="dxa"/>
            <w:vAlign w:val="bottom"/>
          </w:tcPr>
          <w:p w:rsidR="002A0535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49369206</w:t>
            </w:r>
          </w:p>
        </w:tc>
        <w:tc>
          <w:tcPr>
            <w:tcW w:w="1220" w:type="dxa"/>
            <w:vAlign w:val="bottom"/>
          </w:tcPr>
          <w:p w:rsidR="002A0535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51989591</w:t>
            </w:r>
          </w:p>
        </w:tc>
        <w:tc>
          <w:tcPr>
            <w:tcW w:w="1109" w:type="dxa"/>
            <w:vAlign w:val="bottom"/>
          </w:tcPr>
          <w:p w:rsidR="002A0535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2.620</w:t>
            </w:r>
          </w:p>
        </w:tc>
        <w:tc>
          <w:tcPr>
            <w:tcW w:w="1400" w:type="dxa"/>
            <w:vAlign w:val="bottom"/>
          </w:tcPr>
          <w:p w:rsidR="002A0535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202</w:t>
            </w:r>
          </w:p>
        </w:tc>
      </w:tr>
      <w:tr w:rsidR="005C687D" w:rsidRPr="004F10BB" w:rsidTr="00B477BF">
        <w:tc>
          <w:tcPr>
            <w:tcW w:w="1053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</w:t>
            </w:r>
          </w:p>
        </w:tc>
        <w:tc>
          <w:tcPr>
            <w:tcW w:w="1314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rs6699043</w:t>
            </w:r>
          </w:p>
        </w:tc>
        <w:tc>
          <w:tcPr>
            <w:tcW w:w="1273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rs4641034</w:t>
            </w:r>
          </w:p>
        </w:tc>
        <w:tc>
          <w:tcPr>
            <w:tcW w:w="1220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154913021</w:t>
            </w:r>
          </w:p>
        </w:tc>
        <w:tc>
          <w:tcPr>
            <w:tcW w:w="1220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156342917</w:t>
            </w:r>
          </w:p>
        </w:tc>
        <w:tc>
          <w:tcPr>
            <w:tcW w:w="1109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1.430</w:t>
            </w:r>
          </w:p>
        </w:tc>
        <w:tc>
          <w:tcPr>
            <w:tcW w:w="1400" w:type="dxa"/>
            <w:vAlign w:val="bottom"/>
          </w:tcPr>
          <w:p w:rsidR="005C687D" w:rsidRPr="004F10BB" w:rsidRDefault="005C687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180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Calibri" w:hAnsi="Calibri" w:cs="Calibri"/>
              </w:rPr>
              <w:t>rs13385191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rs992996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20888265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22036018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1.148</w:t>
            </w:r>
          </w:p>
        </w:tc>
        <w:tc>
          <w:tcPr>
            <w:tcW w:w="1400" w:type="dxa"/>
            <w:vAlign w:val="bottom"/>
          </w:tcPr>
          <w:p w:rsidR="00496C6D" w:rsidRPr="004F10BB" w:rsidRDefault="00A024E4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212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Calibri" w:hAnsi="Calibri" w:cs="Calibri"/>
              </w:rPr>
              <w:t>rs7589293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rs6717323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81583557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82769739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1.186</w:t>
            </w:r>
          </w:p>
        </w:tc>
        <w:tc>
          <w:tcPr>
            <w:tcW w:w="1400" w:type="dxa"/>
            <w:vAlign w:val="bottom"/>
          </w:tcPr>
          <w:p w:rsidR="00496C6D" w:rsidRPr="004F10BB" w:rsidRDefault="00A024E4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172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3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rs1351043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rs9840698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82739213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84037979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1.299</w:t>
            </w:r>
          </w:p>
        </w:tc>
        <w:tc>
          <w:tcPr>
            <w:tcW w:w="1400" w:type="dxa"/>
            <w:vAlign w:val="bottom"/>
          </w:tcPr>
          <w:p w:rsidR="00496C6D" w:rsidRPr="004F10BB" w:rsidRDefault="00E279C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166</w:t>
            </w:r>
          </w:p>
        </w:tc>
      </w:tr>
      <w:tr w:rsidR="00E279CD" w:rsidRPr="004F10BB" w:rsidTr="00B477BF">
        <w:tc>
          <w:tcPr>
            <w:tcW w:w="1053" w:type="dxa"/>
            <w:vAlign w:val="bottom"/>
          </w:tcPr>
          <w:p w:rsidR="00E279CD" w:rsidRPr="004F10BB" w:rsidRDefault="00E279C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4</w:t>
            </w:r>
          </w:p>
        </w:tc>
        <w:tc>
          <w:tcPr>
            <w:tcW w:w="1314" w:type="dxa"/>
            <w:vAlign w:val="bottom"/>
          </w:tcPr>
          <w:p w:rsidR="00E279CD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E279CD" w:rsidRPr="004F10BB">
              <w:rPr>
                <w:rFonts w:ascii="Calibri" w:hAnsi="Calibri" w:cs="Calibri"/>
              </w:rPr>
              <w:t>s1238741</w:t>
            </w:r>
          </w:p>
        </w:tc>
        <w:tc>
          <w:tcPr>
            <w:tcW w:w="1273" w:type="dxa"/>
            <w:vAlign w:val="bottom"/>
          </w:tcPr>
          <w:p w:rsidR="00E279CD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E279CD" w:rsidRPr="004F10BB">
              <w:rPr>
                <w:rFonts w:ascii="Calibri" w:hAnsi="Calibri" w:cs="Calibri"/>
              </w:rPr>
              <w:t>s3737483</w:t>
            </w:r>
          </w:p>
        </w:tc>
        <w:tc>
          <w:tcPr>
            <w:tcW w:w="1220" w:type="dxa"/>
            <w:vAlign w:val="bottom"/>
          </w:tcPr>
          <w:p w:rsidR="00E279CD" w:rsidRPr="004F10BB" w:rsidRDefault="00E279C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99983312</w:t>
            </w:r>
          </w:p>
        </w:tc>
        <w:tc>
          <w:tcPr>
            <w:tcW w:w="1220" w:type="dxa"/>
            <w:vAlign w:val="bottom"/>
          </w:tcPr>
          <w:p w:rsidR="00E279CD" w:rsidRPr="004F10BB" w:rsidRDefault="00E279C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101114999</w:t>
            </w:r>
          </w:p>
        </w:tc>
        <w:tc>
          <w:tcPr>
            <w:tcW w:w="1109" w:type="dxa"/>
            <w:vAlign w:val="bottom"/>
          </w:tcPr>
          <w:p w:rsidR="00E279CD" w:rsidRPr="004F10BB" w:rsidRDefault="00E279C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1.430</w:t>
            </w:r>
          </w:p>
        </w:tc>
        <w:tc>
          <w:tcPr>
            <w:tcW w:w="1400" w:type="dxa"/>
            <w:vAlign w:val="bottom"/>
          </w:tcPr>
          <w:p w:rsidR="00E279CD" w:rsidRPr="004F10BB" w:rsidRDefault="00E279C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278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5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Calibri" w:hAnsi="Calibri" w:cs="Calibri"/>
              </w:rPr>
              <w:t>rs12517650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rs7725903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20553425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21575563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1.022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122</w:t>
            </w:r>
          </w:p>
        </w:tc>
      </w:tr>
      <w:tr w:rsidR="00A05A86" w:rsidRPr="004F10BB" w:rsidTr="00B477BF">
        <w:tc>
          <w:tcPr>
            <w:tcW w:w="1053" w:type="dxa"/>
            <w:vAlign w:val="bottom"/>
          </w:tcPr>
          <w:p w:rsidR="00A05A86" w:rsidRPr="004F10BB" w:rsidRDefault="00A05A86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5</w:t>
            </w:r>
          </w:p>
        </w:tc>
        <w:tc>
          <w:tcPr>
            <w:tcW w:w="1314" w:type="dxa"/>
            <w:vAlign w:val="bottom"/>
          </w:tcPr>
          <w:p w:rsidR="00A05A86" w:rsidRPr="004F10BB" w:rsidRDefault="00F846E9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r</w:t>
            </w:r>
            <w:r w:rsidR="00A05A86" w:rsidRPr="004F10BB">
              <w:rPr>
                <w:rFonts w:ascii="Arial" w:hAnsi="Arial" w:cs="Arial"/>
                <w:sz w:val="20"/>
                <w:szCs w:val="20"/>
              </w:rPr>
              <w:t>s2619728</w:t>
            </w:r>
          </w:p>
        </w:tc>
        <w:tc>
          <w:tcPr>
            <w:tcW w:w="1273" w:type="dxa"/>
            <w:vAlign w:val="bottom"/>
          </w:tcPr>
          <w:p w:rsidR="00A05A86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A05A86" w:rsidRPr="004F10BB">
              <w:rPr>
                <w:rFonts w:ascii="Calibri" w:hAnsi="Calibri" w:cs="Calibri"/>
              </w:rPr>
              <w:t>s1501908</w:t>
            </w:r>
          </w:p>
        </w:tc>
        <w:tc>
          <w:tcPr>
            <w:tcW w:w="1220" w:type="dxa"/>
            <w:vAlign w:val="bottom"/>
          </w:tcPr>
          <w:p w:rsidR="00A05A86" w:rsidRPr="004F10BB" w:rsidRDefault="00A05A86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155128570</w:t>
            </w:r>
          </w:p>
        </w:tc>
        <w:tc>
          <w:tcPr>
            <w:tcW w:w="1220" w:type="dxa"/>
            <w:vAlign w:val="bottom"/>
          </w:tcPr>
          <w:p w:rsidR="00A05A86" w:rsidRPr="004F10BB" w:rsidRDefault="00A05A86" w:rsidP="004E0A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10BB">
              <w:rPr>
                <w:rFonts w:ascii="Arial" w:hAnsi="Arial" w:cs="Arial"/>
                <w:bCs/>
                <w:sz w:val="20"/>
                <w:szCs w:val="20"/>
              </w:rPr>
              <w:t>156398169</w:t>
            </w:r>
          </w:p>
        </w:tc>
        <w:tc>
          <w:tcPr>
            <w:tcW w:w="1109" w:type="dxa"/>
            <w:vAlign w:val="bottom"/>
          </w:tcPr>
          <w:p w:rsidR="00A05A86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1.270</w:t>
            </w:r>
          </w:p>
        </w:tc>
        <w:tc>
          <w:tcPr>
            <w:tcW w:w="1400" w:type="dxa"/>
            <w:vAlign w:val="bottom"/>
          </w:tcPr>
          <w:p w:rsidR="00A05A86" w:rsidRPr="004F10BB" w:rsidRDefault="00A05A86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184</w:t>
            </w:r>
          </w:p>
        </w:tc>
      </w:tr>
      <w:tr w:rsidR="002C3E8F" w:rsidRPr="004F10BB" w:rsidTr="00B477BF">
        <w:tc>
          <w:tcPr>
            <w:tcW w:w="1053" w:type="dxa"/>
            <w:vAlign w:val="bottom"/>
          </w:tcPr>
          <w:p w:rsidR="002C3E8F" w:rsidRPr="004F10BB" w:rsidRDefault="002C3E8F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6</w:t>
            </w:r>
          </w:p>
        </w:tc>
        <w:tc>
          <w:tcPr>
            <w:tcW w:w="1314" w:type="dxa"/>
            <w:vAlign w:val="bottom"/>
          </w:tcPr>
          <w:p w:rsidR="002C3E8F" w:rsidRPr="004F10BB" w:rsidRDefault="00F846E9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r</w:t>
            </w:r>
            <w:r w:rsidR="002C3E8F" w:rsidRPr="004F10BB">
              <w:rPr>
                <w:rFonts w:ascii="Arial" w:hAnsi="Arial" w:cs="Arial"/>
                <w:sz w:val="20"/>
                <w:szCs w:val="20"/>
              </w:rPr>
              <w:t>s628629</w:t>
            </w:r>
          </w:p>
        </w:tc>
        <w:tc>
          <w:tcPr>
            <w:tcW w:w="1273" w:type="dxa"/>
            <w:vAlign w:val="bottom"/>
          </w:tcPr>
          <w:p w:rsidR="002C3E8F" w:rsidRPr="004F10BB" w:rsidRDefault="00F846E9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r</w:t>
            </w:r>
            <w:r w:rsidR="002C3E8F" w:rsidRPr="004F10BB">
              <w:rPr>
                <w:rFonts w:ascii="Arial" w:hAnsi="Arial" w:cs="Arial"/>
                <w:sz w:val="20"/>
                <w:szCs w:val="20"/>
              </w:rPr>
              <w:t>s9450163</w:t>
            </w:r>
          </w:p>
        </w:tc>
        <w:tc>
          <w:tcPr>
            <w:tcW w:w="1220" w:type="dxa"/>
          </w:tcPr>
          <w:p w:rsidR="002C3E8F" w:rsidRPr="004F10BB" w:rsidRDefault="002C3E8F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83894382</w:t>
            </w:r>
          </w:p>
        </w:tc>
        <w:tc>
          <w:tcPr>
            <w:tcW w:w="1220" w:type="dxa"/>
            <w:vAlign w:val="bottom"/>
          </w:tcPr>
          <w:p w:rsidR="002C3E8F" w:rsidRPr="004F10BB" w:rsidRDefault="002C3E8F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Arial" w:hAnsi="Arial" w:cs="Arial"/>
                <w:sz w:val="20"/>
                <w:szCs w:val="20"/>
              </w:rPr>
              <w:t>85818790</w:t>
            </w:r>
          </w:p>
        </w:tc>
        <w:tc>
          <w:tcPr>
            <w:tcW w:w="1109" w:type="dxa"/>
            <w:vAlign w:val="bottom"/>
          </w:tcPr>
          <w:p w:rsidR="002C3E8F" w:rsidRPr="004F10BB" w:rsidRDefault="002C3E8F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1.924</w:t>
            </w:r>
          </w:p>
        </w:tc>
        <w:tc>
          <w:tcPr>
            <w:tcW w:w="1400" w:type="dxa"/>
            <w:vAlign w:val="bottom"/>
          </w:tcPr>
          <w:p w:rsidR="002C3E8F" w:rsidRPr="004F10BB" w:rsidRDefault="002C3E8F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154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10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Calibri" w:hAnsi="Calibri" w:cs="Calibri"/>
              </w:rPr>
              <w:t>rs17100087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rs4402239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84213251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85276201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1.063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230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10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Calibri" w:hAnsi="Calibri" w:cs="Calibri"/>
              </w:rPr>
              <w:t>rs2689700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rs12769370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95946520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97032612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1.086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208</w:t>
            </w:r>
          </w:p>
        </w:tc>
      </w:tr>
      <w:tr w:rsidR="0013728C" w:rsidRPr="004F10BB" w:rsidTr="00B477BF">
        <w:tc>
          <w:tcPr>
            <w:tcW w:w="1053" w:type="dxa"/>
            <w:vAlign w:val="bottom"/>
          </w:tcPr>
          <w:p w:rsidR="0013728C" w:rsidRPr="004F10BB" w:rsidRDefault="0013728C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11</w:t>
            </w:r>
          </w:p>
        </w:tc>
        <w:tc>
          <w:tcPr>
            <w:tcW w:w="1314" w:type="dxa"/>
            <w:vAlign w:val="bottom"/>
          </w:tcPr>
          <w:p w:rsidR="0013728C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13728C" w:rsidRPr="004F10BB">
              <w:rPr>
                <w:rFonts w:ascii="Calibri" w:hAnsi="Calibri" w:cs="Calibri"/>
              </w:rPr>
              <w:t>s6483110</w:t>
            </w:r>
          </w:p>
        </w:tc>
        <w:tc>
          <w:tcPr>
            <w:tcW w:w="1273" w:type="dxa"/>
            <w:vAlign w:val="bottom"/>
          </w:tcPr>
          <w:p w:rsidR="0013728C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13728C" w:rsidRPr="004F10BB">
              <w:rPr>
                <w:rFonts w:ascii="Calibri" w:hAnsi="Calibri" w:cs="Calibri"/>
              </w:rPr>
              <w:t>s529911</w:t>
            </w:r>
          </w:p>
        </w:tc>
        <w:tc>
          <w:tcPr>
            <w:tcW w:w="1220" w:type="dxa"/>
            <w:vAlign w:val="bottom"/>
          </w:tcPr>
          <w:p w:rsidR="0013728C" w:rsidRPr="004F10BB" w:rsidRDefault="0013728C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91047120</w:t>
            </w:r>
          </w:p>
        </w:tc>
        <w:tc>
          <w:tcPr>
            <w:tcW w:w="1220" w:type="dxa"/>
            <w:vAlign w:val="bottom"/>
          </w:tcPr>
          <w:p w:rsidR="0013728C" w:rsidRPr="004F10BB" w:rsidRDefault="0013728C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92320830</w:t>
            </w:r>
          </w:p>
        </w:tc>
        <w:tc>
          <w:tcPr>
            <w:tcW w:w="1109" w:type="dxa"/>
            <w:vAlign w:val="bottom"/>
          </w:tcPr>
          <w:p w:rsidR="0013728C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1.274</w:t>
            </w:r>
          </w:p>
        </w:tc>
        <w:tc>
          <w:tcPr>
            <w:tcW w:w="1400" w:type="dxa"/>
            <w:vAlign w:val="bottom"/>
          </w:tcPr>
          <w:p w:rsidR="0013728C" w:rsidRPr="004F10BB" w:rsidRDefault="0013728C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162</w:t>
            </w:r>
          </w:p>
        </w:tc>
      </w:tr>
      <w:tr w:rsidR="00496C6D" w:rsidRPr="004F10BB" w:rsidTr="00B477BF">
        <w:tc>
          <w:tcPr>
            <w:tcW w:w="105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1314" w:type="dxa"/>
            <w:vAlign w:val="bottom"/>
          </w:tcPr>
          <w:p w:rsidR="00496C6D" w:rsidRPr="004F10BB" w:rsidRDefault="00496C6D" w:rsidP="004E0AF6">
            <w:pPr>
              <w:rPr>
                <w:rFonts w:ascii="Arial" w:hAnsi="Arial" w:cs="Arial"/>
                <w:sz w:val="20"/>
                <w:szCs w:val="20"/>
              </w:rPr>
            </w:pPr>
            <w:r w:rsidRPr="004F10BB">
              <w:rPr>
                <w:rFonts w:ascii="Calibri" w:hAnsi="Calibri" w:cs="Calibri"/>
              </w:rPr>
              <w:t>rs10138962</w:t>
            </w:r>
          </w:p>
        </w:tc>
        <w:tc>
          <w:tcPr>
            <w:tcW w:w="1273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rs17112078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104995893</w:t>
            </w:r>
          </w:p>
        </w:tc>
        <w:tc>
          <w:tcPr>
            <w:tcW w:w="122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107231967</w:t>
            </w:r>
          </w:p>
        </w:tc>
        <w:tc>
          <w:tcPr>
            <w:tcW w:w="1109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2.048</w:t>
            </w:r>
          </w:p>
        </w:tc>
        <w:tc>
          <w:tcPr>
            <w:tcW w:w="1400" w:type="dxa"/>
            <w:vAlign w:val="bottom"/>
          </w:tcPr>
          <w:p w:rsidR="00496C6D" w:rsidRPr="004F10BB" w:rsidRDefault="00496C6D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162</w:t>
            </w:r>
          </w:p>
        </w:tc>
      </w:tr>
      <w:tr w:rsidR="005D2B03" w:rsidRPr="004F10BB" w:rsidTr="00B477BF">
        <w:tc>
          <w:tcPr>
            <w:tcW w:w="1053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15</w:t>
            </w:r>
          </w:p>
        </w:tc>
        <w:tc>
          <w:tcPr>
            <w:tcW w:w="1314" w:type="dxa"/>
            <w:vAlign w:val="bottom"/>
          </w:tcPr>
          <w:p w:rsidR="005D2B03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5D2B03" w:rsidRPr="004F10BB">
              <w:rPr>
                <w:rFonts w:ascii="Calibri" w:hAnsi="Calibri" w:cs="Calibri"/>
              </w:rPr>
              <w:t>s3825786</w:t>
            </w:r>
          </w:p>
        </w:tc>
        <w:tc>
          <w:tcPr>
            <w:tcW w:w="1273" w:type="dxa"/>
            <w:vAlign w:val="bottom"/>
          </w:tcPr>
          <w:p w:rsidR="005D2B03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5D2B03" w:rsidRPr="004F10BB">
              <w:rPr>
                <w:rFonts w:ascii="Calibri" w:hAnsi="Calibri" w:cs="Calibri"/>
              </w:rPr>
              <w:t>s7165146</w:t>
            </w:r>
          </w:p>
        </w:tc>
        <w:tc>
          <w:tcPr>
            <w:tcW w:w="1220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42431142</w:t>
            </w:r>
          </w:p>
        </w:tc>
        <w:tc>
          <w:tcPr>
            <w:tcW w:w="1220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44951174</w:t>
            </w:r>
          </w:p>
        </w:tc>
        <w:tc>
          <w:tcPr>
            <w:tcW w:w="1109" w:type="dxa"/>
            <w:vAlign w:val="bottom"/>
          </w:tcPr>
          <w:p w:rsidR="005D2B03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2.520</w:t>
            </w:r>
          </w:p>
        </w:tc>
        <w:tc>
          <w:tcPr>
            <w:tcW w:w="1400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250</w:t>
            </w:r>
          </w:p>
        </w:tc>
      </w:tr>
      <w:tr w:rsidR="005D2B03" w:rsidRPr="004F10BB" w:rsidTr="00B477BF">
        <w:tc>
          <w:tcPr>
            <w:tcW w:w="1053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16</w:t>
            </w:r>
          </w:p>
        </w:tc>
        <w:tc>
          <w:tcPr>
            <w:tcW w:w="1314" w:type="dxa"/>
            <w:vAlign w:val="bottom"/>
          </w:tcPr>
          <w:p w:rsidR="005D2B03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5D2B03" w:rsidRPr="004F10BB">
              <w:rPr>
                <w:rFonts w:ascii="Calibri" w:hAnsi="Calibri" w:cs="Calibri"/>
              </w:rPr>
              <w:t>s12445911</w:t>
            </w:r>
          </w:p>
        </w:tc>
        <w:tc>
          <w:tcPr>
            <w:tcW w:w="1273" w:type="dxa"/>
            <w:vAlign w:val="bottom"/>
          </w:tcPr>
          <w:p w:rsidR="005D2B03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r</w:t>
            </w:r>
            <w:r w:rsidR="005D2B03" w:rsidRPr="004F10BB">
              <w:rPr>
                <w:rFonts w:ascii="Calibri" w:hAnsi="Calibri" w:cs="Calibri"/>
              </w:rPr>
              <w:t>s4405548</w:t>
            </w:r>
          </w:p>
        </w:tc>
        <w:tc>
          <w:tcPr>
            <w:tcW w:w="1220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47018079</w:t>
            </w:r>
          </w:p>
        </w:tc>
        <w:tc>
          <w:tcPr>
            <w:tcW w:w="1220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49152331</w:t>
            </w:r>
          </w:p>
        </w:tc>
        <w:tc>
          <w:tcPr>
            <w:tcW w:w="1109" w:type="dxa"/>
            <w:vAlign w:val="bottom"/>
          </w:tcPr>
          <w:p w:rsidR="005D2B03" w:rsidRPr="004F10BB" w:rsidRDefault="00F846E9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2.134</w:t>
            </w:r>
          </w:p>
        </w:tc>
        <w:tc>
          <w:tcPr>
            <w:tcW w:w="1400" w:type="dxa"/>
            <w:vAlign w:val="bottom"/>
          </w:tcPr>
          <w:p w:rsidR="005D2B03" w:rsidRPr="004F10BB" w:rsidRDefault="005D2B03" w:rsidP="004E0AF6">
            <w:pPr>
              <w:rPr>
                <w:rFonts w:ascii="Calibri" w:hAnsi="Calibri" w:cs="Calibri"/>
              </w:rPr>
            </w:pPr>
            <w:r w:rsidRPr="004F10BB">
              <w:rPr>
                <w:rFonts w:ascii="Calibri" w:hAnsi="Calibri" w:cs="Calibri"/>
              </w:rPr>
              <w:t>122</w:t>
            </w:r>
          </w:p>
        </w:tc>
      </w:tr>
    </w:tbl>
    <w:p w:rsidR="00496C6D" w:rsidRPr="004F10BB" w:rsidRDefault="00496C6D" w:rsidP="00496C6D">
      <w:pPr>
        <w:spacing w:line="480" w:lineRule="auto"/>
        <w:rPr>
          <w:rFonts w:cstheme="minorHAnsi"/>
          <w:b/>
          <w:color w:val="000000"/>
          <w:sz w:val="24"/>
          <w:szCs w:val="24"/>
        </w:rPr>
      </w:pPr>
    </w:p>
    <w:p w:rsidR="00E108E3" w:rsidRPr="004F10BB" w:rsidRDefault="003C0143">
      <w:pPr>
        <w:rPr>
          <w:rFonts w:cstheme="minorHAnsi"/>
          <w:b/>
        </w:rPr>
      </w:pPr>
      <w:r w:rsidRPr="004F10BB">
        <w:rPr>
          <w:rFonts w:cstheme="minorHAnsi"/>
          <w:b/>
        </w:rPr>
        <w:t xml:space="preserve">Table S2: </w:t>
      </w:r>
      <w:r w:rsidR="001A0945" w:rsidRPr="004F10BB">
        <w:rPr>
          <w:rFonts w:cstheme="minorHAnsi"/>
          <w:b/>
        </w:rPr>
        <w:t>Primer sequences for Sanger sequencing validation of variants</w:t>
      </w:r>
      <w:r w:rsidRPr="004F10BB">
        <w:rPr>
          <w:rFonts w:cstheme="minorHAnsi"/>
          <w:b/>
        </w:rPr>
        <w:t xml:space="preserve"> (5’ to 3’)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90"/>
        <w:gridCol w:w="3330"/>
      </w:tblGrid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4F10BB">
              <w:rPr>
                <w:rFonts w:ascii="Calibri" w:eastAsia="Times New Roman" w:hAnsi="Calibri" w:cs="Calibri"/>
                <w:b/>
                <w:color w:val="000000"/>
              </w:rPr>
              <w:t>Primer name</w:t>
            </w:r>
          </w:p>
        </w:tc>
        <w:tc>
          <w:tcPr>
            <w:tcW w:w="189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4F10BB">
              <w:rPr>
                <w:rFonts w:ascii="Calibri" w:eastAsia="Times New Roman" w:hAnsi="Calibri" w:cs="Calibri"/>
                <w:b/>
                <w:color w:val="000000"/>
              </w:rPr>
              <w:t>Amplicon size (</w:t>
            </w:r>
            <w:proofErr w:type="spellStart"/>
            <w:r w:rsidRPr="004F10BB">
              <w:rPr>
                <w:rFonts w:ascii="Calibri" w:eastAsia="Times New Roman" w:hAnsi="Calibri" w:cs="Calibri"/>
                <w:b/>
                <w:color w:val="000000"/>
              </w:rPr>
              <w:t>bp</w:t>
            </w:r>
            <w:proofErr w:type="spellEnd"/>
            <w:r w:rsidRPr="004F10BB">
              <w:rPr>
                <w:rFonts w:ascii="Calibri" w:eastAsia="Times New Roman" w:hAnsi="Calibri" w:cs="Calibri"/>
                <w:b/>
                <w:color w:val="000000"/>
              </w:rPr>
              <w:t>)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4F10BB">
              <w:rPr>
                <w:rFonts w:ascii="Calibri" w:eastAsia="Times New Roman" w:hAnsi="Calibri" w:cs="Calibri"/>
                <w:b/>
                <w:color w:val="000000"/>
              </w:rPr>
              <w:t>Primer sequence (5' to 3')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CDKL5_F</w:t>
            </w:r>
          </w:p>
        </w:tc>
        <w:tc>
          <w:tcPr>
            <w:tcW w:w="1890" w:type="dxa"/>
            <w:vMerge w:val="restart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ACATCTCTCTTCGGCCTCAA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CDKL5_R</w:t>
            </w:r>
          </w:p>
        </w:tc>
        <w:tc>
          <w:tcPr>
            <w:tcW w:w="1890" w:type="dxa"/>
            <w:vMerge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CACAGAGGACACATGCCAAC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TTC19_F</w:t>
            </w:r>
          </w:p>
        </w:tc>
        <w:tc>
          <w:tcPr>
            <w:tcW w:w="1890" w:type="dxa"/>
            <w:vMerge w:val="restart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AAATGGCTGATTATTGATTTTGC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TTC19_R</w:t>
            </w:r>
          </w:p>
        </w:tc>
        <w:tc>
          <w:tcPr>
            <w:tcW w:w="1890" w:type="dxa"/>
            <w:vMerge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AATGCCCAGATAATGGGTTTC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ZNF292_F</w:t>
            </w:r>
          </w:p>
        </w:tc>
        <w:tc>
          <w:tcPr>
            <w:tcW w:w="1890" w:type="dxa"/>
            <w:vMerge w:val="restart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TTTGTACAGTTTGCCAATCCA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ZNF292_R</w:t>
            </w:r>
          </w:p>
        </w:tc>
        <w:tc>
          <w:tcPr>
            <w:tcW w:w="1890" w:type="dxa"/>
            <w:vMerge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6251FF" w:rsidRPr="004F10BB" w:rsidRDefault="006251FF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CTCTGCCTGTGGCTTTACCTA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SLC35A2_F</w:t>
            </w:r>
          </w:p>
        </w:tc>
        <w:tc>
          <w:tcPr>
            <w:tcW w:w="1890" w:type="dxa"/>
            <w:vMerge w:val="restart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 xml:space="preserve">CCTCACTTCACCAGCACTGA 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SLC35A2_R</w:t>
            </w:r>
          </w:p>
        </w:tc>
        <w:tc>
          <w:tcPr>
            <w:tcW w:w="1890" w:type="dxa"/>
            <w:vMerge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6251FF" w:rsidRPr="004F10BB" w:rsidRDefault="006251FF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ACCCATTATTTGCCCTTGG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NEDD4_F</w:t>
            </w:r>
          </w:p>
        </w:tc>
        <w:tc>
          <w:tcPr>
            <w:tcW w:w="1890" w:type="dxa"/>
            <w:vMerge w:val="restart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CATTTACCAAGACCAAAGGAAA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NEDD4_R</w:t>
            </w:r>
          </w:p>
        </w:tc>
        <w:tc>
          <w:tcPr>
            <w:tcW w:w="1890" w:type="dxa"/>
            <w:vMerge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TGGGAGGAGCTTATCCAAAT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EFCAB12_F</w:t>
            </w:r>
          </w:p>
        </w:tc>
        <w:tc>
          <w:tcPr>
            <w:tcW w:w="1890" w:type="dxa"/>
            <w:vMerge w:val="restart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3330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GGCACAATATCTGTGGCTGA</w:t>
            </w:r>
          </w:p>
        </w:tc>
      </w:tr>
      <w:tr w:rsidR="006251FF" w:rsidRPr="004F10BB" w:rsidTr="00ED28D8">
        <w:tc>
          <w:tcPr>
            <w:tcW w:w="1435" w:type="dxa"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EFCAB12_R</w:t>
            </w:r>
          </w:p>
        </w:tc>
        <w:tc>
          <w:tcPr>
            <w:tcW w:w="1890" w:type="dxa"/>
            <w:vMerge/>
            <w:vAlign w:val="center"/>
          </w:tcPr>
          <w:p w:rsidR="006251FF" w:rsidRPr="004F10BB" w:rsidRDefault="006251FF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6251FF" w:rsidRPr="004F10BB" w:rsidRDefault="006251FF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TCGACACACATTCACACACG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PDZD4_F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GGCCAGCAGAGAGTCCAT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PDZD4_R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TAGCCCGGAAACGAAGAG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ARAP1_F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CAGTAGGCTCTTGGTGGGACA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ARAP1_R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GAGGATGGCGGTTGATGGTG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CSMD2_F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CCCTGAGAGAAAATTGGTTGG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CSMD2_R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CTTAACATGAGGCCCCTGAA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TMEM214_F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TATTAAGGGCTGGCAGATGG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TMEM214_R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ED28D8" w:rsidRPr="004F10BB" w:rsidRDefault="00ED28D8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CTGGGTGTCAGGGAGTTGTT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POLR3G_F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TTTCAGAATTTGCCCACTCA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POLR3G_R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GCTATAATCATACATCCAGTCCCATA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TMEM232_F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TGTTTTGATCCTAAAACAGATGTCA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TMEM232_R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ED28D8" w:rsidRPr="004F10BB" w:rsidRDefault="00ED28D8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TCTCTGGACCATGCTTCCTT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TRANK1a_F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GCAAGAACCTCTGAACTACTTCC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TRANK1a_R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ED28D8" w:rsidRPr="004F10BB" w:rsidRDefault="00ED28D8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CAGCAAGTCACACTGCACAG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TRANK1b_F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TGCCACTACTCACGCTTAAC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TRANK1b_R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</w:tcPr>
          <w:p w:rsidR="00ED28D8" w:rsidRPr="004F10BB" w:rsidRDefault="00ED28D8" w:rsidP="006251FF">
            <w:pPr>
              <w:rPr>
                <w:rFonts w:cstheme="minorHAnsi"/>
                <w:b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TCCACACTGACTTGCTTTGC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EIF3H_F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AGCACTCACAAGGCCATCTA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EIF3H_R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CACGCGAGACTTGTACTTCC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GML_F</w:t>
            </w:r>
          </w:p>
        </w:tc>
        <w:tc>
          <w:tcPr>
            <w:tcW w:w="1890" w:type="dxa"/>
            <w:vMerge w:val="restart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ATTCAGGTGGGCAGAGTCAG</w:t>
            </w:r>
          </w:p>
        </w:tc>
      </w:tr>
      <w:tr w:rsidR="00ED28D8" w:rsidRPr="004F10BB" w:rsidTr="00ED28D8">
        <w:tc>
          <w:tcPr>
            <w:tcW w:w="1435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GML_R</w:t>
            </w:r>
          </w:p>
        </w:tc>
        <w:tc>
          <w:tcPr>
            <w:tcW w:w="1890" w:type="dxa"/>
            <w:vMerge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vAlign w:val="center"/>
          </w:tcPr>
          <w:p w:rsidR="00ED28D8" w:rsidRPr="004F10BB" w:rsidRDefault="00ED28D8" w:rsidP="006251FF">
            <w:pPr>
              <w:rPr>
                <w:rFonts w:ascii="Calibri" w:eastAsia="Times New Roman" w:hAnsi="Calibri" w:cs="Calibri"/>
                <w:color w:val="000000"/>
              </w:rPr>
            </w:pPr>
            <w:r w:rsidRPr="004F10BB">
              <w:rPr>
                <w:rFonts w:ascii="Calibri" w:eastAsia="Times New Roman" w:hAnsi="Calibri" w:cs="Calibri"/>
                <w:color w:val="000000"/>
              </w:rPr>
              <w:t>CAGCCAATCATCCCAGTGAC</w:t>
            </w:r>
          </w:p>
        </w:tc>
      </w:tr>
    </w:tbl>
    <w:p w:rsidR="00E108E3" w:rsidRPr="004F10BB" w:rsidRDefault="00E108E3">
      <w:pPr>
        <w:rPr>
          <w:rFonts w:cstheme="minorHAnsi"/>
          <w:b/>
        </w:rPr>
      </w:pPr>
    </w:p>
    <w:p w:rsidR="006251FF" w:rsidRPr="004F10BB" w:rsidRDefault="006251FF">
      <w:pPr>
        <w:rPr>
          <w:rFonts w:cstheme="minorHAnsi"/>
          <w:b/>
        </w:rPr>
      </w:pPr>
      <w:r w:rsidRPr="004F10BB">
        <w:rPr>
          <w:rFonts w:cstheme="minorHAnsi"/>
          <w:b/>
        </w:rPr>
        <w:br w:type="page"/>
      </w:r>
    </w:p>
    <w:p w:rsidR="00333315" w:rsidRPr="004F10BB" w:rsidRDefault="00333315">
      <w:pPr>
        <w:rPr>
          <w:rFonts w:cstheme="minorHAnsi"/>
          <w:sz w:val="24"/>
          <w:szCs w:val="24"/>
        </w:rPr>
      </w:pPr>
      <w:r w:rsidRPr="004F10BB">
        <w:rPr>
          <w:rFonts w:cstheme="minorHAnsi"/>
          <w:b/>
          <w:sz w:val="24"/>
          <w:szCs w:val="24"/>
        </w:rPr>
        <w:lastRenderedPageBreak/>
        <w:t xml:space="preserve">Figure S1: Pedigrees and </w:t>
      </w:r>
      <w:proofErr w:type="spellStart"/>
      <w:r w:rsidRPr="004F10BB">
        <w:rPr>
          <w:rFonts w:cstheme="minorHAnsi"/>
          <w:b/>
          <w:sz w:val="24"/>
          <w:szCs w:val="24"/>
        </w:rPr>
        <w:t>electropherograms</w:t>
      </w:r>
      <w:proofErr w:type="spellEnd"/>
      <w:r w:rsidRPr="004F10BB">
        <w:rPr>
          <w:rFonts w:cstheme="minorHAnsi"/>
          <w:b/>
          <w:sz w:val="24"/>
          <w:szCs w:val="24"/>
        </w:rPr>
        <w:t xml:space="preserve"> for all reported variants</w:t>
      </w:r>
      <w:r w:rsidR="00CD5F5F" w:rsidRPr="004F10BB">
        <w:rPr>
          <w:rFonts w:cstheme="minorHAnsi"/>
          <w:b/>
          <w:sz w:val="24"/>
          <w:szCs w:val="24"/>
        </w:rPr>
        <w:t xml:space="preserve">. </w:t>
      </w:r>
      <w:r w:rsidR="00CD5F5F" w:rsidRPr="004F10BB">
        <w:rPr>
          <w:rFonts w:cstheme="minorHAnsi"/>
          <w:sz w:val="24"/>
          <w:szCs w:val="24"/>
        </w:rPr>
        <w:t xml:space="preserve">Blue bar in </w:t>
      </w:r>
      <w:proofErr w:type="spellStart"/>
      <w:r w:rsidR="00CD5F5F" w:rsidRPr="004F10BB">
        <w:rPr>
          <w:rFonts w:cstheme="minorHAnsi"/>
          <w:sz w:val="24"/>
          <w:szCs w:val="24"/>
        </w:rPr>
        <w:t>electropherogram</w:t>
      </w:r>
      <w:proofErr w:type="spellEnd"/>
      <w:r w:rsidR="00CD5F5F" w:rsidRPr="004F10BB">
        <w:rPr>
          <w:rFonts w:cstheme="minorHAnsi"/>
          <w:sz w:val="24"/>
          <w:szCs w:val="24"/>
        </w:rPr>
        <w:t xml:space="preserve"> corresponds to the position of the sequence variant.</w:t>
      </w:r>
      <w:r w:rsidR="00D77035" w:rsidRPr="004F10BB">
        <w:rPr>
          <w:rFonts w:cstheme="minorHAnsi"/>
          <w:sz w:val="24"/>
          <w:szCs w:val="24"/>
        </w:rPr>
        <w:t xml:space="preserve"> In some cases where indicated, supporting evidence from whole exome sequence (WES) using the Integrated Genome Browser (IGV) was available where Sanger sequence was not.</w:t>
      </w:r>
    </w:p>
    <w:p w:rsidR="00333315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drawing>
          <wp:inline distT="0" distB="0" distL="0" distR="0">
            <wp:extent cx="6076358" cy="60388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" b="42246"/>
                    <a:stretch/>
                  </pic:blipFill>
                  <pic:spPr bwMode="auto">
                    <a:xfrm>
                      <a:off x="0" y="0"/>
                      <a:ext cx="6084267" cy="60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315" w:rsidRPr="004F10BB" w:rsidRDefault="00333315">
      <w:pPr>
        <w:rPr>
          <w:rFonts w:cstheme="minorHAnsi"/>
          <w:b/>
        </w:rPr>
      </w:pPr>
      <w:r w:rsidRPr="004F10BB">
        <w:rPr>
          <w:rFonts w:cstheme="minorHAnsi"/>
          <w:b/>
        </w:rPr>
        <w:br w:type="page"/>
      </w:r>
    </w:p>
    <w:p w:rsidR="00333315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6354748" cy="585787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5" b="36574"/>
                    <a:stretch/>
                  </pic:blipFill>
                  <pic:spPr bwMode="auto">
                    <a:xfrm>
                      <a:off x="0" y="0"/>
                      <a:ext cx="6365240" cy="5867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3315" w:rsidRPr="004F10BB">
        <w:rPr>
          <w:rFonts w:cstheme="minorHAnsi"/>
          <w:b/>
        </w:rPr>
        <w:br w:type="page"/>
      </w:r>
    </w:p>
    <w:p w:rsidR="00333315" w:rsidRPr="004F10BB" w:rsidRDefault="00E1116D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5482828" cy="9747250"/>
            <wp:effectExtent l="0" t="0" r="381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KASD18_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529" cy="976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315" w:rsidRPr="004F10BB">
        <w:rPr>
          <w:rFonts w:cstheme="minorHAnsi"/>
          <w:b/>
        </w:rPr>
        <w:br w:type="page"/>
      </w:r>
    </w:p>
    <w:p w:rsidR="00333315" w:rsidRPr="004F10BB" w:rsidRDefault="003621E4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4901609" cy="854509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F29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8"/>
                    <a:stretch/>
                  </pic:blipFill>
                  <pic:spPr bwMode="auto">
                    <a:xfrm>
                      <a:off x="0" y="0"/>
                      <a:ext cx="4906030" cy="8552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3315" w:rsidRPr="004F10BB">
        <w:rPr>
          <w:rFonts w:cstheme="minorHAnsi"/>
          <w:b/>
        </w:rPr>
        <w:br w:type="page"/>
      </w:r>
    </w:p>
    <w:p w:rsidR="00333315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4629150" cy="4295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" b="46644"/>
                    <a:stretch/>
                  </pic:blipFill>
                  <pic:spPr bwMode="auto">
                    <a:xfrm>
                      <a:off x="0" y="0"/>
                      <a:ext cx="4629150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CEA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4629150" cy="7839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de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6"/>
                    <a:stretch/>
                  </pic:blipFill>
                  <pic:spPr bwMode="auto">
                    <a:xfrm>
                      <a:off x="0" y="0"/>
                      <a:ext cx="4629150" cy="783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CEA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</w:rPr>
        <w:br w:type="page"/>
      </w:r>
    </w:p>
    <w:p w:rsidR="002E1CEA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4629150" cy="4219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65" b="29861"/>
                    <a:stretch/>
                  </pic:blipFill>
                  <pic:spPr bwMode="auto">
                    <a:xfrm>
                      <a:off x="0" y="0"/>
                      <a:ext cx="4629150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0BB">
        <w:rPr>
          <w:rFonts w:cstheme="minorHAnsi"/>
          <w:b/>
        </w:rPr>
        <w:br w:type="page"/>
      </w:r>
    </w:p>
    <w:p w:rsidR="002E1CEA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 wp14:anchorId="5E7DE7FE" wp14:editId="1F39EEAA">
            <wp:extent cx="5772150" cy="8301919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de8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" b="17246"/>
                    <a:stretch/>
                  </pic:blipFill>
                  <pic:spPr bwMode="auto">
                    <a:xfrm>
                      <a:off x="0" y="0"/>
                      <a:ext cx="5778413" cy="8310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0BB">
        <w:rPr>
          <w:rFonts w:cstheme="minorHAnsi"/>
          <w:b/>
        </w:rPr>
        <w:br w:type="page"/>
      </w:r>
    </w:p>
    <w:p w:rsidR="005227F6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5743575" cy="480994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de9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94"/>
                    <a:stretch/>
                  </pic:blipFill>
                  <pic:spPr bwMode="auto">
                    <a:xfrm>
                      <a:off x="0" y="0"/>
                      <a:ext cx="5751206" cy="481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CEA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5267325" cy="8204455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de1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84"/>
                    <a:stretch/>
                  </pic:blipFill>
                  <pic:spPr bwMode="auto">
                    <a:xfrm>
                      <a:off x="0" y="0"/>
                      <a:ext cx="5273681" cy="821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0BB">
        <w:rPr>
          <w:rFonts w:cstheme="minorHAnsi"/>
          <w:b/>
        </w:rPr>
        <w:br w:type="page"/>
      </w:r>
    </w:p>
    <w:p w:rsidR="002E1CEA" w:rsidRPr="004F10BB" w:rsidRDefault="002E1CEA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5868095" cy="49625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de1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" b="48958"/>
                    <a:stretch/>
                  </pic:blipFill>
                  <pic:spPr bwMode="auto">
                    <a:xfrm>
                      <a:off x="0" y="0"/>
                      <a:ext cx="5872638" cy="4966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0BB">
        <w:rPr>
          <w:rFonts w:cstheme="minorHAnsi"/>
          <w:b/>
        </w:rPr>
        <w:br w:type="page"/>
      </w:r>
    </w:p>
    <w:p w:rsidR="005227F6" w:rsidRPr="004F10BB" w:rsidRDefault="002F2233">
      <w:pPr>
        <w:rPr>
          <w:rFonts w:cstheme="minorHAnsi"/>
          <w:b/>
        </w:rPr>
      </w:pPr>
      <w:r w:rsidRPr="004F10BB">
        <w:rPr>
          <w:rFonts w:cstheme="minorHAnsi"/>
          <w:b/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esentation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27F6" w:rsidRPr="004F10BB">
        <w:rPr>
          <w:rFonts w:cstheme="minorHAnsi"/>
          <w:b/>
        </w:rPr>
        <w:br w:type="page"/>
      </w:r>
    </w:p>
    <w:p w:rsidR="00DF7BA8" w:rsidRPr="004F10BB" w:rsidRDefault="00DF7BA8" w:rsidP="00DF7BA8">
      <w:pPr>
        <w:spacing w:line="480" w:lineRule="auto"/>
        <w:rPr>
          <w:rFonts w:cstheme="minorHAnsi"/>
          <w:b/>
        </w:rPr>
        <w:sectPr w:rsidR="00DF7BA8" w:rsidRPr="004F10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A47EA" w:rsidRPr="004F10BB" w:rsidRDefault="00123226" w:rsidP="00DF7BA8">
      <w:pPr>
        <w:spacing w:line="480" w:lineRule="auto"/>
        <w:rPr>
          <w:rFonts w:cstheme="minorHAnsi"/>
          <w:sz w:val="24"/>
          <w:szCs w:val="24"/>
        </w:rPr>
      </w:pPr>
      <w:r w:rsidRPr="004F10BB">
        <w:rPr>
          <w:b/>
          <w:sz w:val="24"/>
          <w:szCs w:val="24"/>
        </w:rPr>
        <w:lastRenderedPageBreak/>
        <w:t>Table S3</w:t>
      </w:r>
      <w:r w:rsidR="0087592B" w:rsidRPr="004F10BB">
        <w:rPr>
          <w:rFonts w:cstheme="minorHAnsi"/>
          <w:b/>
          <w:sz w:val="24"/>
          <w:szCs w:val="24"/>
        </w:rPr>
        <w:t xml:space="preserve">: Candidate variants: </w:t>
      </w:r>
      <w:r w:rsidR="0087592B" w:rsidRPr="004F10BB">
        <w:rPr>
          <w:rFonts w:cstheme="minorHAnsi"/>
          <w:sz w:val="24"/>
          <w:szCs w:val="24"/>
        </w:rPr>
        <w:t xml:space="preserve">Genomic coordinates are given relative to GRCh37/hg19 build. </w:t>
      </w:r>
      <w:proofErr w:type="spellStart"/>
      <w:proofErr w:type="gramStart"/>
      <w:r w:rsidR="0087592B" w:rsidRPr="004F10BB">
        <w:rPr>
          <w:rFonts w:cstheme="minorHAnsi"/>
          <w:sz w:val="24"/>
          <w:szCs w:val="24"/>
        </w:rPr>
        <w:t>gnomAD</w:t>
      </w:r>
      <w:proofErr w:type="spellEnd"/>
      <w:proofErr w:type="gramEnd"/>
      <w:r w:rsidR="0087592B" w:rsidRPr="004F10BB">
        <w:rPr>
          <w:rFonts w:cstheme="minorHAnsi"/>
          <w:sz w:val="24"/>
          <w:szCs w:val="24"/>
        </w:rPr>
        <w:t xml:space="preserve"> minor allele frequency (MAF) v2.1.1 is provided, with number of homozygotes or </w:t>
      </w:r>
      <w:proofErr w:type="spellStart"/>
      <w:r w:rsidR="0087592B" w:rsidRPr="004F10BB">
        <w:rPr>
          <w:rFonts w:cstheme="minorHAnsi"/>
          <w:sz w:val="24"/>
          <w:szCs w:val="24"/>
        </w:rPr>
        <w:t>hemizygotes</w:t>
      </w:r>
      <w:proofErr w:type="spellEnd"/>
      <w:r w:rsidR="0087592B" w:rsidRPr="004F10BB">
        <w:rPr>
          <w:rFonts w:cstheme="minorHAnsi"/>
          <w:sz w:val="24"/>
          <w:szCs w:val="24"/>
        </w:rPr>
        <w:t xml:space="preserve"> for X-linked genes given in parentheses. * indicates the variant is located within an HBD block (in a multiplex family).  </w:t>
      </w:r>
      <w:r w:rsidR="0087592B" w:rsidRPr="004F10BB">
        <w:rPr>
          <w:rFonts w:cstheme="minorHAnsi"/>
          <w:color w:val="000000"/>
          <w:sz w:val="24"/>
          <w:szCs w:val="24"/>
        </w:rPr>
        <w:t>Candidate genes were cross-referenced with the MSSNG dataset (</w:t>
      </w:r>
      <w:r w:rsidR="0087592B" w:rsidRPr="004F10BB">
        <w:rPr>
          <w:rFonts w:cstheme="minorHAnsi"/>
          <w:sz w:val="24"/>
          <w:szCs w:val="24"/>
        </w:rPr>
        <w:t xml:space="preserve">(N&gt;11,500 individuals; research.mss.ng; accessed Aug 2023), as well as the Autism Sequencing Consortium dataset (asc.broadinstitute.org; accessed Aug 2023). For MSSNG, high quality coding change variants, either </w:t>
      </w:r>
      <w:r w:rsidR="0087592B" w:rsidRPr="004F10BB">
        <w:rPr>
          <w:rFonts w:cstheme="minorHAnsi"/>
          <w:i/>
          <w:sz w:val="24"/>
          <w:szCs w:val="24"/>
        </w:rPr>
        <w:t>de novo</w:t>
      </w:r>
      <w:r w:rsidR="0087592B" w:rsidRPr="004F10BB">
        <w:rPr>
          <w:rFonts w:cstheme="minorHAnsi"/>
          <w:sz w:val="24"/>
          <w:szCs w:val="24"/>
        </w:rPr>
        <w:t xml:space="preserve">, homozygous (autosomal), or </w:t>
      </w:r>
      <w:proofErr w:type="spellStart"/>
      <w:r w:rsidR="0087592B" w:rsidRPr="004F10BB">
        <w:rPr>
          <w:rFonts w:cstheme="minorHAnsi"/>
          <w:sz w:val="24"/>
          <w:szCs w:val="24"/>
        </w:rPr>
        <w:t>hemizygous</w:t>
      </w:r>
      <w:proofErr w:type="spellEnd"/>
      <w:r w:rsidR="0087592B" w:rsidRPr="004F10BB">
        <w:rPr>
          <w:rFonts w:cstheme="minorHAnsi"/>
          <w:sz w:val="24"/>
          <w:szCs w:val="24"/>
        </w:rPr>
        <w:t xml:space="preserve"> (X-chromosomal) that were rare or absent in the </w:t>
      </w:r>
      <w:proofErr w:type="spellStart"/>
      <w:r w:rsidR="0087592B" w:rsidRPr="004F10BB">
        <w:rPr>
          <w:rFonts w:cstheme="minorHAnsi"/>
          <w:sz w:val="24"/>
          <w:szCs w:val="24"/>
        </w:rPr>
        <w:t>gnomAD</w:t>
      </w:r>
      <w:proofErr w:type="spellEnd"/>
      <w:r w:rsidR="0087592B" w:rsidRPr="004F10BB">
        <w:rPr>
          <w:rFonts w:cstheme="minorHAnsi"/>
          <w:sz w:val="24"/>
          <w:szCs w:val="24"/>
        </w:rPr>
        <w:t xml:space="preserve"> control datasets (accessed Aug 2023), and with no </w:t>
      </w:r>
      <w:proofErr w:type="spellStart"/>
      <w:r w:rsidR="0087592B" w:rsidRPr="004F10BB">
        <w:rPr>
          <w:rFonts w:cstheme="minorHAnsi"/>
          <w:sz w:val="24"/>
          <w:szCs w:val="24"/>
        </w:rPr>
        <w:t>hemizygotes</w:t>
      </w:r>
      <w:proofErr w:type="spellEnd"/>
      <w:r w:rsidR="0087592B" w:rsidRPr="004F10BB">
        <w:rPr>
          <w:rFonts w:cstheme="minorHAnsi"/>
          <w:sz w:val="24"/>
          <w:szCs w:val="24"/>
        </w:rPr>
        <w:t xml:space="preserve"> or homozygotes among the </w:t>
      </w:r>
      <w:proofErr w:type="spellStart"/>
      <w:r w:rsidR="0087592B" w:rsidRPr="004F10BB">
        <w:rPr>
          <w:rFonts w:cstheme="minorHAnsi"/>
          <w:sz w:val="24"/>
          <w:szCs w:val="24"/>
        </w:rPr>
        <w:t>gnomAD</w:t>
      </w:r>
      <w:proofErr w:type="spellEnd"/>
      <w:r w:rsidR="0087592B" w:rsidRPr="004F10BB">
        <w:rPr>
          <w:rFonts w:cstheme="minorHAnsi"/>
          <w:sz w:val="24"/>
          <w:szCs w:val="24"/>
        </w:rPr>
        <w:t xml:space="preserve"> controls, are indicated.</w:t>
      </w:r>
    </w:p>
    <w:tbl>
      <w:tblPr>
        <w:tblStyle w:val="GridTable4"/>
        <w:tblpPr w:leftFromText="180" w:rightFromText="180" w:vertAnchor="text" w:horzAnchor="margin" w:tblpXSpec="center" w:tblpY="-244"/>
        <w:tblW w:w="18015" w:type="dxa"/>
        <w:tblLook w:val="04A0" w:firstRow="1" w:lastRow="0" w:firstColumn="1" w:lastColumn="0" w:noHBand="0" w:noVBand="1"/>
      </w:tblPr>
      <w:tblGrid>
        <w:gridCol w:w="1141"/>
        <w:gridCol w:w="557"/>
        <w:gridCol w:w="1574"/>
        <w:gridCol w:w="974"/>
        <w:gridCol w:w="1213"/>
        <w:gridCol w:w="1078"/>
        <w:gridCol w:w="1108"/>
        <w:gridCol w:w="1350"/>
        <w:gridCol w:w="1170"/>
        <w:gridCol w:w="2232"/>
        <w:gridCol w:w="897"/>
        <w:gridCol w:w="4721"/>
      </w:tblGrid>
      <w:tr w:rsidR="00436293" w:rsidRPr="004F10BB" w:rsidTr="00436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lastRenderedPageBreak/>
              <w:t>Family ID</w:t>
            </w:r>
          </w:p>
        </w:tc>
        <w:tc>
          <w:tcPr>
            <w:tcW w:w="557" w:type="dxa"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Sex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 xml:space="preserve">Chromosome 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Gene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Protein variant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Mutation type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Mutation effect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4F10BB">
              <w:rPr>
                <w:rFonts w:cstheme="minorHAnsi"/>
              </w:rPr>
              <w:t>gnomAD</w:t>
            </w:r>
            <w:proofErr w:type="spellEnd"/>
            <w:r w:rsidRPr="004F10BB">
              <w:rPr>
                <w:rFonts w:cstheme="minorHAnsi"/>
              </w:rPr>
              <w:t xml:space="preserve"> MAF all 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4F10BB">
              <w:rPr>
                <w:rFonts w:cstheme="minorHAnsi"/>
              </w:rPr>
              <w:t>gnomAD</w:t>
            </w:r>
            <w:proofErr w:type="spellEnd"/>
            <w:r w:rsidRPr="004F10BB">
              <w:rPr>
                <w:rFonts w:cstheme="minorHAnsi"/>
              </w:rPr>
              <w:t xml:space="preserve"> MAF S. Asian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ASC case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ASC control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0BB">
              <w:rPr>
                <w:rFonts w:cstheme="minorHAnsi"/>
              </w:rPr>
              <w:t>MSSNG</w:t>
            </w:r>
            <w:r w:rsidR="00A84976" w:rsidRPr="004F10BB">
              <w:rPr>
                <w:rFonts w:cstheme="minorHAnsi"/>
              </w:rPr>
              <w:t xml:space="preserve"> </w:t>
            </w:r>
            <w:r w:rsidRPr="004F10BB">
              <w:rPr>
                <w:rFonts w:cstheme="minorHAnsi"/>
              </w:rPr>
              <w:t>case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000000" w:themeFill="text1"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PKASD-14</w:t>
            </w:r>
          </w:p>
        </w:tc>
        <w:tc>
          <w:tcPr>
            <w:tcW w:w="557" w:type="dxa"/>
            <w:vMerge w:val="restart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3:36905962T&gt;C*</w:t>
            </w:r>
          </w:p>
        </w:tc>
        <w:tc>
          <w:tcPr>
            <w:tcW w:w="974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TRANK1</w:t>
            </w:r>
          </w:p>
        </w:tc>
        <w:tc>
          <w:tcPr>
            <w:tcW w:w="1213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Asn363Ser</w:t>
            </w:r>
          </w:p>
        </w:tc>
        <w:tc>
          <w:tcPr>
            <w:tcW w:w="1078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2.99E-05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2.00E-04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</w:tcPr>
          <w:p w:rsidR="00F45BB2" w:rsidRPr="004F10BB" w:rsidRDefault="00F45BB2" w:rsidP="00325599">
            <w:pPr>
              <w:rPr>
                <w:rFonts w:cstheme="minorHAnsi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3:36931409T&gt;C*</w:t>
            </w:r>
          </w:p>
        </w:tc>
        <w:tc>
          <w:tcPr>
            <w:tcW w:w="974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TRANK1</w:t>
            </w:r>
          </w:p>
        </w:tc>
        <w:tc>
          <w:tcPr>
            <w:tcW w:w="1213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Glu273Gly</w:t>
            </w:r>
          </w:p>
        </w:tc>
        <w:tc>
          <w:tcPr>
            <w:tcW w:w="1078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7.62E-04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4.84E-04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PKASD-18</w:t>
            </w:r>
          </w:p>
        </w:tc>
        <w:tc>
          <w:tcPr>
            <w:tcW w:w="55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X:18646620A&gt;G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CDKL5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Ile876Val</w:t>
            </w:r>
          </w:p>
        </w:tc>
        <w:tc>
          <w:tcPr>
            <w:tcW w:w="1078" w:type="dxa"/>
            <w:hideMark/>
          </w:tcPr>
          <w:p w:rsidR="00F45BB2" w:rsidRPr="004F10BB" w:rsidRDefault="0089009F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XL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 (splice acceptor)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3 missense hemi(M): </w:t>
            </w:r>
          </w:p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NM_003159:c.16A&gt;G:p.I6V (no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>)</w:t>
            </w:r>
          </w:p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 c.92G&gt;A:p.R31K (no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); c.2572C&gt;T:p.R858C (no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); </w:t>
            </w:r>
          </w:p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1 frameshift del het(F): </w:t>
            </w:r>
          </w:p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NM_003159:c.2635_2636del:p.L879fs (no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PKASD-19</w:t>
            </w:r>
          </w:p>
        </w:tc>
        <w:tc>
          <w:tcPr>
            <w:tcW w:w="55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X:48762117C&gt;G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SLC35A2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Gly357Arg</w:t>
            </w:r>
          </w:p>
        </w:tc>
        <w:tc>
          <w:tcPr>
            <w:tcW w:w="1078" w:type="dxa"/>
            <w:hideMark/>
          </w:tcPr>
          <w:p w:rsidR="00F45BB2" w:rsidRPr="004F10BB" w:rsidRDefault="00A23B7E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XL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1.1E-05 (1)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5.304E-05 (1)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2 affected brothers with missense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hemizygous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( maternal): NM_005660:c.109T&gt;C:p.Y37H (no alleles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controls)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PKASD-26</w:t>
            </w:r>
          </w:p>
        </w:tc>
        <w:tc>
          <w:tcPr>
            <w:tcW w:w="557" w:type="dxa"/>
            <w:vMerge w:val="restart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17:15909789C&gt;T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TTC19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Gln195*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Stop gain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3.18E-05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3.266E-05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6:87971373G&gt;A*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ZNF292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Asp2676Asn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3.891E-04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3.486E-03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 missense homo: NM_015021:c.6946C&gt;T:p.R2316W</w:t>
            </w:r>
          </w:p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0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</w:tcPr>
          <w:p w:rsidR="00F45BB2" w:rsidRPr="004F10BB" w:rsidRDefault="00F45BB2" w:rsidP="00325599">
            <w:pPr>
              <w:rPr>
                <w:rFonts w:cstheme="minorHAnsi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8:117767987G&gt;C*</w:t>
            </w:r>
          </w:p>
        </w:tc>
        <w:tc>
          <w:tcPr>
            <w:tcW w:w="974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EIF3H</w:t>
            </w:r>
          </w:p>
        </w:tc>
        <w:tc>
          <w:tcPr>
            <w:tcW w:w="1213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Ser17Cys</w:t>
            </w:r>
          </w:p>
        </w:tc>
        <w:tc>
          <w:tcPr>
            <w:tcW w:w="1078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7.562E-05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6.206E-04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</w:tcPr>
          <w:p w:rsidR="00F45BB2" w:rsidRPr="004F10BB" w:rsidRDefault="00F45BB2" w:rsidP="00325599">
            <w:pPr>
              <w:rPr>
                <w:rFonts w:cstheme="minorHAnsi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  <w:vAlign w:val="center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8:143921881A&gt;G*</w:t>
            </w:r>
          </w:p>
        </w:tc>
        <w:tc>
          <w:tcPr>
            <w:tcW w:w="974" w:type="dxa"/>
            <w:vAlign w:val="center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GML</w:t>
            </w:r>
          </w:p>
        </w:tc>
        <w:tc>
          <w:tcPr>
            <w:tcW w:w="1213" w:type="dxa"/>
            <w:vAlign w:val="center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Met10Val</w:t>
            </w:r>
          </w:p>
        </w:tc>
        <w:tc>
          <w:tcPr>
            <w:tcW w:w="1078" w:type="dxa"/>
            <w:vAlign w:val="center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vAlign w:val="center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vAlign w:val="bottom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4.95E-05 (0)</w:t>
            </w:r>
          </w:p>
        </w:tc>
        <w:tc>
          <w:tcPr>
            <w:tcW w:w="1170" w:type="dxa"/>
            <w:vAlign w:val="bottom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1.96E-04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4F10BB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PKASD-32</w:t>
            </w:r>
          </w:p>
        </w:tc>
        <w:tc>
          <w:tcPr>
            <w:tcW w:w="55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15:56207541C&gt;T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NEDD4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Asp497Asn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De novo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PKASD-37</w:t>
            </w:r>
          </w:p>
        </w:tc>
        <w:tc>
          <w:tcPr>
            <w:tcW w:w="557" w:type="dxa"/>
            <w:vMerge w:val="restart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3:129147293C&gt;G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EFCAB12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Leu13Phe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1.871E-4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1.489E-3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4F10BB">
              <w:rPr>
                <w:rFonts w:cstheme="minorHAnsi"/>
                <w:i/>
                <w:sz w:val="18"/>
                <w:szCs w:val="18"/>
              </w:rPr>
              <w:t>novoh</w:t>
            </w:r>
            <w:proofErr w:type="spellEnd"/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X:153070213G&gt;A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PDZD4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Pro308Leu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XL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5.5E-06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2 missense hemi (M): </w:t>
            </w:r>
          </w:p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NM_032512:c.1334C&gt;T:p.A445V (no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) NM_032512:c.976G&gt;A:p.D326N (no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hemis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11:72410069C&gt;T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ARAP1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Trp841*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De novo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Stop gain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PKASD-39</w:t>
            </w:r>
          </w:p>
        </w:tc>
        <w:tc>
          <w:tcPr>
            <w:tcW w:w="55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1:34082538C&gt;T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CSMD2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Arg1995Gln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De novo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1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  <w:r w:rsidRPr="004F10BB">
              <w:rPr>
                <w:rFonts w:cstheme="minorHAnsi"/>
                <w:sz w:val="18"/>
                <w:szCs w:val="18"/>
              </w:rPr>
              <w:t xml:space="preserve"> (c.24delC; p.G9Afs*303)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(except where homozygotes also in </w:t>
            </w:r>
            <w:proofErr w:type="spellStart"/>
            <w:r w:rsidRPr="004F10BB">
              <w:rPr>
                <w:rFonts w:cstheme="minorHAnsi"/>
                <w:sz w:val="18"/>
                <w:szCs w:val="18"/>
              </w:rPr>
              <w:t>gnomAD</w:t>
            </w:r>
            <w:proofErr w:type="spellEnd"/>
            <w:r w:rsidRPr="004F10BB">
              <w:rPr>
                <w:rFonts w:cstheme="minorHAnsi"/>
                <w:sz w:val="18"/>
                <w:szCs w:val="18"/>
              </w:rPr>
              <w:t xml:space="preserve"> controls)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  <w:b w:val="0"/>
                <w:bCs w:val="0"/>
              </w:rPr>
            </w:pPr>
            <w:r w:rsidRPr="004F10BB">
              <w:rPr>
                <w:rFonts w:cstheme="minorHAnsi"/>
              </w:rPr>
              <w:t>PKASD-47</w:t>
            </w:r>
          </w:p>
          <w:p w:rsidR="00F45BB2" w:rsidRPr="004F10BB" w:rsidRDefault="00F45BB2" w:rsidP="00325599">
            <w:pPr>
              <w:rPr>
                <w:rFonts w:cstheme="minorHAnsi"/>
              </w:rPr>
            </w:pPr>
            <w:r w:rsidRPr="004F10BB">
              <w:rPr>
                <w:rFonts w:cstheme="minorHAnsi"/>
              </w:rPr>
              <w:t> </w:t>
            </w:r>
          </w:p>
        </w:tc>
        <w:tc>
          <w:tcPr>
            <w:tcW w:w="557" w:type="dxa"/>
            <w:vMerge w:val="restart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2:27259973G&gt;A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TMEM214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Gly313Ser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1.21E-04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8.496E-04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3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  <w:r w:rsidRPr="004F10BB">
              <w:rPr>
                <w:rFonts w:cstheme="minorHAnsi"/>
                <w:sz w:val="18"/>
                <w:szCs w:val="18"/>
              </w:rPr>
              <w:t xml:space="preserve"> (c.499C&gt;A; p.H167N; c.661A&gt;G; p.I221V; c.1654T&gt;C; p.S552P) 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5:89781487C&gt;A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POLR3G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Pro35Thr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1.429E-04 (0)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2.973E-04 (0)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</w:p>
        </w:tc>
      </w:tr>
      <w:tr w:rsidR="00436293" w:rsidRPr="004F10BB" w:rsidTr="0043629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000000" w:themeFill="text1"/>
            <w:hideMark/>
          </w:tcPr>
          <w:p w:rsidR="00F45BB2" w:rsidRPr="004F10BB" w:rsidRDefault="00F45BB2" w:rsidP="003255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7" w:type="dxa"/>
            <w:vMerge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5:109973924T&gt;C</w:t>
            </w:r>
          </w:p>
        </w:tc>
        <w:tc>
          <w:tcPr>
            <w:tcW w:w="974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TMEM232</w:t>
            </w:r>
          </w:p>
        </w:tc>
        <w:tc>
          <w:tcPr>
            <w:tcW w:w="1213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Tyr159Cys</w:t>
            </w:r>
          </w:p>
        </w:tc>
        <w:tc>
          <w:tcPr>
            <w:tcW w:w="107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Homo</w:t>
            </w:r>
          </w:p>
        </w:tc>
        <w:tc>
          <w:tcPr>
            <w:tcW w:w="1108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missense</w:t>
            </w:r>
          </w:p>
        </w:tc>
        <w:tc>
          <w:tcPr>
            <w:tcW w:w="1350" w:type="dxa"/>
            <w:hideMark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232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7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721" w:type="dxa"/>
          </w:tcPr>
          <w:p w:rsidR="00F45BB2" w:rsidRPr="004F10BB" w:rsidRDefault="00F45BB2" w:rsidP="00325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F10BB">
              <w:rPr>
                <w:rFonts w:cstheme="minorHAnsi"/>
                <w:sz w:val="18"/>
                <w:szCs w:val="18"/>
              </w:rPr>
              <w:t xml:space="preserve">No homozygous or </w:t>
            </w:r>
            <w:r w:rsidRPr="004F10BB">
              <w:rPr>
                <w:rFonts w:cstheme="minorHAnsi"/>
                <w:i/>
                <w:sz w:val="18"/>
                <w:szCs w:val="18"/>
              </w:rPr>
              <w:t>de novo</w:t>
            </w:r>
            <w:r w:rsidR="005C5913" w:rsidRPr="004F10BB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</w:tc>
      </w:tr>
    </w:tbl>
    <w:p w:rsidR="00325599" w:rsidRPr="004F10BB" w:rsidRDefault="00325599" w:rsidP="00436293"/>
    <w:p w:rsidR="00325599" w:rsidRPr="004F10BB" w:rsidRDefault="00325599">
      <w:pPr>
        <w:rPr>
          <w:b/>
        </w:rPr>
        <w:sectPr w:rsidR="00325599" w:rsidRPr="004F10BB" w:rsidSect="00DA47EA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:rsidR="003B637B" w:rsidRPr="004F10BB" w:rsidRDefault="003B637B" w:rsidP="003B637B">
      <w:pPr>
        <w:rPr>
          <w:sz w:val="24"/>
          <w:szCs w:val="24"/>
        </w:rPr>
      </w:pPr>
      <w:r w:rsidRPr="004F10BB">
        <w:rPr>
          <w:b/>
          <w:sz w:val="24"/>
          <w:szCs w:val="24"/>
        </w:rPr>
        <w:lastRenderedPageBreak/>
        <w:t xml:space="preserve">Table S4: Consanguinity through microarray genotype analysis. </w:t>
      </w:r>
      <w:r w:rsidRPr="004F10BB">
        <w:rPr>
          <w:sz w:val="24"/>
          <w:szCs w:val="24"/>
        </w:rPr>
        <w:t>Runs of homozygosity</w:t>
      </w:r>
      <w:r w:rsidR="00756376" w:rsidRPr="004F10BB">
        <w:rPr>
          <w:sz w:val="24"/>
          <w:szCs w:val="24"/>
        </w:rPr>
        <w:t xml:space="preserve"> (</w:t>
      </w:r>
      <w:proofErr w:type="spellStart"/>
      <w:r w:rsidR="00756376" w:rsidRPr="004F10BB">
        <w:rPr>
          <w:sz w:val="24"/>
          <w:szCs w:val="24"/>
        </w:rPr>
        <w:t>RoH</w:t>
      </w:r>
      <w:proofErr w:type="spellEnd"/>
      <w:r w:rsidR="00756376" w:rsidRPr="004F10BB">
        <w:rPr>
          <w:sz w:val="24"/>
          <w:szCs w:val="24"/>
        </w:rPr>
        <w:t>)</w:t>
      </w:r>
      <w:r w:rsidRPr="004F10BB">
        <w:rPr>
          <w:sz w:val="24"/>
          <w:szCs w:val="24"/>
        </w:rPr>
        <w:t xml:space="preserve"> was also calculated from autosomal genotype data, using PLINK 1.9, and used to generate an F-coefficient of consanguinity for the </w:t>
      </w:r>
      <w:proofErr w:type="spellStart"/>
      <w:r w:rsidRPr="004F10BB">
        <w:rPr>
          <w:sz w:val="24"/>
          <w:szCs w:val="24"/>
        </w:rPr>
        <w:t>probands</w:t>
      </w:r>
      <w:proofErr w:type="spellEnd"/>
      <w:r w:rsidRPr="004F10BB">
        <w:rPr>
          <w:sz w:val="24"/>
          <w:szCs w:val="24"/>
        </w:rPr>
        <w:t xml:space="preserve"> (and affected siblings), </w:t>
      </w:r>
      <w:proofErr w:type="spellStart"/>
      <w:r w:rsidRPr="004F10BB">
        <w:rPr>
          <w:sz w:val="24"/>
          <w:szCs w:val="24"/>
        </w:rPr>
        <w:t>F</w:t>
      </w:r>
      <w:r w:rsidRPr="004F10BB">
        <w:rPr>
          <w:sz w:val="24"/>
          <w:szCs w:val="24"/>
          <w:vertAlign w:val="subscript"/>
        </w:rPr>
        <w:t>RoH</w:t>
      </w:r>
      <w:proofErr w:type="spellEnd"/>
      <w:r w:rsidRPr="004F10BB">
        <w:rPr>
          <w:sz w:val="24"/>
          <w:szCs w:val="24"/>
        </w:rPr>
        <w:t xml:space="preserve">, as described in </w:t>
      </w:r>
      <w:proofErr w:type="spellStart"/>
      <w:r w:rsidRPr="004F10BB">
        <w:rPr>
          <w:sz w:val="24"/>
          <w:szCs w:val="24"/>
        </w:rPr>
        <w:t>McQui</w:t>
      </w:r>
      <w:r w:rsidR="001968D1" w:rsidRPr="004F10BB">
        <w:rPr>
          <w:sz w:val="24"/>
          <w:szCs w:val="24"/>
        </w:rPr>
        <w:t>llan</w:t>
      </w:r>
      <w:proofErr w:type="spellEnd"/>
      <w:r w:rsidR="001968D1" w:rsidRPr="004F10BB">
        <w:rPr>
          <w:sz w:val="24"/>
          <w:szCs w:val="24"/>
        </w:rPr>
        <w:t xml:space="preserve"> et al, 2008</w:t>
      </w:r>
      <w:proofErr w:type="gramStart"/>
      <w:r w:rsidRPr="004F10BB">
        <w:rPr>
          <w:sz w:val="24"/>
          <w:szCs w:val="24"/>
        </w:rPr>
        <w:t>,</w:t>
      </w:r>
      <w:r w:rsidR="001968D1" w:rsidRPr="004F10BB">
        <w:rPr>
          <w:sz w:val="24"/>
          <w:szCs w:val="24"/>
          <w:vertAlign w:val="superscript"/>
        </w:rPr>
        <w:t>48</w:t>
      </w:r>
      <w:proofErr w:type="gramEnd"/>
      <w:r w:rsidRPr="004F10BB">
        <w:rPr>
          <w:sz w:val="24"/>
          <w:szCs w:val="24"/>
        </w:rPr>
        <w:t xml:space="preserve"> where </w:t>
      </w:r>
      <w:proofErr w:type="spellStart"/>
      <w:r w:rsidRPr="004F10BB">
        <w:rPr>
          <w:rFonts w:cstheme="minorHAnsi"/>
          <w:color w:val="212121"/>
          <w:sz w:val="24"/>
          <w:szCs w:val="24"/>
          <w:shd w:val="clear" w:color="auto" w:fill="FFFFFF"/>
        </w:rPr>
        <w:t>F</w:t>
      </w:r>
      <w:r w:rsidRPr="004F10BB">
        <w:rPr>
          <w:rFonts w:cstheme="minorHAnsi"/>
          <w:color w:val="212121"/>
          <w:sz w:val="24"/>
          <w:szCs w:val="24"/>
          <w:shd w:val="clear" w:color="auto" w:fill="FFFFFF"/>
          <w:vertAlign w:val="subscript"/>
        </w:rPr>
        <w:t>roh</w:t>
      </w:r>
      <w:proofErr w:type="spellEnd"/>
      <w:r w:rsidRPr="004F10BB">
        <w:rPr>
          <w:rFonts w:cstheme="minorHAnsi"/>
          <w:color w:val="212121"/>
          <w:sz w:val="24"/>
          <w:szCs w:val="24"/>
          <w:shd w:val="clear" w:color="auto" w:fill="FFFFFF"/>
        </w:rPr>
        <w:t> = ∑ </w:t>
      </w:r>
      <w:proofErr w:type="spellStart"/>
      <w:r w:rsidRPr="004F10BB">
        <w:rPr>
          <w:rFonts w:cstheme="minorHAnsi"/>
          <w:color w:val="212121"/>
          <w:sz w:val="24"/>
          <w:szCs w:val="24"/>
          <w:shd w:val="clear" w:color="auto" w:fill="FFFFFF"/>
        </w:rPr>
        <w:t>L</w:t>
      </w:r>
      <w:r w:rsidRPr="004F10BB">
        <w:rPr>
          <w:rFonts w:cstheme="minorHAnsi"/>
          <w:color w:val="212121"/>
          <w:sz w:val="24"/>
          <w:szCs w:val="24"/>
          <w:shd w:val="clear" w:color="auto" w:fill="FFFFFF"/>
          <w:vertAlign w:val="subscript"/>
        </w:rPr>
        <w:t>roh</w:t>
      </w:r>
      <w:proofErr w:type="spellEnd"/>
      <w:r w:rsidRPr="004F10BB">
        <w:rPr>
          <w:rFonts w:cstheme="minorHAnsi"/>
          <w:color w:val="212121"/>
          <w:sz w:val="24"/>
          <w:szCs w:val="24"/>
          <w:shd w:val="clear" w:color="auto" w:fill="FFFFFF"/>
        </w:rPr>
        <w:t>/</w:t>
      </w:r>
      <w:proofErr w:type="spellStart"/>
      <w:r w:rsidRPr="004F10BB">
        <w:rPr>
          <w:rFonts w:cstheme="minorHAnsi"/>
          <w:color w:val="212121"/>
          <w:sz w:val="24"/>
          <w:szCs w:val="24"/>
          <w:shd w:val="clear" w:color="auto" w:fill="FFFFFF"/>
        </w:rPr>
        <w:t>L</w:t>
      </w:r>
      <w:r w:rsidRPr="004F10BB">
        <w:rPr>
          <w:rFonts w:cstheme="minorHAnsi"/>
          <w:color w:val="212121"/>
          <w:sz w:val="24"/>
          <w:szCs w:val="24"/>
          <w:shd w:val="clear" w:color="auto" w:fill="FFFFFF"/>
          <w:vertAlign w:val="subscript"/>
        </w:rPr>
        <w:t>auto</w:t>
      </w:r>
      <w:proofErr w:type="spellEnd"/>
      <w:r w:rsidRPr="004F10BB">
        <w:rPr>
          <w:sz w:val="24"/>
          <w:szCs w:val="24"/>
        </w:rPr>
        <w:t xml:space="preserve">. Autosome size </w:t>
      </w:r>
      <w:proofErr w:type="spellStart"/>
      <w:r w:rsidRPr="004F10BB">
        <w:rPr>
          <w:rFonts w:cstheme="minorHAnsi"/>
          <w:color w:val="212121"/>
          <w:sz w:val="24"/>
          <w:szCs w:val="24"/>
          <w:shd w:val="clear" w:color="auto" w:fill="FFFFFF"/>
        </w:rPr>
        <w:t>L</w:t>
      </w:r>
      <w:r w:rsidRPr="004F10BB">
        <w:rPr>
          <w:rFonts w:cstheme="minorHAnsi"/>
          <w:color w:val="212121"/>
          <w:sz w:val="24"/>
          <w:szCs w:val="24"/>
          <w:shd w:val="clear" w:color="auto" w:fill="FFFFFF"/>
          <w:vertAlign w:val="subscript"/>
        </w:rPr>
        <w:t>auto</w:t>
      </w:r>
      <w:proofErr w:type="spellEnd"/>
      <w:r w:rsidRPr="004F10BB">
        <w:rPr>
          <w:rFonts w:cstheme="minorHAnsi"/>
          <w:color w:val="212121"/>
          <w:sz w:val="24"/>
          <w:szCs w:val="24"/>
          <w:shd w:val="clear" w:color="auto" w:fill="FFFFFF"/>
          <w:vertAlign w:val="subscript"/>
        </w:rPr>
        <w:t xml:space="preserve"> </w:t>
      </w:r>
      <w:r w:rsidRPr="004F10BB">
        <w:rPr>
          <w:sz w:val="24"/>
          <w:szCs w:val="24"/>
        </w:rPr>
        <w:t>estimated at 2,673,768 Kb</w:t>
      </w:r>
      <w:r w:rsidRPr="004F10BB">
        <w:rPr>
          <w:b/>
          <w:sz w:val="24"/>
          <w:szCs w:val="24"/>
        </w:rPr>
        <w:t xml:space="preserve">. </w:t>
      </w:r>
      <w:r w:rsidRPr="004F10BB">
        <w:rPr>
          <w:sz w:val="24"/>
          <w:szCs w:val="24"/>
        </w:rPr>
        <w:t xml:space="preserve">Relatedness of parents: Identity-by-descent estimation using </w:t>
      </w:r>
      <w:proofErr w:type="spellStart"/>
      <w:r w:rsidRPr="004F10BB">
        <w:rPr>
          <w:sz w:val="24"/>
          <w:szCs w:val="24"/>
        </w:rPr>
        <w:t>Pi_Hat</w:t>
      </w:r>
      <w:proofErr w:type="spellEnd"/>
      <w:r w:rsidRPr="004F10BB">
        <w:rPr>
          <w:sz w:val="24"/>
          <w:szCs w:val="24"/>
        </w:rPr>
        <w:t xml:space="preserve"> scores provided by PLINK analysis of microarray genotype data, where available. UA= unaffected sibling.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1080"/>
        <w:gridCol w:w="810"/>
        <w:gridCol w:w="1710"/>
        <w:gridCol w:w="1530"/>
        <w:gridCol w:w="900"/>
        <w:gridCol w:w="3690"/>
      </w:tblGrid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r w:rsidRPr="004F10BB">
              <w:t>Child ID</w:t>
            </w:r>
          </w:p>
        </w:tc>
        <w:tc>
          <w:tcPr>
            <w:tcW w:w="1080" w:type="dxa"/>
          </w:tcPr>
          <w:p w:rsidR="003B637B" w:rsidRPr="004F10BB" w:rsidRDefault="003B637B" w:rsidP="00FD64EE">
            <w:proofErr w:type="spellStart"/>
            <w:r w:rsidRPr="004F10BB">
              <w:t>Σ</w:t>
            </w:r>
            <w:r w:rsidRPr="004F10BB">
              <w:rPr>
                <w:vertAlign w:val="subscript"/>
              </w:rPr>
              <w:t>LRoH</w:t>
            </w:r>
            <w:proofErr w:type="spellEnd"/>
            <w:r w:rsidRPr="004F10BB">
              <w:t xml:space="preserve"> (Kb)</w:t>
            </w:r>
          </w:p>
        </w:tc>
        <w:tc>
          <w:tcPr>
            <w:tcW w:w="810" w:type="dxa"/>
          </w:tcPr>
          <w:p w:rsidR="003B637B" w:rsidRPr="004F10BB" w:rsidRDefault="003B637B" w:rsidP="00FD64EE">
            <w:proofErr w:type="spellStart"/>
            <w:r w:rsidRPr="004F10BB">
              <w:t>F</w:t>
            </w:r>
            <w:r w:rsidRPr="004F10BB">
              <w:rPr>
                <w:vertAlign w:val="subscript"/>
              </w:rPr>
              <w:t>RoH</w:t>
            </w:r>
            <w:proofErr w:type="spellEnd"/>
          </w:p>
        </w:tc>
        <w:tc>
          <w:tcPr>
            <w:tcW w:w="17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Mother ID</w:t>
            </w:r>
          </w:p>
        </w:tc>
        <w:tc>
          <w:tcPr>
            <w:tcW w:w="1530" w:type="dxa"/>
          </w:tcPr>
          <w:p w:rsidR="003B637B" w:rsidRPr="004F10BB" w:rsidRDefault="003B637B" w:rsidP="00FD64EE">
            <w:r w:rsidRPr="004F10BB">
              <w:t>Father ID</w:t>
            </w:r>
          </w:p>
        </w:tc>
        <w:tc>
          <w:tcPr>
            <w:tcW w:w="90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PI_HAT</w:t>
            </w:r>
          </w:p>
        </w:tc>
        <w:tc>
          <w:tcPr>
            <w:tcW w:w="3690" w:type="dxa"/>
          </w:tcPr>
          <w:p w:rsidR="003B637B" w:rsidRPr="004F10BB" w:rsidRDefault="003B637B" w:rsidP="00FD64EE">
            <w:r w:rsidRPr="004F10BB">
              <w:t>Approximate Relatedness of parents</w:t>
            </w:r>
          </w:p>
        </w:tc>
      </w:tr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PKASD-01_C</w:t>
            </w:r>
          </w:p>
        </w:tc>
        <w:tc>
          <w:tcPr>
            <w:tcW w:w="108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45691</w:t>
            </w:r>
          </w:p>
        </w:tc>
        <w:tc>
          <w:tcPr>
            <w:tcW w:w="8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171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B637B" w:rsidRPr="004F10BB" w:rsidRDefault="003B637B" w:rsidP="00FD64E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PKASD-02_C</w:t>
            </w:r>
          </w:p>
        </w:tc>
        <w:tc>
          <w:tcPr>
            <w:tcW w:w="108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203338</w:t>
            </w:r>
          </w:p>
        </w:tc>
        <w:tc>
          <w:tcPr>
            <w:tcW w:w="8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171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PKASD-02_M</w:t>
            </w:r>
          </w:p>
        </w:tc>
        <w:tc>
          <w:tcPr>
            <w:tcW w:w="153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PKASD-02_F</w:t>
            </w:r>
          </w:p>
        </w:tc>
        <w:tc>
          <w:tcPr>
            <w:tcW w:w="900" w:type="dxa"/>
            <w:vAlign w:val="bottom"/>
          </w:tcPr>
          <w:p w:rsidR="003B637B" w:rsidRPr="004F10BB" w:rsidRDefault="003B637B" w:rsidP="00FD64EE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0.1144</w:t>
            </w:r>
          </w:p>
        </w:tc>
        <w:tc>
          <w:tcPr>
            <w:tcW w:w="3690" w:type="dxa"/>
            <w:vAlign w:val="bottom"/>
          </w:tcPr>
          <w:p w:rsidR="003B637B" w:rsidRPr="004F10BB" w:rsidRDefault="003B637B" w:rsidP="00FD64EE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PKASD-03_C</w:t>
            </w:r>
          </w:p>
        </w:tc>
        <w:tc>
          <w:tcPr>
            <w:tcW w:w="108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31162</w:t>
            </w:r>
          </w:p>
        </w:tc>
        <w:tc>
          <w:tcPr>
            <w:tcW w:w="8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171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PKASD-03_F</w:t>
            </w:r>
          </w:p>
        </w:tc>
        <w:tc>
          <w:tcPr>
            <w:tcW w:w="153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PKASD-03_M</w:t>
            </w:r>
          </w:p>
        </w:tc>
        <w:tc>
          <w:tcPr>
            <w:tcW w:w="900" w:type="dxa"/>
            <w:vAlign w:val="bottom"/>
          </w:tcPr>
          <w:p w:rsidR="003B637B" w:rsidRPr="004F10BB" w:rsidRDefault="003B637B" w:rsidP="00FD64EE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B637B" w:rsidRPr="004F10BB" w:rsidRDefault="003B637B" w:rsidP="00FD64EE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PKASD-04_C1</w:t>
            </w:r>
          </w:p>
        </w:tc>
        <w:tc>
          <w:tcPr>
            <w:tcW w:w="108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196924</w:t>
            </w:r>
          </w:p>
        </w:tc>
        <w:tc>
          <w:tcPr>
            <w:tcW w:w="8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0.074</w:t>
            </w:r>
          </w:p>
        </w:tc>
        <w:tc>
          <w:tcPr>
            <w:tcW w:w="171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PKASD-04_M</w:t>
            </w:r>
          </w:p>
        </w:tc>
        <w:tc>
          <w:tcPr>
            <w:tcW w:w="153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PKASD-04_F</w:t>
            </w:r>
          </w:p>
        </w:tc>
        <w:tc>
          <w:tcPr>
            <w:tcW w:w="900" w:type="dxa"/>
            <w:vAlign w:val="bottom"/>
          </w:tcPr>
          <w:p w:rsidR="003B637B" w:rsidRPr="004F10BB" w:rsidRDefault="003B637B" w:rsidP="00FD64EE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0.2279</w:t>
            </w:r>
          </w:p>
        </w:tc>
        <w:tc>
          <w:tcPr>
            <w:tcW w:w="3690" w:type="dxa"/>
            <w:vAlign w:val="bottom"/>
          </w:tcPr>
          <w:p w:rsidR="003B637B" w:rsidRPr="004F10BB" w:rsidRDefault="003B637B" w:rsidP="00FD64EE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PKASD-04_C2</w:t>
            </w:r>
          </w:p>
        </w:tc>
        <w:tc>
          <w:tcPr>
            <w:tcW w:w="108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331829</w:t>
            </w:r>
          </w:p>
        </w:tc>
        <w:tc>
          <w:tcPr>
            <w:tcW w:w="8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171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B637B" w:rsidRPr="004F10BB" w:rsidRDefault="003B637B" w:rsidP="00FD64E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B637B" w:rsidRPr="004F10BB" w:rsidTr="00FD64EE">
        <w:tc>
          <w:tcPr>
            <w:tcW w:w="1885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PKASD-05_C</w:t>
            </w:r>
          </w:p>
        </w:tc>
        <w:tc>
          <w:tcPr>
            <w:tcW w:w="108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50148</w:t>
            </w:r>
          </w:p>
        </w:tc>
        <w:tc>
          <w:tcPr>
            <w:tcW w:w="810" w:type="dxa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171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PKASD-05_M</w:t>
            </w:r>
          </w:p>
        </w:tc>
        <w:tc>
          <w:tcPr>
            <w:tcW w:w="1530" w:type="dxa"/>
            <w:vAlign w:val="bottom"/>
          </w:tcPr>
          <w:p w:rsidR="003B637B" w:rsidRPr="004F10BB" w:rsidRDefault="003B637B" w:rsidP="00FD64EE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PKASD-05_F</w:t>
            </w:r>
          </w:p>
        </w:tc>
        <w:tc>
          <w:tcPr>
            <w:tcW w:w="900" w:type="dxa"/>
            <w:vAlign w:val="bottom"/>
          </w:tcPr>
          <w:p w:rsidR="003B637B" w:rsidRPr="004F10BB" w:rsidRDefault="003B637B" w:rsidP="00FD64EE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0.0033</w:t>
            </w:r>
          </w:p>
        </w:tc>
        <w:tc>
          <w:tcPr>
            <w:tcW w:w="3690" w:type="dxa"/>
            <w:vAlign w:val="bottom"/>
          </w:tcPr>
          <w:p w:rsidR="003B637B" w:rsidRPr="004F10BB" w:rsidRDefault="00362B32" w:rsidP="00FD64EE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distantly 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PKASD-06_C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278727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PKASD-06_M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PKASD-06_F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0.0765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72B4" w:rsidRPr="004F10BB" w:rsidTr="00FD64EE">
        <w:tc>
          <w:tcPr>
            <w:tcW w:w="1885" w:type="dxa"/>
          </w:tcPr>
          <w:p w:rsidR="004B72B4" w:rsidRPr="004F10BB" w:rsidRDefault="004B72B4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PKASD-07_C</w:t>
            </w:r>
          </w:p>
        </w:tc>
        <w:tc>
          <w:tcPr>
            <w:tcW w:w="1080" w:type="dxa"/>
          </w:tcPr>
          <w:p w:rsidR="004B72B4" w:rsidRPr="004F10BB" w:rsidRDefault="0061120B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46179</w:t>
            </w:r>
          </w:p>
        </w:tc>
        <w:tc>
          <w:tcPr>
            <w:tcW w:w="810" w:type="dxa"/>
          </w:tcPr>
          <w:p w:rsidR="004B72B4" w:rsidRPr="004F10BB" w:rsidRDefault="0061120B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1710" w:type="dxa"/>
            <w:vAlign w:val="bottom"/>
          </w:tcPr>
          <w:p w:rsidR="004B72B4" w:rsidRPr="004F10BB" w:rsidRDefault="00873B17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PKASD-07_M</w:t>
            </w:r>
          </w:p>
        </w:tc>
        <w:tc>
          <w:tcPr>
            <w:tcW w:w="1530" w:type="dxa"/>
            <w:vAlign w:val="bottom"/>
          </w:tcPr>
          <w:p w:rsidR="004B72B4" w:rsidRPr="004F10BB" w:rsidRDefault="00873B17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PKASD-07_F</w:t>
            </w:r>
          </w:p>
        </w:tc>
        <w:tc>
          <w:tcPr>
            <w:tcW w:w="900" w:type="dxa"/>
            <w:vAlign w:val="bottom"/>
          </w:tcPr>
          <w:p w:rsidR="004B72B4" w:rsidRPr="004F10BB" w:rsidRDefault="00873B17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4B72B4" w:rsidRPr="004F10BB" w:rsidRDefault="00873B17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PKASD-08_C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46509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PKASD-08_M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PKASD-08_F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PKASD-10_C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42287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PKASD-10_M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PKASD-10_F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PKASD-11_C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57522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PKASD-11_M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PKASD-11_F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PKASD-13_C1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226114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0.085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PKASD-13_C2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142320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PKASD-14_C1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229569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0.086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PKASD-14_M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PKASD-14_F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0.1266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PKASD-14_C2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339961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PKASD-15_C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35629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PKASD-15_M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PKASD-15_F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PKASD-16_C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152861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PKASD-16_M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PKASD-16_F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0.1353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to 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PKASD-17_C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256631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PKASD-17_M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PKASD-17_F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0.1719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to 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PKASD-18_C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43655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PKASD-18_M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PKASD-18_F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0.0159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distantly 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PKASD-19_C1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188988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0.071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PKASD-19_M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PKASD-19_F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PKASD-19_C2 (UA)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36879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PKASD-20_C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56993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PKASD-20_M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PKASD-20_F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0.0121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distantly 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PKASD-21_C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38192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F634B" w:rsidRPr="004F10BB" w:rsidTr="00FD64EE">
        <w:tc>
          <w:tcPr>
            <w:tcW w:w="1885" w:type="dxa"/>
          </w:tcPr>
          <w:p w:rsidR="002F634B" w:rsidRPr="004F10BB" w:rsidRDefault="002F634B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PKASD-22_C2</w:t>
            </w:r>
          </w:p>
        </w:tc>
        <w:tc>
          <w:tcPr>
            <w:tcW w:w="1080" w:type="dxa"/>
          </w:tcPr>
          <w:p w:rsidR="002F634B" w:rsidRPr="004F10BB" w:rsidRDefault="0061120B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244335</w:t>
            </w:r>
          </w:p>
        </w:tc>
        <w:tc>
          <w:tcPr>
            <w:tcW w:w="810" w:type="dxa"/>
          </w:tcPr>
          <w:p w:rsidR="002F634B" w:rsidRPr="004F10BB" w:rsidRDefault="0061120B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0.091</w:t>
            </w:r>
          </w:p>
        </w:tc>
        <w:tc>
          <w:tcPr>
            <w:tcW w:w="1710" w:type="dxa"/>
            <w:vAlign w:val="bottom"/>
          </w:tcPr>
          <w:p w:rsidR="002F634B" w:rsidRPr="004F10BB" w:rsidRDefault="002F634B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2F634B" w:rsidRPr="004F10BB" w:rsidRDefault="002F634B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2F634B" w:rsidRPr="004F10BB" w:rsidRDefault="002F634B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2F634B" w:rsidRPr="004F10BB" w:rsidRDefault="002F634B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PKASD-25_C1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41811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PKASD-25_M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PKASD-25_F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PKASD-25_C2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43132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PKASD-26_C1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498088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0.186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PKASD-26_F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PKASD-26_M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0.2278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degree (1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st</w:t>
            </w:r>
            <w:r w:rsidRPr="004F10BB">
              <w:rPr>
                <w:rFonts w:ascii="Calibri" w:hAnsi="Calibri" w:cs="Calibri"/>
                <w:color w:val="000000"/>
              </w:rPr>
              <w:t xml:space="preserve"> cousin marriage)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lastRenderedPageBreak/>
              <w:t>PKASD-26_C2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458022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0.171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PKASD-27C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42965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PKASD-27_F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PKASD-27_M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PKASD-28C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55873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PKASD-28_M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PKASD-28_F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PKASD-29C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52767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PKASD-29_M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PKASD-29_F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PKASD-30C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42627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PKASD-30_M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PKASD-30_F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PKASD-31C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501066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0.187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PKASD-32C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44753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PKASD-32_M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PKASD-32_F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PKASD-33_C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254375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PKASD-33_M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PKASD-33_F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0.1797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to 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PKASD-34_C1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40999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PKASD-34_M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PKASD-34_F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PKASD-34_C2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42053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PKASD-34_C3 (UA)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44267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PKASD-35_C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255486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PKASD-35_M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PKASD-35_F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0.1648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to 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PKASD-36_C1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39648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PKASD-36_M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PKASD-36_F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PKASD-36_C2 (UA)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50993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PKASD-37_C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70853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PKASD-37_M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PKASD-37_F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PKASD-38_C1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35221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PKASD-38_F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PKASD-38_M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PKASD-38_C2 (UA)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55717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62B32" w:rsidRPr="004F10BB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PKASD-39C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39157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PKASD-39_F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PKASD-39_M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0" w:type="dxa"/>
            <w:vAlign w:val="bottom"/>
          </w:tcPr>
          <w:p w:rsidR="00362B32" w:rsidRPr="004F10BB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parents unrelated</w:t>
            </w:r>
          </w:p>
        </w:tc>
      </w:tr>
      <w:tr w:rsidR="00362B32" w:rsidTr="00FD64EE">
        <w:tc>
          <w:tcPr>
            <w:tcW w:w="1885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PKASD-47_C</w:t>
            </w:r>
          </w:p>
        </w:tc>
        <w:tc>
          <w:tcPr>
            <w:tcW w:w="108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431250</w:t>
            </w:r>
          </w:p>
        </w:tc>
        <w:tc>
          <w:tcPr>
            <w:tcW w:w="810" w:type="dxa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0.161</w:t>
            </w:r>
          </w:p>
        </w:tc>
        <w:tc>
          <w:tcPr>
            <w:tcW w:w="171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PKASD-47_F</w:t>
            </w:r>
          </w:p>
        </w:tc>
        <w:tc>
          <w:tcPr>
            <w:tcW w:w="1530" w:type="dxa"/>
            <w:vAlign w:val="bottom"/>
          </w:tcPr>
          <w:p w:rsidR="00362B32" w:rsidRPr="004F10BB" w:rsidRDefault="00362B32" w:rsidP="00362B32">
            <w:pPr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PKASD-47_M</w:t>
            </w:r>
          </w:p>
        </w:tc>
        <w:tc>
          <w:tcPr>
            <w:tcW w:w="900" w:type="dxa"/>
            <w:vAlign w:val="bottom"/>
          </w:tcPr>
          <w:p w:rsidR="00362B32" w:rsidRPr="004F10BB" w:rsidRDefault="00362B32" w:rsidP="00362B32">
            <w:pPr>
              <w:jc w:val="righ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0.1588</w:t>
            </w:r>
          </w:p>
        </w:tc>
        <w:tc>
          <w:tcPr>
            <w:tcW w:w="3690" w:type="dxa"/>
            <w:vAlign w:val="bottom"/>
          </w:tcPr>
          <w:p w:rsidR="00362B32" w:rsidRDefault="00362B32" w:rsidP="00362B32">
            <w:pPr>
              <w:jc w:val="left"/>
              <w:rPr>
                <w:rFonts w:ascii="Calibri" w:hAnsi="Calibri" w:cs="Calibri"/>
                <w:color w:val="000000"/>
              </w:rPr>
            </w:pPr>
            <w:r w:rsidRPr="004F10BB">
              <w:rPr>
                <w:rFonts w:ascii="Calibri" w:hAnsi="Calibri" w:cs="Calibri"/>
                <w:color w:val="000000"/>
              </w:rPr>
              <w:t>2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nd</w:t>
            </w:r>
            <w:r w:rsidRPr="004F10BB">
              <w:rPr>
                <w:rFonts w:ascii="Calibri" w:hAnsi="Calibri" w:cs="Calibri"/>
                <w:color w:val="000000"/>
              </w:rPr>
              <w:t xml:space="preserve"> to 3</w:t>
            </w:r>
            <w:r w:rsidRPr="004F10BB">
              <w:rPr>
                <w:rFonts w:ascii="Calibri" w:hAnsi="Calibri" w:cs="Calibri"/>
                <w:color w:val="000000"/>
                <w:vertAlign w:val="superscript"/>
              </w:rPr>
              <w:t>rd</w:t>
            </w:r>
            <w:r w:rsidRPr="004F10BB">
              <w:rPr>
                <w:rFonts w:ascii="Calibri" w:hAnsi="Calibri" w:cs="Calibri"/>
                <w:color w:val="000000"/>
              </w:rPr>
              <w:t xml:space="preserve"> degree</w:t>
            </w:r>
            <w:bookmarkStart w:id="0" w:name="_GoBack"/>
            <w:bookmarkEnd w:id="0"/>
          </w:p>
        </w:tc>
      </w:tr>
    </w:tbl>
    <w:p w:rsidR="003B637B" w:rsidRDefault="003B637B" w:rsidP="003B637B"/>
    <w:p w:rsidR="003B637B" w:rsidRDefault="003B637B" w:rsidP="003B637B"/>
    <w:p w:rsidR="003B637B" w:rsidRDefault="003B637B" w:rsidP="003B637B"/>
    <w:p w:rsidR="00496C6D" w:rsidRDefault="00496C6D" w:rsidP="00436293"/>
    <w:sectPr w:rsidR="00496C6D" w:rsidSect="00FD64EE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6D"/>
    <w:rsid w:val="0003728C"/>
    <w:rsid w:val="000442C3"/>
    <w:rsid w:val="000E40B0"/>
    <w:rsid w:val="000E4BCD"/>
    <w:rsid w:val="000E5B97"/>
    <w:rsid w:val="0010100E"/>
    <w:rsid w:val="00123226"/>
    <w:rsid w:val="00135B4A"/>
    <w:rsid w:val="0013728C"/>
    <w:rsid w:val="001968D1"/>
    <w:rsid w:val="001A0945"/>
    <w:rsid w:val="001A472F"/>
    <w:rsid w:val="001D355F"/>
    <w:rsid w:val="001D619C"/>
    <w:rsid w:val="00206163"/>
    <w:rsid w:val="00233F65"/>
    <w:rsid w:val="00246496"/>
    <w:rsid w:val="002510BE"/>
    <w:rsid w:val="002574F1"/>
    <w:rsid w:val="002A0535"/>
    <w:rsid w:val="002C3E8F"/>
    <w:rsid w:val="002E1CEA"/>
    <w:rsid w:val="002F2233"/>
    <w:rsid w:val="002F634B"/>
    <w:rsid w:val="00325599"/>
    <w:rsid w:val="00333315"/>
    <w:rsid w:val="00346A6D"/>
    <w:rsid w:val="003621E4"/>
    <w:rsid w:val="00362B32"/>
    <w:rsid w:val="003A444F"/>
    <w:rsid w:val="003B06B1"/>
    <w:rsid w:val="003B637B"/>
    <w:rsid w:val="003C0143"/>
    <w:rsid w:val="00436293"/>
    <w:rsid w:val="004363A5"/>
    <w:rsid w:val="00496C6D"/>
    <w:rsid w:val="004B72B4"/>
    <w:rsid w:val="004C4408"/>
    <w:rsid w:val="004D54D6"/>
    <w:rsid w:val="004E0AF6"/>
    <w:rsid w:val="004E3EFD"/>
    <w:rsid w:val="004F10BB"/>
    <w:rsid w:val="004F1925"/>
    <w:rsid w:val="005227F6"/>
    <w:rsid w:val="00533AE5"/>
    <w:rsid w:val="005429C4"/>
    <w:rsid w:val="00570F92"/>
    <w:rsid w:val="005A47C1"/>
    <w:rsid w:val="005C24A2"/>
    <w:rsid w:val="005C5913"/>
    <w:rsid w:val="005C687D"/>
    <w:rsid w:val="005D2B03"/>
    <w:rsid w:val="0061120B"/>
    <w:rsid w:val="006251FF"/>
    <w:rsid w:val="00633D69"/>
    <w:rsid w:val="00676CCE"/>
    <w:rsid w:val="006B6C5B"/>
    <w:rsid w:val="00756376"/>
    <w:rsid w:val="007957CB"/>
    <w:rsid w:val="007F38A3"/>
    <w:rsid w:val="007F39EE"/>
    <w:rsid w:val="00824247"/>
    <w:rsid w:val="0082448A"/>
    <w:rsid w:val="00873B17"/>
    <w:rsid w:val="0087592B"/>
    <w:rsid w:val="0087689E"/>
    <w:rsid w:val="0089009F"/>
    <w:rsid w:val="009D125C"/>
    <w:rsid w:val="009D4BB9"/>
    <w:rsid w:val="009E67FE"/>
    <w:rsid w:val="00A024E4"/>
    <w:rsid w:val="00A05A86"/>
    <w:rsid w:val="00A23B7E"/>
    <w:rsid w:val="00A33D77"/>
    <w:rsid w:val="00A70B81"/>
    <w:rsid w:val="00A84976"/>
    <w:rsid w:val="00AC6B49"/>
    <w:rsid w:val="00B14378"/>
    <w:rsid w:val="00B477BF"/>
    <w:rsid w:val="00BD1E9A"/>
    <w:rsid w:val="00C32C8F"/>
    <w:rsid w:val="00C3791A"/>
    <w:rsid w:val="00C61061"/>
    <w:rsid w:val="00C83DE3"/>
    <w:rsid w:val="00CC2A0C"/>
    <w:rsid w:val="00CD5F5F"/>
    <w:rsid w:val="00D77035"/>
    <w:rsid w:val="00D85466"/>
    <w:rsid w:val="00DA47EA"/>
    <w:rsid w:val="00DF29E4"/>
    <w:rsid w:val="00DF7BA8"/>
    <w:rsid w:val="00E108E3"/>
    <w:rsid w:val="00E1116D"/>
    <w:rsid w:val="00E279CD"/>
    <w:rsid w:val="00ED28D8"/>
    <w:rsid w:val="00F45BB2"/>
    <w:rsid w:val="00F846E9"/>
    <w:rsid w:val="00FA034A"/>
    <w:rsid w:val="00FD26EA"/>
    <w:rsid w:val="00FD64EE"/>
    <w:rsid w:val="00FF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95CC0-B509-471A-9553-43538B56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6C6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C6D"/>
    <w:pPr>
      <w:spacing w:after="0"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C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6D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F45BB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1864</Words>
  <Characters>10478</Characters>
  <Application>Microsoft Office Word</Application>
  <DocSecurity>0</DocSecurity>
  <Lines>436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John Vincent</cp:lastModifiedBy>
  <cp:revision>7</cp:revision>
  <dcterms:created xsi:type="dcterms:W3CDTF">2024-03-18T14:10:00Z</dcterms:created>
  <dcterms:modified xsi:type="dcterms:W3CDTF">2024-03-20T17:14:00Z</dcterms:modified>
</cp:coreProperties>
</file>