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791" w:rsidRDefault="00C06791" w:rsidP="00C06791">
      <w:pPr>
        <w:rPr>
          <w:b/>
          <w:color w:val="000000" w:themeColor="text1"/>
        </w:rPr>
      </w:pPr>
      <w:r w:rsidRPr="00242099">
        <w:rPr>
          <w:b/>
          <w:color w:val="000000" w:themeColor="text1"/>
        </w:rPr>
        <w:t>Supplementary Tables</w:t>
      </w:r>
    </w:p>
    <w:p w:rsidR="00C06791" w:rsidRPr="00242099" w:rsidRDefault="00C06791" w:rsidP="00C06791">
      <w:pPr>
        <w:rPr>
          <w:b/>
          <w:color w:val="000000" w:themeColor="text1"/>
        </w:rPr>
      </w:pPr>
    </w:p>
    <w:p w:rsidR="00C06791" w:rsidRDefault="00C06791" w:rsidP="00C06791">
      <w:r w:rsidRPr="006C49A3">
        <w:rPr>
          <w:b/>
        </w:rPr>
        <w:t>Table S1</w:t>
      </w:r>
      <w:r>
        <w:t xml:space="preserve">-Paternal DDT study: Number of litters and fathers represented </w:t>
      </w:r>
    </w:p>
    <w:p w:rsidR="00C06791" w:rsidRDefault="00C06791" w:rsidP="00C06791">
      <w:r>
        <w:t>in each experimental endpoint</w:t>
      </w:r>
    </w:p>
    <w:p w:rsidR="00C06791" w:rsidRDefault="00C06791" w:rsidP="00C06791"/>
    <w:tbl>
      <w:tblPr>
        <w:tblStyle w:val="TableGridLight"/>
        <w:tblpPr w:leftFromText="180" w:rightFromText="180" w:vertAnchor="text" w:horzAnchor="margin" w:tblpY="-36"/>
        <w:tblW w:w="6814" w:type="dxa"/>
        <w:tblLook w:val="0600" w:firstRow="0" w:lastRow="0" w:firstColumn="0" w:lastColumn="0" w:noHBand="1" w:noVBand="1"/>
      </w:tblPr>
      <w:tblGrid>
        <w:gridCol w:w="2962"/>
        <w:gridCol w:w="1027"/>
        <w:gridCol w:w="2825"/>
      </w:tblGrid>
      <w:tr w:rsidR="00C06791" w:rsidRPr="00F6612F" w:rsidTr="00F97507">
        <w:trPr>
          <w:trHeight w:val="380"/>
        </w:trPr>
        <w:tc>
          <w:tcPr>
            <w:tcW w:w="2962" w:type="dxa"/>
            <w:hideMark/>
          </w:tcPr>
          <w:p w:rsidR="00C06791" w:rsidRPr="00F6612F" w:rsidRDefault="00C06791" w:rsidP="00F97507">
            <w:pPr>
              <w:rPr>
                <w:b/>
                <w:bCs/>
              </w:rPr>
            </w:pPr>
            <w:r w:rsidRPr="00D555EA">
              <w:rPr>
                <w:b/>
                <w:bCs/>
              </w:rPr>
              <w:t>Endpoint</w:t>
            </w:r>
          </w:p>
        </w:tc>
        <w:tc>
          <w:tcPr>
            <w:tcW w:w="1027" w:type="dxa"/>
            <w:hideMark/>
          </w:tcPr>
          <w:p w:rsidR="00C06791" w:rsidRPr="00F6612F" w:rsidRDefault="00C06791" w:rsidP="00F97507">
            <w:pPr>
              <w:rPr>
                <w:b/>
                <w:bCs/>
              </w:rPr>
            </w:pPr>
            <w:r w:rsidRPr="00D555EA">
              <w:rPr>
                <w:b/>
                <w:bCs/>
              </w:rPr>
              <w:t>Group</w:t>
            </w:r>
          </w:p>
        </w:tc>
        <w:tc>
          <w:tcPr>
            <w:tcW w:w="2825" w:type="dxa"/>
            <w:hideMark/>
          </w:tcPr>
          <w:p w:rsidR="00C06791" w:rsidRPr="00F6612F" w:rsidRDefault="00C06791" w:rsidP="00F97507">
            <w:pPr>
              <w:rPr>
                <w:b/>
                <w:bCs/>
              </w:rPr>
            </w:pPr>
            <w:r w:rsidRPr="00D555EA">
              <w:rPr>
                <w:b/>
                <w:bCs/>
              </w:rPr>
              <w:t>Number of litters/fathers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>
            <w:r>
              <w:t>Birthweight/litter size/ sex distribution</w:t>
            </w:r>
          </w:p>
        </w:tc>
        <w:tc>
          <w:tcPr>
            <w:tcW w:w="1027" w:type="dxa"/>
            <w:hideMark/>
          </w:tcPr>
          <w:p w:rsidR="00C06791" w:rsidRPr="00F6612F" w:rsidRDefault="00C06791" w:rsidP="00F97507"/>
        </w:tc>
        <w:tc>
          <w:tcPr>
            <w:tcW w:w="2825" w:type="dxa"/>
            <w:hideMark/>
          </w:tcPr>
          <w:p w:rsidR="00C06791" w:rsidRPr="00F6612F" w:rsidRDefault="00C06791" w:rsidP="00F97507">
            <w:r>
              <w:t xml:space="preserve"> 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/>
        </w:tc>
        <w:tc>
          <w:tcPr>
            <w:tcW w:w="1027" w:type="dxa"/>
            <w:hideMark/>
          </w:tcPr>
          <w:p w:rsidR="00C06791" w:rsidRPr="00F6612F" w:rsidRDefault="00C06791" w:rsidP="00F97507">
            <w:r w:rsidRPr="00F6612F">
              <w:t>CO</w:t>
            </w:r>
          </w:p>
        </w:tc>
        <w:tc>
          <w:tcPr>
            <w:tcW w:w="2825" w:type="dxa"/>
            <w:hideMark/>
          </w:tcPr>
          <w:p w:rsidR="00C06791" w:rsidRPr="00F6612F" w:rsidRDefault="00C06791" w:rsidP="00F97507">
            <w:r w:rsidRPr="00F6612F">
              <w:t>10 litters/8 fathers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/>
        </w:tc>
        <w:tc>
          <w:tcPr>
            <w:tcW w:w="1027" w:type="dxa"/>
          </w:tcPr>
          <w:p w:rsidR="00C06791" w:rsidRPr="00F6612F" w:rsidRDefault="00C06791" w:rsidP="00F97507">
            <w:r w:rsidRPr="00F6612F">
              <w:t>DDT</w:t>
            </w:r>
          </w:p>
        </w:tc>
        <w:tc>
          <w:tcPr>
            <w:tcW w:w="2825" w:type="dxa"/>
            <w:hideMark/>
          </w:tcPr>
          <w:p w:rsidR="00C06791" w:rsidRPr="00F6612F" w:rsidRDefault="00C06791" w:rsidP="00F97507">
            <w:r w:rsidRPr="00F6612F">
              <w:t>9 litters/7 fathers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>
            <w:r>
              <w:t>Placenta endpoints</w:t>
            </w:r>
          </w:p>
        </w:tc>
        <w:tc>
          <w:tcPr>
            <w:tcW w:w="1027" w:type="dxa"/>
            <w:hideMark/>
          </w:tcPr>
          <w:p w:rsidR="00C06791" w:rsidRPr="00F6612F" w:rsidRDefault="00C06791" w:rsidP="00F97507"/>
        </w:tc>
        <w:tc>
          <w:tcPr>
            <w:tcW w:w="2825" w:type="dxa"/>
            <w:hideMark/>
          </w:tcPr>
          <w:p w:rsidR="00C06791" w:rsidRPr="00F6612F" w:rsidRDefault="00C06791" w:rsidP="00F97507"/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/>
        </w:tc>
        <w:tc>
          <w:tcPr>
            <w:tcW w:w="1027" w:type="dxa"/>
            <w:hideMark/>
          </w:tcPr>
          <w:p w:rsidR="00C06791" w:rsidRPr="00F6612F" w:rsidRDefault="00C06791" w:rsidP="00F97507">
            <w:r w:rsidRPr="00F6612F">
              <w:t>CO</w:t>
            </w:r>
          </w:p>
        </w:tc>
        <w:tc>
          <w:tcPr>
            <w:tcW w:w="2825" w:type="dxa"/>
            <w:hideMark/>
          </w:tcPr>
          <w:p w:rsidR="00C06791" w:rsidRPr="00F6612F" w:rsidRDefault="00C06791" w:rsidP="00F97507">
            <w:r w:rsidRPr="00F6612F">
              <w:t>4 litters/4 fathers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/>
        </w:tc>
        <w:tc>
          <w:tcPr>
            <w:tcW w:w="1027" w:type="dxa"/>
            <w:hideMark/>
          </w:tcPr>
          <w:p w:rsidR="00C06791" w:rsidRPr="00F6612F" w:rsidRDefault="00C06791" w:rsidP="00F97507">
            <w:r w:rsidRPr="00F6612F">
              <w:t>DDT</w:t>
            </w:r>
          </w:p>
        </w:tc>
        <w:tc>
          <w:tcPr>
            <w:tcW w:w="2825" w:type="dxa"/>
            <w:hideMark/>
          </w:tcPr>
          <w:p w:rsidR="00C06791" w:rsidRPr="00F6612F" w:rsidRDefault="00C06791" w:rsidP="00F97507">
            <w:r w:rsidRPr="00F6612F">
              <w:t>3 litters/3 fathers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Default="00C06791" w:rsidP="00F97507">
            <w:r>
              <w:t>Glycogen levels</w:t>
            </w:r>
          </w:p>
          <w:p w:rsidR="00C06791" w:rsidRPr="00F6612F" w:rsidRDefault="00C06791" w:rsidP="00F97507"/>
        </w:tc>
        <w:tc>
          <w:tcPr>
            <w:tcW w:w="1027" w:type="dxa"/>
            <w:hideMark/>
          </w:tcPr>
          <w:p w:rsidR="00C06791" w:rsidRPr="00F6612F" w:rsidRDefault="00C06791" w:rsidP="00F97507"/>
        </w:tc>
        <w:tc>
          <w:tcPr>
            <w:tcW w:w="2825" w:type="dxa"/>
            <w:hideMark/>
          </w:tcPr>
          <w:p w:rsidR="00C06791" w:rsidRPr="00F6612F" w:rsidRDefault="00C06791" w:rsidP="00F97507">
            <w:r>
              <w:t xml:space="preserve"> 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/>
        </w:tc>
        <w:tc>
          <w:tcPr>
            <w:tcW w:w="1027" w:type="dxa"/>
            <w:hideMark/>
          </w:tcPr>
          <w:p w:rsidR="00C06791" w:rsidRPr="00F6612F" w:rsidRDefault="00C06791" w:rsidP="00F97507">
            <w:r w:rsidRPr="00F6612F">
              <w:t>CO</w:t>
            </w:r>
          </w:p>
        </w:tc>
        <w:tc>
          <w:tcPr>
            <w:tcW w:w="2825" w:type="dxa"/>
            <w:hideMark/>
          </w:tcPr>
          <w:p w:rsidR="00C06791" w:rsidRPr="00F6612F" w:rsidRDefault="00C06791" w:rsidP="00F97507">
            <w:r w:rsidRPr="00F6612F">
              <w:t>4 litters/4 fathers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/>
        </w:tc>
        <w:tc>
          <w:tcPr>
            <w:tcW w:w="1027" w:type="dxa"/>
            <w:hideMark/>
          </w:tcPr>
          <w:p w:rsidR="00C06791" w:rsidRPr="00F6612F" w:rsidRDefault="00C06791" w:rsidP="00F97507">
            <w:r w:rsidRPr="00F6612F">
              <w:t>DDT</w:t>
            </w:r>
          </w:p>
        </w:tc>
        <w:tc>
          <w:tcPr>
            <w:tcW w:w="2825" w:type="dxa"/>
            <w:hideMark/>
          </w:tcPr>
          <w:p w:rsidR="00C06791" w:rsidRPr="00F6612F" w:rsidRDefault="00C06791" w:rsidP="00F97507">
            <w:r w:rsidRPr="00F6612F">
              <w:t>3 litters/3 fathers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>
            <w:r>
              <w:t>Western-blots</w:t>
            </w:r>
          </w:p>
        </w:tc>
        <w:tc>
          <w:tcPr>
            <w:tcW w:w="1027" w:type="dxa"/>
            <w:hideMark/>
          </w:tcPr>
          <w:p w:rsidR="00C06791" w:rsidRPr="00F6612F" w:rsidRDefault="00C06791" w:rsidP="00F97507"/>
        </w:tc>
        <w:tc>
          <w:tcPr>
            <w:tcW w:w="2825" w:type="dxa"/>
            <w:hideMark/>
          </w:tcPr>
          <w:p w:rsidR="00C06791" w:rsidRPr="00F6612F" w:rsidRDefault="00C06791" w:rsidP="00F97507"/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/>
        </w:tc>
        <w:tc>
          <w:tcPr>
            <w:tcW w:w="1027" w:type="dxa"/>
            <w:hideMark/>
          </w:tcPr>
          <w:p w:rsidR="00C06791" w:rsidRPr="00F6612F" w:rsidRDefault="00C06791" w:rsidP="00F97507">
            <w:r w:rsidRPr="00F6612F">
              <w:t>CO</w:t>
            </w:r>
          </w:p>
        </w:tc>
        <w:tc>
          <w:tcPr>
            <w:tcW w:w="2825" w:type="dxa"/>
            <w:hideMark/>
          </w:tcPr>
          <w:p w:rsidR="00C06791" w:rsidRPr="00F6612F" w:rsidRDefault="00C06791" w:rsidP="00F97507">
            <w:r w:rsidRPr="00F6612F">
              <w:t>4 litters/4 fathers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/>
        </w:tc>
        <w:tc>
          <w:tcPr>
            <w:tcW w:w="1027" w:type="dxa"/>
            <w:hideMark/>
          </w:tcPr>
          <w:p w:rsidR="00C06791" w:rsidRPr="00F6612F" w:rsidRDefault="00C06791" w:rsidP="00F97507">
            <w:r w:rsidRPr="00F6612F">
              <w:t>DDT</w:t>
            </w:r>
          </w:p>
        </w:tc>
        <w:tc>
          <w:tcPr>
            <w:tcW w:w="2825" w:type="dxa"/>
            <w:hideMark/>
          </w:tcPr>
          <w:p w:rsidR="00C06791" w:rsidRPr="00F6612F" w:rsidRDefault="00C06791" w:rsidP="00F97507">
            <w:r w:rsidRPr="00F6612F">
              <w:t>3 litters/3 fathers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>
            <w:r>
              <w:t>Metabolic function</w:t>
            </w:r>
          </w:p>
        </w:tc>
        <w:tc>
          <w:tcPr>
            <w:tcW w:w="1027" w:type="dxa"/>
            <w:hideMark/>
          </w:tcPr>
          <w:p w:rsidR="00C06791" w:rsidRPr="00F6612F" w:rsidRDefault="00C06791" w:rsidP="00F97507"/>
        </w:tc>
        <w:tc>
          <w:tcPr>
            <w:tcW w:w="2825" w:type="dxa"/>
            <w:hideMark/>
          </w:tcPr>
          <w:p w:rsidR="00C06791" w:rsidRPr="00F6612F" w:rsidRDefault="00C06791" w:rsidP="00F97507"/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/>
        </w:tc>
        <w:tc>
          <w:tcPr>
            <w:tcW w:w="1027" w:type="dxa"/>
            <w:hideMark/>
          </w:tcPr>
          <w:p w:rsidR="00C06791" w:rsidRPr="00F6612F" w:rsidRDefault="00C06791" w:rsidP="00F97507">
            <w:r w:rsidRPr="00F6612F">
              <w:t>CO</w:t>
            </w:r>
          </w:p>
        </w:tc>
        <w:tc>
          <w:tcPr>
            <w:tcW w:w="2825" w:type="dxa"/>
            <w:hideMark/>
          </w:tcPr>
          <w:p w:rsidR="00C06791" w:rsidRPr="00F6612F" w:rsidRDefault="00C06791" w:rsidP="00F97507">
            <w:r w:rsidRPr="00F6612F">
              <w:t>6 litters/6 fathers</w:t>
            </w:r>
          </w:p>
        </w:tc>
      </w:tr>
      <w:tr w:rsidR="00C06791" w:rsidRPr="00F6612F" w:rsidTr="00F97507">
        <w:trPr>
          <w:trHeight w:val="285"/>
        </w:trPr>
        <w:tc>
          <w:tcPr>
            <w:tcW w:w="2962" w:type="dxa"/>
            <w:hideMark/>
          </w:tcPr>
          <w:p w:rsidR="00C06791" w:rsidRPr="00F6612F" w:rsidRDefault="00C06791" w:rsidP="00F97507"/>
        </w:tc>
        <w:tc>
          <w:tcPr>
            <w:tcW w:w="1027" w:type="dxa"/>
            <w:hideMark/>
          </w:tcPr>
          <w:p w:rsidR="00C06791" w:rsidRPr="00F6612F" w:rsidRDefault="00C06791" w:rsidP="00F97507">
            <w:r w:rsidRPr="00F6612F">
              <w:t>DDT</w:t>
            </w:r>
          </w:p>
        </w:tc>
        <w:tc>
          <w:tcPr>
            <w:tcW w:w="2825" w:type="dxa"/>
            <w:hideMark/>
          </w:tcPr>
          <w:p w:rsidR="00C06791" w:rsidRPr="00F6612F" w:rsidRDefault="00C06791" w:rsidP="00F97507">
            <w:r w:rsidRPr="00F6612F">
              <w:t>5 litters/4 fathers</w:t>
            </w:r>
          </w:p>
        </w:tc>
      </w:tr>
    </w:tbl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tbl>
      <w:tblPr>
        <w:tblpPr w:leftFromText="180" w:rightFromText="180" w:vertAnchor="page" w:horzAnchor="margin" w:tblpY="8699"/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1269"/>
        <w:gridCol w:w="4448"/>
        <w:gridCol w:w="2123"/>
      </w:tblGrid>
      <w:tr w:rsidR="00C06791" w:rsidRPr="0003750C" w:rsidTr="00F97507">
        <w:trPr>
          <w:trHeight w:val="530"/>
        </w:trPr>
        <w:tc>
          <w:tcPr>
            <w:tcW w:w="1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6791" w:rsidRPr="002F4447" w:rsidRDefault="00C06791" w:rsidP="00F97507">
            <w:pPr>
              <w:jc w:val="center"/>
              <w:rPr>
                <w:b/>
                <w:bCs/>
              </w:rPr>
            </w:pPr>
            <w:r w:rsidRPr="002F4447">
              <w:rPr>
                <w:b/>
                <w:bCs/>
              </w:rPr>
              <w:t>Company</w:t>
            </w:r>
          </w:p>
        </w:tc>
        <w:tc>
          <w:tcPr>
            <w:tcW w:w="12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6791" w:rsidRPr="002F4447" w:rsidRDefault="00C06791" w:rsidP="00F97507">
            <w:pPr>
              <w:jc w:val="center"/>
              <w:rPr>
                <w:b/>
                <w:bCs/>
              </w:rPr>
            </w:pPr>
            <w:r w:rsidRPr="002F4447">
              <w:rPr>
                <w:b/>
                <w:bCs/>
              </w:rPr>
              <w:t>Catalog #</w:t>
            </w:r>
          </w:p>
        </w:tc>
        <w:tc>
          <w:tcPr>
            <w:tcW w:w="4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6791" w:rsidRPr="002F4447" w:rsidRDefault="00C06791" w:rsidP="00F97507">
            <w:pPr>
              <w:jc w:val="center"/>
              <w:rPr>
                <w:b/>
                <w:bCs/>
              </w:rPr>
            </w:pPr>
            <w:r w:rsidRPr="002F4447">
              <w:rPr>
                <w:b/>
                <w:bCs/>
              </w:rPr>
              <w:t>Antibody</w:t>
            </w:r>
          </w:p>
        </w:tc>
        <w:tc>
          <w:tcPr>
            <w:tcW w:w="18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</w:tcPr>
          <w:p w:rsidR="00C06791" w:rsidRPr="002F4447" w:rsidRDefault="00C06791" w:rsidP="00F97507">
            <w:pPr>
              <w:jc w:val="center"/>
              <w:rPr>
                <w:b/>
                <w:bCs/>
              </w:rPr>
            </w:pPr>
          </w:p>
          <w:p w:rsidR="00C06791" w:rsidRPr="002F4447" w:rsidRDefault="00C06791" w:rsidP="00F97507">
            <w:pPr>
              <w:jc w:val="center"/>
              <w:rPr>
                <w:b/>
                <w:bCs/>
              </w:rPr>
            </w:pPr>
          </w:p>
          <w:p w:rsidR="00C06791" w:rsidRPr="002F4447" w:rsidRDefault="00C06791" w:rsidP="00F975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Application/</w:t>
            </w:r>
            <w:r w:rsidRPr="002F4447">
              <w:rPr>
                <w:b/>
                <w:bCs/>
              </w:rPr>
              <w:t>Dilution</w:t>
            </w:r>
          </w:p>
        </w:tc>
      </w:tr>
      <w:tr w:rsidR="00C06791" w:rsidRPr="0003750C" w:rsidTr="00F97507">
        <w:trPr>
          <w:trHeight w:val="530"/>
        </w:trPr>
        <w:tc>
          <w:tcPr>
            <w:tcW w:w="1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6791" w:rsidRPr="002F4447" w:rsidRDefault="00C06791" w:rsidP="00F97507">
            <w:pPr>
              <w:jc w:val="center"/>
            </w:pPr>
            <w:r w:rsidRPr="002F4447">
              <w:t>Abcam</w:t>
            </w:r>
          </w:p>
        </w:tc>
        <w:tc>
          <w:tcPr>
            <w:tcW w:w="12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6791" w:rsidRPr="002F4447" w:rsidRDefault="00C06791" w:rsidP="00F97507">
            <w:pPr>
              <w:jc w:val="center"/>
            </w:pPr>
            <w:r w:rsidRPr="002F4447">
              <w:t>ab177941</w:t>
            </w:r>
          </w:p>
        </w:tc>
        <w:tc>
          <w:tcPr>
            <w:tcW w:w="4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06791" w:rsidRPr="002F4447" w:rsidRDefault="00C06791" w:rsidP="00F97507">
            <w:pPr>
              <w:jc w:val="center"/>
            </w:pPr>
            <w:r w:rsidRPr="002F4447">
              <w:t xml:space="preserve">Anti-OGT / O-Linked N-Acetylglucosamine Transferase Monoclonal Antibody </w:t>
            </w:r>
            <w:r>
              <w:t>(</w:t>
            </w:r>
            <w:r w:rsidRPr="002F4447">
              <w:t>EPR12713</w:t>
            </w:r>
            <w:r>
              <w:t>)</w:t>
            </w:r>
            <w:r w:rsidRPr="002F4447">
              <w:t xml:space="preserve"> </w:t>
            </w:r>
          </w:p>
        </w:tc>
        <w:tc>
          <w:tcPr>
            <w:tcW w:w="18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</w:tcPr>
          <w:p w:rsidR="00C06791" w:rsidRDefault="00C06791" w:rsidP="00F97507">
            <w:pPr>
              <w:jc w:val="center"/>
            </w:pPr>
            <w:r>
              <w:t>Wester-blot</w:t>
            </w:r>
          </w:p>
          <w:p w:rsidR="00C06791" w:rsidRPr="002F4447" w:rsidRDefault="00C06791" w:rsidP="00F97507">
            <w:pPr>
              <w:jc w:val="center"/>
            </w:pPr>
            <w:r>
              <w:t>1:1000</w:t>
            </w:r>
          </w:p>
        </w:tc>
      </w:tr>
      <w:tr w:rsidR="00C06791" w:rsidRPr="0003750C" w:rsidTr="00F97507">
        <w:trPr>
          <w:trHeight w:val="530"/>
        </w:trPr>
        <w:tc>
          <w:tcPr>
            <w:tcW w:w="1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>Cell Signaling Technology</w:t>
            </w:r>
          </w:p>
        </w:tc>
        <w:tc>
          <w:tcPr>
            <w:tcW w:w="12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B71BE6" w:rsidRDefault="00C06791" w:rsidP="00F97507">
            <w:pPr>
              <w:jc w:val="center"/>
            </w:pPr>
            <w:r>
              <w:t>24083</w:t>
            </w:r>
          </w:p>
        </w:tc>
        <w:tc>
          <w:tcPr>
            <w:tcW w:w="4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6C49A3" w:rsidRDefault="00C06791" w:rsidP="00F97507">
            <w:pPr>
              <w:pStyle w:val="Heading2"/>
              <w:shd w:val="clear" w:color="auto" w:fill="FFFFFF"/>
              <w:spacing w:before="165" w:after="90"/>
              <w:rPr>
                <w:rFonts w:ascii="Times New Roman" w:hAnsi="Times New Roman" w:cs="Times New Roman"/>
                <w:bCs/>
                <w:color w:val="222222"/>
                <w:spacing w:val="8"/>
                <w:sz w:val="24"/>
                <w:szCs w:val="24"/>
              </w:rPr>
            </w:pPr>
            <w:r w:rsidRPr="006C49A3">
              <w:rPr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</w:rPr>
              <w:t>Anti-OGT</w:t>
            </w:r>
            <w:r w:rsidRPr="006C49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O-Linked N-Acetylglucosamine Transferase Monoclonal Antibody</w:t>
            </w:r>
            <w:r w:rsidRPr="006C49A3">
              <w:rPr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</w:rPr>
              <w:t>(</w:t>
            </w:r>
            <w:r w:rsidRPr="006C49A3">
              <w:rPr>
                <w:rFonts w:ascii="Times New Roman" w:hAnsi="Times New Roman" w:cs="Times New Roman"/>
                <w:bCs/>
                <w:color w:val="000000" w:themeColor="text1"/>
                <w:spacing w:val="8"/>
                <w:sz w:val="24"/>
                <w:szCs w:val="24"/>
              </w:rPr>
              <w:t>D1D8Q</w:t>
            </w:r>
            <w:r w:rsidRPr="006C49A3">
              <w:rPr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</w:rPr>
              <w:t>)</w:t>
            </w:r>
          </w:p>
        </w:tc>
        <w:tc>
          <w:tcPr>
            <w:tcW w:w="18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</w:tcPr>
          <w:p w:rsidR="00C06791" w:rsidRDefault="00C06791" w:rsidP="00F97507">
            <w:pPr>
              <w:jc w:val="center"/>
            </w:pPr>
            <w:r>
              <w:t>IHC</w:t>
            </w:r>
          </w:p>
          <w:p w:rsidR="00C06791" w:rsidRPr="002F4447" w:rsidRDefault="00C06791" w:rsidP="00F97507">
            <w:pPr>
              <w:jc w:val="center"/>
            </w:pPr>
            <w:r>
              <w:t>1:200</w:t>
            </w:r>
          </w:p>
        </w:tc>
      </w:tr>
      <w:tr w:rsidR="00C06791" w:rsidRPr="0003750C" w:rsidTr="00F97507">
        <w:trPr>
          <w:trHeight w:val="530"/>
        </w:trPr>
        <w:tc>
          <w:tcPr>
            <w:tcW w:w="1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>Santa Cruz Biotechnology</w:t>
            </w:r>
          </w:p>
        </w:tc>
        <w:tc>
          <w:tcPr>
            <w:tcW w:w="12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>SC-59623</w:t>
            </w:r>
          </w:p>
        </w:tc>
        <w:tc>
          <w:tcPr>
            <w:tcW w:w="4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>Anti-O-</w:t>
            </w:r>
            <w:proofErr w:type="spellStart"/>
            <w:r w:rsidRPr="002F4447">
              <w:t>GlcNAc</w:t>
            </w:r>
            <w:proofErr w:type="spellEnd"/>
            <w:r w:rsidRPr="002F4447">
              <w:t xml:space="preserve"> Monoclonal Antibody (CTD110.6)</w:t>
            </w:r>
          </w:p>
        </w:tc>
        <w:tc>
          <w:tcPr>
            <w:tcW w:w="18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</w:tcPr>
          <w:p w:rsidR="00C06791" w:rsidRDefault="00C06791" w:rsidP="00F97507">
            <w:pPr>
              <w:jc w:val="center"/>
            </w:pPr>
            <w:r>
              <w:t>Wester-blot</w:t>
            </w:r>
          </w:p>
          <w:p w:rsidR="00C06791" w:rsidRPr="002F4447" w:rsidRDefault="00C06791" w:rsidP="00F97507">
            <w:pPr>
              <w:jc w:val="center"/>
            </w:pPr>
            <w:r>
              <w:t>1:1000</w:t>
            </w:r>
          </w:p>
        </w:tc>
      </w:tr>
      <w:tr w:rsidR="00C06791" w:rsidRPr="0003750C" w:rsidTr="00F97507">
        <w:trPr>
          <w:trHeight w:val="530"/>
        </w:trPr>
        <w:tc>
          <w:tcPr>
            <w:tcW w:w="1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>Cell Signaling Technology</w:t>
            </w:r>
          </w:p>
        </w:tc>
        <w:tc>
          <w:tcPr>
            <w:tcW w:w="12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>5246</w:t>
            </w:r>
          </w:p>
        </w:tc>
        <w:tc>
          <w:tcPr>
            <w:tcW w:w="4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>Anti-EZH2 Monoclonal Antibody</w:t>
            </w:r>
            <w:r>
              <w:t xml:space="preserve"> </w:t>
            </w:r>
            <w:r w:rsidRPr="002F4447">
              <w:t>(D2C9)</w:t>
            </w:r>
          </w:p>
        </w:tc>
        <w:tc>
          <w:tcPr>
            <w:tcW w:w="18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</w:tcPr>
          <w:p w:rsidR="00C06791" w:rsidRDefault="00C06791" w:rsidP="00F97507">
            <w:pPr>
              <w:jc w:val="center"/>
            </w:pPr>
            <w:r>
              <w:t>Wester-blot</w:t>
            </w:r>
          </w:p>
          <w:p w:rsidR="00C06791" w:rsidRPr="002F4447" w:rsidRDefault="00C06791" w:rsidP="00F97507">
            <w:pPr>
              <w:jc w:val="center"/>
            </w:pPr>
            <w:r>
              <w:t>1:1000</w:t>
            </w:r>
          </w:p>
        </w:tc>
      </w:tr>
      <w:tr w:rsidR="00C06791" w:rsidRPr="00C766A5" w:rsidTr="00F97507">
        <w:trPr>
          <w:trHeight w:val="530"/>
        </w:trPr>
        <w:tc>
          <w:tcPr>
            <w:tcW w:w="1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proofErr w:type="spellStart"/>
            <w:r w:rsidRPr="002F4447">
              <w:t>ProteinTech</w:t>
            </w:r>
            <w:proofErr w:type="spellEnd"/>
          </w:p>
        </w:tc>
        <w:tc>
          <w:tcPr>
            <w:tcW w:w="12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>66037</w:t>
            </w:r>
          </w:p>
        </w:tc>
        <w:tc>
          <w:tcPr>
            <w:tcW w:w="4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>Anti-ATP5A1 Monoclonal Antibody</w:t>
            </w:r>
          </w:p>
        </w:tc>
        <w:tc>
          <w:tcPr>
            <w:tcW w:w="18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</w:tcPr>
          <w:p w:rsidR="00C06791" w:rsidRDefault="00C06791" w:rsidP="00F97507">
            <w:pPr>
              <w:jc w:val="center"/>
            </w:pPr>
            <w:r>
              <w:t>Wester-blot</w:t>
            </w:r>
          </w:p>
          <w:p w:rsidR="00C06791" w:rsidRPr="002F4447" w:rsidRDefault="00C06791" w:rsidP="00F97507">
            <w:pPr>
              <w:jc w:val="center"/>
            </w:pPr>
            <w:r>
              <w:t>1:5000</w:t>
            </w:r>
          </w:p>
        </w:tc>
      </w:tr>
      <w:tr w:rsidR="00C06791" w:rsidRPr="00C766A5" w:rsidTr="00F97507">
        <w:trPr>
          <w:trHeight w:val="530"/>
        </w:trPr>
        <w:tc>
          <w:tcPr>
            <w:tcW w:w="1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>Abcam</w:t>
            </w:r>
          </w:p>
        </w:tc>
        <w:tc>
          <w:tcPr>
            <w:tcW w:w="12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>ab8229</w:t>
            </w:r>
          </w:p>
        </w:tc>
        <w:tc>
          <w:tcPr>
            <w:tcW w:w="4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06791" w:rsidRPr="002F4447" w:rsidRDefault="00C06791" w:rsidP="00F97507">
            <w:pPr>
              <w:jc w:val="center"/>
            </w:pPr>
            <w:r w:rsidRPr="002F4447">
              <w:t xml:space="preserve">Anti-Beta Actin Polyclonal Antibody </w:t>
            </w:r>
          </w:p>
        </w:tc>
        <w:tc>
          <w:tcPr>
            <w:tcW w:w="18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</w:tcPr>
          <w:p w:rsidR="00C06791" w:rsidRDefault="00C06791" w:rsidP="00F97507">
            <w:pPr>
              <w:jc w:val="center"/>
            </w:pPr>
            <w:r>
              <w:t>Wester-blot</w:t>
            </w:r>
          </w:p>
          <w:p w:rsidR="00C06791" w:rsidRPr="002F4447" w:rsidRDefault="00C06791" w:rsidP="00F97507">
            <w:pPr>
              <w:jc w:val="center"/>
            </w:pPr>
            <w:r>
              <w:t>1:1000</w:t>
            </w:r>
          </w:p>
        </w:tc>
      </w:tr>
    </w:tbl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/>
    <w:p w:rsidR="00C06791" w:rsidRDefault="00C06791" w:rsidP="00C06791">
      <w:r w:rsidRPr="006C49A3">
        <w:rPr>
          <w:b/>
        </w:rPr>
        <w:t>Table S2</w:t>
      </w:r>
      <w:r>
        <w:t>-List of Antibodies Used for Western-</w:t>
      </w:r>
      <w:r w:rsidR="002345F9">
        <w:t>B</w:t>
      </w:r>
      <w:r>
        <w:t xml:space="preserve">lots or </w:t>
      </w:r>
      <w:proofErr w:type="spellStart"/>
      <w:r>
        <w:t>Immmohistochemistry</w:t>
      </w:r>
      <w:proofErr w:type="spellEnd"/>
      <w:r>
        <w:t xml:space="preserve"> (IHC)</w:t>
      </w:r>
    </w:p>
    <w:p w:rsidR="00F3262B" w:rsidRDefault="00F3262B"/>
    <w:sectPr w:rsidR="00F3262B" w:rsidSect="00E13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91"/>
    <w:rsid w:val="002345F9"/>
    <w:rsid w:val="0046561F"/>
    <w:rsid w:val="0093271D"/>
    <w:rsid w:val="00C06791"/>
    <w:rsid w:val="00E13E35"/>
    <w:rsid w:val="00F3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584F5A"/>
  <w15:chartTrackingRefBased/>
  <w15:docId w15:val="{60BC6569-5A22-DA4B-9BEA-46E53B20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791"/>
    <w:rPr>
      <w:rFonts w:ascii="Times New Roman" w:eastAsia="Times New Roman" w:hAnsi="Times New Roman" w:cs="Times New Roman"/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7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0679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TableGridLight">
    <w:name w:val="Grid Table Light"/>
    <w:basedOn w:val="TableNormal"/>
    <w:uiPriority w:val="40"/>
    <w:rsid w:val="00C06791"/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2023-12-07T21:33:00Z</dcterms:created>
  <dcterms:modified xsi:type="dcterms:W3CDTF">2024-02-17T20:06:00Z</dcterms:modified>
</cp:coreProperties>
</file>