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Hans" w:bidi="ar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Table S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Hans" w:bidi="ar"/>
        </w:rPr>
        <w:t>5</w:t>
      </w:r>
      <w:r>
        <w:rPr>
          <w:rFonts w:hint="default" w:ascii="Times New Roman" w:hAnsi="Times New Roman" w:cs="Times New Roman"/>
          <w:sz w:val="24"/>
          <w:szCs w:val="24"/>
          <w:lang w:eastAsia="zh-Hans"/>
        </w:rPr>
        <w:t xml:space="preserve"> Summary statistics for 14 polymorphic microsatellite</w:t>
      </w:r>
      <w:r>
        <w:rPr>
          <w:rFonts w:hint="default" w:ascii="Times New Roman" w:hAnsi="Times New Roman" w:cs="Times New Roman"/>
          <w:sz w:val="24"/>
          <w:szCs w:val="24"/>
        </w:rPr>
        <w:t>s</w:t>
      </w:r>
      <w:r>
        <w:rPr>
          <w:rFonts w:hint="default" w:ascii="Times New Roman" w:hAnsi="Times New Roman" w:cs="Times New Roman"/>
          <w:sz w:val="24"/>
          <w:szCs w:val="24"/>
          <w:lang w:eastAsia="zh-Hans"/>
        </w:rPr>
        <w:t xml:space="preserve"> (</w:t>
      </w:r>
      <w:r>
        <w:rPr>
          <w:rFonts w:hint="default" w:ascii="Times New Roman" w:hAnsi="Times New Roman" w:cs="Times New Roman"/>
          <w:i/>
          <w:iCs/>
          <w:sz w:val="24"/>
          <w:szCs w:val="24"/>
          <w:lang w:eastAsia="zh-Hans"/>
        </w:rPr>
        <w:t>N</w:t>
      </w:r>
      <w:r>
        <w:rPr>
          <w:rFonts w:hint="default" w:ascii="Times New Roman" w:hAnsi="Times New Roman" w:cs="Times New Roman"/>
          <w:sz w:val="24"/>
          <w:szCs w:val="24"/>
          <w:lang w:eastAsia="zh-Hans"/>
        </w:rPr>
        <w:t>=30). The number of alleles (</w:t>
      </w:r>
      <w:r>
        <w:rPr>
          <w:rFonts w:hint="default" w:ascii="Times New Roman" w:hAnsi="Times New Roman" w:cs="Times New Roman"/>
          <w:i/>
          <w:iCs/>
          <w:sz w:val="24"/>
          <w:szCs w:val="24"/>
          <w:lang w:eastAsia="zh-Hans"/>
        </w:rPr>
        <w:t>N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bscript"/>
          <w:lang w:eastAsia="zh-Hans"/>
        </w:rPr>
        <w:t>a</w:t>
      </w:r>
      <w:r>
        <w:rPr>
          <w:rFonts w:hint="default" w:ascii="Times New Roman" w:hAnsi="Times New Roman" w:cs="Times New Roman"/>
          <w:sz w:val="24"/>
          <w:szCs w:val="24"/>
          <w:lang w:eastAsia="zh-Hans"/>
        </w:rPr>
        <w:t>), observed heterozygosity (</w:t>
      </w:r>
      <w:r>
        <w:rPr>
          <w:rFonts w:hint="default" w:ascii="Times New Roman" w:hAnsi="Times New Roman" w:cs="Times New Roman"/>
          <w:i/>
          <w:iCs/>
          <w:sz w:val="24"/>
          <w:szCs w:val="24"/>
          <w:lang w:eastAsia="zh-Hans"/>
        </w:rPr>
        <w:t>H</w:t>
      </w:r>
      <w:r>
        <w:rPr>
          <w:rFonts w:hint="default" w:ascii="Times New Roman" w:hAnsi="Times New Roman" w:cs="Times New Roman"/>
          <w:sz w:val="24"/>
          <w:szCs w:val="24"/>
          <w:vertAlign w:val="subscript"/>
          <w:lang w:eastAsia="zh-Hans"/>
        </w:rPr>
        <w:t>o</w:t>
      </w:r>
      <w:r>
        <w:rPr>
          <w:rFonts w:hint="default" w:ascii="Times New Roman" w:hAnsi="Times New Roman" w:cs="Times New Roman"/>
          <w:sz w:val="24"/>
          <w:szCs w:val="24"/>
          <w:lang w:eastAsia="zh-Hans"/>
        </w:rPr>
        <w:t>), expected heterozygosity (</w:t>
      </w:r>
      <w:r>
        <w:rPr>
          <w:rFonts w:hint="default" w:ascii="Times New Roman" w:hAnsi="Times New Roman" w:cs="Times New Roman"/>
          <w:i/>
          <w:iCs/>
          <w:sz w:val="24"/>
          <w:szCs w:val="24"/>
          <w:lang w:eastAsia="zh-Hans"/>
        </w:rPr>
        <w:t>H</w:t>
      </w:r>
      <w:r>
        <w:rPr>
          <w:rFonts w:hint="default" w:ascii="Times New Roman" w:hAnsi="Times New Roman" w:cs="Times New Roman"/>
          <w:sz w:val="24"/>
          <w:szCs w:val="24"/>
          <w:vertAlign w:val="subscript"/>
          <w:lang w:eastAsia="zh-Hans"/>
        </w:rPr>
        <w:t>E</w:t>
      </w:r>
      <w:r>
        <w:rPr>
          <w:rFonts w:hint="default" w:ascii="Times New Roman" w:hAnsi="Times New Roman" w:cs="Times New Roman"/>
          <w:sz w:val="24"/>
          <w:szCs w:val="24"/>
          <w:lang w:eastAsia="zh-Hans"/>
        </w:rPr>
        <w:t>), and Polymorphic Information Content (</w:t>
      </w:r>
      <w:r>
        <w:rPr>
          <w:rFonts w:hint="default" w:ascii="Times New Roman" w:hAnsi="Times New Roman" w:cs="Times New Roman"/>
          <w:i/>
          <w:iCs/>
          <w:sz w:val="24"/>
          <w:szCs w:val="24"/>
          <w:lang w:eastAsia="zh-Hans"/>
        </w:rPr>
        <w:t>PIC</w:t>
      </w:r>
      <w:r>
        <w:rPr>
          <w:rFonts w:hint="default" w:ascii="Times New Roman" w:hAnsi="Times New Roman" w:cs="Times New Roman"/>
          <w:sz w:val="24"/>
          <w:szCs w:val="24"/>
          <w:lang w:eastAsia="zh-Hans"/>
        </w:rPr>
        <w:t>) were identified.</w:t>
      </w:r>
    </w:p>
    <w:tbl>
      <w:tblPr>
        <w:tblStyle w:val="6"/>
        <w:tblpPr w:leftFromText="180" w:rightFromText="180" w:vertAnchor="text" w:horzAnchor="page" w:tblpX="3077" w:tblpY="68"/>
        <w:tblOverlap w:val="never"/>
        <w:tblW w:w="604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1164"/>
        <w:gridCol w:w="1164"/>
        <w:gridCol w:w="1164"/>
        <w:gridCol w:w="116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Locus</w:t>
            </w:r>
          </w:p>
        </w:tc>
        <w:tc>
          <w:tcPr>
            <w:tcW w:w="116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N</w:t>
            </w:r>
            <w:r>
              <w:rPr>
                <w:rFonts w:ascii="Times New Roman" w:hAnsi="Times New Roman"/>
                <w:i/>
                <w:iCs/>
                <w:szCs w:val="21"/>
                <w:vertAlign w:val="subscript"/>
                <w:lang w:eastAsia="zh-Hans"/>
              </w:rPr>
              <w:t>a</w:t>
            </w:r>
          </w:p>
        </w:tc>
        <w:tc>
          <w:tcPr>
            <w:tcW w:w="116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H</w:t>
            </w:r>
            <w:r>
              <w:rPr>
                <w:rFonts w:ascii="Times New Roman" w:hAnsi="Times New Roman"/>
                <w:i/>
                <w:iCs/>
                <w:szCs w:val="21"/>
                <w:vertAlign w:val="subscript"/>
                <w:lang w:eastAsia="zh-Hans"/>
              </w:rPr>
              <w:t>o</w:t>
            </w:r>
          </w:p>
        </w:tc>
        <w:tc>
          <w:tcPr>
            <w:tcW w:w="116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H</w:t>
            </w:r>
            <w:r>
              <w:rPr>
                <w:rFonts w:ascii="Times New Roman" w:hAnsi="Times New Roman"/>
                <w:i/>
                <w:iCs/>
                <w:szCs w:val="21"/>
                <w:vertAlign w:val="subscript"/>
                <w:lang w:eastAsia="zh-Hans"/>
              </w:rPr>
              <w:t>E</w:t>
            </w:r>
          </w:p>
        </w:tc>
        <w:tc>
          <w:tcPr>
            <w:tcW w:w="116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PIC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FCA32</w:t>
            </w:r>
          </w:p>
        </w:tc>
        <w:tc>
          <w:tcPr>
            <w:tcW w:w="1164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4</w:t>
            </w:r>
          </w:p>
        </w:tc>
        <w:tc>
          <w:tcPr>
            <w:tcW w:w="1164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0.286</w:t>
            </w:r>
          </w:p>
        </w:tc>
        <w:tc>
          <w:tcPr>
            <w:tcW w:w="1164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0.502</w:t>
            </w:r>
          </w:p>
        </w:tc>
        <w:tc>
          <w:tcPr>
            <w:tcW w:w="1164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0.415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FCA43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0.759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0.708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0.638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FCA44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0.667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0.582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FCA69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0.483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0.621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FCA90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0.500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0.473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0.356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FCA94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0.448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0.570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0.477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FCA105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0.633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0.615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FCA161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0.759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0.743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0.681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FCA176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0.731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0.595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FCA220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0.767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0.562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0.471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FCA290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0.741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0.755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0.699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FCA293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0.400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0.364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0.294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FCA304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0.733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0.632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FCA310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0.500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0.654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left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Mean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3.714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0.600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0.598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/>
                <w:szCs w:val="21"/>
                <w:lang w:eastAsia="zh-Hans"/>
              </w:rPr>
            </w:pPr>
            <w:r>
              <w:rPr>
                <w:rFonts w:ascii="Times New Roman" w:hAnsi="Times New Roman"/>
                <w:i/>
                <w:iCs/>
                <w:szCs w:val="21"/>
                <w:lang w:eastAsia="zh-Hans"/>
              </w:rPr>
              <w:t>0.519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4N2ViNzljMTJmZDhiZjhiNmRlMTM3YTViN2RmYWQifQ=="/>
  </w:docVars>
  <w:rsids>
    <w:rsidRoot w:val="00745BD8"/>
    <w:rsid w:val="0005161A"/>
    <w:rsid w:val="00061457"/>
    <w:rsid w:val="0009342C"/>
    <w:rsid w:val="00122F13"/>
    <w:rsid w:val="00135AE0"/>
    <w:rsid w:val="001648A6"/>
    <w:rsid w:val="00170369"/>
    <w:rsid w:val="001D6A77"/>
    <w:rsid w:val="003062E8"/>
    <w:rsid w:val="003540FA"/>
    <w:rsid w:val="00376A89"/>
    <w:rsid w:val="0039344C"/>
    <w:rsid w:val="003D6587"/>
    <w:rsid w:val="004D12A0"/>
    <w:rsid w:val="00575317"/>
    <w:rsid w:val="005F5A71"/>
    <w:rsid w:val="0065605B"/>
    <w:rsid w:val="006765E2"/>
    <w:rsid w:val="006E106B"/>
    <w:rsid w:val="0072715F"/>
    <w:rsid w:val="00745BD8"/>
    <w:rsid w:val="00811A44"/>
    <w:rsid w:val="00830424"/>
    <w:rsid w:val="008B0A5D"/>
    <w:rsid w:val="008D3F0A"/>
    <w:rsid w:val="00946E58"/>
    <w:rsid w:val="00965D54"/>
    <w:rsid w:val="009910E2"/>
    <w:rsid w:val="00AD6E02"/>
    <w:rsid w:val="00B67E15"/>
    <w:rsid w:val="00B91B66"/>
    <w:rsid w:val="00CE41F0"/>
    <w:rsid w:val="00CF5755"/>
    <w:rsid w:val="00DD17F6"/>
    <w:rsid w:val="00E9701B"/>
    <w:rsid w:val="00F1394A"/>
    <w:rsid w:val="00F35775"/>
    <w:rsid w:val="00F57D7E"/>
    <w:rsid w:val="37AB7A3B"/>
    <w:rsid w:val="47967C2C"/>
    <w:rsid w:val="7346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annotation subject"/>
    <w:basedOn w:val="2"/>
    <w:next w:val="2"/>
    <w:link w:val="12"/>
    <w:semiHidden/>
    <w:unhideWhenUsed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文字 字符"/>
    <w:basedOn w:val="7"/>
    <w:link w:val="2"/>
    <w:semiHidden/>
    <w:qFormat/>
    <w:uiPriority w:val="99"/>
    <w:rPr>
      <w:rFonts w:ascii="Calibri" w:hAnsi="Calibri" w:eastAsia="宋体" w:cs="Times New Roman"/>
      <w:kern w:val="2"/>
      <w:sz w:val="21"/>
      <w:szCs w:val="24"/>
    </w:rPr>
  </w:style>
  <w:style w:type="character" w:customStyle="1" w:styleId="12">
    <w:name w:val="批注主题 字符"/>
    <w:basedOn w:val="11"/>
    <w:link w:val="5"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461</Characters>
  <Lines>3</Lines>
  <Paragraphs>1</Paragraphs>
  <TotalTime>0</TotalTime>
  <ScaleCrop>false</ScaleCrop>
  <LinksUpToDate>false</LinksUpToDate>
  <CharactersWithSpaces>540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2023-11-18T14:43:00Z</dcterms:created>
  <dc:creator>ning yao</dc:creator>
  <cp:lastModifiedBy>@</cp:lastModifiedBy>
  <dcterms:modified xsi:type="dcterms:W3CDTF">2023-12-26T10:33:46Z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6AE4941E84B74A60B74C776222DFE43A_12</vt:lpwstr>
  </property>
</Properties>
</file>