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64675A" w14:textId="35383C41" w:rsidR="00EC4D3F" w:rsidRDefault="00B90FBB" w:rsidP="00EC4D3F">
      <w:pPr>
        <w:pStyle w:val="Caption"/>
        <w:ind w:left="2"/>
        <w:jc w:val="left"/>
        <w:rPr>
          <w:b w:val="0"/>
        </w:rPr>
      </w:pPr>
      <w:r>
        <w:t xml:space="preserve">Supplementary Table 1. </w:t>
      </w:r>
      <w:r>
        <w:rPr>
          <w:b w:val="0"/>
        </w:rPr>
        <w:t>Results of the</w:t>
      </w:r>
      <w:bookmarkStart w:id="0" w:name="_GoBack"/>
      <w:bookmarkEnd w:id="0"/>
      <w:r>
        <w:rPr>
          <w:b w:val="0"/>
        </w:rPr>
        <w:t xml:space="preserve"> component analysis of the beverages</w:t>
      </w:r>
      <w:r w:rsidR="000320B4">
        <w:rPr>
          <w:b w:val="0"/>
        </w:rPr>
        <w:t>.</w:t>
      </w:r>
      <w:r>
        <w:rPr>
          <w:b w:val="0"/>
        </w:rPr>
        <w:t xml:space="preserve"> Theanine, caffeine anhydrous, and catechins are measured per 100g, and pyrazines are measured per 1L. A “&lt;” in the table indicates that the content is less than the quantitative limit.</w:t>
      </w:r>
    </w:p>
    <w:tbl>
      <w:tblPr>
        <w:tblW w:w="9516" w:type="dxa"/>
        <w:tblInd w:w="122" w:type="dxa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11"/>
        <w:gridCol w:w="1321"/>
        <w:gridCol w:w="1447"/>
        <w:gridCol w:w="1444"/>
        <w:gridCol w:w="1993"/>
      </w:tblGrid>
      <w:tr w:rsidR="00E76A42" w:rsidRPr="008B209B" w14:paraId="773F3B23" w14:textId="77777777" w:rsidTr="008B209B">
        <w:trPr>
          <w:trHeight w:val="380"/>
        </w:trPr>
        <w:tc>
          <w:tcPr>
            <w:tcW w:w="3311" w:type="dxa"/>
            <w:shd w:val="clear" w:color="auto" w:fill="auto"/>
            <w:vAlign w:val="center"/>
          </w:tcPr>
          <w:p w14:paraId="7EDDACDA" w14:textId="77777777" w:rsidR="00EC4D3F" w:rsidRPr="008B209B" w:rsidRDefault="00EC4D3F" w:rsidP="008B209B">
            <w:pPr>
              <w:pStyle w:val="TableParagraph"/>
              <w:snapToGrid w:val="0"/>
              <w:spacing w:before="0"/>
              <w:ind w:left="139"/>
              <w:jc w:val="both"/>
              <w:rPr>
                <w:rFonts w:ascii="Times New Roman" w:eastAsia="Yu Mincho" w:hAnsi="Times New Roman" w:cs="Times New Roman"/>
                <w:sz w:val="20"/>
              </w:rPr>
            </w:pPr>
          </w:p>
        </w:tc>
        <w:tc>
          <w:tcPr>
            <w:tcW w:w="1321" w:type="dxa"/>
            <w:shd w:val="clear" w:color="auto" w:fill="auto"/>
            <w:vAlign w:val="center"/>
          </w:tcPr>
          <w:p w14:paraId="193D1A23" w14:textId="445DFA02" w:rsidR="00EC4D3F" w:rsidRPr="008B209B" w:rsidRDefault="00B90FBB" w:rsidP="008B209B">
            <w:pPr>
              <w:pStyle w:val="TableParagraph"/>
              <w:snapToGrid w:val="0"/>
              <w:spacing w:before="0"/>
              <w:ind w:left="107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Water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58207CC4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9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Green tea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715F530D" w14:textId="77777777" w:rsidR="00EC4D3F" w:rsidRPr="008B209B" w:rsidRDefault="00B90FBB" w:rsidP="008B209B">
            <w:pPr>
              <w:pStyle w:val="TableParagraph"/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Roasted green tea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7102107B" w14:textId="77777777" w:rsidR="00EC4D3F" w:rsidRPr="008B209B" w:rsidRDefault="00B90FBB" w:rsidP="008B209B">
            <w:pPr>
              <w:pStyle w:val="TableParagraph"/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Determination</w:t>
            </w:r>
            <w:r w:rsidRPr="008B209B">
              <w:rPr>
                <w:rFonts w:ascii="Times New Roman" w:eastAsia="Yu Mincho" w:hAnsi="Times New Roman" w:cs="Times New Roman"/>
                <w:sz w:val="20"/>
              </w:rPr>
              <w:br/>
              <w:t>limit</w:t>
            </w:r>
          </w:p>
        </w:tc>
      </w:tr>
      <w:tr w:rsidR="00E76A42" w:rsidRPr="008B209B" w14:paraId="09012EF8" w14:textId="77777777" w:rsidTr="008B209B">
        <w:trPr>
          <w:trHeight w:val="380"/>
        </w:trPr>
        <w:tc>
          <w:tcPr>
            <w:tcW w:w="3311" w:type="dxa"/>
            <w:shd w:val="clear" w:color="auto" w:fill="auto"/>
            <w:vAlign w:val="center"/>
          </w:tcPr>
          <w:p w14:paraId="4FCCA2AD" w14:textId="68CB1FC9" w:rsidR="00EC4D3F" w:rsidRPr="008B209B" w:rsidRDefault="00B90FBB" w:rsidP="008B209B">
            <w:pPr>
              <w:pStyle w:val="TableParagraph"/>
              <w:snapToGrid w:val="0"/>
              <w:spacing w:before="0"/>
              <w:ind w:left="139"/>
              <w:jc w:val="both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T</w:t>
            </w:r>
            <w:r w:rsidR="00DF540C" w:rsidRPr="008B209B">
              <w:rPr>
                <w:rFonts w:ascii="Times New Roman" w:eastAsia="Yu Mincho" w:hAnsi="Times New Roman" w:cs="Times New Roman"/>
                <w:sz w:val="20"/>
              </w:rPr>
              <w:t>heanine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7889B583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7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Not deleted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56056DA8" w14:textId="78406C4C" w:rsidR="00EC4D3F" w:rsidRPr="008B209B" w:rsidRDefault="00B90FBB" w:rsidP="008B209B">
            <w:pPr>
              <w:pStyle w:val="TableParagraph"/>
              <w:snapToGrid w:val="0"/>
              <w:spacing w:before="0"/>
              <w:ind w:left="109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3</w:t>
            </w:r>
            <w:r w:rsidR="004A7ED7">
              <w:rPr>
                <w:rFonts w:ascii="Times New Roman" w:eastAsia="Yu Mincho" w:hAnsi="Times New Roman" w:cs="Times New Roman" w:hint="eastAsia"/>
                <w:sz w:val="20"/>
              </w:rPr>
              <w:t>.0</w:t>
            </w:r>
            <w:r w:rsidRPr="008B209B">
              <w:rPr>
                <w:rFonts w:ascii="Times New Roman" w:eastAsia="Yu Mincho" w:hAnsi="Times New Roman" w:cs="Times New Roman"/>
                <w:sz w:val="20"/>
              </w:rPr>
              <w:t>mg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294CA4AB" w14:textId="77777777" w:rsidR="00EC4D3F" w:rsidRPr="008B209B" w:rsidRDefault="00B90FBB" w:rsidP="008B209B">
            <w:pPr>
              <w:pStyle w:val="TableParagraph"/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Not deleted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7C55F767" w14:textId="1F194B2D" w:rsidR="00EC4D3F" w:rsidRPr="008B209B" w:rsidRDefault="00B90FBB" w:rsidP="008B209B">
            <w:pPr>
              <w:pStyle w:val="TableParagraph"/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1</w:t>
            </w:r>
            <w:r w:rsidR="004A7ED7">
              <w:rPr>
                <w:rFonts w:ascii="Times New Roman" w:eastAsia="Yu Mincho" w:hAnsi="Times New Roman" w:cs="Times New Roman" w:hint="eastAsia"/>
                <w:sz w:val="20"/>
              </w:rPr>
              <w:t>.0</w:t>
            </w:r>
            <w:r w:rsidRPr="008B209B">
              <w:rPr>
                <w:rFonts w:ascii="Times New Roman" w:eastAsia="Yu Mincho" w:hAnsi="Times New Roman" w:cs="Times New Roman"/>
                <w:sz w:val="20"/>
              </w:rPr>
              <w:t>mg</w:t>
            </w:r>
          </w:p>
        </w:tc>
      </w:tr>
      <w:tr w:rsidR="00E76A42" w:rsidRPr="008B209B" w14:paraId="03462DA5" w14:textId="77777777" w:rsidTr="008B209B">
        <w:trPr>
          <w:trHeight w:val="380"/>
        </w:trPr>
        <w:tc>
          <w:tcPr>
            <w:tcW w:w="3311" w:type="dxa"/>
            <w:shd w:val="clear" w:color="auto" w:fill="auto"/>
            <w:vAlign w:val="center"/>
          </w:tcPr>
          <w:p w14:paraId="0D73A003" w14:textId="4729A51B" w:rsidR="00EC4D3F" w:rsidRPr="008B209B" w:rsidRDefault="00061E57" w:rsidP="008B209B">
            <w:pPr>
              <w:pStyle w:val="TableParagraph"/>
              <w:snapToGrid w:val="0"/>
              <w:spacing w:before="0"/>
              <w:ind w:left="139"/>
              <w:jc w:val="both"/>
              <w:rPr>
                <w:rFonts w:ascii="Times New Roman" w:eastAsia="Yu Mincho" w:hAnsi="Times New Roman" w:cs="Times New Roman"/>
                <w:sz w:val="20"/>
              </w:rPr>
            </w:pPr>
            <w:r>
              <w:rPr>
                <w:rFonts w:ascii="Times New Roman" w:eastAsia="Yu Mincho" w:hAnsi="Times New Roman" w:cs="Times New Roman"/>
                <w:sz w:val="20"/>
              </w:rPr>
              <w:t>C</w:t>
            </w:r>
            <w:r w:rsidR="00B90FBB" w:rsidRPr="008B209B">
              <w:rPr>
                <w:rFonts w:ascii="Times New Roman" w:eastAsia="Yu Mincho" w:hAnsi="Times New Roman" w:cs="Times New Roman"/>
                <w:sz w:val="20"/>
              </w:rPr>
              <w:t>affeine anhydrous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27CE443F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7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Not deleted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2F1CDE5C" w14:textId="3DDE87E2" w:rsidR="00EC4D3F" w:rsidRPr="008B209B" w:rsidRDefault="00B90FBB" w:rsidP="008B209B">
            <w:pPr>
              <w:pStyle w:val="TableParagraph"/>
              <w:snapToGrid w:val="0"/>
              <w:spacing w:before="0"/>
              <w:ind w:left="109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14</w:t>
            </w:r>
            <w:r w:rsidR="004A7ED7">
              <w:rPr>
                <w:rFonts w:ascii="Times New Roman" w:eastAsia="Yu Mincho" w:hAnsi="Times New Roman" w:cs="Times New Roman"/>
                <w:sz w:val="20"/>
              </w:rPr>
              <w:t>.0</w:t>
            </w:r>
            <w:r w:rsidRPr="008B209B">
              <w:rPr>
                <w:rFonts w:ascii="Times New Roman" w:eastAsia="Yu Mincho" w:hAnsi="Times New Roman" w:cs="Times New Roman"/>
                <w:sz w:val="20"/>
              </w:rPr>
              <w:t>mg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018B2F1D" w14:textId="23F57EE3" w:rsidR="00EC4D3F" w:rsidRPr="008B209B" w:rsidRDefault="00B90FBB" w:rsidP="004A7ED7">
            <w:pPr>
              <w:pStyle w:val="TableParagraph"/>
              <w:tabs>
                <w:tab w:val="decimal" w:pos="321"/>
              </w:tabs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13</w:t>
            </w:r>
            <w:r w:rsidR="004A7ED7">
              <w:rPr>
                <w:rFonts w:ascii="Times New Roman" w:eastAsia="Yu Mincho" w:hAnsi="Times New Roman" w:cs="Times New Roman" w:hint="eastAsia"/>
                <w:sz w:val="20"/>
              </w:rPr>
              <w:t>.0</w:t>
            </w:r>
            <w:r w:rsidRPr="008B209B">
              <w:rPr>
                <w:rFonts w:ascii="Times New Roman" w:eastAsia="Yu Mincho" w:hAnsi="Times New Roman" w:cs="Times New Roman"/>
                <w:sz w:val="20"/>
              </w:rPr>
              <w:t>mg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539B2E25" w14:textId="6159F385" w:rsidR="00EC4D3F" w:rsidRPr="008B209B" w:rsidRDefault="00B90FBB" w:rsidP="008B209B">
            <w:pPr>
              <w:pStyle w:val="TableParagraph"/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1</w:t>
            </w:r>
            <w:r w:rsidR="004A7ED7">
              <w:rPr>
                <w:rFonts w:ascii="Times New Roman" w:eastAsia="Yu Mincho" w:hAnsi="Times New Roman" w:cs="Times New Roman" w:hint="eastAsia"/>
                <w:sz w:val="20"/>
              </w:rPr>
              <w:t>.0</w:t>
            </w:r>
            <w:r w:rsidRPr="008B209B">
              <w:rPr>
                <w:rFonts w:ascii="Times New Roman" w:eastAsia="Yu Mincho" w:hAnsi="Times New Roman" w:cs="Times New Roman"/>
                <w:sz w:val="20"/>
              </w:rPr>
              <w:t>mg</w:t>
            </w:r>
          </w:p>
        </w:tc>
      </w:tr>
      <w:tr w:rsidR="00E76A42" w:rsidRPr="008B209B" w14:paraId="7302ACF1" w14:textId="77777777" w:rsidTr="008B209B">
        <w:trPr>
          <w:trHeight w:val="380"/>
        </w:trPr>
        <w:tc>
          <w:tcPr>
            <w:tcW w:w="3311" w:type="dxa"/>
            <w:shd w:val="clear" w:color="auto" w:fill="auto"/>
            <w:vAlign w:val="center"/>
          </w:tcPr>
          <w:p w14:paraId="3651B69C" w14:textId="59000810" w:rsidR="00EC4D3F" w:rsidRPr="008B209B" w:rsidRDefault="00061E57" w:rsidP="008B209B">
            <w:pPr>
              <w:pStyle w:val="TableParagraph"/>
              <w:snapToGrid w:val="0"/>
              <w:spacing w:before="0"/>
              <w:ind w:left="139"/>
              <w:jc w:val="both"/>
              <w:rPr>
                <w:rFonts w:ascii="Times New Roman" w:eastAsia="Yu Mincho" w:hAnsi="Times New Roman" w:cs="Times New Roman"/>
                <w:sz w:val="20"/>
              </w:rPr>
            </w:pPr>
            <w:r>
              <w:rPr>
                <w:rFonts w:ascii="Times New Roman" w:eastAsia="Yu Mincho" w:hAnsi="Times New Roman" w:cs="Times New Roman"/>
                <w:sz w:val="20"/>
              </w:rPr>
              <w:t>C</w:t>
            </w:r>
            <w:r w:rsidR="00B90FBB" w:rsidRPr="008B209B">
              <w:rPr>
                <w:rFonts w:ascii="Times New Roman" w:eastAsia="Yu Mincho" w:hAnsi="Times New Roman" w:cs="Times New Roman"/>
                <w:sz w:val="20"/>
              </w:rPr>
              <w:t>atechin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77D743D4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7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Not deleted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185225F6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9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3.0mg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22871148" w14:textId="77777777" w:rsidR="00EC4D3F" w:rsidRPr="008B209B" w:rsidRDefault="00B90FBB" w:rsidP="004A7ED7">
            <w:pPr>
              <w:pStyle w:val="TableParagraph"/>
              <w:tabs>
                <w:tab w:val="decimal" w:pos="321"/>
              </w:tabs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1.8mg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32AEB280" w14:textId="77777777" w:rsidR="00EC4D3F" w:rsidRPr="008B209B" w:rsidRDefault="00B90FBB" w:rsidP="008B209B">
            <w:pPr>
              <w:pStyle w:val="TableParagraph"/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0.5mg</w:t>
            </w:r>
          </w:p>
        </w:tc>
      </w:tr>
      <w:tr w:rsidR="00E76A42" w:rsidRPr="008B209B" w14:paraId="029BC65D" w14:textId="77777777" w:rsidTr="008B209B">
        <w:trPr>
          <w:trHeight w:val="384"/>
        </w:trPr>
        <w:tc>
          <w:tcPr>
            <w:tcW w:w="3311" w:type="dxa"/>
            <w:shd w:val="clear" w:color="auto" w:fill="auto"/>
            <w:vAlign w:val="center"/>
          </w:tcPr>
          <w:p w14:paraId="48B18E97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39"/>
              <w:jc w:val="both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Epicatechin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5EB80634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7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Not deleted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54D2E071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9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1.7mg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38F929F1" w14:textId="77777777" w:rsidR="00EC4D3F" w:rsidRPr="008B209B" w:rsidRDefault="00B90FBB" w:rsidP="004A7ED7">
            <w:pPr>
              <w:pStyle w:val="TableParagraph"/>
              <w:tabs>
                <w:tab w:val="decimal" w:pos="321"/>
              </w:tabs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0.9mg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49CAC2B0" w14:textId="77777777" w:rsidR="00EC4D3F" w:rsidRPr="008B209B" w:rsidRDefault="00B90FBB" w:rsidP="008B209B">
            <w:pPr>
              <w:pStyle w:val="TableParagraph"/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0.5mg</w:t>
            </w:r>
          </w:p>
        </w:tc>
      </w:tr>
      <w:tr w:rsidR="00E76A42" w:rsidRPr="008B209B" w14:paraId="1A1A9B3D" w14:textId="77777777" w:rsidTr="008B209B">
        <w:trPr>
          <w:trHeight w:val="380"/>
        </w:trPr>
        <w:tc>
          <w:tcPr>
            <w:tcW w:w="3311" w:type="dxa"/>
            <w:shd w:val="clear" w:color="auto" w:fill="auto"/>
            <w:vAlign w:val="center"/>
          </w:tcPr>
          <w:p w14:paraId="2D158AE5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39"/>
              <w:jc w:val="both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Gallocatechin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2E7E3402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7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Not deleted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3A9DFFC7" w14:textId="7ABA8BCB" w:rsidR="00EC4D3F" w:rsidRPr="008B209B" w:rsidRDefault="00B90FBB" w:rsidP="008B209B">
            <w:pPr>
              <w:pStyle w:val="TableParagraph"/>
              <w:snapToGrid w:val="0"/>
              <w:spacing w:before="0"/>
              <w:ind w:left="109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12</w:t>
            </w:r>
            <w:r w:rsidR="004A7ED7">
              <w:rPr>
                <w:rFonts w:ascii="Times New Roman" w:eastAsia="Yu Mincho" w:hAnsi="Times New Roman" w:cs="Times New Roman" w:hint="eastAsia"/>
                <w:sz w:val="20"/>
              </w:rPr>
              <w:t>.0</w:t>
            </w:r>
            <w:r w:rsidRPr="008B209B">
              <w:rPr>
                <w:rFonts w:ascii="Times New Roman" w:eastAsia="Yu Mincho" w:hAnsi="Times New Roman" w:cs="Times New Roman"/>
                <w:sz w:val="20"/>
              </w:rPr>
              <w:t>mg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5A6A40F8" w14:textId="77777777" w:rsidR="00EC4D3F" w:rsidRPr="008B209B" w:rsidRDefault="00B90FBB" w:rsidP="004A7ED7">
            <w:pPr>
              <w:pStyle w:val="TableParagraph"/>
              <w:tabs>
                <w:tab w:val="decimal" w:pos="321"/>
              </w:tabs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5.2mg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394B5577" w14:textId="77777777" w:rsidR="00EC4D3F" w:rsidRPr="008B209B" w:rsidRDefault="00B90FBB" w:rsidP="008B209B">
            <w:pPr>
              <w:pStyle w:val="TableParagraph"/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0.5mg</w:t>
            </w:r>
          </w:p>
        </w:tc>
      </w:tr>
      <w:tr w:rsidR="00E76A42" w:rsidRPr="008B209B" w14:paraId="102DFAE9" w14:textId="77777777" w:rsidTr="008B209B">
        <w:trPr>
          <w:trHeight w:val="380"/>
        </w:trPr>
        <w:tc>
          <w:tcPr>
            <w:tcW w:w="3311" w:type="dxa"/>
            <w:shd w:val="clear" w:color="auto" w:fill="auto"/>
            <w:vAlign w:val="center"/>
          </w:tcPr>
          <w:p w14:paraId="09C220F2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39"/>
              <w:jc w:val="both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Epigallocatechin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777696B6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7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Not deleted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1B80CA2B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9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6.6mg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36D88573" w14:textId="77777777" w:rsidR="00EC4D3F" w:rsidRPr="008B209B" w:rsidRDefault="00B90FBB" w:rsidP="004A7ED7">
            <w:pPr>
              <w:pStyle w:val="TableParagraph"/>
              <w:tabs>
                <w:tab w:val="decimal" w:pos="321"/>
              </w:tabs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2.6mg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2B845E9A" w14:textId="77777777" w:rsidR="00EC4D3F" w:rsidRPr="008B209B" w:rsidRDefault="00B90FBB" w:rsidP="008B209B">
            <w:pPr>
              <w:pStyle w:val="TableParagraph"/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0.5mg</w:t>
            </w:r>
          </w:p>
        </w:tc>
      </w:tr>
      <w:tr w:rsidR="00E76A42" w:rsidRPr="008B209B" w14:paraId="04EA13C0" w14:textId="77777777" w:rsidTr="008B209B">
        <w:trPr>
          <w:trHeight w:val="380"/>
        </w:trPr>
        <w:tc>
          <w:tcPr>
            <w:tcW w:w="3311" w:type="dxa"/>
            <w:shd w:val="clear" w:color="auto" w:fill="auto"/>
            <w:vAlign w:val="center"/>
          </w:tcPr>
          <w:p w14:paraId="4EFF82A1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39"/>
              <w:jc w:val="both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Epigallocatechin gallate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3B4326FE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7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Not deleted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1A3BA336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9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10mg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7CF10649" w14:textId="77777777" w:rsidR="00EC4D3F" w:rsidRPr="008B209B" w:rsidRDefault="00B90FBB" w:rsidP="004A7ED7">
            <w:pPr>
              <w:pStyle w:val="TableParagraph"/>
              <w:tabs>
                <w:tab w:val="decimal" w:pos="321"/>
              </w:tabs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3.2mg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458B1D26" w14:textId="77777777" w:rsidR="00EC4D3F" w:rsidRPr="008B209B" w:rsidRDefault="00B90FBB" w:rsidP="008B209B">
            <w:pPr>
              <w:pStyle w:val="TableParagraph"/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0.5mg</w:t>
            </w:r>
          </w:p>
        </w:tc>
      </w:tr>
      <w:tr w:rsidR="00E76A42" w:rsidRPr="008B209B" w14:paraId="48351A81" w14:textId="77777777" w:rsidTr="008B209B">
        <w:trPr>
          <w:trHeight w:val="380"/>
        </w:trPr>
        <w:tc>
          <w:tcPr>
            <w:tcW w:w="3311" w:type="dxa"/>
            <w:shd w:val="clear" w:color="auto" w:fill="auto"/>
            <w:vAlign w:val="center"/>
          </w:tcPr>
          <w:p w14:paraId="2304512B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39"/>
              <w:jc w:val="both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Gallocatechin gallate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77AA9CBC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7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Not deleted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674BC863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9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10mg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615373FA" w14:textId="77777777" w:rsidR="00EC4D3F" w:rsidRPr="008B209B" w:rsidRDefault="00B90FBB" w:rsidP="004A7ED7">
            <w:pPr>
              <w:pStyle w:val="TableParagraph"/>
              <w:tabs>
                <w:tab w:val="decimal" w:pos="321"/>
              </w:tabs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3.3mg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59951AE1" w14:textId="77777777" w:rsidR="00EC4D3F" w:rsidRPr="008B209B" w:rsidRDefault="00B90FBB" w:rsidP="008B209B">
            <w:pPr>
              <w:pStyle w:val="TableParagraph"/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0.5mg</w:t>
            </w:r>
          </w:p>
        </w:tc>
      </w:tr>
      <w:tr w:rsidR="00E76A42" w:rsidRPr="008B209B" w14:paraId="369D30E9" w14:textId="77777777" w:rsidTr="008B209B">
        <w:trPr>
          <w:trHeight w:val="380"/>
        </w:trPr>
        <w:tc>
          <w:tcPr>
            <w:tcW w:w="3311" w:type="dxa"/>
            <w:shd w:val="clear" w:color="auto" w:fill="auto"/>
            <w:vAlign w:val="center"/>
          </w:tcPr>
          <w:p w14:paraId="3846AEDD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39"/>
              <w:jc w:val="both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Epicatechin gallate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0AAF32A0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7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Not deleted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7E35CB89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9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2.0mg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70CE3570" w14:textId="77777777" w:rsidR="00EC4D3F" w:rsidRPr="008B209B" w:rsidRDefault="00B90FBB" w:rsidP="004A7ED7">
            <w:pPr>
              <w:pStyle w:val="TableParagraph"/>
              <w:tabs>
                <w:tab w:val="decimal" w:pos="321"/>
              </w:tabs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0.8mg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31E4EE78" w14:textId="77777777" w:rsidR="00EC4D3F" w:rsidRPr="008B209B" w:rsidRDefault="00B90FBB" w:rsidP="008B209B">
            <w:pPr>
              <w:pStyle w:val="TableParagraph"/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0.5mg</w:t>
            </w:r>
          </w:p>
        </w:tc>
      </w:tr>
      <w:tr w:rsidR="00E76A42" w:rsidRPr="008B209B" w14:paraId="4072DF68" w14:textId="77777777" w:rsidTr="008B209B">
        <w:trPr>
          <w:trHeight w:val="382"/>
        </w:trPr>
        <w:tc>
          <w:tcPr>
            <w:tcW w:w="3311" w:type="dxa"/>
            <w:shd w:val="clear" w:color="auto" w:fill="auto"/>
            <w:vAlign w:val="center"/>
          </w:tcPr>
          <w:p w14:paraId="476A20C7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39"/>
              <w:jc w:val="both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Catechin gallate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4D784CBB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7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Not deleted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1B2484FE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9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1.9mg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630EBCB1" w14:textId="77777777" w:rsidR="00EC4D3F" w:rsidRPr="008B209B" w:rsidRDefault="00B90FBB" w:rsidP="004A7ED7">
            <w:pPr>
              <w:pStyle w:val="TableParagraph"/>
              <w:tabs>
                <w:tab w:val="decimal" w:pos="321"/>
              </w:tabs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0.9mg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4769C9E3" w14:textId="77777777" w:rsidR="00EC4D3F" w:rsidRPr="008B209B" w:rsidRDefault="00B90FBB" w:rsidP="008B209B">
            <w:pPr>
              <w:pStyle w:val="TableParagraph"/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0.5mg</w:t>
            </w:r>
          </w:p>
        </w:tc>
      </w:tr>
      <w:tr w:rsidR="00E76A42" w:rsidRPr="008B209B" w14:paraId="0F0992FC" w14:textId="77777777" w:rsidTr="008B209B">
        <w:trPr>
          <w:trHeight w:val="380"/>
        </w:trPr>
        <w:tc>
          <w:tcPr>
            <w:tcW w:w="3311" w:type="dxa"/>
            <w:shd w:val="clear" w:color="auto" w:fill="auto"/>
            <w:vAlign w:val="center"/>
          </w:tcPr>
          <w:p w14:paraId="11F17FBC" w14:textId="01D47033" w:rsidR="00EC4D3F" w:rsidRPr="008B209B" w:rsidRDefault="00B90FBB" w:rsidP="008B209B">
            <w:pPr>
              <w:pStyle w:val="TableParagraph"/>
              <w:snapToGrid w:val="0"/>
              <w:spacing w:before="0"/>
              <w:ind w:left="139"/>
              <w:jc w:val="both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 xml:space="preserve">2-Ethyl-3,5-dimethylpyrazine </w:t>
            </w:r>
            <w:r w:rsidRPr="008B209B">
              <w:rPr>
                <w:rFonts w:ascii="Times New Roman" w:eastAsia="Yu Mincho" w:hAnsi="Times New Roman" w:cs="Times New Roman"/>
                <w:sz w:val="20"/>
                <w:vertAlign w:val="superscript"/>
              </w:rPr>
              <w:t>*</w:t>
            </w:r>
            <w:r w:rsidR="006C00BE">
              <w:rPr>
                <w:rFonts w:ascii="Times New Roman" w:eastAsia="Yu Mincho" w:hAnsi="Times New Roman" w:cs="Times New Roman"/>
                <w:sz w:val="20"/>
                <w:vertAlign w:val="superscript"/>
              </w:rPr>
              <w:t>)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78BE18CC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7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＜</w:t>
            </w:r>
            <w:r w:rsidRPr="008B209B">
              <w:rPr>
                <w:rFonts w:ascii="Times New Roman" w:eastAsia="Yu Mincho" w:hAnsi="Times New Roman" w:cs="Times New Roman"/>
                <w:sz w:val="20"/>
              </w:rPr>
              <w:t>1.0μg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2FCA5195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9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6.9μg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7FA88430" w14:textId="6BFC468B" w:rsidR="00EC4D3F" w:rsidRPr="008B209B" w:rsidRDefault="00B90FBB" w:rsidP="004A7ED7">
            <w:pPr>
              <w:pStyle w:val="TableParagraph"/>
              <w:tabs>
                <w:tab w:val="decimal" w:pos="321"/>
              </w:tabs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29</w:t>
            </w:r>
            <w:r w:rsidR="004A7ED7">
              <w:rPr>
                <w:rFonts w:ascii="Times New Roman" w:eastAsia="Yu Mincho" w:hAnsi="Times New Roman" w:cs="Times New Roman" w:hint="eastAsia"/>
                <w:sz w:val="20"/>
              </w:rPr>
              <w:t>.0</w:t>
            </w:r>
            <w:r w:rsidRPr="008B209B">
              <w:rPr>
                <w:rFonts w:ascii="Times New Roman" w:eastAsia="Yu Mincho" w:hAnsi="Times New Roman" w:cs="Times New Roman"/>
                <w:sz w:val="20"/>
              </w:rPr>
              <w:t>μg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7EE41514" w14:textId="77777777" w:rsidR="00EC4D3F" w:rsidRPr="008B209B" w:rsidRDefault="00EC4D3F" w:rsidP="008B209B">
            <w:pPr>
              <w:pStyle w:val="TableParagraph"/>
              <w:snapToGrid w:val="0"/>
              <w:spacing w:before="0"/>
              <w:ind w:left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</w:p>
        </w:tc>
      </w:tr>
      <w:tr w:rsidR="00E76A42" w:rsidRPr="008B209B" w14:paraId="38E4FB7A" w14:textId="77777777" w:rsidTr="008B209B">
        <w:trPr>
          <w:trHeight w:val="380"/>
        </w:trPr>
        <w:tc>
          <w:tcPr>
            <w:tcW w:w="3311" w:type="dxa"/>
            <w:shd w:val="clear" w:color="auto" w:fill="auto"/>
            <w:vAlign w:val="center"/>
          </w:tcPr>
          <w:p w14:paraId="7D58849E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39"/>
              <w:jc w:val="both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Tetramethylpyrazine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47E48EA5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7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＜</w:t>
            </w:r>
            <w:r w:rsidRPr="008B209B">
              <w:rPr>
                <w:rFonts w:ascii="Times New Roman" w:eastAsia="Yu Mincho" w:hAnsi="Times New Roman" w:cs="Times New Roman"/>
                <w:sz w:val="20"/>
              </w:rPr>
              <w:t>0.5μg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2641237D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9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＜</w:t>
            </w:r>
            <w:r w:rsidRPr="008B209B">
              <w:rPr>
                <w:rFonts w:ascii="Times New Roman" w:eastAsia="Yu Mincho" w:hAnsi="Times New Roman" w:cs="Times New Roman"/>
                <w:sz w:val="20"/>
              </w:rPr>
              <w:t>0.5μg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2BFB3A31" w14:textId="77777777" w:rsidR="00EC4D3F" w:rsidRPr="008B209B" w:rsidRDefault="00B90FBB" w:rsidP="004A7ED7">
            <w:pPr>
              <w:pStyle w:val="TableParagraph"/>
              <w:tabs>
                <w:tab w:val="decimal" w:pos="321"/>
              </w:tabs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1.2μg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5FF44416" w14:textId="77777777" w:rsidR="00EC4D3F" w:rsidRPr="008B209B" w:rsidRDefault="00EC4D3F" w:rsidP="008B209B">
            <w:pPr>
              <w:pStyle w:val="TableParagraph"/>
              <w:snapToGrid w:val="0"/>
              <w:spacing w:before="0"/>
              <w:ind w:left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</w:p>
        </w:tc>
      </w:tr>
      <w:tr w:rsidR="00E76A42" w:rsidRPr="008B209B" w14:paraId="72376365" w14:textId="77777777" w:rsidTr="008B209B">
        <w:trPr>
          <w:trHeight w:val="380"/>
        </w:trPr>
        <w:tc>
          <w:tcPr>
            <w:tcW w:w="3311" w:type="dxa"/>
            <w:shd w:val="clear" w:color="auto" w:fill="auto"/>
            <w:vAlign w:val="center"/>
          </w:tcPr>
          <w:p w14:paraId="439037FC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39"/>
              <w:jc w:val="both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2,3-Diethyl-5-methylpyrazine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0EC08F06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7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＜</w:t>
            </w:r>
            <w:r w:rsidRPr="008B209B">
              <w:rPr>
                <w:rFonts w:ascii="Times New Roman" w:eastAsia="Yu Mincho" w:hAnsi="Times New Roman" w:cs="Times New Roman"/>
                <w:sz w:val="20"/>
              </w:rPr>
              <w:t>1.0μg</w:t>
            </w:r>
          </w:p>
        </w:tc>
        <w:tc>
          <w:tcPr>
            <w:tcW w:w="1447" w:type="dxa"/>
            <w:shd w:val="clear" w:color="auto" w:fill="auto"/>
            <w:vAlign w:val="center"/>
          </w:tcPr>
          <w:p w14:paraId="0C3B8FCE" w14:textId="77777777" w:rsidR="00EC4D3F" w:rsidRPr="008B209B" w:rsidRDefault="00B90FBB" w:rsidP="008B209B">
            <w:pPr>
              <w:pStyle w:val="TableParagraph"/>
              <w:snapToGrid w:val="0"/>
              <w:spacing w:before="0"/>
              <w:ind w:left="109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＜</w:t>
            </w:r>
            <w:r w:rsidRPr="008B209B">
              <w:rPr>
                <w:rFonts w:ascii="Times New Roman" w:eastAsia="Yu Mincho" w:hAnsi="Times New Roman" w:cs="Times New Roman"/>
                <w:sz w:val="20"/>
              </w:rPr>
              <w:t>1.0μg</w:t>
            </w:r>
          </w:p>
        </w:tc>
        <w:tc>
          <w:tcPr>
            <w:tcW w:w="1444" w:type="dxa"/>
            <w:shd w:val="clear" w:color="auto" w:fill="auto"/>
            <w:vAlign w:val="center"/>
          </w:tcPr>
          <w:p w14:paraId="64089545" w14:textId="77777777" w:rsidR="00EC4D3F" w:rsidRPr="008B209B" w:rsidRDefault="00B90FBB" w:rsidP="004A7ED7">
            <w:pPr>
              <w:pStyle w:val="TableParagraph"/>
              <w:tabs>
                <w:tab w:val="decimal" w:pos="321"/>
              </w:tabs>
              <w:snapToGrid w:val="0"/>
              <w:spacing w:before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  <w:r w:rsidRPr="008B209B">
              <w:rPr>
                <w:rFonts w:ascii="Times New Roman" w:eastAsia="Yu Mincho" w:hAnsi="Times New Roman" w:cs="Times New Roman"/>
                <w:sz w:val="20"/>
              </w:rPr>
              <w:t>1.2μg</w:t>
            </w:r>
          </w:p>
        </w:tc>
        <w:tc>
          <w:tcPr>
            <w:tcW w:w="1993" w:type="dxa"/>
            <w:shd w:val="clear" w:color="auto" w:fill="auto"/>
            <w:vAlign w:val="center"/>
          </w:tcPr>
          <w:p w14:paraId="38536430" w14:textId="77777777" w:rsidR="00EC4D3F" w:rsidRPr="008B209B" w:rsidRDefault="00EC4D3F" w:rsidP="008B209B">
            <w:pPr>
              <w:pStyle w:val="TableParagraph"/>
              <w:snapToGrid w:val="0"/>
              <w:spacing w:before="0"/>
              <w:ind w:left="0"/>
              <w:jc w:val="center"/>
              <w:rPr>
                <w:rFonts w:ascii="Times New Roman" w:eastAsia="Yu Mincho" w:hAnsi="Times New Roman" w:cs="Times New Roman"/>
                <w:sz w:val="20"/>
              </w:rPr>
            </w:pPr>
          </w:p>
        </w:tc>
      </w:tr>
    </w:tbl>
    <w:p w14:paraId="51ED115A" w14:textId="34A92CC8" w:rsidR="00EC4D3F" w:rsidRDefault="00B90FBB" w:rsidP="00767333">
      <w:pPr>
        <w:snapToGrid w:val="0"/>
        <w:spacing w:line="240" w:lineRule="exact"/>
        <w:rPr>
          <w:sz w:val="18"/>
        </w:rPr>
      </w:pPr>
      <w:r>
        <w:rPr>
          <w:sz w:val="18"/>
        </w:rPr>
        <w:t>*</w:t>
      </w:r>
      <w:r>
        <w:rPr>
          <w:i/>
          <w:sz w:val="18"/>
        </w:rPr>
        <w:t>Note</w:t>
      </w:r>
      <w:r>
        <w:rPr>
          <w:sz w:val="18"/>
        </w:rPr>
        <w:t xml:space="preserve">: In green tea and roasted green tea, the 2,3-diethyl-5-methylpyrazine peak overlapped with other peaks (isomers and presumed isomers). The overlapping peaks were subtracted from the quantification. In the case of </w:t>
      </w:r>
      <w:r w:rsidR="001227FE">
        <w:rPr>
          <w:sz w:val="18"/>
        </w:rPr>
        <w:t>w</w:t>
      </w:r>
      <w:r>
        <w:rPr>
          <w:sz w:val="18"/>
        </w:rPr>
        <w:t>ater, a small amount of a peak that appeared to be derived from other ingredients was detected at the peak detection time of 2,3-diethyl-5-methylpyrazine</w:t>
      </w:r>
      <w:r w:rsidR="000320B4">
        <w:rPr>
          <w:sz w:val="18"/>
        </w:rPr>
        <w:t>;</w:t>
      </w:r>
      <w:r>
        <w:rPr>
          <w:sz w:val="18"/>
        </w:rPr>
        <w:t xml:space="preserve"> therefore, m/z 150 was used instead of m/z 121 for quantification.</w:t>
      </w:r>
    </w:p>
    <w:p w14:paraId="0EBF86AF" w14:textId="77777777" w:rsidR="00EC4D3F" w:rsidRDefault="00B90FBB" w:rsidP="00EC4D3F">
      <w:pPr>
        <w:rPr>
          <w:rFonts w:ascii="Yu Mincho" w:eastAsia="Yu Mincho" w:hAnsi="Yu Mincho" w:cs="Yu Mincho"/>
        </w:rPr>
      </w:pPr>
      <w:r>
        <w:rPr>
          <w:rFonts w:ascii="Yu Mincho" w:eastAsia="Yu Mincho" w:hAnsi="Yu Mincho" w:cs="Yu Mincho"/>
        </w:rPr>
        <w:br w:type="page"/>
      </w:r>
    </w:p>
    <w:p w14:paraId="649EAB02" w14:textId="170DBB2B" w:rsidR="00EC4D3F" w:rsidRPr="00AF5CE6" w:rsidRDefault="00B90FBB" w:rsidP="00EC4D3F">
      <w:r w:rsidRPr="00AF5CE6">
        <w:rPr>
          <w:b/>
        </w:rPr>
        <w:lastRenderedPageBreak/>
        <w:t>Supplementary Table 2.</w:t>
      </w:r>
      <w:r w:rsidRPr="00AF5CE6">
        <w:t xml:space="preserve"> Results of the repeated two-way ANOVA in the task performance and subjective assessments</w:t>
      </w:r>
      <w:r w:rsidR="00BA56E9" w:rsidRPr="00AF5CE6">
        <w:t xml:space="preserve">. </w:t>
      </w:r>
      <w:bookmarkStart w:id="1" w:name="_Hlk159339431"/>
      <w:r w:rsidR="00BA56E9" w:rsidRPr="00AF5CE6">
        <w:t>Asterisks indicate the main effects and interactions for each factor</w:t>
      </w:r>
      <w:bookmarkEnd w:id="1"/>
      <w:r w:rsidR="00BA56E9" w:rsidRPr="00AF5CE6">
        <w:t xml:space="preserve"> </w:t>
      </w:r>
      <w:bookmarkStart w:id="2" w:name="_Hlk159339532"/>
      <w:r w:rsidR="00BA56E9" w:rsidRPr="00AF5CE6">
        <w:t xml:space="preserve">(*** p&lt;0.001, ** p&lt;0.01, *p&lt;0.05, </w:t>
      </w:r>
      <w:r w:rsidR="00BA56E9" w:rsidRPr="00AF5CE6">
        <w:rPr>
          <w:sz w:val="18"/>
        </w:rPr>
        <w:t>† p&lt;0.10</w:t>
      </w:r>
      <w:r w:rsidR="00BA56E9" w:rsidRPr="00AF5CE6">
        <w:t>)</w:t>
      </w:r>
      <w:bookmarkEnd w:id="2"/>
      <w:r w:rsidR="00BA56E9" w:rsidRPr="00AF5CE6">
        <w:t>.</w:t>
      </w:r>
    </w:p>
    <w:p w14:paraId="361357D9" w14:textId="76173E48" w:rsidR="00EC4D3F" w:rsidRDefault="00B90FBB" w:rsidP="00EC4D3F">
      <w:pPr>
        <w:rPr>
          <w:sz w:val="20"/>
        </w:rPr>
      </w:pPr>
      <w:r>
        <w:rPr>
          <w:sz w:val="20"/>
        </w:rPr>
        <w:t xml:space="preserve">(1) </w:t>
      </w:r>
      <w:r w:rsidR="00767333">
        <w:rPr>
          <w:sz w:val="20"/>
        </w:rPr>
        <w:t xml:space="preserve">Water and </w:t>
      </w:r>
      <w:r>
        <w:rPr>
          <w:sz w:val="20"/>
        </w:rPr>
        <w:t>Green Tea condition</w:t>
      </w:r>
    </w:p>
    <w:tbl>
      <w:tblPr>
        <w:tblW w:w="9513" w:type="dxa"/>
        <w:tblCellMar>
          <w:left w:w="57" w:type="dxa"/>
          <w:right w:w="28" w:type="dxa"/>
        </w:tblCellMar>
        <w:tblLook w:val="0000" w:firstRow="0" w:lastRow="0" w:firstColumn="0" w:lastColumn="0" w:noHBand="0" w:noVBand="0"/>
      </w:tblPr>
      <w:tblGrid>
        <w:gridCol w:w="1220"/>
        <w:gridCol w:w="1400"/>
        <w:gridCol w:w="1469"/>
        <w:gridCol w:w="828"/>
        <w:gridCol w:w="855"/>
        <w:gridCol w:w="828"/>
        <w:gridCol w:w="828"/>
        <w:gridCol w:w="828"/>
        <w:gridCol w:w="860"/>
        <w:gridCol w:w="397"/>
      </w:tblGrid>
      <w:tr w:rsidR="006C00BE" w:rsidRPr="00FF0D23" w14:paraId="34DDFA8C" w14:textId="77777777" w:rsidTr="00FF0D23">
        <w:trPr>
          <w:trHeight w:val="315"/>
        </w:trPr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4C76FE" w14:textId="77777777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1DFDCB" w14:textId="591AFC43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9E260B" w14:textId="05348604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2650E8" w14:textId="3FFF680E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  <w:r w:rsidRPr="00FF0D23">
              <w:rPr>
                <w:i/>
                <w:iCs/>
                <w:sz w:val="20"/>
              </w:rPr>
              <w:t>df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FAB71C" w14:textId="77777777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  <w:r w:rsidRPr="00FF0D23">
              <w:rPr>
                <w:i/>
                <w:iCs/>
                <w:sz w:val="20"/>
              </w:rPr>
              <w:t>F value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4F9D6A" w14:textId="77777777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  <w:r w:rsidRPr="00FF0D23">
              <w:rPr>
                <w:i/>
                <w:iCs/>
                <w:sz w:val="20"/>
              </w:rPr>
              <w:t>ε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56C93F" w14:textId="0BF340B6" w:rsidR="006C00BE" w:rsidRPr="00FF0D23" w:rsidRDefault="005858C6" w:rsidP="006C00BE">
            <w:pPr>
              <w:widowControl/>
              <w:jc w:val="center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1-</w:t>
            </w:r>
            <w:r w:rsidR="006C00BE" w:rsidRPr="00FF0D23">
              <w:rPr>
                <w:i/>
                <w:iCs/>
                <w:sz w:val="20"/>
              </w:rPr>
              <w:t>β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733247" w14:textId="77777777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  <w:r w:rsidRPr="00FF0D23">
              <w:rPr>
                <w:i/>
                <w:iCs/>
                <w:sz w:val="20"/>
              </w:rPr>
              <w:t>η</w:t>
            </w:r>
            <w:r w:rsidRPr="00FF0D23">
              <w:rPr>
                <w:i/>
                <w:iCs/>
                <w:sz w:val="20"/>
                <w:vertAlign w:val="superscript"/>
              </w:rPr>
              <w:t>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5CB712" w14:textId="77777777" w:rsidR="006C00BE" w:rsidRPr="00FF0D23" w:rsidRDefault="006C00BE" w:rsidP="00FF0D23">
            <w:pPr>
              <w:widowControl/>
              <w:jc w:val="center"/>
              <w:rPr>
                <w:i/>
                <w:iCs/>
                <w:sz w:val="20"/>
              </w:rPr>
            </w:pPr>
            <w:r w:rsidRPr="00FF0D23">
              <w:rPr>
                <w:i/>
                <w:iCs/>
                <w:sz w:val="20"/>
              </w:rPr>
              <w:t>p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E7E8E2" w14:textId="77777777" w:rsidR="006C00BE" w:rsidRPr="00FF0D23" w:rsidRDefault="006C00BE" w:rsidP="00FF0D23">
            <w:pPr>
              <w:widowControl/>
              <w:jc w:val="left"/>
              <w:rPr>
                <w:i/>
                <w:iCs/>
                <w:sz w:val="16"/>
                <w:szCs w:val="16"/>
              </w:rPr>
            </w:pPr>
          </w:p>
        </w:tc>
      </w:tr>
      <w:tr w:rsidR="006C00BE" w14:paraId="7D49FF3D" w14:textId="77777777" w:rsidTr="00FF0D23">
        <w:trPr>
          <w:trHeight w:val="255"/>
        </w:trPr>
        <w:tc>
          <w:tcPr>
            <w:tcW w:w="122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34D2D96" w14:textId="77777777" w:rsidR="006C00BE" w:rsidRDefault="006C00BE" w:rsidP="006C00BE">
            <w:pPr>
              <w:widowControl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T</w:t>
            </w:r>
            <w:r>
              <w:rPr>
                <w:rFonts w:eastAsiaTheme="minorEastAsia"/>
                <w:sz w:val="20"/>
              </w:rPr>
              <w:t>ask</w:t>
            </w:r>
          </w:p>
          <w:p w14:paraId="5F043B1D" w14:textId="2AA30C77" w:rsidR="006C00BE" w:rsidRPr="006C00BE" w:rsidRDefault="006C00BE" w:rsidP="006C00BE">
            <w:pPr>
              <w:widowControl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P</w:t>
            </w:r>
            <w:r>
              <w:rPr>
                <w:rFonts w:eastAsiaTheme="minorEastAsia"/>
                <w:sz w:val="20"/>
              </w:rPr>
              <w:t>erformance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E19B89" w14:textId="3F7DFA9D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Response Rate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18A5F8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A3F4B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EFA6E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3.40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E211D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D3CBA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38E8B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44718C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0.084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C4E31F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†</w:t>
            </w:r>
          </w:p>
        </w:tc>
      </w:tr>
      <w:tr w:rsidR="006C00BE" w14:paraId="4EA8B481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41115EB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D1C558" w14:textId="405CBED2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8C6FF2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AF92D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1.62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A1531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FD856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F3976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046C8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C5ACD8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0.521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84E742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41BD78B8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0856822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21976C" w14:textId="526BB04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BAECEA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1FAF5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1.64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9575E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3.43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D87FE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4AF6CC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EBE5A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D53033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A6DEC7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†</w:t>
            </w:r>
          </w:p>
        </w:tc>
      </w:tr>
      <w:tr w:rsidR="006C00BE" w14:paraId="11C4CE22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2DDC911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CD116C" w14:textId="79CC4E16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Correct Rate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222944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95BEB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C14D7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7.09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C6A66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E9954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10ADE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ECE425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0.017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F915C3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6A434C43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026960E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249E3B" w14:textId="01B7C76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D719E6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09459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1.61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BEFB0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1.93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B0571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08EAC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230E8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F17390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0.171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EB3454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01F6472F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02036E98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D186B3" w14:textId="1FB8723E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294B22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34237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1.30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41EE2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1.75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59A75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76249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66F9E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F8E7B44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0.202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1BEA40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172B3FE7" w14:textId="77777777" w:rsidTr="00FF0D23">
        <w:trPr>
          <w:trHeight w:val="28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6798AAA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1596D0" w14:textId="58B66049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Mean Level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478102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2CF33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7BFF8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9.95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073A8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5E493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2C28A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1FC4B6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CA6FAE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4B5A7EE5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05A85AF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3F44A7" w14:textId="66D7F394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399C4D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2E038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1.94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4A057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BFB14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00692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CEC2C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131C50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3228F8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6194109F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909F388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C2F7FF" w14:textId="26B6ACA5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B0E58C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632BF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1.62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F9B53C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2.87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4E94B4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4FA1BA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A03408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CFBF95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0.084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F57B9E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†</w:t>
            </w:r>
          </w:p>
        </w:tc>
      </w:tr>
      <w:tr w:rsidR="006C00BE" w14:paraId="05BD37FB" w14:textId="77777777" w:rsidTr="00FF0D23">
        <w:trPr>
          <w:trHeight w:val="255"/>
        </w:trPr>
        <w:tc>
          <w:tcPr>
            <w:tcW w:w="122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4E7A820" w14:textId="00DEE96D" w:rsidR="006C00BE" w:rsidRPr="006C00BE" w:rsidRDefault="006C00BE" w:rsidP="006C00BE">
            <w:pPr>
              <w:widowControl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N</w:t>
            </w:r>
            <w:r>
              <w:rPr>
                <w:rFonts w:eastAsiaTheme="minorEastAsia"/>
                <w:sz w:val="20"/>
              </w:rPr>
              <w:t>ASA-TLX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4E94C2" w14:textId="1DD08E16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FR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AD86A8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13AD0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E0CE4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55C47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5E16A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985C1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119A26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0.696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537BB3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488492D7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28077ED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194344" w14:textId="2629AE11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36728D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D565C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1.70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AFA73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ADD95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77D6F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7DAA7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00E1F6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0.638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E9483A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506308C6" w14:textId="77777777" w:rsidTr="00FF0D23">
        <w:trPr>
          <w:trHeight w:val="28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4BFA188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021DAC" w14:textId="429AE96F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39019C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AFFAB5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1.71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D5E0BF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1.24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FED6C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818EE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53A66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F24AF7D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0.300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6D2CF9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3F12E9B4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2E69076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54763D" w14:textId="548C88CD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OP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48C19F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38EB3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A3C67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987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E60F0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DA95C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B0E0EA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B140E2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22C0B085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7AE0888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9C82CB" w14:textId="0E4EAA1B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528EDF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3FD4C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1.85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D2D95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E8D2E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EF716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DF8BC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027D67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0.785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91BB06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15141737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3AB213A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40A1E7" w14:textId="12E372A6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8FEE9D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BC1D2C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1.71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5BF082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A8E2C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61032D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7A965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E6E266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0.447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882584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4C5C7E39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5C7A3EF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CB5FCA" w14:textId="5CA90D90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EF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2694D0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27AD8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38F63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49DA6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4D172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7F378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81D43D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B809CB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451C2659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15359EB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632381" w14:textId="58CEEBB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55DAB0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B36F1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1.85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B8FD4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D94A5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04976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31616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72601F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0.785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DE457A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79CFBD99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21FA7DE1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F7F3AE" w14:textId="451717D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A4C41C3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83B0B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1.71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1FB61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98BCF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95FCD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B1184E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A2509C8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0.447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9F51266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0CFE01EF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429A3C2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A9A206" w14:textId="21BBF45C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TD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B99B5E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8A412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F29DD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2.36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9DC95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42346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E1EBF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25A583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0.144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4B836F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0BD80DA7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40DABFA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9CE1AE" w14:textId="32033A2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8A7800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2A5CC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1.79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365B1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2.88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526E6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6263D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9C598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23CC56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0.078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62EAD7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†</w:t>
            </w:r>
          </w:p>
        </w:tc>
      </w:tr>
      <w:tr w:rsidR="006C00BE" w14:paraId="1718A781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0FD7EEC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908772" w14:textId="22F799E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A92112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4665E5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1.80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63F2A2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5.23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04099C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58DE1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4D981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8D05B82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0.014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536A10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2F0A5015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489A56E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DEC27A" w14:textId="69F073E0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PD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D78828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8F251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8EFD4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7.07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96AA4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0EABA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DBDAF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6B2F16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0.017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FA292D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1285E5D4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4AC8437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AEF9F7" w14:textId="6405BA48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B84563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4A937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1.64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085EB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27C4C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B464F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919EA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7F9D51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0.375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31EEC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3C1A0411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2AA7A96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5CEC24C" w14:textId="7FD1B20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00A4A4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B908E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1.92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497AA9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97905F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E62F0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3A784E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A24579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0.973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4FE53C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080F5952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0BFC4B2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1ACEC6" w14:textId="7D1AE626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MD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7B7087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98A26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9B9F4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39B69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1F86B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80FB7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3BF945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D69B45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4EDBEAD4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749DEA2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E25B8E" w14:textId="68DCAB20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DF3C57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1AA2B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1.78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E0D01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9B25F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0C765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25640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7BAB73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0.545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6D301F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46E3F974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73E2B86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CCB17D" w14:textId="692CB9D9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C1E684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B55B8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1.54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58604F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3.70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179624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8BC22E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492A02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15C0AA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58D402D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03B6B1BB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35DB295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E5C1C4" w14:textId="5BC87FC9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AWWL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4741E3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B7787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94F5E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1.42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AB3B4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0DAC6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9C635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9C75C5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5EECFD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1087DA87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  <w:vAlign w:val="center"/>
          </w:tcPr>
          <w:p w14:paraId="01154CE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CD0450" w14:textId="33CE0151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2B3F70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2D856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1.64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629DF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533B1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0EAED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55F42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85313E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BF21FF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5F4733B3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302FFB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D72AEF" w14:textId="29350B66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96EE03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435C51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1.59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D7526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4.60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804E9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53102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9E9AB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DA1C7A0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7435F8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6E79B95B" w14:textId="77777777" w:rsidTr="00FF0D23">
        <w:trPr>
          <w:trHeight w:val="255"/>
        </w:trPr>
        <w:tc>
          <w:tcPr>
            <w:tcW w:w="122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A77D8B8" w14:textId="53275D62" w:rsidR="006C00BE" w:rsidRPr="006C00BE" w:rsidRDefault="006C00BE" w:rsidP="006C00BE">
            <w:pPr>
              <w:widowControl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F</w:t>
            </w:r>
            <w:r>
              <w:rPr>
                <w:rFonts w:eastAsiaTheme="minorEastAsia"/>
                <w:sz w:val="20"/>
              </w:rPr>
              <w:t>LOW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97343E" w14:textId="55196656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AIM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BBFCAC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D93DA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1E3FF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882DD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542FE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BFA39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F3A170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850767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25A11480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</w:tcPr>
          <w:p w14:paraId="128BC977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C8C813" w14:textId="72C1DEC3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B07006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C657F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1.50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298B0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C66AE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FFC29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D9B85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8170AA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0.384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CC1726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462517BF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</w:tcPr>
          <w:p w14:paraId="3A528ADF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F9C4A8B" w14:textId="17BC9FFE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E47A62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37CAC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1.28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6C2C7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F171D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AA3FC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35E290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591364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0.459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49A3FF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14F61F37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</w:tcPr>
          <w:p w14:paraId="087CD99D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0CD760" w14:textId="0BA65E50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FEEDBACK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AF4150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695FD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8DD94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7.24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D43D8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4A00C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0C7F6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80533C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0.015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05DCD7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5C2F544C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</w:tcPr>
          <w:p w14:paraId="1679D6BF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18453E" w14:textId="38B51881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252135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77C53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1.41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D6D74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0EA7E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4AFC5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C05A4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53E4C7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7C8CB9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0B051B92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</w:tcPr>
          <w:p w14:paraId="5E93797D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C1BF34" w14:textId="5B30149C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D0EE55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F53EE7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1.40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EF74C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2.18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5F458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FAA94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3CD7D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3314526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0.146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3687D1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5FE9CDF3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</w:tcPr>
          <w:p w14:paraId="1258E20F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FF74D2" w14:textId="5AA8A1ED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CHALLENGE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3192C1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D7B04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91AC0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5.58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80FFB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DE659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EC63D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BE1C7A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5715BE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4B8272DB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</w:tcPr>
          <w:p w14:paraId="4C6CEEED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8EC3E6" w14:textId="76E50E92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FE1DD5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CB2E9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1.63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C7829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2.06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E9C0F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9D4D2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0.35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A4ACD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87F413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0.152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AB3E51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3B378962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</w:tcPr>
          <w:p w14:paraId="26A588B1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7D15B2" w14:textId="0A16C58E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B63B35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0A4F8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1.68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99976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A522E7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DCCB81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BDFFD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0C1C78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0.601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ACE0C4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159940F5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</w:tcPr>
          <w:p w14:paraId="53C6B85B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9E47B2" w14:textId="3779B94E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TIME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31625D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97566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DBD99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0.63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3618B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600A0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0.12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6DF36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1EB0AC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0.438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6C878F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5E4F3E3A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</w:tcPr>
          <w:p w14:paraId="28903C28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5DBFD6" w14:textId="099B5ECB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953D80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65194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1.94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87F1C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53BE4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B7993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7D8A4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2EA194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0.064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F9982A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†</w:t>
            </w:r>
          </w:p>
        </w:tc>
      </w:tr>
      <w:tr w:rsidR="006C00BE" w14:paraId="6FC3F68F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</w:tcPr>
          <w:p w14:paraId="5574EEDB" w14:textId="77777777" w:rsidR="006C00BE" w:rsidRDefault="006C00BE" w:rsidP="005F2C0A">
            <w:pPr>
              <w:widowControl/>
              <w:jc w:val="left"/>
              <w:rPr>
                <w:rFonts w:ascii="MS PGothic" w:eastAsia="MS PGothic" w:hAnsi="MS PGothic" w:cs="MS PGothic"/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130F0A" w14:textId="40609D0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rFonts w:ascii="MS PGothic" w:eastAsia="MS PGothic" w:hAnsi="MS PGothic" w:cs="MS PGothic"/>
                <w:sz w:val="20"/>
              </w:rPr>
              <w:t xml:space="preserve">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34AF8C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3F818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1.81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59C31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2.84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9DD3B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CF300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4733B2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3B09471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0.078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83B8E04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†</w:t>
            </w:r>
          </w:p>
        </w:tc>
      </w:tr>
      <w:tr w:rsidR="006C00BE" w14:paraId="258CB044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</w:tcPr>
          <w:p w14:paraId="4390F596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D6B440" w14:textId="01FC352F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FLOW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CDCF19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8EAF6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EABFA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4.14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C84CD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3839F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1436D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895B02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752156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†</w:t>
            </w:r>
          </w:p>
        </w:tc>
      </w:tr>
      <w:tr w:rsidR="006C00BE" w14:paraId="482F00A5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</w:tcPr>
          <w:p w14:paraId="0FF65F21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52FA3F" w14:textId="2B2A4719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56F8B0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8F3B7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1.37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E8778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2.38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3D69B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0CF01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626F3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50EC1F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0.128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7F06A6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1C96AB21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</w:tcPr>
          <w:p w14:paraId="5D87C42B" w14:textId="77777777" w:rsidR="006C00BE" w:rsidRDefault="006C00BE" w:rsidP="005F2C0A">
            <w:pPr>
              <w:widowControl/>
              <w:jc w:val="left"/>
              <w:rPr>
                <w:rFonts w:ascii="MS PGothic" w:eastAsia="MS PGothic" w:hAnsi="MS PGothic" w:cs="MS PGothic"/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389AF9" w14:textId="79AC2EAE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rFonts w:ascii="MS PGothic" w:eastAsia="MS PGothic" w:hAnsi="MS PGothic" w:cs="MS PGothic"/>
                <w:sz w:val="20"/>
              </w:rPr>
              <w:t xml:space="preserve">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9E24E9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FAF26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1.46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32720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4E104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D3261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6855C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B0B4CC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0.437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14E4B4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rFonts w:ascii="MS PGothic" w:eastAsia="MS PGothic" w:hAnsi="MS PGothic" w:cs="MS PGothic"/>
                <w:sz w:val="16"/>
                <w:szCs w:val="16"/>
              </w:rPr>
              <w:t xml:space="preserve">　</w:t>
            </w:r>
          </w:p>
        </w:tc>
      </w:tr>
      <w:tr w:rsidR="006C00BE" w14:paraId="12E585F8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</w:tcPr>
          <w:p w14:paraId="35FCDEA0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2FCD61" w14:textId="3C7D824F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DJR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E6EB83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E5E24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27520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0.37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83B1C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47553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9BF9F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D239CD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0.549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002DB0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3EFAEF68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right w:val="nil"/>
            </w:tcBorders>
          </w:tcPr>
          <w:p w14:paraId="23CAD09D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512415" w14:textId="40F5765E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E1FAD1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5FFED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1.88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BF581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2.39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A24A3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06B34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181EE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657C25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58928C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6FA6AC93" w14:textId="77777777" w:rsidTr="00FF0D23">
        <w:trPr>
          <w:trHeight w:val="255"/>
        </w:trPr>
        <w:tc>
          <w:tcPr>
            <w:tcW w:w="1220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E878BB1" w14:textId="77777777" w:rsidR="006C00BE" w:rsidRDefault="006C00BE" w:rsidP="005F2C0A">
            <w:pPr>
              <w:widowControl/>
              <w:jc w:val="left"/>
              <w:rPr>
                <w:rFonts w:ascii="MS PGothic" w:eastAsia="MS PGothic" w:hAnsi="MS PGothic" w:cs="MS PGothic"/>
                <w:sz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BF4E03" w14:textId="36B1D00E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rFonts w:ascii="MS PGothic" w:eastAsia="MS PGothic" w:hAnsi="MS PGothic" w:cs="MS PGothic"/>
                <w:sz w:val="20"/>
              </w:rPr>
              <w:t xml:space="preserve">　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5208BC7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9F1E1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1.88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F525F8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2.64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278B9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231FF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8ED14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FE61C3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0.088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F943B1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†</w:t>
            </w:r>
          </w:p>
        </w:tc>
      </w:tr>
    </w:tbl>
    <w:p w14:paraId="683763FC" w14:textId="02E0854B" w:rsidR="00EC4D3F" w:rsidRPr="008B209B" w:rsidRDefault="00B90FBB" w:rsidP="00767333">
      <w:pPr>
        <w:snapToGrid w:val="0"/>
        <w:spacing w:line="240" w:lineRule="exact"/>
        <w:rPr>
          <w:rFonts w:eastAsiaTheme="minorEastAsia"/>
          <w:sz w:val="18"/>
          <w:szCs w:val="16"/>
        </w:rPr>
      </w:pPr>
      <w:r w:rsidRPr="008B209B">
        <w:rPr>
          <w:rFonts w:eastAsiaTheme="minorEastAsia" w:hint="eastAsia"/>
          <w:i/>
          <w:iCs/>
          <w:sz w:val="18"/>
          <w:szCs w:val="16"/>
        </w:rPr>
        <w:t>*</w:t>
      </w:r>
      <w:r w:rsidRPr="008B209B">
        <w:rPr>
          <w:rFonts w:eastAsiaTheme="minorEastAsia"/>
          <w:i/>
          <w:iCs/>
          <w:sz w:val="18"/>
          <w:szCs w:val="16"/>
        </w:rPr>
        <w:t>Note:</w:t>
      </w:r>
      <w:r w:rsidRPr="008B209B">
        <w:rPr>
          <w:rFonts w:eastAsiaTheme="minorEastAsia"/>
          <w:sz w:val="18"/>
          <w:szCs w:val="16"/>
        </w:rPr>
        <w:t xml:space="preserve"> FR: </w:t>
      </w:r>
      <w:r w:rsidR="004D5791" w:rsidRPr="008B209B">
        <w:rPr>
          <w:rFonts w:eastAsiaTheme="minorEastAsia"/>
          <w:sz w:val="18"/>
          <w:szCs w:val="16"/>
        </w:rPr>
        <w:t>f</w:t>
      </w:r>
      <w:r w:rsidRPr="008B209B">
        <w:rPr>
          <w:rFonts w:eastAsiaTheme="minorEastAsia"/>
          <w:sz w:val="18"/>
          <w:szCs w:val="16"/>
        </w:rPr>
        <w:t xml:space="preserve">rustration level, OP: </w:t>
      </w:r>
      <w:r w:rsidR="004D5791" w:rsidRPr="008B209B">
        <w:rPr>
          <w:rFonts w:eastAsiaTheme="minorEastAsia"/>
          <w:sz w:val="18"/>
          <w:szCs w:val="16"/>
        </w:rPr>
        <w:t>o</w:t>
      </w:r>
      <w:r w:rsidRPr="008B209B">
        <w:rPr>
          <w:rFonts w:eastAsiaTheme="minorEastAsia"/>
          <w:sz w:val="18"/>
          <w:szCs w:val="16"/>
        </w:rPr>
        <w:t xml:space="preserve">wn performance, EF: </w:t>
      </w:r>
      <w:r w:rsidR="004D5791" w:rsidRPr="008B209B">
        <w:rPr>
          <w:rFonts w:eastAsiaTheme="minorEastAsia"/>
          <w:sz w:val="18"/>
          <w:szCs w:val="16"/>
        </w:rPr>
        <w:t>e</w:t>
      </w:r>
      <w:r w:rsidRPr="008B209B">
        <w:rPr>
          <w:rFonts w:eastAsiaTheme="minorEastAsia"/>
          <w:sz w:val="18"/>
          <w:szCs w:val="16"/>
        </w:rPr>
        <w:t xml:space="preserve">ffort, TD; </w:t>
      </w:r>
      <w:r w:rsidR="004D5791" w:rsidRPr="008B209B">
        <w:rPr>
          <w:rFonts w:eastAsiaTheme="minorEastAsia"/>
          <w:sz w:val="18"/>
          <w:szCs w:val="16"/>
        </w:rPr>
        <w:t>t</w:t>
      </w:r>
      <w:r w:rsidRPr="008B209B">
        <w:rPr>
          <w:rFonts w:eastAsiaTheme="minorEastAsia"/>
          <w:sz w:val="18"/>
          <w:szCs w:val="16"/>
        </w:rPr>
        <w:t xml:space="preserve">emporal demand, PD: </w:t>
      </w:r>
      <w:r w:rsidR="004D5791" w:rsidRPr="008B209B">
        <w:rPr>
          <w:rFonts w:eastAsiaTheme="minorEastAsia"/>
          <w:sz w:val="18"/>
          <w:szCs w:val="16"/>
        </w:rPr>
        <w:t>p</w:t>
      </w:r>
      <w:r w:rsidRPr="008B209B">
        <w:rPr>
          <w:rFonts w:eastAsiaTheme="minorEastAsia"/>
          <w:sz w:val="18"/>
          <w:szCs w:val="16"/>
        </w:rPr>
        <w:t xml:space="preserve">hysical demand, MD: </w:t>
      </w:r>
      <w:r w:rsidR="004D5791" w:rsidRPr="008B209B">
        <w:rPr>
          <w:rFonts w:eastAsiaTheme="minorEastAsia"/>
          <w:sz w:val="18"/>
          <w:szCs w:val="16"/>
        </w:rPr>
        <w:t>m</w:t>
      </w:r>
      <w:r w:rsidRPr="008B209B">
        <w:rPr>
          <w:rFonts w:eastAsiaTheme="minorEastAsia"/>
          <w:sz w:val="18"/>
          <w:szCs w:val="16"/>
        </w:rPr>
        <w:t xml:space="preserve">ental demand, AWWL: </w:t>
      </w:r>
      <w:r w:rsidR="004D5791" w:rsidRPr="008B209B">
        <w:rPr>
          <w:rFonts w:eastAsiaTheme="minorEastAsia"/>
          <w:sz w:val="18"/>
          <w:szCs w:val="16"/>
        </w:rPr>
        <w:t>a</w:t>
      </w:r>
      <w:r w:rsidRPr="008B209B">
        <w:rPr>
          <w:rFonts w:eastAsiaTheme="minorEastAsia"/>
          <w:sz w:val="18"/>
          <w:szCs w:val="16"/>
        </w:rPr>
        <w:t xml:space="preserve">daptive weighted workload, DJR: </w:t>
      </w:r>
      <w:r w:rsidR="004D5791" w:rsidRPr="008B209B">
        <w:rPr>
          <w:rFonts w:eastAsiaTheme="minorEastAsia"/>
          <w:sz w:val="18"/>
          <w:szCs w:val="16"/>
        </w:rPr>
        <w:t>d</w:t>
      </w:r>
      <w:r w:rsidRPr="008B209B">
        <w:rPr>
          <w:rFonts w:eastAsiaTheme="minorEastAsia"/>
          <w:sz w:val="18"/>
          <w:szCs w:val="16"/>
        </w:rPr>
        <w:t>uration judgment ratio</w:t>
      </w:r>
      <w:r w:rsidR="0003153F" w:rsidRPr="008B209B">
        <w:rPr>
          <w:rFonts w:eastAsiaTheme="minorEastAsia"/>
          <w:sz w:val="18"/>
          <w:szCs w:val="16"/>
        </w:rPr>
        <w:t>; FLOW: Flow Experience Checklist.</w:t>
      </w:r>
    </w:p>
    <w:p w14:paraId="1529A296" w14:textId="5B83986C" w:rsidR="00EC4D3F" w:rsidRDefault="00B90FBB" w:rsidP="00EC4D3F">
      <w:pPr>
        <w:rPr>
          <w:sz w:val="20"/>
        </w:rPr>
      </w:pPr>
      <w:r>
        <w:rPr>
          <w:sz w:val="20"/>
        </w:rPr>
        <w:lastRenderedPageBreak/>
        <w:t xml:space="preserve">(2) </w:t>
      </w:r>
      <w:r w:rsidR="00767333">
        <w:rPr>
          <w:sz w:val="20"/>
        </w:rPr>
        <w:t xml:space="preserve">Water and </w:t>
      </w:r>
      <w:r>
        <w:rPr>
          <w:sz w:val="20"/>
        </w:rPr>
        <w:t>Roasted Green Tea condition</w:t>
      </w:r>
      <w:r w:rsidR="00BA56E9">
        <w:rPr>
          <w:sz w:val="20"/>
        </w:rPr>
        <w:t>.</w:t>
      </w:r>
    </w:p>
    <w:tbl>
      <w:tblPr>
        <w:tblW w:w="9639" w:type="dxa"/>
        <w:tblCellMar>
          <w:left w:w="57" w:type="dxa"/>
          <w:right w:w="28" w:type="dxa"/>
        </w:tblCellMar>
        <w:tblLook w:val="0000" w:firstRow="0" w:lastRow="0" w:firstColumn="0" w:lastColumn="0" w:noHBand="0" w:noVBand="0"/>
      </w:tblPr>
      <w:tblGrid>
        <w:gridCol w:w="1594"/>
        <w:gridCol w:w="1398"/>
        <w:gridCol w:w="1452"/>
        <w:gridCol w:w="761"/>
        <w:gridCol w:w="984"/>
        <w:gridCol w:w="761"/>
        <w:gridCol w:w="761"/>
        <w:gridCol w:w="761"/>
        <w:gridCol w:w="742"/>
        <w:gridCol w:w="425"/>
      </w:tblGrid>
      <w:tr w:rsidR="006C00BE" w:rsidRPr="00FF0D23" w14:paraId="01F3D721" w14:textId="77777777" w:rsidTr="00FF0D23">
        <w:trPr>
          <w:trHeight w:val="315"/>
        </w:trPr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55FD60" w14:textId="77777777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4F19F3" w14:textId="276665A4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A367BA" w14:textId="77777777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  <w:r w:rsidRPr="00FF0D23">
              <w:rPr>
                <w:i/>
                <w:iCs/>
                <w:sz w:val="20"/>
              </w:rPr>
              <w:t>df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CF2C81" w14:textId="77777777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  <w:r w:rsidRPr="00FF0D23">
              <w:rPr>
                <w:i/>
                <w:iCs/>
                <w:sz w:val="20"/>
              </w:rPr>
              <w:t>F value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EB13DA" w14:textId="77777777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  <w:r w:rsidRPr="00FF0D23">
              <w:rPr>
                <w:i/>
                <w:iCs/>
                <w:sz w:val="20"/>
              </w:rPr>
              <w:t>ε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655482" w14:textId="1DDCA4EA" w:rsidR="006C00BE" w:rsidRPr="00FF0D23" w:rsidRDefault="005858C6" w:rsidP="006C00BE">
            <w:pPr>
              <w:widowControl/>
              <w:jc w:val="center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1-</w:t>
            </w:r>
            <w:r w:rsidR="006C00BE" w:rsidRPr="00FF0D23">
              <w:rPr>
                <w:i/>
                <w:iCs/>
                <w:sz w:val="20"/>
              </w:rPr>
              <w:t>β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67CF8C" w14:textId="77777777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  <w:r w:rsidRPr="00FF0D23">
              <w:rPr>
                <w:i/>
                <w:iCs/>
                <w:sz w:val="20"/>
              </w:rPr>
              <w:t>η</w:t>
            </w:r>
            <w:r w:rsidRPr="00FF0D23">
              <w:rPr>
                <w:i/>
                <w:iCs/>
                <w:sz w:val="20"/>
                <w:vertAlign w:val="superscript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922345" w14:textId="77777777" w:rsidR="006C00BE" w:rsidRPr="00FF0D23" w:rsidRDefault="006C00BE" w:rsidP="00FF0D23">
            <w:pPr>
              <w:widowControl/>
              <w:jc w:val="center"/>
              <w:rPr>
                <w:i/>
                <w:iCs/>
                <w:sz w:val="20"/>
              </w:rPr>
            </w:pPr>
            <w:r w:rsidRPr="00FF0D23">
              <w:rPr>
                <w:i/>
                <w:iCs/>
                <w:sz w:val="20"/>
              </w:rPr>
              <w:t>p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60002E" w14:textId="5BD493BC" w:rsidR="006C00BE" w:rsidRPr="00FF0D23" w:rsidRDefault="006C00BE" w:rsidP="00FF0D23">
            <w:pPr>
              <w:widowControl/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6C00BE" w14:paraId="4FFDC3C1" w14:textId="77777777" w:rsidTr="00FF0D23">
        <w:trPr>
          <w:trHeight w:val="255"/>
        </w:trPr>
        <w:tc>
          <w:tcPr>
            <w:tcW w:w="159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0520FE5" w14:textId="77777777" w:rsidR="006C00BE" w:rsidRDefault="006C00BE" w:rsidP="006C00BE">
            <w:pPr>
              <w:widowControl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T</w:t>
            </w:r>
            <w:r>
              <w:rPr>
                <w:rFonts w:eastAsiaTheme="minorEastAsia"/>
                <w:sz w:val="20"/>
              </w:rPr>
              <w:t>ask</w:t>
            </w:r>
          </w:p>
          <w:p w14:paraId="0D70041B" w14:textId="77389B08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rFonts w:eastAsiaTheme="minorEastAsia" w:hint="eastAsia"/>
                <w:sz w:val="20"/>
              </w:rPr>
              <w:t>P</w:t>
            </w:r>
            <w:r>
              <w:rPr>
                <w:rFonts w:eastAsiaTheme="minorEastAsia"/>
                <w:sz w:val="20"/>
              </w:rPr>
              <w:t>erformance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90CE7B" w14:textId="63E61993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Response Rate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4DEEB9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CBF5D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A3D62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4.55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5B66A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7D7E91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6D442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DDB229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0.049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08CF19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2B900D0A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2AAD2F5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4B9C80" w14:textId="1D5A4246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BFCF16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78711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1.92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980B2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8.93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F091A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0.96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11E17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0.95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031B2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354BE1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0.001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ACF717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2F4615BB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25CAEC9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5110BF" w14:textId="50FD7052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FC609A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12DF6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1.68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10EB4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1FB91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80BC80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064C6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0.06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7ADCF4D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0.363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F6AC8B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621A4DD3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3C0950E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BC7A7B" w14:textId="74E2CE1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Correct Rate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B38878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87178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9E1E6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8.99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026F5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76A02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EB6EC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04D9D9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263DB5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4CCEF3A9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11EEC1C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288845" w14:textId="4C70796A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009920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FF6D91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1.85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1B20C8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5.41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C5489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7F6C1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0.78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62FCB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858EE3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0.011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C759DA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1D3DF82E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07D016D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6670CA" w14:textId="0F8BF8AF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01B96C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33150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1.84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B9F77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56A4B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5F99AD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3B69B0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F6527DD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0.673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B73375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308D0C25" w14:textId="77777777" w:rsidTr="00FF0D23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28C6252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66CD08" w14:textId="5507D6BE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Mean Level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D4A152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3D928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2BAA7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3.76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37C4D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87409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0.44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70FC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B4C3A4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0.071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C26AEF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†</w:t>
            </w:r>
          </w:p>
        </w:tc>
      </w:tr>
      <w:tr w:rsidR="006C00BE" w14:paraId="5DD315E5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36380BC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17BF8F" w14:textId="548CBCE9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1C9BCD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91F2E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1.75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210D58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4.19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09B8F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0.88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0AC1D1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0.65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BA24B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1FB714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0.030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BF6D5B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2093780C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34FB1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FBEA3B" w14:textId="1F281EDE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558C76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FA591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1.70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38B978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1.33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3022F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FB90BB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902F34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0.08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13B9A14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92960E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67D71245" w14:textId="77777777" w:rsidTr="00FF0D23">
        <w:trPr>
          <w:trHeight w:val="255"/>
        </w:trPr>
        <w:tc>
          <w:tcPr>
            <w:tcW w:w="159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EA6A7B0" w14:textId="51A06FC0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rFonts w:eastAsiaTheme="minorEastAsia" w:hint="eastAsia"/>
                <w:sz w:val="20"/>
              </w:rPr>
              <w:t>N</w:t>
            </w:r>
            <w:r>
              <w:rPr>
                <w:rFonts w:eastAsiaTheme="minorEastAsia"/>
                <w:sz w:val="20"/>
              </w:rPr>
              <w:t>ASA-TLX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7124F2" w14:textId="4892B13F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FR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A347C9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05A4C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8EB64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0.35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F3181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EECA9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0.09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E0011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95B1B5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0.561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CF4000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43966136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1B021AA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E4CBD7" w14:textId="1A7BD0B3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6CCABA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AA1051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1.56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40EFF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0.23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425FA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0.78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5C2E6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0.08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6C3F9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D06377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0.739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849D60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2BA458CC" w14:textId="77777777" w:rsidTr="00FF0D23">
        <w:trPr>
          <w:trHeight w:val="28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1575352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1C3FB0" w14:textId="3AC43D6C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C4326F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CF8A9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1.94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F049A8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2.15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A8CE1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CF6FFE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C3252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74BE13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0.135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ACE39A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54FBCB4B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1944DA5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EF5962" w14:textId="4C84AF45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OP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44E530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191B1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30DAC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0.37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450E0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39172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0.09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3A653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491F2F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3E16C1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796F5883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6FCA535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B2ECA3" w14:textId="0177E64A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2D14BD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81633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1.96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C8E71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1.12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552AB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0.98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54FA3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0.23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0FBEE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1AD910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0.339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062969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672FCCF7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5B262E0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A3A2B5" w14:textId="3FEBFBC3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3A5E32F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0924F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1.90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DCF07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A0247B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487328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AAD54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1C45237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0.668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92F0E1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18783BD8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301D352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D708DB" w14:textId="62C163C4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EF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7B8D54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E9AC3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8014D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0.37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AB6C2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618A1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0.09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FB270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1480C6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0.550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9CE7DF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09E99483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0320851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9C7B2D" w14:textId="6B8C5EDF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2E3F8C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489B4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1.96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7AB0B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1.12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DA2AE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0.98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ADCD3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0.23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A5BDC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6D2645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0.339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6215C2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44C75120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781909A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F321C1" w14:textId="119E11AE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62E3D8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CBC38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1.90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19587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633361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DB6F6E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F2A5CD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737D5E2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0.668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41500AA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3AF85663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07AE7C7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800A86" w14:textId="7393C9B8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TD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207E9D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A60EE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965A6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2.90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1815B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06BD1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0.36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90F57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0.15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26D051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12A2B1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27A162EB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6BE9726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16F7FE" w14:textId="4BEA05B3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34B7EB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809AB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1.61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BD6C3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6.46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ECC011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90EFF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53B65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0.29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881ED8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0.008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14377C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0596B6CE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48A1FCF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5CA729" w14:textId="75D6B31B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E85CF45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6D822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1.97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27D8C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0.31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5B441C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F4D4AE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33EB22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44FA73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0.732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48F2C8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676F2AE0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1E80F53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EFAFA4" w14:textId="097311DD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PD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31DFE5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6752A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DB7258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0.38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BE55F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F5915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0.09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D5ACE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5785F1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0.544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BA4ED5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375543C6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32C102D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CCC9FD" w14:textId="544D40EF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6DB6FF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11FE1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1.71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4CE38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0.46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C1F2C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0.86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8ADD3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55273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CDAD69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0.606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8285D5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2CE04B0A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2639E90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15E575" w14:textId="3197C3A9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10B43D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7DF4FD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1.96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07CAF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4.23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02655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9F6549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18994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BCD9B0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F804E4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78A61CF9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256E05A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AB788E" w14:textId="16ADD26B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MD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3CA2B9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3B637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63479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1.10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BE154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43A2E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0.17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CC7A4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7B4517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165ACC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2288ED6D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0CD484B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B266A2" w14:textId="08DC772C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18172A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3D769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1.56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FB012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690D6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0.78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337A5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0.06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E91A5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A396E8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0.856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E0F0F5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4902C2B2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07ADBA0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094357" w14:textId="4FF51183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694B27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74FC6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1.72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0397B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1.87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DE120F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BADF3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11933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48E60B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0.177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ADF7A8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1FC95FBA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1D3C358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F3F844" w14:textId="2EC6D73E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AWWL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87F4C2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C5AF2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DE8FE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0.25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42F44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A2D29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0.08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76A42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8370B0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0.625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86DC97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0CC20A47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  <w:vAlign w:val="center"/>
          </w:tcPr>
          <w:p w14:paraId="6E44C63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6A385E" w14:textId="29DF1566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0120CE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542A3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1.45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E486B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2.14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10717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0.73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DEE14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0.34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74B62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7D0F2C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0.151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BBE160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25374241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D43F5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B10F693" w14:textId="5F7515DA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4D02265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C450F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1.97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63BAA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1FC49B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A5FD4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8F16A6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8C99D6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0.427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CF67019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79CE4629" w14:textId="77777777" w:rsidTr="00FF0D23">
        <w:trPr>
          <w:trHeight w:val="255"/>
        </w:trPr>
        <w:tc>
          <w:tcPr>
            <w:tcW w:w="159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429DDFB" w14:textId="12EBFDAE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rFonts w:eastAsiaTheme="minorEastAsia" w:hint="eastAsia"/>
                <w:sz w:val="20"/>
              </w:rPr>
              <w:t>F</w:t>
            </w:r>
            <w:r>
              <w:rPr>
                <w:rFonts w:eastAsiaTheme="minorEastAsia"/>
                <w:sz w:val="20"/>
              </w:rPr>
              <w:t>LOW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F582EA" w14:textId="4E8F8D3B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AIM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AC39E8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36262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62EB88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2.68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F284D1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DE198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0.34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86DE9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16DCD6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0.119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22F99A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57EC3702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</w:tcPr>
          <w:p w14:paraId="7FD155EA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667C17" w14:textId="0535E651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B37F74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2D842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1.89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3354C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0.35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48789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0.94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46FCF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636DD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79B057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0.693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6ECE47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37858DF0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</w:tcPr>
          <w:p w14:paraId="6D119742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C0730EE" w14:textId="1CD9DD75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AECCED6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C7C04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1.87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29650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1483B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0.94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0E181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0.12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FBDFF1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6EF2689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A63D2C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602E4752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</w:tcPr>
          <w:p w14:paraId="2125326C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A2F892" w14:textId="56E4C34D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FEEDBACK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26BE5A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6136D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81E67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744A7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587C4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A4CEF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A3C5E6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0.886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EBD3EF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28692CB8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</w:tcPr>
          <w:p w14:paraId="0ADCF670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730A46" w14:textId="2B0C1DB8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5E1870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DC67F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1.63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8C479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0.36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A2564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D58C8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7D1EF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19B03D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0.657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8AEB13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38BD2C37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</w:tcPr>
          <w:p w14:paraId="0604C930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E54936" w14:textId="59E6CAF4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368991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F48373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1.70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7A69D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3BD79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0.85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9CA9E4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0.13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28307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0.03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D81122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161F57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49D80B11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</w:tcPr>
          <w:p w14:paraId="1D3AB543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560B21" w14:textId="00A6E20D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CHALLENGE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F5BFF7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D22B7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D9572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0.56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F2645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00354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0885D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03408E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0.465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D04AF2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6E710194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</w:tcPr>
          <w:p w14:paraId="29BFC362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2D6D43" w14:textId="70488914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C54DE6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4A50F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1.74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11D95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3.88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CCD4B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0.87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09946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8FDD8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33871F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0.037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D397BD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6986CAFE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</w:tcPr>
          <w:p w14:paraId="6001B77B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567565" w14:textId="3CB75341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E24317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63480F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1.92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743F04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466C05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4ECD76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10DE3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2AB71C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BF64B2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7D8DBE51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</w:tcPr>
          <w:p w14:paraId="4DC6421F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26534E" w14:textId="3CE8E5D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TIME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56B9CB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226E4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EE335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35B49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5D6F4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0.06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82C4A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BEBD38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0.759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6DC790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5F2C7441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</w:tcPr>
          <w:p w14:paraId="35733A16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CB35EB" w14:textId="49E37102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E04207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51CF3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1.83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879EE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E75AD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956F1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D3454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15AE08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0.597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C21857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77DE0CDC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</w:tcPr>
          <w:p w14:paraId="22771336" w14:textId="77777777" w:rsidR="006C00BE" w:rsidRDefault="006C00BE" w:rsidP="005F2C0A">
            <w:pPr>
              <w:widowControl/>
              <w:jc w:val="left"/>
              <w:rPr>
                <w:rFonts w:ascii="MS PGothic" w:eastAsia="MS PGothic" w:hAnsi="MS PGothic" w:cs="MS PGothic"/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74D9B9" w14:textId="20882819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rFonts w:ascii="MS PGothic" w:eastAsia="MS PGothic" w:hAnsi="MS PGothic" w:cs="MS PGothic"/>
                <w:sz w:val="20"/>
              </w:rPr>
              <w:t xml:space="preserve">　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D16E90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8B7AC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1.96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2F216C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0.20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60E57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C50459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8AD52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0.01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F1EFE98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0.815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1A027B" w14:textId="47D6C584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2E5580A5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</w:tcPr>
          <w:p w14:paraId="3069F02E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A04E82" w14:textId="4D28C713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FLOW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F08AFF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11343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0C610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0.08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F2C42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5BBCA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0.06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60F3C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754ACC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0.787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C359B7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00BB9DE5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</w:tcPr>
          <w:p w14:paraId="285B2ED8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351881" w14:textId="6B2FEB1A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F9C92F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A7CC0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1.58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4A9B4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1.07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33ED3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0.79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209C6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1D803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CDE6C0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0.341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1A22F3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7E8E3D8F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</w:tcPr>
          <w:p w14:paraId="02FBA308" w14:textId="77777777" w:rsidR="006C00BE" w:rsidRDefault="006C00BE" w:rsidP="005F2C0A">
            <w:pPr>
              <w:widowControl/>
              <w:jc w:val="left"/>
              <w:rPr>
                <w:rFonts w:ascii="MS PGothic" w:eastAsia="MS PGothic" w:hAnsi="MS PGothic" w:cs="MS PGothic"/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A516F6" w14:textId="4D20EB9C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rFonts w:ascii="MS PGothic" w:eastAsia="MS PGothic" w:hAnsi="MS PGothic" w:cs="MS PGothic"/>
                <w:sz w:val="20"/>
              </w:rPr>
              <w:t xml:space="preserve">　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06E9AC2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E33DD0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1.93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B3BD4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71DF5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39187B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1118A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EAB074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80356C" w14:textId="473498CD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64EB5BE9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</w:tcPr>
          <w:p w14:paraId="3A6153D9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DC822C" w14:textId="0AAA17D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DJR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7AA920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B713F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8658A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0.69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02E72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6B057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BD333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0.04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61C8E6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0.415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65012F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1753B6F9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right w:val="nil"/>
            </w:tcBorders>
          </w:tcPr>
          <w:p w14:paraId="519D4BCB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31F2CE" w14:textId="42DA73E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3C97A8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930B8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1.79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2E31D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2.42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3B630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0.90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53779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0.43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1F801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82FBCE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0.110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02DFE1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2D8CD3BB" w14:textId="77777777" w:rsidTr="00FF0D23">
        <w:trPr>
          <w:trHeight w:val="255"/>
        </w:trPr>
        <w:tc>
          <w:tcPr>
            <w:tcW w:w="1594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123A062C" w14:textId="77777777" w:rsidR="006C00BE" w:rsidRDefault="006C00BE" w:rsidP="005F2C0A">
            <w:pPr>
              <w:widowControl/>
              <w:jc w:val="left"/>
              <w:rPr>
                <w:rFonts w:ascii="MS PGothic" w:eastAsia="MS PGothic" w:hAnsi="MS PGothic" w:cs="MS PGothic"/>
                <w:sz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9F2815" w14:textId="1A7193A6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rFonts w:ascii="MS PGothic" w:eastAsia="MS PGothic" w:hAnsi="MS PGothic" w:cs="MS PGothic"/>
                <w:sz w:val="20"/>
              </w:rPr>
              <w:t xml:space="preserve">　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1D154E4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B28F8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1.76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3A595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882F44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2E29B0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61C40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0.04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3A9A5F2" w14:textId="77777777" w:rsidR="006C00BE" w:rsidRDefault="006C00BE" w:rsidP="00FF0D23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4FFC40" w14:textId="58797970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</w:tbl>
    <w:p w14:paraId="67699219" w14:textId="54243A32" w:rsidR="004D5791" w:rsidRPr="008B209B" w:rsidRDefault="00B90FBB" w:rsidP="004D5791">
      <w:pPr>
        <w:snapToGrid w:val="0"/>
        <w:spacing w:line="240" w:lineRule="exact"/>
        <w:rPr>
          <w:rFonts w:eastAsiaTheme="minorEastAsia"/>
          <w:sz w:val="18"/>
          <w:szCs w:val="16"/>
        </w:rPr>
      </w:pPr>
      <w:r w:rsidRPr="008B209B">
        <w:rPr>
          <w:rFonts w:eastAsiaTheme="minorEastAsia" w:hint="eastAsia"/>
          <w:i/>
          <w:iCs/>
          <w:sz w:val="18"/>
          <w:szCs w:val="16"/>
        </w:rPr>
        <w:t>*</w:t>
      </w:r>
      <w:r w:rsidRPr="008B209B">
        <w:rPr>
          <w:rFonts w:eastAsiaTheme="minorEastAsia"/>
          <w:i/>
          <w:iCs/>
          <w:sz w:val="18"/>
          <w:szCs w:val="16"/>
        </w:rPr>
        <w:t>Note:</w:t>
      </w:r>
      <w:r w:rsidRPr="008B209B">
        <w:rPr>
          <w:rFonts w:eastAsiaTheme="minorEastAsia"/>
          <w:sz w:val="18"/>
          <w:szCs w:val="16"/>
        </w:rPr>
        <w:t xml:space="preserve"> FR: frustration level, OP: own performance, EF: effort, TD; temporal demand, PD: physical demand, MD: mental demand, AWWL: adaptive weighted workload, DJR: duration judgment ratio</w:t>
      </w:r>
      <w:r w:rsidR="0003153F" w:rsidRPr="008B209B">
        <w:rPr>
          <w:rFonts w:eastAsiaTheme="minorEastAsia"/>
          <w:sz w:val="18"/>
          <w:szCs w:val="16"/>
        </w:rPr>
        <w:t>; FLOW: Flow experience checklist.</w:t>
      </w:r>
    </w:p>
    <w:p w14:paraId="7110351F" w14:textId="77777777" w:rsidR="00EC4D3F" w:rsidRDefault="00B90FBB" w:rsidP="00EC4D3F">
      <w:r>
        <w:br w:type="page"/>
      </w:r>
    </w:p>
    <w:p w14:paraId="6BDE3902" w14:textId="77777777" w:rsidR="00820F33" w:rsidRPr="00AF5CE6" w:rsidRDefault="00B90FBB" w:rsidP="00820F33">
      <w:r w:rsidRPr="00AF5CE6">
        <w:rPr>
          <w:b/>
        </w:rPr>
        <w:lastRenderedPageBreak/>
        <w:t>Supplementary Table 3.</w:t>
      </w:r>
      <w:r w:rsidRPr="00AF5CE6">
        <w:t xml:space="preserve"> Results of the repeated two-way ANOVA for the physiological responses</w:t>
      </w:r>
      <w:r w:rsidR="00820F33" w:rsidRPr="00AF5CE6">
        <w:t xml:space="preserve">. Asterisks indicate the main effects and interactions for each factor (*** p&lt;0.001, ** p&lt;0.01, *p&lt;0.05, </w:t>
      </w:r>
      <w:r w:rsidR="00820F33" w:rsidRPr="00AF5CE6">
        <w:rPr>
          <w:sz w:val="18"/>
        </w:rPr>
        <w:t>† p&lt;0.10</w:t>
      </w:r>
      <w:r w:rsidR="00820F33" w:rsidRPr="00AF5CE6">
        <w:t>).</w:t>
      </w:r>
    </w:p>
    <w:p w14:paraId="52E0E304" w14:textId="1C5FB0B0" w:rsidR="00EC4D3F" w:rsidRDefault="00B90FBB" w:rsidP="00EC4D3F">
      <w:pPr>
        <w:rPr>
          <w:sz w:val="20"/>
        </w:rPr>
      </w:pPr>
      <w:r>
        <w:rPr>
          <w:sz w:val="20"/>
        </w:rPr>
        <w:t xml:space="preserve">(1) </w:t>
      </w:r>
      <w:r w:rsidR="00767333">
        <w:rPr>
          <w:sz w:val="20"/>
        </w:rPr>
        <w:t xml:space="preserve">Water and </w:t>
      </w:r>
      <w:r>
        <w:rPr>
          <w:sz w:val="20"/>
        </w:rPr>
        <w:t>Green Tea condition</w:t>
      </w:r>
    </w:p>
    <w:tbl>
      <w:tblPr>
        <w:tblW w:w="9545" w:type="dxa"/>
        <w:tblLayout w:type="fixed"/>
        <w:tblCellMar>
          <w:left w:w="57" w:type="dxa"/>
          <w:right w:w="28" w:type="dxa"/>
        </w:tblCellMar>
        <w:tblLook w:val="0000" w:firstRow="0" w:lastRow="0" w:firstColumn="0" w:lastColumn="0" w:noHBand="0" w:noVBand="0"/>
      </w:tblPr>
      <w:tblGrid>
        <w:gridCol w:w="1543"/>
        <w:gridCol w:w="1455"/>
        <w:gridCol w:w="1494"/>
        <w:gridCol w:w="751"/>
        <w:gridCol w:w="850"/>
        <w:gridCol w:w="751"/>
        <w:gridCol w:w="751"/>
        <w:gridCol w:w="751"/>
        <w:gridCol w:w="802"/>
        <w:gridCol w:w="397"/>
      </w:tblGrid>
      <w:tr w:rsidR="006C00BE" w:rsidRPr="00FF0D23" w14:paraId="4B7CCB9C" w14:textId="77777777" w:rsidTr="00FF0D23">
        <w:trPr>
          <w:trHeight w:val="315"/>
        </w:trPr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D78D90" w14:textId="77777777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71FA1B" w14:textId="3A6E2D95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79495A1" w14:textId="0485678D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3D27B1" w14:textId="29E65631" w:rsidR="006C00BE" w:rsidRPr="00FF0D23" w:rsidRDefault="006C00BE" w:rsidP="006C00BE">
            <w:pPr>
              <w:widowControl/>
              <w:jc w:val="center"/>
              <w:rPr>
                <w:rFonts w:eastAsiaTheme="minorEastAsia"/>
                <w:i/>
                <w:iCs/>
                <w:sz w:val="20"/>
              </w:rPr>
            </w:pPr>
            <w:r w:rsidRPr="00FF0D23">
              <w:rPr>
                <w:rFonts w:eastAsiaTheme="minorEastAsia" w:hint="eastAsia"/>
                <w:i/>
                <w:iCs/>
                <w:sz w:val="20"/>
              </w:rPr>
              <w:t>d</w:t>
            </w:r>
            <w:r w:rsidRPr="00FF0D23">
              <w:rPr>
                <w:rFonts w:eastAsiaTheme="minorEastAsia"/>
                <w:i/>
                <w:iCs/>
                <w:sz w:val="20"/>
              </w:rPr>
              <w:t>f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2881DA" w14:textId="77777777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  <w:r w:rsidRPr="00FF0D23">
              <w:rPr>
                <w:i/>
                <w:iCs/>
                <w:sz w:val="20"/>
              </w:rPr>
              <w:t>F value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0A45C9" w14:textId="77777777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  <w:r w:rsidRPr="00FF0D23">
              <w:rPr>
                <w:i/>
                <w:iCs/>
                <w:sz w:val="20"/>
              </w:rPr>
              <w:t>ε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D2415B3" w14:textId="4683577A" w:rsidR="006C00BE" w:rsidRPr="00FF0D23" w:rsidRDefault="005858C6" w:rsidP="006C00BE">
            <w:pPr>
              <w:widowControl/>
              <w:jc w:val="center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1-</w:t>
            </w:r>
            <w:r w:rsidR="006C00BE" w:rsidRPr="00FF0D23">
              <w:rPr>
                <w:i/>
                <w:iCs/>
                <w:sz w:val="20"/>
              </w:rPr>
              <w:t>β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C613A2A" w14:textId="77777777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  <w:r w:rsidRPr="00FF0D23">
              <w:rPr>
                <w:i/>
                <w:iCs/>
                <w:sz w:val="20"/>
              </w:rPr>
              <w:t>η</w:t>
            </w:r>
            <w:r w:rsidRPr="00FF0D23">
              <w:rPr>
                <w:i/>
                <w:iCs/>
                <w:sz w:val="20"/>
                <w:vertAlign w:val="superscript"/>
              </w:rPr>
              <w:t>2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011156" w14:textId="77777777" w:rsidR="006C00BE" w:rsidRPr="00FF0D23" w:rsidRDefault="006C00BE" w:rsidP="00FF0D23">
            <w:pPr>
              <w:widowControl/>
              <w:ind w:rightChars="-10" w:right="-21"/>
              <w:jc w:val="center"/>
              <w:rPr>
                <w:i/>
                <w:iCs/>
                <w:sz w:val="20"/>
              </w:rPr>
            </w:pPr>
            <w:r w:rsidRPr="00FF0D23">
              <w:rPr>
                <w:i/>
                <w:iCs/>
                <w:sz w:val="20"/>
              </w:rPr>
              <w:t>p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02CCF0" w14:textId="0CE24638" w:rsidR="006C00BE" w:rsidRPr="00FF0D23" w:rsidRDefault="006C00BE" w:rsidP="00FF0D23">
            <w:pPr>
              <w:widowControl/>
              <w:jc w:val="left"/>
              <w:rPr>
                <w:i/>
                <w:iCs/>
                <w:sz w:val="16"/>
                <w:szCs w:val="16"/>
              </w:rPr>
            </w:pPr>
          </w:p>
        </w:tc>
      </w:tr>
      <w:tr w:rsidR="006C00BE" w14:paraId="5993F6D6" w14:textId="77777777" w:rsidTr="00FF0D23">
        <w:trPr>
          <w:trHeight w:val="255"/>
        </w:trPr>
        <w:tc>
          <w:tcPr>
            <w:tcW w:w="154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7EF03F8" w14:textId="417914B9" w:rsidR="006C00BE" w:rsidRPr="006C00BE" w:rsidRDefault="006C00BE" w:rsidP="006C00BE">
            <w:pPr>
              <w:widowControl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H</w:t>
            </w:r>
            <w:r>
              <w:rPr>
                <w:rFonts w:eastAsiaTheme="minorEastAsia"/>
                <w:sz w:val="20"/>
              </w:rPr>
              <w:t>RV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9BF0E6" w14:textId="7B5E9E62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RRI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755723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9C9A4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D86BD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7.93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ADF83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18190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85844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3063FF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78FD23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20730034" w14:textId="77777777" w:rsidTr="00FF0D23">
        <w:trPr>
          <w:trHeight w:val="28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48E42F9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7168C1" w14:textId="2778305D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CC7500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B1666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2.93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167D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13.47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EA4DD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B9390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CD880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E931A4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222F08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5DF43D97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75157E2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DB8A80" w14:textId="75025220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5D58DE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  <w:r>
              <w:rPr>
                <w:rFonts w:ascii="MS PGothic" w:eastAsia="MS PGothic" w:hAnsi="MS PGothic" w:cs="MS PGothic"/>
                <w:sz w:val="20"/>
              </w:rPr>
              <w:t>×</w:t>
            </w: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272CF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F4E44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3.23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5E6953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0.89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F750E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0.77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E6587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2DBFAAA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2BF8CB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593CF395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01A8DED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EBAC62" w14:textId="549560A1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LF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412655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8791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FA955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15.17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3FFB9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A42A5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F9654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0.46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AF69E6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7E8839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7B5C3888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2DC4CE4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598528" w14:textId="4679126E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5603D6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DDD3F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3.11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19F03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5.18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224CE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EBD26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F315D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0.22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993523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9878BA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598E07A9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4EF09FA1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BF1A5C1" w14:textId="7229F6DE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70A9C4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2D971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90989B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3.58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F44AA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0.86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E1C6F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39A857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FDEAC2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0.015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D2402D9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50EEC110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35D192B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C8CD84" w14:textId="0028BC6F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HF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8102BE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52F8E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24AE5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12.61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41C87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B4CDF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4EF1F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A5A47C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A430BE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7E005341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7F8ADA31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716D0F" w14:textId="43F74124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71C805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132D2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B6FF2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2.97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66CBB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A2EC5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50FDB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0.14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23812C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0.042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1F4754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38C9E9BB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413933F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D86DA79" w14:textId="0CE17B05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9784984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A94D0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3.61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FC097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2.13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B03D58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225CF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0.57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A55B59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253D4D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0.093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AD70B7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†</w:t>
            </w:r>
          </w:p>
        </w:tc>
      </w:tr>
      <w:tr w:rsidR="006C00BE" w14:paraId="5045A2C0" w14:textId="77777777" w:rsidTr="00FF0D23">
        <w:trPr>
          <w:trHeight w:val="28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6FE076F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188F30" w14:textId="4A8BCA66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LF/HF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39FFA1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10792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040FA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D94EB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AD7C2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819F1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0.03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C11FE8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0.485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F1C5FF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0D66FD23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6FEC060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8174CC" w14:textId="11406EEC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6A6FCD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50066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1386A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1.26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215C3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DC19A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D1DE4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0.07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4A5C15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0.298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BB743D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1DD37E05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025C762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09EB4D" w14:textId="4CAF765C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94BCAA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B16C1D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17272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1.83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45D90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0.85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4A40E4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0.48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4C3A15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1061C3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0.145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835EA9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43CCD33E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7B2C49A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964CC6" w14:textId="302E4C2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SD1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0C224C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8C735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3166C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16.26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4114E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CA7F8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8C74E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0.47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6DBEAC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38B6E2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68E699AA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0631C12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D0D4E1" w14:textId="6D12D2E6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839009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396A0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A4A62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87987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F1B73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0EC80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0.15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1C3825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A28C21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1DDA1586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567F78F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A1FA21" w14:textId="3DCC0242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05A8FD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30EC6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3.42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1EA9E1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2.08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C07ED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0.85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3CE38C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0.54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65C34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01341C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0.104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3914A6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375967CD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4B6E215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787AD6" w14:textId="734F7CA8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SD2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0D56AE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C3437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00795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24.24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3AAB4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CAC6D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3B41E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0.57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5B46DA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BA0B88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34E24579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65A6D5D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F00600" w14:textId="5B018DB9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2328BC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DE7C2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3.38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4DC56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10.60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9BB79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DF299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4C85B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0.37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B285DD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C634BF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548FD9FA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316BCDF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79014BD" w14:textId="4C67491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787213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0BD0D7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3.64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BA111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1.63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2E025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1D51F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0.45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FDD988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31D65C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0.182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F985D3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7A11B59A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4567EDD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AA1BFF" w14:textId="0FC9A266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CSI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00C6BF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D587A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C295B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7861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DF37A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67F19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AB1BF9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0.924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5CE033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017761A6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2CC109A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70D42D" w14:textId="3F1BE8DC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88864F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9554D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3.37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E5D67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3.95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624D5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3D7A2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837CC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561BD5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768FCD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3A98C2F6" w14:textId="77777777" w:rsidTr="00FF0D23">
        <w:trPr>
          <w:trHeight w:val="28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73D0CF7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E9DD4B" w14:textId="049C1B52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5DB64BC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B4411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32AD9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53A01E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0.85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66B29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DCFD0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3E3D0A8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0.510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C89213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78ECAA04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2C22EBA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7C2BF7" w14:textId="2CB4B8D1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CVI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AF58FA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F55C2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DCAB7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30.72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A9EA2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88239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CB5B9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0.63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864923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B09910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15B1C670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45C504F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4345EE" w14:textId="52B6B184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DE7348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F9775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64D4F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9.35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4B121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031BE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527BA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0.34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5EB6EB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9C3BDF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096C36C7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9F58E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1663CB" w14:textId="325C8D23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FF49EC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C3C12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D57D3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1.97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305EA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AADED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33B93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0.10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556E64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0.122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78AC06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0705B6" w14:paraId="74EE5174" w14:textId="77777777" w:rsidTr="00FF0D23">
        <w:trPr>
          <w:trHeight w:val="255"/>
        </w:trPr>
        <w:tc>
          <w:tcPr>
            <w:tcW w:w="154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1596ECC" w14:textId="77777777" w:rsidR="000705B6" w:rsidRDefault="000705B6" w:rsidP="006C00BE">
            <w:pPr>
              <w:widowControl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B</w:t>
            </w:r>
            <w:r>
              <w:rPr>
                <w:rFonts w:eastAsiaTheme="minorEastAsia"/>
                <w:sz w:val="20"/>
              </w:rPr>
              <w:t>lood</w:t>
            </w:r>
          </w:p>
          <w:p w14:paraId="4307F4A7" w14:textId="3EFE11F1" w:rsidR="000705B6" w:rsidRPr="006C00BE" w:rsidRDefault="000705B6" w:rsidP="006C00BE">
            <w:pPr>
              <w:widowControl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P</w:t>
            </w:r>
            <w:r>
              <w:rPr>
                <w:rFonts w:eastAsiaTheme="minorEastAsia"/>
                <w:sz w:val="20"/>
              </w:rPr>
              <w:t>ressure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7E268B" w14:textId="33223996" w:rsidR="000705B6" w:rsidRDefault="000705B6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SBP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996974" w14:textId="77777777" w:rsidR="000705B6" w:rsidRDefault="000705B6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6F6181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FC6DF4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12E62E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1569ED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8D5C33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16E5B8" w14:textId="77777777" w:rsidR="000705B6" w:rsidRDefault="000705B6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77B1D6" w14:textId="77777777" w:rsidR="000705B6" w:rsidRPr="00FF0D23" w:rsidRDefault="000705B6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0705B6" w14:paraId="6B65BC2F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218877CB" w14:textId="77777777" w:rsidR="000705B6" w:rsidRDefault="000705B6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B7D2F0" w14:textId="2341773F" w:rsidR="000705B6" w:rsidRDefault="000705B6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242E82" w14:textId="77777777" w:rsidR="000705B6" w:rsidRDefault="000705B6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190BAB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E15BD0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7.20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8C1959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B53C8E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E0E987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6BC6FE" w14:textId="77777777" w:rsidR="000705B6" w:rsidRDefault="000705B6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BDEE25" w14:textId="77777777" w:rsidR="000705B6" w:rsidRPr="00FF0D23" w:rsidRDefault="000705B6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0705B6" w14:paraId="4F6F2F9E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3D5CEE40" w14:textId="77777777" w:rsidR="000705B6" w:rsidRDefault="000705B6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F14080" w14:textId="0B685A4D" w:rsidR="000705B6" w:rsidRDefault="000705B6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4437DC" w14:textId="77777777" w:rsidR="000705B6" w:rsidRDefault="000705B6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1F9FBB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3F943D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0.78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26B0B2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0.74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55498C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DF35221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AA2A6C3" w14:textId="77777777" w:rsidR="000705B6" w:rsidRDefault="000705B6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0.506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E45A76" w14:textId="77777777" w:rsidR="000705B6" w:rsidRPr="00FF0D23" w:rsidRDefault="000705B6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0705B6" w14:paraId="65D46616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21FAD6EB" w14:textId="77777777" w:rsidR="000705B6" w:rsidRDefault="000705B6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829690" w14:textId="312CE285" w:rsidR="000705B6" w:rsidRDefault="000705B6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DBP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D70E2B" w14:textId="77777777" w:rsidR="000705B6" w:rsidRDefault="000705B6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476B33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E86CBB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9FF650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B90D43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3EB801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25D116" w14:textId="77777777" w:rsidR="000705B6" w:rsidRDefault="000705B6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0.846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D300DA" w14:textId="77777777" w:rsidR="000705B6" w:rsidRPr="00FF0D23" w:rsidRDefault="000705B6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0705B6" w14:paraId="0D09474B" w14:textId="77777777" w:rsidTr="00FF0D23">
        <w:trPr>
          <w:trHeight w:val="28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235D9AAF" w14:textId="77777777" w:rsidR="000705B6" w:rsidRDefault="000705B6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5D515B" w14:textId="2F13BD9A" w:rsidR="000705B6" w:rsidRDefault="000705B6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06D119" w14:textId="77777777" w:rsidR="000705B6" w:rsidRDefault="000705B6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907909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2.41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8016A7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2.94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F1C9FB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DE5656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A2E4E8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0.14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344C95" w14:textId="77777777" w:rsidR="000705B6" w:rsidRDefault="000705B6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0.054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6AD8BB" w14:textId="77777777" w:rsidR="000705B6" w:rsidRPr="00FF0D23" w:rsidRDefault="000705B6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†</w:t>
            </w:r>
          </w:p>
        </w:tc>
      </w:tr>
      <w:tr w:rsidR="000705B6" w14:paraId="49A9BC21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05E6D802" w14:textId="77777777" w:rsidR="000705B6" w:rsidRDefault="000705B6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00B50E" w14:textId="5903E7F7" w:rsidR="000705B6" w:rsidRDefault="000705B6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2EA564" w14:textId="77777777" w:rsidR="000705B6" w:rsidRDefault="000705B6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8BB5DC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CC8C2B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0.88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22A1FE5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16589A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551DF91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FAA36E" w14:textId="77777777" w:rsidR="000705B6" w:rsidRDefault="000705B6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0.438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5C800F" w14:textId="77777777" w:rsidR="000705B6" w:rsidRPr="00FF0D23" w:rsidRDefault="000705B6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0705B6" w14:paraId="6A29E732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15B306FC" w14:textId="77777777" w:rsidR="000705B6" w:rsidRDefault="000705B6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A3216C" w14:textId="03F98013" w:rsidR="000705B6" w:rsidRDefault="000705B6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MBP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45E123" w14:textId="77777777" w:rsidR="000705B6" w:rsidRDefault="000705B6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DAB856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DE6CB2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FCCC61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395784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DF3839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7CB14E" w14:textId="77777777" w:rsidR="000705B6" w:rsidRDefault="000705B6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0.967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AAEBEE" w14:textId="77777777" w:rsidR="000705B6" w:rsidRPr="00FF0D23" w:rsidRDefault="000705B6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0705B6" w14:paraId="21B9B0BD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2D1E19E8" w14:textId="77777777" w:rsidR="000705B6" w:rsidRDefault="000705B6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974BEB" w14:textId="101FC03A" w:rsidR="000705B6" w:rsidRDefault="000705B6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485FA6" w14:textId="77777777" w:rsidR="000705B6" w:rsidRDefault="000705B6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8A1EA6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C69AC0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3.71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2B866D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D0D2CD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33B5B9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0.17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CF5D56" w14:textId="77777777" w:rsidR="000705B6" w:rsidRDefault="000705B6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0.022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3C9200" w14:textId="77777777" w:rsidR="000705B6" w:rsidRPr="00FF0D23" w:rsidRDefault="000705B6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0705B6" w14:paraId="752821E8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58DFDE52" w14:textId="77777777" w:rsidR="000705B6" w:rsidRDefault="000705B6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BE18FA" w14:textId="76D4B2E4" w:rsidR="000705B6" w:rsidRDefault="000705B6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6D1123F" w14:textId="77777777" w:rsidR="000705B6" w:rsidRDefault="000705B6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DB5FC96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A7F084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0.96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C2D29E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F16C8FF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0.22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29B10E" w14:textId="77777777" w:rsidR="000705B6" w:rsidRDefault="000705B6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7A5ECC" w14:textId="77777777" w:rsidR="000705B6" w:rsidRDefault="000705B6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0.407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93837D" w14:textId="77777777" w:rsidR="000705B6" w:rsidRPr="00FF0D23" w:rsidRDefault="000705B6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0705B6" w14:paraId="2893DF9A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2B8766D5" w14:textId="77777777" w:rsidR="000705B6" w:rsidRDefault="000705B6" w:rsidP="00CB7AB6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80BED7" w14:textId="77777777" w:rsidR="000705B6" w:rsidRDefault="000705B6" w:rsidP="00CB7AB6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BRS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260031" w14:textId="77777777" w:rsidR="000705B6" w:rsidRDefault="000705B6" w:rsidP="00CB7AB6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EE23994" w14:textId="77777777" w:rsidR="000705B6" w:rsidRDefault="000705B6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C7E48B" w14:textId="77777777" w:rsidR="000705B6" w:rsidRDefault="000705B6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2.53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97730C" w14:textId="77777777" w:rsidR="000705B6" w:rsidRDefault="000705B6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25894B" w14:textId="77777777" w:rsidR="000705B6" w:rsidRDefault="000705B6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10FEB3" w14:textId="77777777" w:rsidR="000705B6" w:rsidRDefault="000705B6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0.12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080DFD" w14:textId="77777777" w:rsidR="000705B6" w:rsidRDefault="000705B6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0.129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0D9181" w14:textId="77777777" w:rsidR="000705B6" w:rsidRPr="00FF0D23" w:rsidRDefault="000705B6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0705B6" w14:paraId="709634DD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4BF5D356" w14:textId="77777777" w:rsidR="000705B6" w:rsidRDefault="000705B6" w:rsidP="00CB7AB6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B97385" w14:textId="77777777" w:rsidR="000705B6" w:rsidRDefault="000705B6" w:rsidP="00CB7AB6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9170A9" w14:textId="77777777" w:rsidR="000705B6" w:rsidRDefault="000705B6" w:rsidP="00CB7AB6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9BD7D7" w14:textId="77777777" w:rsidR="000705B6" w:rsidRDefault="000705B6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B421C8" w14:textId="77777777" w:rsidR="000705B6" w:rsidRDefault="000705B6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4.43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80C4DB" w14:textId="77777777" w:rsidR="000705B6" w:rsidRDefault="000705B6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0CDF2C" w14:textId="77777777" w:rsidR="000705B6" w:rsidRDefault="000705B6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DA7E1D" w14:textId="77777777" w:rsidR="000705B6" w:rsidRDefault="000705B6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250449" w14:textId="77777777" w:rsidR="000705B6" w:rsidRDefault="000705B6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2257FB" w14:textId="77777777" w:rsidR="000705B6" w:rsidRPr="00FF0D23" w:rsidRDefault="000705B6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0705B6" w14:paraId="3424AB1D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76E5B7" w14:textId="77777777" w:rsidR="000705B6" w:rsidRDefault="000705B6" w:rsidP="00CB7AB6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55778D1" w14:textId="77777777" w:rsidR="000705B6" w:rsidRDefault="000705B6" w:rsidP="00CB7AB6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C2D3DF" w14:textId="77777777" w:rsidR="000705B6" w:rsidRDefault="000705B6" w:rsidP="00CB7AB6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8470C12" w14:textId="77777777" w:rsidR="000705B6" w:rsidRDefault="000705B6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8A6E442" w14:textId="77777777" w:rsidR="000705B6" w:rsidRDefault="000705B6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1.26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8F8A06" w14:textId="77777777" w:rsidR="000705B6" w:rsidRDefault="000705B6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0.82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EAEDE0B" w14:textId="77777777" w:rsidR="000705B6" w:rsidRDefault="000705B6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895258" w14:textId="77777777" w:rsidR="000705B6" w:rsidRDefault="000705B6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028C7AB" w14:textId="77777777" w:rsidR="000705B6" w:rsidRDefault="000705B6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0.298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80D2D2" w14:textId="77777777" w:rsidR="000705B6" w:rsidRPr="00FF0D23" w:rsidRDefault="000705B6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7070363D" w14:textId="77777777" w:rsidTr="00FF0D23">
        <w:trPr>
          <w:trHeight w:val="255"/>
        </w:trPr>
        <w:tc>
          <w:tcPr>
            <w:tcW w:w="154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0EFE277" w14:textId="6A25F360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rFonts w:eastAsiaTheme="minorEastAsia" w:hint="eastAsia"/>
                <w:sz w:val="20"/>
              </w:rPr>
              <w:t>H</w:t>
            </w:r>
            <w:r>
              <w:rPr>
                <w:rFonts w:eastAsiaTheme="minorEastAsia"/>
                <w:sz w:val="20"/>
              </w:rPr>
              <w:t>emodaynamics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A9B6C5" w14:textId="1F60D59E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CO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D57636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24DCD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3A160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7.82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6BDB2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C3C52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70574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D0B894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45B652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6A084BAF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5BFC143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DDB9D3" w14:textId="6DCFE7CA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2E8A47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7B893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4C623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5.62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5FCFC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B23D2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E044A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0.24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B590F5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86D0E2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5C71F1FD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2A60AC1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4C73C1" w14:textId="709F4D2D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01A4A2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15957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3.34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1311E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A29C7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0.84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58668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0.09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61395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0.01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E13CE3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0.896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E97D20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02961BD1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4E6B3A0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5D6E0C" w14:textId="59B6A1D4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TPR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5394DC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826ED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E44EA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2.43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A96CB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BCE72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FD676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0.12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742A18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0.137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7F8820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65E73C19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23BBCCC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B5D72C" w14:textId="029EDE1E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0CA050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6EC1B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09E96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4C5BE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6D8E7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FE7EB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50CB8A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0.468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9D2D7F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3CB48648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0E4A3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F9788D" w14:textId="76AB209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92A185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F4B658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82A95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0.42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1A7123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71ECB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A931F8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2DE306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0.738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6B3A9D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4EBE22CD" w14:textId="77777777" w:rsidTr="00FF0D23">
        <w:trPr>
          <w:trHeight w:val="255"/>
        </w:trPr>
        <w:tc>
          <w:tcPr>
            <w:tcW w:w="154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272871E" w14:textId="5655FC3D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rFonts w:eastAsiaTheme="minorEastAsia" w:hint="eastAsia"/>
                <w:sz w:val="20"/>
              </w:rPr>
              <w:t>P</w:t>
            </w:r>
            <w:r>
              <w:rPr>
                <w:rFonts w:eastAsiaTheme="minorEastAsia"/>
                <w:sz w:val="20"/>
              </w:rPr>
              <w:t>lethysmogram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71C410" w14:textId="663C4D68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PTGear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7B52E8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2877D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8AE3C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1.41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510D4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7646C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86747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0.07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30000F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0.249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7F03B6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12C02A90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64796E3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49E976" w14:textId="6EB658CC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8E4FA7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926FD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2.94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D9717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3.70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E27F7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4058D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9CDF8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0.16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3863CA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0.017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58E7C4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00BB63EA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2CEA18B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2DA06A" w14:textId="2186013C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E6FF4FF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16C97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3B59D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0.45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8F303E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0.76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DEA34A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0.14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CF29BD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250A720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0.721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B283663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497B6727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4A98EEA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F4BA70" w14:textId="2BC1F320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PTGfinger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A11787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108E4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2E9E5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15.42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7E6A1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B7F9E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FBB43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0.45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3D87E2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92C423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2ABAE15C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0C3D102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312780" w14:textId="6807BF26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C5154B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CEB62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2E390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8.36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4E92F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69DEC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93933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837D8B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74324F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062EF8E4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E9A28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644609" w14:textId="1DA0E7CF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DFA947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6DD2B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2.86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23ACDF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3.16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4FB673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B4CDC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0.69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24728B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EF254E4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0.034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AF8931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3927D1D4" w14:textId="77777777" w:rsidTr="00FF0D23">
        <w:trPr>
          <w:trHeight w:val="255"/>
        </w:trPr>
        <w:tc>
          <w:tcPr>
            <w:tcW w:w="154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40F9458" w14:textId="3BB87232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rFonts w:eastAsiaTheme="minorEastAsia" w:hint="eastAsia"/>
                <w:sz w:val="20"/>
              </w:rPr>
              <w:t>P</w:t>
            </w:r>
            <w:r>
              <w:rPr>
                <w:rFonts w:eastAsiaTheme="minorEastAsia"/>
                <w:sz w:val="20"/>
              </w:rPr>
              <w:t>eripheral Blood Flow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0EFF5F" w14:textId="5E0DD775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TBV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67B05D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E592E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40E3A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6A9D8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2A081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84BE6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897F24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0.958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DF3603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0BB9B7CE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40A0EB6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A98975" w14:textId="74BAE2EF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0B265E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CBCE5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2.95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B7086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24.49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C9ADA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18E5B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329BD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0.56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915D93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BF9B69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573086DA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064A51D4" w14:textId="77777777" w:rsidR="006C00BE" w:rsidRDefault="006C00BE" w:rsidP="006C00BE">
            <w:pPr>
              <w:widowControl/>
              <w:jc w:val="center"/>
              <w:rPr>
                <w:rFonts w:ascii="MS PGothic" w:eastAsia="MS PGothic" w:hAnsi="MS PGothic" w:cs="MS PGothic"/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CD1734" w14:textId="2F97ABE9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D000DA8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18C69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F88540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4.06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0D102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0.77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C30653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0.82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A763F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0.18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B2E008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0.010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84982ED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5E2D8531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4FCDF50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B24158" w14:textId="6C31DBE6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TBF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81B93F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AC452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E4F96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3FBCE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3F47E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B7571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950132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0.809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5BADF6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3D31A3AC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5728CCD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5B85F1" w14:textId="2B3CD0F3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2E198F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9766D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2.57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50B1B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21.52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BEF6D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0FD6B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AD110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0.53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74397A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CDCCAB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43BC0B02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311F08" w14:textId="77777777" w:rsidR="006C00BE" w:rsidRDefault="006C00BE" w:rsidP="006C00BE">
            <w:pPr>
              <w:widowControl/>
              <w:jc w:val="center"/>
              <w:rPr>
                <w:rFonts w:ascii="MS PGothic" w:eastAsia="MS PGothic" w:hAnsi="MS PGothic" w:cs="MS PGothic"/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60D860" w14:textId="03EDE61C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2599B05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9CAE8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2.43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DFAB1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5.26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2B25CA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9861D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0.86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EDFDF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341764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720F26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072690E6" w14:textId="77777777" w:rsidTr="00FF0D23">
        <w:trPr>
          <w:trHeight w:val="255"/>
        </w:trPr>
        <w:tc>
          <w:tcPr>
            <w:tcW w:w="154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5CFF27A" w14:textId="48B67D8B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rFonts w:eastAsiaTheme="minorEastAsia" w:hint="eastAsia"/>
                <w:sz w:val="20"/>
              </w:rPr>
              <w:t>E</w:t>
            </w:r>
            <w:r>
              <w:rPr>
                <w:rFonts w:eastAsiaTheme="minorEastAsia"/>
                <w:sz w:val="20"/>
              </w:rPr>
              <w:t>lectrodermal Activity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FF1C47" w14:textId="6C806C84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SPL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EC8D63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F8CE4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0E664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3.90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76FF5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2DCFE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8E502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0.17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A4A8BA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0.063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E9BDE4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†</w:t>
            </w:r>
          </w:p>
        </w:tc>
      </w:tr>
      <w:tr w:rsidR="006C00BE" w14:paraId="200CDE19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422A99F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917C74" w14:textId="6595E2CC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605120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14EA2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67B67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D0699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6FCF0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66EF9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02C488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0.129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3A6A4E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248CE4C2" w14:textId="77777777" w:rsidTr="0004335A">
        <w:trPr>
          <w:trHeight w:val="255"/>
        </w:trPr>
        <w:tc>
          <w:tcPr>
            <w:tcW w:w="15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D99079" w14:textId="77777777" w:rsidR="006C00BE" w:rsidRDefault="006C00BE" w:rsidP="006C00BE">
            <w:pPr>
              <w:widowControl/>
              <w:jc w:val="center"/>
              <w:rPr>
                <w:rFonts w:ascii="MS PGothic" w:eastAsia="MS PGothic" w:hAnsi="MS PGothic" w:cs="MS PGothic"/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B11B8F" w14:textId="24C79A51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D7AF273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B3F3C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9BF68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44C8B3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0.67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8529B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0.25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9E844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44C0F4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0.381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AB168D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rFonts w:ascii="MS PGothic" w:eastAsia="MS PGothic" w:hAnsi="MS PGothic" w:cs="MS PGothic"/>
                <w:sz w:val="16"/>
                <w:szCs w:val="16"/>
              </w:rPr>
              <w:t xml:space="preserve">　</w:t>
            </w:r>
          </w:p>
        </w:tc>
      </w:tr>
      <w:tr w:rsidR="006C00BE" w14:paraId="5899B684" w14:textId="77777777" w:rsidTr="00FF0D23">
        <w:trPr>
          <w:trHeight w:val="255"/>
        </w:trPr>
        <w:tc>
          <w:tcPr>
            <w:tcW w:w="154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D0FB924" w14:textId="09F0EF3F" w:rsidR="006C00BE" w:rsidRPr="006C00BE" w:rsidRDefault="006C00BE" w:rsidP="006C00BE">
            <w:pPr>
              <w:widowControl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N</w:t>
            </w:r>
            <w:r>
              <w:rPr>
                <w:rFonts w:eastAsiaTheme="minorEastAsia"/>
                <w:sz w:val="20"/>
              </w:rPr>
              <w:t>IRS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74B3DC" w14:textId="75594743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deOxyHb</w:t>
            </w:r>
            <w:r w:rsidRPr="004D5791">
              <w:rPr>
                <w:color w:val="000000" w:themeColor="text1"/>
                <w:sz w:val="20"/>
              </w:rPr>
              <w:t>_</w:t>
            </w:r>
            <w:r>
              <w:rPr>
                <w:color w:val="000000" w:themeColor="text1"/>
                <w:sz w:val="20"/>
              </w:rPr>
              <w:t>left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24BB3E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2FF57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E8BC0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835F9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F7236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15464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3636B5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0.498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DDB5F1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3A802E5C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7F611185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FBC93C" w14:textId="5F3E982E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63D020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34207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CF0C1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8.15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1090E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94919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A312D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15D384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601E89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0D4192C1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3634235F" w14:textId="77777777" w:rsidR="006C00BE" w:rsidRDefault="006C00BE" w:rsidP="005F2C0A">
            <w:pPr>
              <w:widowControl/>
              <w:jc w:val="left"/>
              <w:rPr>
                <w:rFonts w:ascii="MS PGothic" w:eastAsia="MS PGothic" w:hAnsi="MS PGothic" w:cs="MS PGothic"/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27F48ED" w14:textId="00AB8FFD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1D8D34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0BEED5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7A305B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1.47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41EBCF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43D26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6EC8E1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14EBAB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0.242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A1BFA3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rFonts w:ascii="MS PGothic" w:eastAsia="MS PGothic" w:hAnsi="MS PGothic" w:cs="MS PGothic"/>
                <w:sz w:val="16"/>
                <w:szCs w:val="16"/>
              </w:rPr>
              <w:t xml:space="preserve">　</w:t>
            </w:r>
          </w:p>
        </w:tc>
      </w:tr>
      <w:tr w:rsidR="006C00BE" w14:paraId="7BEC33AA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208C036F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A7B4FB" w14:textId="093DBD18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OxyHb_left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D6C3DE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250ED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B6225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13.15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51641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78939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C25F7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D55C1A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3B45AA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4850A561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7A4E925B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8707B4" w14:textId="366C7844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3F6379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D8060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6D0C8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7.90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8718F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D4DDB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49D11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E6B6D2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0065DD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20F6E10F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5CDE72C7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E548C3" w14:textId="33519C1A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F254877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459DF1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D0318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5.45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C08B60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0.64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53CD86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0.88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A47C75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0.22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B7CE57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73C91B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6DEEDD0B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01A40B43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24C488" w14:textId="5CE61442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totalHb_lfet</w:t>
            </w: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946535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FB66E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A6FAF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36.86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F7A4B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779E8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0A9AC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0.66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DFD0E8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5E1240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78C93768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6B886532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A2DDE2" w14:textId="0D50B04E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271938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FF456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2.29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161B8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4.60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2B73E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09EE3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0.79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04552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4464BC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D93B6B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76CB6D20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73781E01" w14:textId="77777777" w:rsidR="006C00BE" w:rsidRDefault="006C00BE" w:rsidP="005F2C0A">
            <w:pPr>
              <w:widowControl/>
              <w:jc w:val="left"/>
              <w:rPr>
                <w:rFonts w:ascii="MS PGothic" w:eastAsia="MS PGothic" w:hAnsi="MS PGothic" w:cs="MS PGothic"/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5F922E" w14:textId="7F6FD782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77E33A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54ECD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60F5DA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1.89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88D68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0.76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A9B442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0.47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93363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0.09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946500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0.141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2F39C99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rFonts w:ascii="MS PGothic" w:eastAsia="MS PGothic" w:hAnsi="MS PGothic" w:cs="MS PGothic"/>
                <w:sz w:val="16"/>
                <w:szCs w:val="16"/>
              </w:rPr>
              <w:t xml:space="preserve">　</w:t>
            </w:r>
          </w:p>
        </w:tc>
      </w:tr>
      <w:tr w:rsidR="006C00BE" w14:paraId="16564182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1981E531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52652C4" w14:textId="6223FBDB" w:rsidR="006C00BE" w:rsidRPr="00CD4B2D" w:rsidRDefault="006C00BE" w:rsidP="005F2C0A">
            <w:pPr>
              <w:widowControl/>
              <w:jc w:val="left"/>
              <w:rPr>
                <w:rFonts w:ascii="MS Mincho" w:eastAsia="MS Mincho" w:hAnsi="MS Mincho" w:cs="MS Mincho"/>
                <w:sz w:val="20"/>
              </w:rPr>
            </w:pPr>
            <w:r>
              <w:rPr>
                <w:sz w:val="20"/>
              </w:rPr>
              <w:t>deOxyHb_right</w:t>
            </w:r>
          </w:p>
        </w:tc>
        <w:tc>
          <w:tcPr>
            <w:tcW w:w="14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A422A01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7524B7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B27068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0.18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332362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853FFD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0.07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98A78C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0.01</w:t>
            </w:r>
          </w:p>
        </w:tc>
        <w:tc>
          <w:tcPr>
            <w:tcW w:w="80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0484170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0.680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F0322AD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0AF40453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32BBE537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1BD8F8" w14:textId="27423A1B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55F532B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50697D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2.89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8FC4A2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6.18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1B5B0B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0.72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248D0D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0.95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E81A89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0.25</w:t>
            </w:r>
          </w:p>
        </w:tc>
        <w:tc>
          <w:tcPr>
            <w:tcW w:w="80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F2CAD4E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0.001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0013FA9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3B8376D7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7C6FCB1A" w14:textId="77777777" w:rsidR="006C00BE" w:rsidRDefault="006C00BE" w:rsidP="005F2C0A">
            <w:pPr>
              <w:widowControl/>
              <w:jc w:val="left"/>
              <w:rPr>
                <w:rFonts w:ascii="MS PGothic" w:eastAsia="MS PGothic" w:hAnsi="MS PGothic" w:cs="MS PGothic"/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E569408" w14:textId="50BF96D4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79D35E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AE9C8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B7F00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1.46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7F7E6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0.62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22059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0.33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3E7F6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4AB4A31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0.241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A4A3295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rFonts w:ascii="MS PGothic" w:eastAsia="MS PGothic" w:hAnsi="MS PGothic" w:cs="MS PGothic"/>
                <w:sz w:val="16"/>
                <w:szCs w:val="16"/>
              </w:rPr>
              <w:t xml:space="preserve">　</w:t>
            </w:r>
          </w:p>
        </w:tc>
      </w:tr>
      <w:tr w:rsidR="006C00BE" w14:paraId="1927B4D4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25A13265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D72E17C" w14:textId="67CFB009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OxyHb_right</w:t>
            </w:r>
          </w:p>
        </w:tc>
        <w:tc>
          <w:tcPr>
            <w:tcW w:w="14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B41218B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CB0C6F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4CE843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4.89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1B2330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C5D5F4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0.56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1BF8C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0.20</w:t>
            </w:r>
          </w:p>
        </w:tc>
        <w:tc>
          <w:tcPr>
            <w:tcW w:w="80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D24FFE1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0.039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F793D0B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73A91D20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76452B8D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350D6CD" w14:textId="34172076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F4D2945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E35421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2.55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C362AB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7.36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511F37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0.64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CB60A8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0.96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EBE9EE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0.28</w:t>
            </w:r>
          </w:p>
        </w:tc>
        <w:tc>
          <w:tcPr>
            <w:tcW w:w="80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1E2F728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0.001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B30A14E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6B0CBA89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07ADDBD6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CF5521" w14:textId="56A4B483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2019A3E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8732C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B32E7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11.32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09898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0.62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EDF02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223E5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0.37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BF52D9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DA1963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140288BF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672B557D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25D1639" w14:textId="33D756D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totalHb_right</w:t>
            </w:r>
          </w:p>
        </w:tc>
        <w:tc>
          <w:tcPr>
            <w:tcW w:w="14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82A7DAC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123F7B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BE3053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2.58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F4BF1B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F85AE0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0.33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67268F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0.12</w:t>
            </w:r>
          </w:p>
        </w:tc>
        <w:tc>
          <w:tcPr>
            <w:tcW w:w="80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E31691A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0.125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899EC15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1CCB8D45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10C497CB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044B3D2" w14:textId="047B7F05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6B34E1E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7C88BA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2.61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3A316D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4.25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2B0B37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0.65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FE0AE7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0.79</w:t>
            </w:r>
          </w:p>
        </w:tc>
        <w:tc>
          <w:tcPr>
            <w:tcW w:w="75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992292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0.18</w:t>
            </w:r>
          </w:p>
        </w:tc>
        <w:tc>
          <w:tcPr>
            <w:tcW w:w="80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7429FA8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0.013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1F3B09F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309FD1F9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59993293" w14:textId="77777777" w:rsidR="006C00BE" w:rsidRDefault="006C00BE" w:rsidP="005F2C0A">
            <w:pPr>
              <w:widowControl/>
              <w:jc w:val="left"/>
              <w:rPr>
                <w:rFonts w:ascii="MS PGothic" w:eastAsia="MS PGothic" w:hAnsi="MS PGothic" w:cs="MS PGothic"/>
                <w:sz w:val="20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F74ACF" w14:textId="68AAE714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4FDD09F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39536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2.47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A41892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6.05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36BAB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0.62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A5BE6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E86003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0.24</w:t>
            </w:r>
          </w:p>
        </w:tc>
        <w:tc>
          <w:tcPr>
            <w:tcW w:w="8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C2D117" w14:textId="77777777" w:rsidR="006C00BE" w:rsidRDefault="006C00BE" w:rsidP="00FF0D23">
            <w:pPr>
              <w:widowControl/>
              <w:ind w:rightChars="-10" w:right="-21"/>
              <w:jc w:val="center"/>
              <w:rPr>
                <w:sz w:val="20"/>
              </w:rPr>
            </w:pPr>
            <w:r>
              <w:rPr>
                <w:sz w:val="20"/>
              </w:rPr>
              <w:t>0.003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DC1F0B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</w:tbl>
    <w:p w14:paraId="7E47035D" w14:textId="3D81CE57" w:rsidR="00EC4D3F" w:rsidRPr="008B209B" w:rsidRDefault="00B90FBB" w:rsidP="004D5791">
      <w:pPr>
        <w:snapToGrid w:val="0"/>
        <w:spacing w:line="240" w:lineRule="exact"/>
        <w:rPr>
          <w:rFonts w:eastAsiaTheme="minorEastAsia"/>
          <w:sz w:val="18"/>
          <w:szCs w:val="16"/>
        </w:rPr>
      </w:pPr>
      <w:r w:rsidRPr="008B209B">
        <w:rPr>
          <w:rFonts w:eastAsiaTheme="minorEastAsia" w:hint="eastAsia"/>
          <w:i/>
          <w:iCs/>
          <w:sz w:val="18"/>
          <w:szCs w:val="16"/>
        </w:rPr>
        <w:t>*</w:t>
      </w:r>
      <w:r w:rsidRPr="008B209B">
        <w:rPr>
          <w:rFonts w:eastAsiaTheme="minorEastAsia"/>
          <w:i/>
          <w:iCs/>
          <w:sz w:val="18"/>
          <w:szCs w:val="16"/>
        </w:rPr>
        <w:t xml:space="preserve">Note: </w:t>
      </w:r>
      <w:r w:rsidRPr="008B209B">
        <w:rPr>
          <w:rFonts w:eastAsiaTheme="minorEastAsia"/>
          <w:sz w:val="18"/>
          <w:szCs w:val="16"/>
        </w:rPr>
        <w:t>RRI: R wave interval</w:t>
      </w:r>
      <w:r w:rsidR="0003153F" w:rsidRPr="008B209B">
        <w:rPr>
          <w:rFonts w:eastAsiaTheme="minorEastAsia"/>
          <w:sz w:val="18"/>
          <w:szCs w:val="16"/>
        </w:rPr>
        <w:t>;</w:t>
      </w:r>
      <w:r w:rsidRPr="008B209B">
        <w:rPr>
          <w:rFonts w:eastAsiaTheme="minorEastAsia"/>
          <w:sz w:val="18"/>
          <w:szCs w:val="16"/>
        </w:rPr>
        <w:t xml:space="preserve"> LF and HF: </w:t>
      </w:r>
      <w:r w:rsidR="004D5791" w:rsidRPr="008B209B">
        <w:rPr>
          <w:rFonts w:eastAsiaTheme="minorEastAsia"/>
          <w:sz w:val="18"/>
          <w:szCs w:val="16"/>
        </w:rPr>
        <w:t>l</w:t>
      </w:r>
      <w:r w:rsidRPr="008B209B">
        <w:rPr>
          <w:rFonts w:eastAsiaTheme="minorEastAsia"/>
          <w:sz w:val="18"/>
          <w:szCs w:val="16"/>
        </w:rPr>
        <w:t>ow/</w:t>
      </w:r>
      <w:r w:rsidR="004D5791" w:rsidRPr="008B209B">
        <w:rPr>
          <w:rFonts w:eastAsiaTheme="minorEastAsia"/>
          <w:sz w:val="18"/>
          <w:szCs w:val="16"/>
        </w:rPr>
        <w:t>h</w:t>
      </w:r>
      <w:r w:rsidRPr="008B209B">
        <w:rPr>
          <w:rFonts w:eastAsiaTheme="minorEastAsia"/>
          <w:sz w:val="18"/>
          <w:szCs w:val="16"/>
        </w:rPr>
        <w:t>igh components of heart rate variability</w:t>
      </w:r>
      <w:r w:rsidR="0003153F" w:rsidRPr="008B209B">
        <w:rPr>
          <w:rFonts w:eastAsiaTheme="minorEastAsia"/>
          <w:sz w:val="18"/>
          <w:szCs w:val="16"/>
        </w:rPr>
        <w:t>;</w:t>
      </w:r>
      <w:r w:rsidRPr="008B209B">
        <w:rPr>
          <w:rFonts w:eastAsiaTheme="minorEastAsia"/>
          <w:sz w:val="18"/>
          <w:szCs w:val="16"/>
        </w:rPr>
        <w:t xml:space="preserve"> SD1, SD2, CSI, and CVI: Poincar</w:t>
      </w:r>
      <w:r w:rsidR="004D5791" w:rsidRPr="008B209B">
        <w:rPr>
          <w:rFonts w:ascii="PMingLiU" w:eastAsia="PMingLiU" w:hAnsi="PMingLiU"/>
          <w:sz w:val="18"/>
          <w:szCs w:val="16"/>
        </w:rPr>
        <w:t>é</w:t>
      </w:r>
      <w:r w:rsidRPr="008B209B">
        <w:rPr>
          <w:rFonts w:eastAsiaTheme="minorEastAsia"/>
          <w:sz w:val="18"/>
          <w:szCs w:val="16"/>
        </w:rPr>
        <w:t xml:space="preserve"> plot indi</w:t>
      </w:r>
      <w:r w:rsidR="004D5791" w:rsidRPr="008B209B">
        <w:rPr>
          <w:rFonts w:eastAsiaTheme="minorEastAsia"/>
          <w:sz w:val="18"/>
          <w:szCs w:val="16"/>
        </w:rPr>
        <w:t>c</w:t>
      </w:r>
      <w:r w:rsidRPr="008B209B">
        <w:rPr>
          <w:rFonts w:eastAsiaTheme="minorEastAsia"/>
          <w:sz w:val="18"/>
          <w:szCs w:val="16"/>
        </w:rPr>
        <w:t>es</w:t>
      </w:r>
      <w:r w:rsidR="0003153F" w:rsidRPr="008B209B">
        <w:rPr>
          <w:rFonts w:eastAsiaTheme="minorEastAsia"/>
          <w:sz w:val="18"/>
          <w:szCs w:val="16"/>
        </w:rPr>
        <w:t>;</w:t>
      </w:r>
      <w:r w:rsidRPr="008B209B">
        <w:rPr>
          <w:rFonts w:eastAsiaTheme="minorEastAsia"/>
          <w:sz w:val="18"/>
          <w:szCs w:val="16"/>
        </w:rPr>
        <w:t xml:space="preserve"> </w:t>
      </w:r>
      <w:r w:rsidR="004D5791" w:rsidRPr="008B209B">
        <w:rPr>
          <w:rFonts w:eastAsiaTheme="minorEastAsia"/>
          <w:sz w:val="18"/>
          <w:szCs w:val="16"/>
        </w:rPr>
        <w:t>SBP, DBP, and MBP: systolic/diastolic/mean blood pressure</w:t>
      </w:r>
      <w:r w:rsidR="0003153F" w:rsidRPr="008B209B">
        <w:rPr>
          <w:rFonts w:eastAsiaTheme="minorEastAsia"/>
          <w:sz w:val="18"/>
          <w:szCs w:val="16"/>
        </w:rPr>
        <w:t>;</w:t>
      </w:r>
      <w:r w:rsidR="004D5791" w:rsidRPr="008B209B">
        <w:rPr>
          <w:rFonts w:eastAsiaTheme="minorEastAsia"/>
          <w:sz w:val="18"/>
          <w:szCs w:val="16"/>
        </w:rPr>
        <w:t xml:space="preserve"> </w:t>
      </w:r>
      <w:r w:rsidR="009E3734" w:rsidRPr="008B209B">
        <w:rPr>
          <w:rFonts w:eastAsiaTheme="minorEastAsia"/>
          <w:sz w:val="18"/>
          <w:szCs w:val="16"/>
        </w:rPr>
        <w:t>BRS: baroreflex sensitivity;</w:t>
      </w:r>
      <w:r w:rsidR="009E3734">
        <w:rPr>
          <w:rFonts w:eastAsiaTheme="minorEastAsia" w:hint="eastAsia"/>
          <w:sz w:val="18"/>
          <w:szCs w:val="16"/>
        </w:rPr>
        <w:t xml:space="preserve"> </w:t>
      </w:r>
      <w:r w:rsidR="004D5791" w:rsidRPr="008B209B">
        <w:rPr>
          <w:rFonts w:eastAsiaTheme="minorEastAsia"/>
          <w:sz w:val="18"/>
          <w:szCs w:val="16"/>
        </w:rPr>
        <w:t>CO: cardiac output</w:t>
      </w:r>
      <w:r w:rsidR="0003153F" w:rsidRPr="008B209B">
        <w:rPr>
          <w:rFonts w:eastAsiaTheme="minorEastAsia"/>
          <w:sz w:val="18"/>
          <w:szCs w:val="16"/>
        </w:rPr>
        <w:t>;</w:t>
      </w:r>
      <w:r w:rsidR="004D5791" w:rsidRPr="008B209B">
        <w:rPr>
          <w:rFonts w:eastAsiaTheme="minorEastAsia"/>
          <w:sz w:val="18"/>
          <w:szCs w:val="16"/>
        </w:rPr>
        <w:t xml:space="preserve"> TPR: total peripheral vascular resistance</w:t>
      </w:r>
      <w:r w:rsidR="0003153F" w:rsidRPr="008B209B">
        <w:rPr>
          <w:rFonts w:eastAsiaTheme="minorEastAsia"/>
          <w:sz w:val="18"/>
          <w:szCs w:val="16"/>
        </w:rPr>
        <w:t>;</w:t>
      </w:r>
      <w:r w:rsidR="004D5791" w:rsidRPr="008B209B">
        <w:rPr>
          <w:rFonts w:eastAsiaTheme="minorEastAsia"/>
          <w:sz w:val="18"/>
          <w:szCs w:val="16"/>
        </w:rPr>
        <w:t xml:space="preserve"> PTG: plethysmogram</w:t>
      </w:r>
      <w:r w:rsidR="008B209B" w:rsidRPr="008B209B">
        <w:rPr>
          <w:rFonts w:eastAsiaTheme="minorEastAsia"/>
          <w:sz w:val="18"/>
          <w:szCs w:val="16"/>
        </w:rPr>
        <w:t xml:space="preserve"> on finger/ear</w:t>
      </w:r>
      <w:r w:rsidR="0003153F" w:rsidRPr="008B209B">
        <w:rPr>
          <w:rFonts w:eastAsiaTheme="minorEastAsia"/>
          <w:sz w:val="18"/>
          <w:szCs w:val="16"/>
        </w:rPr>
        <w:t>;</w:t>
      </w:r>
      <w:r w:rsidR="004D5791" w:rsidRPr="008B209B">
        <w:rPr>
          <w:rFonts w:eastAsiaTheme="minorEastAsia"/>
          <w:sz w:val="18"/>
          <w:szCs w:val="16"/>
        </w:rPr>
        <w:t xml:space="preserve"> TBV and TBF: tissue blood volume/flow</w:t>
      </w:r>
      <w:r w:rsidR="0003153F" w:rsidRPr="008B209B">
        <w:rPr>
          <w:rFonts w:eastAsiaTheme="minorEastAsia"/>
          <w:sz w:val="18"/>
          <w:szCs w:val="16"/>
        </w:rPr>
        <w:t>;</w:t>
      </w:r>
      <w:r w:rsidR="004D5791" w:rsidRPr="008B209B">
        <w:rPr>
          <w:rFonts w:eastAsiaTheme="minorEastAsia"/>
          <w:sz w:val="18"/>
          <w:szCs w:val="16"/>
        </w:rPr>
        <w:t xml:space="preserve"> SPL: skin potential level</w:t>
      </w:r>
      <w:r w:rsidR="0003153F" w:rsidRPr="008B209B">
        <w:rPr>
          <w:rFonts w:eastAsiaTheme="minorEastAsia"/>
          <w:sz w:val="18"/>
          <w:szCs w:val="16"/>
        </w:rPr>
        <w:t>;</w:t>
      </w:r>
      <w:r w:rsidR="004D5791" w:rsidRPr="008B209B">
        <w:rPr>
          <w:rFonts w:eastAsiaTheme="minorEastAsia"/>
          <w:sz w:val="18"/>
          <w:szCs w:val="16"/>
        </w:rPr>
        <w:t xml:space="preserve"> (de)OxyHb: oxygen hemoglobin</w:t>
      </w:r>
      <w:r w:rsidR="008B209B" w:rsidRPr="008B209B">
        <w:rPr>
          <w:rFonts w:eastAsiaTheme="minorEastAsia"/>
          <w:sz w:val="18"/>
          <w:szCs w:val="16"/>
        </w:rPr>
        <w:t>.</w:t>
      </w:r>
    </w:p>
    <w:p w14:paraId="0558F2B0" w14:textId="77777777" w:rsidR="00EC4D3F" w:rsidRDefault="00B90FBB" w:rsidP="00EC4D3F">
      <w:pPr>
        <w:rPr>
          <w:sz w:val="20"/>
        </w:rPr>
      </w:pPr>
      <w:r>
        <w:rPr>
          <w:rFonts w:ascii="Yu Mincho" w:eastAsia="Yu Mincho" w:hAnsi="Yu Mincho" w:cs="Yu Mincho"/>
        </w:rPr>
        <w:br w:type="page"/>
      </w:r>
    </w:p>
    <w:p w14:paraId="4062ECA1" w14:textId="090D5846" w:rsidR="00EC4D3F" w:rsidRDefault="00B90FBB" w:rsidP="00EC4D3F">
      <w:pPr>
        <w:rPr>
          <w:sz w:val="20"/>
        </w:rPr>
      </w:pPr>
      <w:r>
        <w:rPr>
          <w:sz w:val="20"/>
        </w:rPr>
        <w:lastRenderedPageBreak/>
        <w:t xml:space="preserve">(2) </w:t>
      </w:r>
      <w:r w:rsidR="00767333">
        <w:rPr>
          <w:sz w:val="20"/>
        </w:rPr>
        <w:t xml:space="preserve">Water and </w:t>
      </w:r>
      <w:r>
        <w:rPr>
          <w:sz w:val="20"/>
        </w:rPr>
        <w:t>Roasted Green Tea condition</w:t>
      </w:r>
    </w:p>
    <w:tbl>
      <w:tblPr>
        <w:tblW w:w="9706" w:type="dxa"/>
        <w:tblCellMar>
          <w:left w:w="57" w:type="dxa"/>
          <w:right w:w="28" w:type="dxa"/>
        </w:tblCellMar>
        <w:tblLook w:val="0000" w:firstRow="0" w:lastRow="0" w:firstColumn="0" w:lastColumn="0" w:noHBand="0" w:noVBand="0"/>
      </w:tblPr>
      <w:tblGrid>
        <w:gridCol w:w="1543"/>
        <w:gridCol w:w="1365"/>
        <w:gridCol w:w="89"/>
        <w:gridCol w:w="1402"/>
        <w:gridCol w:w="88"/>
        <w:gridCol w:w="641"/>
        <w:gridCol w:w="76"/>
        <w:gridCol w:w="712"/>
        <w:gridCol w:w="272"/>
        <w:gridCol w:w="662"/>
        <w:gridCol w:w="57"/>
        <w:gridCol w:w="675"/>
        <w:gridCol w:w="44"/>
        <w:gridCol w:w="688"/>
        <w:gridCol w:w="31"/>
        <w:gridCol w:w="964"/>
        <w:gridCol w:w="397"/>
      </w:tblGrid>
      <w:tr w:rsidR="006C00BE" w:rsidRPr="00FF0D23" w14:paraId="2F174824" w14:textId="77777777" w:rsidTr="00FF0D23">
        <w:trPr>
          <w:trHeight w:val="315"/>
        </w:trPr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6182A5" w14:textId="77777777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1CBA26" w14:textId="05E0CE93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1E1F98" w14:textId="5FAC9C72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AED140" w14:textId="280FBF5E" w:rsidR="006C00BE" w:rsidRPr="00FF0D23" w:rsidRDefault="006C00BE" w:rsidP="006C00BE">
            <w:pPr>
              <w:widowControl/>
              <w:jc w:val="center"/>
              <w:rPr>
                <w:rFonts w:eastAsiaTheme="minorEastAsia"/>
                <w:i/>
                <w:iCs/>
                <w:sz w:val="20"/>
              </w:rPr>
            </w:pPr>
            <w:r w:rsidRPr="00FF0D23">
              <w:rPr>
                <w:rFonts w:eastAsiaTheme="minorEastAsia" w:hint="eastAsia"/>
                <w:i/>
                <w:iCs/>
                <w:sz w:val="20"/>
              </w:rPr>
              <w:t>d</w:t>
            </w:r>
            <w:r w:rsidRPr="00FF0D23">
              <w:rPr>
                <w:rFonts w:eastAsiaTheme="minorEastAsia"/>
                <w:i/>
                <w:iCs/>
                <w:sz w:val="20"/>
              </w:rPr>
              <w:t>f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9E6596" w14:textId="142C0591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  <w:r w:rsidRPr="00FF0D23">
              <w:rPr>
                <w:i/>
                <w:iCs/>
                <w:sz w:val="20"/>
              </w:rPr>
              <w:t>F</w:t>
            </w:r>
            <w:r w:rsidR="00FF0D23">
              <w:rPr>
                <w:i/>
                <w:iCs/>
                <w:sz w:val="20"/>
              </w:rPr>
              <w:t xml:space="preserve"> value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ABDD17" w14:textId="77777777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  <w:r w:rsidRPr="00FF0D23">
              <w:rPr>
                <w:i/>
                <w:iCs/>
                <w:sz w:val="20"/>
              </w:rPr>
              <w:t>ε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4DC4FF" w14:textId="51A06160" w:rsidR="006C00BE" w:rsidRPr="00FF0D23" w:rsidRDefault="005858C6" w:rsidP="006C00BE">
            <w:pPr>
              <w:widowControl/>
              <w:jc w:val="center"/>
              <w:rPr>
                <w:i/>
                <w:iCs/>
                <w:sz w:val="20"/>
              </w:rPr>
            </w:pPr>
            <w:r>
              <w:rPr>
                <w:i/>
                <w:iCs/>
                <w:sz w:val="20"/>
              </w:rPr>
              <w:t>1-</w:t>
            </w:r>
            <w:r w:rsidR="006C00BE" w:rsidRPr="00FF0D23">
              <w:rPr>
                <w:i/>
                <w:iCs/>
                <w:sz w:val="20"/>
              </w:rPr>
              <w:t>β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8B5E67" w14:textId="77777777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  <w:r w:rsidRPr="00FF0D23">
              <w:rPr>
                <w:i/>
                <w:iCs/>
                <w:sz w:val="20"/>
              </w:rPr>
              <w:t>η</w:t>
            </w:r>
            <w:r w:rsidRPr="00FF0D23">
              <w:rPr>
                <w:i/>
                <w:iCs/>
                <w:sz w:val="20"/>
                <w:vertAlign w:val="superscript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B16140" w14:textId="77777777" w:rsidR="006C00BE" w:rsidRPr="00FF0D23" w:rsidRDefault="006C00BE" w:rsidP="006C00BE">
            <w:pPr>
              <w:widowControl/>
              <w:jc w:val="center"/>
              <w:rPr>
                <w:i/>
                <w:iCs/>
                <w:sz w:val="20"/>
              </w:rPr>
            </w:pPr>
            <w:r w:rsidRPr="00FF0D23">
              <w:rPr>
                <w:i/>
                <w:iCs/>
                <w:sz w:val="20"/>
              </w:rPr>
              <w:t>p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EC80D4" w14:textId="7BFAB3E7" w:rsidR="006C00BE" w:rsidRPr="00FF0D23" w:rsidRDefault="006C00BE" w:rsidP="00FF0D23">
            <w:pPr>
              <w:widowControl/>
              <w:jc w:val="left"/>
              <w:rPr>
                <w:i/>
                <w:iCs/>
                <w:sz w:val="16"/>
                <w:szCs w:val="16"/>
              </w:rPr>
            </w:pPr>
          </w:p>
        </w:tc>
      </w:tr>
      <w:tr w:rsidR="006C00BE" w14:paraId="2C4DD65E" w14:textId="77777777" w:rsidTr="00FF0D23">
        <w:trPr>
          <w:trHeight w:val="255"/>
        </w:trPr>
        <w:tc>
          <w:tcPr>
            <w:tcW w:w="154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B01D34F" w14:textId="11AADEED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rFonts w:eastAsiaTheme="minorEastAsia" w:hint="eastAsia"/>
                <w:sz w:val="20"/>
              </w:rPr>
              <w:t>H</w:t>
            </w:r>
            <w:r>
              <w:rPr>
                <w:rFonts w:eastAsiaTheme="minorEastAsia"/>
                <w:sz w:val="20"/>
              </w:rPr>
              <w:t>RV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376220" w14:textId="63DDB1FB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RRI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BC1F53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0A616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46C93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6.20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A209F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6416A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C4DB2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119527F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0.022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7EA35D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025B03BD" w14:textId="77777777" w:rsidTr="00FF0D23">
        <w:trPr>
          <w:trHeight w:val="28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46864548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2594BD" w14:textId="20145179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C7E02A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EF8C5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2.25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E8B53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14.03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7CA1E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5BC0E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0461A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22B6DA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CDC713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5FBF518A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6E8F60D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AB2959" w14:textId="281CA915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5E244F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  <w:r>
              <w:rPr>
                <w:rFonts w:ascii="MS PGothic" w:eastAsia="MS PGothic" w:hAnsi="MS PGothic" w:cs="MS PGothic"/>
                <w:sz w:val="20"/>
              </w:rPr>
              <w:t>×</w:t>
            </w: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BA3C78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3.13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2AAEA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1.25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17A4AD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B966A6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0.32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47CF01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814B518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0.301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743FC6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62627ABB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21EB2C7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A80754" w14:textId="0D84277A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LF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2E0672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BA109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1B4E2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23.33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919A6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DCA39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7D2A6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D09AFD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D6D97E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730BC95C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3E360EB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0B4E78" w14:textId="5616A7F4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CE3913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703B8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2.77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A8C20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4.48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273B9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24DAA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0.83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E6171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11551A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FAAEAB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053CDD47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452AFF4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638B659" w14:textId="3AE02CFF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B84BC5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13FC3C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3.18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472CE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2.81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931BF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A4F44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3D54F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F2431B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0.045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4052A83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48347453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4D749DE8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019FAC" w14:textId="1D908CC2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HF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5749C6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B604E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CE7C35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10.46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3D2F1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43E9A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66BDB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8A36C2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637963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7C347A6D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182A835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5F782F" w14:textId="0DDAA64D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92695C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E0B07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2.79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DD6D2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6.57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B0B74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72DC6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7F3B0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0972C8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8555AC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5D7BEDE9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7C4844F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49AABA" w14:textId="31FE1A6B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275041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43E875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3.08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D9B64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0.62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43337D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F2B9E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D1C71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D00C89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0.607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7DA050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04FEC8D9" w14:textId="77777777" w:rsidTr="00FF0D23">
        <w:trPr>
          <w:trHeight w:val="28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1D3090B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62DD1B" w14:textId="7B8AF6F2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LFHF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C9505D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1CEDD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DDBDE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5.29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CA39F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11F127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147FF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7D7EDD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0.034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78F293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592EB8EE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4348E5A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6BDF56" w14:textId="6B2D48A6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63AA0D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7F9D5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3.20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C3428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0.83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DB486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7547D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0.22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512A5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D135E7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0.491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0D958B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3CF2FC25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2A919D8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796E94" w14:textId="5E9F912F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942816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D2CBC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3.41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E1626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1.92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D889E3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D2BC3C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01C06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53EB125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0.129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1E92CF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0AC1A285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6F11FCA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BFF57A" w14:textId="2F551BA3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SD1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392195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CA504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76BD6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16.62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4E3F1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D7212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20DB0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7F2B94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B7A1A8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4CA041D0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1883FB0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847ECA" w14:textId="2016749A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00E73F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B429E4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2.67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B7C6A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4.51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4DB33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E0183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0.83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0D154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F4FEFC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E6CF01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450433AB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550129E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09AA58" w14:textId="1A414502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CD8CD61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44BF32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2.63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BC152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8562C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2B105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11E74E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76BA12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0.447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CD38AD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3C029667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5DEEF29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3EF379" w14:textId="28B25EE3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SD2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F4652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0977B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420BE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38.09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ACFBA3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26CDC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B04AC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3213E1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31792E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5FDF875A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1FF4E5E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50CC34" w14:textId="32DE9488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B6B81E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C2067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3.46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7F5D4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14.85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2A0FE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B224E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3FA7E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1878BE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DD0396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39737301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5FABA94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587D2F" w14:textId="11255146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C746B8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F0E819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3.03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04C61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2.03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307DB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534D5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C9D7A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F61C3A7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0.121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9BD628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3A7B5025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790EAF68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0FC93A" w14:textId="578A8B4B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CSI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A78413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8283C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05351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8.49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D29E9D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1BDAC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A47EBF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9F54A8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7F80C1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280D30F4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28787131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BE61BA" w14:textId="436C2FF4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B7DE95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E2D4F2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3.64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10011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7.65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06732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7D321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F7140A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0.30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C89742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5F675D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712DB728" w14:textId="77777777" w:rsidTr="00FF0D23">
        <w:trPr>
          <w:trHeight w:val="28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71BC0B6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1BD623" w14:textId="2F9B3E91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FF2B9DB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DD0E8C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3.38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7F6C3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1.98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D685EB7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806644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0.52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42C54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497E0F5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0.119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9DE382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0B817551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5B05449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D87DEF" w14:textId="560D65BF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CVI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63EBCD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59F73C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6E888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29.39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83A5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632E9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002568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A807F6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46218A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20A59BF1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61271FE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7E512A" w14:textId="74259737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FC563C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84E21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3.14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E2445E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13.09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658831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268290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6BA21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35DC51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51DD5A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45B814BC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F41FC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5C22A7" w14:textId="3500A62F" w:rsidR="006C00BE" w:rsidRDefault="006C00BE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AA19B0" w14:textId="77777777" w:rsidR="006C00BE" w:rsidRDefault="006C00BE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A8578B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3.01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A334AD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1.63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CCAB753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E7E535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511E56" w14:textId="77777777" w:rsidR="006C00BE" w:rsidRDefault="006C00BE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1059B4A" w14:textId="77777777" w:rsidR="006C00BE" w:rsidRDefault="006C00BE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0.193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233BC0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00A49" w14:paraId="54151E46" w14:textId="77777777" w:rsidTr="00FF0D23">
        <w:trPr>
          <w:trHeight w:val="255"/>
        </w:trPr>
        <w:tc>
          <w:tcPr>
            <w:tcW w:w="154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4E97DFF" w14:textId="77777777" w:rsidR="00600A49" w:rsidRDefault="00600A49" w:rsidP="006C00BE">
            <w:pPr>
              <w:widowControl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B</w:t>
            </w:r>
            <w:r>
              <w:rPr>
                <w:rFonts w:eastAsiaTheme="minorEastAsia"/>
                <w:sz w:val="20"/>
              </w:rPr>
              <w:t>lood</w:t>
            </w:r>
          </w:p>
          <w:p w14:paraId="2999CE8F" w14:textId="7C937547" w:rsidR="00600A49" w:rsidRDefault="00600A49" w:rsidP="006C00BE">
            <w:pPr>
              <w:widowControl/>
              <w:jc w:val="center"/>
              <w:rPr>
                <w:sz w:val="20"/>
              </w:rPr>
            </w:pPr>
            <w:r>
              <w:rPr>
                <w:rFonts w:eastAsiaTheme="minorEastAsia" w:hint="eastAsia"/>
                <w:sz w:val="20"/>
              </w:rPr>
              <w:t>P</w:t>
            </w:r>
            <w:r>
              <w:rPr>
                <w:rFonts w:eastAsiaTheme="minorEastAsia"/>
                <w:sz w:val="20"/>
              </w:rPr>
              <w:t>ressure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003DEC" w14:textId="54750DA8" w:rsidR="00600A49" w:rsidRDefault="00600A49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SBP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546778" w14:textId="77777777" w:rsidR="00600A49" w:rsidRDefault="00600A49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122D2E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5BF53B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0.23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DBC921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BFB1A8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0F5C7C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5BF4D0" w14:textId="77777777" w:rsidR="00600A49" w:rsidRDefault="00600A49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0.638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CB9B64" w14:textId="77777777" w:rsidR="00600A49" w:rsidRPr="00FF0D23" w:rsidRDefault="00600A49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00A49" w14:paraId="6C11A0D0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727DE888" w14:textId="77777777" w:rsidR="00600A49" w:rsidRDefault="00600A49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374031" w14:textId="0C960657" w:rsidR="00600A49" w:rsidRDefault="00600A49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A66CB1" w14:textId="77777777" w:rsidR="00600A49" w:rsidRDefault="00600A49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A4BAC8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3.14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9E8DDC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3.85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B4E67E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B6B1A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48C3E6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902746" w14:textId="77777777" w:rsidR="00600A49" w:rsidRDefault="00600A49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0.013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3F5E4D" w14:textId="77777777" w:rsidR="00600A49" w:rsidRPr="00FF0D23" w:rsidRDefault="00600A49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00A49" w14:paraId="0D7E0114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59919114" w14:textId="77777777" w:rsidR="00600A49" w:rsidRDefault="00600A49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533AAE" w14:textId="634E9AB2" w:rsidR="00600A49" w:rsidRDefault="00600A49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FF0D70" w14:textId="77777777" w:rsidR="00600A49" w:rsidRDefault="00600A49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DB34EA3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3.24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DCB1F5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1.90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7A3EFAE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2E9A71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E78551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9F24AF8" w14:textId="77777777" w:rsidR="00600A49" w:rsidRDefault="00600A49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0.135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32DE10" w14:textId="77777777" w:rsidR="00600A49" w:rsidRPr="00FF0D23" w:rsidRDefault="00600A49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00A49" w14:paraId="5851E56C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467A134C" w14:textId="77777777" w:rsidR="00600A49" w:rsidRDefault="00600A49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FC1A15" w14:textId="4077941E" w:rsidR="00600A49" w:rsidRDefault="00600A49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DBP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816BDA" w14:textId="77777777" w:rsidR="00600A49" w:rsidRDefault="00600A49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1343F7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23364A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E6B3BC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B8A2111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2366FD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32BB45" w14:textId="77777777" w:rsidR="00600A49" w:rsidRDefault="00600A49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0.462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472B39" w14:textId="77777777" w:rsidR="00600A49" w:rsidRPr="00FF0D23" w:rsidRDefault="00600A49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00A49" w14:paraId="3CF90BE5" w14:textId="77777777" w:rsidTr="00FF0D23">
        <w:trPr>
          <w:trHeight w:val="28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2E47880C" w14:textId="77777777" w:rsidR="00600A49" w:rsidRDefault="00600A49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DB5785" w14:textId="544320A0" w:rsidR="00600A49" w:rsidRDefault="00600A49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B969BF" w14:textId="77777777" w:rsidR="00600A49" w:rsidRDefault="00600A49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1ABBD2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2.98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A455CF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0.93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7CBD0B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0.74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6D167A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0.24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042B1A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F643C3" w14:textId="77777777" w:rsidR="00600A49" w:rsidRDefault="00600A49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0.432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9255F9" w14:textId="77777777" w:rsidR="00600A49" w:rsidRPr="00FF0D23" w:rsidRDefault="00600A49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00A49" w14:paraId="17CAD800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368BCF82" w14:textId="77777777" w:rsidR="00600A49" w:rsidRDefault="00600A49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4A333F" w14:textId="093AF9BF" w:rsidR="00600A49" w:rsidRDefault="00600A49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9CD6AB" w14:textId="77777777" w:rsidR="00600A49" w:rsidRDefault="00600A49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1E455B6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3.08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FB8D6B1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111519D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74E40E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0.22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5DB5D7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15E142" w14:textId="77777777" w:rsidR="00600A49" w:rsidRDefault="00600A49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0.495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76F66E2" w14:textId="77777777" w:rsidR="00600A49" w:rsidRPr="00FF0D23" w:rsidRDefault="00600A49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00A49" w14:paraId="25C29C40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3B13D33E" w14:textId="77777777" w:rsidR="00600A49" w:rsidRDefault="00600A49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CD410E" w14:textId="2CA46DC4" w:rsidR="00600A49" w:rsidRDefault="00600A49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MBP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4593BE" w14:textId="77777777" w:rsidR="00600A49" w:rsidRDefault="00600A49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41E22D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8E9F75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880D71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787BE5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35E3D9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72C5C9" w14:textId="77777777" w:rsidR="00600A49" w:rsidRDefault="00600A49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0.548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1A9492" w14:textId="77777777" w:rsidR="00600A49" w:rsidRPr="00FF0D23" w:rsidRDefault="00600A49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00A49" w14:paraId="2B1132AE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2C1234C3" w14:textId="77777777" w:rsidR="00600A49" w:rsidRDefault="00600A49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F11CB7" w14:textId="029BBF9A" w:rsidR="00600A49" w:rsidRDefault="00600A49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E76DAC" w14:textId="77777777" w:rsidR="00600A49" w:rsidRDefault="00600A49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674D7B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2.98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143409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1.58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1D1AA1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9378C5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8CCEB8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E348AD" w14:textId="77777777" w:rsidR="00600A49" w:rsidRDefault="00600A49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0.206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67FAE7" w14:textId="77777777" w:rsidR="00600A49" w:rsidRPr="00FF0D23" w:rsidRDefault="00600A49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00A49" w14:paraId="3F269BAA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0DF2C397" w14:textId="77777777" w:rsidR="00600A49" w:rsidRDefault="00600A49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D210FB" w14:textId="517EF110" w:rsidR="00600A49" w:rsidRDefault="00600A49" w:rsidP="005F2C0A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E249E0" w14:textId="77777777" w:rsidR="00600A49" w:rsidRDefault="00600A49" w:rsidP="005F2C0A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38BDF1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3.14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DB766F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5B366C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43AC9E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0.23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C420C01" w14:textId="77777777" w:rsidR="00600A49" w:rsidRDefault="00600A49" w:rsidP="005F2C0A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D35DB3" w14:textId="77777777" w:rsidR="00600A49" w:rsidRDefault="00600A49" w:rsidP="005F2C0A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0.478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3BE85FB" w14:textId="77777777" w:rsidR="00600A49" w:rsidRPr="00FF0D23" w:rsidRDefault="00600A49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00A49" w14:paraId="1F3AF8CD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7898F99D" w14:textId="77777777" w:rsidR="00600A49" w:rsidRDefault="00600A49" w:rsidP="00CB7AB6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ACFF29" w14:textId="77777777" w:rsidR="00600A49" w:rsidRDefault="00600A49" w:rsidP="00CB7AB6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BRS</w:t>
            </w:r>
          </w:p>
        </w:tc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C59CF0" w14:textId="77777777" w:rsidR="00600A49" w:rsidRDefault="00600A49" w:rsidP="00CB7AB6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228340" w14:textId="77777777" w:rsidR="00600A49" w:rsidRDefault="00600A49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11DC7B" w14:textId="77777777" w:rsidR="00600A49" w:rsidRDefault="00600A49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31.21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44374B" w14:textId="77777777" w:rsidR="00600A49" w:rsidRDefault="00600A49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0A2591" w14:textId="77777777" w:rsidR="00600A49" w:rsidRDefault="00600A49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50061D" w14:textId="77777777" w:rsidR="00600A49" w:rsidRDefault="00600A49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0.65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076998" w14:textId="77777777" w:rsidR="00600A49" w:rsidRDefault="00600A49" w:rsidP="00CB7AB6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6AA4A4" w14:textId="77777777" w:rsidR="00600A49" w:rsidRPr="00FF0D23" w:rsidRDefault="00600A49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00A49" w14:paraId="1AE40155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3467A66B" w14:textId="77777777" w:rsidR="00600A49" w:rsidRDefault="00600A49" w:rsidP="00CB7AB6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681777" w14:textId="77777777" w:rsidR="00600A49" w:rsidRDefault="00600A49" w:rsidP="00CB7AB6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58D35F" w14:textId="77777777" w:rsidR="00600A49" w:rsidRDefault="00600A49" w:rsidP="00CB7AB6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B1C49E" w14:textId="77777777" w:rsidR="00600A49" w:rsidRDefault="00600A49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3.74</w:t>
            </w:r>
          </w:p>
        </w:tc>
        <w:tc>
          <w:tcPr>
            <w:tcW w:w="7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D0CAD3" w14:textId="77777777" w:rsidR="00600A49" w:rsidRDefault="00600A49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3.65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01C9EE" w14:textId="77777777" w:rsidR="00600A49" w:rsidRDefault="00600A49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0.93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ACA207" w14:textId="77777777" w:rsidR="00600A49" w:rsidRDefault="00600A49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0.84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D0B5F7" w14:textId="77777777" w:rsidR="00600A49" w:rsidRDefault="00600A49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0.18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E1B340" w14:textId="77777777" w:rsidR="00600A49" w:rsidRDefault="00600A49" w:rsidP="00CB7AB6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A67504" w14:textId="77777777" w:rsidR="00600A49" w:rsidRPr="00FF0D23" w:rsidRDefault="00600A49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00A49" w14:paraId="07C8F9C4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13DC6B" w14:textId="77777777" w:rsidR="00600A49" w:rsidRDefault="00600A49" w:rsidP="00CB7AB6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FBB3BC" w14:textId="77777777" w:rsidR="00600A49" w:rsidRDefault="00600A49" w:rsidP="00CB7AB6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2B1C5A" w14:textId="77777777" w:rsidR="00600A49" w:rsidRDefault="00600A49" w:rsidP="00CB7AB6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3EB4F4A" w14:textId="77777777" w:rsidR="00600A49" w:rsidRDefault="00600A49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3.37</w:t>
            </w:r>
          </w:p>
        </w:tc>
        <w:tc>
          <w:tcPr>
            <w:tcW w:w="78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54D6BE6" w14:textId="77777777" w:rsidR="00600A49" w:rsidRDefault="00600A49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2.51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631423A" w14:textId="77777777" w:rsidR="00600A49" w:rsidRDefault="00600A49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0.84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C685A9" w14:textId="77777777" w:rsidR="00600A49" w:rsidRDefault="00600A49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0.63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D026F06" w14:textId="77777777" w:rsidR="00600A49" w:rsidRDefault="00600A49" w:rsidP="00CB7AB6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0.13</w:t>
            </w:r>
          </w:p>
        </w:tc>
        <w:tc>
          <w:tcPr>
            <w:tcW w:w="99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16A0FB8" w14:textId="77777777" w:rsidR="00600A49" w:rsidRDefault="00600A49" w:rsidP="00CB7AB6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0.061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E9FE2F" w14:textId="77777777" w:rsidR="00600A49" w:rsidRPr="00FF0D23" w:rsidRDefault="00600A49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†</w:t>
            </w:r>
          </w:p>
        </w:tc>
      </w:tr>
      <w:tr w:rsidR="006C00BE" w14:paraId="7A3B33A9" w14:textId="77777777" w:rsidTr="00FF0D23">
        <w:trPr>
          <w:trHeight w:val="255"/>
        </w:trPr>
        <w:tc>
          <w:tcPr>
            <w:tcW w:w="154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EDF7A39" w14:textId="1604739E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rFonts w:eastAsiaTheme="minorEastAsia" w:hint="eastAsia"/>
                <w:sz w:val="20"/>
              </w:rPr>
              <w:t>H</w:t>
            </w:r>
            <w:r>
              <w:rPr>
                <w:rFonts w:eastAsiaTheme="minorEastAsia"/>
                <w:sz w:val="20"/>
              </w:rPr>
              <w:t>emodaynamics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2EAC6A" w14:textId="354623FD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CO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99284F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AC5BA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945FB28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C0D1F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43156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988D6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0.14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7637E2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0.099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4AB62A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†</w:t>
            </w:r>
          </w:p>
        </w:tc>
      </w:tr>
      <w:tr w:rsidR="006C00BE" w14:paraId="46B5BF9B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223EC86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39C265" w14:textId="3E60CA54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E37B06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F38951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2.11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E7D71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8.45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33986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0.53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6B45D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643F4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DDD24F3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DF25B0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1950F968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08C4E1D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848216" w14:textId="5D9A6FEE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7F6B99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E4F8BB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3.10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B0FCF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CE4B29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A4538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0.24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252181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834C5E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0.455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15B1C0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295C1DE6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6B90C3E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7CB869" w14:textId="0419C46A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TPR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BB85BD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06653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66131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0.23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F691C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442D6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8EB0A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1B76D1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0.639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AA17B4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11A276B3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6A5EAEA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F3BB4C" w14:textId="2BB8C4B2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653C09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BCEE8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2.75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18636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1.32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AB1C0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5EDA5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0.32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EAEC0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6CEF9B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0.279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30CFD8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3DCE7460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AFDE6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B073B7" w14:textId="4D5F8CF8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540049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D9BAAF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2.85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FA9348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F10AE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43CCA71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B2F084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65D3A3F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0.367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907468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41067ACA" w14:textId="77777777" w:rsidTr="00FF0D23">
        <w:trPr>
          <w:trHeight w:val="255"/>
        </w:trPr>
        <w:tc>
          <w:tcPr>
            <w:tcW w:w="154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A6D4DC7" w14:textId="10C9A8F4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rFonts w:eastAsiaTheme="minorEastAsia" w:hint="eastAsia"/>
                <w:sz w:val="20"/>
              </w:rPr>
              <w:t>P</w:t>
            </w:r>
            <w:r>
              <w:rPr>
                <w:rFonts w:eastAsiaTheme="minorEastAsia"/>
                <w:sz w:val="20"/>
              </w:rPr>
              <w:t>lethysmogram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8F13F0" w14:textId="58BECA8C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PTGear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FC9F4E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7820E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92B57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1.11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47E8D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BBC92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20748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23EC1D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0.304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25D26D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1A42E1D7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423B0CB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A16409" w14:textId="3E4D9ADE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A878024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4BBAD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3.19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4CD60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3.70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BB9C4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67A33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EE4BA1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D82B9D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0.015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0E14DB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55399BD6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25E3197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DEA523" w14:textId="6E64A38C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271F3C1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8A0E3E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3.46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F53852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229475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4A3E58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AA042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B6D186A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0.408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4E7DB6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0682529D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30E7DF2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1C5017" w14:textId="14558BFB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PTGfinger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3932AF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5A437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DBB2B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36.88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63883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6E9F3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DFFCD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2F4A757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C49483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11DB5ACF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472CFCE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A80F99" w14:textId="4A695D4C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6B541F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87068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2.91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13082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3.84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2D354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0.73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61048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F6DFC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F372AA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0.015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82C563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7B4E47D0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CFFC0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3763C9" w14:textId="23F02BE0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2FBCC6C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DDF9C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2.54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EC3A65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0.34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2D09AF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0.63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D6B7C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54F51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4AEB6A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0.761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36119A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3F7AA439" w14:textId="77777777" w:rsidTr="00FF0D23">
        <w:trPr>
          <w:trHeight w:val="255"/>
        </w:trPr>
        <w:tc>
          <w:tcPr>
            <w:tcW w:w="154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FC3FFB8" w14:textId="0CF9993D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rFonts w:eastAsiaTheme="minorEastAsia" w:hint="eastAsia"/>
                <w:sz w:val="20"/>
              </w:rPr>
              <w:t>P</w:t>
            </w:r>
            <w:r>
              <w:rPr>
                <w:rFonts w:eastAsiaTheme="minorEastAsia"/>
                <w:sz w:val="20"/>
              </w:rPr>
              <w:t>eripheral Blood Flow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525F4F8" w14:textId="79056A1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TBV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33920E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76F34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5F127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11.50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53C01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FBF58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076CC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0.38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E5BAC2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3A667D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7A81852A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22E9C5D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FAFE3D" w14:textId="7D363059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F85AB3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BC7E7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2.25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4D45B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9.54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797D0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3BEBB8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2C19A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E11B0D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D76D1C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4E57F441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43B79A2A" w14:textId="77777777" w:rsidR="006C00BE" w:rsidRDefault="006C00BE" w:rsidP="006C00BE">
            <w:pPr>
              <w:widowControl/>
              <w:jc w:val="center"/>
              <w:rPr>
                <w:rFonts w:ascii="MS PGothic" w:eastAsia="MS PGothic" w:hAnsi="MS PGothic" w:cs="MS PGothic"/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DE8CB9" w14:textId="43BF05E9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C987C5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F6A865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3.26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4B1193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4.68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2129C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0.82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4B6B4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5ED23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0B45364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0EFE604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0CFDDE71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68A7515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42426C" w14:textId="75A22661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TBF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FAF6C9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DA56C8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4027B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6.87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C40C1C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575D91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1AD4ED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0.27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B5FBF8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0.017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905AF3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0BC20870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1AD3E03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4B5771" w14:textId="75E98658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663AFB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F17A1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2.31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DE68D9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8.45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D2B8A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023CC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E35A6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4107B75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5D2786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41020C31" w14:textId="77777777" w:rsidTr="0004335A">
        <w:trPr>
          <w:trHeight w:val="255"/>
        </w:trPr>
        <w:tc>
          <w:tcPr>
            <w:tcW w:w="15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7B6437" w14:textId="77777777" w:rsidR="006C00BE" w:rsidRDefault="006C00BE" w:rsidP="006C00BE">
            <w:pPr>
              <w:widowControl/>
              <w:jc w:val="center"/>
              <w:rPr>
                <w:rFonts w:ascii="MS PGothic" w:eastAsia="MS PGothic" w:hAnsi="MS PGothic" w:cs="MS PGothic"/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CA727A" w14:textId="12528B26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A96783A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98F34F8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3.14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5EFD72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4.75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D1DAA7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621730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0.89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C464DE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0283F08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307101E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348F0442" w14:textId="77777777" w:rsidTr="0004335A">
        <w:trPr>
          <w:trHeight w:val="255"/>
        </w:trPr>
        <w:tc>
          <w:tcPr>
            <w:tcW w:w="1543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ABFBBFC" w14:textId="28F09520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rFonts w:eastAsiaTheme="minorEastAsia" w:hint="eastAsia"/>
                <w:sz w:val="20"/>
              </w:rPr>
              <w:lastRenderedPageBreak/>
              <w:t>E</w:t>
            </w:r>
            <w:r>
              <w:rPr>
                <w:rFonts w:eastAsiaTheme="minorEastAsia"/>
                <w:sz w:val="20"/>
              </w:rPr>
              <w:t>lectrodermal Activity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9A7D9C" w14:textId="45C03BB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SPL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D190ED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B1CA5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AC10F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0.24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14D29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E0B1E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0.08</w:t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1658E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0.01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5CF879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0.628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B50509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28923718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  <w:vAlign w:val="center"/>
          </w:tcPr>
          <w:p w14:paraId="77E0449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A33795" w14:textId="289BB0F4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9846A4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DAD0A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2.42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827C2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2.30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E242A1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22FF7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B058E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50089C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0.102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672F67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6FF154DC" w14:textId="77777777" w:rsidTr="0004335A">
        <w:trPr>
          <w:trHeight w:val="255"/>
        </w:trPr>
        <w:tc>
          <w:tcPr>
            <w:tcW w:w="154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3C9E86" w14:textId="77777777" w:rsidR="006C00BE" w:rsidRDefault="006C00BE" w:rsidP="006C00BE">
            <w:pPr>
              <w:widowControl/>
              <w:jc w:val="center"/>
              <w:rPr>
                <w:rFonts w:ascii="MS PGothic" w:eastAsia="MS PGothic" w:hAnsi="MS PGothic" w:cs="MS PGothic"/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5861CC" w14:textId="03B0D992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5AC8CED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A73451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2.71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48EE79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56348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295E1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0.24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0B12F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CE33E35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0.406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D66519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rFonts w:ascii="MS PGothic" w:eastAsia="MS PGothic" w:hAnsi="MS PGothic" w:cs="MS PGothic"/>
                <w:sz w:val="16"/>
                <w:szCs w:val="16"/>
              </w:rPr>
              <w:t xml:space="preserve">　</w:t>
            </w:r>
          </w:p>
        </w:tc>
      </w:tr>
      <w:tr w:rsidR="006C00BE" w14:paraId="1DB5E125" w14:textId="77777777" w:rsidTr="00FF0D23">
        <w:trPr>
          <w:trHeight w:val="255"/>
        </w:trPr>
        <w:tc>
          <w:tcPr>
            <w:tcW w:w="154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8CB1B15" w14:textId="0B4CD29F" w:rsidR="006C00BE" w:rsidRPr="006C00BE" w:rsidRDefault="006C00BE" w:rsidP="006C00BE">
            <w:pPr>
              <w:widowControl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 w:hint="eastAsia"/>
                <w:sz w:val="20"/>
              </w:rPr>
              <w:t>N</w:t>
            </w:r>
            <w:r>
              <w:rPr>
                <w:rFonts w:eastAsiaTheme="minorEastAsia"/>
                <w:sz w:val="20"/>
              </w:rPr>
              <w:t>IRS</w:t>
            </w: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F7F7EC" w14:textId="396B69EA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deOxyHb</w:t>
            </w:r>
            <w:r w:rsidRPr="004D5791">
              <w:rPr>
                <w:color w:val="000000" w:themeColor="text1"/>
                <w:sz w:val="20"/>
              </w:rPr>
              <w:t>_</w:t>
            </w:r>
            <w:r>
              <w:rPr>
                <w:color w:val="000000" w:themeColor="text1"/>
                <w:sz w:val="20"/>
              </w:rPr>
              <w:t>left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EF10D8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660ED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A52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1.99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F2626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B55EC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02114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5E6700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0.174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A25578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1F743515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35203EDA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8B085A" w14:textId="52DAF61B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CC6294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8EE813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2.32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0E0C0D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7.70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532DC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112408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A02BD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0.29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BE7DEB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F17DCE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4A834D69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035ABF36" w14:textId="77777777" w:rsidR="006C00BE" w:rsidRDefault="006C00BE" w:rsidP="006C00BE">
            <w:pPr>
              <w:widowControl/>
              <w:jc w:val="left"/>
              <w:rPr>
                <w:rFonts w:ascii="MS PGothic" w:eastAsia="MS PGothic" w:hAnsi="MS PGothic" w:cs="MS PGothic"/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253A06" w14:textId="74A3CB0A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72FD863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18D307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1.66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8A4C8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1.55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4A5DEE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0.41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664A2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37522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2573414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0.230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75A68D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3E8ED2C8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2A6D7B9B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3D8BFD" w14:textId="4B6630DD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OxyHb_left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6303065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BD511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6DD5E6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5.16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7BC7A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A7F00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B0B8A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0.21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FA9A727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0.035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7E68FF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21B5F915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3AFE7992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391BD3" w14:textId="452BC3AC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ED26FA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FCF69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2.26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08C3041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2.78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24190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E24091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D3FF01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0.13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EA7472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E822443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†</w:t>
            </w:r>
          </w:p>
        </w:tc>
      </w:tr>
      <w:tr w:rsidR="006C00BE" w14:paraId="01DE3BFC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17E5ECC4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214CD4" w14:textId="4F8AB8F2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18D55AD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1CC6F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2.79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90886A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5.77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23A27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D1CA698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0.92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F2FD65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93E4ECD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61D2BB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13833AF0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4ECF5B87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AFE32D" w14:textId="6AB8CE4D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totalHb_lfet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AB0AC6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C8F4B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61FA5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5.39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0CC880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8A905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D11F3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0.22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A8771A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EDD14C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</w:t>
            </w:r>
          </w:p>
        </w:tc>
      </w:tr>
      <w:tr w:rsidR="006C00BE" w14:paraId="6D192F7F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3E2DA3FC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78BE77" w14:textId="03F7380B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2F9454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5A1DB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2.11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333FC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1.14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22EC5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0.53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2D1BC2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0.24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2B98B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0.06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8E133F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0.333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853A45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64E2A957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207FC590" w14:textId="77777777" w:rsidR="006C00BE" w:rsidRDefault="006C00BE" w:rsidP="006C00BE">
            <w:pPr>
              <w:widowControl/>
              <w:jc w:val="left"/>
              <w:rPr>
                <w:rFonts w:ascii="MS PGothic" w:eastAsia="MS PGothic" w:hAnsi="MS PGothic" w:cs="MS PGothic"/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A401172" w14:textId="77F8D7E8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rFonts w:ascii="MS PGothic" w:eastAsia="MS PGothic" w:hAnsi="MS PGothic" w:cs="MS PGothic"/>
                <w:sz w:val="20"/>
              </w:rPr>
              <w:t xml:space="preserve">　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6EA3B6D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2F6858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2.88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66EAB4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1.15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EAE4F1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0.72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1DD07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2D369A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881DC1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0.337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7EA5C46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rFonts w:ascii="MS PGothic" w:eastAsia="MS PGothic" w:hAnsi="MS PGothic" w:cs="MS PGothic"/>
                <w:sz w:val="16"/>
                <w:szCs w:val="16"/>
              </w:rPr>
              <w:t xml:space="preserve">　</w:t>
            </w:r>
          </w:p>
        </w:tc>
      </w:tr>
      <w:tr w:rsidR="006C00BE" w14:paraId="3BBB1552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609552EF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876C7C" w14:textId="60CAD68A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deOxyHb_right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459B0E1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FE38DC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7C3678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3.07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E66B9F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5FA485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DB5661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0.14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319E383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0.096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39CEB0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†</w:t>
            </w:r>
          </w:p>
        </w:tc>
      </w:tr>
      <w:tr w:rsidR="006C00BE" w14:paraId="28BCA5E5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770DE176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132DCD66" w14:textId="5B9B7CC1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F2D7707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E3C317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2.34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643827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7.66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6F10B6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0.58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84EADF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D7547E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0.29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75555D1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0.001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FCA2365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22B1BE81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17AB28E6" w14:textId="77777777" w:rsidR="006C00BE" w:rsidRDefault="006C00BE" w:rsidP="006C00BE">
            <w:pPr>
              <w:widowControl/>
              <w:jc w:val="left"/>
              <w:rPr>
                <w:rFonts w:ascii="MS PGothic" w:eastAsia="MS PGothic" w:hAnsi="MS PGothic" w:cs="MS PGothic"/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35119D" w14:textId="4AB12403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F1A28E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F5F85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2.59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D457B93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6.40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A278F0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06746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0.93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ACEF8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46F0DC0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36F5F8F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75E6B359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44EA722C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7E60E44" w14:textId="1C4CAF36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OxyHb_right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FBE1167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9AEA04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B482B18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AAA2D5B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D9ADCC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9151E5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0.00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A395A8C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0.968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553AB7E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</w:p>
        </w:tc>
      </w:tr>
      <w:tr w:rsidR="006C00BE" w14:paraId="55AD989C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16EF006B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2E7B4E7A" w14:textId="712AEDBB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B7E5C96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9B2BE28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2.17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935F24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8.46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59D51C8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0.54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F574F62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38D216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0.31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846DB68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0.001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15C1C11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***</w:t>
            </w:r>
          </w:p>
        </w:tc>
      </w:tr>
      <w:tr w:rsidR="006C00BE" w14:paraId="03CD89B5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2EEB1F0E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C469BE" w14:textId="69EFC87C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D198C65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82BC79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2.76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95084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6.56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A6C7C5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EBE86E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0.95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B40AC55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0.26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203A22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0.001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62EA92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**</w:t>
            </w:r>
          </w:p>
        </w:tc>
      </w:tr>
      <w:tr w:rsidR="006C00BE" w14:paraId="39ABF003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32A73230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F288DBC" w14:textId="0D13260B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totalHb_right</w:t>
            </w:r>
          </w:p>
        </w:tc>
        <w:tc>
          <w:tcPr>
            <w:tcW w:w="149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1D27336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19AB9A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7D1301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3.13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F2F5FF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1.00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7824134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B0C4EF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0.14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23F3DB7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0.093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F2F6E6B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†</w:t>
            </w:r>
          </w:p>
        </w:tc>
      </w:tr>
      <w:tr w:rsidR="006C00BE" w14:paraId="08451066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right w:val="nil"/>
            </w:tcBorders>
          </w:tcPr>
          <w:p w14:paraId="6CD3063D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14:paraId="14238792" w14:textId="533D2C22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214B5C5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F8E1637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2.39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8F7190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2.76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A888566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0.60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272820F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0.56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DF4316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0.13</w:t>
            </w:r>
          </w:p>
        </w:tc>
        <w:tc>
          <w:tcPr>
            <w:tcW w:w="96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2C18CA03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0.065</w:t>
            </w:r>
          </w:p>
        </w:tc>
        <w:tc>
          <w:tcPr>
            <w:tcW w:w="397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E0A9D65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sz w:val="16"/>
                <w:szCs w:val="16"/>
              </w:rPr>
              <w:t>†</w:t>
            </w:r>
          </w:p>
        </w:tc>
      </w:tr>
      <w:tr w:rsidR="006C00BE" w14:paraId="2AAF2CC1" w14:textId="77777777" w:rsidTr="00FF0D23">
        <w:trPr>
          <w:trHeight w:val="255"/>
        </w:trPr>
        <w:tc>
          <w:tcPr>
            <w:tcW w:w="154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73258552" w14:textId="77777777" w:rsidR="006C00BE" w:rsidRDefault="006C00BE" w:rsidP="006C00BE">
            <w:pPr>
              <w:widowControl/>
              <w:jc w:val="left"/>
              <w:rPr>
                <w:rFonts w:ascii="MS PGothic" w:eastAsia="MS PGothic" w:hAnsi="MS PGothic" w:cs="MS PGothic"/>
                <w:sz w:val="20"/>
              </w:rPr>
            </w:pPr>
          </w:p>
        </w:tc>
        <w:tc>
          <w:tcPr>
            <w:tcW w:w="14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92D153" w14:textId="08BF57CB" w:rsidR="006C00BE" w:rsidRDefault="006C00BE" w:rsidP="006C00BE">
            <w:pPr>
              <w:widowControl/>
              <w:jc w:val="left"/>
              <w:rPr>
                <w:sz w:val="20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77546CE" w14:textId="77777777" w:rsidR="006C00BE" w:rsidRDefault="006C00BE" w:rsidP="006C00BE">
            <w:pPr>
              <w:widowControl/>
              <w:jc w:val="left"/>
              <w:rPr>
                <w:sz w:val="20"/>
              </w:rPr>
            </w:pPr>
            <w:r>
              <w:rPr>
                <w:sz w:val="20"/>
              </w:rPr>
              <w:t>Session×Block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2A04A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2.95</w:t>
            </w:r>
          </w:p>
        </w:tc>
        <w:tc>
          <w:tcPr>
            <w:tcW w:w="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01873C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1.57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1ADD959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0.74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577E8ED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0.39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42F8B6A" w14:textId="77777777" w:rsidR="006C00BE" w:rsidRDefault="006C00BE" w:rsidP="006C00BE">
            <w:pPr>
              <w:widowControl/>
              <w:jc w:val="center"/>
              <w:rPr>
                <w:sz w:val="20"/>
              </w:rPr>
            </w:pPr>
            <w:r>
              <w:rPr>
                <w:sz w:val="20"/>
              </w:rPr>
              <w:t>0.08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043EA3" w14:textId="77777777" w:rsidR="006C00BE" w:rsidRDefault="006C00BE" w:rsidP="006C00BE">
            <w:pPr>
              <w:widowControl/>
              <w:jc w:val="right"/>
              <w:rPr>
                <w:sz w:val="20"/>
              </w:rPr>
            </w:pPr>
            <w:r>
              <w:rPr>
                <w:sz w:val="20"/>
              </w:rPr>
              <w:t>0.206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0E3B54E" w14:textId="77777777" w:rsidR="006C00BE" w:rsidRPr="00FF0D23" w:rsidRDefault="006C00BE" w:rsidP="00FF0D23">
            <w:pPr>
              <w:widowControl/>
              <w:jc w:val="left"/>
              <w:rPr>
                <w:sz w:val="16"/>
                <w:szCs w:val="16"/>
              </w:rPr>
            </w:pPr>
            <w:r w:rsidRPr="00FF0D23">
              <w:rPr>
                <w:rFonts w:ascii="MS PGothic" w:eastAsia="MS PGothic" w:hAnsi="MS PGothic" w:cs="MS PGothic"/>
                <w:sz w:val="16"/>
                <w:szCs w:val="16"/>
              </w:rPr>
              <w:t xml:space="preserve">　</w:t>
            </w:r>
          </w:p>
        </w:tc>
      </w:tr>
    </w:tbl>
    <w:p w14:paraId="37018367" w14:textId="0AD2754A" w:rsidR="008B209B" w:rsidRPr="008B209B" w:rsidRDefault="008B209B" w:rsidP="008B209B">
      <w:pPr>
        <w:snapToGrid w:val="0"/>
        <w:spacing w:line="240" w:lineRule="exact"/>
        <w:rPr>
          <w:rFonts w:eastAsiaTheme="minorEastAsia"/>
          <w:sz w:val="18"/>
          <w:szCs w:val="16"/>
        </w:rPr>
      </w:pPr>
      <w:r w:rsidRPr="008B209B">
        <w:rPr>
          <w:rFonts w:eastAsiaTheme="minorEastAsia" w:hint="eastAsia"/>
          <w:i/>
          <w:iCs/>
          <w:sz w:val="18"/>
          <w:szCs w:val="16"/>
        </w:rPr>
        <w:t>*</w:t>
      </w:r>
      <w:r w:rsidRPr="008B209B">
        <w:rPr>
          <w:rFonts w:eastAsiaTheme="minorEastAsia"/>
          <w:i/>
          <w:iCs/>
          <w:sz w:val="18"/>
          <w:szCs w:val="16"/>
        </w:rPr>
        <w:t xml:space="preserve">Note: </w:t>
      </w:r>
      <w:r w:rsidRPr="008B209B">
        <w:rPr>
          <w:rFonts w:eastAsiaTheme="minorEastAsia"/>
          <w:sz w:val="18"/>
          <w:szCs w:val="16"/>
        </w:rPr>
        <w:t>RRI: R wave interval; LF and HF: low/high components of heart rate variability; SD1, SD2, CSI, and CVI: Poincar</w:t>
      </w:r>
      <w:r w:rsidRPr="008B209B">
        <w:rPr>
          <w:rFonts w:ascii="PMingLiU" w:eastAsia="PMingLiU" w:hAnsi="PMingLiU"/>
          <w:sz w:val="18"/>
          <w:szCs w:val="16"/>
        </w:rPr>
        <w:t>é</w:t>
      </w:r>
      <w:r w:rsidRPr="008B209B">
        <w:rPr>
          <w:rFonts w:eastAsiaTheme="minorEastAsia"/>
          <w:sz w:val="18"/>
          <w:szCs w:val="16"/>
        </w:rPr>
        <w:t xml:space="preserve"> plot indices; SBP, DBP, and MBP: systolic/diastolic/mean blood pressure;</w:t>
      </w:r>
      <w:r w:rsidR="009E3734" w:rsidRPr="009E3734">
        <w:rPr>
          <w:rFonts w:eastAsiaTheme="minorEastAsia"/>
          <w:sz w:val="18"/>
          <w:szCs w:val="16"/>
        </w:rPr>
        <w:t xml:space="preserve"> </w:t>
      </w:r>
      <w:r w:rsidR="009E3734" w:rsidRPr="008B209B">
        <w:rPr>
          <w:rFonts w:eastAsiaTheme="minorEastAsia"/>
          <w:sz w:val="18"/>
          <w:szCs w:val="16"/>
        </w:rPr>
        <w:t>BRS: baroreflex sensitivity;</w:t>
      </w:r>
      <w:r w:rsidRPr="008B209B">
        <w:rPr>
          <w:rFonts w:eastAsiaTheme="minorEastAsia"/>
          <w:sz w:val="18"/>
          <w:szCs w:val="16"/>
        </w:rPr>
        <w:t xml:space="preserve"> CO: cardiac output; TPR: total peripheral vascular resistance; PTG: plethysmogram on finger/ear; TBV and TBF: tissue blood volume/flow; SPL: skin potential level; (de)OxyHb: oxygen hemoglobin.</w:t>
      </w:r>
    </w:p>
    <w:p w14:paraId="7564A927" w14:textId="77777777" w:rsidR="00EC4D3F" w:rsidRPr="008B209B" w:rsidRDefault="00EC4D3F" w:rsidP="00EC4D3F"/>
    <w:p w14:paraId="1EE757C2" w14:textId="77777777" w:rsidR="00AE6C93" w:rsidRDefault="00AE6C93"/>
    <w:sectPr w:rsidR="00AE6C93" w:rsidSect="00B00DC1">
      <w:footerReference w:type="default" r:id="rId7"/>
      <w:pgSz w:w="11906" w:h="16838" w:code="9"/>
      <w:pgMar w:top="1134" w:right="1134" w:bottom="851" w:left="1134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2B140A" w14:textId="77777777" w:rsidR="00EB133E" w:rsidRDefault="00EB133E">
      <w:r>
        <w:separator/>
      </w:r>
    </w:p>
  </w:endnote>
  <w:endnote w:type="continuationSeparator" w:id="0">
    <w:p w14:paraId="6129C2C4" w14:textId="77777777" w:rsidR="00EB133E" w:rsidRDefault="00EB1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D デジタル 教科書体 NP-B">
    <w:altName w:val="MS Gothic"/>
    <w:charset w:val="80"/>
    <w:family w:val="roman"/>
    <w:pitch w:val="variable"/>
    <w:sig w:usb0="00000000" w:usb1="2AC7ECFA" w:usb2="00000010" w:usb3="00000000" w:csb0="0002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Vrinda">
    <w:altName w:val="Galatia SIL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53E216" w14:textId="3998A990" w:rsidR="00794A57" w:rsidRDefault="00B90FBB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B00DC1">
      <w:rPr>
        <w:noProof/>
      </w:rPr>
      <w:t>1</w:t>
    </w:r>
    <w:r>
      <w:fldChar w:fldCharType="end"/>
    </w:r>
  </w:p>
  <w:p w14:paraId="64152FDF" w14:textId="77777777" w:rsidR="00794A57" w:rsidRDefault="00794A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50E336" w14:textId="77777777" w:rsidR="00EB133E" w:rsidRDefault="00EB133E">
      <w:r>
        <w:separator/>
      </w:r>
    </w:p>
  </w:footnote>
  <w:footnote w:type="continuationSeparator" w:id="0">
    <w:p w14:paraId="597BB56E" w14:textId="77777777" w:rsidR="00EB133E" w:rsidRDefault="00EB13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D2718"/>
    <w:multiLevelType w:val="multilevel"/>
    <w:tmpl w:val="D98A2648"/>
    <w:lvl w:ilvl="0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724870"/>
    <w:multiLevelType w:val="multilevel"/>
    <w:tmpl w:val="74042F12"/>
    <w:lvl w:ilvl="0">
      <w:start w:val="7"/>
      <w:numFmt w:val="decimal"/>
      <w:lvlText w:val="第%1章"/>
      <w:lvlJc w:val="left"/>
      <w:pPr>
        <w:ind w:left="1134" w:hanging="1134"/>
      </w:pPr>
      <w:rPr>
        <w:rFonts w:ascii="UD デジタル 教科書体 NP-B" w:eastAsia="UD デジタル 教科書体 NP-B" w:hAnsi="UD デジタル 教科書体 NP-B" w:cs="UD デジタル 教科書体 NP-B"/>
      </w:rPr>
    </w:lvl>
    <w:lvl w:ilvl="1">
      <w:start w:val="1"/>
      <w:numFmt w:val="decimal"/>
      <w:lvlText w:val="%2."/>
      <w:lvlJc w:val="left"/>
      <w:pPr>
        <w:ind w:left="680" w:hanging="680"/>
      </w:pPr>
      <w:rPr>
        <w:rFonts w:ascii="UD デジタル 教科書体 NP-B" w:eastAsia="UD デジタル 教科書体 NP-B" w:hAnsi="UD デジタル 教科書体 NP-B" w:cs="UD デジタル 教科書体 NP-B"/>
      </w:rPr>
    </w:lvl>
    <w:lvl w:ilvl="2">
      <w:start w:val="1"/>
      <w:numFmt w:val="decimal"/>
      <w:lvlText w:val="%3）"/>
      <w:lvlJc w:val="left"/>
      <w:pPr>
        <w:ind w:left="680" w:hanging="680"/>
      </w:pPr>
      <w:rPr>
        <w:rFonts w:ascii="UD デジタル 教科書体 NP-B" w:eastAsia="UD デジタル 教科書体 NP-B" w:hAnsi="UD デジタル 教科書体 NP-B" w:cs="UD デジタル 教科書体 NP-B"/>
        <w:sz w:val="21"/>
      </w:rPr>
    </w:lvl>
    <w:lvl w:ilvl="3">
      <w:start w:val="1"/>
      <w:numFmt w:val="decimal"/>
      <w:lvlText w:val=""/>
      <w:lvlJc w:val="left"/>
      <w:pPr>
        <w:ind w:left="851" w:hanging="681"/>
      </w:pPr>
      <w:rPr>
        <w:rFonts w:ascii="UD デジタル 教科書体 NP-B" w:eastAsia="UD デジタル 教科書体 NP-B" w:hAnsi="UD デジタル 教科書体 NP-B" w:cs="UD デジタル 教科書体 NP-B"/>
      </w:rPr>
    </w:lvl>
    <w:lvl w:ilvl="4">
      <w:start w:val="1"/>
      <w:numFmt w:val="decimal"/>
      <w:lvlText w:val=""/>
      <w:lvlJc w:val="left"/>
      <w:pPr>
        <w:ind w:left="2126" w:hanging="425"/>
      </w:pPr>
    </w:lvl>
    <w:lvl w:ilvl="5">
      <w:start w:val="1"/>
      <w:numFmt w:val="decimal"/>
      <w:lvlText w:val=""/>
      <w:lvlJc w:val="left"/>
      <w:pPr>
        <w:ind w:left="2551" w:hanging="425"/>
      </w:pPr>
    </w:lvl>
    <w:lvl w:ilvl="6">
      <w:start w:val="1"/>
      <w:numFmt w:val="decimal"/>
      <w:lvlText w:val=""/>
      <w:lvlJc w:val="left"/>
      <w:pPr>
        <w:ind w:left="2976" w:hanging="425"/>
      </w:pPr>
    </w:lvl>
    <w:lvl w:ilvl="7">
      <w:start w:val="1"/>
      <w:numFmt w:val="decimal"/>
      <w:lvlText w:val=""/>
      <w:lvlJc w:val="left"/>
      <w:pPr>
        <w:ind w:left="3402" w:hanging="426"/>
      </w:pPr>
    </w:lvl>
    <w:lvl w:ilvl="8">
      <w:start w:val="1"/>
      <w:numFmt w:val="decimal"/>
      <w:lvlText w:val=""/>
      <w:lvlJc w:val="left"/>
      <w:pPr>
        <w:ind w:left="3827" w:hanging="425"/>
      </w:pPr>
    </w:lvl>
  </w:abstractNum>
  <w:abstractNum w:abstractNumId="2" w15:restartNumberingAfterBreak="0">
    <w:nsid w:val="39C869B6"/>
    <w:multiLevelType w:val="multilevel"/>
    <w:tmpl w:val="9628E890"/>
    <w:lvl w:ilvl="0">
      <w:start w:val="1"/>
      <w:numFmt w:val="lowerLetter"/>
      <w:lvlText w:val="%1．"/>
      <w:lvlJc w:val="left"/>
      <w:pPr>
        <w:ind w:left="420" w:hanging="420"/>
      </w:pPr>
    </w:lvl>
    <w:lvl w:ilvl="1">
      <w:start w:val="1"/>
      <w:numFmt w:val="decimal"/>
      <w:lvlText w:val="%2)"/>
      <w:lvlJc w:val="left"/>
      <w:pPr>
        <w:ind w:left="0" w:firstLine="0"/>
      </w:pPr>
    </w:lvl>
    <w:lvl w:ilvl="2">
      <w:start w:val="1"/>
      <w:numFmt w:val="lowerLetter"/>
      <w:lvlText w:val="%3)"/>
      <w:lvlJc w:val="left"/>
      <w:pPr>
        <w:ind w:left="1200" w:hanging="360"/>
      </w:pPr>
    </w:lvl>
    <w:lvl w:ilvl="3">
      <w:start w:val="1"/>
      <w:numFmt w:val="lowerLetter"/>
      <w:lvlText w:val="%4．"/>
      <w:lvlJc w:val="left"/>
      <w:pPr>
        <w:ind w:left="1620" w:hanging="360"/>
      </w:pPr>
    </w:lvl>
    <w:lvl w:ilvl="4">
      <w:start w:val="1"/>
      <w:numFmt w:val="decimal"/>
      <w:lvlText w:val="%5）"/>
      <w:lvlJc w:val="left"/>
      <w:pPr>
        <w:ind w:left="0" w:firstLine="0"/>
      </w:p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B3B2AE8"/>
    <w:multiLevelType w:val="multilevel"/>
    <w:tmpl w:val="86C24D02"/>
    <w:lvl w:ilvl="0">
      <w:start w:val="1"/>
      <w:numFmt w:val="decimal"/>
      <w:lvlText w:val=""/>
      <w:lvlJc w:val="left"/>
      <w:pPr>
        <w:ind w:left="420" w:hanging="420"/>
      </w:pPr>
      <w:rPr>
        <w:rFonts w:ascii="Wingdings" w:eastAsia="Wingdings" w:hAnsi="Wingdings" w:cs="Wingding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43B0676"/>
    <w:multiLevelType w:val="multilevel"/>
    <w:tmpl w:val="00D66E84"/>
    <w:lvl w:ilvl="0">
      <w:start w:val="1"/>
      <w:numFmt w:val="decimal"/>
      <w:lvlText w:val="%1)"/>
      <w:lvlJc w:val="left"/>
      <w:pPr>
        <w:ind w:left="420" w:hanging="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72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D3F"/>
    <w:rsid w:val="0003153F"/>
    <w:rsid w:val="000320B4"/>
    <w:rsid w:val="0004335A"/>
    <w:rsid w:val="00061E57"/>
    <w:rsid w:val="000705B6"/>
    <w:rsid w:val="00073A84"/>
    <w:rsid w:val="000F5723"/>
    <w:rsid w:val="001227FE"/>
    <w:rsid w:val="001A2352"/>
    <w:rsid w:val="001B25F7"/>
    <w:rsid w:val="004A7ED7"/>
    <w:rsid w:val="004D5791"/>
    <w:rsid w:val="00523CEC"/>
    <w:rsid w:val="00557671"/>
    <w:rsid w:val="0058221B"/>
    <w:rsid w:val="005858C6"/>
    <w:rsid w:val="00591220"/>
    <w:rsid w:val="005969FE"/>
    <w:rsid w:val="005F2C0A"/>
    <w:rsid w:val="00600A49"/>
    <w:rsid w:val="00694D1B"/>
    <w:rsid w:val="006C00BE"/>
    <w:rsid w:val="006E1B2E"/>
    <w:rsid w:val="00767333"/>
    <w:rsid w:val="00794A57"/>
    <w:rsid w:val="0080791A"/>
    <w:rsid w:val="00820F33"/>
    <w:rsid w:val="008B209B"/>
    <w:rsid w:val="009105E4"/>
    <w:rsid w:val="009E3734"/>
    <w:rsid w:val="00A10431"/>
    <w:rsid w:val="00A61F5F"/>
    <w:rsid w:val="00AE6C93"/>
    <w:rsid w:val="00AF5CE6"/>
    <w:rsid w:val="00B00DC1"/>
    <w:rsid w:val="00B40EBF"/>
    <w:rsid w:val="00B76E09"/>
    <w:rsid w:val="00B90FBB"/>
    <w:rsid w:val="00BA56E9"/>
    <w:rsid w:val="00BD35F3"/>
    <w:rsid w:val="00BF5261"/>
    <w:rsid w:val="00C21D40"/>
    <w:rsid w:val="00C538C0"/>
    <w:rsid w:val="00CD4B2D"/>
    <w:rsid w:val="00DF540C"/>
    <w:rsid w:val="00E76A42"/>
    <w:rsid w:val="00EA2622"/>
    <w:rsid w:val="00EB133E"/>
    <w:rsid w:val="00EC4D3F"/>
    <w:rsid w:val="00F05BD9"/>
    <w:rsid w:val="00FF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5F2FCE"/>
  <w15:chartTrackingRefBased/>
  <w15:docId w15:val="{A2FAA27E-8991-48CE-A16C-FF9679E0E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 w:qFormat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0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F33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1"/>
      <w:szCs w:val="20"/>
      <w:lang w:eastAsia="ja-JP"/>
      <w14:ligatures w14:val="none"/>
    </w:rPr>
  </w:style>
  <w:style w:type="paragraph" w:styleId="Heading1">
    <w:name w:val="heading 1"/>
    <w:basedOn w:val="Normal"/>
    <w:link w:val="Heading1Char"/>
    <w:qFormat/>
    <w:rsid w:val="00EC4D3F"/>
    <w:pPr>
      <w:keepNext/>
      <w:outlineLvl w:val="0"/>
    </w:pPr>
    <w:rPr>
      <w:b/>
      <w:sz w:val="28"/>
    </w:rPr>
  </w:style>
  <w:style w:type="paragraph" w:styleId="Heading2">
    <w:name w:val="heading 2"/>
    <w:basedOn w:val="Normal"/>
    <w:link w:val="Heading2Char"/>
    <w:qFormat/>
    <w:rsid w:val="00EC4D3F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link w:val="Heading3Char"/>
    <w:qFormat/>
    <w:rsid w:val="00EC4D3F"/>
    <w:pPr>
      <w:keepNext/>
      <w:ind w:left="680" w:hanging="680"/>
      <w:outlineLvl w:val="2"/>
    </w:pPr>
    <w:rPr>
      <w:rFonts w:ascii="UD デジタル 教科書体 NP-B" w:eastAsia="UD デジタル 教科書体 NP-B" w:hAnsi="UD デジタル 教科書体 NP-B" w:cs="UD デジタル 教科書体 NP-B"/>
      <w:b/>
    </w:rPr>
  </w:style>
  <w:style w:type="paragraph" w:styleId="Heading4">
    <w:name w:val="heading 4"/>
    <w:basedOn w:val="Normal"/>
    <w:link w:val="Heading4Char"/>
    <w:rsid w:val="00EC4D3F"/>
    <w:pPr>
      <w:keepNext/>
      <w:ind w:left="200"/>
      <w:outlineLvl w:val="3"/>
    </w:pPr>
    <w:rPr>
      <w:b/>
    </w:rPr>
  </w:style>
  <w:style w:type="paragraph" w:styleId="Heading5">
    <w:name w:val="heading 5"/>
    <w:basedOn w:val="Normal"/>
    <w:link w:val="Heading5Char"/>
    <w:rsid w:val="00EC4D3F"/>
    <w:pPr>
      <w:keepNext/>
      <w:ind w:left="2126" w:hanging="425"/>
      <w:outlineLvl w:val="4"/>
    </w:pPr>
    <w:rPr>
      <w:rFonts w:ascii="Yu Gothic Light" w:eastAsia="Yu Gothic Light" w:hAnsi="Yu Gothic Light" w:cs="Yu Gothic Light"/>
    </w:rPr>
  </w:style>
  <w:style w:type="paragraph" w:styleId="Heading6">
    <w:name w:val="heading 6"/>
    <w:basedOn w:val="Normal"/>
    <w:link w:val="Heading6Char"/>
    <w:rsid w:val="00EC4D3F"/>
    <w:pPr>
      <w:keepNext/>
      <w:ind w:left="2551" w:hanging="425"/>
      <w:outlineLvl w:val="5"/>
    </w:pPr>
    <w:rPr>
      <w:b/>
    </w:rPr>
  </w:style>
  <w:style w:type="paragraph" w:styleId="Heading7">
    <w:name w:val="heading 7"/>
    <w:basedOn w:val="Normal"/>
    <w:link w:val="Heading7Char"/>
    <w:rsid w:val="00EC4D3F"/>
    <w:pPr>
      <w:keepNext/>
      <w:ind w:left="2976" w:hanging="425"/>
      <w:outlineLvl w:val="6"/>
    </w:pPr>
  </w:style>
  <w:style w:type="paragraph" w:styleId="Heading8">
    <w:name w:val="heading 8"/>
    <w:basedOn w:val="Normal"/>
    <w:link w:val="Heading8Char"/>
    <w:rsid w:val="00EC4D3F"/>
    <w:pPr>
      <w:keepNext/>
      <w:ind w:left="3402" w:hanging="426"/>
      <w:outlineLvl w:val="7"/>
    </w:pPr>
  </w:style>
  <w:style w:type="paragraph" w:styleId="Heading9">
    <w:name w:val="heading 9"/>
    <w:basedOn w:val="Normal"/>
    <w:link w:val="Heading9Char"/>
    <w:rsid w:val="00EC4D3F"/>
    <w:pPr>
      <w:keepNext/>
      <w:ind w:left="3827" w:hanging="425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C4D3F"/>
    <w:rPr>
      <w:rFonts w:ascii="Times New Roman" w:eastAsia="Times New Roman" w:hAnsi="Times New Roman" w:cs="Times New Roman"/>
      <w:b/>
      <w:kern w:val="0"/>
      <w:sz w:val="28"/>
      <w:szCs w:val="20"/>
      <w:lang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rsid w:val="00EC4D3F"/>
    <w:rPr>
      <w:rFonts w:ascii="Times New Roman" w:eastAsia="Times New Roman" w:hAnsi="Times New Roman" w:cs="Times New Roman"/>
      <w:b/>
      <w:kern w:val="0"/>
      <w:sz w:val="24"/>
      <w:szCs w:val="20"/>
      <w:lang w:eastAsia="ja-JP"/>
      <w14:ligatures w14:val="none"/>
    </w:rPr>
  </w:style>
  <w:style w:type="character" w:customStyle="1" w:styleId="Heading3Char">
    <w:name w:val="Heading 3 Char"/>
    <w:basedOn w:val="DefaultParagraphFont"/>
    <w:link w:val="Heading3"/>
    <w:rsid w:val="00EC4D3F"/>
    <w:rPr>
      <w:rFonts w:ascii="UD デジタル 教科書体 NP-B" w:eastAsia="UD デジタル 教科書体 NP-B" w:hAnsi="UD デジタル 教科書体 NP-B" w:cs="UD デジタル 教科書体 NP-B"/>
      <w:b/>
      <w:kern w:val="0"/>
      <w:sz w:val="21"/>
      <w:szCs w:val="20"/>
      <w:lang w:eastAsia="ja-JP"/>
      <w14:ligatures w14:val="none"/>
    </w:rPr>
  </w:style>
  <w:style w:type="character" w:customStyle="1" w:styleId="Heading4Char">
    <w:name w:val="Heading 4 Char"/>
    <w:basedOn w:val="DefaultParagraphFont"/>
    <w:link w:val="Heading4"/>
    <w:rsid w:val="00EC4D3F"/>
    <w:rPr>
      <w:rFonts w:ascii="Times New Roman" w:eastAsia="Times New Roman" w:hAnsi="Times New Roman" w:cs="Times New Roman"/>
      <w:b/>
      <w:kern w:val="0"/>
      <w:sz w:val="21"/>
      <w:szCs w:val="20"/>
      <w:lang w:eastAsia="ja-JP"/>
      <w14:ligatures w14:val="none"/>
    </w:rPr>
  </w:style>
  <w:style w:type="character" w:customStyle="1" w:styleId="Heading5Char">
    <w:name w:val="Heading 5 Char"/>
    <w:basedOn w:val="DefaultParagraphFont"/>
    <w:link w:val="Heading5"/>
    <w:rsid w:val="00EC4D3F"/>
    <w:rPr>
      <w:rFonts w:ascii="Yu Gothic Light" w:eastAsia="Yu Gothic Light" w:hAnsi="Yu Gothic Light" w:cs="Yu Gothic Light"/>
      <w:kern w:val="0"/>
      <w:sz w:val="21"/>
      <w:szCs w:val="20"/>
      <w:lang w:eastAsia="ja-JP"/>
      <w14:ligatures w14:val="none"/>
    </w:rPr>
  </w:style>
  <w:style w:type="character" w:customStyle="1" w:styleId="Heading6Char">
    <w:name w:val="Heading 6 Char"/>
    <w:basedOn w:val="DefaultParagraphFont"/>
    <w:link w:val="Heading6"/>
    <w:rsid w:val="00EC4D3F"/>
    <w:rPr>
      <w:rFonts w:ascii="Times New Roman" w:eastAsia="Times New Roman" w:hAnsi="Times New Roman" w:cs="Times New Roman"/>
      <w:b/>
      <w:kern w:val="0"/>
      <w:sz w:val="21"/>
      <w:szCs w:val="20"/>
      <w:lang w:eastAsia="ja-JP"/>
      <w14:ligatures w14:val="none"/>
    </w:rPr>
  </w:style>
  <w:style w:type="character" w:customStyle="1" w:styleId="Heading7Char">
    <w:name w:val="Heading 7 Char"/>
    <w:basedOn w:val="DefaultParagraphFont"/>
    <w:link w:val="Heading7"/>
    <w:rsid w:val="00EC4D3F"/>
    <w:rPr>
      <w:rFonts w:ascii="Times New Roman" w:eastAsia="Times New Roman" w:hAnsi="Times New Roman" w:cs="Times New Roman"/>
      <w:kern w:val="0"/>
      <w:sz w:val="21"/>
      <w:szCs w:val="20"/>
      <w:lang w:eastAsia="ja-JP"/>
      <w14:ligatures w14:val="none"/>
    </w:rPr>
  </w:style>
  <w:style w:type="character" w:customStyle="1" w:styleId="Heading8Char">
    <w:name w:val="Heading 8 Char"/>
    <w:basedOn w:val="DefaultParagraphFont"/>
    <w:link w:val="Heading8"/>
    <w:rsid w:val="00EC4D3F"/>
    <w:rPr>
      <w:rFonts w:ascii="Times New Roman" w:eastAsia="Times New Roman" w:hAnsi="Times New Roman" w:cs="Times New Roman"/>
      <w:kern w:val="0"/>
      <w:sz w:val="21"/>
      <w:szCs w:val="20"/>
      <w:lang w:eastAsia="ja-JP"/>
      <w14:ligatures w14:val="none"/>
    </w:rPr>
  </w:style>
  <w:style w:type="character" w:customStyle="1" w:styleId="Heading9Char">
    <w:name w:val="Heading 9 Char"/>
    <w:basedOn w:val="DefaultParagraphFont"/>
    <w:link w:val="Heading9"/>
    <w:rsid w:val="00EC4D3F"/>
    <w:rPr>
      <w:rFonts w:ascii="Times New Roman" w:eastAsia="Times New Roman" w:hAnsi="Times New Roman" w:cs="Times New Roman"/>
      <w:kern w:val="0"/>
      <w:sz w:val="21"/>
      <w:szCs w:val="20"/>
      <w:lang w:eastAsia="ja-JP"/>
      <w14:ligatures w14:val="none"/>
    </w:rPr>
  </w:style>
  <w:style w:type="paragraph" w:styleId="TOC1">
    <w:name w:val="toc 1"/>
    <w:basedOn w:val="Normal"/>
    <w:rsid w:val="00EC4D3F"/>
    <w:pPr>
      <w:spacing w:line="305" w:lineRule="auto"/>
    </w:pPr>
    <w:rPr>
      <w:rFonts w:ascii="Calibri" w:eastAsia="Calibri" w:hAnsi="Calibri" w:cs="Calibri"/>
      <w:sz w:val="26"/>
    </w:rPr>
  </w:style>
  <w:style w:type="paragraph" w:styleId="TOC2">
    <w:name w:val="toc 2"/>
    <w:basedOn w:val="Normal"/>
    <w:rsid w:val="00EC4D3F"/>
    <w:pPr>
      <w:spacing w:line="330" w:lineRule="auto"/>
    </w:pPr>
    <w:rPr>
      <w:rFonts w:ascii="Calibri" w:eastAsia="Calibri" w:hAnsi="Calibri" w:cs="Calibri"/>
      <w:sz w:val="24"/>
    </w:rPr>
  </w:style>
  <w:style w:type="paragraph" w:styleId="TOC3">
    <w:name w:val="toc 3"/>
    <w:basedOn w:val="Normal"/>
    <w:rsid w:val="00EC4D3F"/>
    <w:pPr>
      <w:spacing w:line="360" w:lineRule="auto"/>
    </w:pPr>
    <w:rPr>
      <w:rFonts w:ascii="Calibri" w:eastAsia="Calibri" w:hAnsi="Calibri" w:cs="Calibri"/>
      <w:sz w:val="22"/>
    </w:rPr>
  </w:style>
  <w:style w:type="paragraph" w:styleId="TOC4">
    <w:name w:val="toc 4"/>
    <w:basedOn w:val="Normal"/>
    <w:rsid w:val="00EC4D3F"/>
    <w:pPr>
      <w:spacing w:line="330" w:lineRule="exact"/>
    </w:pPr>
    <w:rPr>
      <w:rFonts w:ascii="Calibri" w:eastAsia="Calibri" w:hAnsi="Calibri" w:cs="Calibri"/>
    </w:rPr>
  </w:style>
  <w:style w:type="paragraph" w:styleId="TOC5">
    <w:name w:val="toc 5"/>
    <w:basedOn w:val="Normal"/>
    <w:rsid w:val="00EC4D3F"/>
    <w:pPr>
      <w:spacing w:line="330" w:lineRule="exact"/>
    </w:pPr>
    <w:rPr>
      <w:rFonts w:ascii="Calibri" w:eastAsia="Calibri" w:hAnsi="Calibri" w:cs="Calibri"/>
    </w:rPr>
  </w:style>
  <w:style w:type="paragraph" w:styleId="TOC6">
    <w:name w:val="toc 6"/>
    <w:basedOn w:val="Normal"/>
    <w:rsid w:val="00EC4D3F"/>
    <w:pPr>
      <w:spacing w:line="330" w:lineRule="exact"/>
    </w:pPr>
    <w:rPr>
      <w:rFonts w:ascii="Calibri" w:eastAsia="Calibri" w:hAnsi="Calibri" w:cs="Calibri"/>
    </w:rPr>
  </w:style>
  <w:style w:type="paragraph" w:styleId="TOC7">
    <w:name w:val="toc 7"/>
    <w:basedOn w:val="Normal"/>
    <w:rsid w:val="00EC4D3F"/>
    <w:pPr>
      <w:spacing w:line="330" w:lineRule="exact"/>
    </w:pPr>
    <w:rPr>
      <w:rFonts w:ascii="Calibri" w:eastAsia="Calibri" w:hAnsi="Calibri" w:cs="Calibri"/>
    </w:rPr>
  </w:style>
  <w:style w:type="paragraph" w:styleId="TOC8">
    <w:name w:val="toc 8"/>
    <w:basedOn w:val="Normal"/>
    <w:rsid w:val="00EC4D3F"/>
    <w:pPr>
      <w:spacing w:line="330" w:lineRule="exact"/>
    </w:pPr>
    <w:rPr>
      <w:rFonts w:ascii="Calibri" w:eastAsia="Calibri" w:hAnsi="Calibri" w:cs="Calibri"/>
    </w:rPr>
  </w:style>
  <w:style w:type="paragraph" w:styleId="TOC9">
    <w:name w:val="toc 9"/>
    <w:basedOn w:val="Normal"/>
    <w:rsid w:val="00EC4D3F"/>
    <w:pPr>
      <w:spacing w:line="330" w:lineRule="exact"/>
    </w:pPr>
    <w:rPr>
      <w:rFonts w:ascii="Calibri" w:eastAsia="Calibri" w:hAnsi="Calibri" w:cs="Calibri"/>
    </w:rPr>
  </w:style>
  <w:style w:type="table" w:styleId="TableGrid">
    <w:name w:val="Table Grid"/>
    <w:basedOn w:val="TableNormal"/>
    <w:rsid w:val="00EC4D3F"/>
    <w:pPr>
      <w:spacing w:after="0" w:line="240" w:lineRule="auto"/>
    </w:pPr>
    <w:rPr>
      <w:rFonts w:ascii="Yu Mincho" w:eastAsia="Yu Mincho" w:hAnsi="Yu Mincho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rsid w:val="00EC4D3F"/>
    <w:pPr>
      <w:spacing w:after="0" w:line="240" w:lineRule="auto"/>
    </w:pPr>
    <w:rPr>
      <w:rFonts w:ascii="Yu Mincho" w:eastAsia="Yu Mincho" w:hAnsi="Yu Mincho" w:cs="Times New Roman"/>
      <w:kern w:val="0"/>
      <w:sz w:val="20"/>
      <w:szCs w:val="20"/>
      <w:lang w:eastAsia="ja-JP"/>
      <w14:ligatures w14:val="none"/>
    </w:rPr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CommentReference">
    <w:name w:val="annotation reference"/>
    <w:rsid w:val="00EC4D3F"/>
    <w:rPr>
      <w:sz w:val="18"/>
    </w:rPr>
  </w:style>
  <w:style w:type="character" w:styleId="EndnoteReference">
    <w:name w:val="endnote reference"/>
    <w:rsid w:val="00EC4D3F"/>
    <w:rPr>
      <w:vertAlign w:val="superscript"/>
    </w:rPr>
  </w:style>
  <w:style w:type="character" w:styleId="FootnoteReference">
    <w:name w:val="footnote reference"/>
    <w:rsid w:val="00EC4D3F"/>
    <w:rPr>
      <w:vertAlign w:val="superscript"/>
    </w:rPr>
  </w:style>
  <w:style w:type="paragraph" w:styleId="Header">
    <w:name w:val="header"/>
    <w:basedOn w:val="Normal"/>
    <w:link w:val="HeaderChar"/>
    <w:rsid w:val="00EC4D3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rsid w:val="00EC4D3F"/>
    <w:rPr>
      <w:rFonts w:ascii="Times New Roman" w:eastAsia="Times New Roman" w:hAnsi="Times New Roman" w:cs="Times New Roman"/>
      <w:kern w:val="0"/>
      <w:sz w:val="21"/>
      <w:szCs w:val="20"/>
      <w:lang w:eastAsia="ja-JP"/>
      <w14:ligatures w14:val="none"/>
    </w:rPr>
  </w:style>
  <w:style w:type="paragraph" w:styleId="Footer">
    <w:name w:val="footer"/>
    <w:basedOn w:val="Normal"/>
    <w:link w:val="FooterChar"/>
    <w:rsid w:val="00EC4D3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rsid w:val="00EC4D3F"/>
    <w:rPr>
      <w:rFonts w:ascii="Times New Roman" w:eastAsia="Times New Roman" w:hAnsi="Times New Roman" w:cs="Times New Roman"/>
      <w:kern w:val="0"/>
      <w:sz w:val="21"/>
      <w:szCs w:val="20"/>
      <w:lang w:eastAsia="ja-JP"/>
      <w14:ligatures w14:val="none"/>
    </w:rPr>
  </w:style>
  <w:style w:type="paragraph" w:styleId="Caption">
    <w:name w:val="caption"/>
    <w:basedOn w:val="Normal"/>
    <w:rsid w:val="00EC4D3F"/>
    <w:rPr>
      <w:b/>
    </w:rPr>
  </w:style>
  <w:style w:type="table" w:customStyle="1" w:styleId="TableNormal0">
    <w:name w:val="Table Normal_0"/>
    <w:rsid w:val="00EC4D3F"/>
    <w:pPr>
      <w:widowControl w:val="0"/>
      <w:spacing w:after="0" w:line="240" w:lineRule="auto"/>
    </w:pPr>
    <w:rPr>
      <w:rFonts w:ascii="Yu Mincho" w:eastAsia="Yu Mincho" w:hAnsi="Yu Mincho" w:cs="Times New Roman"/>
      <w:kern w:val="0"/>
      <w:szCs w:val="20"/>
      <w:lang w:eastAsia="ja-JP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rsid w:val="00EC4D3F"/>
    <w:pPr>
      <w:spacing w:before="52"/>
      <w:ind w:left="106"/>
      <w:jc w:val="left"/>
    </w:pPr>
    <w:rPr>
      <w:rFonts w:ascii="MS Gothic" w:eastAsia="MS Gothic" w:hAnsi="MS Gothic" w:cs="MS Gothic"/>
      <w:sz w:val="22"/>
    </w:rPr>
  </w:style>
  <w:style w:type="table" w:styleId="PlainTable2">
    <w:name w:val="Plain Table 2"/>
    <w:basedOn w:val="TableNormal"/>
    <w:rsid w:val="00EC4D3F"/>
    <w:pPr>
      <w:spacing w:after="0" w:line="240" w:lineRule="auto"/>
    </w:pPr>
    <w:rPr>
      <w:rFonts w:ascii="Yu Mincho" w:eastAsia="Yu Mincho" w:hAnsi="Yu Mincho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Hyperlink">
    <w:name w:val="Hyperlink"/>
    <w:rsid w:val="00EC4D3F"/>
    <w:rPr>
      <w:color w:val="0563C1"/>
      <w:u w:val="single"/>
    </w:rPr>
  </w:style>
  <w:style w:type="character" w:customStyle="1" w:styleId="1">
    <w:name w:val="未解決のメンション1"/>
    <w:rsid w:val="00EC4D3F"/>
    <w:rPr>
      <w:color w:val="605E5C"/>
    </w:rPr>
  </w:style>
  <w:style w:type="paragraph" w:styleId="ListParagraph">
    <w:name w:val="List Paragraph"/>
    <w:basedOn w:val="Normal"/>
    <w:rsid w:val="00EC4D3F"/>
    <w:pPr>
      <w:spacing w:line="280" w:lineRule="exact"/>
      <w:ind w:left="400"/>
    </w:pPr>
  </w:style>
  <w:style w:type="character" w:customStyle="1" w:styleId="reference">
    <w:name w:val="reference"/>
    <w:basedOn w:val="DefaultParagraphFont"/>
    <w:rsid w:val="00EC4D3F"/>
  </w:style>
  <w:style w:type="character" w:styleId="FollowedHyperlink">
    <w:name w:val="FollowedHyperlink"/>
    <w:rsid w:val="00EC4D3F"/>
    <w:rPr>
      <w:color w:val="954F72"/>
      <w:u w:val="single"/>
    </w:rPr>
  </w:style>
  <w:style w:type="paragraph" w:styleId="BodyText">
    <w:name w:val="Body Text"/>
    <w:basedOn w:val="Normal"/>
    <w:link w:val="BodyTextChar"/>
    <w:rsid w:val="00EC4D3F"/>
    <w:pPr>
      <w:jc w:val="left"/>
    </w:pPr>
    <w:rPr>
      <w:sz w:val="16"/>
    </w:rPr>
  </w:style>
  <w:style w:type="character" w:customStyle="1" w:styleId="BodyTextChar">
    <w:name w:val="Body Text Char"/>
    <w:basedOn w:val="DefaultParagraphFont"/>
    <w:link w:val="BodyText"/>
    <w:rsid w:val="00EC4D3F"/>
    <w:rPr>
      <w:rFonts w:ascii="Times New Roman" w:eastAsia="Times New Roman" w:hAnsi="Times New Roman" w:cs="Times New Roman"/>
      <w:kern w:val="0"/>
      <w:sz w:val="16"/>
      <w:szCs w:val="20"/>
      <w:lang w:eastAsia="ja-JP"/>
      <w14:ligatures w14:val="none"/>
    </w:rPr>
  </w:style>
  <w:style w:type="paragraph" w:styleId="CommentText">
    <w:name w:val="annotation text"/>
    <w:basedOn w:val="Normal"/>
    <w:link w:val="CommentTextChar"/>
    <w:rsid w:val="00EC4D3F"/>
    <w:pPr>
      <w:jc w:val="left"/>
    </w:pPr>
    <w:rPr>
      <w:rFonts w:ascii="Calibri" w:eastAsia="Calibri" w:hAnsi="Calibri" w:cs="Calibri"/>
      <w:sz w:val="20"/>
    </w:rPr>
  </w:style>
  <w:style w:type="character" w:customStyle="1" w:styleId="CommentTextChar">
    <w:name w:val="Comment Text Char"/>
    <w:basedOn w:val="DefaultParagraphFont"/>
    <w:link w:val="CommentText"/>
    <w:rsid w:val="00EC4D3F"/>
    <w:rPr>
      <w:rFonts w:ascii="Calibri" w:eastAsia="Calibri" w:hAnsi="Calibri" w:cs="Calibri"/>
      <w:kern w:val="0"/>
      <w:sz w:val="20"/>
      <w:szCs w:val="20"/>
      <w:lang w:eastAsia="ja-JP"/>
      <w14:ligatures w14:val="none"/>
    </w:rPr>
  </w:style>
  <w:style w:type="paragraph" w:styleId="CommentSubject">
    <w:name w:val="annotation subject"/>
    <w:basedOn w:val="CommentText"/>
    <w:link w:val="CommentSubjectChar"/>
    <w:rsid w:val="00EC4D3F"/>
    <w:rPr>
      <w:rFonts w:ascii="Times New Roman" w:eastAsia="Times New Roman" w:hAnsi="Times New Roman" w:cs="Times New Roman"/>
      <w:b/>
    </w:rPr>
  </w:style>
  <w:style w:type="character" w:customStyle="1" w:styleId="CommentSubjectChar">
    <w:name w:val="Comment Subject Char"/>
    <w:basedOn w:val="CommentTextChar"/>
    <w:link w:val="CommentSubject"/>
    <w:rsid w:val="00EC4D3F"/>
    <w:rPr>
      <w:rFonts w:ascii="Times New Roman" w:eastAsia="Times New Roman" w:hAnsi="Times New Roman" w:cs="Times New Roman"/>
      <w:b/>
      <w:kern w:val="0"/>
      <w:sz w:val="20"/>
      <w:szCs w:val="20"/>
      <w:lang w:eastAsia="ja-JP"/>
      <w14:ligatures w14:val="none"/>
    </w:rPr>
  </w:style>
  <w:style w:type="character" w:styleId="Emphasis">
    <w:name w:val="Emphasis"/>
    <w:qFormat/>
    <w:rsid w:val="00EC4D3F"/>
    <w:rPr>
      <w:i/>
    </w:rPr>
  </w:style>
  <w:style w:type="character" w:customStyle="1" w:styleId="hgkelc">
    <w:name w:val="hgkelc"/>
    <w:basedOn w:val="DefaultParagraphFont"/>
    <w:rsid w:val="00EC4D3F"/>
  </w:style>
  <w:style w:type="paragraph" w:customStyle="1" w:styleId="AuthorList">
    <w:name w:val="Author List"/>
    <w:basedOn w:val="Subtitle"/>
    <w:rsid w:val="00EC4D3F"/>
    <w:pPr>
      <w:widowControl/>
      <w:spacing w:before="240" w:after="240"/>
      <w:jc w:val="left"/>
      <w:outlineLvl w:val="9"/>
    </w:pPr>
    <w:rPr>
      <w:rFonts w:ascii="Times New Roman" w:eastAsia="Times New Roman" w:hAnsi="Times New Roman" w:cs="Times New Roman"/>
      <w:b/>
    </w:rPr>
  </w:style>
  <w:style w:type="paragraph" w:styleId="Subtitle">
    <w:name w:val="Subtitle"/>
    <w:basedOn w:val="Normal"/>
    <w:link w:val="SubtitleChar"/>
    <w:qFormat/>
    <w:rsid w:val="00EC4D3F"/>
    <w:pPr>
      <w:jc w:val="center"/>
      <w:outlineLvl w:val="1"/>
    </w:pPr>
    <w:rPr>
      <w:rFonts w:ascii="Yu Gothic Light" w:eastAsia="Yu Gothic Light" w:hAnsi="Yu Gothic Light" w:cs="Yu Gothic Light"/>
      <w:sz w:val="24"/>
    </w:rPr>
  </w:style>
  <w:style w:type="character" w:customStyle="1" w:styleId="SubtitleChar">
    <w:name w:val="Subtitle Char"/>
    <w:basedOn w:val="DefaultParagraphFont"/>
    <w:link w:val="Subtitle"/>
    <w:rsid w:val="00EC4D3F"/>
    <w:rPr>
      <w:rFonts w:ascii="Yu Gothic Light" w:eastAsia="Yu Gothic Light" w:hAnsi="Yu Gothic Light" w:cs="Yu Gothic Light"/>
      <w:kern w:val="0"/>
      <w:sz w:val="24"/>
      <w:szCs w:val="20"/>
      <w:lang w:eastAsia="ja-JP"/>
      <w14:ligatures w14:val="none"/>
    </w:rPr>
  </w:style>
  <w:style w:type="paragraph" w:customStyle="1" w:styleId="TableList">
    <w:name w:val="Table List"/>
    <w:basedOn w:val="Normal"/>
    <w:rsid w:val="00EC4D3F"/>
    <w:pPr>
      <w:ind w:left="300" w:hanging="300"/>
      <w:jc w:val="left"/>
    </w:pPr>
    <w:rPr>
      <w:rFonts w:ascii="Calibri" w:eastAsia="Calibri" w:hAnsi="Calibri" w:cs="Calibri"/>
      <w:sz w:val="20"/>
    </w:rPr>
  </w:style>
  <w:style w:type="character" w:customStyle="1" w:styleId="GivenName">
    <w:name w:val="Given Name"/>
    <w:rsid w:val="00EC4D3F"/>
    <w:rPr>
      <w:shd w:val="clear" w:color="auto" w:fill="D0FCE2"/>
    </w:rPr>
  </w:style>
  <w:style w:type="character" w:customStyle="1" w:styleId="FamilyName">
    <w:name w:val="Family Name"/>
    <w:rsid w:val="00EC4D3F"/>
    <w:rPr>
      <w:shd w:val="clear" w:color="auto" w:fill="88F4BE"/>
    </w:rPr>
  </w:style>
  <w:style w:type="paragraph" w:customStyle="1" w:styleId="List8">
    <w:name w:val="List 8"/>
    <w:basedOn w:val="Normal"/>
    <w:rsid w:val="00EC4D3F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rsid w:val="00EC4D3F"/>
    <w:rPr>
      <w:shd w:val="clear" w:color="auto" w:fill="FFE3C9"/>
    </w:rPr>
  </w:style>
  <w:style w:type="character" w:customStyle="1" w:styleId="Postcode">
    <w:name w:val="Postcode"/>
    <w:rsid w:val="00EC4D3F"/>
    <w:rPr>
      <w:shd w:val="clear" w:color="auto" w:fill="BEBEBE"/>
    </w:rPr>
  </w:style>
  <w:style w:type="paragraph" w:customStyle="1" w:styleId="Authors">
    <w:name w:val="Authors"/>
    <w:basedOn w:val="Normal"/>
    <w:rsid w:val="00EC4D3F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GrantID">
    <w:name w:val="Grant ID"/>
    <w:rsid w:val="00EC4D3F"/>
    <w:rPr>
      <w:shd w:val="clear" w:color="auto" w:fill="DDA5FF"/>
    </w:rPr>
  </w:style>
  <w:style w:type="paragraph" w:customStyle="1" w:styleId="Annotation">
    <w:name w:val="Annotation"/>
    <w:basedOn w:val="Normal"/>
    <w:rsid w:val="00EC4D3F"/>
    <w:pPr>
      <w:spacing w:after="160"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Normal"/>
    <w:rsid w:val="00EC4D3F"/>
    <w:pPr>
      <w:shd w:val="clear" w:color="auto" w:fill="EDF0FF"/>
      <w:spacing w:line="432" w:lineRule="auto"/>
    </w:pPr>
    <w:rPr>
      <w:rFonts w:ascii="Calibri" w:eastAsia="Calibri" w:hAnsi="Calibri" w:cs="Calibri"/>
      <w:sz w:val="20"/>
      <w:shd w:val="clear" w:color="auto" w:fill="EDF0FF"/>
    </w:rPr>
  </w:style>
  <w:style w:type="paragraph" w:customStyle="1" w:styleId="Copyright">
    <w:name w:val="Copyright"/>
    <w:basedOn w:val="Normal"/>
    <w:rsid w:val="00EC4D3F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styleId="FootnoteText">
    <w:name w:val="footnote text"/>
    <w:basedOn w:val="Normal"/>
    <w:link w:val="FootnoteTextChar"/>
    <w:rsid w:val="00EC4D3F"/>
    <w:rPr>
      <w:rFonts w:ascii="Calibri" w:eastAsia="Calibri" w:hAnsi="Calibri" w:cs="Calibri"/>
    </w:rPr>
  </w:style>
  <w:style w:type="character" w:customStyle="1" w:styleId="FootnoteTextChar">
    <w:name w:val="Footnote Text Char"/>
    <w:basedOn w:val="DefaultParagraphFont"/>
    <w:link w:val="FootnoteText"/>
    <w:rsid w:val="00EC4D3F"/>
    <w:rPr>
      <w:rFonts w:ascii="Calibri" w:eastAsia="Calibri" w:hAnsi="Calibri" w:cs="Calibri"/>
      <w:kern w:val="0"/>
      <w:sz w:val="21"/>
      <w:szCs w:val="20"/>
      <w:lang w:eastAsia="ja-JP"/>
      <w14:ligatures w14:val="none"/>
    </w:rPr>
  </w:style>
  <w:style w:type="paragraph" w:customStyle="1" w:styleId="Formula">
    <w:name w:val="Formula"/>
    <w:basedOn w:val="Normal"/>
    <w:rsid w:val="00EC4D3F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">
    <w:name w:val="Abstract"/>
    <w:basedOn w:val="Normal"/>
    <w:rsid w:val="00EC4D3F"/>
    <w:pPr>
      <w:spacing w:after="160" w:line="360" w:lineRule="auto"/>
      <w:ind w:left="1440" w:right="1440"/>
    </w:pPr>
    <w:rPr>
      <w:rFonts w:ascii="Calibri" w:eastAsia="Calibri" w:hAnsi="Calibri" w:cs="Calibri"/>
      <w:sz w:val="22"/>
    </w:rPr>
  </w:style>
  <w:style w:type="character" w:customStyle="1" w:styleId="Label">
    <w:name w:val="Label"/>
    <w:rsid w:val="00EC4D3F"/>
    <w:rPr>
      <w:shd w:val="clear" w:color="auto" w:fill="FFC391"/>
      <w:vertAlign w:val="baseline"/>
    </w:rPr>
  </w:style>
  <w:style w:type="paragraph" w:customStyle="1" w:styleId="Keywords">
    <w:name w:val="Keywords"/>
    <w:basedOn w:val="Normal"/>
    <w:rsid w:val="00EC4D3F"/>
    <w:pPr>
      <w:spacing w:line="396" w:lineRule="auto"/>
      <w:ind w:left="1000"/>
      <w:jc w:val="left"/>
    </w:pPr>
    <w:rPr>
      <w:rFonts w:ascii="Calibri" w:eastAsia="Calibri" w:hAnsi="Calibri" w:cs="Calibri"/>
      <w:sz w:val="20"/>
    </w:rPr>
  </w:style>
  <w:style w:type="character" w:customStyle="1" w:styleId="Organization">
    <w:name w:val="Organization"/>
    <w:rsid w:val="00EC4D3F"/>
    <w:rPr>
      <w:shd w:val="clear" w:color="auto" w:fill="D1FFB5"/>
    </w:rPr>
  </w:style>
  <w:style w:type="paragraph" w:styleId="List2">
    <w:name w:val="List 2"/>
    <w:basedOn w:val="Normal"/>
    <w:rsid w:val="00EC4D3F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rsid w:val="00EC4D3F"/>
    <w:rPr>
      <w:shd w:val="clear" w:color="auto" w:fill="FFCFD7"/>
    </w:rPr>
  </w:style>
  <w:style w:type="paragraph" w:styleId="EndnoteText">
    <w:name w:val="endnote text"/>
    <w:basedOn w:val="Normal"/>
    <w:link w:val="EndnoteTextChar"/>
    <w:rsid w:val="00EC4D3F"/>
    <w:rPr>
      <w:rFonts w:ascii="Calibri" w:eastAsia="Calibri" w:hAnsi="Calibri" w:cs="Calibri"/>
    </w:rPr>
  </w:style>
  <w:style w:type="character" w:customStyle="1" w:styleId="EndnoteTextChar">
    <w:name w:val="Endnote Text Char"/>
    <w:basedOn w:val="DefaultParagraphFont"/>
    <w:link w:val="EndnoteText"/>
    <w:rsid w:val="00EC4D3F"/>
    <w:rPr>
      <w:rFonts w:ascii="Calibri" w:eastAsia="Calibri" w:hAnsi="Calibri" w:cs="Calibri"/>
      <w:kern w:val="0"/>
      <w:sz w:val="21"/>
      <w:szCs w:val="20"/>
      <w:lang w:eastAsia="ja-JP"/>
      <w14:ligatures w14:val="none"/>
    </w:rPr>
  </w:style>
  <w:style w:type="paragraph" w:styleId="BlockText">
    <w:name w:val="Block Text"/>
    <w:basedOn w:val="Normal"/>
    <w:rsid w:val="00EC4D3F"/>
    <w:pPr>
      <w:spacing w:after="160"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qFormat/>
    <w:rsid w:val="00EC4D3F"/>
    <w:rPr>
      <w:shd w:val="clear" w:color="auto" w:fill="E9F9FF"/>
    </w:rPr>
  </w:style>
  <w:style w:type="character" w:customStyle="1" w:styleId="City">
    <w:name w:val="City"/>
    <w:rsid w:val="00EC4D3F"/>
    <w:rPr>
      <w:shd w:val="clear" w:color="auto" w:fill="D7D7D7"/>
    </w:rPr>
  </w:style>
  <w:style w:type="character" w:customStyle="1" w:styleId="Region">
    <w:name w:val="Region"/>
    <w:rsid w:val="00EC4D3F"/>
    <w:rPr>
      <w:shd w:val="clear" w:color="auto" w:fill="D8E9EE"/>
    </w:rPr>
  </w:style>
  <w:style w:type="paragraph" w:customStyle="1" w:styleId="Correspondence">
    <w:name w:val="Correspondence"/>
    <w:basedOn w:val="Normal"/>
    <w:rsid w:val="00EC4D3F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3F7F9"/>
    </w:rPr>
  </w:style>
  <w:style w:type="character" w:customStyle="1" w:styleId="DatabaseLink">
    <w:name w:val="Database Link"/>
    <w:rsid w:val="00EC4D3F"/>
    <w:rPr>
      <w:shd w:val="clear" w:color="auto" w:fill="AFBEFF"/>
    </w:rPr>
  </w:style>
  <w:style w:type="paragraph" w:styleId="List4">
    <w:name w:val="List 4"/>
    <w:basedOn w:val="Normal"/>
    <w:rsid w:val="00EC4D3F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Normal"/>
    <w:rsid w:val="00EC4D3F"/>
    <w:pPr>
      <w:numPr>
        <w:ilvl w:val="8"/>
      </w:numPr>
      <w:ind w:left="1440"/>
      <w:outlineLvl w:val="8"/>
    </w:pPr>
    <w:rPr>
      <w:sz w:val="22"/>
    </w:rPr>
  </w:style>
  <w:style w:type="paragraph" w:customStyle="1" w:styleId="QuotationSource">
    <w:name w:val="Quotation Source"/>
    <w:basedOn w:val="Normal"/>
    <w:rsid w:val="00EC4D3F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Normal"/>
    <w:rsid w:val="00EC4D3F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z w:val="20"/>
      <w:shd w:val="clear" w:color="auto" w:fill="FFEDF0"/>
    </w:rPr>
  </w:style>
  <w:style w:type="paragraph" w:customStyle="1" w:styleId="List7">
    <w:name w:val="List 7"/>
    <w:basedOn w:val="Normal"/>
    <w:rsid w:val="00EC4D3F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Country">
    <w:name w:val="Country"/>
    <w:rsid w:val="00EC4D3F"/>
    <w:rPr>
      <w:shd w:val="clear" w:color="auto" w:fill="97C5D1"/>
    </w:rPr>
  </w:style>
  <w:style w:type="paragraph" w:customStyle="1" w:styleId="Acknowledgements">
    <w:name w:val="Acknowledgements"/>
    <w:basedOn w:val="Normal"/>
    <w:rsid w:val="00EC4D3F"/>
    <w:pPr>
      <w:shd w:val="clear" w:color="auto" w:fill="F9EDFF"/>
      <w:spacing w:after="160" w:line="396" w:lineRule="auto"/>
    </w:pPr>
    <w:rPr>
      <w:rFonts w:ascii="Calibri" w:eastAsia="Calibri" w:hAnsi="Calibri" w:cs="Calibri"/>
      <w:sz w:val="20"/>
      <w:shd w:val="clear" w:color="auto" w:fill="F9EDFF"/>
    </w:rPr>
  </w:style>
  <w:style w:type="character" w:customStyle="1" w:styleId="PageNumbers">
    <w:name w:val="Page Numbers"/>
    <w:rsid w:val="00EC4D3F"/>
    <w:rPr>
      <w:shd w:val="clear" w:color="auto" w:fill="FFEDF0"/>
    </w:rPr>
  </w:style>
  <w:style w:type="paragraph" w:styleId="NormalIndent">
    <w:name w:val="Normal Indent"/>
    <w:basedOn w:val="Normal"/>
    <w:qFormat/>
    <w:rsid w:val="00EC4D3F"/>
    <w:pPr>
      <w:ind w:firstLine="480"/>
    </w:pPr>
    <w:rPr>
      <w:sz w:val="22"/>
    </w:rPr>
  </w:style>
  <w:style w:type="paragraph" w:customStyle="1" w:styleId="Affiliation">
    <w:name w:val="Affiliation"/>
    <w:basedOn w:val="Normal"/>
    <w:rsid w:val="00EC4D3F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z w:val="20"/>
      <w:shd w:val="clear" w:color="auto" w:fill="F4FFED"/>
    </w:rPr>
  </w:style>
  <w:style w:type="character" w:customStyle="1" w:styleId="VolumeNumber">
    <w:name w:val="Volume Number"/>
    <w:rsid w:val="00EC4D3F"/>
    <w:rPr>
      <w:shd w:val="clear" w:color="auto" w:fill="EDF0FF"/>
    </w:rPr>
  </w:style>
  <w:style w:type="character" w:customStyle="1" w:styleId="GeneSequence">
    <w:name w:val="Gene Sequence"/>
    <w:rsid w:val="00EC4D3F"/>
    <w:rPr>
      <w:shd w:val="clear" w:color="auto" w:fill="FFCDF2"/>
    </w:rPr>
  </w:style>
  <w:style w:type="paragraph" w:styleId="BalloonText">
    <w:name w:val="Balloon Text"/>
    <w:basedOn w:val="Normal"/>
    <w:link w:val="BalloonTextChar"/>
    <w:rsid w:val="00EC4D3F"/>
    <w:rPr>
      <w:rFonts w:ascii="Calibri" w:eastAsia="Calibri" w:hAnsi="Calibri" w:cs="Calibri"/>
      <w:color w:val="000000"/>
      <w:sz w:val="16"/>
    </w:rPr>
  </w:style>
  <w:style w:type="character" w:customStyle="1" w:styleId="BalloonTextChar">
    <w:name w:val="Balloon Text Char"/>
    <w:basedOn w:val="DefaultParagraphFont"/>
    <w:link w:val="BalloonText"/>
    <w:rsid w:val="00EC4D3F"/>
    <w:rPr>
      <w:rFonts w:ascii="Calibri" w:eastAsia="Calibri" w:hAnsi="Calibri" w:cs="Calibri"/>
      <w:color w:val="000000"/>
      <w:kern w:val="0"/>
      <w:sz w:val="16"/>
      <w:szCs w:val="20"/>
      <w:lang w:eastAsia="ja-JP"/>
      <w14:ligatures w14:val="none"/>
    </w:rPr>
  </w:style>
  <w:style w:type="character" w:customStyle="1" w:styleId="IssueNumber">
    <w:name w:val="Issue Number"/>
    <w:rsid w:val="00EC4D3F"/>
    <w:rPr>
      <w:shd w:val="clear" w:color="auto" w:fill="CDD5FF"/>
    </w:rPr>
  </w:style>
  <w:style w:type="paragraph" w:styleId="List">
    <w:name w:val="List"/>
    <w:basedOn w:val="Normal"/>
    <w:rsid w:val="00EC4D3F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rsid w:val="00EC4D3F"/>
    <w:rPr>
      <w:shd w:val="clear" w:color="auto" w:fill="FFF6A4"/>
    </w:rPr>
  </w:style>
  <w:style w:type="paragraph" w:customStyle="1" w:styleId="Biography">
    <w:name w:val="Biography"/>
    <w:basedOn w:val="Normal"/>
    <w:rsid w:val="00EC4D3F"/>
    <w:pPr>
      <w:shd w:val="clear" w:color="auto" w:fill="EEFEF4"/>
      <w:spacing w:after="160" w:line="396" w:lineRule="auto"/>
    </w:pPr>
    <w:rPr>
      <w:rFonts w:ascii="Calibri" w:eastAsia="Calibri" w:hAnsi="Calibri" w:cs="Calibri"/>
      <w:sz w:val="20"/>
      <w:shd w:val="clear" w:color="auto" w:fill="EEFEF4"/>
    </w:rPr>
  </w:style>
  <w:style w:type="paragraph" w:styleId="List3">
    <w:name w:val="List 3"/>
    <w:basedOn w:val="Normal"/>
    <w:rsid w:val="00EC4D3F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rsid w:val="00EC4D3F"/>
    <w:rPr>
      <w:shd w:val="clear" w:color="auto" w:fill="FFAFBC"/>
    </w:rPr>
  </w:style>
  <w:style w:type="paragraph" w:customStyle="1" w:styleId="Surtitle">
    <w:name w:val="Surtitle"/>
    <w:basedOn w:val="Normal"/>
    <w:qFormat/>
    <w:rsid w:val="00EC4D3F"/>
    <w:pPr>
      <w:spacing w:after="160"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Normal"/>
    <w:rsid w:val="00EC4D3F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Miscellaneous">
    <w:name w:val="Miscellaneous"/>
    <w:rsid w:val="00EC4D3F"/>
    <w:rPr>
      <w:shd w:val="clear" w:color="auto" w:fill="F0F0F0"/>
    </w:rPr>
  </w:style>
  <w:style w:type="paragraph" w:customStyle="1" w:styleId="List6">
    <w:name w:val="List 6"/>
    <w:basedOn w:val="Normal"/>
    <w:rsid w:val="00EC4D3F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Heading">
    <w:name w:val="Heading:"/>
    <w:rsid w:val="00EC4D3F"/>
    <w:rPr>
      <w:color w:val="5B89C1"/>
    </w:rPr>
  </w:style>
  <w:style w:type="character" w:customStyle="1" w:styleId="Source">
    <w:name w:val="Source"/>
    <w:rsid w:val="00EC4D3F"/>
    <w:rPr>
      <w:shd w:val="clear" w:color="auto" w:fill="C1EDFF"/>
    </w:rPr>
  </w:style>
  <w:style w:type="character" w:customStyle="1" w:styleId="NameScientific">
    <w:name w:val="Name Scientific"/>
    <w:rsid w:val="00EC4D3F"/>
    <w:rPr>
      <w:shd w:val="clear" w:color="auto" w:fill="91E0FF"/>
    </w:rPr>
  </w:style>
  <w:style w:type="paragraph" w:customStyle="1" w:styleId="Statement">
    <w:name w:val="Statement"/>
    <w:basedOn w:val="Normal"/>
    <w:rsid w:val="00EC4D3F"/>
    <w:pPr>
      <w:ind w:left="9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Normal"/>
    <w:rsid w:val="00EC4D3F"/>
    <w:pPr>
      <w:shd w:val="clear" w:color="auto" w:fill="FFEDFA"/>
      <w:jc w:val="left"/>
    </w:pPr>
    <w:rPr>
      <w:rFonts w:ascii="Calibri" w:eastAsia="Calibri" w:hAnsi="Calibri" w:cs="Calibri"/>
      <w:sz w:val="20"/>
      <w:shd w:val="clear" w:color="auto" w:fill="FFEDFA"/>
    </w:rPr>
  </w:style>
  <w:style w:type="paragraph" w:customStyle="1" w:styleId="Quotation">
    <w:name w:val="Quotation"/>
    <w:basedOn w:val="Normal"/>
    <w:rsid w:val="00EC4D3F"/>
    <w:pPr>
      <w:spacing w:after="160"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Normal"/>
    <w:rsid w:val="00EC4D3F"/>
    <w:rPr>
      <w:rFonts w:ascii="Calibri" w:eastAsia="Calibri" w:hAnsi="Calibri" w:cs="Calibri"/>
      <w:sz w:val="18"/>
    </w:rPr>
  </w:style>
  <w:style w:type="character" w:customStyle="1" w:styleId="Year">
    <w:name w:val="Year"/>
    <w:rsid w:val="00EC4D3F"/>
    <w:rPr>
      <w:shd w:val="clear" w:color="auto" w:fill="FFF9C9"/>
    </w:rPr>
  </w:style>
  <w:style w:type="paragraph" w:customStyle="1" w:styleId="TableBody">
    <w:name w:val="Table Body"/>
    <w:basedOn w:val="Normal"/>
    <w:rsid w:val="00EC4D3F"/>
    <w:pPr>
      <w:spacing w:after="160" w:line="396" w:lineRule="auto"/>
      <w:jc w:val="left"/>
    </w:pPr>
    <w:rPr>
      <w:rFonts w:ascii="Calibri" w:eastAsia="Calibri" w:hAnsi="Calibri" w:cs="Calibri"/>
      <w:sz w:val="20"/>
    </w:rPr>
  </w:style>
  <w:style w:type="character" w:customStyle="1" w:styleId="Location">
    <w:name w:val="Location"/>
    <w:rsid w:val="00EC4D3F"/>
    <w:rPr>
      <w:shd w:val="clear" w:color="auto" w:fill="F9EDFF"/>
    </w:rPr>
  </w:style>
  <w:style w:type="paragraph" w:customStyle="1" w:styleId="ChapterNumber">
    <w:name w:val="Chapter Number"/>
    <w:basedOn w:val="Normal"/>
    <w:rsid w:val="00EC4D3F"/>
    <w:rPr>
      <w:rFonts w:ascii="Calibri" w:eastAsia="Calibri" w:hAnsi="Calibri" w:cs="Calibri"/>
    </w:rPr>
  </w:style>
  <w:style w:type="paragraph" w:styleId="List5">
    <w:name w:val="List 5"/>
    <w:basedOn w:val="Normal"/>
    <w:rsid w:val="00EC4D3F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character" w:customStyle="1" w:styleId="Publisher">
    <w:name w:val="Publisher"/>
    <w:rsid w:val="00EC4D3F"/>
    <w:rPr>
      <w:shd w:val="clear" w:color="auto" w:fill="F2DDFF"/>
    </w:rPr>
  </w:style>
  <w:style w:type="paragraph" w:customStyle="1" w:styleId="List1">
    <w:name w:val="List 1"/>
    <w:basedOn w:val="Normal"/>
    <w:rsid w:val="00EC4D3F"/>
    <w:pPr>
      <w:ind w:left="1200" w:hanging="600"/>
    </w:pPr>
    <w:rPr>
      <w:sz w:val="22"/>
    </w:rPr>
  </w:style>
  <w:style w:type="paragraph" w:customStyle="1" w:styleId="List9">
    <w:name w:val="List 9"/>
    <w:basedOn w:val="Normal"/>
    <w:rsid w:val="00EC4D3F"/>
    <w:pPr>
      <w:ind w:left="1200" w:hanging="600"/>
    </w:pPr>
    <w:rPr>
      <w:sz w:val="22"/>
    </w:rPr>
  </w:style>
  <w:style w:type="paragraph" w:styleId="Revision">
    <w:name w:val="Revision"/>
    <w:hidden/>
    <w:uiPriority w:val="99"/>
    <w:rsid w:val="00EC4D3F"/>
    <w:pPr>
      <w:spacing w:after="0" w:line="240" w:lineRule="auto"/>
    </w:pPr>
    <w:rPr>
      <w:rFonts w:ascii="Times New Roman" w:eastAsia="Times New Roman" w:hAnsi="Times New Roman" w:cs="Times New Roman"/>
      <w:kern w:val="0"/>
      <w:sz w:val="21"/>
      <w:szCs w:val="20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7</Pages>
  <Words>2265</Words>
  <Characters>12914</Characters>
  <Application>Microsoft Office Word</Application>
  <DocSecurity>0</DocSecurity>
  <Lines>107</Lines>
  <Paragraphs>30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Ramya G</cp:lastModifiedBy>
  <cp:revision>31</cp:revision>
  <dcterms:created xsi:type="dcterms:W3CDTF">2023-12-09T11:53:00Z</dcterms:created>
  <dcterms:modified xsi:type="dcterms:W3CDTF">2024-04-12T14:43:00Z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e0e90ae1-d29d-4e44-b0c1-fdeceba1bb7c</vt:lpwstr>
  </property>
</Properties>
</file>