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65" w:rsidRDefault="00C96B65" w:rsidP="00C96B65"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200353</wp:posOffset>
            </wp:positionH>
            <wp:positionV relativeFrom="paragraph">
              <wp:posOffset>0</wp:posOffset>
            </wp:positionV>
            <wp:extent cx="2354304" cy="2016000"/>
            <wp:effectExtent l="0" t="0" r="825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 1s spectra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304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7C4">
        <w:br w:type="textWrapping" w:clear="all"/>
      </w:r>
    </w:p>
    <w:p w:rsidR="00F43C12" w:rsidRPr="0044233F" w:rsidRDefault="00C96B65" w:rsidP="00C96B65">
      <w:pPr>
        <w:rPr>
          <w:rFonts w:ascii="Arial" w:hAnsi="Arial" w:cs="Arial"/>
          <w:sz w:val="24"/>
          <w:szCs w:val="24"/>
        </w:rPr>
      </w:pPr>
      <w:r w:rsidRPr="0044233F">
        <w:rPr>
          <w:rFonts w:ascii="Arial" w:hAnsi="Arial" w:cs="Arial"/>
          <w:b/>
          <w:sz w:val="24"/>
          <w:szCs w:val="24"/>
        </w:rPr>
        <w:t xml:space="preserve">Figure </w:t>
      </w:r>
      <w:r w:rsidRPr="0044233F">
        <w:rPr>
          <w:rFonts w:ascii="Arial" w:hAnsi="Arial" w:cs="Arial"/>
          <w:sz w:val="24"/>
          <w:szCs w:val="24"/>
        </w:rPr>
        <w:t>S1 O 1s spectra of TiO</w:t>
      </w:r>
      <w:r w:rsidRPr="0044233F">
        <w:rPr>
          <w:rFonts w:ascii="Arial" w:hAnsi="Arial" w:cs="Arial"/>
          <w:sz w:val="24"/>
          <w:szCs w:val="24"/>
          <w:vertAlign w:val="subscript"/>
        </w:rPr>
        <w:t>2</w:t>
      </w:r>
      <w:r w:rsidRPr="0044233F">
        <w:rPr>
          <w:rFonts w:ascii="Arial" w:hAnsi="Arial" w:cs="Arial"/>
          <w:sz w:val="24"/>
          <w:szCs w:val="24"/>
        </w:rPr>
        <w:t xml:space="preserve"> and TiO</w:t>
      </w:r>
      <w:r w:rsidRPr="0044233F">
        <w:rPr>
          <w:rFonts w:ascii="Arial" w:hAnsi="Arial" w:cs="Arial"/>
          <w:sz w:val="24"/>
          <w:szCs w:val="24"/>
          <w:vertAlign w:val="subscript"/>
        </w:rPr>
        <w:t>2</w:t>
      </w:r>
      <w:r w:rsidRPr="0044233F">
        <w:rPr>
          <w:rFonts w:ascii="Arial" w:hAnsi="Arial" w:cs="Arial"/>
          <w:sz w:val="24"/>
          <w:szCs w:val="24"/>
        </w:rPr>
        <w:t>-</w:t>
      </w:r>
      <w:proofErr w:type="gramStart"/>
      <w:r w:rsidRPr="0044233F">
        <w:rPr>
          <w:rFonts w:ascii="Arial" w:hAnsi="Arial" w:cs="Arial"/>
          <w:sz w:val="24"/>
          <w:szCs w:val="24"/>
        </w:rPr>
        <w:t>FeBTC(</w:t>
      </w:r>
      <w:proofErr w:type="gramEnd"/>
      <w:r w:rsidRPr="0044233F">
        <w:rPr>
          <w:rFonts w:ascii="Arial" w:hAnsi="Arial" w:cs="Arial"/>
          <w:sz w:val="24"/>
          <w:szCs w:val="24"/>
        </w:rPr>
        <w:t>6%) showing the binding energy shift</w:t>
      </w:r>
    </w:p>
    <w:p w:rsidR="005377C4" w:rsidRDefault="005377C4" w:rsidP="00C96B65"/>
    <w:p w:rsidR="005377C4" w:rsidRDefault="005377C4" w:rsidP="00C96B65">
      <w:r>
        <w:rPr>
          <w:noProof/>
          <w:lang w:val="en-US"/>
        </w:rPr>
        <w:drawing>
          <wp:inline distT="0" distB="0" distL="0" distR="0">
            <wp:extent cx="2578492" cy="201600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btc band gap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49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7C4" w:rsidRPr="0044233F" w:rsidRDefault="005377C4" w:rsidP="00C96B65">
      <w:pPr>
        <w:rPr>
          <w:rFonts w:ascii="Arial" w:hAnsi="Arial" w:cs="Arial"/>
          <w:sz w:val="24"/>
          <w:szCs w:val="24"/>
        </w:rPr>
      </w:pPr>
      <w:r w:rsidRPr="0044233F">
        <w:rPr>
          <w:rFonts w:ascii="Arial" w:hAnsi="Arial" w:cs="Arial"/>
          <w:b/>
          <w:sz w:val="24"/>
          <w:szCs w:val="24"/>
        </w:rPr>
        <w:t xml:space="preserve">Figure </w:t>
      </w:r>
      <w:r w:rsidRPr="0044233F">
        <w:rPr>
          <w:rFonts w:ascii="Arial" w:hAnsi="Arial" w:cs="Arial"/>
          <w:sz w:val="24"/>
          <w:szCs w:val="24"/>
        </w:rPr>
        <w:t xml:space="preserve">S2 </w:t>
      </w:r>
      <w:proofErr w:type="spellStart"/>
      <w:r w:rsidRPr="0044233F">
        <w:rPr>
          <w:rFonts w:ascii="Arial" w:hAnsi="Arial" w:cs="Arial"/>
          <w:sz w:val="24"/>
          <w:szCs w:val="24"/>
        </w:rPr>
        <w:t>Tauc</w:t>
      </w:r>
      <w:proofErr w:type="spellEnd"/>
      <w:r w:rsidRPr="0044233F">
        <w:rPr>
          <w:rFonts w:ascii="Arial" w:hAnsi="Arial" w:cs="Arial"/>
          <w:sz w:val="24"/>
          <w:szCs w:val="24"/>
        </w:rPr>
        <w:t xml:space="preserve"> plot for </w:t>
      </w:r>
      <w:proofErr w:type="spellStart"/>
      <w:r w:rsidR="0044233F" w:rsidRPr="0044233F">
        <w:rPr>
          <w:rFonts w:ascii="Arial" w:hAnsi="Arial" w:cs="Arial"/>
          <w:sz w:val="24"/>
          <w:szCs w:val="24"/>
        </w:rPr>
        <w:t>prestine</w:t>
      </w:r>
      <w:proofErr w:type="spellEnd"/>
      <w:r w:rsidR="0044233F" w:rsidRPr="004423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233F">
        <w:rPr>
          <w:rFonts w:ascii="Arial" w:hAnsi="Arial" w:cs="Arial"/>
          <w:sz w:val="24"/>
          <w:szCs w:val="24"/>
        </w:rPr>
        <w:t>FeBTC</w:t>
      </w:r>
      <w:proofErr w:type="spellEnd"/>
      <w:r w:rsidRPr="0044233F">
        <w:rPr>
          <w:rFonts w:ascii="Arial" w:hAnsi="Arial" w:cs="Arial"/>
          <w:sz w:val="24"/>
          <w:szCs w:val="24"/>
        </w:rPr>
        <w:t xml:space="preserve"> M</w:t>
      </w:r>
      <w:r w:rsidR="0044233F" w:rsidRPr="0044233F">
        <w:rPr>
          <w:rFonts w:ascii="Arial" w:hAnsi="Arial" w:cs="Arial"/>
          <w:sz w:val="24"/>
          <w:szCs w:val="24"/>
        </w:rPr>
        <w:t xml:space="preserve">OF </w:t>
      </w:r>
      <w:bookmarkEnd w:id="0"/>
    </w:p>
    <w:sectPr w:rsidR="005377C4" w:rsidRPr="0044233F" w:rsidSect="00B87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65"/>
    <w:rsid w:val="0044233F"/>
    <w:rsid w:val="005377C4"/>
    <w:rsid w:val="00B87C0B"/>
    <w:rsid w:val="00C96B65"/>
    <w:rsid w:val="00F4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67A929-D46C-4B01-9C04-529E041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moloto</dc:creator>
  <cp:keywords/>
  <dc:description/>
  <cp:lastModifiedBy>Vanitha M.</cp:lastModifiedBy>
  <cp:revision>3</cp:revision>
  <dcterms:created xsi:type="dcterms:W3CDTF">2022-03-11T15:03:00Z</dcterms:created>
  <dcterms:modified xsi:type="dcterms:W3CDTF">2024-05-09T12:52:00Z</dcterms:modified>
</cp:coreProperties>
</file>