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B37" w:rsidRDefault="00B12B37" w:rsidP="00B12B37">
      <w:pPr>
        <w:pStyle w:val="Caption"/>
        <w:keepNext/>
        <w:jc w:val="both"/>
        <w:rPr>
          <w:b/>
          <w:i w:val="0"/>
          <w:color w:val="auto"/>
          <w:sz w:val="24"/>
        </w:rPr>
      </w:pPr>
      <w:bookmarkStart w:id="0" w:name="_GoBack"/>
      <w:r>
        <w:rPr>
          <w:b/>
          <w:i w:val="0"/>
          <w:color w:val="auto"/>
          <w:sz w:val="24"/>
        </w:rPr>
        <w:t>Supplementary Material</w:t>
      </w:r>
    </w:p>
    <w:p w:rsidR="00B12B37" w:rsidRPr="00B12B37" w:rsidRDefault="00B12B37" w:rsidP="00B12B37">
      <w:r w:rsidRPr="00B12B37">
        <w:t>Ref: Submission ID 444f560d-5aa1-478d-8b55-bcb1a4107dfc</w:t>
      </w:r>
    </w:p>
    <w:p w:rsidR="00B12B37" w:rsidRPr="00B12B37" w:rsidRDefault="00B12B37" w:rsidP="00B12B37"/>
    <w:p w:rsidR="00B12B37" w:rsidRPr="00457E49" w:rsidRDefault="00B12B37" w:rsidP="00B12B37">
      <w:pPr>
        <w:pStyle w:val="Caption"/>
        <w:keepNext/>
        <w:jc w:val="both"/>
        <w:rPr>
          <w:color w:val="auto"/>
          <w:sz w:val="24"/>
        </w:rPr>
      </w:pPr>
      <w:r w:rsidRPr="00457E49">
        <w:rPr>
          <w:b/>
          <w:i w:val="0"/>
          <w:color w:val="auto"/>
          <w:sz w:val="24"/>
        </w:rPr>
        <w:t xml:space="preserve">Table </w:t>
      </w:r>
      <w:r w:rsidRPr="00457E49">
        <w:rPr>
          <w:b/>
          <w:i w:val="0"/>
          <w:color w:val="auto"/>
          <w:sz w:val="24"/>
        </w:rPr>
        <w:fldChar w:fldCharType="begin"/>
      </w:r>
      <w:r w:rsidRPr="00457E49">
        <w:rPr>
          <w:b/>
          <w:i w:val="0"/>
          <w:color w:val="auto"/>
          <w:sz w:val="24"/>
        </w:rPr>
        <w:instrText xml:space="preserve"> SEQ Table \* ALPHABETIC </w:instrText>
      </w:r>
      <w:r w:rsidRPr="00457E49">
        <w:rPr>
          <w:b/>
          <w:i w:val="0"/>
          <w:color w:val="auto"/>
          <w:sz w:val="24"/>
        </w:rPr>
        <w:fldChar w:fldCharType="separate"/>
      </w:r>
      <w:r w:rsidRPr="00457E49">
        <w:rPr>
          <w:b/>
          <w:i w:val="0"/>
          <w:noProof/>
          <w:color w:val="auto"/>
          <w:sz w:val="24"/>
        </w:rPr>
        <w:t>A</w:t>
      </w:r>
      <w:r w:rsidRPr="00457E49">
        <w:rPr>
          <w:b/>
          <w:i w:val="0"/>
          <w:color w:val="auto"/>
          <w:sz w:val="24"/>
        </w:rPr>
        <w:fldChar w:fldCharType="end"/>
      </w:r>
      <w:r w:rsidRPr="00457E49">
        <w:rPr>
          <w:b/>
          <w:i w:val="0"/>
          <w:color w:val="auto"/>
          <w:sz w:val="24"/>
        </w:rPr>
        <w:t>.</w:t>
      </w:r>
      <w:r w:rsidRPr="00457E49">
        <w:rPr>
          <w:color w:val="auto"/>
          <w:sz w:val="24"/>
        </w:rPr>
        <w:t xml:space="preserve"> Correlational analyses of participants' gender and age with sensitivity and response times across test conditions.</w:t>
      </w:r>
    </w:p>
    <w:tbl>
      <w:tblPr>
        <w:tblW w:w="9357" w:type="dxa"/>
        <w:tblLook w:val="04A0" w:firstRow="1" w:lastRow="0" w:firstColumn="1" w:lastColumn="0" w:noHBand="0" w:noVBand="1"/>
      </w:tblPr>
      <w:tblGrid>
        <w:gridCol w:w="960"/>
        <w:gridCol w:w="2042"/>
        <w:gridCol w:w="2340"/>
        <w:gridCol w:w="1973"/>
        <w:gridCol w:w="2042"/>
      </w:tblGrid>
      <w:tr w:rsidR="00B12B37" w:rsidRPr="00120245" w:rsidTr="00DF24F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457E49">
              <w:rPr>
                <w:color w:val="000000"/>
                <w:sz w:val="18"/>
                <w:szCs w:val="18"/>
                <w:lang w:eastAsia="en-AU"/>
              </w:rPr>
              <w:t>DPBlk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457E49">
              <w:rPr>
                <w:color w:val="000000"/>
                <w:sz w:val="18"/>
                <w:szCs w:val="18"/>
                <w:lang w:eastAsia="en-AU"/>
              </w:rPr>
              <w:t>DPMix</w:t>
            </w:r>
            <w:proofErr w:type="spellEnd"/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457E49">
              <w:rPr>
                <w:color w:val="000000"/>
                <w:sz w:val="18"/>
                <w:szCs w:val="18"/>
                <w:lang w:eastAsia="en-AU"/>
              </w:rPr>
              <w:t>RTBlk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457E49">
              <w:rPr>
                <w:color w:val="000000"/>
                <w:sz w:val="18"/>
                <w:szCs w:val="18"/>
                <w:lang w:eastAsia="en-AU"/>
              </w:rPr>
              <w:t>RTMix</w:t>
            </w:r>
            <w:proofErr w:type="spellEnd"/>
          </w:p>
        </w:tc>
      </w:tr>
      <w:tr w:rsidR="00B12B37" w:rsidRPr="00120245" w:rsidTr="00DF24F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Gender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r(52)=0.062,p=0.664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r(52)=0.023,p=0.873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r(52)=0.022, p=0.877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r(52)=0.031,p=0.828</w:t>
            </w:r>
          </w:p>
        </w:tc>
      </w:tr>
      <w:tr w:rsidR="00B12B37" w:rsidRPr="00120245" w:rsidTr="00DF24F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Age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r(52)=0.149,p=0.291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r(52)=0.112,p=0.428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r(52)=-0.246, p=0.078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B37" w:rsidRPr="00457E49" w:rsidRDefault="00B12B37" w:rsidP="00DF24F7">
            <w:pPr>
              <w:rPr>
                <w:color w:val="000000"/>
                <w:sz w:val="18"/>
                <w:szCs w:val="18"/>
                <w:lang w:eastAsia="en-AU"/>
              </w:rPr>
            </w:pPr>
            <w:r w:rsidRPr="00457E49">
              <w:rPr>
                <w:color w:val="000000"/>
                <w:sz w:val="18"/>
                <w:szCs w:val="18"/>
                <w:lang w:eastAsia="en-AU"/>
              </w:rPr>
              <w:t>r(52)=0.058,p=0.682</w:t>
            </w:r>
          </w:p>
        </w:tc>
      </w:tr>
      <w:bookmarkEnd w:id="0"/>
    </w:tbl>
    <w:p w:rsidR="0087036A" w:rsidRDefault="0087036A"/>
    <w:sectPr w:rsidR="00870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37"/>
    <w:rsid w:val="00065BE8"/>
    <w:rsid w:val="001605BD"/>
    <w:rsid w:val="00347CD2"/>
    <w:rsid w:val="005B505C"/>
    <w:rsid w:val="00755CE8"/>
    <w:rsid w:val="0087036A"/>
    <w:rsid w:val="00AB1502"/>
    <w:rsid w:val="00B12B37"/>
    <w:rsid w:val="00C8364E"/>
    <w:rsid w:val="00F2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2E1A"/>
  <w15:chartTrackingRefBased/>
  <w15:docId w15:val="{4547B562-91BD-4F0B-BBBA-C44EE7B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12B3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 Alispahic</dc:creator>
  <cp:keywords/>
  <dc:description/>
  <cp:lastModifiedBy>Samra Alispahic</cp:lastModifiedBy>
  <cp:revision>1</cp:revision>
  <dcterms:created xsi:type="dcterms:W3CDTF">2024-03-06T10:39:00Z</dcterms:created>
  <dcterms:modified xsi:type="dcterms:W3CDTF">2024-03-06T10:42:00Z</dcterms:modified>
</cp:coreProperties>
</file>