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50D8" w14:textId="22C583B2" w:rsidR="00350E81" w:rsidRPr="00170C75" w:rsidRDefault="00FE2604" w:rsidP="00170C75">
      <w:pPr>
        <w:pStyle w:val="a7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ind w:firstLineChars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170C75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U</w:t>
      </w:r>
      <w:r w:rsidRPr="00170C75">
        <w:rPr>
          <w:rFonts w:ascii="Times New Roman" w:hAnsi="Times New Roman" w:cs="Times New Roman"/>
          <w:b/>
          <w:bCs/>
          <w:kern w:val="0"/>
          <w:sz w:val="28"/>
          <w:szCs w:val="28"/>
        </w:rPr>
        <w:t>ltrasound machines</w:t>
      </w:r>
    </w:p>
    <w:p w14:paraId="1DBF9B5D" w14:textId="628B3949" w:rsidR="00FE2604" w:rsidRDefault="00FE2604" w:rsidP="00170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rPr>
          <w:rFonts w:ascii="Times New Roman" w:hAnsi="Times New Roman" w:cs="Times New Roman"/>
          <w:kern w:val="0"/>
          <w:sz w:val="28"/>
          <w:szCs w:val="28"/>
        </w:rPr>
      </w:pPr>
      <w:r w:rsidRPr="00FE2604">
        <w:rPr>
          <w:rFonts w:ascii="Times New Roman" w:hAnsi="Times New Roman" w:cs="Times New Roman"/>
          <w:kern w:val="0"/>
          <w:sz w:val="28"/>
          <w:szCs w:val="28"/>
        </w:rPr>
        <w:t xml:space="preserve">Ultrasound examination was performed by using one of the following ultrasound machines: LOGIQ E8 (GE Healthcare, United States; C5-1 convex array probes, 1–5 MHz); LOGIQ E9 (GE Healthcare, United States; C5-1 convex array probes, 1–5 MHz); </w:t>
      </w:r>
      <w:proofErr w:type="spellStart"/>
      <w:r w:rsidRPr="00FE2604">
        <w:rPr>
          <w:rFonts w:ascii="Times New Roman" w:hAnsi="Times New Roman" w:cs="Times New Roman"/>
          <w:kern w:val="0"/>
          <w:sz w:val="28"/>
          <w:szCs w:val="28"/>
        </w:rPr>
        <w:t>Aplio</w:t>
      </w:r>
      <w:proofErr w:type="spellEnd"/>
      <w:r w:rsidRPr="00FE2604">
        <w:rPr>
          <w:rFonts w:ascii="Times New Roman" w:hAnsi="Times New Roman" w:cs="Times New Roman"/>
          <w:kern w:val="0"/>
          <w:sz w:val="28"/>
          <w:szCs w:val="28"/>
        </w:rPr>
        <w:t xml:space="preserve"> 500 (Toshiba Medical systems, Japan; 6C1 probe, 1–6 MHz); i800 (Cannon Medical systems Corporation, Japan; i8CX1 probe, 1-8MHz); and </w:t>
      </w:r>
      <w:proofErr w:type="spellStart"/>
      <w:r w:rsidRPr="00FE2604">
        <w:rPr>
          <w:rFonts w:ascii="Times New Roman" w:hAnsi="Times New Roman" w:cs="Times New Roman"/>
          <w:kern w:val="0"/>
          <w:sz w:val="28"/>
          <w:szCs w:val="28"/>
        </w:rPr>
        <w:t>Resona</w:t>
      </w:r>
      <w:proofErr w:type="spellEnd"/>
      <w:r w:rsidRPr="00FE2604">
        <w:rPr>
          <w:rFonts w:ascii="Times New Roman" w:hAnsi="Times New Roman" w:cs="Times New Roman"/>
          <w:kern w:val="0"/>
          <w:sz w:val="28"/>
          <w:szCs w:val="28"/>
        </w:rPr>
        <w:t xml:space="preserve"> 7T (Mindray, China; SC6-1 U probe, 1-6MHz).</w:t>
      </w:r>
    </w:p>
    <w:p w14:paraId="4B38C721" w14:textId="77777777" w:rsidR="00170C75" w:rsidRDefault="00170C75" w:rsidP="00170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14:paraId="0B5B1120" w14:textId="14676609" w:rsidR="00170C75" w:rsidRDefault="00170C75" w:rsidP="00170C75">
      <w:pPr>
        <w:pStyle w:val="a7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ind w:firstLineChars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170C7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Best parameters in </w:t>
      </w:r>
      <w:r w:rsidR="00504B91">
        <w:rPr>
          <w:rFonts w:ascii="Times New Roman" w:hAnsi="Times New Roman" w:cs="Times New Roman"/>
          <w:b/>
          <w:bCs/>
          <w:kern w:val="0"/>
          <w:sz w:val="28"/>
          <w:szCs w:val="28"/>
        </w:rPr>
        <w:t>Differentiation</w:t>
      </w:r>
      <w:r w:rsidRPr="00170C7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504B91">
        <w:rPr>
          <w:rFonts w:ascii="Times New Roman" w:hAnsi="Times New Roman" w:cs="Times New Roman"/>
          <w:b/>
          <w:bCs/>
          <w:kern w:val="0"/>
          <w:sz w:val="28"/>
          <w:szCs w:val="28"/>
        </w:rPr>
        <w:t>group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5612"/>
      </w:tblGrid>
      <w:tr w:rsidR="00504B91" w:rsidRPr="00504B91" w14:paraId="4E10672A" w14:textId="77777777" w:rsidTr="00504B91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846435" w14:textId="77777777" w:rsidR="00504B91" w:rsidRPr="00504B91" w:rsidRDefault="00504B91" w:rsidP="00504B9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Model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053007" w14:textId="77777777" w:rsidR="00504B91" w:rsidRPr="00504B91" w:rsidRDefault="00504B91" w:rsidP="00504B9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Best GridSearch Parameters</w:t>
            </w:r>
          </w:p>
        </w:tc>
      </w:tr>
      <w:tr w:rsidR="00504B91" w:rsidRPr="00504B91" w14:paraId="4D87A8EF" w14:textId="77777777" w:rsidTr="00504B91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A24D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SVM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6155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{'C': 2.009233002565046, 'gamma': 1244.328681893538, 'kernel': 'sigmoid'}</w:t>
            </w:r>
          </w:p>
        </w:tc>
      </w:tr>
      <w:tr w:rsidR="00504B91" w:rsidRPr="00504B91" w14:paraId="3CAD3A6A" w14:textId="77777777" w:rsidTr="00504B91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B55C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RandomForest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70C7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{'max_depth': 10, 'min_samples_split': 5, 'n_estimators': 50}</w:t>
            </w:r>
          </w:p>
        </w:tc>
      </w:tr>
      <w:tr w:rsidR="00504B91" w:rsidRPr="00504B91" w14:paraId="316B9D05" w14:textId="77777777" w:rsidTr="00504B91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D038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KNN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DAC6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{'n_neighbors': 1, 'p': 1, 'weights': 'uniform'}</w:t>
            </w:r>
          </w:p>
        </w:tc>
      </w:tr>
      <w:tr w:rsidR="00504B91" w:rsidRPr="00504B91" w14:paraId="0ECCE210" w14:textId="77777777" w:rsidTr="00504B91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A069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LogisticRegression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9C95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{'C': 0.04, 'penalty': 'l2'}</w:t>
            </w:r>
          </w:p>
        </w:tc>
      </w:tr>
      <w:tr w:rsidR="00504B91" w:rsidRPr="00504B91" w14:paraId="56111357" w14:textId="77777777" w:rsidTr="00504B91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42CC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DecisionTree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74C9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{'max_depth': 20, 'min_samples_split': 2}</w:t>
            </w:r>
          </w:p>
        </w:tc>
      </w:tr>
      <w:tr w:rsidR="00504B91" w:rsidRPr="00504B91" w14:paraId="5986E225" w14:textId="77777777" w:rsidTr="00504B91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E604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MLPClassifier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197F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{'activation': '</w:t>
            </w:r>
            <w:proofErr w:type="spellStart"/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relu</w:t>
            </w:r>
            <w:proofErr w:type="spellEnd"/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', 'alpha': 7.727272727272726e-06, 'hidden_layer_sizes': (50, 50), 'learning_rate': 'invscaling'}</w:t>
            </w:r>
          </w:p>
        </w:tc>
      </w:tr>
      <w:tr w:rsidR="00504B91" w:rsidRPr="00504B91" w14:paraId="39F2461D" w14:textId="77777777" w:rsidTr="00504B91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8A72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AdaBoostClassifier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0B8F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{'learning_rate': 0.1, 'n_estimators': 250}</w:t>
            </w:r>
          </w:p>
        </w:tc>
      </w:tr>
      <w:tr w:rsidR="00504B91" w:rsidRPr="00504B91" w14:paraId="72059BB8" w14:textId="77777777" w:rsidTr="00504B91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A639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GradientBoostingClassifier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8A76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{'learning_rate': 1.0, 'max_depth': 5, 'n_estimators': 100}</w:t>
            </w:r>
          </w:p>
        </w:tc>
      </w:tr>
      <w:tr w:rsidR="00504B91" w:rsidRPr="00504B91" w14:paraId="193D1053" w14:textId="77777777" w:rsidTr="00504B91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CD4A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XGBOOST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7C01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{'gamma': 0.01, 'learning_rate': 0.01, 'max_depth': 5, 'n_estimators': 50}</w:t>
            </w:r>
          </w:p>
        </w:tc>
      </w:tr>
    </w:tbl>
    <w:p w14:paraId="1BEE9842" w14:textId="77777777" w:rsidR="00504B91" w:rsidRDefault="00504B91" w:rsidP="00504B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FBDC863" w14:textId="286E41A1" w:rsidR="00504B91" w:rsidRDefault="00504B91" w:rsidP="00504B91">
      <w:pPr>
        <w:pStyle w:val="a7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ind w:firstLineChars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170C7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Best parameters in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CK7</w:t>
      </w:r>
      <w:r w:rsidRPr="00170C7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group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5612"/>
      </w:tblGrid>
      <w:tr w:rsidR="00504B91" w:rsidRPr="00504B91" w14:paraId="6B8F7465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717776" w14:textId="77777777" w:rsidR="00504B91" w:rsidRPr="00504B91" w:rsidRDefault="00504B91" w:rsidP="00692B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Model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00AA3C" w14:textId="77777777" w:rsidR="00504B91" w:rsidRPr="00504B91" w:rsidRDefault="00504B91" w:rsidP="00692B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Best GridSearch Parameters</w:t>
            </w:r>
          </w:p>
        </w:tc>
      </w:tr>
      <w:tr w:rsidR="00504B91" w:rsidRPr="00504B91" w14:paraId="7E36BEF3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3429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SVM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F146" w14:textId="7EB03289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{'C': 0.7863877800034581, 'gamma': 6.470130633631748, 'kernel': 'rbf'}</w:t>
            </w:r>
          </w:p>
        </w:tc>
      </w:tr>
      <w:tr w:rsidR="00504B91" w:rsidRPr="00504B91" w14:paraId="260093F9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7D25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RandomForest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BA81" w14:textId="4938CB66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{'max_depth': None, 'min_samples_split': 2, 'n_estimators': 50}</w:t>
            </w:r>
          </w:p>
        </w:tc>
      </w:tr>
      <w:tr w:rsidR="00504B91" w:rsidRPr="00504B91" w14:paraId="3E229611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7844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KNN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CD7A" w14:textId="7F8B5B26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{'n_neighbors': 7, 'p': 1, 'weights': 'distance'}</w:t>
            </w:r>
          </w:p>
        </w:tc>
      </w:tr>
      <w:tr w:rsidR="00504B91" w:rsidRPr="00504B91" w14:paraId="0497FD9E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CE5C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LogisticRegression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847F" w14:textId="20E07271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{'C': 0.008, 'penalty': 'l2'}</w:t>
            </w:r>
          </w:p>
        </w:tc>
      </w:tr>
      <w:tr w:rsidR="00504B91" w:rsidRPr="00504B91" w14:paraId="720F74BE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4514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DecisionTree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F052" w14:textId="6F6DF08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{'max_depth': None, 'min_samples_split': 2}</w:t>
            </w:r>
          </w:p>
        </w:tc>
      </w:tr>
      <w:tr w:rsidR="00504B91" w:rsidRPr="00504B91" w14:paraId="238E6921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A012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MLPClassifier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C6E8" w14:textId="1BD98828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{'activation': '</w:t>
            </w:r>
            <w:proofErr w:type="spellStart"/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relu</w:t>
            </w:r>
            <w:proofErr w:type="spellEnd"/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', 'alpha': 4.000000000000001e-06, 'hidden_layer_sizes': (50, 50), 'learning_rate': 'constant'}</w:t>
            </w:r>
          </w:p>
        </w:tc>
      </w:tr>
      <w:tr w:rsidR="00504B91" w:rsidRPr="00504B91" w14:paraId="52C4E183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EF55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AdaBoostClassifier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4945" w14:textId="2926917E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{'learning_rate': 1.0, 'n_estimators': 200}</w:t>
            </w:r>
          </w:p>
        </w:tc>
      </w:tr>
      <w:tr w:rsidR="00504B91" w:rsidRPr="00504B91" w14:paraId="5E1EC908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4BC2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GradientBoostingClassifier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4445" w14:textId="1ED1451B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{'learning_rate': 100.0, 'max_depth': 7, 'n_estimators': 100}</w:t>
            </w:r>
          </w:p>
        </w:tc>
      </w:tr>
      <w:tr w:rsidR="00504B91" w:rsidRPr="00504B91" w14:paraId="11A834EB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1A10" w14:textId="77777777" w:rsidR="00504B91" w:rsidRPr="00504B91" w:rsidRDefault="00504B91" w:rsidP="00692B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XGBOOST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BB2B" w14:textId="77777777" w:rsidR="00504B91" w:rsidRPr="00504B91" w:rsidRDefault="00504B91" w:rsidP="00692B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{'gamma': 0.01, 'learning_rate': 0.01, 'max_depth': 5, 'n_estimators': 50}</w:t>
            </w:r>
          </w:p>
        </w:tc>
      </w:tr>
    </w:tbl>
    <w:p w14:paraId="162CDA78" w14:textId="77777777" w:rsidR="00504B91" w:rsidRDefault="00504B91" w:rsidP="00504B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259B5B8" w14:textId="5A6F3C2A" w:rsidR="00504B91" w:rsidRDefault="00504B91" w:rsidP="00504B91">
      <w:pPr>
        <w:pStyle w:val="a7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ind w:firstLineChars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170C75">
        <w:rPr>
          <w:rFonts w:ascii="Times New Roman" w:hAnsi="Times New Roman" w:cs="Times New Roman"/>
          <w:b/>
          <w:bCs/>
          <w:kern w:val="0"/>
          <w:sz w:val="28"/>
          <w:szCs w:val="28"/>
        </w:rPr>
        <w:t>Best parameters in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KI67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group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5612"/>
      </w:tblGrid>
      <w:tr w:rsidR="00504B91" w:rsidRPr="00504B91" w14:paraId="0BF2CFFE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BA27A2" w14:textId="77777777" w:rsidR="00504B91" w:rsidRPr="00504B91" w:rsidRDefault="00504B91" w:rsidP="00692B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Model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8F4FBC" w14:textId="77777777" w:rsidR="00504B91" w:rsidRPr="00504B91" w:rsidRDefault="00504B91" w:rsidP="00692B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Best GridSearch Parameters</w:t>
            </w:r>
          </w:p>
        </w:tc>
      </w:tr>
      <w:tr w:rsidR="00504B91" w:rsidRPr="00504B91" w14:paraId="5C52BF47" w14:textId="77777777" w:rsidTr="00A3057A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FDF0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SVM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17E902" w14:textId="18AD87BF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</w:rPr>
              <w:t>{'C': 97.47336550586843, 'gamma': 199.58831984534962, 'kernel': 'sigmoid'}</w:t>
            </w:r>
          </w:p>
        </w:tc>
      </w:tr>
      <w:tr w:rsidR="00504B91" w:rsidRPr="00504B91" w14:paraId="4A741C41" w14:textId="77777777" w:rsidTr="00A3057A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E08E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RandomForest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3398A8" w14:textId="54E16F71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</w:rPr>
              <w:t>{'max_depth': 20, 'min_samples_split': 10, 'n_estimators': 250}</w:t>
            </w:r>
          </w:p>
        </w:tc>
      </w:tr>
      <w:tr w:rsidR="00504B91" w:rsidRPr="00504B91" w14:paraId="6DA4F046" w14:textId="77777777" w:rsidTr="00A3057A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BE6E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KNN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D2737A" w14:textId="488C4A01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</w:rPr>
              <w:t>{'n_neighbors': 2, 'p': 1, 'weights': 'uniform'}</w:t>
            </w:r>
          </w:p>
        </w:tc>
      </w:tr>
      <w:tr w:rsidR="00504B91" w:rsidRPr="00504B91" w14:paraId="22AD749D" w14:textId="77777777" w:rsidTr="00A3057A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AF47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LogisticRegression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2B2EC0" w14:textId="1C8A0B92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</w:rPr>
              <w:t>{'C': 0.2, 'penalty': 'l2'}</w:t>
            </w:r>
          </w:p>
        </w:tc>
      </w:tr>
      <w:tr w:rsidR="00504B91" w:rsidRPr="00504B91" w14:paraId="634C9391" w14:textId="77777777" w:rsidTr="00A3057A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5DFC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DecisionTree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A57A2B" w14:textId="2517E7DA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</w:rPr>
              <w:t>{'max_depth': 30, 'min_samples_split': 10}</w:t>
            </w:r>
          </w:p>
        </w:tc>
      </w:tr>
      <w:tr w:rsidR="00504B91" w:rsidRPr="00504B91" w14:paraId="3E992424" w14:textId="77777777" w:rsidTr="00A3057A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1A9D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MLPClassifier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F7B2F4" w14:textId="59ADA610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</w:rPr>
              <w:t>{'activation': 'logistic', 'alpha': 6.500000000000001e-05, 'hidden_layer_sizes': (100,), 'learning_rate': 'invscaling'}</w:t>
            </w:r>
          </w:p>
        </w:tc>
      </w:tr>
      <w:tr w:rsidR="00504B91" w:rsidRPr="00504B91" w14:paraId="7DD93461" w14:textId="77777777" w:rsidTr="00A3057A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4954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AdaBoostClassifier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65E399" w14:textId="2B3C825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</w:rPr>
              <w:t>{'learning_rate': 1.0, 'n_estimators': 50}</w:t>
            </w:r>
          </w:p>
        </w:tc>
      </w:tr>
      <w:tr w:rsidR="00504B91" w:rsidRPr="00504B91" w14:paraId="4D41D88A" w14:textId="77777777" w:rsidTr="00A3057A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583D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GradientBoostingClassifier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34DE52" w14:textId="65018F1F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</w:rPr>
              <w:t>{'learning_rate': 0.001, 'max_depth': 3, 'n_estimators': 100}</w:t>
            </w:r>
          </w:p>
        </w:tc>
      </w:tr>
      <w:tr w:rsidR="00504B91" w:rsidRPr="00504B91" w14:paraId="668E2006" w14:textId="77777777" w:rsidTr="00A3057A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FD92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XGBOOST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38C944" w14:textId="337EAE2A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hAnsi="Times New Roman" w:cs="Times New Roman"/>
              </w:rPr>
              <w:t>{'gamma': 0.01, 'learning_rate': 0.01, 'max_depth': 7, 'n_estimators': 50}</w:t>
            </w:r>
          </w:p>
        </w:tc>
      </w:tr>
    </w:tbl>
    <w:p w14:paraId="17244534" w14:textId="77777777" w:rsidR="00504B91" w:rsidRPr="00504B91" w:rsidRDefault="00504B91" w:rsidP="00504B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</w:pPr>
    </w:p>
    <w:p w14:paraId="11062C36" w14:textId="50C7004E" w:rsidR="00504B91" w:rsidRDefault="00504B91" w:rsidP="00504B91">
      <w:pPr>
        <w:pStyle w:val="a7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ind w:firstLineChars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170C75">
        <w:rPr>
          <w:rFonts w:ascii="Times New Roman" w:hAnsi="Times New Roman" w:cs="Times New Roman"/>
          <w:b/>
          <w:bCs/>
          <w:kern w:val="0"/>
          <w:sz w:val="28"/>
          <w:szCs w:val="28"/>
        </w:rPr>
        <w:t>Best parameters in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P53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group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5612"/>
      </w:tblGrid>
      <w:tr w:rsidR="00504B91" w:rsidRPr="00504B91" w14:paraId="61297CE4" w14:textId="77777777" w:rsidTr="00692B08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8932D4" w14:textId="77777777" w:rsidR="00504B91" w:rsidRPr="00504B91" w:rsidRDefault="00504B91" w:rsidP="00692B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Model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6FAC16" w14:textId="77777777" w:rsidR="00504B91" w:rsidRPr="00504B91" w:rsidRDefault="00504B91" w:rsidP="00692B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Best GridSearch Parameters</w:t>
            </w:r>
          </w:p>
        </w:tc>
      </w:tr>
      <w:tr w:rsidR="00504B91" w:rsidRPr="00504B91" w14:paraId="470458CC" w14:textId="77777777" w:rsidTr="007F49B4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19D0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SVM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F203" w14:textId="394C9169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{'C': 0.025972567686498357, 'gamma': 3.0538555088334185, 'kernel': 'linear'}</w:t>
            </w:r>
          </w:p>
        </w:tc>
      </w:tr>
      <w:tr w:rsidR="00504B91" w:rsidRPr="00504B91" w14:paraId="4513D9E6" w14:textId="77777777" w:rsidTr="007F49B4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5FAE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RandomForest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5A53" w14:textId="6744DF0D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{'max_depth': 20, 'min_samples_split': 2, 'n_estimators': 300}</w:t>
            </w:r>
          </w:p>
        </w:tc>
      </w:tr>
      <w:tr w:rsidR="00504B91" w:rsidRPr="00504B91" w14:paraId="0A270B4E" w14:textId="77777777" w:rsidTr="007F49B4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2BCA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KNN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B90D" w14:textId="73B993DD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{'n_neighbors': 1, 'p': 1, 'weights': 'uniform'}</w:t>
            </w:r>
          </w:p>
        </w:tc>
      </w:tr>
      <w:tr w:rsidR="00504B91" w:rsidRPr="00504B91" w14:paraId="38997DC6" w14:textId="77777777" w:rsidTr="007F49B4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722D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LogisticRegression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DCBA" w14:textId="5F78B39B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{'C': 0.012, 'penalty': 'l2'}</w:t>
            </w:r>
          </w:p>
        </w:tc>
      </w:tr>
      <w:tr w:rsidR="00504B91" w:rsidRPr="00504B91" w14:paraId="6B40C363" w14:textId="77777777" w:rsidTr="007F49B4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E33A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DecisionTree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2127" w14:textId="72B7DF76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{'max_depth': 30, 'min_samples_split': 2}</w:t>
            </w:r>
          </w:p>
        </w:tc>
      </w:tr>
      <w:tr w:rsidR="00504B91" w:rsidRPr="00504B91" w14:paraId="4EEB2D88" w14:textId="77777777" w:rsidTr="007F49B4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8E39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MLPClassifier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F1DB" w14:textId="37528126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{'activation': '</w:t>
            </w:r>
            <w:proofErr w:type="spellStart"/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relu</w:t>
            </w:r>
            <w:proofErr w:type="spellEnd"/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', 'alpha': 0.034, 'hidden_layer_sizes': (30, 20, 10), 'learning_rate': 'constant'}</w:t>
            </w:r>
          </w:p>
        </w:tc>
      </w:tr>
      <w:tr w:rsidR="00504B91" w:rsidRPr="00504B91" w14:paraId="0AAD9832" w14:textId="77777777" w:rsidTr="007F49B4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A57B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AdaBoostClassifier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28D1" w14:textId="4A546A6E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{'learning_rate': 0.1, 'n_estimators': 100}</w:t>
            </w:r>
          </w:p>
        </w:tc>
      </w:tr>
      <w:tr w:rsidR="00504B91" w:rsidRPr="00504B91" w14:paraId="5CDB93CF" w14:textId="77777777" w:rsidTr="007F49B4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6778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GradientBoostingClassifier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2E00" w14:textId="16114D18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{'learning_rate': 100.0, 'max_depth': 7, 'n_estimators': 50}</w:t>
            </w:r>
          </w:p>
        </w:tc>
      </w:tr>
      <w:tr w:rsidR="00504B91" w:rsidRPr="00504B91" w14:paraId="7FD89DB1" w14:textId="77777777" w:rsidTr="007F49B4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55EC" w14:textId="77777777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04B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XGBOOST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23E4" w14:textId="67C1E051" w:rsidR="00504B91" w:rsidRPr="00504B91" w:rsidRDefault="00504B91" w:rsidP="00504B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04B91">
              <w:rPr>
                <w:rFonts w:ascii="Times New Roman" w:hAnsi="Times New Roman" w:cs="Times New Roman"/>
                <w:color w:val="000000"/>
                <w:szCs w:val="21"/>
              </w:rPr>
              <w:t>{'gamma': 0.1, 'learning_rate': 1.0, 'max_depth': 3, 'n_estimators': 150}</w:t>
            </w:r>
          </w:p>
        </w:tc>
      </w:tr>
    </w:tbl>
    <w:p w14:paraId="27988CAE" w14:textId="77777777" w:rsidR="00504B91" w:rsidRPr="00504B91" w:rsidRDefault="00504B91" w:rsidP="00504B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</w:pPr>
    </w:p>
    <w:p w14:paraId="5E30FF9E" w14:textId="204BABCF" w:rsidR="00504B91" w:rsidRPr="00504B91" w:rsidRDefault="00504B91" w:rsidP="00504B91">
      <w:pPr>
        <w:pStyle w:val="a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500" w:lineRule="exact"/>
        <w:ind w:left="720" w:firstLineChars="0" w:firstLine="0"/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</w:pPr>
    </w:p>
    <w:sectPr w:rsidR="00504B91" w:rsidRPr="00504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51DCA" w14:textId="77777777" w:rsidR="00642C9B" w:rsidRDefault="00642C9B" w:rsidP="00FE2604">
      <w:r>
        <w:separator/>
      </w:r>
    </w:p>
  </w:endnote>
  <w:endnote w:type="continuationSeparator" w:id="0">
    <w:p w14:paraId="1053FAD0" w14:textId="77777777" w:rsidR="00642C9B" w:rsidRDefault="00642C9B" w:rsidP="00FE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8361E" w14:textId="77777777" w:rsidR="00642C9B" w:rsidRDefault="00642C9B" w:rsidP="00FE2604">
      <w:r>
        <w:separator/>
      </w:r>
    </w:p>
  </w:footnote>
  <w:footnote w:type="continuationSeparator" w:id="0">
    <w:p w14:paraId="025C271F" w14:textId="77777777" w:rsidR="00642C9B" w:rsidRDefault="00642C9B" w:rsidP="00FE2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19CC"/>
    <w:multiLevelType w:val="hybridMultilevel"/>
    <w:tmpl w:val="0226E03C"/>
    <w:lvl w:ilvl="0" w:tplc="C62E670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CCD17BA"/>
    <w:multiLevelType w:val="hybridMultilevel"/>
    <w:tmpl w:val="69D8FD68"/>
    <w:lvl w:ilvl="0" w:tplc="115428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3D068B0"/>
    <w:multiLevelType w:val="hybridMultilevel"/>
    <w:tmpl w:val="96C0EC70"/>
    <w:lvl w:ilvl="0" w:tplc="D6E83D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61566CB"/>
    <w:multiLevelType w:val="hybridMultilevel"/>
    <w:tmpl w:val="DCB21952"/>
    <w:lvl w:ilvl="0" w:tplc="03D07F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40415780">
    <w:abstractNumId w:val="2"/>
  </w:num>
  <w:num w:numId="2" w16cid:durableId="1780098703">
    <w:abstractNumId w:val="1"/>
  </w:num>
  <w:num w:numId="3" w16cid:durableId="863518727">
    <w:abstractNumId w:val="3"/>
  </w:num>
  <w:num w:numId="4" w16cid:durableId="113818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0AF"/>
    <w:rsid w:val="000A60AF"/>
    <w:rsid w:val="00170C75"/>
    <w:rsid w:val="0025444B"/>
    <w:rsid w:val="00350E81"/>
    <w:rsid w:val="003F068F"/>
    <w:rsid w:val="004C2F21"/>
    <w:rsid w:val="00504B91"/>
    <w:rsid w:val="00642C9B"/>
    <w:rsid w:val="00BE7953"/>
    <w:rsid w:val="00DA0E15"/>
    <w:rsid w:val="00FE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47CF8"/>
  <w15:chartTrackingRefBased/>
  <w15:docId w15:val="{8B389117-238B-417A-A008-5F350B87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6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26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2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2604"/>
    <w:rPr>
      <w:sz w:val="18"/>
      <w:szCs w:val="18"/>
    </w:rPr>
  </w:style>
  <w:style w:type="paragraph" w:styleId="a7">
    <w:name w:val="List Paragraph"/>
    <w:basedOn w:val="a"/>
    <w:uiPriority w:val="34"/>
    <w:qFormat/>
    <w:rsid w:val="00FE26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A10371</dc:creator>
  <cp:keywords/>
  <dc:description/>
  <cp:lastModifiedBy>A10371</cp:lastModifiedBy>
  <cp:revision>4</cp:revision>
  <dcterms:created xsi:type="dcterms:W3CDTF">2023-09-10T14:30:00Z</dcterms:created>
  <dcterms:modified xsi:type="dcterms:W3CDTF">2024-01-14T08:59:00Z</dcterms:modified>
</cp:coreProperties>
</file>