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1521"/>
        <w:gridCol w:w="1079"/>
        <w:gridCol w:w="1110"/>
        <w:gridCol w:w="1721"/>
        <w:gridCol w:w="1689"/>
        <w:gridCol w:w="1204"/>
        <w:gridCol w:w="992"/>
      </w:tblGrid>
      <w:tr w:rsidR="001178AE" w:rsidRPr="001178AE" w14:paraId="12FA54D3" w14:textId="77777777" w:rsidTr="001178AE">
        <w:trPr>
          <w:trHeight w:val="320"/>
        </w:trPr>
        <w:tc>
          <w:tcPr>
            <w:tcW w:w="152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B87C" w14:textId="25CB7E3F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Supplementary Table 1 - GLM 1&amp;2: The associations of digital skills with cognitive factors, affective factors, and sociodemographic variables. GLM 3&amp;4: The associations of the affective variables, cognitive variables, and sociodemographic variables. All statistical values are reported. </w:t>
            </w:r>
          </w:p>
        </w:tc>
      </w:tr>
      <w:tr w:rsidR="001178AE" w:rsidRPr="001178AE" w14:paraId="305B5BE0" w14:textId="77777777" w:rsidTr="001178AE">
        <w:trPr>
          <w:trHeight w:val="320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EC2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9BA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A5A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4DE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89CF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95% Exp(B) Confidence Interval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ADF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BF1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1178AE" w:rsidRPr="001178AE" w14:paraId="1F2B453C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072B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Independent predictors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DEE9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Estimate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6BFF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SE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0426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exp(B)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015B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Lower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D5B4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Upper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3982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1A09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p</w:t>
            </w:r>
          </w:p>
        </w:tc>
      </w:tr>
      <w:tr w:rsidR="001178AE" w:rsidRPr="001178AE" w14:paraId="4D1177A0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BC9F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GLM1 - Computer skills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0DBC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5E9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4FBD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EBAD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3232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930F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94A3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 </w:t>
            </w:r>
          </w:p>
        </w:tc>
      </w:tr>
      <w:tr w:rsidR="001178AE" w:rsidRPr="001178AE" w14:paraId="6DD5126D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05D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Self-reported cognitive flexibility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3B2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0.05423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312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0.0348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45B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1.056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445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0.986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511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1.130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9B8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1.5584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380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0.120</w:t>
            </w:r>
          </w:p>
        </w:tc>
      </w:tr>
      <w:tr w:rsidR="001178AE" w:rsidRPr="001178AE" w14:paraId="054F63F1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D94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Inattention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786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0.03683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A15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0.0568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80F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1.038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4EF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0.928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F4E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1.160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25D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0.6484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07E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0.517</w:t>
            </w:r>
          </w:p>
        </w:tc>
      </w:tr>
      <w:tr w:rsidR="001178AE" w:rsidRPr="001178AE" w14:paraId="3DC5B1E2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D66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Hyperactivity-Impulsivity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6D6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-0.14009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306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0.0659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C2A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0.869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F44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0.764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758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0.989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5E9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-2.1274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704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0.034</w:t>
            </w:r>
          </w:p>
        </w:tc>
      </w:tr>
      <w:tr w:rsidR="001178AE" w:rsidRPr="001178AE" w14:paraId="665C8FE0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ED4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Performance-based cognitive flexibility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0C1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0.01286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A5A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0.0729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9C3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1.013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75D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0.878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EDA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1.169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22F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807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0.860</w:t>
            </w:r>
          </w:p>
        </w:tc>
      </w:tr>
      <w:tr w:rsidR="001178AE" w:rsidRPr="001178AE" w14:paraId="33A5F6C5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702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Technostress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36B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-0.01538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FCE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0.0348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EB2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0.985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6BC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0.920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089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1.054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508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-0.4422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518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0.659</w:t>
            </w:r>
          </w:p>
        </w:tc>
      </w:tr>
      <w:tr w:rsidR="001178AE" w:rsidRPr="001178AE" w14:paraId="43C6F25A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C30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ICT learning confidence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A6C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-0.30471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115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0.0572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B94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0.737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AD7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0.659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918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420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-5.3318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2FA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&lt; .001</w:t>
            </w:r>
          </w:p>
        </w:tc>
      </w:tr>
      <w:tr w:rsidR="001178AE" w:rsidRPr="001178AE" w14:paraId="2B1C84C8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4FB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ICT attitude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2AA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-0.03213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217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0.0415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68B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0.968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D47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0.893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154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1.050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01A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-0.7750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B6A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0.439</w:t>
            </w:r>
          </w:p>
        </w:tc>
      </w:tr>
      <w:tr w:rsidR="001178AE" w:rsidRPr="001178AE" w14:paraId="72E7237E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AB2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Age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970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0.00789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2F7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0.0218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087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1.008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4AF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0.966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E29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1.052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331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0.3619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F0F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0.718</w:t>
            </w:r>
          </w:p>
        </w:tc>
      </w:tr>
      <w:tr w:rsidR="001178AE" w:rsidRPr="001178AE" w14:paraId="2E4CD1AD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7FB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Education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CC1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1.07298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D60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0.3764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F42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2.924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457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1.398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18F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6.115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24B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2.8503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1CB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0.005</w:t>
            </w:r>
          </w:p>
        </w:tc>
      </w:tr>
      <w:tr w:rsidR="001178AE" w:rsidRPr="001178AE" w14:paraId="5E055B6F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9AB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SES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03A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-0.14252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D47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0.2193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EA8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0.867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AB8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0.564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871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1.333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A10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-0.6498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4B7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0.516</w:t>
            </w:r>
          </w:p>
        </w:tc>
      </w:tr>
      <w:tr w:rsidR="001178AE" w:rsidRPr="001178AE" w14:paraId="3A446B5E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974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Screen time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46F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0.00130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D52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0.0853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844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32C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0.847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720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1.184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54C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29A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0.988</w:t>
            </w:r>
          </w:p>
        </w:tc>
      </w:tr>
      <w:tr w:rsidR="001178AE" w:rsidRPr="001178AE" w14:paraId="052C153D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D97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Device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FF7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0.18528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C33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0.3201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CAE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1.204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DDE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0.643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F82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2.254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E49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0.5789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CC6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0.563</w:t>
            </w:r>
          </w:p>
        </w:tc>
      </w:tr>
      <w:tr w:rsidR="001178AE" w:rsidRPr="001178AE" w14:paraId="7547EA29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770C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Motivation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E047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0.16237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E2D5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0.1158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E097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1.176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F0B0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6E6B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1.476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E6FF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1.4025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972D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0.162</w:t>
            </w:r>
          </w:p>
        </w:tc>
      </w:tr>
      <w:tr w:rsidR="001178AE" w:rsidRPr="001178AE" w14:paraId="6C2FFD75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F265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GLM2 - Smartphone skills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EFD2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1717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ACEF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22FB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C9D5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C54F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3689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1178AE" w:rsidRPr="001178AE" w14:paraId="41188E50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6FD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Self-reported cognitive flexibility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21A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-0.05721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1DB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0.0678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071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0.944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EE3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0.827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9CE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1.079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6F1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-0.8434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792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0.400</w:t>
            </w:r>
          </w:p>
        </w:tc>
      </w:tr>
      <w:tr w:rsidR="001178AE" w:rsidRPr="001178AE" w14:paraId="49E0C03F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5A2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Inattention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0BE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0.25717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309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0.1107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816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1.293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D60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1.041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144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1.607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B43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2.3230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869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0.021</w:t>
            </w:r>
          </w:p>
        </w:tc>
      </w:tr>
      <w:tr w:rsidR="001178AE" w:rsidRPr="001178AE" w14:paraId="157F74DF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FA9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Hyperactivity-Impulsivity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4F0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-0.32269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5C6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0.1283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65A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0.724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063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0.563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4A5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0.931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D33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-2.5143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3A3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0.013</w:t>
            </w:r>
          </w:p>
        </w:tc>
      </w:tr>
      <w:tr w:rsidR="001178AE" w:rsidRPr="001178AE" w14:paraId="6B8F8019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474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Performance-based cognitive flexibility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7EC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0.00741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830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0.1422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3D0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1.007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B95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0.762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08B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1.331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205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6FB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0.958</w:t>
            </w:r>
          </w:p>
        </w:tc>
      </w:tr>
      <w:tr w:rsidR="001178AE" w:rsidRPr="001178AE" w14:paraId="1B56BA23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222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Technostress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778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-0.20818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3AC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0.0678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810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0.812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7FA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0.711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CD2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0.927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61A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-3.0704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653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0.002</w:t>
            </w:r>
          </w:p>
        </w:tc>
      </w:tr>
      <w:tr w:rsidR="001178AE" w:rsidRPr="001178AE" w14:paraId="0C306429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8B4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ICT learning confidence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312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-0.31803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CFF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0.1114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DBD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0.728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DDC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0.585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3D6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0.905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A82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-2.8552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E2A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0.005</w:t>
            </w:r>
          </w:p>
        </w:tc>
      </w:tr>
      <w:tr w:rsidR="001178AE" w:rsidRPr="001178AE" w14:paraId="2444563F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288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ICT attitude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70C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-0.12945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6E0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0.0808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571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0.879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D96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0.750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78B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1.029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45B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-1.6020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8F1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0.110</w:t>
            </w:r>
          </w:p>
        </w:tc>
      </w:tr>
      <w:tr w:rsidR="001178AE" w:rsidRPr="001178AE" w14:paraId="43BF9E0A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64E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Age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170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-0.23273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812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0.0425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764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0.792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A22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0.729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33E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0.861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B89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-5.4760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E96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&lt; .001</w:t>
            </w:r>
          </w:p>
        </w:tc>
      </w:tr>
      <w:tr w:rsidR="001178AE" w:rsidRPr="001178AE" w14:paraId="4AAC181B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BC4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Education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BC3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0.12875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6E9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0.7337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083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1.137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229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0.270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D70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4.791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C47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0D8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0.861</w:t>
            </w:r>
          </w:p>
        </w:tc>
      </w:tr>
      <w:tr w:rsidR="001178AE" w:rsidRPr="001178AE" w14:paraId="020352B0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A28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SES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929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-0.01974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C51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0.4274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5D0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0.980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7C3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0.424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CC9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2.266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178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3E0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0.963</w:t>
            </w:r>
          </w:p>
        </w:tc>
      </w:tr>
      <w:tr w:rsidR="001178AE" w:rsidRPr="001178AE" w14:paraId="043DE8E2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C9A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Screen time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1F5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-0.02046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8AF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0.1663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217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0.980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9B4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0.707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F71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1.357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E51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-0.1230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F5A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0.902</w:t>
            </w:r>
          </w:p>
        </w:tc>
      </w:tr>
      <w:tr w:rsidR="001178AE" w:rsidRPr="001178AE" w14:paraId="04C42C39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E35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Device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83A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1.06277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6BD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0.6238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D5D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2.894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DA7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0.852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0CD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9.830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1BC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1.7037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828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0.090</w:t>
            </w:r>
          </w:p>
        </w:tc>
      </w:tr>
      <w:tr w:rsidR="001178AE" w:rsidRPr="001178AE" w14:paraId="125360BA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147B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Motivation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A375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0.20658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9CD1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0.2256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CAB1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1.229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C734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0.790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E30E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1.913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8186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C116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0.361</w:t>
            </w:r>
          </w:p>
        </w:tc>
      </w:tr>
      <w:tr w:rsidR="001178AE" w:rsidRPr="001178AE" w14:paraId="59F92BDF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272A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GLM3 - ICT Learning confidence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605A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4ABD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149D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9DAA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F89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E43B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8D0A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</w:tr>
      <w:tr w:rsidR="001178AE" w:rsidRPr="001178AE" w14:paraId="18F6A80C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F35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Self-reported cognitive flexibility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F91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-0.11178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046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0.0413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D8D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0.894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2F2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0.825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F75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0.970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326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-2.7072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479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0.007</w:t>
            </w:r>
          </w:p>
        </w:tc>
      </w:tr>
      <w:tr w:rsidR="001178AE" w:rsidRPr="001178AE" w14:paraId="5FEA8453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9F7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Inattention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65A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-0.06563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7D7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0.0692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C2A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0.936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4FA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0.818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31A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1.072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9CC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-0.9488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22B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0.344</w:t>
            </w:r>
          </w:p>
        </w:tc>
      </w:tr>
      <w:tr w:rsidR="001178AE" w:rsidRPr="001178AE" w14:paraId="5B17D763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51E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Hyperactivity-Impulsivity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A88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0.05561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C63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0.0802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378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1.057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E53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0.903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664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1.237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1F2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0.6936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52C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0.489</w:t>
            </w:r>
          </w:p>
        </w:tc>
      </w:tr>
      <w:tr w:rsidR="001178AE" w:rsidRPr="001178AE" w14:paraId="14665E41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E02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Performance-based cognitive flexibility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4DA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0.00282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C17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0.0890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6B6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1.003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870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0.842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7A0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1.194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227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C54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0.975</w:t>
            </w:r>
          </w:p>
        </w:tc>
      </w:tr>
      <w:tr w:rsidR="001178AE" w:rsidRPr="001178AE" w14:paraId="395AB8F2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9EF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Age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F17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-0.03663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977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0.0262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0C5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0.964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563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0.916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A2C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1.015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462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-1.3983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C67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0.163</w:t>
            </w:r>
          </w:p>
        </w:tc>
      </w:tr>
      <w:tr w:rsidR="001178AE" w:rsidRPr="001178AE" w14:paraId="274AD752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DD1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Education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095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-0.46040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E86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0.4591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BDA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0.631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CFD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0.257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387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1.552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E54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-1.0028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A98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0.317</w:t>
            </w:r>
          </w:p>
        </w:tc>
      </w:tr>
      <w:tr w:rsidR="001178AE" w:rsidRPr="001178AE" w14:paraId="6C3560F3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3A8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SES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5F4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-0.48965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D66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0.2609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E17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0.613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5BB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0.368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1C6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1.022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84D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-1.8770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1BC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0.062</w:t>
            </w:r>
          </w:p>
        </w:tc>
      </w:tr>
      <w:tr w:rsidR="001178AE" w:rsidRPr="001178AE" w14:paraId="10589DE3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401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Screen time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945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-0.10203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57A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0.1019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3BD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0.903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A9D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0.740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E8E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1.103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E8C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-1.0012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5A2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0.318</w:t>
            </w:r>
          </w:p>
        </w:tc>
      </w:tr>
      <w:tr w:rsidR="001178AE" w:rsidRPr="001178AE" w14:paraId="0F623D26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B4A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Device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446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-0.19186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210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0.3897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E70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0.825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D1E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0.385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B37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1.772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967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-0.4923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98C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0.623</w:t>
            </w:r>
          </w:p>
        </w:tc>
      </w:tr>
      <w:tr w:rsidR="001178AE" w:rsidRPr="001178AE" w14:paraId="3155CE11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0A46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Motivation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F2BA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-0.84708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B712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0.1297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AED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0.429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9D5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0.332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3A70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0.553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CDAD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-6.5306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455A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&lt; .001</w:t>
            </w:r>
          </w:p>
        </w:tc>
      </w:tr>
      <w:tr w:rsidR="001178AE" w:rsidRPr="001178AE" w14:paraId="4A977936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2E1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  <w:t>GLM4 - Technostress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8F2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hu-HU"/>
                <w14:ligatures w14:val="none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B05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420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4F3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41F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D83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695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1178AE" w:rsidRPr="001178AE" w14:paraId="0D764C4F" w14:textId="77777777" w:rsidTr="001178AE">
        <w:trPr>
          <w:trHeight w:val="320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EC7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Self-reported cognitive flexibility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E94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-0.2461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C33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0.0679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7D6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0.782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C3D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0.684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BB2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0.893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0C9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-3.626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61C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&lt; .001</w:t>
            </w:r>
          </w:p>
        </w:tc>
      </w:tr>
      <w:tr w:rsidR="001178AE" w:rsidRPr="001178AE" w14:paraId="1F899B3F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3DB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Inattention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F56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-0.0257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A0E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0.1137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822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0.975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BE4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0.780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694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1.218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032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4BF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0.822</w:t>
            </w:r>
          </w:p>
        </w:tc>
      </w:tr>
      <w:tr w:rsidR="001178AE" w:rsidRPr="001178AE" w14:paraId="6AF749CF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7DE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Hyperactivity-Impulsivity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D63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0.1796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1C8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0.1318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30E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1.197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F18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0.924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4F1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1.550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01C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D48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0.174</w:t>
            </w:r>
          </w:p>
        </w:tc>
      </w:tr>
      <w:tr w:rsidR="001178AE" w:rsidRPr="001178AE" w14:paraId="796711F6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735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Performance-based cognitive flexibility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0B0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-0.0408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BC4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0.1464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530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0.960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F06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0.721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F27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1.279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996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-0.279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BEC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0.781</w:t>
            </w:r>
          </w:p>
        </w:tc>
      </w:tr>
      <w:tr w:rsidR="001178AE" w:rsidRPr="001178AE" w14:paraId="3E6BB99F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0E9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Age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8DC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0.0455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D97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0.0431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EC3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1.047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047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0.962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7D0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1.139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59C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C24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0.292</w:t>
            </w:r>
          </w:p>
        </w:tc>
      </w:tr>
      <w:tr w:rsidR="001178AE" w:rsidRPr="001178AE" w14:paraId="09209C86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E4B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Education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7BF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-0.1791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BEB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0.7548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BE5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0.836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B2A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0.190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90D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3.670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9DD0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0B4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0.813</w:t>
            </w:r>
          </w:p>
        </w:tc>
      </w:tr>
      <w:tr w:rsidR="001178AE" w:rsidRPr="001178AE" w14:paraId="45EB781A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875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SES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D31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-0.6791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2C4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0.4289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F45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0.507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79C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0.219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0FD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1.175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C1CA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-1.583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209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0.115</w:t>
            </w:r>
          </w:p>
        </w:tc>
      </w:tr>
      <w:tr w:rsidR="001178AE" w:rsidRPr="001178AE" w14:paraId="55588E1A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48F8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Screen time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55E5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0.0446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F92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0.1675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012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1.046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AAB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0.753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C4A9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1.452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583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1BF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0.791</w:t>
            </w:r>
          </w:p>
        </w:tc>
      </w:tr>
      <w:tr w:rsidR="001178AE" w:rsidRPr="001178AE" w14:paraId="608476F3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6971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Device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E06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-0.8822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ACC7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0.6408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3493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0.414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9C8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0.118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D36B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1.453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95E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-1.377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67B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0.170</w:t>
            </w:r>
          </w:p>
        </w:tc>
      </w:tr>
      <w:tr w:rsidR="001178AE" w:rsidRPr="001178AE" w14:paraId="20C6A647" w14:textId="77777777" w:rsidTr="001178AE">
        <w:trPr>
          <w:trHeight w:val="3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42D34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Motivation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7176E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-0.8171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AB43F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0.2132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1B446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0.442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D9DA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0.291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6AAD2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0.671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4243D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-3.832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F0BDC" w14:textId="77777777" w:rsidR="001178AE" w:rsidRPr="001178AE" w:rsidRDefault="001178AE" w:rsidP="001178AE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</w:pPr>
            <w:r w:rsidRPr="001178AE">
              <w:rPr>
                <w:rFonts w:ascii="Times New Roman" w:eastAsia="Times New Roman" w:hAnsi="Times New Roman" w:cs="Times New Roman"/>
                <w:color w:val="333333"/>
                <w:kern w:val="0"/>
                <w:lang w:eastAsia="hu-HU"/>
                <w14:ligatures w14:val="none"/>
              </w:rPr>
              <w:t>&lt; .001</w:t>
            </w:r>
          </w:p>
        </w:tc>
      </w:tr>
    </w:tbl>
    <w:p w14:paraId="7EC37166" w14:textId="77777777" w:rsidR="005E6D63" w:rsidRDefault="005E6D63"/>
    <w:sectPr w:rsidR="005E6D63" w:rsidSect="001178AE">
      <w:pgSz w:w="16840" w:h="23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AE"/>
    <w:rsid w:val="00083ACB"/>
    <w:rsid w:val="001178AE"/>
    <w:rsid w:val="00456DE7"/>
    <w:rsid w:val="005E6D63"/>
    <w:rsid w:val="00660BC4"/>
    <w:rsid w:val="00904C99"/>
    <w:rsid w:val="00D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53AB09"/>
  <w15:chartTrackingRefBased/>
  <w15:docId w15:val="{FC906B8F-9C1F-B14B-B947-D8972DB6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17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17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17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17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17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178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178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178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178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17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17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17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178A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178A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178A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178A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178A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178A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178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17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178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17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178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178A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178A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178A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17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178A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178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3054</Characters>
  <Application>Microsoft Office Word</Application>
  <DocSecurity>0</DocSecurity>
  <Lines>25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 Cintia</dc:creator>
  <cp:keywords/>
  <dc:description/>
  <cp:lastModifiedBy>Bali Cintia</cp:lastModifiedBy>
  <cp:revision>2</cp:revision>
  <dcterms:created xsi:type="dcterms:W3CDTF">2024-04-26T12:37:00Z</dcterms:created>
  <dcterms:modified xsi:type="dcterms:W3CDTF">2024-04-26T13:47:00Z</dcterms:modified>
</cp:coreProperties>
</file>