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38DE1" w14:textId="1434FBBB" w:rsidR="004422FE" w:rsidRDefault="004422FE" w:rsidP="004422F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bidi="ar"/>
        </w:rPr>
        <w:t>Supplementary</w:t>
      </w:r>
      <w:r>
        <w:rPr>
          <w:rFonts w:ascii="Times New Roman" w:hAnsi="Times New Roman"/>
          <w:b/>
          <w:sz w:val="24"/>
        </w:rPr>
        <w:t xml:space="preserve"> Table </w:t>
      </w:r>
      <w:r w:rsidR="00CE09CF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>. Antibodies for Western bolt in this study</w:t>
      </w: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5035"/>
      </w:tblGrid>
      <w:tr w:rsidR="004422FE" w14:paraId="2C22D233" w14:textId="77777777" w:rsidTr="00A176E5">
        <w:tc>
          <w:tcPr>
            <w:tcW w:w="220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146E27B" w14:textId="77777777" w:rsidR="004422FE" w:rsidRDefault="004422FE" w:rsidP="00BA069B">
            <w:pPr>
              <w:spacing w:line="480" w:lineRule="auto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Antibody Name</w:t>
            </w:r>
          </w:p>
        </w:tc>
        <w:tc>
          <w:tcPr>
            <w:tcW w:w="503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76B582F" w14:textId="77777777" w:rsidR="004422FE" w:rsidRDefault="004422FE" w:rsidP="00BA069B">
            <w:pPr>
              <w:spacing w:line="480" w:lineRule="auto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Details</w:t>
            </w:r>
          </w:p>
        </w:tc>
      </w:tr>
      <w:tr w:rsidR="004422FE" w14:paraId="24AF8F2D" w14:textId="77777777" w:rsidTr="00A176E5">
        <w:trPr>
          <w:trHeight w:val="278"/>
        </w:trPr>
        <w:tc>
          <w:tcPr>
            <w:tcW w:w="2201" w:type="dxa"/>
            <w:tcBorders>
              <w:top w:val="single" w:sz="8" w:space="0" w:color="auto"/>
            </w:tcBorders>
            <w:vAlign w:val="center"/>
            <w:hideMark/>
          </w:tcPr>
          <w:p w14:paraId="4EE6C12C" w14:textId="5C9738FB" w:rsidR="004422FE" w:rsidRDefault="006D33FA" w:rsidP="00BA069B">
            <w:pPr>
              <w:spacing w:line="480" w:lineRule="auto"/>
              <w:rPr>
                <w:rFonts w:ascii="Times New Roman" w:hAnsi="Times New Roman"/>
                <w:kern w:val="0"/>
                <w:sz w:val="24"/>
              </w:rPr>
            </w:pPr>
            <w:r w:rsidRPr="006D33FA">
              <w:rPr>
                <w:rFonts w:ascii="Times New Roman" w:hAnsi="Times New Roman"/>
                <w:kern w:val="0"/>
                <w:sz w:val="24"/>
              </w:rPr>
              <w:t>PFN1</w:t>
            </w:r>
          </w:p>
        </w:tc>
        <w:tc>
          <w:tcPr>
            <w:tcW w:w="5035" w:type="dxa"/>
            <w:tcBorders>
              <w:top w:val="single" w:sz="8" w:space="0" w:color="auto"/>
            </w:tcBorders>
            <w:vAlign w:val="center"/>
            <w:hideMark/>
          </w:tcPr>
          <w:p w14:paraId="058D9C3D" w14:textId="625D5E6A" w:rsidR="004422FE" w:rsidRPr="00282387" w:rsidRDefault="00282387" w:rsidP="00BA069B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4"/>
              </w:rPr>
            </w:pPr>
            <w:proofErr w:type="spellStart"/>
            <w:r w:rsidRPr="00F21466">
              <w:rPr>
                <w:rFonts w:ascii="TimesNewRomanPSMT" w:hAnsi="TimesNewRomanPSMT"/>
                <w:sz w:val="24"/>
                <w:szCs w:val="24"/>
              </w:rPr>
              <w:t>Proteintech</w:t>
            </w:r>
            <w:proofErr w:type="spellEnd"/>
            <w:r w:rsidR="004422FE">
              <w:rPr>
                <w:rFonts w:ascii="Times New Roman" w:hAnsi="Times New Roman"/>
                <w:sz w:val="24"/>
              </w:rPr>
              <w:t xml:space="preserve">, </w:t>
            </w:r>
            <w:r w:rsidR="008D1373">
              <w:rPr>
                <w:rFonts w:ascii="Times New Roman" w:hAnsi="Times New Roman"/>
                <w:sz w:val="24"/>
              </w:rPr>
              <w:t>#</w:t>
            </w:r>
            <w:r w:rsidR="008D1373" w:rsidRPr="008D1373">
              <w:rPr>
                <w:rFonts w:ascii="Times New Roman" w:hAnsi="Times New Roman"/>
                <w:sz w:val="24"/>
              </w:rPr>
              <w:t>3A12E8</w:t>
            </w:r>
            <w:r w:rsidR="008D1373">
              <w:rPr>
                <w:rFonts w:ascii="Times New Roman" w:hAnsi="Times New Roman"/>
                <w:sz w:val="24"/>
              </w:rPr>
              <w:t xml:space="preserve">, </w:t>
            </w:r>
            <w:r w:rsidR="006D33FA" w:rsidRPr="006D33FA">
              <w:rPr>
                <w:rFonts w:ascii="TimesNewRomanPSMT" w:hAnsi="TimesNewRomanPSMT"/>
                <w:sz w:val="24"/>
                <w:szCs w:val="24"/>
              </w:rPr>
              <w:t>1:200</w:t>
            </w:r>
          </w:p>
        </w:tc>
      </w:tr>
      <w:tr w:rsidR="00D66022" w14:paraId="33B5B560" w14:textId="77777777" w:rsidTr="00A176E5">
        <w:tc>
          <w:tcPr>
            <w:tcW w:w="2201" w:type="dxa"/>
            <w:vAlign w:val="center"/>
          </w:tcPr>
          <w:p w14:paraId="56426216" w14:textId="4C5E74C8" w:rsidR="00D66022" w:rsidRDefault="00D66022" w:rsidP="00D66022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CL2</w:t>
            </w:r>
          </w:p>
        </w:tc>
        <w:tc>
          <w:tcPr>
            <w:tcW w:w="5035" w:type="dxa"/>
            <w:vAlign w:val="center"/>
          </w:tcPr>
          <w:p w14:paraId="4BB9D88F" w14:textId="2D606A46" w:rsidR="00D66022" w:rsidRDefault="00D66022" w:rsidP="00D66022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CST</w:t>
            </w:r>
            <w:r w:rsidR="006D4764">
              <w:rPr>
                <w:rFonts w:ascii="Times New Roman" w:hAnsi="Times New Roman"/>
                <w:sz w:val="24"/>
              </w:rPr>
              <w:t xml:space="preserve">, </w:t>
            </w:r>
            <w:r w:rsidR="006D4764" w:rsidRPr="006D4764">
              <w:rPr>
                <w:rFonts w:ascii="Times New Roman" w:hAnsi="Times New Roman"/>
                <w:sz w:val="24"/>
              </w:rPr>
              <w:t>#3498</w:t>
            </w:r>
            <w:r w:rsidR="006D4764">
              <w:rPr>
                <w:rFonts w:ascii="Times New Roman" w:hAnsi="Times New Roman"/>
                <w:sz w:val="24"/>
              </w:rPr>
              <w:t>, 1:1000</w:t>
            </w:r>
          </w:p>
        </w:tc>
      </w:tr>
      <w:tr w:rsidR="00233FAB" w14:paraId="6FA9355B" w14:textId="77777777" w:rsidTr="00A176E5">
        <w:tc>
          <w:tcPr>
            <w:tcW w:w="2201" w:type="dxa"/>
            <w:vAlign w:val="center"/>
          </w:tcPr>
          <w:p w14:paraId="7FFB91E7" w14:textId="7E56B2D5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AX</w:t>
            </w:r>
          </w:p>
        </w:tc>
        <w:tc>
          <w:tcPr>
            <w:tcW w:w="5035" w:type="dxa"/>
            <w:vAlign w:val="center"/>
          </w:tcPr>
          <w:p w14:paraId="711938E9" w14:textId="5F179667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CST,</w:t>
            </w:r>
            <w:r>
              <w:t xml:space="preserve"> </w:t>
            </w:r>
            <w:r w:rsidRPr="00860328">
              <w:rPr>
                <w:rFonts w:ascii="Times New Roman" w:hAnsi="Times New Roman"/>
                <w:sz w:val="24"/>
              </w:rPr>
              <w:t>#2772</w:t>
            </w:r>
            <w:r>
              <w:rPr>
                <w:rFonts w:ascii="Times New Roman" w:hAnsi="Times New Roman"/>
                <w:sz w:val="24"/>
              </w:rPr>
              <w:t>, 1:1000</w:t>
            </w:r>
          </w:p>
        </w:tc>
      </w:tr>
      <w:tr w:rsidR="00233FAB" w14:paraId="34AA5050" w14:textId="77777777" w:rsidTr="00A176E5">
        <w:tc>
          <w:tcPr>
            <w:tcW w:w="2201" w:type="dxa"/>
            <w:vAlign w:val="center"/>
          </w:tcPr>
          <w:p w14:paraId="2230F71B" w14:textId="26F1E588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CDK4</w:t>
            </w:r>
          </w:p>
        </w:tc>
        <w:tc>
          <w:tcPr>
            <w:tcW w:w="5035" w:type="dxa"/>
            <w:vAlign w:val="center"/>
          </w:tcPr>
          <w:p w14:paraId="4B847C88" w14:textId="28FF4C67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CST, </w:t>
            </w:r>
            <w:r w:rsidRPr="001442CD">
              <w:rPr>
                <w:rFonts w:ascii="Times New Roman" w:hAnsi="Times New Roman"/>
                <w:sz w:val="24"/>
              </w:rPr>
              <w:t>#12790</w:t>
            </w:r>
            <w:r>
              <w:rPr>
                <w:rFonts w:ascii="Times New Roman" w:hAnsi="Times New Roman"/>
                <w:sz w:val="24"/>
              </w:rPr>
              <w:t>, 1:1000</w:t>
            </w:r>
          </w:p>
        </w:tc>
      </w:tr>
      <w:tr w:rsidR="00233FAB" w14:paraId="57F3C3D1" w14:textId="77777777" w:rsidTr="00A176E5">
        <w:tc>
          <w:tcPr>
            <w:tcW w:w="2201" w:type="dxa"/>
            <w:vAlign w:val="center"/>
          </w:tcPr>
          <w:p w14:paraId="4F98678C" w14:textId="6522D585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CYCLIND1</w:t>
            </w:r>
          </w:p>
        </w:tc>
        <w:tc>
          <w:tcPr>
            <w:tcW w:w="5035" w:type="dxa"/>
            <w:vAlign w:val="center"/>
          </w:tcPr>
          <w:p w14:paraId="24C941F3" w14:textId="046641D0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CST, </w:t>
            </w:r>
            <w:r w:rsidRPr="001442CD">
              <w:rPr>
                <w:rFonts w:ascii="Times New Roman" w:hAnsi="Times New Roman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2922, 1:1000</w:t>
            </w:r>
          </w:p>
        </w:tc>
      </w:tr>
      <w:tr w:rsidR="00233FAB" w14:paraId="2EA07F74" w14:textId="77777777" w:rsidTr="00A176E5">
        <w:tc>
          <w:tcPr>
            <w:tcW w:w="2201" w:type="dxa"/>
            <w:vAlign w:val="center"/>
          </w:tcPr>
          <w:p w14:paraId="5D7F3DDE" w14:textId="394148DF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β</w:t>
            </w:r>
            <w:r>
              <w:rPr>
                <w:rFonts w:ascii="Times New Roman" w:hAnsi="Times New Roman"/>
                <w:sz w:val="24"/>
              </w:rPr>
              <w:t>-ACTIN</w:t>
            </w:r>
          </w:p>
        </w:tc>
        <w:tc>
          <w:tcPr>
            <w:tcW w:w="5035" w:type="dxa"/>
            <w:vAlign w:val="center"/>
          </w:tcPr>
          <w:p w14:paraId="75754337" w14:textId="1816F97C" w:rsidR="00233FAB" w:rsidRDefault="00233FAB" w:rsidP="00233FAB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CST, </w:t>
            </w:r>
            <w:r w:rsidRPr="009733BA">
              <w:rPr>
                <w:rFonts w:ascii="Times New Roman" w:hAnsi="Times New Roman"/>
                <w:sz w:val="24"/>
              </w:rPr>
              <w:t>#8457</w:t>
            </w:r>
            <w:r>
              <w:rPr>
                <w:rFonts w:ascii="Times New Roman" w:hAnsi="Times New Roman"/>
                <w:sz w:val="24"/>
              </w:rPr>
              <w:t>, 1:1000</w:t>
            </w:r>
          </w:p>
        </w:tc>
      </w:tr>
    </w:tbl>
    <w:p w14:paraId="5D4FBF1C" w14:textId="77777777" w:rsidR="004422FE" w:rsidRDefault="004422FE" w:rsidP="00977726">
      <w:pPr>
        <w:widowControl/>
        <w:shd w:val="clear" w:color="auto" w:fill="FFFFFF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sectPr w:rsidR="004422FE" w:rsidSect="00A176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AECCA" w14:textId="77777777" w:rsidR="008476F7" w:rsidRDefault="008476F7" w:rsidP="001860E5">
      <w:r>
        <w:separator/>
      </w:r>
    </w:p>
  </w:endnote>
  <w:endnote w:type="continuationSeparator" w:id="0">
    <w:p w14:paraId="2E0A5C44" w14:textId="77777777" w:rsidR="008476F7" w:rsidRDefault="008476F7" w:rsidP="00186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CC94C" w14:textId="77777777" w:rsidR="008476F7" w:rsidRDefault="008476F7" w:rsidP="001860E5">
      <w:r>
        <w:separator/>
      </w:r>
    </w:p>
  </w:footnote>
  <w:footnote w:type="continuationSeparator" w:id="0">
    <w:p w14:paraId="344AD39B" w14:textId="77777777" w:rsidR="008476F7" w:rsidRDefault="008476F7" w:rsidP="00186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4E"/>
    <w:rsid w:val="00014ECC"/>
    <w:rsid w:val="000211DB"/>
    <w:rsid w:val="000219CC"/>
    <w:rsid w:val="0003667C"/>
    <w:rsid w:val="000602B3"/>
    <w:rsid w:val="000E07BE"/>
    <w:rsid w:val="00100C28"/>
    <w:rsid w:val="001260D7"/>
    <w:rsid w:val="001442CD"/>
    <w:rsid w:val="001860E5"/>
    <w:rsid w:val="00195A05"/>
    <w:rsid w:val="00210A98"/>
    <w:rsid w:val="00222C8E"/>
    <w:rsid w:val="0023024F"/>
    <w:rsid w:val="00233FAB"/>
    <w:rsid w:val="00237C33"/>
    <w:rsid w:val="00270317"/>
    <w:rsid w:val="00282387"/>
    <w:rsid w:val="00297A56"/>
    <w:rsid w:val="002D08FF"/>
    <w:rsid w:val="002F3A58"/>
    <w:rsid w:val="0035398E"/>
    <w:rsid w:val="003869CF"/>
    <w:rsid w:val="00403D4E"/>
    <w:rsid w:val="00426B0B"/>
    <w:rsid w:val="00440B3D"/>
    <w:rsid w:val="004422FE"/>
    <w:rsid w:val="00445A4C"/>
    <w:rsid w:val="00474D2E"/>
    <w:rsid w:val="00484D16"/>
    <w:rsid w:val="004C5322"/>
    <w:rsid w:val="004E09D7"/>
    <w:rsid w:val="004F1CBE"/>
    <w:rsid w:val="00587C91"/>
    <w:rsid w:val="00587DDA"/>
    <w:rsid w:val="005F5780"/>
    <w:rsid w:val="00652059"/>
    <w:rsid w:val="00652D71"/>
    <w:rsid w:val="00697453"/>
    <w:rsid w:val="006A3821"/>
    <w:rsid w:val="006D33FA"/>
    <w:rsid w:val="006D4764"/>
    <w:rsid w:val="006E1972"/>
    <w:rsid w:val="00712A8C"/>
    <w:rsid w:val="007B7D51"/>
    <w:rsid w:val="007D2D77"/>
    <w:rsid w:val="008022B0"/>
    <w:rsid w:val="00821BD8"/>
    <w:rsid w:val="00846FDA"/>
    <w:rsid w:val="008476F7"/>
    <w:rsid w:val="00860328"/>
    <w:rsid w:val="008D02D6"/>
    <w:rsid w:val="008D1373"/>
    <w:rsid w:val="0091165E"/>
    <w:rsid w:val="00922B12"/>
    <w:rsid w:val="0093679F"/>
    <w:rsid w:val="009733BA"/>
    <w:rsid w:val="00977726"/>
    <w:rsid w:val="00984C16"/>
    <w:rsid w:val="009A2A7A"/>
    <w:rsid w:val="009A7152"/>
    <w:rsid w:val="00A176E5"/>
    <w:rsid w:val="00A551FB"/>
    <w:rsid w:val="00A57B37"/>
    <w:rsid w:val="00A860F9"/>
    <w:rsid w:val="00AB54D3"/>
    <w:rsid w:val="00AF36BF"/>
    <w:rsid w:val="00AF7877"/>
    <w:rsid w:val="00B33407"/>
    <w:rsid w:val="00B92366"/>
    <w:rsid w:val="00BC4F87"/>
    <w:rsid w:val="00BD22F1"/>
    <w:rsid w:val="00BD2A70"/>
    <w:rsid w:val="00BE120A"/>
    <w:rsid w:val="00C409E1"/>
    <w:rsid w:val="00C469FB"/>
    <w:rsid w:val="00C532B4"/>
    <w:rsid w:val="00C736D8"/>
    <w:rsid w:val="00C878F5"/>
    <w:rsid w:val="00CE09CF"/>
    <w:rsid w:val="00CF5CD4"/>
    <w:rsid w:val="00D66022"/>
    <w:rsid w:val="00D94B1E"/>
    <w:rsid w:val="00D9634C"/>
    <w:rsid w:val="00DA5AA6"/>
    <w:rsid w:val="00DB2DBF"/>
    <w:rsid w:val="00DE1D19"/>
    <w:rsid w:val="00E17DAF"/>
    <w:rsid w:val="00E55140"/>
    <w:rsid w:val="00E64D11"/>
    <w:rsid w:val="00F40F25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8E86E"/>
  <w15:chartTrackingRefBased/>
  <w15:docId w15:val="{78307489-1C47-4C3A-BD74-D6B50AE8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owt-stl-">
    <w:name w:val="qowt-stl-正文"/>
    <w:basedOn w:val="a"/>
    <w:rsid w:val="009777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1-timesnewroman">
    <w:name w:val="qowt-font1-timesnewroman"/>
    <w:basedOn w:val="a0"/>
    <w:rsid w:val="00977726"/>
  </w:style>
  <w:style w:type="paragraph" w:styleId="a3">
    <w:name w:val="header"/>
    <w:basedOn w:val="a"/>
    <w:link w:val="a4"/>
    <w:uiPriority w:val="99"/>
    <w:unhideWhenUsed/>
    <w:rsid w:val="001860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60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6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60E5"/>
    <w:rPr>
      <w:sz w:val="18"/>
      <w:szCs w:val="18"/>
    </w:rPr>
  </w:style>
  <w:style w:type="character" w:customStyle="1" w:styleId="fontstyle01">
    <w:name w:val="fontstyle01"/>
    <w:basedOn w:val="a0"/>
    <w:rsid w:val="006D33F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7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8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863C4-5A6E-4A2D-9C1D-26E8B958A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yangyang</dc:creator>
  <cp:keywords/>
  <dc:description/>
  <cp:lastModifiedBy>yangyang ding</cp:lastModifiedBy>
  <cp:revision>172</cp:revision>
  <dcterms:created xsi:type="dcterms:W3CDTF">2023-06-29T11:58:00Z</dcterms:created>
  <dcterms:modified xsi:type="dcterms:W3CDTF">2024-05-16T13:31:00Z</dcterms:modified>
</cp:coreProperties>
</file>