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D7B707" w14:textId="64E51DEF" w:rsidR="353B2061" w:rsidRPr="00FF56A1" w:rsidRDefault="007A160E" w:rsidP="353B2061">
      <w:pPr>
        <w:jc w:val="center"/>
        <w:rPr>
          <w:rFonts w:ascii="Times New Roman" w:hAnsi="Times New Roman" w:cs="Times New Roman"/>
          <w:color w:val="212121"/>
          <w:sz w:val="24"/>
          <w:szCs w:val="24"/>
        </w:rPr>
      </w:pPr>
      <w:bookmarkStart w:id="0" w:name="_GoBack"/>
      <w:bookmarkEnd w:id="0"/>
      <w:r w:rsidRPr="00FF56A1">
        <w:rPr>
          <w:rFonts w:ascii="Times New Roman" w:hAnsi="Times New Roman" w:cs="Times New Roman"/>
          <w:color w:val="212121"/>
          <w:sz w:val="24"/>
          <w:szCs w:val="24"/>
        </w:rPr>
        <w:t>Mechanical Characterization of Spectrin at the Molecular Level</w:t>
      </w:r>
    </w:p>
    <w:p w14:paraId="17F2271D" w14:textId="77777777" w:rsidR="007A160E" w:rsidRPr="00FF56A1" w:rsidRDefault="007A160E" w:rsidP="353B2061">
      <w:pPr>
        <w:jc w:val="center"/>
        <w:rPr>
          <w:rFonts w:ascii="Times New Roman" w:hAnsi="Times New Roman" w:cs="Times New Roman"/>
          <w:b/>
          <w:bCs/>
          <w:sz w:val="40"/>
          <w:szCs w:val="40"/>
        </w:rPr>
      </w:pPr>
    </w:p>
    <w:p w14:paraId="5903129C" w14:textId="184FB79F" w:rsidR="00C95809" w:rsidRPr="00FF56A1" w:rsidRDefault="00C95809" w:rsidP="00C95809">
      <w:pPr>
        <w:spacing w:after="240"/>
        <w:jc w:val="center"/>
        <w:rPr>
          <w:rFonts w:ascii="Times New Roman" w:hAnsi="Times New Roman" w:cs="Times New Roman"/>
          <w:sz w:val="24"/>
          <w:szCs w:val="24"/>
        </w:rPr>
      </w:pPr>
      <w:r w:rsidRPr="00FF56A1">
        <w:rPr>
          <w:rFonts w:ascii="Times New Roman" w:hAnsi="Times New Roman" w:cs="Times New Roman"/>
          <w:sz w:val="24"/>
          <w:szCs w:val="24"/>
        </w:rPr>
        <w:t>Md Nahian Bin Hossain</w:t>
      </w:r>
      <w:r w:rsidRPr="00FF56A1">
        <w:rPr>
          <w:rFonts w:ascii="Times New Roman" w:hAnsi="Times New Roman" w:cs="Times New Roman"/>
          <w:sz w:val="24"/>
          <w:szCs w:val="24"/>
          <w:vertAlign w:val="superscript"/>
        </w:rPr>
        <w:t>1</w:t>
      </w:r>
      <w:r w:rsidRPr="00FF56A1">
        <w:rPr>
          <w:rFonts w:ascii="Times New Roman" w:hAnsi="Times New Roman" w:cs="Times New Roman"/>
          <w:sz w:val="24"/>
          <w:szCs w:val="24"/>
        </w:rPr>
        <w:t>, Ashfaq Adnan</w:t>
      </w:r>
      <w:r w:rsidRPr="00FF56A1">
        <w:rPr>
          <w:rFonts w:ascii="Times New Roman" w:hAnsi="Times New Roman" w:cs="Times New Roman"/>
          <w:sz w:val="24"/>
          <w:szCs w:val="24"/>
          <w:vertAlign w:val="superscript"/>
        </w:rPr>
        <w:t>1</w:t>
      </w:r>
    </w:p>
    <w:p w14:paraId="65EDC57C" w14:textId="77777777" w:rsidR="00C95809" w:rsidRPr="00FF56A1" w:rsidRDefault="00C95809" w:rsidP="00C95809">
      <w:pPr>
        <w:spacing w:after="0"/>
        <w:jc w:val="center"/>
        <w:rPr>
          <w:rFonts w:ascii="Times New Roman" w:hAnsi="Times New Roman" w:cs="Times New Roman"/>
          <w:sz w:val="24"/>
          <w:szCs w:val="24"/>
        </w:rPr>
      </w:pPr>
      <w:r w:rsidRPr="00FF56A1">
        <w:rPr>
          <w:rFonts w:ascii="Times New Roman" w:hAnsi="Times New Roman" w:cs="Times New Roman"/>
          <w:sz w:val="24"/>
          <w:szCs w:val="24"/>
          <w:vertAlign w:val="superscript"/>
        </w:rPr>
        <w:t>1</w:t>
      </w:r>
      <w:r w:rsidRPr="00FF56A1">
        <w:rPr>
          <w:rFonts w:ascii="Times New Roman" w:hAnsi="Times New Roman" w:cs="Times New Roman"/>
          <w:sz w:val="24"/>
          <w:szCs w:val="24"/>
        </w:rPr>
        <w:t xml:space="preserve"> Department of Mechanical and Aerospace Engineering, The University of Texas at Arlington (UTA), Arlington, TX, USA.</w:t>
      </w:r>
    </w:p>
    <w:p w14:paraId="6B4006D8" w14:textId="6C4693B1" w:rsidR="00C95809" w:rsidRPr="00FF56A1" w:rsidRDefault="00C95809" w:rsidP="0043539D">
      <w:pPr>
        <w:jc w:val="center"/>
        <w:rPr>
          <w:rFonts w:ascii="Times New Roman" w:hAnsi="Times New Roman" w:cs="Times New Roman"/>
          <w:b/>
          <w:bCs/>
          <w:sz w:val="40"/>
          <w:szCs w:val="40"/>
        </w:rPr>
      </w:pPr>
    </w:p>
    <w:p w14:paraId="4ACA64C0" w14:textId="574F29A2" w:rsidR="00C47CD5" w:rsidRPr="00FF56A1" w:rsidRDefault="000B253A" w:rsidP="00C47CD5">
      <w:pPr>
        <w:jc w:val="both"/>
        <w:rPr>
          <w:rFonts w:ascii="Times New Roman" w:hAnsi="Times New Roman" w:cs="Times New Roman"/>
          <w:b/>
          <w:bCs/>
          <w:sz w:val="32"/>
          <w:szCs w:val="32"/>
        </w:rPr>
      </w:pPr>
      <w:r w:rsidRPr="00FF56A1">
        <w:rPr>
          <w:rFonts w:ascii="Times New Roman" w:hAnsi="Times New Roman" w:cs="Times New Roman"/>
          <w:b/>
          <w:bCs/>
          <w:sz w:val="32"/>
          <w:szCs w:val="32"/>
        </w:rPr>
        <w:t xml:space="preserve">Appendix </w:t>
      </w:r>
      <w:r w:rsidR="00B8324A" w:rsidRPr="00FF56A1">
        <w:rPr>
          <w:rFonts w:ascii="Times New Roman" w:hAnsi="Times New Roman" w:cs="Times New Roman"/>
          <w:b/>
          <w:bCs/>
          <w:sz w:val="32"/>
          <w:szCs w:val="32"/>
        </w:rPr>
        <w:t>A</w:t>
      </w:r>
      <w:r w:rsidR="0097707E" w:rsidRPr="00FF56A1">
        <w:rPr>
          <w:rFonts w:ascii="Times New Roman" w:hAnsi="Times New Roman" w:cs="Times New Roman"/>
          <w:b/>
          <w:bCs/>
          <w:sz w:val="32"/>
          <w:szCs w:val="32"/>
        </w:rPr>
        <w:t xml:space="preserve">: </w:t>
      </w:r>
      <w:r w:rsidR="006F0D2E" w:rsidRPr="00FF56A1">
        <w:rPr>
          <w:rFonts w:ascii="Times New Roman" w:hAnsi="Times New Roman" w:cs="Times New Roman"/>
          <w:b/>
          <w:bCs/>
          <w:sz w:val="32"/>
          <w:szCs w:val="32"/>
        </w:rPr>
        <w:t xml:space="preserve">Estimation of </w:t>
      </w:r>
      <w:r w:rsidRPr="00FF56A1">
        <w:rPr>
          <w:rFonts w:ascii="Times New Roman" w:hAnsi="Times New Roman" w:cs="Times New Roman"/>
          <w:b/>
          <w:bCs/>
          <w:sz w:val="32"/>
          <w:szCs w:val="32"/>
        </w:rPr>
        <w:t>A</w:t>
      </w:r>
      <w:r w:rsidR="0097707E" w:rsidRPr="00FF56A1">
        <w:rPr>
          <w:rFonts w:ascii="Times New Roman" w:hAnsi="Times New Roman" w:cs="Times New Roman"/>
          <w:b/>
          <w:bCs/>
          <w:sz w:val="32"/>
          <w:szCs w:val="32"/>
        </w:rPr>
        <w:t xml:space="preserve">verage </w:t>
      </w:r>
      <w:r w:rsidRPr="00FF56A1">
        <w:rPr>
          <w:rFonts w:ascii="Times New Roman" w:hAnsi="Times New Roman" w:cs="Times New Roman"/>
          <w:b/>
          <w:bCs/>
          <w:sz w:val="32"/>
          <w:szCs w:val="32"/>
        </w:rPr>
        <w:t>D</w:t>
      </w:r>
      <w:r w:rsidR="0097707E" w:rsidRPr="00FF56A1">
        <w:rPr>
          <w:rFonts w:ascii="Times New Roman" w:hAnsi="Times New Roman" w:cs="Times New Roman"/>
          <w:b/>
          <w:bCs/>
          <w:sz w:val="32"/>
          <w:szCs w:val="32"/>
        </w:rPr>
        <w:t xml:space="preserve">iameter of </w:t>
      </w:r>
      <w:r w:rsidR="00FC1A4C" w:rsidRPr="00FF56A1">
        <w:rPr>
          <w:rFonts w:ascii="Times New Roman" w:hAnsi="Times New Roman" w:cs="Times New Roman"/>
          <w:b/>
          <w:bCs/>
          <w:sz w:val="32"/>
          <w:szCs w:val="32"/>
        </w:rPr>
        <w:t>S</w:t>
      </w:r>
      <w:r w:rsidR="0097707E" w:rsidRPr="00FF56A1">
        <w:rPr>
          <w:rFonts w:ascii="Times New Roman" w:hAnsi="Times New Roman" w:cs="Times New Roman"/>
          <w:b/>
          <w:bCs/>
          <w:sz w:val="32"/>
          <w:szCs w:val="32"/>
        </w:rPr>
        <w:t xml:space="preserve">pectrin </w:t>
      </w:r>
      <w:r w:rsidR="00FC1A4C" w:rsidRPr="00FF56A1">
        <w:rPr>
          <w:rFonts w:ascii="Times New Roman" w:hAnsi="Times New Roman" w:cs="Times New Roman"/>
          <w:b/>
          <w:bCs/>
          <w:sz w:val="32"/>
          <w:szCs w:val="32"/>
        </w:rPr>
        <w:t>C</w:t>
      </w:r>
      <w:r w:rsidR="0097707E" w:rsidRPr="00FF56A1">
        <w:rPr>
          <w:rFonts w:ascii="Times New Roman" w:hAnsi="Times New Roman" w:cs="Times New Roman"/>
          <w:b/>
          <w:bCs/>
          <w:sz w:val="32"/>
          <w:szCs w:val="32"/>
        </w:rPr>
        <w:t>oil</w:t>
      </w:r>
    </w:p>
    <w:p w14:paraId="5187F0F7" w14:textId="0943E2A7" w:rsidR="00C47CD5" w:rsidRPr="00FF56A1" w:rsidRDefault="00C47CD5" w:rsidP="00C47CD5">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For simplicity, we </w:t>
      </w:r>
      <w:r w:rsidR="00B16E43" w:rsidRPr="00FF56A1">
        <w:rPr>
          <w:rFonts w:ascii="Times New Roman" w:eastAsiaTheme="minorEastAsia" w:hAnsi="Times New Roman" w:cs="Times New Roman"/>
          <w:sz w:val="24"/>
          <w:szCs w:val="24"/>
        </w:rPr>
        <w:t xml:space="preserve">have considered </w:t>
      </w:r>
      <w:r w:rsidRPr="00FF56A1">
        <w:rPr>
          <w:rFonts w:ascii="Times New Roman" w:eastAsiaTheme="minorEastAsia" w:hAnsi="Times New Roman" w:cs="Times New Roman"/>
          <w:sz w:val="24"/>
          <w:szCs w:val="24"/>
        </w:rPr>
        <w:t xml:space="preserve">one type of spectrin filament for the helical spring. We need to find out the average diameter of a spectrin filament which we can use to calculate the </w:t>
      </w:r>
      <m:oMath>
        <m:r>
          <w:rPr>
            <w:rFonts w:ascii="Cambria Math" w:eastAsiaTheme="minorEastAsia" w:hAnsi="Cambria Math" w:cs="Times New Roman"/>
            <w:sz w:val="24"/>
            <w:szCs w:val="24"/>
          </w:rPr>
          <m:t>C</m:t>
        </m:r>
      </m:oMath>
      <w:r w:rsidRPr="00FF56A1">
        <w:rPr>
          <w:rFonts w:ascii="Times New Roman" w:eastAsiaTheme="minorEastAsia" w:hAnsi="Times New Roman" w:cs="Times New Roman"/>
          <w:sz w:val="24"/>
          <w:szCs w:val="24"/>
        </w:rPr>
        <w:t xml:space="preserve"> value for the detail mechanics calculation. For this analysis, we have chosen one simple type of spectrin filament 1CUN, which is chicken brain alpha spectrin. This spectrin has been chosen because while explaining the compact biological form of spectrin previous works</w:t>
      </w:r>
      <w:sdt>
        <w:sdtPr>
          <w:rPr>
            <w:rFonts w:ascii="Times New Roman" w:eastAsiaTheme="minorEastAsia" w:hAnsi="Times New Roman" w:cs="Times New Roman"/>
            <w:color w:val="000000"/>
            <w:sz w:val="24"/>
            <w:szCs w:val="24"/>
          </w:rPr>
          <w:tag w:val="MENDELEY_CITATION_v3_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"/>
          <w:id w:val="437182704"/>
          <w:placeholder>
            <w:docPart w:val="5B91366F58B046059F5D912AE72E7A06"/>
          </w:placeholder>
        </w:sdtPr>
        <w:sdtEndPr/>
        <w:sdtContent>
          <w:r w:rsidR="003132AD" w:rsidRPr="00FF56A1">
            <w:rPr>
              <w:rFonts w:ascii="Times New Roman" w:eastAsiaTheme="minorEastAsia" w:hAnsi="Times New Roman" w:cs="Times New Roman"/>
              <w:color w:val="000000"/>
              <w:sz w:val="24"/>
              <w:szCs w:val="24"/>
            </w:rPr>
            <w:t>[1]</w:t>
          </w:r>
        </w:sdtContent>
      </w:sdt>
      <w:r w:rsidRPr="00FF56A1">
        <w:rPr>
          <w:rFonts w:ascii="Times New Roman" w:eastAsiaTheme="minorEastAsia" w:hAnsi="Times New Roman" w:cs="Times New Roman"/>
          <w:sz w:val="24"/>
          <w:szCs w:val="24"/>
        </w:rPr>
        <w:t xml:space="preserve"> had made the illustration with this spectrin (along with other filaments).</w:t>
      </w:r>
      <w:r w:rsidR="00F9766D" w:rsidRPr="00FF56A1">
        <w:rPr>
          <w:rFonts w:ascii="Times New Roman" w:eastAsiaTheme="minorEastAsia" w:hAnsi="Times New Roman" w:cs="Times New Roman"/>
          <w:sz w:val="24"/>
          <w:szCs w:val="24"/>
        </w:rPr>
        <w:t xml:space="preserve"> This</w:t>
      </w:r>
      <w:r w:rsidR="0037322E" w:rsidRPr="00FF56A1">
        <w:rPr>
          <w:rFonts w:ascii="Times New Roman" w:eastAsiaTheme="minorEastAsia" w:hAnsi="Times New Roman" w:cs="Times New Roman"/>
          <w:sz w:val="24"/>
          <w:szCs w:val="24"/>
        </w:rPr>
        <w:t xml:space="preserve"> is also very similar with the pdb file 1aj3</w:t>
      </w:r>
      <w:r w:rsidR="00141DAC" w:rsidRPr="00FF56A1">
        <w:rPr>
          <w:rFonts w:ascii="Times New Roman" w:eastAsiaTheme="minorEastAsia" w:hAnsi="Times New Roman" w:cs="Times New Roman"/>
          <w:sz w:val="24"/>
          <w:szCs w:val="24"/>
        </w:rPr>
        <w:t xml:space="preserve"> which we have used to show our representations</w:t>
      </w:r>
      <w:r w:rsidR="000E0ADB" w:rsidRPr="00FF56A1">
        <w:rPr>
          <w:rFonts w:ascii="Times New Roman" w:eastAsiaTheme="minorEastAsia" w:hAnsi="Times New Roman" w:cs="Times New Roman"/>
          <w:sz w:val="24"/>
          <w:szCs w:val="24"/>
        </w:rPr>
        <w:t xml:space="preserve">, which is </w:t>
      </w:r>
      <w:r w:rsidR="00D4658D" w:rsidRPr="00FF56A1">
        <w:rPr>
          <w:rFonts w:ascii="Times New Roman" w:eastAsiaTheme="minorEastAsia" w:hAnsi="Times New Roman" w:cs="Times New Roman"/>
          <w:sz w:val="24"/>
          <w:szCs w:val="24"/>
        </w:rPr>
        <w:t>also a common type of spectrin</w:t>
      </w:r>
      <w:r w:rsidR="00141DAC" w:rsidRPr="00FF56A1">
        <w:rPr>
          <w:rFonts w:ascii="Times New Roman" w:eastAsiaTheme="minorEastAsia" w:hAnsi="Times New Roman" w:cs="Times New Roman"/>
          <w:sz w:val="24"/>
          <w:szCs w:val="24"/>
        </w:rPr>
        <w:t xml:space="preserve">. The </w:t>
      </w:r>
      <w:r w:rsidR="002E18A8" w:rsidRPr="00FF56A1">
        <w:rPr>
          <w:rFonts w:ascii="Times New Roman" w:eastAsiaTheme="minorEastAsia" w:hAnsi="Times New Roman" w:cs="Times New Roman"/>
          <w:sz w:val="24"/>
          <w:szCs w:val="24"/>
        </w:rPr>
        <w:t>average diameter of any spectrin filaments always almost remain same.</w:t>
      </w:r>
      <w:r w:rsidR="00F95538" w:rsidRPr="00FF56A1">
        <w:rPr>
          <w:rFonts w:ascii="Times New Roman" w:eastAsiaTheme="minorEastAsia" w:hAnsi="Times New Roman" w:cs="Times New Roman"/>
          <w:sz w:val="24"/>
          <w:szCs w:val="24"/>
        </w:rPr>
        <w:t xml:space="preserve"> </w:t>
      </w:r>
      <w:r w:rsidR="00AC5CE1" w:rsidRPr="00FF56A1">
        <w:rPr>
          <w:rFonts w:ascii="Times New Roman" w:eastAsiaTheme="minorEastAsia" w:hAnsi="Times New Roman" w:cs="Times New Roman"/>
          <w:sz w:val="24"/>
          <w:szCs w:val="24"/>
        </w:rPr>
        <w:t>So,</w:t>
      </w:r>
      <w:r w:rsidR="00F95538" w:rsidRPr="00FF56A1">
        <w:rPr>
          <w:rFonts w:ascii="Times New Roman" w:eastAsiaTheme="minorEastAsia" w:hAnsi="Times New Roman" w:cs="Times New Roman"/>
          <w:sz w:val="24"/>
          <w:szCs w:val="24"/>
        </w:rPr>
        <w:t xml:space="preserve"> we have just analyzed 1</w:t>
      </w:r>
      <w:r w:rsidR="0045493C" w:rsidRPr="00FF56A1">
        <w:rPr>
          <w:rFonts w:ascii="Times New Roman" w:eastAsiaTheme="minorEastAsia" w:hAnsi="Times New Roman" w:cs="Times New Roman"/>
          <w:sz w:val="24"/>
          <w:szCs w:val="24"/>
        </w:rPr>
        <w:t>CUN here.</w:t>
      </w:r>
      <w:r w:rsidRPr="00FF56A1">
        <w:rPr>
          <w:rFonts w:ascii="Times New Roman" w:eastAsiaTheme="minorEastAsia" w:hAnsi="Times New Roman" w:cs="Times New Roman"/>
          <w:sz w:val="24"/>
          <w:szCs w:val="24"/>
        </w:rPr>
        <w:t xml:space="preserve"> Details pdb file of the 1CUN has taken from RCSB Protein Data Bank. This alpha spectrin has below fundamental details: </w:t>
      </w:r>
    </w:p>
    <w:p w14:paraId="67341E0D" w14:textId="77777777" w:rsidR="00C47CD5" w:rsidRPr="00FF56A1" w:rsidRDefault="00C47CD5" w:rsidP="00C47CD5">
      <w:pPr>
        <w:spacing w:after="0"/>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Classification: Structural Protein</w:t>
      </w:r>
    </w:p>
    <w:p w14:paraId="5571CF42" w14:textId="77777777" w:rsidR="00C47CD5" w:rsidRPr="00FF56A1" w:rsidRDefault="00C47CD5" w:rsidP="00C47CD5">
      <w:pPr>
        <w:spacing w:after="0"/>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Organism: Gallus gallus </w:t>
      </w:r>
    </w:p>
    <w:p w14:paraId="0A28FE75" w14:textId="77777777" w:rsidR="00C47CD5" w:rsidRPr="00FF56A1" w:rsidRDefault="00C47CD5" w:rsidP="00C47CD5">
      <w:pPr>
        <w:spacing w:after="0"/>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Expression System: </w:t>
      </w:r>
      <w:hyperlink r:id="rId8" w:history="1">
        <w:r w:rsidRPr="00FF56A1">
          <w:rPr>
            <w:rFonts w:ascii="Times New Roman" w:eastAsiaTheme="minorEastAsia" w:hAnsi="Times New Roman" w:cs="Times New Roman"/>
            <w:sz w:val="24"/>
            <w:szCs w:val="24"/>
          </w:rPr>
          <w:t>Escherichia coli BL21(DE3)</w:t>
        </w:r>
      </w:hyperlink>
    </w:p>
    <w:p w14:paraId="61B67C0F" w14:textId="77777777" w:rsidR="00C47CD5" w:rsidRPr="00FF56A1" w:rsidRDefault="00C47CD5" w:rsidP="00C47CD5">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Total no of atoms: 5824</w:t>
      </w:r>
    </w:p>
    <w:p w14:paraId="30C23613" w14:textId="728F50AC" w:rsidR="00C47CD5" w:rsidRPr="00FF56A1" w:rsidRDefault="00C47CD5" w:rsidP="00C47CD5">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The pdb file had visualized using OVITO-basic 3.8.2. Ovito is a visualization and analysis software for the generated data in Molecular Dynamics</w:t>
      </w:r>
      <w:sdt>
        <w:sdtPr>
          <w:rPr>
            <w:rFonts w:ascii="Times New Roman" w:eastAsiaTheme="minorEastAsia" w:hAnsi="Times New Roman" w:cs="Times New Roman"/>
            <w:color w:val="000000"/>
            <w:sz w:val="24"/>
            <w:szCs w:val="24"/>
          </w:rPr>
          <w:tag w:val="MENDELEY_CITATION_v3_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"/>
          <w:id w:val="188336362"/>
          <w:placeholder>
            <w:docPart w:val="21DC2C33E73D4E07841D791FB6E75370"/>
          </w:placeholder>
        </w:sdtPr>
        <w:sdtEndPr/>
        <w:sdtContent>
          <w:r w:rsidR="003132AD" w:rsidRPr="00FF56A1">
            <w:rPr>
              <w:rFonts w:ascii="Times New Roman" w:eastAsiaTheme="minorEastAsia" w:hAnsi="Times New Roman" w:cs="Times New Roman"/>
              <w:color w:val="000000"/>
              <w:sz w:val="24"/>
              <w:szCs w:val="24"/>
            </w:rPr>
            <w:t>[2]</w:t>
          </w:r>
        </w:sdtContent>
      </w:sdt>
      <w:r w:rsidRPr="00FF56A1">
        <w:rPr>
          <w:rFonts w:ascii="Times New Roman" w:eastAsiaTheme="minorEastAsia" w:hAnsi="Times New Roman" w:cs="Times New Roman"/>
          <w:sz w:val="24"/>
          <w:szCs w:val="24"/>
        </w:rPr>
        <w:t xml:space="preserve">. </w:t>
      </w:r>
    </w:p>
    <w:p w14:paraId="25A13C96" w14:textId="07FC10D7" w:rsidR="00C47CD5" w:rsidRPr="00FF56A1" w:rsidRDefault="00C47CD5" w:rsidP="00C47CD5">
      <w:pPr>
        <w:jc w:val="both"/>
        <w:rPr>
          <w:rFonts w:ascii="Times New Roman" w:eastAsiaTheme="minorEastAsia" w:hAnsi="Times New Roman" w:cs="Times New Roman"/>
          <w:iCs/>
          <w:sz w:val="24"/>
          <w:szCs w:val="24"/>
        </w:rPr>
      </w:pPr>
      <w:r w:rsidRPr="00FF56A1">
        <w:rPr>
          <w:rFonts w:ascii="Times New Roman" w:eastAsiaTheme="minorEastAsia" w:hAnsi="Times New Roman" w:cs="Times New Roman"/>
          <w:sz w:val="24"/>
          <w:szCs w:val="24"/>
        </w:rPr>
        <w:t xml:space="preserve">As this single spectrin filament remains in a three folded </w:t>
      </w:r>
      <w:r w:rsidR="00457A0F" w:rsidRPr="00FF56A1">
        <w:rPr>
          <w:rFonts w:ascii="Times New Roman" w:eastAsiaTheme="minorEastAsia" w:hAnsi="Times New Roman" w:cs="Times New Roman"/>
          <w:sz w:val="24"/>
          <w:szCs w:val="24"/>
        </w:rPr>
        <w:t>form,</w:t>
      </w:r>
      <w:r w:rsidRPr="00FF56A1">
        <w:rPr>
          <w:rFonts w:ascii="Times New Roman" w:eastAsiaTheme="minorEastAsia" w:hAnsi="Times New Roman" w:cs="Times New Roman"/>
          <w:sz w:val="24"/>
          <w:szCs w:val="24"/>
        </w:rPr>
        <w:t xml:space="preserve"> average diameter analysis has been done for certain five ranges of x-direction. From </w:t>
      </w:r>
      <m:oMath>
        <m:r>
          <m:rPr>
            <m:sty m:val="b"/>
          </m:rPr>
          <w:rPr>
            <w:rFonts w:ascii="Cambria Math" w:eastAsiaTheme="minorEastAsia" w:hAnsi="Cambria Math" w:cs="Times New Roman"/>
            <w:sz w:val="24"/>
            <w:szCs w:val="24"/>
          </w:rPr>
          <m:t>30 </m:t>
        </m:r>
        <m:r>
          <m:rPr>
            <m:sty m:val="bi"/>
          </m:rPr>
          <w:rPr>
            <w:rFonts w:ascii="Cambria Math" w:eastAsiaTheme="minorEastAsia" w:hAnsi="Cambria Math" w:cs="Times New Roman"/>
            <w:sz w:val="24"/>
            <w:szCs w:val="24"/>
          </w:rPr>
          <m:t>Å</m:t>
        </m:r>
      </m:oMath>
      <w:r w:rsidRPr="00FF56A1">
        <w:rPr>
          <w:rFonts w:ascii="Times New Roman" w:eastAsiaTheme="minorEastAsia" w:hAnsi="Times New Roman" w:cs="Times New Roman"/>
          <w:b/>
          <w:bCs/>
          <w:iCs/>
          <w:sz w:val="24"/>
          <w:szCs w:val="24"/>
        </w:rPr>
        <w:t xml:space="preserve"> </w:t>
      </w:r>
      <w:r w:rsidRPr="00FF56A1">
        <w:rPr>
          <w:rFonts w:ascii="Times New Roman" w:eastAsiaTheme="minorEastAsia" w:hAnsi="Times New Roman" w:cs="Times New Roman"/>
          <w:sz w:val="24"/>
          <w:szCs w:val="24"/>
        </w:rPr>
        <w:t xml:space="preserve">to </w:t>
      </w:r>
      <m:oMath>
        <m:r>
          <m:rPr>
            <m:sty m:val="b"/>
          </m:rPr>
          <w:rPr>
            <w:rFonts w:ascii="Cambria Math" w:eastAsiaTheme="minorEastAsia" w:hAnsi="Cambria Math" w:cs="Times New Roman"/>
            <w:sz w:val="24"/>
            <w:szCs w:val="24"/>
          </w:rPr>
          <m:t>80 </m:t>
        </m:r>
        <m:r>
          <m:rPr>
            <m:sty m:val="bi"/>
          </m:rPr>
          <w:rPr>
            <w:rFonts w:ascii="Cambria Math" w:eastAsiaTheme="minorEastAsia" w:hAnsi="Cambria Math" w:cs="Times New Roman"/>
            <w:sz w:val="24"/>
            <w:szCs w:val="24"/>
          </w:rPr>
          <m:t>Å</m:t>
        </m:r>
      </m:oMath>
      <w:r w:rsidRPr="00FF56A1">
        <w:rPr>
          <w:rFonts w:ascii="Times New Roman" w:eastAsiaTheme="minorEastAsia" w:hAnsi="Times New Roman" w:cs="Times New Roman"/>
          <w:sz w:val="24"/>
          <w:szCs w:val="24"/>
        </w:rPr>
        <w:t xml:space="preserve">, five segments have analyzed with equal limit of </w:t>
      </w:r>
      <m:oMath>
        <m:r>
          <m:rPr>
            <m:sty m:val="b"/>
          </m:rPr>
          <w:rPr>
            <w:rFonts w:ascii="Cambria Math" w:eastAsiaTheme="minorEastAsia" w:hAnsi="Cambria Math" w:cs="Times New Roman"/>
            <w:sz w:val="24"/>
            <w:szCs w:val="24"/>
          </w:rPr>
          <m:t>10 </m:t>
        </m:r>
        <m:r>
          <m:rPr>
            <m:sty m:val="bi"/>
          </m:rPr>
          <w:rPr>
            <w:rFonts w:ascii="Cambria Math" w:eastAsiaTheme="minorEastAsia" w:hAnsi="Cambria Math" w:cs="Times New Roman"/>
            <w:sz w:val="24"/>
            <w:szCs w:val="24"/>
          </w:rPr>
          <m:t>Å</m:t>
        </m:r>
      </m:oMath>
      <w:r w:rsidRPr="00FF56A1">
        <w:rPr>
          <w:rFonts w:ascii="Times New Roman" w:eastAsiaTheme="minorEastAsia" w:hAnsi="Times New Roman" w:cs="Times New Roman"/>
          <w:b/>
          <w:bCs/>
          <w:iCs/>
          <w:sz w:val="24"/>
          <w:szCs w:val="24"/>
        </w:rPr>
        <w:t xml:space="preserve"> </w:t>
      </w:r>
      <w:r w:rsidRPr="00FF56A1">
        <w:rPr>
          <w:rFonts w:ascii="Times New Roman" w:eastAsiaTheme="minorEastAsia" w:hAnsi="Times New Roman" w:cs="Times New Roman"/>
          <w:sz w:val="24"/>
          <w:szCs w:val="24"/>
        </w:rPr>
        <w:t>range.</w:t>
      </w:r>
      <w:r w:rsidRPr="00FF56A1">
        <w:rPr>
          <w:rFonts w:ascii="Times New Roman" w:eastAsiaTheme="minorEastAsia" w:hAnsi="Times New Roman" w:cs="Times New Roman"/>
          <w:b/>
          <w:bCs/>
          <w:iCs/>
          <w:sz w:val="24"/>
          <w:szCs w:val="24"/>
        </w:rPr>
        <w:t xml:space="preserve"> </w:t>
      </w:r>
      <w:r w:rsidRPr="00FF56A1">
        <w:rPr>
          <w:rFonts w:ascii="Times New Roman" w:eastAsiaTheme="minorEastAsia" w:hAnsi="Times New Roman" w:cs="Times New Roman"/>
          <w:iCs/>
          <w:sz w:val="24"/>
          <w:szCs w:val="24"/>
        </w:rPr>
        <w:t xml:space="preserve">For each segment all atoms have been considered through an ascending order. Then average diameter has been calculated for the segment. After separate calculation for average diameter of each segment then the final average diameter has been calculated for the whole mentioned range and this has been considered as the average diameter of spectrin filament 1CUN. To validate the date, arbitrarily any segment has taken while visualizing the pdb file through OVITO and manually minimum and maximum Z coordinate data has taken for the point along with X-direction. Almost all of the cases this arbitrary analysis has given the average diameter of the filament same as like detail segment wise analysis. </w:t>
      </w:r>
    </w:p>
    <w:p w14:paraId="359E1D7C" w14:textId="77777777" w:rsidR="00C47CD5" w:rsidRPr="00FF56A1" w:rsidRDefault="00C47CD5" w:rsidP="00C47CD5">
      <w:pPr>
        <w:jc w:val="both"/>
        <w:rPr>
          <w:rFonts w:ascii="Times New Roman" w:eastAsiaTheme="minorEastAsia" w:hAnsi="Times New Roman" w:cs="Times New Roman"/>
          <w:sz w:val="32"/>
          <w:szCs w:val="32"/>
        </w:rPr>
      </w:pPr>
      <w:r w:rsidRPr="00FF56A1">
        <w:rPr>
          <w:noProof/>
          <w:lang w:val="en-IN" w:eastAsia="en-IN"/>
        </w:rPr>
        <w:drawing>
          <wp:inline distT="0" distB="0" distL="0" distR="0" wp14:anchorId="66BB4C33" wp14:editId="3A671BA4">
            <wp:extent cx="5943600" cy="1562735"/>
            <wp:effectExtent l="0" t="0" r="0" b="0"/>
            <wp:docPr id="5" name="Picture 5" descr="A screenshot of a computer&#10;&#10;Description automatically generated with low confidence">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CA9B743-5C9B-E0E0-5119-0C860A2CCD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screenshot of a computer&#10;&#10;Description automatically generated with low confidence">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CA9B743-5C9B-E0E0-5119-0C860A2CCDA1}"/>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1562735"/>
                    </a:xfrm>
                    <a:prstGeom prst="rect">
                      <a:avLst/>
                    </a:prstGeom>
                  </pic:spPr>
                </pic:pic>
              </a:graphicData>
            </a:graphic>
          </wp:inline>
        </w:drawing>
      </w:r>
    </w:p>
    <w:p w14:paraId="0DDDF378" w14:textId="51AD0B09" w:rsidR="00C47CD5" w:rsidRPr="00FF56A1" w:rsidRDefault="00C47CD5" w:rsidP="00C47CD5">
      <w:pPr>
        <w:jc w:val="center"/>
        <w:rPr>
          <w:rFonts w:ascii="Times New Roman" w:eastAsiaTheme="minorEastAsia" w:hAnsi="Times New Roman" w:cs="Times New Roman"/>
          <w:sz w:val="24"/>
          <w:szCs w:val="24"/>
        </w:rPr>
      </w:pPr>
      <w:r w:rsidRPr="00FF56A1">
        <w:rPr>
          <w:rFonts w:ascii="Times New Roman" w:eastAsiaTheme="minorEastAsia" w:hAnsi="Times New Roman" w:cs="Times New Roman"/>
          <w:b/>
          <w:bCs/>
          <w:sz w:val="24"/>
          <w:szCs w:val="24"/>
        </w:rPr>
        <w:t xml:space="preserve">Figure </w:t>
      </w:r>
      <w:r w:rsidR="0005775B" w:rsidRPr="00FF56A1">
        <w:rPr>
          <w:rFonts w:ascii="Times New Roman" w:eastAsiaTheme="minorEastAsia" w:hAnsi="Times New Roman" w:cs="Times New Roman"/>
          <w:b/>
          <w:bCs/>
          <w:sz w:val="24"/>
          <w:szCs w:val="24"/>
        </w:rPr>
        <w:t>S1</w:t>
      </w:r>
      <w:r w:rsidRPr="00FF56A1">
        <w:rPr>
          <w:rFonts w:ascii="Times New Roman" w:eastAsiaTheme="minorEastAsia" w:hAnsi="Times New Roman" w:cs="Times New Roman"/>
          <w:b/>
          <w:bCs/>
          <w:sz w:val="24"/>
          <w:szCs w:val="24"/>
        </w:rPr>
        <w:t>:</w:t>
      </w:r>
      <w:r w:rsidRPr="00FF56A1">
        <w:rPr>
          <w:rFonts w:ascii="Times New Roman" w:eastAsiaTheme="minorEastAsia" w:hAnsi="Times New Roman" w:cs="Times New Roman"/>
          <w:sz w:val="24"/>
          <w:szCs w:val="24"/>
        </w:rPr>
        <w:t xml:space="preserve"> Visualization of spectrin filament strand (PDB:1CUN)</w:t>
      </w:r>
      <w:r w:rsidRPr="00FF56A1">
        <w:rPr>
          <w:rFonts w:ascii="Times New Roman" w:eastAsiaTheme="minorEastAsia" w:hAnsi="Times New Roman" w:cs="Times New Roman"/>
          <w:noProof/>
          <w:sz w:val="24"/>
          <w:szCs w:val="24"/>
          <w:lang w:val="en-IN" w:eastAsia="en-IN"/>
        </w:rPr>
        <w:drawing>
          <wp:anchor distT="0" distB="0" distL="114300" distR="114300" simplePos="0" relativeHeight="251658240" behindDoc="0" locked="0" layoutInCell="1" allowOverlap="1" wp14:anchorId="209C37A0" wp14:editId="240EAED2">
            <wp:simplePos x="0" y="0"/>
            <wp:positionH relativeFrom="margin">
              <wp:posOffset>-361365</wp:posOffset>
            </wp:positionH>
            <wp:positionV relativeFrom="paragraph">
              <wp:posOffset>299440</wp:posOffset>
            </wp:positionV>
            <wp:extent cx="7044690" cy="1614170"/>
            <wp:effectExtent l="0" t="0" r="3810" b="0"/>
            <wp:wrapNone/>
            <wp:docPr id="2" name="Picture 2" descr="A graph of a test&#10;&#10;Description automatically generated with medium confidence">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BC1F7F6-80AF-794D-CF72-170BB69456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descr="A graph of a test&#10;&#10;Description automatically generated with medium confidence">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BC1F7F6-80AF-794D-CF72-170BB69456E5}"/>
                        </a:ext>
                      </a:extLst>
                    </pic:cNvPr>
                    <pic:cNvPicPr>
                      <a:picLocks noChangeAspect="1"/>
                    </pic:cNvPicPr>
                  </pic:nvPicPr>
                  <pic:blipFill>
                    <a:blip r:embed="rId10"/>
                    <a:stretch>
                      <a:fillRect/>
                    </a:stretch>
                  </pic:blipFill>
                  <pic:spPr>
                    <a:xfrm>
                      <a:off x="0" y="0"/>
                      <a:ext cx="7044690" cy="1614170"/>
                    </a:xfrm>
                    <a:prstGeom prst="rect">
                      <a:avLst/>
                    </a:prstGeom>
                  </pic:spPr>
                </pic:pic>
              </a:graphicData>
            </a:graphic>
            <wp14:sizeRelH relativeFrom="margin">
              <wp14:pctWidth>0</wp14:pctWidth>
            </wp14:sizeRelH>
            <wp14:sizeRelV relativeFrom="margin">
              <wp14:pctHeight>0</wp14:pctHeight>
            </wp14:sizeRelV>
          </wp:anchor>
        </w:drawing>
      </w:r>
    </w:p>
    <w:p w14:paraId="16D1F8C5" w14:textId="77777777" w:rsidR="00C47CD5" w:rsidRPr="00FF56A1" w:rsidRDefault="00C47CD5" w:rsidP="00C47CD5">
      <w:pPr>
        <w:rPr>
          <w:rFonts w:ascii="Times New Roman" w:hAnsi="Times New Roman" w:cs="Times New Roman"/>
          <w:b/>
          <w:bCs/>
          <w:sz w:val="32"/>
          <w:szCs w:val="32"/>
        </w:rPr>
      </w:pPr>
      <w:r w:rsidRPr="00FF56A1">
        <w:rPr>
          <w:rFonts w:ascii="Times New Roman" w:eastAsiaTheme="minorEastAsia" w:hAnsi="Times New Roman" w:cs="Times New Roman"/>
          <w:noProof/>
          <w:sz w:val="24"/>
          <w:szCs w:val="24"/>
          <w:lang w:val="en-IN" w:eastAsia="en-IN"/>
        </w:rPr>
        <mc:AlternateContent>
          <mc:Choice Requires="wpg">
            <w:drawing>
              <wp:anchor distT="0" distB="0" distL="114300" distR="114300" simplePos="0" relativeHeight="251658241" behindDoc="0" locked="0" layoutInCell="1" allowOverlap="1" wp14:anchorId="625582E2" wp14:editId="058AF4B8">
                <wp:simplePos x="0" y="0"/>
                <wp:positionH relativeFrom="margin">
                  <wp:posOffset>-323940</wp:posOffset>
                </wp:positionH>
                <wp:positionV relativeFrom="paragraph">
                  <wp:posOffset>274205</wp:posOffset>
                </wp:positionV>
                <wp:extent cx="6909159" cy="603946"/>
                <wp:effectExtent l="0" t="0" r="6350" b="5715"/>
                <wp:wrapNone/>
                <wp:docPr id="36" name="Group 36"/>
                <wp:cNvGraphicFramePr/>
                <a:graphic xmlns:a="http://schemas.openxmlformats.org/drawingml/2006/main">
                  <a:graphicData uri="http://schemas.microsoft.com/office/word/2010/wordprocessingGroup">
                    <wpg:wgp>
                      <wpg:cNvGrpSpPr/>
                      <wpg:grpSpPr>
                        <a:xfrm>
                          <a:off x="0" y="0"/>
                          <a:ext cx="6909159" cy="603946"/>
                          <a:chOff x="58804" y="336698"/>
                          <a:chExt cx="6411314" cy="650782"/>
                        </a:xfrm>
                      </wpg:grpSpPr>
                      <pic:pic xmlns:pic="http://schemas.openxmlformats.org/drawingml/2006/picture">
                        <pic:nvPicPr>
                          <pic:cNvPr id="37" name="Picture 37"/>
                          <pic:cNvPicPr>
                            <a:picLocks noChangeAspect="1"/>
                          </pic:cNvPicPr>
                        </pic:nvPicPr>
                        <pic:blipFill>
                          <a:blip r:embed="rId11"/>
                          <a:stretch>
                            <a:fillRect/>
                          </a:stretch>
                        </pic:blipFill>
                        <pic:spPr>
                          <a:xfrm>
                            <a:off x="58804" y="353454"/>
                            <a:ext cx="1196442" cy="628650"/>
                          </a:xfrm>
                          <a:prstGeom prst="rect">
                            <a:avLst/>
                          </a:prstGeom>
                        </pic:spPr>
                      </pic:pic>
                      <pic:pic xmlns:pic="http://schemas.openxmlformats.org/drawingml/2006/picture">
                        <pic:nvPicPr>
                          <pic:cNvPr id="38" name="Picture 38"/>
                          <pic:cNvPicPr>
                            <a:picLocks noChangeAspect="1"/>
                          </pic:cNvPicPr>
                        </pic:nvPicPr>
                        <pic:blipFill>
                          <a:blip r:embed="rId12"/>
                          <a:stretch>
                            <a:fillRect/>
                          </a:stretch>
                        </pic:blipFill>
                        <pic:spPr>
                          <a:xfrm>
                            <a:off x="1416233" y="353455"/>
                            <a:ext cx="1122067" cy="628650"/>
                          </a:xfrm>
                          <a:prstGeom prst="rect">
                            <a:avLst/>
                          </a:prstGeom>
                        </pic:spPr>
                      </pic:pic>
                      <pic:pic xmlns:pic="http://schemas.openxmlformats.org/drawingml/2006/picture">
                        <pic:nvPicPr>
                          <pic:cNvPr id="39" name="Picture 39"/>
                          <pic:cNvPicPr>
                            <a:picLocks noChangeAspect="1"/>
                          </pic:cNvPicPr>
                        </pic:nvPicPr>
                        <pic:blipFill>
                          <a:blip r:embed="rId13"/>
                          <a:stretch>
                            <a:fillRect/>
                          </a:stretch>
                        </pic:blipFill>
                        <pic:spPr>
                          <a:xfrm>
                            <a:off x="2747706" y="336698"/>
                            <a:ext cx="1122066" cy="625079"/>
                          </a:xfrm>
                          <a:prstGeom prst="rect">
                            <a:avLst/>
                          </a:prstGeom>
                        </pic:spPr>
                      </pic:pic>
                      <pic:pic xmlns:pic="http://schemas.openxmlformats.org/drawingml/2006/picture">
                        <pic:nvPicPr>
                          <pic:cNvPr id="40" name="Picture 40"/>
                          <pic:cNvPicPr>
                            <a:picLocks noChangeAspect="1"/>
                          </pic:cNvPicPr>
                        </pic:nvPicPr>
                        <pic:blipFill>
                          <a:blip r:embed="rId14"/>
                          <a:stretch>
                            <a:fillRect/>
                          </a:stretch>
                        </pic:blipFill>
                        <pic:spPr>
                          <a:xfrm>
                            <a:off x="4035031" y="362401"/>
                            <a:ext cx="1122066" cy="625079"/>
                          </a:xfrm>
                          <a:prstGeom prst="rect">
                            <a:avLst/>
                          </a:prstGeom>
                        </pic:spPr>
                      </pic:pic>
                      <pic:pic xmlns:pic="http://schemas.openxmlformats.org/drawingml/2006/picture">
                        <pic:nvPicPr>
                          <pic:cNvPr id="41" name="Picture 41"/>
                          <pic:cNvPicPr>
                            <a:picLocks noChangeAspect="1"/>
                          </pic:cNvPicPr>
                        </pic:nvPicPr>
                        <pic:blipFill>
                          <a:blip r:embed="rId15"/>
                          <a:stretch>
                            <a:fillRect/>
                          </a:stretch>
                        </pic:blipFill>
                        <pic:spPr>
                          <a:xfrm>
                            <a:off x="5318129" y="362401"/>
                            <a:ext cx="1151989" cy="625079"/>
                          </a:xfrm>
                          <a:prstGeom prst="rect">
                            <a:avLst/>
                          </a:prstGeom>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a16="http://schemas.microsoft.com/office/drawing/2014/main" xmlns:pic="http://schemas.openxmlformats.org/drawingml/2006/picture" xmlns:a14="http://schemas.microsoft.com/office/drawing/2010/main" xmlns:asvg="http://schemas.microsoft.com/office/drawing/2016/SVG/main" xmlns:arto="http://schemas.microsoft.com/office/word/2006/arto"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2BDCF5EF">
              <v:group id="Group 36" style="position:absolute;margin-left:-25.5pt;margin-top:21.6pt;width:544.05pt;height:47.55pt;z-index:251658241;mso-position-horizontal-relative:margin;mso-width-relative:margin;mso-height-relative:margin" coordsize="64113,6507" coordorigin="588,3366" o:spid="_x0000_s1026" w14:anchorId="4AB61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7" style="position:absolute;left:588;top:3534;width:11964;height:628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">
                  <v:imagedata o:title="" r:id="rId16"/>
                </v:shape>
                <v:shape id="Picture 38" style="position:absolute;left:14162;top:3534;width:11221;height:628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">
                  <v:imagedata o:title="" r:id="rId17"/>
                </v:shape>
                <v:shape id="Picture 39" style="position:absolute;left:27477;top:3366;width:11220;height:6251;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">
                  <v:imagedata o:title="" r:id="rId18"/>
                </v:shape>
                <v:shape id="Picture 40" style="position:absolute;left:40350;top:3624;width:11220;height:6250;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">
                  <v:imagedata o:title="" r:id="rId19"/>
                </v:shape>
                <v:shape id="Picture 41" style="position:absolute;left:53181;top:3624;width:11520;height:625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">
                  <v:imagedata o:title="" r:id="rId20"/>
                </v:shape>
                <w10:wrap anchorx="margin"/>
              </v:group>
            </w:pict>
          </mc:Fallback>
        </mc:AlternateContent>
      </w:r>
    </w:p>
    <w:p w14:paraId="10415D8F" w14:textId="77777777" w:rsidR="00C47CD5" w:rsidRPr="00FF56A1" w:rsidRDefault="00C47CD5" w:rsidP="00C47CD5">
      <w:pPr>
        <w:jc w:val="center"/>
        <w:rPr>
          <w:rFonts w:ascii="Times New Roman" w:eastAsiaTheme="minorEastAsia" w:hAnsi="Times New Roman" w:cs="Times New Roman"/>
          <w:sz w:val="24"/>
          <w:szCs w:val="24"/>
        </w:rPr>
      </w:pPr>
    </w:p>
    <w:p w14:paraId="36AEEF12" w14:textId="77777777" w:rsidR="00C47CD5" w:rsidRPr="00FF56A1" w:rsidRDefault="00C47CD5" w:rsidP="00C47CD5">
      <w:pPr>
        <w:jc w:val="center"/>
        <w:rPr>
          <w:rFonts w:ascii="Times New Roman" w:eastAsiaTheme="minorEastAsia" w:hAnsi="Times New Roman" w:cs="Times New Roman"/>
          <w:sz w:val="24"/>
          <w:szCs w:val="24"/>
        </w:rPr>
      </w:pPr>
    </w:p>
    <w:p w14:paraId="70166140" w14:textId="77777777" w:rsidR="00C47CD5" w:rsidRPr="00FF56A1" w:rsidRDefault="00C47CD5" w:rsidP="00C47CD5">
      <w:pPr>
        <w:jc w:val="center"/>
        <w:rPr>
          <w:rFonts w:ascii="Times New Roman" w:eastAsiaTheme="minorEastAsia" w:hAnsi="Times New Roman" w:cs="Times New Roman"/>
          <w:sz w:val="24"/>
          <w:szCs w:val="24"/>
        </w:rPr>
      </w:pPr>
    </w:p>
    <w:p w14:paraId="259DBAAE" w14:textId="77777777" w:rsidR="00C47CD5" w:rsidRPr="00FF56A1" w:rsidRDefault="00C47CD5" w:rsidP="00C47CD5">
      <w:pPr>
        <w:jc w:val="both"/>
        <w:rPr>
          <w:rFonts w:ascii="Times New Roman" w:hAnsi="Times New Roman" w:cs="Times New Roman"/>
          <w:b/>
          <w:bCs/>
          <w:sz w:val="32"/>
          <w:szCs w:val="32"/>
        </w:rPr>
      </w:pPr>
    </w:p>
    <w:p w14:paraId="2F0F6460" w14:textId="6BCA25E4" w:rsidR="00C47CD5" w:rsidRPr="00FF56A1" w:rsidRDefault="00C47CD5" w:rsidP="00C47CD5">
      <w:pPr>
        <w:jc w:val="center"/>
        <w:rPr>
          <w:rFonts w:ascii="Times New Roman" w:eastAsiaTheme="minorEastAsia" w:hAnsi="Times New Roman" w:cs="Times New Roman"/>
          <w:sz w:val="24"/>
          <w:szCs w:val="24"/>
        </w:rPr>
      </w:pPr>
      <w:r w:rsidRPr="00FF56A1">
        <w:rPr>
          <w:rFonts w:ascii="Times New Roman" w:eastAsiaTheme="minorEastAsia" w:hAnsi="Times New Roman" w:cs="Times New Roman"/>
          <w:b/>
          <w:bCs/>
          <w:sz w:val="24"/>
          <w:szCs w:val="24"/>
        </w:rPr>
        <w:t xml:space="preserve">Figure </w:t>
      </w:r>
      <w:r w:rsidR="0005775B" w:rsidRPr="00FF56A1">
        <w:rPr>
          <w:rFonts w:ascii="Times New Roman" w:eastAsiaTheme="minorEastAsia" w:hAnsi="Times New Roman" w:cs="Times New Roman"/>
          <w:b/>
          <w:bCs/>
          <w:sz w:val="24"/>
          <w:szCs w:val="24"/>
        </w:rPr>
        <w:t>S2</w:t>
      </w:r>
      <w:r w:rsidRPr="00FF56A1">
        <w:rPr>
          <w:rFonts w:ascii="Times New Roman" w:eastAsiaTheme="minorEastAsia" w:hAnsi="Times New Roman" w:cs="Times New Roman"/>
          <w:b/>
          <w:bCs/>
          <w:sz w:val="24"/>
          <w:szCs w:val="24"/>
        </w:rPr>
        <w:t>:</w:t>
      </w:r>
      <w:r w:rsidRPr="00FF56A1">
        <w:rPr>
          <w:rFonts w:ascii="Times New Roman" w:eastAsiaTheme="minorEastAsia" w:hAnsi="Times New Roman" w:cs="Times New Roman"/>
          <w:sz w:val="24"/>
          <w:szCs w:val="24"/>
        </w:rPr>
        <w:t xml:space="preserve"> Segment-wise visualization of spectrin filament strand and average diameter.</w:t>
      </w:r>
    </w:p>
    <w:p w14:paraId="298D618D" w14:textId="023FD6DE" w:rsidR="006579C5" w:rsidRPr="00FF56A1" w:rsidRDefault="006579C5" w:rsidP="006579C5">
      <w:pPr>
        <w:jc w:val="both"/>
        <w:rPr>
          <w:rFonts w:ascii="Times New Roman" w:hAnsi="Times New Roman" w:cs="Times New Roman"/>
          <w:b/>
          <w:bCs/>
          <w:sz w:val="32"/>
          <w:szCs w:val="32"/>
        </w:rPr>
      </w:pPr>
      <w:r w:rsidRPr="00FF56A1">
        <w:rPr>
          <w:rFonts w:ascii="Times New Roman" w:hAnsi="Times New Roman" w:cs="Times New Roman"/>
          <w:b/>
          <w:bCs/>
          <w:sz w:val="32"/>
          <w:szCs w:val="32"/>
        </w:rPr>
        <w:t xml:space="preserve">Appendix B: </w:t>
      </w:r>
      <w:r w:rsidR="00A62E7A" w:rsidRPr="00FF56A1">
        <w:rPr>
          <w:rFonts w:ascii="Times New Roman" w:hAnsi="Times New Roman" w:cs="Times New Roman"/>
          <w:b/>
          <w:bCs/>
          <w:sz w:val="32"/>
          <w:szCs w:val="32"/>
        </w:rPr>
        <w:t>G Value Estimation Method for Helical Spring Model</w:t>
      </w:r>
      <w:r w:rsidRPr="00FF56A1">
        <w:rPr>
          <w:rFonts w:ascii="Times New Roman" w:hAnsi="Times New Roman" w:cs="Times New Roman"/>
          <w:b/>
          <w:bCs/>
          <w:sz w:val="32"/>
          <w:szCs w:val="32"/>
        </w:rPr>
        <w:t xml:space="preserve"> </w:t>
      </w:r>
    </w:p>
    <w:tbl>
      <w:tblPr>
        <w:tblStyle w:val="TableGrid"/>
        <w:tblW w:w="0" w:type="auto"/>
        <w:tblLook w:val="04A0" w:firstRow="1" w:lastRow="0" w:firstColumn="1" w:lastColumn="0" w:noHBand="0" w:noVBand="1"/>
      </w:tblPr>
      <w:tblGrid>
        <w:gridCol w:w="9350"/>
      </w:tblGrid>
      <w:tr w:rsidR="006579C5" w:rsidRPr="00FF56A1" w14:paraId="115D3A25" w14:textId="77777777">
        <w:tc>
          <w:tcPr>
            <w:tcW w:w="9350" w:type="dxa"/>
          </w:tcPr>
          <w:p w14:paraId="12AE288D" w14:textId="77777777" w:rsidR="006579C5" w:rsidRPr="00FF56A1" w:rsidRDefault="006579C5">
            <w:pPr>
              <w:jc w:val="center"/>
              <w:rPr>
                <w:rFonts w:ascii="Times New Roman" w:eastAsiaTheme="minorEastAsia" w:hAnsi="Times New Roman" w:cs="Times New Roman"/>
                <w:sz w:val="24"/>
                <w:szCs w:val="24"/>
              </w:rPr>
            </w:pPr>
            <w:r w:rsidRPr="00FF56A1">
              <w:rPr>
                <w:rFonts w:ascii="Times New Roman" w:eastAsiaTheme="minorEastAsia" w:hAnsi="Times New Roman" w:cs="Times New Roman"/>
                <w:noProof/>
                <w:sz w:val="24"/>
                <w:szCs w:val="24"/>
                <w:lang w:val="en-IN" w:eastAsia="en-IN"/>
              </w:rPr>
              <w:drawing>
                <wp:inline distT="0" distB="0" distL="0" distR="0" wp14:anchorId="3AA8B5B4" wp14:editId="754F91C1">
                  <wp:extent cx="4239956" cy="2397658"/>
                  <wp:effectExtent l="0" t="0" r="1905" b="3175"/>
                  <wp:docPr id="724995259" name="Picture 724995259" descr="Diagram of a structure with blue tubes and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995259" name="Picture 1" descr="Diagram of a structure with blue tubes and white text&#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307302" cy="2435741"/>
                          </a:xfrm>
                          <a:prstGeom prst="rect">
                            <a:avLst/>
                          </a:prstGeom>
                        </pic:spPr>
                      </pic:pic>
                    </a:graphicData>
                  </a:graphic>
                </wp:inline>
              </w:drawing>
            </w:r>
          </w:p>
          <w:p w14:paraId="3E56573B" w14:textId="77777777" w:rsidR="006579C5" w:rsidRPr="00FF56A1" w:rsidRDefault="006579C5">
            <w:pPr>
              <w:jc w:val="center"/>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(a)</w:t>
            </w:r>
          </w:p>
        </w:tc>
      </w:tr>
      <w:tr w:rsidR="006579C5" w:rsidRPr="00FF56A1" w14:paraId="182497E7" w14:textId="77777777">
        <w:tc>
          <w:tcPr>
            <w:tcW w:w="9350" w:type="dxa"/>
          </w:tcPr>
          <w:p w14:paraId="408C4A66" w14:textId="77777777" w:rsidR="006579C5" w:rsidRPr="00FF56A1" w:rsidRDefault="006579C5">
            <w:pPr>
              <w:jc w:val="center"/>
              <w:rPr>
                <w:rFonts w:ascii="Times New Roman" w:eastAsiaTheme="minorEastAsia" w:hAnsi="Times New Roman" w:cs="Times New Roman"/>
                <w:sz w:val="24"/>
                <w:szCs w:val="24"/>
              </w:rPr>
            </w:pPr>
            <w:r w:rsidRPr="00FF56A1">
              <w:rPr>
                <w:rFonts w:ascii="Times New Roman" w:eastAsiaTheme="minorEastAsia" w:hAnsi="Times New Roman" w:cs="Times New Roman"/>
                <w:noProof/>
                <w:sz w:val="24"/>
                <w:szCs w:val="24"/>
                <w:lang w:val="en-IN" w:eastAsia="en-IN"/>
              </w:rPr>
              <w:drawing>
                <wp:inline distT="0" distB="0" distL="0" distR="0" wp14:anchorId="08979160" wp14:editId="39B0D7E2">
                  <wp:extent cx="4076487" cy="2225954"/>
                  <wp:effectExtent l="0" t="0" r="635" b="0"/>
                  <wp:docPr id="1382083079" name="Picture 1382083079" descr="A diagram of a struc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083079" name="Picture 2" descr="A diagram of a structure&#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089275" cy="2232937"/>
                          </a:xfrm>
                          <a:prstGeom prst="rect">
                            <a:avLst/>
                          </a:prstGeom>
                        </pic:spPr>
                      </pic:pic>
                    </a:graphicData>
                  </a:graphic>
                </wp:inline>
              </w:drawing>
            </w:r>
          </w:p>
          <w:p w14:paraId="610F044B" w14:textId="77777777" w:rsidR="006579C5" w:rsidRPr="00FF56A1" w:rsidRDefault="006579C5">
            <w:pPr>
              <w:jc w:val="center"/>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(b)</w:t>
            </w:r>
          </w:p>
        </w:tc>
      </w:tr>
      <w:tr w:rsidR="006579C5" w:rsidRPr="00FF56A1" w14:paraId="21A7BA74" w14:textId="77777777">
        <w:tc>
          <w:tcPr>
            <w:tcW w:w="9350" w:type="dxa"/>
          </w:tcPr>
          <w:p w14:paraId="4EE4268C" w14:textId="29E26020" w:rsidR="006579C5" w:rsidRPr="00FF56A1" w:rsidRDefault="006579C5">
            <w:pPr>
              <w:jc w:val="center"/>
              <w:rPr>
                <w:rFonts w:ascii="Times New Roman" w:eastAsiaTheme="minorEastAsia" w:hAnsi="Times New Roman" w:cs="Times New Roman"/>
                <w:sz w:val="24"/>
                <w:szCs w:val="24"/>
              </w:rPr>
            </w:pPr>
            <w:r w:rsidRPr="00FF56A1">
              <w:rPr>
                <w:rFonts w:ascii="Times New Roman" w:eastAsiaTheme="minorEastAsia" w:hAnsi="Times New Roman" w:cs="Times New Roman"/>
                <w:b/>
                <w:bCs/>
                <w:sz w:val="24"/>
                <w:szCs w:val="24"/>
              </w:rPr>
              <w:t xml:space="preserve">Figure </w:t>
            </w:r>
            <w:r w:rsidR="006D71AB" w:rsidRPr="00FF56A1">
              <w:rPr>
                <w:rFonts w:ascii="Times New Roman" w:eastAsiaTheme="minorEastAsia" w:hAnsi="Times New Roman" w:cs="Times New Roman"/>
                <w:b/>
                <w:bCs/>
                <w:sz w:val="24"/>
                <w:szCs w:val="24"/>
              </w:rPr>
              <w:t>S3</w:t>
            </w:r>
            <w:r w:rsidRPr="00FF56A1">
              <w:rPr>
                <w:rFonts w:ascii="Times New Roman" w:eastAsiaTheme="minorEastAsia" w:hAnsi="Times New Roman" w:cs="Times New Roman"/>
                <w:b/>
                <w:bCs/>
                <w:sz w:val="24"/>
                <w:szCs w:val="24"/>
              </w:rPr>
              <w:t>.</w:t>
            </w:r>
            <w:r w:rsidRPr="00FF56A1">
              <w:rPr>
                <w:rFonts w:ascii="Times New Roman" w:eastAsiaTheme="minorEastAsia" w:hAnsi="Times New Roman" w:cs="Times New Roman"/>
                <w:sz w:val="24"/>
                <w:szCs w:val="24"/>
              </w:rPr>
              <w:t xml:space="preserve"> (a) Schematic showing how torque applied to one spectrin repeat twists the internal configuration. We assume an arbitrary value to torque T yields angle of twist = </w:t>
            </w:r>
            <m:oMath>
              <m:r>
                <w:rPr>
                  <w:rFonts w:ascii="Cambria Math" w:eastAsiaTheme="minorEastAsia" w:hAnsi="Cambria Math" w:cs="Times New Roman"/>
                  <w:sz w:val="24"/>
                  <w:szCs w:val="24"/>
                </w:rPr>
                <m:t>2θ</m:t>
              </m:r>
            </m:oMath>
            <w:r w:rsidRPr="00FF56A1">
              <w:rPr>
                <w:rFonts w:ascii="Times New Roman" w:eastAsiaTheme="minorEastAsia" w:hAnsi="Times New Roman" w:cs="Times New Roman"/>
                <w:sz w:val="24"/>
                <w:szCs w:val="24"/>
              </w:rPr>
              <w:t xml:space="preserve"> per length of the repeat (i.e D/2) and moves a material point on the surface of the coil by “</w:t>
            </w:r>
            <w:r w:rsidRPr="00FF56A1">
              <w:rPr>
                <w:rFonts w:ascii="Times New Roman" w:eastAsiaTheme="minorEastAsia" w:hAnsi="Times New Roman" w:cs="Times New Roman"/>
                <w:i/>
                <w:iCs/>
                <w:sz w:val="24"/>
                <w:szCs w:val="24"/>
              </w:rPr>
              <w:t>2b</w:t>
            </w:r>
            <w:r w:rsidRPr="00FF56A1">
              <w:rPr>
                <w:rFonts w:ascii="Times New Roman" w:eastAsiaTheme="minorEastAsia" w:hAnsi="Times New Roman" w:cs="Times New Roman"/>
                <w:sz w:val="24"/>
                <w:szCs w:val="24"/>
              </w:rPr>
              <w:t xml:space="preserve">” (b + b) per length. (b) The cross-sectional view of spectrin molecular from the anterior and posterior side. We argue the twist changes the molecular level dihedral angle of spectrin at its two joint angles by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φ</m:t>
                  </m:r>
                </m:e>
                <m:sub>
                  <m:r>
                    <w:rPr>
                      <w:rFonts w:ascii="Cambria Math" w:eastAsiaTheme="minorEastAsia" w:hAnsi="Cambria Math" w:cs="Times New Roman"/>
                      <w:sz w:val="24"/>
                      <w:szCs w:val="24"/>
                    </w:rPr>
                    <m:t>1</m:t>
                  </m:r>
                </m:sub>
              </m:sSub>
            </m:oMath>
            <w:r w:rsidRPr="00FF56A1">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φ</m:t>
                  </m:r>
                </m:e>
                <m:sub>
                  <m:r>
                    <w:rPr>
                      <w:rFonts w:ascii="Cambria Math" w:eastAsiaTheme="minorEastAsia" w:hAnsi="Cambria Math" w:cs="Times New Roman"/>
                      <w:sz w:val="24"/>
                      <w:szCs w:val="24"/>
                    </w:rPr>
                    <m:t>2</m:t>
                  </m:r>
                </m:sub>
              </m:sSub>
            </m:oMath>
            <w:r w:rsidRPr="00FF56A1">
              <w:rPr>
                <w:rFonts w:ascii="Times New Roman" w:eastAsiaTheme="minorEastAsia" w:hAnsi="Times New Roman" w:cs="Times New Roman"/>
                <w:sz w:val="24"/>
                <w:szCs w:val="24"/>
              </w:rPr>
              <w:t>. Considering the torsional strain energy is associated with the spectrin’s molecular-level dihedral energy difference before and after deformation, the torsional rigidity of spectrin coil can estimated. The blue cartoon refers to the original configuration and the cyan cartoon represents the configuration of the spectrin repeat after deformation.</w:t>
            </w:r>
          </w:p>
        </w:tc>
      </w:tr>
    </w:tbl>
    <w:p w14:paraId="3119299F" w14:textId="77777777" w:rsidR="006D71AB" w:rsidRPr="00FF56A1" w:rsidRDefault="006D71AB" w:rsidP="00187CBE">
      <w:pPr>
        <w:jc w:val="both"/>
        <w:rPr>
          <w:rFonts w:ascii="Times New Roman" w:eastAsiaTheme="minorEastAsia" w:hAnsi="Times New Roman" w:cs="Times New Roman"/>
          <w:sz w:val="24"/>
          <w:szCs w:val="24"/>
        </w:rPr>
      </w:pPr>
    </w:p>
    <w:p w14:paraId="1552BE76" w14:textId="6C8E7B32" w:rsidR="00187CBE" w:rsidRPr="00FF56A1" w:rsidRDefault="00187CBE" w:rsidP="00187CBE">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Consider a torque T is applied across the length of one spectrin repeat of length = </w:t>
      </w:r>
      <w:r w:rsidRPr="00FF56A1">
        <w:rPr>
          <w:rFonts w:ascii="Times New Roman" w:eastAsiaTheme="minorEastAsia" w:hAnsi="Times New Roman" w:cs="Times New Roman"/>
          <w:i/>
          <w:iCs/>
          <w:sz w:val="24"/>
          <w:szCs w:val="24"/>
        </w:rPr>
        <w:t>D/2</w:t>
      </w:r>
      <w:r w:rsidRPr="00FF56A1">
        <w:rPr>
          <w:rFonts w:ascii="Times New Roman" w:eastAsiaTheme="minorEastAsia" w:hAnsi="Times New Roman" w:cs="Times New Roman"/>
          <w:sz w:val="24"/>
          <w:szCs w:val="24"/>
        </w:rPr>
        <w:t xml:space="preserve">. This torque produces total angle of twist = </w:t>
      </w:r>
      <m:oMath>
        <m:r>
          <w:rPr>
            <w:rFonts w:ascii="Cambria Math" w:eastAsiaTheme="minorEastAsia" w:hAnsi="Cambria Math" w:cs="Times New Roman"/>
            <w:sz w:val="24"/>
            <w:szCs w:val="24"/>
          </w:rPr>
          <m:t>2θ</m:t>
        </m:r>
      </m:oMath>
      <w:r w:rsidRPr="00FF56A1">
        <w:rPr>
          <w:rFonts w:ascii="Times New Roman" w:eastAsiaTheme="minorEastAsia" w:hAnsi="Times New Roman" w:cs="Times New Roman"/>
          <w:sz w:val="24"/>
          <w:szCs w:val="24"/>
        </w:rPr>
        <w:t xml:space="preserve">., as shown in Fig. 5a. Note that coil diameter of the repeat is </w:t>
      </w:r>
      <w:r w:rsidRPr="00FF56A1">
        <w:rPr>
          <w:rFonts w:ascii="Times New Roman" w:eastAsiaTheme="minorEastAsia" w:hAnsi="Times New Roman" w:cs="Times New Roman"/>
          <w:i/>
          <w:iCs/>
          <w:sz w:val="24"/>
          <w:szCs w:val="24"/>
        </w:rPr>
        <w:t>d</w:t>
      </w:r>
      <w:r w:rsidRPr="00FF56A1">
        <w:rPr>
          <w:rFonts w:ascii="Times New Roman" w:eastAsiaTheme="minorEastAsia" w:hAnsi="Times New Roman" w:cs="Times New Roman"/>
          <w:sz w:val="24"/>
          <w:szCs w:val="24"/>
        </w:rPr>
        <w:t>. The strain energy associated with this torque can be estimated as</w:t>
      </w:r>
    </w:p>
    <w:p w14:paraId="22617B3A" w14:textId="77777777" w:rsidR="00187CBE" w:rsidRPr="00FF56A1" w:rsidRDefault="00187CBE" w:rsidP="00187CBE">
      <w:pPr>
        <w:jc w:val="both"/>
        <w:rPr>
          <w:rFonts w:ascii="Times New Roman" w:eastAsiaTheme="minorEastAsia" w:hAnsi="Times New Roman" w:cs="Times New Roman"/>
          <w:sz w:val="24"/>
          <w:szCs w:val="24"/>
        </w:rPr>
      </w:pPr>
    </w:p>
    <w:p w14:paraId="10C1290E" w14:textId="77777777" w:rsidR="00187CBE" w:rsidRPr="00FF56A1" w:rsidRDefault="00FF56A1" w:rsidP="00187CBE">
      <w:pPr>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twist</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m:t>
              </m:r>
              <m:r>
                <w:rPr>
                  <w:rFonts w:ascii="Cambria Math" w:eastAsiaTheme="minorEastAsia" w:hAnsi="Cambria Math" w:cs="Times New Roman"/>
                  <w:sz w:val="24"/>
                  <w:szCs w:val="24"/>
                </w:rPr>
                <m:t>θ</m:t>
              </m:r>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m:t>
                  </m:r>
                  <m:r>
                    <w:rPr>
                      <w:rFonts w:ascii="Cambria Math" w:eastAsiaTheme="minorEastAsia" w:hAnsi="Cambria Math" w:cs="Times New Roman"/>
                      <w:sz w:val="24"/>
                      <w:szCs w:val="24"/>
                    </w:rPr>
                    <m:t>θ</m:t>
                  </m:r>
                </m:e>
              </m:d>
              <m:r>
                <w:rPr>
                  <w:rFonts w:ascii="Cambria Math" w:eastAsiaTheme="minorEastAsia" w:hAnsi="Cambria Math" w:cs="Times New Roman"/>
                  <w:sz w:val="24"/>
                  <w:szCs w:val="24"/>
                </w:rPr>
                <m:t>GJ</m:t>
              </m:r>
            </m:num>
            <m:den>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num>
                <m:den>
                  <m:r>
                    <w:rPr>
                      <w:rFonts w:ascii="Cambria Math" w:eastAsiaTheme="minorEastAsia" w:hAnsi="Cambria Math" w:cs="Times New Roman"/>
                      <w:sz w:val="24"/>
                      <w:szCs w:val="24"/>
                    </w:rPr>
                    <m:t>2</m:t>
                  </m:r>
                </m:den>
              </m:f>
            </m:den>
          </m:f>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m:t>
              </m:r>
              <m:r>
                <w:rPr>
                  <w:rFonts w:ascii="Cambria Math" w:eastAsiaTheme="minorEastAsia" w:hAnsi="Cambria Math" w:cs="Times New Roman"/>
                  <w:sz w:val="24"/>
                  <w:szCs w:val="24"/>
                </w:rPr>
                <m:t>θ</m:t>
              </m:r>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m:t>
                      </m:r>
                      <m:r>
                        <w:rPr>
                          <w:rFonts w:ascii="Cambria Math" w:eastAsiaTheme="minorEastAsia" w:hAnsi="Cambria Math" w:cs="Times New Roman"/>
                          <w:sz w:val="24"/>
                          <w:szCs w:val="24"/>
                        </w:rPr>
                        <m:t>θ</m:t>
                      </m:r>
                    </m:e>
                  </m:d>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G</m:t>
              </m:r>
            </m:num>
            <m:den>
              <m:r>
                <w:rPr>
                  <w:rFonts w:ascii="Cambria Math" w:eastAsiaTheme="minorEastAsia" w:hAnsi="Cambria Math" w:cs="Times New Roman"/>
                  <w:sz w:val="24"/>
                  <w:szCs w:val="24"/>
                </w:rPr>
                <m:t>D</m:t>
              </m:r>
            </m:den>
          </m:f>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π</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4</m:t>
                  </m:r>
                </m:sup>
              </m:sSup>
            </m:num>
            <m:den>
              <m:r>
                <w:rPr>
                  <w:rFonts w:ascii="Cambria Math" w:eastAsiaTheme="minorEastAsia" w:hAnsi="Cambria Math" w:cs="Times New Roman"/>
                  <w:sz w:val="24"/>
                  <w:szCs w:val="24"/>
                </w:rPr>
                <m:t>32</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θ</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Gπ</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4</m:t>
                  </m:r>
                </m:sup>
              </m:sSup>
            </m:num>
            <m:den>
              <m:r>
                <w:rPr>
                  <w:rFonts w:ascii="Cambria Math" w:eastAsiaTheme="minorEastAsia" w:hAnsi="Cambria Math" w:cs="Times New Roman"/>
                  <w:sz w:val="24"/>
                  <w:szCs w:val="24"/>
                </w:rPr>
                <m:t>8</m:t>
              </m:r>
              <m:r>
                <w:rPr>
                  <w:rFonts w:ascii="Cambria Math" w:eastAsiaTheme="minorEastAsia" w:hAnsi="Cambria Math" w:cs="Times New Roman"/>
                  <w:sz w:val="24"/>
                  <w:szCs w:val="24"/>
                </w:rPr>
                <m:t>D</m:t>
              </m:r>
            </m:den>
          </m:f>
        </m:oMath>
      </m:oMathPara>
    </w:p>
    <w:p w14:paraId="5D50AE6A" w14:textId="77777777" w:rsidR="00187CBE" w:rsidRPr="00FF56A1" w:rsidRDefault="00187CBE" w:rsidP="00187CBE">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Using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2θ</m:t>
            </m:r>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TD</m:t>
            </m:r>
          </m:num>
          <m:den>
            <m:r>
              <w:rPr>
                <w:rFonts w:ascii="Cambria Math" w:eastAsiaTheme="minorEastAsia" w:hAnsi="Cambria Math" w:cs="Times New Roman"/>
                <w:sz w:val="24"/>
                <w:szCs w:val="24"/>
              </w:rPr>
              <m:t>2GJ</m:t>
            </m:r>
          </m:den>
        </m:f>
      </m:oMath>
      <w:r w:rsidRPr="00FF56A1">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J=</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π</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4</m:t>
                </m:r>
              </m:sup>
            </m:sSup>
          </m:num>
          <m:den>
            <m:r>
              <w:rPr>
                <w:rFonts w:ascii="Cambria Math" w:eastAsiaTheme="minorEastAsia" w:hAnsi="Cambria Math" w:cs="Times New Roman"/>
                <w:sz w:val="24"/>
                <w:szCs w:val="24"/>
              </w:rPr>
              <m:t>32</m:t>
            </m:r>
          </m:den>
        </m:f>
      </m:oMath>
      <w:r w:rsidRPr="00FF56A1">
        <w:rPr>
          <w:rFonts w:ascii="Times New Roman" w:eastAsiaTheme="minorEastAsia" w:hAnsi="Times New Roman" w:cs="Times New Roman"/>
          <w:sz w:val="24"/>
          <w:szCs w:val="24"/>
        </w:rPr>
        <w:t>, we get</w:t>
      </w:r>
    </w:p>
    <w:p w14:paraId="7B3FF86A" w14:textId="41C95CF2" w:rsidR="00187CBE" w:rsidRPr="00FF56A1" w:rsidRDefault="00FF56A1" w:rsidP="00187CBE">
      <w:pPr>
        <w:jc w:val="right"/>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twis</m:t>
            </m:r>
            <m:r>
              <w:rPr>
                <w:rFonts w:ascii="Cambria Math" w:eastAsiaTheme="minorEastAsia" w:hAnsi="Cambria Math" w:cs="Times New Roman"/>
                <w:sz w:val="24"/>
                <w:szCs w:val="24"/>
              </w:rPr>
              <m:t>t</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θ</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Gπ</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4</m:t>
                </m:r>
              </m:sup>
            </m:sSup>
          </m:num>
          <m:den>
            <m:r>
              <w:rPr>
                <w:rFonts w:ascii="Cambria Math" w:eastAsiaTheme="minorEastAsia" w:hAnsi="Cambria Math" w:cs="Times New Roman"/>
                <w:sz w:val="24"/>
                <w:szCs w:val="24"/>
              </w:rPr>
              <m:t>8</m:t>
            </m:r>
            <m:r>
              <w:rPr>
                <w:rFonts w:ascii="Cambria Math" w:eastAsiaTheme="minorEastAsia" w:hAnsi="Cambria Math" w:cs="Times New Roman"/>
                <w:sz w:val="24"/>
                <w:szCs w:val="24"/>
              </w:rPr>
              <m:t>D</m:t>
            </m:r>
          </m:den>
        </m:f>
      </m:oMath>
      <w:r w:rsidR="00187CBE" w:rsidRPr="00FF56A1">
        <w:rPr>
          <w:rFonts w:ascii="Times New Roman" w:eastAsiaTheme="minorEastAsia" w:hAnsi="Times New Roman" w:cs="Times New Roman"/>
          <w:sz w:val="24"/>
          <w:szCs w:val="24"/>
        </w:rPr>
        <w:t xml:space="preserve">             </w:t>
      </w:r>
      <w:r w:rsidR="00187CBE" w:rsidRPr="00FF56A1">
        <w:rPr>
          <w:rFonts w:ascii="Times New Roman" w:eastAsiaTheme="minorEastAsia" w:hAnsi="Times New Roman" w:cs="Times New Roman"/>
          <w:sz w:val="24"/>
          <w:szCs w:val="24"/>
        </w:rPr>
        <w:tab/>
      </w:r>
      <w:r w:rsidR="00187CBE" w:rsidRPr="00FF56A1">
        <w:rPr>
          <w:rFonts w:ascii="Times New Roman" w:eastAsiaTheme="minorEastAsia" w:hAnsi="Times New Roman" w:cs="Times New Roman"/>
          <w:sz w:val="24"/>
          <w:szCs w:val="24"/>
        </w:rPr>
        <w:tab/>
      </w:r>
      <w:r w:rsidR="00187CBE" w:rsidRPr="00FF56A1">
        <w:rPr>
          <w:rFonts w:ascii="Times New Roman" w:eastAsiaTheme="minorEastAsia" w:hAnsi="Times New Roman" w:cs="Times New Roman"/>
          <w:sz w:val="24"/>
          <w:szCs w:val="24"/>
        </w:rPr>
        <w:tab/>
      </w:r>
      <w:r w:rsidR="00187CBE" w:rsidRPr="00FF56A1">
        <w:rPr>
          <w:rFonts w:ascii="Times New Roman" w:eastAsiaTheme="minorEastAsia" w:hAnsi="Times New Roman" w:cs="Times New Roman"/>
          <w:sz w:val="24"/>
          <w:szCs w:val="24"/>
        </w:rPr>
        <w:tab/>
        <w:t>(</w:t>
      </w:r>
      <w:r w:rsidR="00F02693" w:rsidRPr="00FF56A1">
        <w:rPr>
          <w:rFonts w:ascii="Times New Roman" w:eastAsiaTheme="minorEastAsia" w:hAnsi="Times New Roman" w:cs="Times New Roman"/>
          <w:sz w:val="24"/>
          <w:szCs w:val="24"/>
        </w:rPr>
        <w:t>1</w:t>
      </w:r>
      <w:r w:rsidR="00187CBE" w:rsidRPr="00FF56A1">
        <w:rPr>
          <w:rFonts w:ascii="Times New Roman" w:eastAsiaTheme="minorEastAsia" w:hAnsi="Times New Roman" w:cs="Times New Roman"/>
          <w:sz w:val="24"/>
          <w:szCs w:val="24"/>
        </w:rPr>
        <w:t>)</w:t>
      </w:r>
    </w:p>
    <w:p w14:paraId="6029E787" w14:textId="77777777" w:rsidR="00187CBE" w:rsidRPr="00FF56A1" w:rsidRDefault="00187CBE" w:rsidP="00187CBE">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Now, from the schematic shown in Fig. 5b and 5a, we can establish the relation between the arbitrary arc length, b with the angle </w:t>
      </w:r>
      <m:oMath>
        <m:r>
          <w:rPr>
            <w:rFonts w:ascii="Cambria Math" w:eastAsiaTheme="minorEastAsia" w:hAnsi="Cambria Math" w:cs="Times New Roman"/>
            <w:sz w:val="24"/>
            <w:szCs w:val="24"/>
          </w:rPr>
          <m:t>θ</m:t>
        </m:r>
      </m:oMath>
      <w:r w:rsidRPr="00FF56A1">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φ</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m:t>
        </m:r>
        <m:r>
          <m:rPr>
            <m:sty m:val="p"/>
          </m:rPr>
          <w:rPr>
            <w:rFonts w:ascii="Cambria Math" w:eastAsiaTheme="minorEastAsia" w:hAnsi="Cambria Math" w:cs="Times New Roman"/>
            <w:sz w:val="24"/>
            <w:szCs w:val="24"/>
          </w:rPr>
          <m:t>and</m:t>
        </m:r>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φ</m:t>
            </m:r>
          </m:e>
          <m:sub>
            <m:r>
              <w:rPr>
                <w:rFonts w:ascii="Cambria Math" w:eastAsiaTheme="minorEastAsia" w:hAnsi="Cambria Math" w:cs="Times New Roman"/>
                <w:sz w:val="24"/>
                <w:szCs w:val="24"/>
              </w:rPr>
              <m:t>2</m:t>
            </m:r>
          </m:sub>
        </m:sSub>
      </m:oMath>
    </w:p>
    <w:p w14:paraId="42A40AF9" w14:textId="77777777" w:rsidR="00187CBE" w:rsidRPr="00FF56A1" w:rsidRDefault="00FF56A1" w:rsidP="00187CBE">
      <w:pP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φ</m:t>
              </m:r>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φ</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num>
            <m:den>
              <m:r>
                <w:rPr>
                  <w:rFonts w:ascii="Cambria Math" w:eastAsiaTheme="minorEastAsia" w:hAnsi="Cambria Math" w:cs="Times New Roman"/>
                  <w:sz w:val="24"/>
                  <w:szCs w:val="24"/>
                </w:rPr>
                <m:t>4</m:t>
              </m:r>
            </m:den>
          </m:f>
          <m:r>
            <w:rPr>
              <w:rFonts w:ascii="Cambria Math" w:eastAsiaTheme="minorEastAsia" w:hAnsi="Cambria Math" w:cs="Times New Roman"/>
              <w:sz w:val="24"/>
              <w:szCs w:val="24"/>
            </w:rPr>
            <m:t>θ</m:t>
          </m:r>
        </m:oMath>
      </m:oMathPara>
    </w:p>
    <w:p w14:paraId="2A45BFA3" w14:textId="77777777" w:rsidR="00187CBE" w:rsidRPr="00FF56A1" w:rsidRDefault="00187CBE" w:rsidP="00187CBE">
      <w:pPr>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From this, we find,</w:t>
      </w:r>
    </w:p>
    <w:p w14:paraId="50D58723" w14:textId="39FB7DCC" w:rsidR="00187CBE" w:rsidRPr="00FF56A1" w:rsidRDefault="00187CBE" w:rsidP="00187CBE">
      <w:pPr>
        <w:jc w:val="right"/>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φ</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φ</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=φ=</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num>
          <m:den>
            <m:r>
              <w:rPr>
                <w:rFonts w:ascii="Cambria Math" w:eastAsiaTheme="minorEastAsia" w:hAnsi="Cambria Math" w:cs="Times New Roman"/>
                <w:sz w:val="24"/>
                <w:szCs w:val="24"/>
              </w:rPr>
              <m:t>2d</m:t>
            </m:r>
          </m:den>
        </m:f>
        <m:r>
          <w:rPr>
            <w:rFonts w:ascii="Cambria Math" w:eastAsiaTheme="minorEastAsia" w:hAnsi="Cambria Math" w:cs="Times New Roman"/>
            <w:sz w:val="24"/>
            <w:szCs w:val="24"/>
          </w:rPr>
          <m:t xml:space="preserve">θ                        </m:t>
        </m:r>
      </m:oMath>
      <w:r w:rsidRPr="00FF56A1">
        <w:rPr>
          <w:rFonts w:ascii="Times New Roman" w:eastAsiaTheme="minorEastAsia" w:hAnsi="Times New Roman" w:cs="Times New Roman"/>
          <w:sz w:val="24"/>
          <w:szCs w:val="24"/>
        </w:rPr>
        <w:tab/>
      </w:r>
      <w:r w:rsidRPr="00FF56A1">
        <w:rPr>
          <w:rFonts w:ascii="Times New Roman" w:eastAsiaTheme="minorEastAsia" w:hAnsi="Times New Roman" w:cs="Times New Roman"/>
          <w:sz w:val="24"/>
          <w:szCs w:val="24"/>
        </w:rPr>
        <w:tab/>
      </w:r>
      <w:r w:rsidRPr="00FF56A1">
        <w:rPr>
          <w:rFonts w:ascii="Times New Roman" w:eastAsiaTheme="minorEastAsia" w:hAnsi="Times New Roman" w:cs="Times New Roman"/>
          <w:sz w:val="24"/>
          <w:szCs w:val="24"/>
        </w:rPr>
        <w:tab/>
        <w:t>(</w:t>
      </w:r>
      <w:r w:rsidR="00F02693" w:rsidRPr="00FF56A1">
        <w:rPr>
          <w:rFonts w:ascii="Times New Roman" w:eastAsiaTheme="minorEastAsia" w:hAnsi="Times New Roman" w:cs="Times New Roman"/>
          <w:sz w:val="24"/>
          <w:szCs w:val="24"/>
        </w:rPr>
        <w:t>2</w:t>
      </w:r>
      <w:r w:rsidRPr="00FF56A1">
        <w:rPr>
          <w:rFonts w:ascii="Times New Roman" w:eastAsiaTheme="minorEastAsia" w:hAnsi="Times New Roman" w:cs="Times New Roman"/>
          <w:sz w:val="24"/>
          <w:szCs w:val="24"/>
        </w:rPr>
        <w:t>)</w:t>
      </w:r>
    </w:p>
    <w:p w14:paraId="2AAE2906" w14:textId="05E14B03" w:rsidR="00187CBE" w:rsidRPr="00FF56A1" w:rsidRDefault="00187CBE" w:rsidP="00187CBE">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We argue that the rotation of the spectrin repeat by angle </w:t>
      </w:r>
      <m:oMath>
        <m:r>
          <w:rPr>
            <w:rFonts w:ascii="Cambria Math" w:eastAsiaTheme="minorEastAsia" w:hAnsi="Cambria Math" w:cs="Times New Roman"/>
            <w:sz w:val="24"/>
            <w:szCs w:val="24"/>
          </w:rPr>
          <m:t>θ</m:t>
        </m:r>
      </m:oMath>
      <w:r w:rsidRPr="00FF56A1">
        <w:rPr>
          <w:rFonts w:ascii="Times New Roman" w:eastAsiaTheme="minorEastAsia" w:hAnsi="Times New Roman" w:cs="Times New Roman"/>
          <w:sz w:val="24"/>
          <w:szCs w:val="24"/>
        </w:rPr>
        <w:t xml:space="preserve"> results in total dihedral angle change of spectrin repeat by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φ</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φ</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xml:space="preserve">= </m:t>
        </m:r>
      </m:oMath>
      <w:r w:rsidRPr="00FF56A1">
        <w:rPr>
          <w:rFonts w:ascii="Times New Roman" w:eastAsiaTheme="minorEastAsia" w:hAnsi="Times New Roman" w:cs="Times New Roman"/>
          <w:sz w:val="24"/>
          <w:szCs w:val="24"/>
        </w:rPr>
        <w:t>2</w:t>
      </w:r>
      <m:oMath>
        <m:r>
          <w:rPr>
            <w:rFonts w:ascii="Cambria Math" w:eastAsiaTheme="minorEastAsia" w:hAnsi="Cambria Math" w:cs="Times New Roman"/>
            <w:sz w:val="24"/>
            <w:szCs w:val="24"/>
          </w:rPr>
          <m:t>φ</m:t>
        </m:r>
      </m:oMath>
      <w:r w:rsidRPr="00FF56A1">
        <w:rPr>
          <w:rFonts w:ascii="Times New Roman" w:eastAsiaTheme="minorEastAsia" w:hAnsi="Times New Roman" w:cs="Times New Roman"/>
          <w:sz w:val="24"/>
          <w:szCs w:val="24"/>
        </w:rPr>
        <w:t xml:space="preserve">. Using AMBER force field </w:t>
      </w:r>
      <w:sdt>
        <w:sdtPr>
          <w:rPr>
            <w:rFonts w:ascii="Times New Roman" w:eastAsiaTheme="minorEastAsia" w:hAnsi="Times New Roman" w:cs="Times New Roman"/>
            <w:color w:val="000000"/>
            <w:sz w:val="24"/>
            <w:szCs w:val="24"/>
          </w:rPr>
          <w:tag w:val="MENDELEY_CITATION_v3_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"/>
          <w:id w:val="566536644"/>
          <w:placeholder>
            <w:docPart w:val="372935EF7A9D44C6B762530992925864"/>
          </w:placeholder>
        </w:sdtPr>
        <w:sdtEndPr/>
        <w:sdtContent>
          <w:r w:rsidR="003132AD" w:rsidRPr="00FF56A1">
            <w:rPr>
              <w:rFonts w:ascii="Times New Roman" w:eastAsiaTheme="minorEastAsia" w:hAnsi="Times New Roman" w:cs="Times New Roman"/>
              <w:color w:val="000000"/>
              <w:sz w:val="24"/>
              <w:szCs w:val="24"/>
            </w:rPr>
            <w:t>[3]</w:t>
          </w:r>
        </w:sdtContent>
      </w:sdt>
      <w:r w:rsidRPr="00FF56A1">
        <w:rPr>
          <w:rFonts w:ascii="Times New Roman" w:eastAsiaTheme="minorEastAsia" w:hAnsi="Times New Roman" w:cs="Times New Roman"/>
          <w:sz w:val="24"/>
          <w:szCs w:val="24"/>
        </w:rPr>
        <w:t xml:space="preserve">parameters, the total dihedral energy can be estimated as </w:t>
      </w:r>
    </w:p>
    <w:p w14:paraId="7668A6D0" w14:textId="77777777" w:rsidR="00187CBE" w:rsidRPr="00FF56A1" w:rsidRDefault="00FF56A1" w:rsidP="00187CBE">
      <w:pPr>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di</m:t>
              </m:r>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n</m:t>
                  </m:r>
                </m:sub>
              </m:sSub>
            </m:num>
            <m:den>
              <m:r>
                <w:rPr>
                  <w:rFonts w:ascii="Cambria Math" w:eastAsiaTheme="minorEastAsia" w:hAnsi="Cambria Math" w:cs="Times New Roman"/>
                  <w:sz w:val="24"/>
                  <w:szCs w:val="24"/>
                </w:rPr>
                <m:t>2</m:t>
              </m:r>
            </m:den>
          </m:f>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m:t>
              </m:r>
              <m:r>
                <m:rPr>
                  <m:sty m:val="p"/>
                </m:rPr>
                <w:rPr>
                  <w:rFonts w:ascii="Cambria Math" w:eastAsiaTheme="minorEastAsia" w:hAnsi="Cambria Math" w:cs="Times New Roman"/>
                  <w:sz w:val="24"/>
                  <w:szCs w:val="24"/>
                </w:rPr>
                <m:t>cos⁡</m:t>
              </m:r>
              <m:r>
                <w:rPr>
                  <w:rFonts w:ascii="Cambria Math" w:eastAsiaTheme="minorEastAsia" w:hAnsi="Cambria Math" w:cs="Times New Roman"/>
                  <w:sz w:val="24"/>
                  <w:szCs w:val="24"/>
                </w:rPr>
                <m:t>(</m:t>
              </m:r>
              <m:r>
                <w:rPr>
                  <w:rFonts w:ascii="Cambria Math" w:eastAsiaTheme="minorEastAsia" w:hAnsi="Cambria Math" w:cs="Times New Roman"/>
                  <w:sz w:val="24"/>
                  <w:szCs w:val="24"/>
                </w:rPr>
                <m:t>n</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φ</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rPr>
                <m:t>γ</m:t>
              </m:r>
              <m:r>
                <w:rPr>
                  <w:rFonts w:ascii="Cambria Math" w:eastAsiaTheme="minorEastAsia" w:hAnsi="Cambria Math" w:cs="Times New Roman"/>
                  <w:sz w:val="24"/>
                  <w:szCs w:val="24"/>
                </w:rPr>
                <m:t>)</m:t>
              </m:r>
            </m:e>
          </m:d>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n</m:t>
                  </m:r>
                </m:sub>
              </m:sSub>
            </m:num>
            <m:den>
              <m:r>
                <w:rPr>
                  <w:rFonts w:ascii="Cambria Math" w:eastAsiaTheme="minorEastAsia" w:hAnsi="Cambria Math" w:cs="Times New Roman"/>
                  <w:sz w:val="24"/>
                  <w:szCs w:val="24"/>
                </w:rPr>
                <m:t>2</m:t>
              </m:r>
            </m:den>
          </m:f>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m:t>
              </m:r>
              <m:r>
                <m:rPr>
                  <m:sty m:val="p"/>
                </m:rPr>
                <w:rPr>
                  <w:rFonts w:ascii="Cambria Math" w:eastAsiaTheme="minorEastAsia" w:hAnsi="Cambria Math" w:cs="Times New Roman"/>
                  <w:sz w:val="24"/>
                  <w:szCs w:val="24"/>
                </w:rPr>
                <m:t>cos⁡</m:t>
              </m:r>
              <m:r>
                <w:rPr>
                  <w:rFonts w:ascii="Cambria Math" w:eastAsiaTheme="minorEastAsia" w:hAnsi="Cambria Math" w:cs="Times New Roman"/>
                  <w:sz w:val="24"/>
                  <w:szCs w:val="24"/>
                </w:rPr>
                <m:t>(</m:t>
              </m:r>
              <m:r>
                <w:rPr>
                  <w:rFonts w:ascii="Cambria Math" w:eastAsiaTheme="minorEastAsia" w:hAnsi="Cambria Math" w:cs="Times New Roman"/>
                  <w:sz w:val="24"/>
                  <w:szCs w:val="24"/>
                </w:rPr>
                <m:t>n</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φ</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rPr>
                <m:t>γ</m:t>
              </m:r>
              <m:r>
                <w:rPr>
                  <w:rFonts w:ascii="Cambria Math" w:eastAsiaTheme="minorEastAsia" w:hAnsi="Cambria Math" w:cs="Times New Roman"/>
                  <w:sz w:val="24"/>
                  <w:szCs w:val="24"/>
                </w:rPr>
                <m:t>)</m:t>
              </m:r>
            </m:e>
          </m:d>
        </m:oMath>
      </m:oMathPara>
    </w:p>
    <w:p w14:paraId="27D47F63" w14:textId="77777777" w:rsidR="00187CBE" w:rsidRPr="00FF56A1" w:rsidRDefault="00187CBE" w:rsidP="00187CBE">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The values of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n</m:t>
            </m:r>
          </m:sub>
        </m:sSub>
      </m:oMath>
      <w:r w:rsidRPr="00FF56A1">
        <w:rPr>
          <w:rFonts w:ascii="Times New Roman" w:eastAsiaTheme="minorEastAsia" w:hAnsi="Times New Roman" w:cs="Times New Roman"/>
          <w:sz w:val="24"/>
          <w:szCs w:val="24"/>
        </w:rPr>
        <w:t xml:space="preserve">, n and </w:t>
      </w:r>
      <m:oMath>
        <m:r>
          <w:rPr>
            <w:rFonts w:ascii="Cambria Math" w:eastAsiaTheme="minorEastAsia" w:hAnsi="Cambria Math" w:cs="Times New Roman"/>
            <w:sz w:val="24"/>
            <w:szCs w:val="24"/>
          </w:rPr>
          <m:t>γ</m:t>
        </m:r>
      </m:oMath>
      <w:r w:rsidRPr="00FF56A1">
        <w:rPr>
          <w:rFonts w:ascii="Times New Roman" w:eastAsiaTheme="minorEastAsia" w:hAnsi="Times New Roman" w:cs="Times New Roman"/>
          <w:sz w:val="24"/>
          <w:szCs w:val="24"/>
        </w:rPr>
        <w:t xml:space="preserve"> vary by the atom-atom interactions. Since majority of the amino acids in spectrin is linked by X-CA-CB-X atom sequence, we consider the following values for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n</m:t>
            </m:r>
          </m:sub>
        </m:sSub>
      </m:oMath>
      <w:r w:rsidRPr="00FF56A1">
        <w:rPr>
          <w:rFonts w:ascii="Times New Roman" w:eastAsiaTheme="minorEastAsia" w:hAnsi="Times New Roman" w:cs="Times New Roman"/>
          <w:sz w:val="24"/>
          <w:szCs w:val="24"/>
        </w:rPr>
        <w:t xml:space="preserve">, n and </w:t>
      </w:r>
      <m:oMath>
        <m:r>
          <w:rPr>
            <w:rFonts w:ascii="Cambria Math" w:eastAsiaTheme="minorEastAsia" w:hAnsi="Cambria Math" w:cs="Times New Roman"/>
            <w:sz w:val="24"/>
            <w:szCs w:val="24"/>
          </w:rPr>
          <m:t>γ</m:t>
        </m:r>
      </m:oMath>
      <w:r w:rsidRPr="00FF56A1">
        <w:rPr>
          <w:rFonts w:ascii="Times New Roman" w:eastAsiaTheme="minorEastAsia" w:hAnsi="Times New Roman" w:cs="Times New Roman"/>
          <w:sz w:val="24"/>
          <w:szCs w:val="24"/>
        </w:rPr>
        <w:t>.</w:t>
      </w:r>
    </w:p>
    <w:p w14:paraId="1E27BC54" w14:textId="77777777" w:rsidR="00187CBE" w:rsidRPr="00FF56A1" w:rsidRDefault="00FF56A1" w:rsidP="00187CBE">
      <w:pPr>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=0.1</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mole</m:t>
              </m:r>
            </m:den>
          </m:f>
        </m:oMath>
      </m:oMathPara>
    </w:p>
    <w:p w14:paraId="7570A14D" w14:textId="58ABCCC9" w:rsidR="00187CBE" w:rsidRPr="00FF56A1" w:rsidRDefault="00187CBE" w:rsidP="00187CBE">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n=3,</m:t>
        </m:r>
        <m:r>
          <m:rPr>
            <m:sty m:val="p"/>
          </m:rPr>
          <w:rPr>
            <w:rFonts w:ascii="Cambria Math" w:eastAsiaTheme="minorEastAsia" w:hAnsi="Cambria Math" w:cs="Times New Roman"/>
            <w:sz w:val="24"/>
            <w:szCs w:val="24"/>
          </w:rPr>
          <m:t>and</m:t>
        </m:r>
        <m:r>
          <w:rPr>
            <w:rFonts w:ascii="Cambria Math" w:eastAsiaTheme="minorEastAsia" w:hAnsi="Cambria Math" w:cs="Times New Roman"/>
            <w:sz w:val="24"/>
            <w:szCs w:val="24"/>
          </w:rPr>
          <m:t xml:space="preserve"> γ=180</m:t>
        </m:r>
      </m:oMath>
      <w:r w:rsidRPr="00FF56A1">
        <w:rPr>
          <w:rFonts w:ascii="Times New Roman" w:eastAsiaTheme="minorEastAsia" w:hAnsi="Times New Roman" w:cs="Times New Roman"/>
          <w:sz w:val="24"/>
          <w:szCs w:val="24"/>
        </w:rPr>
        <w:t xml:space="preserve">. We admit the choice of these values </w:t>
      </w:r>
      <w:sdt>
        <w:sdtPr>
          <w:rPr>
            <w:rFonts w:ascii="Times New Roman" w:eastAsiaTheme="minorEastAsia" w:hAnsi="Times New Roman" w:cs="Times New Roman"/>
            <w:color w:val="000000"/>
            <w:sz w:val="24"/>
            <w:szCs w:val="24"/>
          </w:rPr>
          <w:tag w:val="MENDELEY_CITATION_v3_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"/>
          <w:id w:val="2037849482"/>
          <w:placeholder>
            <w:docPart w:val="10474010278F449ABFE960395A5C5B27"/>
          </w:placeholder>
        </w:sdtPr>
        <w:sdtEndPr/>
        <w:sdtContent>
          <w:r w:rsidR="003132AD" w:rsidRPr="00FF56A1">
            <w:rPr>
              <w:rFonts w:ascii="Times New Roman" w:eastAsiaTheme="minorEastAsia" w:hAnsi="Times New Roman" w:cs="Times New Roman"/>
              <w:color w:val="000000"/>
              <w:sz w:val="24"/>
              <w:szCs w:val="24"/>
            </w:rPr>
            <w:t>[4]</w:t>
          </w:r>
        </w:sdtContent>
      </w:sdt>
      <w:r w:rsidRPr="00FF56A1">
        <w:rPr>
          <w:rFonts w:ascii="Times New Roman" w:eastAsiaTheme="minorEastAsia" w:hAnsi="Times New Roman" w:cs="Times New Roman"/>
          <w:sz w:val="24"/>
          <w:szCs w:val="24"/>
        </w:rPr>
        <w:t xml:space="preserve">are still somewhat arbitrary and details analysis and computation is needed for accurate determination of these parameters. In this study, we wish to obtain a first order approximation of the torsion modulus and we feel the chosen parameters will provide a reasonable estimation of </w:t>
      </w:r>
      <w:r w:rsidRPr="00FF56A1">
        <w:rPr>
          <w:rFonts w:ascii="Times New Roman" w:eastAsiaTheme="minorEastAsia" w:hAnsi="Times New Roman" w:cs="Times New Roman"/>
          <w:i/>
          <w:iCs/>
          <w:sz w:val="24"/>
          <w:szCs w:val="24"/>
        </w:rPr>
        <w:t>G</w:t>
      </w:r>
      <w:r w:rsidRPr="00FF56A1">
        <w:rPr>
          <w:rFonts w:ascii="Times New Roman" w:eastAsiaTheme="minorEastAsia" w:hAnsi="Times New Roman" w:cs="Times New Roman"/>
          <w:sz w:val="24"/>
          <w:szCs w:val="24"/>
        </w:rPr>
        <w:t xml:space="preserve">. </w:t>
      </w:r>
    </w:p>
    <w:p w14:paraId="7CE90F6A" w14:textId="77777777" w:rsidR="00187CBE" w:rsidRPr="00FF56A1" w:rsidRDefault="00187CBE" w:rsidP="00187CBE">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Using these parameters and after simplifications, we obtain</w:t>
      </w:r>
    </w:p>
    <w:p w14:paraId="14014CDF" w14:textId="610FFA84" w:rsidR="00187CBE" w:rsidRPr="00FF56A1" w:rsidRDefault="00FF56A1" w:rsidP="00187CBE">
      <w:pPr>
        <w:jc w:val="right"/>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di</m:t>
            </m:r>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n</m:t>
            </m:r>
          </m:sub>
        </m:sSub>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m:t>
            </m:r>
            <m:r>
              <m:rPr>
                <m:sty m:val="p"/>
              </m:rPr>
              <w:rPr>
                <w:rFonts w:ascii="Cambria Math" w:eastAsiaTheme="minorEastAsia" w:hAnsi="Cambria Math" w:cs="Times New Roman"/>
                <w:sz w:val="24"/>
                <w:szCs w:val="24"/>
              </w:rPr>
              <m:t>cos⁡</m:t>
            </m:r>
            <m:r>
              <w:rPr>
                <w:rFonts w:ascii="Cambria Math" w:eastAsiaTheme="minorEastAsia" w:hAnsi="Cambria Math" w:cs="Times New Roman"/>
                <w:sz w:val="24"/>
                <w:szCs w:val="24"/>
              </w:rPr>
              <m:t>(2</m:t>
            </m:r>
            <m:r>
              <w:rPr>
                <w:rFonts w:ascii="Cambria Math" w:eastAsiaTheme="minorEastAsia" w:hAnsi="Cambria Math" w:cs="Times New Roman"/>
                <w:sz w:val="24"/>
                <w:szCs w:val="24"/>
              </w:rPr>
              <m:t>φ</m:t>
            </m:r>
            <m:r>
              <w:rPr>
                <w:rFonts w:ascii="Cambria Math" w:eastAsiaTheme="minorEastAsia" w:hAnsi="Cambria Math" w:cs="Times New Roman"/>
                <w:sz w:val="24"/>
                <w:szCs w:val="24"/>
              </w:rPr>
              <m:t>-</m:t>
            </m:r>
            <m:r>
              <w:rPr>
                <w:rFonts w:ascii="Cambria Math" w:eastAsiaTheme="minorEastAsia" w:hAnsi="Cambria Math" w:cs="Times New Roman"/>
                <w:sz w:val="24"/>
                <w:szCs w:val="24"/>
              </w:rPr>
              <m:t>180)</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n</m:t>
            </m:r>
          </m:sub>
        </m:sSub>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m:t>
            </m:r>
            <m:r>
              <m:rPr>
                <m:sty m:val="p"/>
              </m:rPr>
              <w:rPr>
                <w:rFonts w:ascii="Cambria Math" w:eastAsiaTheme="minorEastAsia" w:hAnsi="Cambria Math" w:cs="Times New Roman"/>
                <w:sz w:val="24"/>
                <w:szCs w:val="24"/>
              </w:rPr>
              <m:t>cos⁡</m:t>
            </m:r>
            <m:r>
              <w:rPr>
                <w:rFonts w:ascii="Cambria Math" w:eastAsiaTheme="minorEastAsia" w:hAnsi="Cambria Math" w:cs="Times New Roman"/>
                <w:sz w:val="24"/>
                <w:szCs w:val="24"/>
              </w:rPr>
              <m:t>2</m:t>
            </m:r>
            <m:r>
              <w:rPr>
                <w:rFonts w:ascii="Cambria Math" w:eastAsiaTheme="minorEastAsia" w:hAnsi="Cambria Math" w:cs="Times New Roman"/>
                <w:sz w:val="24"/>
                <w:szCs w:val="24"/>
              </w:rPr>
              <m:t>φ</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n</m:t>
            </m:r>
          </m:sub>
        </m:sSub>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9</m:t>
            </m:r>
          </m:num>
          <m:den>
            <m:r>
              <w:rPr>
                <w:rFonts w:ascii="Cambria Math" w:eastAsiaTheme="minorEastAsia" w:hAnsi="Cambria Math" w:cs="Times New Roman"/>
                <w:sz w:val="24"/>
                <w:szCs w:val="24"/>
              </w:rPr>
              <m:t>2</m:t>
            </m:r>
          </m:den>
        </m:f>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φ</m:t>
            </m:r>
          </m:e>
          <m:sup>
            <m:r>
              <w:rPr>
                <w:rFonts w:ascii="Cambria Math" w:eastAsiaTheme="minorEastAsia" w:hAnsi="Cambria Math" w:cs="Times New Roman"/>
                <w:sz w:val="24"/>
                <w:szCs w:val="24"/>
              </w:rPr>
              <m:t>2</m:t>
            </m:r>
          </m:sup>
        </m:sSup>
      </m:oMath>
      <w:r w:rsidR="00187CBE" w:rsidRPr="00FF56A1">
        <w:rPr>
          <w:rFonts w:ascii="Times New Roman" w:eastAsiaTheme="minorEastAsia" w:hAnsi="Times New Roman" w:cs="Times New Roman"/>
          <w:sz w:val="24"/>
          <w:szCs w:val="24"/>
        </w:rPr>
        <w:t xml:space="preserve">  </w:t>
      </w:r>
      <w:r w:rsidR="00187CBE" w:rsidRPr="00FF56A1">
        <w:rPr>
          <w:rFonts w:ascii="Times New Roman" w:eastAsiaTheme="minorEastAsia" w:hAnsi="Times New Roman" w:cs="Times New Roman"/>
          <w:sz w:val="24"/>
          <w:szCs w:val="24"/>
        </w:rPr>
        <w:tab/>
      </w:r>
      <w:r w:rsidR="00187CBE" w:rsidRPr="00FF56A1">
        <w:rPr>
          <w:rFonts w:ascii="Times New Roman" w:eastAsiaTheme="minorEastAsia" w:hAnsi="Times New Roman" w:cs="Times New Roman"/>
          <w:sz w:val="24"/>
          <w:szCs w:val="24"/>
        </w:rPr>
        <w:tab/>
        <w:t>(</w:t>
      </w:r>
      <w:r w:rsidR="00F02693" w:rsidRPr="00FF56A1">
        <w:rPr>
          <w:rFonts w:ascii="Times New Roman" w:eastAsiaTheme="minorEastAsia" w:hAnsi="Times New Roman" w:cs="Times New Roman"/>
          <w:sz w:val="24"/>
          <w:szCs w:val="24"/>
        </w:rPr>
        <w:t>3</w:t>
      </w:r>
      <w:r w:rsidR="00187CBE" w:rsidRPr="00FF56A1">
        <w:rPr>
          <w:rFonts w:ascii="Times New Roman" w:eastAsiaTheme="minorEastAsia" w:hAnsi="Times New Roman" w:cs="Times New Roman"/>
          <w:sz w:val="24"/>
          <w:szCs w:val="24"/>
        </w:rPr>
        <w:t>)</w:t>
      </w:r>
    </w:p>
    <w:p w14:paraId="10EEC821" w14:textId="77777777" w:rsidR="00187CBE" w:rsidRPr="00FF56A1" w:rsidRDefault="00187CBE" w:rsidP="00187CBE">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Here, we use the Taylor series expansion of the cosine term and retain the first two terms. </w:t>
      </w:r>
    </w:p>
    <w:p w14:paraId="3380478C" w14:textId="30F4D024" w:rsidR="00187CBE" w:rsidRPr="00FF56A1" w:rsidRDefault="00187CBE" w:rsidP="00187CBE">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 Equating Eqns, (</w:t>
      </w:r>
      <w:r w:rsidR="00F02693" w:rsidRPr="00FF56A1">
        <w:rPr>
          <w:rFonts w:ascii="Times New Roman" w:eastAsiaTheme="minorEastAsia" w:hAnsi="Times New Roman" w:cs="Times New Roman"/>
          <w:sz w:val="24"/>
          <w:szCs w:val="24"/>
        </w:rPr>
        <w:t>1</w:t>
      </w:r>
      <w:r w:rsidRPr="00FF56A1">
        <w:rPr>
          <w:rFonts w:ascii="Times New Roman" w:eastAsiaTheme="minorEastAsia" w:hAnsi="Times New Roman" w:cs="Times New Roman"/>
          <w:sz w:val="24"/>
          <w:szCs w:val="24"/>
        </w:rPr>
        <w:t>) and (</w:t>
      </w:r>
      <w:r w:rsidR="00F02693" w:rsidRPr="00FF56A1">
        <w:rPr>
          <w:rFonts w:ascii="Times New Roman" w:eastAsiaTheme="minorEastAsia" w:hAnsi="Times New Roman" w:cs="Times New Roman"/>
          <w:sz w:val="24"/>
          <w:szCs w:val="24"/>
        </w:rPr>
        <w:t>3</w:t>
      </w:r>
      <w:r w:rsidRPr="00FF56A1">
        <w:rPr>
          <w:rFonts w:ascii="Times New Roman" w:eastAsiaTheme="minorEastAsia" w:hAnsi="Times New Roman" w:cs="Times New Roman"/>
          <w:sz w:val="24"/>
          <w:szCs w:val="24"/>
        </w:rPr>
        <w:t>) and using the relation shown in (5), we obtain</w:t>
      </w:r>
    </w:p>
    <w:p w14:paraId="5B458A1E" w14:textId="77777777" w:rsidR="00187CBE" w:rsidRPr="00FF56A1" w:rsidRDefault="00FF56A1" w:rsidP="00187CBE">
      <w:pPr>
        <w:jc w:val="both"/>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θ</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Gπ</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4</m:t>
                </m:r>
              </m:sup>
            </m:sSup>
          </m:num>
          <m:den>
            <m:r>
              <w:rPr>
                <w:rFonts w:ascii="Cambria Math" w:eastAsiaTheme="minorEastAsia" w:hAnsi="Cambria Math" w:cs="Times New Roman"/>
                <w:sz w:val="24"/>
                <w:szCs w:val="24"/>
              </w:rPr>
              <m:t>8</m:t>
            </m:r>
            <m:r>
              <w:rPr>
                <w:rFonts w:ascii="Cambria Math" w:eastAsiaTheme="minorEastAsia" w:hAnsi="Cambria Math" w:cs="Times New Roman"/>
                <w:sz w:val="24"/>
                <w:szCs w:val="24"/>
              </w:rPr>
              <m:t>D</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n</m:t>
            </m:r>
          </m:sub>
        </m:sSub>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9</m:t>
            </m:r>
          </m:num>
          <m:den>
            <m:r>
              <w:rPr>
                <w:rFonts w:ascii="Cambria Math" w:eastAsiaTheme="minorEastAsia" w:hAnsi="Cambria Math" w:cs="Times New Roman"/>
                <w:sz w:val="24"/>
                <w:szCs w:val="24"/>
              </w:rPr>
              <m:t>2</m:t>
            </m:r>
          </m:den>
        </m:f>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φ</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n</m:t>
            </m:r>
          </m:sub>
        </m:sSub>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9</m:t>
            </m:r>
          </m:num>
          <m:den>
            <m:r>
              <w:rPr>
                <w:rFonts w:ascii="Cambria Math" w:eastAsiaTheme="minorEastAsia" w:hAnsi="Cambria Math" w:cs="Times New Roman"/>
                <w:sz w:val="24"/>
                <w:szCs w:val="24"/>
              </w:rPr>
              <m:t>2</m:t>
            </m:r>
          </m:den>
        </m:f>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num>
                  <m:den>
                    <m:r>
                      <w:rPr>
                        <w:rFonts w:ascii="Cambria Math" w:eastAsiaTheme="minorEastAsia" w:hAnsi="Cambria Math" w:cs="Times New Roman"/>
                        <w:sz w:val="24"/>
                        <w:szCs w:val="24"/>
                      </w:rPr>
                      <m:t>2</m:t>
                    </m:r>
                    <m:r>
                      <w:rPr>
                        <w:rFonts w:ascii="Cambria Math" w:eastAsiaTheme="minorEastAsia" w:hAnsi="Cambria Math" w:cs="Times New Roman"/>
                        <w:sz w:val="24"/>
                        <w:szCs w:val="24"/>
                      </w:rPr>
                      <m:t>d</m:t>
                    </m:r>
                  </m:den>
                </m:f>
              </m:e>
            </m:d>
          </m:e>
          <m:sup>
            <m:r>
              <w:rPr>
                <w:rFonts w:ascii="Cambria Math" w:eastAsiaTheme="minorEastAsia" w:hAnsi="Cambria Math" w:cs="Times New Roman"/>
                <w:sz w:val="24"/>
                <w:szCs w:val="24"/>
              </w:rPr>
              <m:t>2</m:t>
            </m:r>
          </m:sup>
        </m:s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θ</m:t>
            </m:r>
          </m:e>
          <m:sup>
            <m:r>
              <w:rPr>
                <w:rFonts w:ascii="Cambria Math" w:eastAsiaTheme="minorEastAsia" w:hAnsi="Cambria Math" w:cs="Times New Roman"/>
                <w:sz w:val="24"/>
                <w:szCs w:val="24"/>
              </w:rPr>
              <m:t>2</m:t>
            </m:r>
          </m:sup>
        </m:sSup>
      </m:oMath>
      <w:r w:rsidR="00187CBE" w:rsidRPr="00FF56A1">
        <w:rPr>
          <w:rFonts w:ascii="Times New Roman" w:eastAsiaTheme="minorEastAsia" w:hAnsi="Times New Roman" w:cs="Times New Roman"/>
          <w:sz w:val="24"/>
          <w:szCs w:val="24"/>
        </w:rPr>
        <w:t xml:space="preserve">    </w:t>
      </w:r>
    </w:p>
    <w:p w14:paraId="0C4D75D5" w14:textId="1165B3FB" w:rsidR="006579C5" w:rsidRPr="00FF56A1" w:rsidRDefault="00187CBE" w:rsidP="005A11FD">
      <w:pPr>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G</m:t>
          </m:r>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9</m:t>
              </m:r>
              <m:sSup>
                <m:sSupPr>
                  <m:ctrlPr>
                    <w:rPr>
                      <w:rFonts w:ascii="Cambria Math" w:eastAsiaTheme="minorEastAsia" w:hAnsi="Cambria Math" w:cs="Times New Roman"/>
                      <w:sz w:val="24"/>
                      <w:szCs w:val="24"/>
                    </w:rPr>
                  </m:ctrlPr>
                </m:sSupPr>
                <m:e>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D</m:t>
                  </m:r>
                </m:e>
                <m:sup>
                  <m:r>
                    <m:rPr>
                      <m:sty m:val="p"/>
                    </m:rPr>
                    <w:rPr>
                      <w:rFonts w:ascii="Cambria Math" w:eastAsiaTheme="minorEastAsia" w:hAnsi="Cambria Math" w:cs="Times New Roman"/>
                      <w:sz w:val="24"/>
                      <w:szCs w:val="24"/>
                    </w:rPr>
                    <m:t>3</m:t>
                  </m:r>
                </m:sup>
              </m:sSup>
            </m:num>
            <m:den>
              <m:r>
                <w:rPr>
                  <w:rFonts w:ascii="Cambria Math" w:eastAsiaTheme="minorEastAsia" w:hAnsi="Cambria Math" w:cs="Times New Roman"/>
                  <w:sz w:val="24"/>
                  <w:szCs w:val="24"/>
                </w:rPr>
                <m:t>π</m:t>
              </m:r>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d</m:t>
                  </m:r>
                </m:e>
                <m:sup>
                  <m:r>
                    <m:rPr>
                      <m:sty m:val="p"/>
                    </m:rPr>
                    <w:rPr>
                      <w:rFonts w:ascii="Cambria Math" w:eastAsiaTheme="minorEastAsia" w:hAnsi="Cambria Math" w:cs="Times New Roman"/>
                      <w:sz w:val="24"/>
                      <w:szCs w:val="24"/>
                    </w:rPr>
                    <m:t>6</m:t>
                  </m:r>
                </m:sup>
              </m:sSup>
            </m:den>
          </m:f>
          <m:r>
            <m:rPr>
              <m:sty m:val="p"/>
            </m:rPr>
            <w:rPr>
              <w:rFonts w:ascii="Cambria Math" w:eastAsiaTheme="minorEastAsia" w:hAnsi="Cambria Math" w:cs="Times New Roman"/>
              <w:sz w:val="24"/>
              <w:szCs w:val="24"/>
            </w:rPr>
            <m:t xml:space="preserve">=1.127 </m:t>
          </m:r>
          <m:r>
            <w:rPr>
              <w:rFonts w:ascii="Cambria Math" w:eastAsiaTheme="minorEastAsia" w:hAnsi="Cambria Math" w:cs="Times New Roman"/>
              <w:sz w:val="24"/>
              <w:szCs w:val="24"/>
            </w:rPr>
            <m:t>GP</m:t>
          </m:r>
        </m:oMath>
      </m:oMathPara>
    </w:p>
    <w:p w14:paraId="7C8A956E" w14:textId="3E95C858" w:rsidR="00C47CD5" w:rsidRPr="00FF56A1" w:rsidRDefault="0097707E" w:rsidP="00C47CD5">
      <w:pPr>
        <w:jc w:val="both"/>
        <w:rPr>
          <w:rFonts w:ascii="Times New Roman" w:hAnsi="Times New Roman" w:cs="Times New Roman"/>
          <w:b/>
          <w:bCs/>
          <w:sz w:val="32"/>
          <w:szCs w:val="32"/>
        </w:rPr>
      </w:pPr>
      <w:r w:rsidRPr="00FF56A1">
        <w:rPr>
          <w:rFonts w:ascii="Times New Roman" w:hAnsi="Times New Roman" w:cs="Times New Roman"/>
          <w:b/>
          <w:bCs/>
          <w:sz w:val="32"/>
          <w:szCs w:val="32"/>
        </w:rPr>
        <w:t xml:space="preserve">Appendix </w:t>
      </w:r>
      <w:r w:rsidR="005A11FD" w:rsidRPr="00FF56A1">
        <w:rPr>
          <w:rFonts w:ascii="Times New Roman" w:hAnsi="Times New Roman" w:cs="Times New Roman"/>
          <w:b/>
          <w:bCs/>
          <w:sz w:val="32"/>
          <w:szCs w:val="32"/>
        </w:rPr>
        <w:t>C</w:t>
      </w:r>
      <w:r w:rsidRPr="00FF56A1">
        <w:rPr>
          <w:rFonts w:ascii="Times New Roman" w:hAnsi="Times New Roman" w:cs="Times New Roman"/>
          <w:b/>
          <w:bCs/>
          <w:sz w:val="32"/>
          <w:szCs w:val="32"/>
        </w:rPr>
        <w:t>:</w:t>
      </w:r>
      <w:r w:rsidR="00C47CD5" w:rsidRPr="00FF56A1">
        <w:rPr>
          <w:rFonts w:ascii="Times New Roman" w:hAnsi="Times New Roman" w:cs="Times New Roman"/>
          <w:b/>
          <w:bCs/>
          <w:sz w:val="32"/>
          <w:szCs w:val="32"/>
        </w:rPr>
        <w:t xml:space="preserve"> Detail Chemical Composition for Spectrin Filament: </w:t>
      </w:r>
    </w:p>
    <w:p w14:paraId="6B93A601" w14:textId="274F72B1" w:rsidR="00C47CD5" w:rsidRPr="00FF56A1" w:rsidRDefault="00C47CD5" w:rsidP="00C47CD5">
      <w:pPr>
        <w:jc w:val="both"/>
        <w:rPr>
          <w:rFonts w:ascii="Times New Roman" w:eastAsiaTheme="minorEastAsia" w:hAnsi="Times New Roman" w:cs="Times New Roman"/>
          <w:iCs/>
          <w:sz w:val="24"/>
          <w:szCs w:val="24"/>
        </w:rPr>
      </w:pPr>
      <w:r w:rsidRPr="00FF56A1">
        <w:rPr>
          <w:rFonts w:ascii="Times New Roman" w:eastAsiaTheme="minorEastAsia" w:hAnsi="Times New Roman" w:cs="Times New Roman"/>
          <w:iCs/>
          <w:sz w:val="24"/>
          <w:szCs w:val="24"/>
        </w:rPr>
        <w:t xml:space="preserve">As previously mentioned, each repeat segment of any spectrin filament consists of 106 amino acids, so the detail about the amino acids is necessary for the calculation of spring constant for a compact form of spectrin. Many types of amino acid sequences had been reported for diverse types of spectrin. Here we have considered the repeat sequence for erythrocyte </w:t>
      </w:r>
      <m:oMath>
        <m:r>
          <m:rPr>
            <m:sty m:val="bi"/>
          </m:rPr>
          <w:rPr>
            <w:rFonts w:ascii="Cambria Math" w:eastAsiaTheme="minorEastAsia" w:hAnsi="Cambria Math" w:cs="Times New Roman"/>
            <w:sz w:val="24"/>
            <w:szCs w:val="24"/>
          </w:rPr>
          <m:t>α</m:t>
        </m:r>
      </m:oMath>
      <w:r w:rsidRPr="00FF56A1">
        <w:rPr>
          <w:rFonts w:ascii="Times New Roman" w:eastAsiaTheme="minorEastAsia" w:hAnsi="Times New Roman" w:cs="Times New Roman"/>
          <w:iCs/>
          <w:sz w:val="24"/>
          <w:szCs w:val="24"/>
        </w:rPr>
        <w:t xml:space="preserve"> spectrin for which the structural domain begins with serine</w:t>
      </w:r>
      <w:sdt>
        <w:sdtPr>
          <w:rPr>
            <w:rFonts w:ascii="Times New Roman" w:eastAsiaTheme="minorEastAsia" w:hAnsi="Times New Roman" w:cs="Times New Roman"/>
            <w:iCs/>
            <w:color w:val="000000"/>
            <w:sz w:val="24"/>
            <w:szCs w:val="24"/>
          </w:rPr>
          <w:tag w:val="MENDELEY_CITATION_v3_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"/>
          <w:id w:val="1101229605"/>
          <w:placeholder>
            <w:docPart w:val="7ED05DAE259D4A8A96E0233C409CE40F"/>
          </w:placeholder>
        </w:sdtPr>
        <w:sdtEndPr/>
        <w:sdtContent>
          <w:r w:rsidR="003132AD" w:rsidRPr="00FF56A1">
            <w:rPr>
              <w:rFonts w:ascii="Times New Roman" w:eastAsiaTheme="minorEastAsia" w:hAnsi="Times New Roman" w:cs="Times New Roman"/>
              <w:iCs/>
              <w:color w:val="000000"/>
              <w:sz w:val="24"/>
              <w:szCs w:val="24"/>
            </w:rPr>
            <w:t>[5]</w:t>
          </w:r>
        </w:sdtContent>
      </w:sdt>
      <w:r w:rsidRPr="00FF56A1">
        <w:rPr>
          <w:rFonts w:ascii="Times New Roman" w:eastAsiaTheme="minorEastAsia" w:hAnsi="Times New Roman" w:cs="Times New Roman"/>
          <w:iCs/>
          <w:sz w:val="24"/>
          <w:szCs w:val="24"/>
        </w:rPr>
        <w:t xml:space="preserve">. For the simplicity of analysis and analogous conditions, </w:t>
      </w:r>
      <m:oMath>
        <m:r>
          <m:rPr>
            <m:sty m:val="bi"/>
          </m:rPr>
          <w:rPr>
            <w:rFonts w:ascii="Cambria Math" w:eastAsiaTheme="minorEastAsia" w:hAnsi="Cambria Math" w:cs="Times New Roman"/>
            <w:sz w:val="24"/>
            <w:szCs w:val="24"/>
          </w:rPr>
          <m:t>β</m:t>
        </m:r>
      </m:oMath>
      <w:r w:rsidRPr="00FF56A1">
        <w:rPr>
          <w:rFonts w:ascii="Times New Roman" w:eastAsiaTheme="minorEastAsia" w:hAnsi="Times New Roman" w:cs="Times New Roman"/>
          <w:iCs/>
          <w:sz w:val="24"/>
          <w:szCs w:val="24"/>
        </w:rPr>
        <w:t xml:space="preserve"> spectrin has also considered with same sequence of amino acid repeats. The details of amino acids are important to consider the probable long chain for each amino acid for which individual spring constant will be calculated for the assigned bond parameter data as per the closest match with amber force field. </w:t>
      </w:r>
    </w:p>
    <w:p w14:paraId="1A5456BF" w14:textId="77777777" w:rsidR="00C47CD5" w:rsidRPr="00FF56A1" w:rsidRDefault="00C47CD5" w:rsidP="00C47CD5">
      <w:pPr>
        <w:jc w:val="both"/>
        <w:rPr>
          <w:rFonts w:ascii="Times New Roman" w:eastAsiaTheme="minorEastAsia" w:hAnsi="Times New Roman" w:cs="Times New Roman"/>
          <w:iCs/>
          <w:sz w:val="24"/>
          <w:szCs w:val="24"/>
        </w:rPr>
      </w:pPr>
      <w:r w:rsidRPr="00FF56A1">
        <w:rPr>
          <w:noProof/>
          <w:lang w:val="en-IN" w:eastAsia="en-IN"/>
        </w:rPr>
        <w:drawing>
          <wp:inline distT="0" distB="0" distL="0" distR="0" wp14:anchorId="3EDAD770" wp14:editId="6C87BE0C">
            <wp:extent cx="6307133" cy="1033669"/>
            <wp:effectExtent l="0" t="0" r="0" b="0"/>
            <wp:docPr id="50" name="Picture 50" descr="A green squares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green squares with white letters&#10;&#10;Description automatically generated"/>
                    <pic:cNvPicPr/>
                  </pic:nvPicPr>
                  <pic:blipFill>
                    <a:blip r:embed="rId23"/>
                    <a:stretch>
                      <a:fillRect/>
                    </a:stretch>
                  </pic:blipFill>
                  <pic:spPr>
                    <a:xfrm>
                      <a:off x="0" y="0"/>
                      <a:ext cx="6361490" cy="1042578"/>
                    </a:xfrm>
                    <a:prstGeom prst="rect">
                      <a:avLst/>
                    </a:prstGeom>
                  </pic:spPr>
                </pic:pic>
              </a:graphicData>
            </a:graphic>
          </wp:inline>
        </w:drawing>
      </w:r>
    </w:p>
    <w:p w14:paraId="3090A3E5" w14:textId="5DFB3F8B" w:rsidR="00C47CD5" w:rsidRPr="00FF56A1" w:rsidRDefault="00C47CD5" w:rsidP="00C47CD5">
      <w:pPr>
        <w:jc w:val="center"/>
        <w:rPr>
          <w:rFonts w:ascii="Times New Roman" w:eastAsiaTheme="minorEastAsia" w:hAnsi="Times New Roman" w:cs="Times New Roman"/>
          <w:color w:val="0000FF"/>
          <w:sz w:val="16"/>
          <w:szCs w:val="16"/>
          <w:u w:val="single"/>
        </w:rPr>
      </w:pPr>
      <w:r w:rsidRPr="00FF56A1">
        <w:rPr>
          <w:rFonts w:ascii="Times New Roman" w:eastAsiaTheme="minorEastAsia" w:hAnsi="Times New Roman" w:cs="Times New Roman"/>
          <w:b/>
          <w:bCs/>
          <w:sz w:val="24"/>
          <w:szCs w:val="24"/>
        </w:rPr>
        <w:t xml:space="preserve">Table </w:t>
      </w:r>
      <w:r w:rsidR="0045493C" w:rsidRPr="00FF56A1">
        <w:rPr>
          <w:rFonts w:ascii="Times New Roman" w:eastAsiaTheme="minorEastAsia" w:hAnsi="Times New Roman" w:cs="Times New Roman"/>
          <w:b/>
          <w:bCs/>
          <w:sz w:val="24"/>
          <w:szCs w:val="24"/>
        </w:rPr>
        <w:t>S</w:t>
      </w:r>
      <w:r w:rsidRPr="00FF56A1">
        <w:rPr>
          <w:rFonts w:ascii="Times New Roman" w:eastAsiaTheme="minorEastAsia" w:hAnsi="Times New Roman" w:cs="Times New Roman"/>
          <w:b/>
          <w:bCs/>
          <w:sz w:val="24"/>
          <w:szCs w:val="24"/>
        </w:rPr>
        <w:t>1:</w:t>
      </w:r>
      <w:r w:rsidRPr="00FF56A1">
        <w:rPr>
          <w:rFonts w:ascii="Times New Roman" w:eastAsiaTheme="minorEastAsia" w:hAnsi="Times New Roman" w:cs="Times New Roman"/>
          <w:sz w:val="24"/>
          <w:szCs w:val="24"/>
        </w:rPr>
        <w:t xml:space="preserve"> Amino acid sequence</w:t>
      </w:r>
      <w:sdt>
        <w:sdtPr>
          <w:rPr>
            <w:rFonts w:ascii="Times New Roman" w:eastAsiaTheme="minorEastAsia" w:hAnsi="Times New Roman" w:cs="Times New Roman"/>
            <w:color w:val="000000"/>
            <w:sz w:val="24"/>
            <w:szCs w:val="24"/>
          </w:rPr>
          <w:tag w:val="MENDELEY_CITATION_v3_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"/>
          <w:id w:val="-1694845027"/>
          <w:placeholder>
            <w:docPart w:val="DA9AC2F2905B4FD9AE64680765B4F13A"/>
          </w:placeholder>
        </w:sdtPr>
        <w:sdtEndPr/>
        <w:sdtContent>
          <w:r w:rsidR="003132AD" w:rsidRPr="00FF56A1">
            <w:rPr>
              <w:rFonts w:ascii="Times New Roman" w:eastAsiaTheme="minorEastAsia" w:hAnsi="Times New Roman" w:cs="Times New Roman"/>
              <w:color w:val="000000"/>
              <w:sz w:val="24"/>
              <w:szCs w:val="24"/>
            </w:rPr>
            <w:t>[5]</w:t>
          </w:r>
        </w:sdtContent>
      </w:sdt>
    </w:p>
    <w:tbl>
      <w:tblPr>
        <w:tblW w:w="6560" w:type="dxa"/>
        <w:jc w:val="center"/>
        <w:tblCellMar>
          <w:left w:w="0" w:type="dxa"/>
          <w:right w:w="0" w:type="dxa"/>
        </w:tblCellMar>
        <w:tblLook w:val="0420" w:firstRow="1" w:lastRow="0" w:firstColumn="0" w:lastColumn="0" w:noHBand="0" w:noVBand="1"/>
      </w:tblPr>
      <w:tblGrid>
        <w:gridCol w:w="959"/>
        <w:gridCol w:w="1550"/>
        <w:gridCol w:w="720"/>
        <w:gridCol w:w="900"/>
        <w:gridCol w:w="1643"/>
        <w:gridCol w:w="788"/>
      </w:tblGrid>
      <w:tr w:rsidR="00C47CD5" w:rsidRPr="00FF56A1" w14:paraId="7DFED16F" w14:textId="77777777">
        <w:trPr>
          <w:trHeight w:val="455"/>
          <w:jc w:val="center"/>
        </w:trPr>
        <w:tc>
          <w:tcPr>
            <w:tcW w:w="959" w:type="dxa"/>
            <w:tcBorders>
              <w:top w:val="single" w:sz="8" w:space="0" w:color="FFFFFF"/>
              <w:left w:val="single" w:sz="8" w:space="0" w:color="FFFFFF"/>
              <w:bottom w:val="single" w:sz="24" w:space="0" w:color="FFFFFF"/>
              <w:right w:val="single" w:sz="8" w:space="0" w:color="FFFFFF"/>
            </w:tcBorders>
            <w:shd w:val="clear" w:color="auto" w:fill="4F81BD"/>
            <w:tcMar>
              <w:top w:w="54" w:type="dxa"/>
              <w:left w:w="108" w:type="dxa"/>
              <w:bottom w:w="54" w:type="dxa"/>
              <w:right w:w="108" w:type="dxa"/>
            </w:tcMar>
            <w:hideMark/>
          </w:tcPr>
          <w:p w14:paraId="37EC5F1C" w14:textId="77777777" w:rsidR="00C47CD5" w:rsidRPr="00FF56A1" w:rsidRDefault="00C47CD5">
            <w:pPr>
              <w:rPr>
                <w:rFonts w:ascii="Times New Roman" w:hAnsi="Times New Roman" w:cs="Times New Roman"/>
                <w:b/>
                <w:bCs/>
                <w:sz w:val="24"/>
                <w:szCs w:val="24"/>
              </w:rPr>
            </w:pPr>
            <w:r w:rsidRPr="00FF56A1">
              <w:rPr>
                <w:rFonts w:ascii="Times New Roman" w:hAnsi="Times New Roman" w:cs="Times New Roman"/>
                <w:b/>
                <w:bCs/>
                <w:sz w:val="24"/>
                <w:szCs w:val="24"/>
              </w:rPr>
              <w:t>Code</w:t>
            </w:r>
          </w:p>
        </w:tc>
        <w:tc>
          <w:tcPr>
            <w:tcW w:w="1550" w:type="dxa"/>
            <w:tcBorders>
              <w:top w:val="single" w:sz="8" w:space="0" w:color="FFFFFF"/>
              <w:left w:val="single" w:sz="8" w:space="0" w:color="FFFFFF"/>
              <w:bottom w:val="single" w:sz="24" w:space="0" w:color="FFFFFF"/>
              <w:right w:val="single" w:sz="8" w:space="0" w:color="FFFFFF"/>
            </w:tcBorders>
            <w:shd w:val="clear" w:color="auto" w:fill="4F81BD"/>
            <w:tcMar>
              <w:top w:w="54" w:type="dxa"/>
              <w:left w:w="108" w:type="dxa"/>
              <w:bottom w:w="54" w:type="dxa"/>
              <w:right w:w="108" w:type="dxa"/>
            </w:tcMar>
            <w:hideMark/>
          </w:tcPr>
          <w:p w14:paraId="020983A0" w14:textId="77777777" w:rsidR="00C47CD5" w:rsidRPr="00FF56A1" w:rsidRDefault="00C47CD5">
            <w:pPr>
              <w:rPr>
                <w:rFonts w:ascii="Times New Roman" w:hAnsi="Times New Roman" w:cs="Times New Roman"/>
                <w:b/>
                <w:bCs/>
                <w:sz w:val="24"/>
                <w:szCs w:val="24"/>
              </w:rPr>
            </w:pPr>
            <w:r w:rsidRPr="00FF56A1">
              <w:rPr>
                <w:rFonts w:ascii="Times New Roman" w:hAnsi="Times New Roman" w:cs="Times New Roman"/>
                <w:b/>
                <w:bCs/>
                <w:sz w:val="24"/>
                <w:szCs w:val="24"/>
              </w:rPr>
              <w:t>Amino Acid</w:t>
            </w:r>
          </w:p>
        </w:tc>
        <w:tc>
          <w:tcPr>
            <w:tcW w:w="720" w:type="dxa"/>
            <w:tcBorders>
              <w:top w:val="single" w:sz="8" w:space="0" w:color="FFFFFF"/>
              <w:left w:val="single" w:sz="8" w:space="0" w:color="FFFFFF"/>
              <w:bottom w:val="single" w:sz="24" w:space="0" w:color="FFFFFF"/>
              <w:right w:val="single" w:sz="8" w:space="0" w:color="FFFFFF"/>
            </w:tcBorders>
            <w:shd w:val="clear" w:color="auto" w:fill="4F81BD"/>
            <w:tcMar>
              <w:top w:w="54" w:type="dxa"/>
              <w:left w:w="108" w:type="dxa"/>
              <w:bottom w:w="54" w:type="dxa"/>
              <w:right w:w="108" w:type="dxa"/>
            </w:tcMar>
            <w:hideMark/>
          </w:tcPr>
          <w:p w14:paraId="420B4B6B" w14:textId="77777777" w:rsidR="00C47CD5" w:rsidRPr="00FF56A1" w:rsidRDefault="00C47CD5">
            <w:pPr>
              <w:rPr>
                <w:rFonts w:ascii="Times New Roman" w:hAnsi="Times New Roman" w:cs="Times New Roman"/>
                <w:b/>
                <w:bCs/>
                <w:sz w:val="24"/>
                <w:szCs w:val="24"/>
              </w:rPr>
            </w:pPr>
            <w:r w:rsidRPr="00FF56A1">
              <w:rPr>
                <w:rFonts w:ascii="Times New Roman" w:hAnsi="Times New Roman" w:cs="Times New Roman"/>
                <w:b/>
                <w:bCs/>
                <w:sz w:val="24"/>
                <w:szCs w:val="24"/>
              </w:rPr>
              <w:t>No</w:t>
            </w:r>
          </w:p>
        </w:tc>
        <w:tc>
          <w:tcPr>
            <w:tcW w:w="900" w:type="dxa"/>
            <w:tcBorders>
              <w:top w:val="single" w:sz="8" w:space="0" w:color="FFFFFF"/>
              <w:left w:val="single" w:sz="8" w:space="0" w:color="FFFFFF"/>
              <w:bottom w:val="single" w:sz="24" w:space="0" w:color="FFFFFF"/>
              <w:right w:val="single" w:sz="8" w:space="0" w:color="FFFFFF"/>
            </w:tcBorders>
            <w:shd w:val="clear" w:color="auto" w:fill="4F81BD"/>
            <w:tcMar>
              <w:top w:w="54" w:type="dxa"/>
              <w:left w:w="108" w:type="dxa"/>
              <w:bottom w:w="54" w:type="dxa"/>
              <w:right w:w="108" w:type="dxa"/>
            </w:tcMar>
            <w:hideMark/>
          </w:tcPr>
          <w:p w14:paraId="46592DDA" w14:textId="77777777" w:rsidR="00C47CD5" w:rsidRPr="00FF56A1" w:rsidRDefault="00C47CD5">
            <w:pPr>
              <w:rPr>
                <w:rFonts w:ascii="Times New Roman" w:hAnsi="Times New Roman" w:cs="Times New Roman"/>
                <w:b/>
                <w:bCs/>
                <w:sz w:val="24"/>
                <w:szCs w:val="24"/>
              </w:rPr>
            </w:pPr>
            <w:r w:rsidRPr="00FF56A1">
              <w:rPr>
                <w:rFonts w:ascii="Times New Roman" w:hAnsi="Times New Roman" w:cs="Times New Roman"/>
                <w:b/>
                <w:bCs/>
                <w:sz w:val="24"/>
                <w:szCs w:val="24"/>
              </w:rPr>
              <w:t>Code</w:t>
            </w:r>
          </w:p>
        </w:tc>
        <w:tc>
          <w:tcPr>
            <w:tcW w:w="1643" w:type="dxa"/>
            <w:tcBorders>
              <w:top w:val="single" w:sz="8" w:space="0" w:color="FFFFFF"/>
              <w:left w:val="single" w:sz="8" w:space="0" w:color="FFFFFF"/>
              <w:bottom w:val="single" w:sz="24" w:space="0" w:color="FFFFFF"/>
              <w:right w:val="single" w:sz="8" w:space="0" w:color="FFFFFF"/>
            </w:tcBorders>
            <w:shd w:val="clear" w:color="auto" w:fill="4F81BD"/>
            <w:tcMar>
              <w:top w:w="54" w:type="dxa"/>
              <w:left w:w="108" w:type="dxa"/>
              <w:bottom w:w="54" w:type="dxa"/>
              <w:right w:w="108" w:type="dxa"/>
            </w:tcMar>
            <w:hideMark/>
          </w:tcPr>
          <w:p w14:paraId="6640D6D7" w14:textId="77777777" w:rsidR="00C47CD5" w:rsidRPr="00FF56A1" w:rsidRDefault="00C47CD5">
            <w:pPr>
              <w:rPr>
                <w:rFonts w:ascii="Times New Roman" w:hAnsi="Times New Roman" w:cs="Times New Roman"/>
                <w:b/>
                <w:bCs/>
                <w:sz w:val="24"/>
                <w:szCs w:val="24"/>
              </w:rPr>
            </w:pPr>
            <w:r w:rsidRPr="00FF56A1">
              <w:rPr>
                <w:rFonts w:ascii="Times New Roman" w:hAnsi="Times New Roman" w:cs="Times New Roman"/>
                <w:b/>
                <w:bCs/>
                <w:sz w:val="24"/>
                <w:szCs w:val="24"/>
              </w:rPr>
              <w:t>Amino Acid</w:t>
            </w:r>
          </w:p>
        </w:tc>
        <w:tc>
          <w:tcPr>
            <w:tcW w:w="788" w:type="dxa"/>
            <w:tcBorders>
              <w:top w:val="single" w:sz="8" w:space="0" w:color="FFFFFF"/>
              <w:left w:val="single" w:sz="8" w:space="0" w:color="FFFFFF"/>
              <w:bottom w:val="single" w:sz="24" w:space="0" w:color="FFFFFF"/>
              <w:right w:val="single" w:sz="8" w:space="0" w:color="FFFFFF"/>
            </w:tcBorders>
            <w:shd w:val="clear" w:color="auto" w:fill="4F81BD"/>
            <w:tcMar>
              <w:top w:w="54" w:type="dxa"/>
              <w:left w:w="108" w:type="dxa"/>
              <w:bottom w:w="54" w:type="dxa"/>
              <w:right w:w="108" w:type="dxa"/>
            </w:tcMar>
            <w:hideMark/>
          </w:tcPr>
          <w:p w14:paraId="607EDD5B" w14:textId="77777777" w:rsidR="00C47CD5" w:rsidRPr="00FF56A1" w:rsidRDefault="00C47CD5">
            <w:pPr>
              <w:rPr>
                <w:rFonts w:ascii="Times New Roman" w:hAnsi="Times New Roman" w:cs="Times New Roman"/>
                <w:b/>
                <w:bCs/>
                <w:sz w:val="24"/>
                <w:szCs w:val="24"/>
              </w:rPr>
            </w:pPr>
            <w:r w:rsidRPr="00FF56A1">
              <w:rPr>
                <w:rFonts w:ascii="Times New Roman" w:hAnsi="Times New Roman" w:cs="Times New Roman"/>
                <w:b/>
                <w:bCs/>
                <w:sz w:val="24"/>
                <w:szCs w:val="24"/>
              </w:rPr>
              <w:t>No</w:t>
            </w:r>
          </w:p>
        </w:tc>
      </w:tr>
      <w:tr w:rsidR="00C47CD5" w:rsidRPr="00FF56A1" w14:paraId="3F56696E" w14:textId="77777777">
        <w:trPr>
          <w:trHeight w:val="368"/>
          <w:jc w:val="center"/>
        </w:trPr>
        <w:tc>
          <w:tcPr>
            <w:tcW w:w="959" w:type="dxa"/>
            <w:tcBorders>
              <w:top w:val="single" w:sz="24"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33B58650"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S</w:t>
            </w:r>
          </w:p>
        </w:tc>
        <w:tc>
          <w:tcPr>
            <w:tcW w:w="1550" w:type="dxa"/>
            <w:tcBorders>
              <w:top w:val="single" w:sz="24"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55EE6F9F"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 xml:space="preserve">Serine </w:t>
            </w:r>
          </w:p>
        </w:tc>
        <w:tc>
          <w:tcPr>
            <w:tcW w:w="720" w:type="dxa"/>
            <w:tcBorders>
              <w:top w:val="single" w:sz="24"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373D0852"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6</w:t>
            </w:r>
          </w:p>
        </w:tc>
        <w:tc>
          <w:tcPr>
            <w:tcW w:w="900" w:type="dxa"/>
            <w:tcBorders>
              <w:top w:val="single" w:sz="24"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3B74F84C"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V</w:t>
            </w:r>
          </w:p>
        </w:tc>
        <w:tc>
          <w:tcPr>
            <w:tcW w:w="1643" w:type="dxa"/>
            <w:tcBorders>
              <w:top w:val="single" w:sz="24"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11665288"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Valine</w:t>
            </w:r>
          </w:p>
        </w:tc>
        <w:tc>
          <w:tcPr>
            <w:tcW w:w="788" w:type="dxa"/>
            <w:tcBorders>
              <w:top w:val="single" w:sz="24"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1D78D37F"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3</w:t>
            </w:r>
          </w:p>
        </w:tc>
      </w:tr>
      <w:tr w:rsidR="00C47CD5" w:rsidRPr="00FF56A1" w14:paraId="56872F49" w14:textId="77777777">
        <w:trPr>
          <w:trHeight w:val="368"/>
          <w:jc w:val="center"/>
        </w:trPr>
        <w:tc>
          <w:tcPr>
            <w:tcW w:w="959"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711786F0"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Y</w:t>
            </w:r>
          </w:p>
        </w:tc>
        <w:tc>
          <w:tcPr>
            <w:tcW w:w="1550"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2EA08732"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Tyrosine</w:t>
            </w:r>
          </w:p>
        </w:tc>
        <w:tc>
          <w:tcPr>
            <w:tcW w:w="720"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5F6F531E"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3</w:t>
            </w:r>
          </w:p>
        </w:tc>
        <w:tc>
          <w:tcPr>
            <w:tcW w:w="900"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4CD48A74"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F</w:t>
            </w:r>
          </w:p>
        </w:tc>
        <w:tc>
          <w:tcPr>
            <w:tcW w:w="1643"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10D054D7"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Phenylalamine</w:t>
            </w:r>
          </w:p>
        </w:tc>
        <w:tc>
          <w:tcPr>
            <w:tcW w:w="788"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235387A3"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2</w:t>
            </w:r>
          </w:p>
        </w:tc>
      </w:tr>
      <w:tr w:rsidR="00C47CD5" w:rsidRPr="00FF56A1" w14:paraId="6DF2CE4F" w14:textId="77777777">
        <w:trPr>
          <w:trHeight w:val="368"/>
          <w:jc w:val="center"/>
        </w:trPr>
        <w:tc>
          <w:tcPr>
            <w:tcW w:w="959"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1B2DF0C4"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H</w:t>
            </w:r>
          </w:p>
        </w:tc>
        <w:tc>
          <w:tcPr>
            <w:tcW w:w="1550"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4C7A6299"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Histidine</w:t>
            </w:r>
          </w:p>
        </w:tc>
        <w:tc>
          <w:tcPr>
            <w:tcW w:w="720"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0E2567CB"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6</w:t>
            </w:r>
          </w:p>
        </w:tc>
        <w:tc>
          <w:tcPr>
            <w:tcW w:w="900"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4C0B92EA"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K</w:t>
            </w:r>
          </w:p>
        </w:tc>
        <w:tc>
          <w:tcPr>
            <w:tcW w:w="1643"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730FEF60"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Lysine</w:t>
            </w:r>
          </w:p>
        </w:tc>
        <w:tc>
          <w:tcPr>
            <w:tcW w:w="788"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455F23F2"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10</w:t>
            </w:r>
          </w:p>
        </w:tc>
      </w:tr>
      <w:tr w:rsidR="00C47CD5" w:rsidRPr="00FF56A1" w14:paraId="4F08629D" w14:textId="77777777">
        <w:trPr>
          <w:trHeight w:val="368"/>
          <w:jc w:val="center"/>
        </w:trPr>
        <w:tc>
          <w:tcPr>
            <w:tcW w:w="959"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16E18CE9"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L</w:t>
            </w:r>
          </w:p>
        </w:tc>
        <w:tc>
          <w:tcPr>
            <w:tcW w:w="1550"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65E782CF"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Leucine</w:t>
            </w:r>
          </w:p>
        </w:tc>
        <w:tc>
          <w:tcPr>
            <w:tcW w:w="720"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7D9239EE"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15</w:t>
            </w:r>
          </w:p>
        </w:tc>
        <w:tc>
          <w:tcPr>
            <w:tcW w:w="900"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6DC54D87"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R</w:t>
            </w:r>
          </w:p>
        </w:tc>
        <w:tc>
          <w:tcPr>
            <w:tcW w:w="1643"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453C2DCD"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Arginine</w:t>
            </w:r>
          </w:p>
        </w:tc>
        <w:tc>
          <w:tcPr>
            <w:tcW w:w="788"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30B5F1C2"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6</w:t>
            </w:r>
          </w:p>
        </w:tc>
      </w:tr>
      <w:tr w:rsidR="00C47CD5" w:rsidRPr="00FF56A1" w14:paraId="3D04745A" w14:textId="77777777">
        <w:trPr>
          <w:trHeight w:val="368"/>
          <w:jc w:val="center"/>
        </w:trPr>
        <w:tc>
          <w:tcPr>
            <w:tcW w:w="959"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0FBBF149"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Q</w:t>
            </w:r>
          </w:p>
        </w:tc>
        <w:tc>
          <w:tcPr>
            <w:tcW w:w="1550"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3824459A"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Glutamine</w:t>
            </w:r>
          </w:p>
        </w:tc>
        <w:tc>
          <w:tcPr>
            <w:tcW w:w="720"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628EF4BE"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6</w:t>
            </w:r>
          </w:p>
        </w:tc>
        <w:tc>
          <w:tcPr>
            <w:tcW w:w="900"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21500806"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D</w:t>
            </w:r>
          </w:p>
        </w:tc>
        <w:tc>
          <w:tcPr>
            <w:tcW w:w="1643"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16509058"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Asparatate</w:t>
            </w:r>
          </w:p>
        </w:tc>
        <w:tc>
          <w:tcPr>
            <w:tcW w:w="788"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2BBE425B"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7</w:t>
            </w:r>
          </w:p>
        </w:tc>
      </w:tr>
      <w:tr w:rsidR="00C47CD5" w:rsidRPr="00FF56A1" w14:paraId="138AC842" w14:textId="77777777">
        <w:trPr>
          <w:trHeight w:val="368"/>
          <w:jc w:val="center"/>
        </w:trPr>
        <w:tc>
          <w:tcPr>
            <w:tcW w:w="959"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6EF06B9F"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A</w:t>
            </w:r>
          </w:p>
        </w:tc>
        <w:tc>
          <w:tcPr>
            <w:tcW w:w="1550"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185DA52E"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Alanine</w:t>
            </w:r>
          </w:p>
        </w:tc>
        <w:tc>
          <w:tcPr>
            <w:tcW w:w="720"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5B969746"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5</w:t>
            </w:r>
          </w:p>
        </w:tc>
        <w:tc>
          <w:tcPr>
            <w:tcW w:w="900"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3B362FCC"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E</w:t>
            </w:r>
          </w:p>
        </w:tc>
        <w:tc>
          <w:tcPr>
            <w:tcW w:w="1643"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28D47702"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Glutamate</w:t>
            </w:r>
          </w:p>
        </w:tc>
        <w:tc>
          <w:tcPr>
            <w:tcW w:w="788"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79E64FA8"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14</w:t>
            </w:r>
          </w:p>
        </w:tc>
      </w:tr>
      <w:tr w:rsidR="00C47CD5" w:rsidRPr="00FF56A1" w14:paraId="31068EF6" w14:textId="77777777">
        <w:trPr>
          <w:trHeight w:val="368"/>
          <w:jc w:val="center"/>
        </w:trPr>
        <w:tc>
          <w:tcPr>
            <w:tcW w:w="959"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4E3158ED"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G</w:t>
            </w:r>
          </w:p>
        </w:tc>
        <w:tc>
          <w:tcPr>
            <w:tcW w:w="1550"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562D6AD7"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Glycine</w:t>
            </w:r>
          </w:p>
        </w:tc>
        <w:tc>
          <w:tcPr>
            <w:tcW w:w="720"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2768A5C7"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4</w:t>
            </w:r>
          </w:p>
        </w:tc>
        <w:tc>
          <w:tcPr>
            <w:tcW w:w="900"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74AC9DCE"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N</w:t>
            </w:r>
          </w:p>
        </w:tc>
        <w:tc>
          <w:tcPr>
            <w:tcW w:w="1643"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1D2ED1DD"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Asparagine</w:t>
            </w:r>
          </w:p>
        </w:tc>
        <w:tc>
          <w:tcPr>
            <w:tcW w:w="788"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2835BFA9"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2</w:t>
            </w:r>
          </w:p>
        </w:tc>
      </w:tr>
      <w:tr w:rsidR="00C47CD5" w:rsidRPr="00FF56A1" w14:paraId="23F20AA3" w14:textId="77777777">
        <w:trPr>
          <w:trHeight w:val="368"/>
          <w:jc w:val="center"/>
        </w:trPr>
        <w:tc>
          <w:tcPr>
            <w:tcW w:w="959"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63A741AA"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w</w:t>
            </w:r>
          </w:p>
        </w:tc>
        <w:tc>
          <w:tcPr>
            <w:tcW w:w="1550"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228F0FD8"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Tryptophan</w:t>
            </w:r>
          </w:p>
        </w:tc>
        <w:tc>
          <w:tcPr>
            <w:tcW w:w="720"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655F9953"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2</w:t>
            </w:r>
          </w:p>
        </w:tc>
        <w:tc>
          <w:tcPr>
            <w:tcW w:w="900"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1F89E669"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T</w:t>
            </w:r>
          </w:p>
        </w:tc>
        <w:tc>
          <w:tcPr>
            <w:tcW w:w="1643"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08591B25"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Threonine</w:t>
            </w:r>
          </w:p>
        </w:tc>
        <w:tc>
          <w:tcPr>
            <w:tcW w:w="788"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5D731B7A"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7</w:t>
            </w:r>
          </w:p>
        </w:tc>
      </w:tr>
      <w:tr w:rsidR="00C47CD5" w:rsidRPr="00FF56A1" w14:paraId="4C8646A0" w14:textId="77777777">
        <w:trPr>
          <w:trHeight w:val="368"/>
          <w:jc w:val="center"/>
        </w:trPr>
        <w:tc>
          <w:tcPr>
            <w:tcW w:w="959"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178ED799"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I</w:t>
            </w:r>
          </w:p>
        </w:tc>
        <w:tc>
          <w:tcPr>
            <w:tcW w:w="1550"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5DF1CDE4"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Isoleucine</w:t>
            </w:r>
          </w:p>
        </w:tc>
        <w:tc>
          <w:tcPr>
            <w:tcW w:w="720"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20747E58"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4</w:t>
            </w:r>
          </w:p>
        </w:tc>
        <w:tc>
          <w:tcPr>
            <w:tcW w:w="900"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301FB9A1"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P</w:t>
            </w:r>
          </w:p>
        </w:tc>
        <w:tc>
          <w:tcPr>
            <w:tcW w:w="1643"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4C213027"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Proline</w:t>
            </w:r>
          </w:p>
        </w:tc>
        <w:tc>
          <w:tcPr>
            <w:tcW w:w="788"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304119C4"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1</w:t>
            </w:r>
          </w:p>
        </w:tc>
      </w:tr>
      <w:tr w:rsidR="00C47CD5" w:rsidRPr="00FF56A1" w14:paraId="547A19EC" w14:textId="77777777">
        <w:trPr>
          <w:trHeight w:val="368"/>
          <w:jc w:val="center"/>
        </w:trPr>
        <w:tc>
          <w:tcPr>
            <w:tcW w:w="959"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56503A78"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M</w:t>
            </w:r>
          </w:p>
        </w:tc>
        <w:tc>
          <w:tcPr>
            <w:tcW w:w="1550"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5EDFFF55"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Metheonine</w:t>
            </w:r>
          </w:p>
        </w:tc>
        <w:tc>
          <w:tcPr>
            <w:tcW w:w="720"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525355BE" w14:textId="77777777" w:rsidR="00C47CD5" w:rsidRPr="00FF56A1" w:rsidRDefault="00C47CD5">
            <w:pPr>
              <w:rPr>
                <w:rFonts w:ascii="Times New Roman" w:hAnsi="Times New Roman" w:cs="Times New Roman"/>
                <w:sz w:val="24"/>
                <w:szCs w:val="24"/>
              </w:rPr>
            </w:pPr>
            <w:r w:rsidRPr="00FF56A1">
              <w:rPr>
                <w:rFonts w:ascii="Times New Roman" w:hAnsi="Times New Roman" w:cs="Times New Roman"/>
                <w:sz w:val="24"/>
                <w:szCs w:val="24"/>
              </w:rPr>
              <w:t>3</w:t>
            </w:r>
          </w:p>
        </w:tc>
        <w:tc>
          <w:tcPr>
            <w:tcW w:w="900"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620D2925" w14:textId="77777777" w:rsidR="00C47CD5" w:rsidRPr="00FF56A1" w:rsidRDefault="00C47CD5">
            <w:pPr>
              <w:rPr>
                <w:rFonts w:ascii="Times New Roman" w:hAnsi="Times New Roman" w:cs="Times New Roman"/>
                <w:sz w:val="24"/>
                <w:szCs w:val="24"/>
              </w:rPr>
            </w:pPr>
          </w:p>
        </w:tc>
        <w:tc>
          <w:tcPr>
            <w:tcW w:w="1643"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2DF06974" w14:textId="77777777" w:rsidR="00C47CD5" w:rsidRPr="00FF56A1" w:rsidRDefault="00C47CD5">
            <w:pPr>
              <w:rPr>
                <w:rFonts w:ascii="Times New Roman" w:hAnsi="Times New Roman" w:cs="Times New Roman"/>
                <w:sz w:val="24"/>
                <w:szCs w:val="24"/>
              </w:rPr>
            </w:pPr>
          </w:p>
        </w:tc>
        <w:tc>
          <w:tcPr>
            <w:tcW w:w="788"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7B0A4806" w14:textId="77777777" w:rsidR="00C47CD5" w:rsidRPr="00FF56A1" w:rsidRDefault="00C47CD5">
            <w:pPr>
              <w:rPr>
                <w:rFonts w:ascii="Times New Roman" w:hAnsi="Times New Roman" w:cs="Times New Roman"/>
                <w:sz w:val="24"/>
                <w:szCs w:val="24"/>
              </w:rPr>
            </w:pPr>
          </w:p>
        </w:tc>
      </w:tr>
    </w:tbl>
    <w:p w14:paraId="6B41436E" w14:textId="77777777" w:rsidR="00C47CD5" w:rsidRPr="00FF56A1" w:rsidRDefault="00C47CD5" w:rsidP="00C47CD5">
      <w:pPr>
        <w:jc w:val="center"/>
        <w:rPr>
          <w:rFonts w:ascii="Times New Roman" w:eastAsiaTheme="minorEastAsia" w:hAnsi="Times New Roman" w:cs="Times New Roman"/>
          <w:sz w:val="24"/>
          <w:szCs w:val="24"/>
        </w:rPr>
      </w:pPr>
    </w:p>
    <w:p w14:paraId="41C4C4DA" w14:textId="2EC8DB20" w:rsidR="00C47CD5" w:rsidRPr="00FF56A1" w:rsidRDefault="00C47CD5" w:rsidP="00C47CD5">
      <w:pPr>
        <w:jc w:val="center"/>
        <w:rPr>
          <w:rFonts w:ascii="Times New Roman" w:eastAsiaTheme="minorEastAsia" w:hAnsi="Times New Roman" w:cs="Times New Roman"/>
          <w:color w:val="0000FF"/>
          <w:sz w:val="16"/>
          <w:szCs w:val="16"/>
          <w:u w:val="single"/>
        </w:rPr>
      </w:pPr>
      <w:r w:rsidRPr="00FF56A1">
        <w:rPr>
          <w:rFonts w:ascii="Times New Roman" w:eastAsiaTheme="minorEastAsia" w:hAnsi="Times New Roman" w:cs="Times New Roman"/>
          <w:b/>
          <w:bCs/>
          <w:sz w:val="24"/>
          <w:szCs w:val="24"/>
        </w:rPr>
        <w:t xml:space="preserve">Table </w:t>
      </w:r>
      <w:r w:rsidR="00EE749A" w:rsidRPr="00FF56A1">
        <w:rPr>
          <w:rFonts w:ascii="Times New Roman" w:eastAsiaTheme="minorEastAsia" w:hAnsi="Times New Roman" w:cs="Times New Roman"/>
          <w:b/>
          <w:bCs/>
          <w:sz w:val="24"/>
          <w:szCs w:val="24"/>
        </w:rPr>
        <w:t>S2</w:t>
      </w:r>
      <w:r w:rsidRPr="00FF56A1">
        <w:rPr>
          <w:rFonts w:ascii="Times New Roman" w:eastAsiaTheme="minorEastAsia" w:hAnsi="Times New Roman" w:cs="Times New Roman"/>
          <w:b/>
          <w:bCs/>
          <w:sz w:val="24"/>
          <w:szCs w:val="24"/>
        </w:rPr>
        <w:t>:</w:t>
      </w:r>
      <w:r w:rsidRPr="00FF56A1">
        <w:rPr>
          <w:rFonts w:ascii="Times New Roman" w:eastAsiaTheme="minorEastAsia" w:hAnsi="Times New Roman" w:cs="Times New Roman"/>
          <w:sz w:val="24"/>
          <w:szCs w:val="24"/>
        </w:rPr>
        <w:t xml:space="preserve"> Amino acid types and numbers</w:t>
      </w:r>
      <w:sdt>
        <w:sdtPr>
          <w:rPr>
            <w:rFonts w:ascii="Times New Roman" w:eastAsiaTheme="minorEastAsia" w:hAnsi="Times New Roman" w:cs="Times New Roman"/>
            <w:color w:val="000000"/>
            <w:sz w:val="24"/>
            <w:szCs w:val="24"/>
          </w:rPr>
          <w:tag w:val="MENDELEY_CITATION_v3_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"/>
          <w:id w:val="-1356956714"/>
          <w:placeholder>
            <w:docPart w:val="DA9AC2F2905B4FD9AE64680765B4F13A"/>
          </w:placeholder>
        </w:sdtPr>
        <w:sdtEndPr/>
        <w:sdtContent>
          <w:r w:rsidR="003132AD" w:rsidRPr="00FF56A1">
            <w:rPr>
              <w:rFonts w:ascii="Times New Roman" w:eastAsiaTheme="minorEastAsia" w:hAnsi="Times New Roman" w:cs="Times New Roman"/>
              <w:color w:val="000000"/>
              <w:sz w:val="24"/>
              <w:szCs w:val="24"/>
            </w:rPr>
            <w:t>[5]</w:t>
          </w:r>
        </w:sdtContent>
      </w:sdt>
    </w:p>
    <w:p w14:paraId="34C0BCA2" w14:textId="37DD40EB" w:rsidR="00C47CD5" w:rsidRPr="00FF56A1" w:rsidRDefault="00C47CD5" w:rsidP="7013398D">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Chemical structure for each type of amino acid has been well known</w:t>
      </w:r>
      <w:sdt>
        <w:sdtPr>
          <w:rPr>
            <w:rFonts w:ascii="Times New Roman" w:eastAsiaTheme="minorEastAsia" w:hAnsi="Times New Roman" w:cs="Times New Roman"/>
            <w:color w:val="000000"/>
            <w:sz w:val="24"/>
            <w:szCs w:val="24"/>
          </w:rPr>
          <w:tag w:val="MENDELEY_CITATION_v3_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"/>
          <w:id w:val="1360240202"/>
          <w:placeholder>
            <w:docPart w:val="DA9AC2F2905B4FD9AE64680765B4F13A"/>
          </w:placeholder>
        </w:sdtPr>
        <w:sdtEndPr/>
        <w:sdtContent>
          <w:r w:rsidR="003132AD" w:rsidRPr="00FF56A1">
            <w:rPr>
              <w:rFonts w:ascii="Times New Roman" w:eastAsiaTheme="minorEastAsia" w:hAnsi="Times New Roman" w:cs="Times New Roman"/>
              <w:color w:val="000000"/>
              <w:sz w:val="24"/>
              <w:szCs w:val="24"/>
            </w:rPr>
            <w:t>[6]</w:t>
          </w:r>
        </w:sdtContent>
      </w:sdt>
      <w:r w:rsidRPr="00FF56A1">
        <w:rPr>
          <w:rFonts w:ascii="Times New Roman" w:eastAsiaTheme="minorEastAsia" w:hAnsi="Times New Roman" w:cs="Times New Roman"/>
          <w:sz w:val="24"/>
          <w:szCs w:val="24"/>
        </w:rPr>
        <w:t xml:space="preserve">. From this chemical structure the probable long chain has defined for every amino acid. It has been considered that, while the filament will be subjected to be stretched the unfolding of each amino acid will mostly take place towards the direction of probable long chain. </w:t>
      </w:r>
      <w:r w:rsidR="00BE3544" w:rsidRPr="00FF56A1">
        <w:rPr>
          <w:rFonts w:ascii="Times New Roman" w:eastAsiaTheme="minorEastAsia" w:hAnsi="Times New Roman" w:cs="Times New Roman"/>
          <w:sz w:val="24"/>
          <w:szCs w:val="24"/>
        </w:rPr>
        <w:t xml:space="preserve">This long chain consideration is based upon the </w:t>
      </w:r>
      <w:r w:rsidR="00AD72AC" w:rsidRPr="00FF56A1">
        <w:rPr>
          <w:rFonts w:ascii="Times New Roman" w:eastAsiaTheme="minorEastAsia" w:hAnsi="Times New Roman" w:cs="Times New Roman"/>
          <w:sz w:val="24"/>
          <w:szCs w:val="24"/>
        </w:rPr>
        <w:t>che</w:t>
      </w:r>
      <w:r w:rsidR="00ED75C2" w:rsidRPr="00FF56A1">
        <w:rPr>
          <w:rFonts w:ascii="Times New Roman" w:eastAsiaTheme="minorEastAsia" w:hAnsi="Times New Roman" w:cs="Times New Roman"/>
          <w:sz w:val="24"/>
          <w:szCs w:val="24"/>
        </w:rPr>
        <w:t>mical struc</w:t>
      </w:r>
      <w:r w:rsidR="00AC5CE1" w:rsidRPr="00FF56A1">
        <w:rPr>
          <w:rFonts w:ascii="Times New Roman" w:eastAsiaTheme="minorEastAsia" w:hAnsi="Times New Roman" w:cs="Times New Roman"/>
          <w:sz w:val="24"/>
          <w:szCs w:val="24"/>
        </w:rPr>
        <w:t xml:space="preserve">ture. </w:t>
      </w:r>
    </w:p>
    <w:p w14:paraId="5C4213E2" w14:textId="27C757A1" w:rsidR="7013398D" w:rsidRPr="00FF56A1" w:rsidRDefault="7013398D" w:rsidP="7013398D">
      <w:pPr>
        <w:jc w:val="both"/>
        <w:rPr>
          <w:rFonts w:ascii="Times New Roman" w:eastAsiaTheme="minorEastAsia" w:hAnsi="Times New Roman" w:cs="Times New Roman"/>
          <w:sz w:val="24"/>
          <w:szCs w:val="24"/>
        </w:rPr>
      </w:pPr>
    </w:p>
    <w:p w14:paraId="3F6A6CA3" w14:textId="713F4EF6" w:rsidR="7013398D" w:rsidRPr="00FF56A1" w:rsidRDefault="7013398D" w:rsidP="7013398D">
      <w:pPr>
        <w:jc w:val="both"/>
        <w:rPr>
          <w:rFonts w:ascii="Times New Roman" w:eastAsiaTheme="minorEastAsia" w:hAnsi="Times New Roman" w:cs="Times New Roman"/>
          <w:sz w:val="24"/>
          <w:szCs w:val="24"/>
        </w:rPr>
      </w:pPr>
    </w:p>
    <w:p w14:paraId="611159BB" w14:textId="77777777" w:rsidR="00C47CD5" w:rsidRPr="00FF56A1" w:rsidRDefault="00C47CD5" w:rsidP="00C47CD5">
      <w:pPr>
        <w:spacing w:after="0"/>
        <w:rPr>
          <w:rFonts w:ascii="Times New Roman" w:hAnsi="Times New Roman" w:cs="Times New Roman"/>
          <w:b/>
          <w:bCs/>
          <w:sz w:val="32"/>
          <w:szCs w:val="32"/>
        </w:rPr>
      </w:pPr>
      <w:r w:rsidRPr="00FF56A1">
        <w:rPr>
          <w:noProof/>
          <w:lang w:val="en-IN" w:eastAsia="en-IN"/>
        </w:rPr>
        <w:drawing>
          <wp:inline distT="0" distB="0" distL="0" distR="0" wp14:anchorId="2E92D4D0" wp14:editId="51FAEC2E">
            <wp:extent cx="5943600" cy="4004310"/>
            <wp:effectExtent l="0" t="0" r="0" b="0"/>
            <wp:docPr id="51" name="Picture 51" descr="A table with chemical formu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table with chemical formulas&#10;&#10;Description automatically generated"/>
                    <pic:cNvPicPr/>
                  </pic:nvPicPr>
                  <pic:blipFill>
                    <a:blip r:embed="rId24"/>
                    <a:stretch>
                      <a:fillRect/>
                    </a:stretch>
                  </pic:blipFill>
                  <pic:spPr>
                    <a:xfrm>
                      <a:off x="0" y="0"/>
                      <a:ext cx="5943600" cy="4004310"/>
                    </a:xfrm>
                    <a:prstGeom prst="rect">
                      <a:avLst/>
                    </a:prstGeom>
                  </pic:spPr>
                </pic:pic>
              </a:graphicData>
            </a:graphic>
          </wp:inline>
        </w:drawing>
      </w:r>
    </w:p>
    <w:p w14:paraId="71AC54B0" w14:textId="77777777" w:rsidR="00C47CD5" w:rsidRPr="00FF56A1" w:rsidRDefault="00C47CD5" w:rsidP="00C47CD5">
      <w:pPr>
        <w:rPr>
          <w:rFonts w:ascii="Times New Roman" w:hAnsi="Times New Roman" w:cs="Times New Roman"/>
          <w:b/>
          <w:bCs/>
          <w:sz w:val="32"/>
          <w:szCs w:val="32"/>
        </w:rPr>
      </w:pPr>
      <w:r w:rsidRPr="00FF56A1">
        <w:rPr>
          <w:noProof/>
          <w:lang w:val="en-IN" w:eastAsia="en-IN"/>
        </w:rPr>
        <w:drawing>
          <wp:inline distT="0" distB="0" distL="0" distR="0" wp14:anchorId="22437887" wp14:editId="1173A864">
            <wp:extent cx="5943600" cy="3988435"/>
            <wp:effectExtent l="0" t="0" r="0" b="0"/>
            <wp:docPr id="52" name="Picture 52" descr="A table with chemical formu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table with chemical formulas&#10;&#10;Description automatically generated"/>
                    <pic:cNvPicPr/>
                  </pic:nvPicPr>
                  <pic:blipFill>
                    <a:blip r:embed="rId25"/>
                    <a:stretch>
                      <a:fillRect/>
                    </a:stretch>
                  </pic:blipFill>
                  <pic:spPr>
                    <a:xfrm>
                      <a:off x="0" y="0"/>
                      <a:ext cx="5943600" cy="3988435"/>
                    </a:xfrm>
                    <a:prstGeom prst="rect">
                      <a:avLst/>
                    </a:prstGeom>
                  </pic:spPr>
                </pic:pic>
              </a:graphicData>
            </a:graphic>
          </wp:inline>
        </w:drawing>
      </w:r>
    </w:p>
    <w:p w14:paraId="7B39EA81" w14:textId="77777777" w:rsidR="00C47CD5" w:rsidRPr="00FF56A1" w:rsidRDefault="00C47CD5" w:rsidP="00C47CD5">
      <w:pPr>
        <w:rPr>
          <w:rFonts w:ascii="Times New Roman" w:hAnsi="Times New Roman" w:cs="Times New Roman"/>
          <w:b/>
          <w:bCs/>
          <w:sz w:val="32"/>
          <w:szCs w:val="32"/>
        </w:rPr>
      </w:pPr>
      <w:r w:rsidRPr="00FF56A1">
        <w:rPr>
          <w:noProof/>
          <w:lang w:val="en-IN" w:eastAsia="en-IN"/>
        </w:rPr>
        <w:drawing>
          <wp:inline distT="0" distB="0" distL="0" distR="0" wp14:anchorId="1D0FB389" wp14:editId="7E6752E0">
            <wp:extent cx="5943600" cy="4077970"/>
            <wp:effectExtent l="0" t="0" r="0" b="0"/>
            <wp:docPr id="53" name="Picture 53" descr="A table with chemical formu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table with chemical formulas&#10;&#10;Description automatically generated"/>
                    <pic:cNvPicPr/>
                  </pic:nvPicPr>
                  <pic:blipFill>
                    <a:blip r:embed="rId26"/>
                    <a:stretch>
                      <a:fillRect/>
                    </a:stretch>
                  </pic:blipFill>
                  <pic:spPr>
                    <a:xfrm>
                      <a:off x="0" y="0"/>
                      <a:ext cx="5943600" cy="4077970"/>
                    </a:xfrm>
                    <a:prstGeom prst="rect">
                      <a:avLst/>
                    </a:prstGeom>
                  </pic:spPr>
                </pic:pic>
              </a:graphicData>
            </a:graphic>
          </wp:inline>
        </w:drawing>
      </w:r>
    </w:p>
    <w:p w14:paraId="2C2D73AC" w14:textId="6A5AF6A8" w:rsidR="00C47CD5" w:rsidRPr="00FF56A1" w:rsidRDefault="00C47CD5" w:rsidP="006E5420">
      <w:pPr>
        <w:jc w:val="center"/>
        <w:rPr>
          <w:rFonts w:ascii="Times New Roman" w:eastAsiaTheme="minorEastAsia" w:hAnsi="Times New Roman" w:cs="Times New Roman"/>
          <w:sz w:val="24"/>
          <w:szCs w:val="24"/>
        </w:rPr>
      </w:pPr>
      <w:r w:rsidRPr="00FF56A1">
        <w:rPr>
          <w:rFonts w:ascii="Times New Roman" w:eastAsiaTheme="minorEastAsia" w:hAnsi="Times New Roman" w:cs="Times New Roman"/>
          <w:b/>
          <w:bCs/>
          <w:sz w:val="24"/>
          <w:szCs w:val="24"/>
        </w:rPr>
        <w:t xml:space="preserve">Table </w:t>
      </w:r>
      <w:r w:rsidR="00EE749A" w:rsidRPr="00FF56A1">
        <w:rPr>
          <w:rFonts w:ascii="Times New Roman" w:eastAsiaTheme="minorEastAsia" w:hAnsi="Times New Roman" w:cs="Times New Roman"/>
          <w:b/>
          <w:bCs/>
          <w:sz w:val="24"/>
          <w:szCs w:val="24"/>
        </w:rPr>
        <w:t>S</w:t>
      </w:r>
      <w:r w:rsidRPr="00FF56A1">
        <w:rPr>
          <w:rFonts w:ascii="Times New Roman" w:eastAsiaTheme="minorEastAsia" w:hAnsi="Times New Roman" w:cs="Times New Roman"/>
          <w:b/>
          <w:bCs/>
          <w:sz w:val="24"/>
          <w:szCs w:val="24"/>
        </w:rPr>
        <w:t>3:</w:t>
      </w:r>
      <w:r w:rsidRPr="00FF56A1">
        <w:rPr>
          <w:rFonts w:ascii="Times New Roman" w:eastAsiaTheme="minorEastAsia" w:hAnsi="Times New Roman" w:cs="Times New Roman"/>
          <w:sz w:val="24"/>
          <w:szCs w:val="24"/>
        </w:rPr>
        <w:t xml:space="preserve"> Probable long chain of amino acids as per the chemical structure</w:t>
      </w:r>
    </w:p>
    <w:p w14:paraId="462AACCB" w14:textId="4BB22358" w:rsidR="00C47CD5" w:rsidRPr="00FF56A1" w:rsidRDefault="006E5420" w:rsidP="00C47CD5">
      <w:pPr>
        <w:jc w:val="both"/>
        <w:rPr>
          <w:rFonts w:ascii="Times New Roman" w:hAnsi="Times New Roman" w:cs="Times New Roman"/>
          <w:b/>
          <w:bCs/>
          <w:sz w:val="32"/>
          <w:szCs w:val="32"/>
        </w:rPr>
      </w:pPr>
      <w:r w:rsidRPr="00FF56A1">
        <w:rPr>
          <w:rFonts w:ascii="Times New Roman" w:hAnsi="Times New Roman" w:cs="Times New Roman"/>
          <w:b/>
          <w:bCs/>
          <w:sz w:val="32"/>
          <w:szCs w:val="32"/>
        </w:rPr>
        <w:t xml:space="preserve">Appendix </w:t>
      </w:r>
      <w:r w:rsidR="00A263B6" w:rsidRPr="00FF56A1">
        <w:rPr>
          <w:rFonts w:ascii="Times New Roman" w:hAnsi="Times New Roman" w:cs="Times New Roman"/>
          <w:b/>
          <w:bCs/>
          <w:sz w:val="32"/>
          <w:szCs w:val="32"/>
        </w:rPr>
        <w:t>D</w:t>
      </w:r>
      <w:r w:rsidRPr="00FF56A1">
        <w:rPr>
          <w:rFonts w:ascii="Times New Roman" w:hAnsi="Times New Roman" w:cs="Times New Roman"/>
          <w:b/>
          <w:bCs/>
          <w:sz w:val="32"/>
          <w:szCs w:val="32"/>
        </w:rPr>
        <w:t xml:space="preserve">: </w:t>
      </w:r>
      <w:r w:rsidR="00C47CD5" w:rsidRPr="00FF56A1">
        <w:rPr>
          <w:rFonts w:ascii="Times New Roman" w:hAnsi="Times New Roman" w:cs="Times New Roman"/>
          <w:b/>
          <w:bCs/>
          <w:sz w:val="32"/>
          <w:szCs w:val="32"/>
        </w:rPr>
        <w:t xml:space="preserve">Spring Constant </w:t>
      </w:r>
      <m:oMath>
        <m:d>
          <m:dPr>
            <m:ctrlPr>
              <w:rPr>
                <w:rFonts w:ascii="Cambria Math" w:hAnsi="Cambria Math" w:cs="Times New Roman"/>
                <w:b/>
                <w:bCs/>
                <w:i/>
                <w:sz w:val="32"/>
                <w:szCs w:val="32"/>
              </w:rPr>
            </m:ctrlPr>
          </m:dPr>
          <m:e>
            <m:sSub>
              <m:sSubPr>
                <m:ctrlPr>
                  <w:rPr>
                    <w:rFonts w:ascii="Cambria Math" w:hAnsi="Cambria Math" w:cs="Times New Roman"/>
                    <w:b/>
                    <w:bCs/>
                    <w:i/>
                    <w:sz w:val="32"/>
                    <w:szCs w:val="32"/>
                  </w:rPr>
                </m:ctrlPr>
              </m:sSubPr>
              <m:e>
                <m:r>
                  <m:rPr>
                    <m:sty m:val="bi"/>
                  </m:rPr>
                  <w:rPr>
                    <w:rFonts w:ascii="Cambria Math" w:hAnsi="Cambria Math" w:cs="Times New Roman"/>
                    <w:sz w:val="32"/>
                    <w:szCs w:val="32"/>
                  </w:rPr>
                  <m:t>K</m:t>
                </m:r>
              </m:e>
              <m:sub>
                <m:r>
                  <m:rPr>
                    <m:sty m:val="bi"/>
                  </m:rPr>
                  <w:rPr>
                    <w:rFonts w:ascii="Cambria Math" w:hAnsi="Cambria Math" w:cs="Times New Roman"/>
                    <w:sz w:val="32"/>
                    <w:szCs w:val="32"/>
                  </w:rPr>
                  <m:t>b</m:t>
                </m:r>
              </m:sub>
            </m:sSub>
          </m:e>
        </m:d>
      </m:oMath>
      <w:r w:rsidR="00187254" w:rsidRPr="00FF56A1">
        <w:rPr>
          <w:rFonts w:ascii="Times New Roman" w:eastAsiaTheme="minorEastAsia" w:hAnsi="Times New Roman" w:cs="Times New Roman"/>
          <w:b/>
          <w:bCs/>
          <w:sz w:val="32"/>
          <w:szCs w:val="32"/>
        </w:rPr>
        <w:t xml:space="preserve"> </w:t>
      </w:r>
      <w:r w:rsidR="00C47CD5" w:rsidRPr="00FF56A1">
        <w:rPr>
          <w:rFonts w:ascii="Times New Roman" w:eastAsiaTheme="minorEastAsia" w:hAnsi="Times New Roman" w:cs="Times New Roman"/>
          <w:b/>
          <w:bCs/>
          <w:sz w:val="32"/>
          <w:szCs w:val="32"/>
        </w:rPr>
        <w:t>For One Repeat of Spectrin Filament</w:t>
      </w:r>
      <w:r w:rsidR="00C47CD5" w:rsidRPr="00FF56A1">
        <w:rPr>
          <w:rFonts w:ascii="Times New Roman" w:hAnsi="Times New Roman" w:cs="Times New Roman"/>
          <w:b/>
          <w:bCs/>
          <w:sz w:val="32"/>
          <w:szCs w:val="32"/>
        </w:rPr>
        <w:t xml:space="preserve">: </w:t>
      </w:r>
    </w:p>
    <w:p w14:paraId="6E33CAF3" w14:textId="5BDD93BF" w:rsidR="00C47CD5" w:rsidRPr="00FF56A1" w:rsidRDefault="00C47CD5" w:rsidP="00C47CD5">
      <w:pPr>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Cs/>
          <w:iCs/>
          <w:sz w:val="24"/>
          <w:szCs w:val="24"/>
        </w:rPr>
        <w:t xml:space="preserve">As each repeat of spectrin filament consists of 106 amino acids, so the spring constant of each amino acid through the probable long chain has been calculated. Then these 106 amino acids (19 types) </w:t>
      </w:r>
      <w:r w:rsidR="00B7201E" w:rsidRPr="00FF56A1">
        <w:rPr>
          <w:rFonts w:ascii="Times New Roman" w:eastAsiaTheme="minorEastAsia" w:hAnsi="Times New Roman" w:cs="Times New Roman"/>
          <w:bCs/>
          <w:iCs/>
          <w:sz w:val="24"/>
          <w:szCs w:val="24"/>
        </w:rPr>
        <w:t>are</w:t>
      </w:r>
      <w:r w:rsidR="00436C63" w:rsidRPr="00FF56A1">
        <w:rPr>
          <w:rFonts w:ascii="Times New Roman" w:eastAsiaTheme="minorEastAsia" w:hAnsi="Times New Roman" w:cs="Times New Roman"/>
          <w:bCs/>
          <w:iCs/>
          <w:sz w:val="24"/>
          <w:szCs w:val="24"/>
        </w:rPr>
        <w:t xml:space="preserve"> considered to be</w:t>
      </w:r>
      <w:r w:rsidRPr="00FF56A1">
        <w:rPr>
          <w:rFonts w:ascii="Times New Roman" w:eastAsiaTheme="minorEastAsia" w:hAnsi="Times New Roman" w:cs="Times New Roman"/>
          <w:bCs/>
          <w:iCs/>
          <w:sz w:val="24"/>
          <w:szCs w:val="24"/>
        </w:rPr>
        <w:t xml:space="preserve"> connected in series while stretched. The probable long chains have already </w:t>
      </w:r>
      <w:r w:rsidR="00B7201E" w:rsidRPr="00FF56A1">
        <w:rPr>
          <w:rFonts w:ascii="Times New Roman" w:eastAsiaTheme="minorEastAsia" w:hAnsi="Times New Roman" w:cs="Times New Roman"/>
          <w:bCs/>
          <w:iCs/>
          <w:sz w:val="24"/>
          <w:szCs w:val="24"/>
        </w:rPr>
        <w:t>been presented</w:t>
      </w:r>
      <w:r w:rsidRPr="00FF56A1">
        <w:rPr>
          <w:rFonts w:ascii="Times New Roman" w:eastAsiaTheme="minorEastAsia" w:hAnsi="Times New Roman" w:cs="Times New Roman"/>
          <w:bCs/>
          <w:iCs/>
          <w:sz w:val="24"/>
          <w:szCs w:val="24"/>
        </w:rPr>
        <w:t xml:space="preserve"> in </w:t>
      </w:r>
      <w:r w:rsidR="00B7201E" w:rsidRPr="00FF56A1">
        <w:rPr>
          <w:rFonts w:ascii="Times New Roman" w:eastAsiaTheme="minorEastAsia" w:hAnsi="Times New Roman" w:cs="Times New Roman"/>
          <w:bCs/>
          <w:iCs/>
          <w:sz w:val="24"/>
          <w:szCs w:val="24"/>
        </w:rPr>
        <w:t>the previously</w:t>
      </w:r>
      <w:r w:rsidRPr="00FF56A1">
        <w:rPr>
          <w:rFonts w:ascii="Times New Roman" w:eastAsiaTheme="minorEastAsia" w:hAnsi="Times New Roman" w:cs="Times New Roman"/>
          <w:bCs/>
          <w:iCs/>
          <w:sz w:val="24"/>
          <w:szCs w:val="24"/>
        </w:rPr>
        <w:t xml:space="preserve"> mentioned </w:t>
      </w:r>
      <w:r w:rsidR="006E5420" w:rsidRPr="00FF56A1">
        <w:rPr>
          <w:rFonts w:ascii="Times New Roman" w:eastAsiaTheme="minorEastAsia" w:hAnsi="Times New Roman" w:cs="Times New Roman"/>
          <w:bCs/>
          <w:iCs/>
          <w:sz w:val="24"/>
          <w:szCs w:val="24"/>
        </w:rPr>
        <w:t>Table S</w:t>
      </w:r>
      <w:r w:rsidRPr="00FF56A1">
        <w:rPr>
          <w:rFonts w:ascii="Times New Roman" w:eastAsiaTheme="minorEastAsia" w:hAnsi="Times New Roman" w:cs="Times New Roman"/>
          <w:bCs/>
          <w:iCs/>
          <w:sz w:val="24"/>
          <w:szCs w:val="24"/>
        </w:rPr>
        <w:t>3. For each long chain the best</w:t>
      </w:r>
      <w:r w:rsidR="003971A0" w:rsidRPr="00FF56A1">
        <w:rPr>
          <w:rFonts w:ascii="Times New Roman" w:eastAsiaTheme="minorEastAsia" w:hAnsi="Times New Roman" w:cs="Times New Roman"/>
          <w:bCs/>
          <w:iCs/>
          <w:sz w:val="24"/>
          <w:szCs w:val="24"/>
        </w:rPr>
        <w:t xml:space="preserve"> possibl</w:t>
      </w:r>
      <w:r w:rsidR="00926682" w:rsidRPr="00FF56A1">
        <w:rPr>
          <w:rFonts w:ascii="Times New Roman" w:eastAsiaTheme="minorEastAsia" w:hAnsi="Times New Roman" w:cs="Times New Roman"/>
          <w:bCs/>
          <w:iCs/>
          <w:sz w:val="24"/>
          <w:szCs w:val="24"/>
        </w:rPr>
        <w:t>e</w:t>
      </w:r>
      <w:r w:rsidRPr="00FF56A1">
        <w:rPr>
          <w:rFonts w:ascii="Times New Roman" w:eastAsiaTheme="minorEastAsia" w:hAnsi="Times New Roman" w:cs="Times New Roman"/>
          <w:bCs/>
          <w:iCs/>
          <w:sz w:val="24"/>
          <w:szCs w:val="24"/>
        </w:rPr>
        <w:t xml:space="preserve"> matched bond parameter had taken from </w:t>
      </w:r>
      <w:sdt>
        <w:sdtPr>
          <w:rPr>
            <w:rFonts w:ascii="Times New Roman" w:eastAsiaTheme="minorEastAsia" w:hAnsi="Times New Roman" w:cs="Times New Roman"/>
            <w:bCs/>
            <w:iCs/>
            <w:color w:val="000000"/>
            <w:sz w:val="24"/>
            <w:szCs w:val="24"/>
          </w:rPr>
          <w:tag w:val="MENDELEY_CITATION_v3_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"/>
          <w:id w:val="2036378885"/>
          <w:placeholder>
            <w:docPart w:val="94D21382A75941C08514B0F6EFD3355D"/>
          </w:placeholder>
        </w:sdtPr>
        <w:sdtEndPr/>
        <w:sdtContent>
          <w:r w:rsidR="003132AD" w:rsidRPr="00FF56A1">
            <w:rPr>
              <w:rFonts w:ascii="Times New Roman" w:eastAsiaTheme="minorEastAsia" w:hAnsi="Times New Roman" w:cs="Times New Roman"/>
              <w:bCs/>
              <w:iCs/>
              <w:color w:val="000000"/>
              <w:sz w:val="24"/>
              <w:szCs w:val="24"/>
            </w:rPr>
            <w:t>[4]</w:t>
          </w:r>
        </w:sdtContent>
      </w:sdt>
      <w:r w:rsidRPr="00FF56A1">
        <w:rPr>
          <w:rFonts w:ascii="Times New Roman" w:eastAsiaTheme="minorEastAsia" w:hAnsi="Times New Roman" w:cs="Times New Roman"/>
          <w:bCs/>
          <w:iCs/>
          <w:sz w:val="24"/>
          <w:szCs w:val="24"/>
        </w:rPr>
        <w:t xml:space="preserve"> .</w:t>
      </w:r>
      <w:r w:rsidR="003971A0" w:rsidRPr="00FF56A1">
        <w:rPr>
          <w:rFonts w:ascii="Times New Roman" w:eastAsiaTheme="minorEastAsia" w:hAnsi="Times New Roman" w:cs="Times New Roman"/>
          <w:bCs/>
          <w:iCs/>
          <w:sz w:val="24"/>
          <w:szCs w:val="24"/>
        </w:rPr>
        <w:t xml:space="preserve"> </w:t>
      </w:r>
    </w:p>
    <w:p w14:paraId="53FDB8FF" w14:textId="77777777" w:rsidR="00C47CD5" w:rsidRPr="00FF56A1" w:rsidRDefault="00C47CD5" w:rsidP="00C47CD5">
      <w:pPr>
        <w:spacing w:after="0"/>
        <w:jc w:val="both"/>
        <w:rPr>
          <w:rFonts w:ascii="Times New Roman" w:eastAsiaTheme="minorEastAsia" w:hAnsi="Times New Roman" w:cs="Times New Roman"/>
          <w:bCs/>
          <w:iCs/>
          <w:sz w:val="24"/>
          <w:szCs w:val="24"/>
          <w:u w:val="single"/>
        </w:rPr>
      </w:pPr>
      <w:r w:rsidRPr="00FF56A1">
        <w:rPr>
          <w:rFonts w:ascii="Times New Roman" w:eastAsiaTheme="minorEastAsia" w:hAnsi="Times New Roman" w:cs="Times New Roman"/>
          <w:b/>
          <w:bCs/>
          <w:iCs/>
          <w:sz w:val="24"/>
          <w:szCs w:val="24"/>
          <w:u w:val="single"/>
        </w:rPr>
        <w:t>Serine:</w:t>
      </w:r>
    </w:p>
    <w:p w14:paraId="47AEFE0E"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-C</m:t>
        </m:r>
      </m:oMath>
    </w:p>
    <w:p w14:paraId="1F553CC0"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serine</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337</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oMath>
    </w:p>
    <w:p w14:paraId="2408472D"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serine</m:t>
              </m:r>
            </m:sub>
          </m:sSub>
          <m:r>
            <w:rPr>
              <w:rFonts w:ascii="Cambria Math" w:eastAsiaTheme="minorEastAsia" w:hAnsi="Cambria Math" w:cs="Times New Roman"/>
              <w:sz w:val="24"/>
              <w:szCs w:val="24"/>
            </w:rPr>
            <m:t>=163.35</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6C9F5061"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r w:rsidRPr="00FF56A1">
        <w:rPr>
          <w:rFonts w:ascii="Times New Roman" w:eastAsiaTheme="minorEastAsia" w:hAnsi="Times New Roman" w:cs="Times New Roman"/>
          <w:b/>
          <w:bCs/>
          <w:iCs/>
          <w:sz w:val="24"/>
          <w:szCs w:val="24"/>
          <w:u w:val="single"/>
        </w:rPr>
        <w:t xml:space="preserve">Tyrosine: </w:t>
      </w:r>
    </w:p>
    <w:p w14:paraId="36DB7A92"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r>
          <w:rPr>
            <w:rFonts w:ascii="Cambria Math" w:eastAsiaTheme="minorEastAsia" w:hAnsi="Cambria Math" w:cs="Times New Roman"/>
            <w:sz w:val="24"/>
            <w:szCs w:val="24"/>
          </w:rPr>
          <m:t>CD-</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-CH-C</m:t>
        </m:r>
      </m:oMath>
    </w:p>
    <w:p w14:paraId="1CFA0B15"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tyronine</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469</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oMath>
    </w:p>
    <w:p w14:paraId="3F87E884"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tyrosine</m:t>
              </m:r>
            </m:sub>
          </m:sSub>
          <m:r>
            <w:rPr>
              <w:rFonts w:ascii="Cambria Math" w:eastAsiaTheme="minorEastAsia" w:hAnsi="Cambria Math" w:cs="Times New Roman"/>
              <w:sz w:val="24"/>
              <w:szCs w:val="24"/>
            </w:rPr>
            <m:t>=109.494</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5BEFD928"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r w:rsidRPr="00FF56A1">
        <w:rPr>
          <w:rFonts w:ascii="Times New Roman" w:eastAsiaTheme="minorEastAsia" w:hAnsi="Times New Roman" w:cs="Times New Roman"/>
          <w:b/>
          <w:bCs/>
          <w:iCs/>
          <w:sz w:val="24"/>
          <w:szCs w:val="24"/>
          <w:u w:val="single"/>
        </w:rPr>
        <w:t xml:space="preserve">Histidine: </w:t>
      </w:r>
    </w:p>
    <w:p w14:paraId="1B6ABF21"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r>
          <w:rPr>
            <w:rFonts w:ascii="Cambria Math" w:eastAsiaTheme="minorEastAsia" w:hAnsi="Cambria Math" w:cs="Times New Roman"/>
            <w:sz w:val="24"/>
            <w:szCs w:val="24"/>
          </w:rPr>
          <m:t>CF-</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-CH-C</m:t>
        </m:r>
      </m:oMath>
    </w:p>
    <w:p w14:paraId="69332888"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histidine</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oMath>
    </w:p>
    <w:p w14:paraId="6AA6D78C"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histidine</m:t>
              </m:r>
            </m:sub>
          </m:sSub>
          <m:r>
            <w:rPr>
              <w:rFonts w:ascii="Cambria Math" w:eastAsiaTheme="minorEastAsia" w:hAnsi="Cambria Math" w:cs="Times New Roman"/>
              <w:sz w:val="24"/>
              <w:szCs w:val="24"/>
            </w:rPr>
            <m:t>=98.471</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1DA81683"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r w:rsidRPr="00FF56A1">
        <w:rPr>
          <w:rFonts w:ascii="Times New Roman" w:eastAsiaTheme="minorEastAsia" w:hAnsi="Times New Roman" w:cs="Times New Roman"/>
          <w:b/>
          <w:bCs/>
          <w:iCs/>
          <w:sz w:val="24"/>
          <w:szCs w:val="24"/>
          <w:u w:val="single"/>
        </w:rPr>
        <w:t xml:space="preserve">Leucine: </w:t>
      </w:r>
    </w:p>
    <w:p w14:paraId="547474B5"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r>
          <w:rPr>
            <w:rFonts w:ascii="Cambria Math" w:eastAsiaTheme="minorEastAsia" w:hAnsi="Cambria Math" w:cs="Times New Roman"/>
            <w:sz w:val="24"/>
            <w:szCs w:val="24"/>
          </w:rPr>
          <m:t>CH-</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-CH-C</m:t>
        </m:r>
      </m:oMath>
    </w:p>
    <w:p w14:paraId="12AE2AC9"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leucine</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oMath>
    </w:p>
    <w:p w14:paraId="3EAC0B21"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leucine</m:t>
              </m:r>
            </m:sub>
          </m:sSub>
          <m:r>
            <w:rPr>
              <w:rFonts w:ascii="Cambria Math" w:eastAsiaTheme="minorEastAsia" w:hAnsi="Cambria Math" w:cs="Times New Roman"/>
              <w:sz w:val="24"/>
              <w:szCs w:val="24"/>
            </w:rPr>
            <m:t>=92.19</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6933CDF9"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r w:rsidRPr="00FF56A1">
        <w:rPr>
          <w:rFonts w:ascii="Times New Roman" w:eastAsiaTheme="minorEastAsia" w:hAnsi="Times New Roman" w:cs="Times New Roman"/>
          <w:b/>
          <w:bCs/>
          <w:iCs/>
          <w:sz w:val="24"/>
          <w:szCs w:val="24"/>
          <w:u w:val="single"/>
        </w:rPr>
        <w:t xml:space="preserve">Glutamine: </w:t>
      </w:r>
    </w:p>
    <w:p w14:paraId="0371B343"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r>
          <w:rPr>
            <w:rFonts w:ascii="Cambria Math" w:eastAsiaTheme="minorEastAsia" w:hAnsi="Cambria Math" w:cs="Times New Roman"/>
            <w:sz w:val="24"/>
            <w:szCs w:val="24"/>
          </w:rPr>
          <m:t>N-C-</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-CH-C</m:t>
        </m:r>
      </m:oMath>
    </w:p>
    <w:p w14:paraId="3BF6B0BC"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glutamine</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4</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5</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490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oMath>
      <w:r w:rsidRPr="00FF56A1">
        <w:rPr>
          <w:rFonts w:ascii="Times New Roman" w:eastAsiaTheme="minorEastAsia" w:hAnsi="Times New Roman" w:cs="Times New Roman"/>
          <w:bCs/>
          <w:iCs/>
          <w:sz w:val="24"/>
          <w:szCs w:val="24"/>
        </w:rPr>
        <w:t>+</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oMath>
    </w:p>
    <w:p w14:paraId="01E6FA43"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glutamine</m:t>
              </m:r>
            </m:sub>
          </m:sSub>
          <m:r>
            <w:rPr>
              <w:rFonts w:ascii="Cambria Math" w:eastAsiaTheme="minorEastAsia" w:hAnsi="Cambria Math" w:cs="Times New Roman"/>
              <w:sz w:val="24"/>
              <w:szCs w:val="24"/>
            </w:rPr>
            <m:t>=62.34</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151B8747"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r w:rsidRPr="00FF56A1">
        <w:rPr>
          <w:rFonts w:ascii="Times New Roman" w:eastAsiaTheme="minorEastAsia" w:hAnsi="Times New Roman" w:cs="Times New Roman"/>
          <w:b/>
          <w:bCs/>
          <w:iCs/>
          <w:sz w:val="24"/>
          <w:szCs w:val="24"/>
          <w:u w:val="single"/>
        </w:rPr>
        <w:t xml:space="preserve">Valine: </w:t>
      </w:r>
    </w:p>
    <w:p w14:paraId="5C216557"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r>
          <w:rPr>
            <w:rFonts w:ascii="Cambria Math" w:eastAsiaTheme="minorEastAsia" w:hAnsi="Cambria Math" w:cs="Times New Roman"/>
            <w:sz w:val="24"/>
            <w:szCs w:val="24"/>
          </w:rPr>
          <m:t>CH-CH-C</m:t>
        </m:r>
      </m:oMath>
    </w:p>
    <w:p w14:paraId="0839B471"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valine</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oMath>
    </w:p>
    <w:p w14:paraId="28CC13DE"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valine</m:t>
              </m:r>
            </m:sub>
          </m:sSub>
          <m:r>
            <w:rPr>
              <w:rFonts w:ascii="Cambria Math" w:eastAsiaTheme="minorEastAsia" w:hAnsi="Cambria Math" w:cs="Times New Roman"/>
              <w:sz w:val="24"/>
              <w:szCs w:val="24"/>
            </w:rPr>
            <m:t>=142.84</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3822E3B2"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r w:rsidRPr="00FF56A1">
        <w:rPr>
          <w:rFonts w:ascii="Times New Roman" w:eastAsiaTheme="minorEastAsia" w:hAnsi="Times New Roman" w:cs="Times New Roman"/>
          <w:b/>
          <w:bCs/>
          <w:iCs/>
          <w:sz w:val="24"/>
          <w:szCs w:val="24"/>
          <w:u w:val="single"/>
        </w:rPr>
        <w:t xml:space="preserve">Phenylalanine: </w:t>
      </w:r>
    </w:p>
    <w:p w14:paraId="2D85F869"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r>
          <w:rPr>
            <w:rFonts w:ascii="Cambria Math" w:eastAsiaTheme="minorEastAsia" w:hAnsi="Cambria Math" w:cs="Times New Roman"/>
            <w:sz w:val="24"/>
            <w:szCs w:val="24"/>
          </w:rPr>
          <m:t>CD-</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-CH-C</m:t>
        </m:r>
      </m:oMath>
    </w:p>
    <w:p w14:paraId="07979855"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phenylalamine</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469</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oMath>
    </w:p>
    <w:p w14:paraId="5DBBB398"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phenylalamine</m:t>
              </m:r>
            </m:sub>
          </m:sSub>
          <m:r>
            <w:rPr>
              <w:rFonts w:ascii="Cambria Math" w:eastAsiaTheme="minorEastAsia" w:hAnsi="Cambria Math" w:cs="Times New Roman"/>
              <w:sz w:val="24"/>
              <w:szCs w:val="24"/>
            </w:rPr>
            <m:t>=109.49</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04E5A956"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r w:rsidRPr="00FF56A1">
        <w:rPr>
          <w:rFonts w:ascii="Times New Roman" w:eastAsiaTheme="minorEastAsia" w:hAnsi="Times New Roman" w:cs="Times New Roman"/>
          <w:b/>
          <w:bCs/>
          <w:iCs/>
          <w:sz w:val="24"/>
          <w:szCs w:val="24"/>
          <w:u w:val="single"/>
        </w:rPr>
        <w:t xml:space="preserve">Lysine: </w:t>
      </w:r>
    </w:p>
    <w:p w14:paraId="799DF6EB"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-CH-C</m:t>
        </m:r>
      </m:oMath>
    </w:p>
    <w:p w14:paraId="3C169BCB"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lysine</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4</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5</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6</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367</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oMath>
    </w:p>
    <w:p w14:paraId="4A638F57"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lysine</m:t>
              </m:r>
            </m:sub>
          </m:sSub>
          <m:r>
            <w:rPr>
              <w:rFonts w:ascii="Cambria Math" w:eastAsiaTheme="minorEastAsia" w:hAnsi="Cambria Math" w:cs="Times New Roman"/>
              <w:sz w:val="24"/>
              <w:szCs w:val="24"/>
            </w:rPr>
            <m:t>=47.03</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687ED937"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r w:rsidRPr="00FF56A1">
        <w:rPr>
          <w:rFonts w:ascii="Times New Roman" w:eastAsiaTheme="minorEastAsia" w:hAnsi="Times New Roman" w:cs="Times New Roman"/>
          <w:b/>
          <w:bCs/>
          <w:iCs/>
          <w:sz w:val="24"/>
          <w:szCs w:val="24"/>
          <w:u w:val="single"/>
        </w:rPr>
        <w:t>Arginine:</w:t>
      </w:r>
    </w:p>
    <w:p w14:paraId="6560004D"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r>
          <w:rPr>
            <w:rFonts w:ascii="Cambria Math" w:eastAsiaTheme="minorEastAsia" w:hAnsi="Cambria Math" w:cs="Times New Roman"/>
            <w:sz w:val="24"/>
            <w:szCs w:val="24"/>
          </w:rPr>
          <m:t>CT-NT-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-CH-C</m:t>
        </m:r>
      </m:oMath>
    </w:p>
    <w:p w14:paraId="2EF86456"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arginine</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4</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5</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6</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337</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367</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oMath>
    </w:p>
    <w:p w14:paraId="0A2E1355"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arginine</m:t>
              </m:r>
            </m:sub>
          </m:sSub>
          <m:r>
            <w:rPr>
              <w:rFonts w:ascii="Cambria Math" w:eastAsiaTheme="minorEastAsia" w:hAnsi="Cambria Math" w:cs="Times New Roman"/>
              <w:sz w:val="24"/>
              <w:szCs w:val="24"/>
            </w:rPr>
            <m:t>=49.055</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24A8606C"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r w:rsidRPr="00FF56A1">
        <w:rPr>
          <w:rFonts w:ascii="Times New Roman" w:eastAsiaTheme="minorEastAsia" w:hAnsi="Times New Roman" w:cs="Times New Roman"/>
          <w:b/>
          <w:bCs/>
          <w:iCs/>
          <w:sz w:val="24"/>
          <w:szCs w:val="24"/>
          <w:u w:val="single"/>
        </w:rPr>
        <w:t xml:space="preserve">Asparatate: </w:t>
      </w:r>
    </w:p>
    <w:p w14:paraId="6A87E014"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r>
          <w:rPr>
            <w:rFonts w:ascii="Cambria Math" w:eastAsiaTheme="minorEastAsia" w:hAnsi="Cambria Math" w:cs="Times New Roman"/>
            <w:sz w:val="24"/>
            <w:szCs w:val="24"/>
          </w:rPr>
          <m:t>C-</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-CH-</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oMath>
    </w:p>
    <w:p w14:paraId="79AC5F17"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asparatate</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oMath>
    </w:p>
    <w:p w14:paraId="64C8F0E9"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asaparatate</m:t>
              </m:r>
            </m:sub>
          </m:sSub>
          <m:r>
            <w:rPr>
              <w:rFonts w:ascii="Cambria Math" w:eastAsiaTheme="minorEastAsia" w:hAnsi="Cambria Math" w:cs="Times New Roman"/>
              <w:sz w:val="24"/>
              <w:szCs w:val="24"/>
            </w:rPr>
            <m:t>=92.19</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0BCF08B8"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r w:rsidRPr="00FF56A1">
        <w:rPr>
          <w:rFonts w:ascii="Times New Roman" w:eastAsiaTheme="minorEastAsia" w:hAnsi="Times New Roman" w:cs="Times New Roman"/>
          <w:b/>
          <w:bCs/>
          <w:iCs/>
          <w:sz w:val="24"/>
          <w:szCs w:val="24"/>
          <w:u w:val="single"/>
        </w:rPr>
        <w:t xml:space="preserve">Alanine: </w:t>
      </w:r>
    </w:p>
    <w:p w14:paraId="208E27CE"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-CH-C</m:t>
        </m:r>
      </m:oMath>
    </w:p>
    <w:p w14:paraId="0899BCB7"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alanine</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oMath>
    </w:p>
    <w:p w14:paraId="0CE978C6"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alanine</m:t>
              </m:r>
            </m:sub>
          </m:sSub>
          <m:r>
            <w:rPr>
              <w:rFonts w:ascii="Cambria Math" w:eastAsiaTheme="minorEastAsia" w:hAnsi="Cambria Math" w:cs="Times New Roman"/>
              <w:sz w:val="24"/>
              <w:szCs w:val="24"/>
            </w:rPr>
            <m:t>=142.84</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73CAF18F"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r w:rsidRPr="00FF56A1">
        <w:rPr>
          <w:rFonts w:ascii="Times New Roman" w:eastAsiaTheme="minorEastAsia" w:hAnsi="Times New Roman" w:cs="Times New Roman"/>
          <w:b/>
          <w:bCs/>
          <w:iCs/>
          <w:sz w:val="24"/>
          <w:szCs w:val="24"/>
          <w:u w:val="single"/>
        </w:rPr>
        <w:t xml:space="preserve">Glycine: </w:t>
      </w:r>
    </w:p>
    <w:p w14:paraId="4BA1EC8A"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-C-OH</m:t>
        </m:r>
      </m:oMath>
    </w:p>
    <w:p w14:paraId="1DFC5210"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glycine</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450</m:t>
            </m:r>
          </m:den>
        </m:f>
      </m:oMath>
    </w:p>
    <w:p w14:paraId="73E4E0D0"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glycine</m:t>
              </m:r>
            </m:sub>
          </m:sSub>
          <m:r>
            <w:rPr>
              <w:rFonts w:ascii="Cambria Math" w:eastAsiaTheme="minorEastAsia" w:hAnsi="Cambria Math" w:cs="Times New Roman"/>
              <w:sz w:val="24"/>
              <w:szCs w:val="24"/>
            </w:rPr>
            <m:t>=185.98</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2E9183D3"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r w:rsidRPr="00FF56A1">
        <w:rPr>
          <w:rFonts w:ascii="Times New Roman" w:eastAsiaTheme="minorEastAsia" w:hAnsi="Times New Roman" w:cs="Times New Roman"/>
          <w:b/>
          <w:bCs/>
          <w:iCs/>
          <w:sz w:val="24"/>
          <w:szCs w:val="24"/>
          <w:u w:val="single"/>
        </w:rPr>
        <w:t xml:space="preserve">Tryptophan: </w:t>
      </w:r>
    </w:p>
    <w:p w14:paraId="1F7AFDA9"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r>
          <w:rPr>
            <w:rFonts w:ascii="Cambria Math" w:eastAsiaTheme="minorEastAsia" w:hAnsi="Cambria Math" w:cs="Times New Roman"/>
            <w:sz w:val="24"/>
            <w:szCs w:val="24"/>
          </w:rPr>
          <m:t>CN-</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C</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-CH-C</m:t>
        </m:r>
      </m:oMath>
    </w:p>
    <w:p w14:paraId="4C620539"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tryptophan</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4</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388</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oMath>
    </w:p>
    <w:p w14:paraId="676F4AD3"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tryptophan</m:t>
              </m:r>
            </m:sub>
          </m:sSub>
          <m:r>
            <w:rPr>
              <w:rFonts w:ascii="Cambria Math" w:eastAsiaTheme="minorEastAsia" w:hAnsi="Cambria Math" w:cs="Times New Roman"/>
              <w:sz w:val="24"/>
              <w:szCs w:val="24"/>
            </w:rPr>
            <m:t>=78.538</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339668CE"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r w:rsidRPr="00FF56A1">
        <w:rPr>
          <w:rFonts w:ascii="Times New Roman" w:eastAsiaTheme="minorEastAsia" w:hAnsi="Times New Roman" w:cs="Times New Roman"/>
          <w:b/>
          <w:bCs/>
          <w:iCs/>
          <w:sz w:val="24"/>
          <w:szCs w:val="24"/>
          <w:u w:val="single"/>
        </w:rPr>
        <w:t xml:space="preserve">Isoleucine: </w:t>
      </w:r>
    </w:p>
    <w:p w14:paraId="2C3F6CBF"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-CH-CH-C</m:t>
        </m:r>
      </m:oMath>
    </w:p>
    <w:p w14:paraId="183BA0EC"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isoleucine</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oMath>
    </w:p>
    <w:p w14:paraId="429946CA"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isoleucine</m:t>
              </m:r>
            </m:sub>
          </m:sSub>
          <m:r>
            <w:rPr>
              <w:rFonts w:ascii="Cambria Math" w:eastAsiaTheme="minorEastAsia" w:hAnsi="Cambria Math" w:cs="Times New Roman"/>
              <w:sz w:val="24"/>
              <w:szCs w:val="24"/>
            </w:rPr>
            <m:t>=92.192</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0D3D910C"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r w:rsidRPr="00FF56A1">
        <w:rPr>
          <w:rFonts w:ascii="Times New Roman" w:eastAsiaTheme="minorEastAsia" w:hAnsi="Times New Roman" w:cs="Times New Roman"/>
          <w:b/>
          <w:bCs/>
          <w:iCs/>
          <w:sz w:val="24"/>
          <w:szCs w:val="24"/>
          <w:u w:val="single"/>
        </w:rPr>
        <w:t xml:space="preserve">Methionine: </w:t>
      </w:r>
    </w:p>
    <w:p w14:paraId="0DF22EC9"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-S-</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-CH-C</m:t>
        </m:r>
      </m:oMath>
    </w:p>
    <w:p w14:paraId="1EF99C0E"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methionine</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4</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5</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222</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222</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oMath>
      <w:r w:rsidRPr="00FF56A1">
        <w:rPr>
          <w:rFonts w:ascii="Times New Roman" w:eastAsiaTheme="minorEastAsia" w:hAnsi="Times New Roman" w:cs="Times New Roman"/>
          <w:bCs/>
          <w:iCs/>
          <w:sz w:val="24"/>
          <w:szCs w:val="24"/>
        </w:rPr>
        <w:t>+</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oMath>
    </w:p>
    <w:p w14:paraId="68E4800D"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methionine</m:t>
              </m:r>
            </m:sub>
          </m:sSub>
          <m:r>
            <w:rPr>
              <w:rFonts w:ascii="Cambria Math" w:eastAsiaTheme="minorEastAsia" w:hAnsi="Cambria Math" w:cs="Times New Roman"/>
              <w:sz w:val="24"/>
              <w:szCs w:val="24"/>
            </w:rPr>
            <m:t>=50.37</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2111710E"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r w:rsidRPr="00FF56A1">
        <w:rPr>
          <w:rFonts w:ascii="Times New Roman" w:eastAsiaTheme="minorEastAsia" w:hAnsi="Times New Roman" w:cs="Times New Roman"/>
          <w:b/>
          <w:bCs/>
          <w:iCs/>
          <w:sz w:val="24"/>
          <w:szCs w:val="24"/>
          <w:u w:val="single"/>
        </w:rPr>
        <w:t xml:space="preserve">Glutamate: </w:t>
      </w:r>
    </w:p>
    <w:p w14:paraId="352AE301"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r>
          <w:rPr>
            <w:rFonts w:ascii="Cambria Math" w:eastAsiaTheme="minorEastAsia" w:hAnsi="Cambria Math" w:cs="Times New Roman"/>
            <w:sz w:val="24"/>
            <w:szCs w:val="24"/>
          </w:rPr>
          <m:t>C-</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-CH-C-OH</m:t>
        </m:r>
      </m:oMath>
    </w:p>
    <w:p w14:paraId="49536AB0"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glutamate</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4</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5</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oMath>
      <w:r w:rsidRPr="00FF56A1">
        <w:rPr>
          <w:rFonts w:ascii="Times New Roman" w:eastAsiaTheme="minorEastAsia" w:hAnsi="Times New Roman" w:cs="Times New Roman"/>
          <w:bCs/>
          <w:iCs/>
          <w:sz w:val="24"/>
          <w:szCs w:val="24"/>
        </w:rPr>
        <w:t>+</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450</m:t>
            </m:r>
          </m:den>
        </m:f>
      </m:oMath>
    </w:p>
    <w:p w14:paraId="2030CD2A"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glutamate</m:t>
              </m:r>
            </m:sub>
          </m:sSub>
          <m:r>
            <w:rPr>
              <w:rFonts w:ascii="Cambria Math" w:eastAsiaTheme="minorEastAsia" w:hAnsi="Cambria Math" w:cs="Times New Roman"/>
              <w:sz w:val="24"/>
              <w:szCs w:val="24"/>
            </w:rPr>
            <m:t>=61.638</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0B3B74F7"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r w:rsidRPr="00FF56A1">
        <w:rPr>
          <w:rFonts w:ascii="Times New Roman" w:eastAsiaTheme="minorEastAsia" w:hAnsi="Times New Roman" w:cs="Times New Roman"/>
          <w:b/>
          <w:bCs/>
          <w:iCs/>
          <w:sz w:val="24"/>
          <w:szCs w:val="24"/>
          <w:u w:val="single"/>
        </w:rPr>
        <w:t xml:space="preserve">Asparagine: </w:t>
      </w:r>
    </w:p>
    <w:p w14:paraId="0302DDC2"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r>
          <w:rPr>
            <w:rFonts w:ascii="Cambria Math" w:eastAsiaTheme="minorEastAsia" w:hAnsi="Cambria Math" w:cs="Times New Roman"/>
            <w:sz w:val="24"/>
            <w:szCs w:val="24"/>
          </w:rPr>
          <m:t>NT-C-</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-CH-C-OH</m:t>
        </m:r>
      </m:oMath>
    </w:p>
    <w:p w14:paraId="20020D88"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asparagine</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4</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5</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490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oMath>
      <w:r w:rsidRPr="00FF56A1">
        <w:rPr>
          <w:rFonts w:ascii="Times New Roman" w:eastAsiaTheme="minorEastAsia" w:hAnsi="Times New Roman" w:cs="Times New Roman"/>
          <w:bCs/>
          <w:iCs/>
          <w:sz w:val="24"/>
          <w:szCs w:val="24"/>
        </w:rPr>
        <w:t>+</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450</m:t>
            </m:r>
          </m:den>
        </m:f>
      </m:oMath>
    </w:p>
    <w:p w14:paraId="09CDDAC7"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asparagine</m:t>
              </m:r>
            </m:sub>
          </m:sSub>
          <m:r>
            <w:rPr>
              <w:rFonts w:ascii="Cambria Math" w:eastAsiaTheme="minorEastAsia" w:hAnsi="Cambria Math" w:cs="Times New Roman"/>
              <w:sz w:val="24"/>
              <w:szCs w:val="24"/>
            </w:rPr>
            <m:t>=69.36</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394EA988"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r w:rsidRPr="00FF56A1">
        <w:rPr>
          <w:rFonts w:ascii="Times New Roman" w:eastAsiaTheme="minorEastAsia" w:hAnsi="Times New Roman" w:cs="Times New Roman"/>
          <w:b/>
          <w:bCs/>
          <w:iCs/>
          <w:sz w:val="24"/>
          <w:szCs w:val="24"/>
          <w:u w:val="single"/>
        </w:rPr>
        <w:t xml:space="preserve">Threonine: </w:t>
      </w:r>
    </w:p>
    <w:p w14:paraId="19CAAAD0"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r>
          <w:rPr>
            <w:rFonts w:ascii="Cambria Math" w:eastAsiaTheme="minorEastAsia" w:hAnsi="Cambria Math" w:cs="Times New Roman"/>
            <w:sz w:val="24"/>
            <w:szCs w:val="24"/>
          </w:rPr>
          <m:t>OH-CH-CH-C-OH</m:t>
        </m:r>
      </m:oMath>
    </w:p>
    <w:p w14:paraId="0F07B054"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threonine</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4</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386</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260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317</m:t>
            </m:r>
          </m:den>
        </m:f>
      </m:oMath>
      <w:r w:rsidRPr="00FF56A1">
        <w:rPr>
          <w:rFonts w:ascii="Times New Roman" w:eastAsiaTheme="minorEastAsia" w:hAnsi="Times New Roman" w:cs="Times New Roman"/>
          <w:bCs/>
          <w:iCs/>
          <w:sz w:val="24"/>
          <w:szCs w:val="24"/>
        </w:rPr>
        <w:t>+</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450</m:t>
            </m:r>
          </m:den>
        </m:f>
      </m:oMath>
    </w:p>
    <w:p w14:paraId="350433EC"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threonine</m:t>
              </m:r>
            </m:sub>
          </m:sSub>
          <m:r>
            <w:rPr>
              <w:rFonts w:ascii="Cambria Math" w:eastAsiaTheme="minorEastAsia" w:hAnsi="Cambria Math" w:cs="Times New Roman"/>
              <w:sz w:val="24"/>
              <w:szCs w:val="24"/>
            </w:rPr>
            <m:t>=84.65</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7D48C16B"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r w:rsidRPr="00FF56A1">
        <w:rPr>
          <w:rFonts w:ascii="Times New Roman" w:eastAsiaTheme="minorEastAsia" w:hAnsi="Times New Roman" w:cs="Times New Roman"/>
          <w:b/>
          <w:bCs/>
          <w:iCs/>
          <w:sz w:val="24"/>
          <w:szCs w:val="24"/>
          <w:u w:val="single"/>
        </w:rPr>
        <w:t xml:space="preserve">Proline: </w:t>
      </w:r>
    </w:p>
    <w:p w14:paraId="6B311A28"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Long chain: </w:t>
      </w:r>
      <m:oMath>
        <m:r>
          <w:rPr>
            <w:rFonts w:ascii="Cambria Math" w:eastAsiaTheme="minorEastAsia" w:hAnsi="Cambria Math" w:cs="Times New Roman"/>
            <w:sz w:val="24"/>
            <w:szCs w:val="24"/>
          </w:rPr>
          <m:t>CJ-C-OH</m:t>
        </m:r>
      </m:oMath>
    </w:p>
    <w:p w14:paraId="55C56D23" w14:textId="77777777" w:rsidR="00C47CD5" w:rsidRPr="00FF56A1" w:rsidRDefault="00C47CD5" w:rsidP="00C47CD5">
      <w:pPr>
        <w:spacing w:after="0"/>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
          <w:bCs/>
          <w:iCs/>
          <w:sz w:val="24"/>
          <w:szCs w:val="24"/>
        </w:rPr>
        <w:t xml:space="preserve">Spring Constant: </w:t>
      </w:r>
      <m:oMath>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proline</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410</m:t>
            </m:r>
          </m:den>
        </m:f>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450</m:t>
            </m:r>
          </m:den>
        </m:f>
      </m:oMath>
    </w:p>
    <w:p w14:paraId="11F8B441" w14:textId="77777777" w:rsidR="00C47CD5" w:rsidRPr="00FF56A1" w:rsidRDefault="00FF56A1" w:rsidP="00C47CD5">
      <w:pPr>
        <w:jc w:val="both"/>
        <w:rPr>
          <w:rFonts w:ascii="Times New Roman" w:eastAsiaTheme="minorEastAsia" w:hAnsi="Times New Roman" w:cs="Times New Roman"/>
          <w:bCs/>
          <w:iCs/>
          <w:sz w:val="24"/>
          <w:szCs w:val="24"/>
        </w:rPr>
      </w:pPr>
      <m:oMathPara>
        <m:oMathParaPr>
          <m:jc m:val="left"/>
        </m:oMathParaPr>
        <m:oMath>
          <m:sSub>
            <m:sSubPr>
              <m:ctrlPr>
                <w:rPr>
                  <w:rFonts w:ascii="Cambria Math" w:eastAsiaTheme="minorEastAsia" w:hAnsi="Cambria Math" w:cs="Times New Roman"/>
                  <w:b/>
                  <w:bCs/>
                  <w:i/>
                  <w:iCs/>
                  <w:sz w:val="24"/>
                  <w:szCs w:val="24"/>
                </w:rPr>
              </m:ctrlPr>
            </m:sSubPr>
            <m:e>
              <m:r>
                <m:rPr>
                  <m:sty m:val="bi"/>
                </m:rPr>
                <w:rPr>
                  <w:rFonts w:ascii="Cambria Math" w:eastAsiaTheme="minorEastAsia" w:hAnsi="Cambria Math" w:cs="Times New Roman"/>
                  <w:sz w:val="24"/>
                  <w:szCs w:val="24"/>
                </w:rPr>
                <m:t>K</m:t>
              </m:r>
            </m:e>
            <m:sub>
              <m:r>
                <m:rPr>
                  <m:sty m:val="bi"/>
                </m:rPr>
                <w:rPr>
                  <w:rFonts w:ascii="Cambria Math" w:eastAsiaTheme="minorEastAsia" w:hAnsi="Cambria Math" w:cs="Times New Roman"/>
                  <w:sz w:val="24"/>
                  <w:szCs w:val="24"/>
                </w:rPr>
                <m:t>proline</m:t>
              </m:r>
            </m:sub>
          </m:sSub>
          <m:r>
            <w:rPr>
              <w:rFonts w:ascii="Cambria Math" w:eastAsiaTheme="minorEastAsia" w:hAnsi="Cambria Math" w:cs="Times New Roman"/>
              <w:sz w:val="24"/>
              <w:szCs w:val="24"/>
            </w:rPr>
            <m:t>=214.53</m:t>
          </m:r>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Å</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den>
          </m:f>
        </m:oMath>
      </m:oMathPara>
    </w:p>
    <w:p w14:paraId="0D27E19B" w14:textId="77777777" w:rsidR="00C47CD5" w:rsidRPr="00FF56A1" w:rsidRDefault="00C47CD5" w:rsidP="00C47CD5">
      <w:pPr>
        <w:spacing w:after="0"/>
        <w:jc w:val="both"/>
        <w:rPr>
          <w:rFonts w:ascii="Times New Roman" w:eastAsiaTheme="minorEastAsia" w:hAnsi="Times New Roman" w:cs="Times New Roman"/>
          <w:b/>
          <w:bCs/>
          <w:iCs/>
          <w:sz w:val="24"/>
          <w:szCs w:val="24"/>
          <w:u w:val="single"/>
        </w:rPr>
      </w:pPr>
    </w:p>
    <w:p w14:paraId="4E06AF6E" w14:textId="77777777" w:rsidR="00C47CD5" w:rsidRPr="00FF56A1" w:rsidRDefault="00C47CD5" w:rsidP="00C47CD5">
      <w:pPr>
        <w:jc w:val="both"/>
        <w:rPr>
          <w:rFonts w:ascii="Times New Roman" w:hAnsi="Times New Roman" w:cs="Times New Roman"/>
          <w:b/>
          <w:bCs/>
          <w:sz w:val="24"/>
          <w:szCs w:val="24"/>
          <w:u w:val="single"/>
        </w:rPr>
      </w:pPr>
      <w:r w:rsidRPr="00FF56A1">
        <w:rPr>
          <w:rFonts w:ascii="Times New Roman" w:hAnsi="Times New Roman" w:cs="Times New Roman"/>
          <w:b/>
          <w:bCs/>
          <w:sz w:val="24"/>
          <w:szCs w:val="24"/>
          <w:u w:val="single"/>
        </w:rPr>
        <w:t xml:space="preserve">For One Repeat of </w:t>
      </w:r>
      <m:oMath>
        <m:r>
          <m:rPr>
            <m:sty m:val="bi"/>
          </m:rPr>
          <w:rPr>
            <w:rFonts w:ascii="Cambria Math" w:hAnsi="Cambria Math" w:cs="Times New Roman"/>
            <w:sz w:val="24"/>
            <w:szCs w:val="24"/>
            <w:u w:val="single"/>
          </w:rPr>
          <m:t>α </m:t>
        </m:r>
      </m:oMath>
      <w:r w:rsidRPr="00FF56A1">
        <w:rPr>
          <w:rFonts w:ascii="Times New Roman" w:eastAsiaTheme="minorEastAsia" w:hAnsi="Times New Roman" w:cs="Times New Roman"/>
          <w:b/>
          <w:bCs/>
          <w:iCs/>
          <w:sz w:val="24"/>
          <w:szCs w:val="24"/>
          <w:u w:val="single"/>
        </w:rPr>
        <w:t>Spectrin</w:t>
      </w:r>
    </w:p>
    <w:p w14:paraId="7184EAAC" w14:textId="77777777" w:rsidR="00C47CD5" w:rsidRPr="00FF56A1" w:rsidRDefault="00FF56A1" w:rsidP="00C47CD5">
      <w:pPr>
        <w:jc w:val="both"/>
        <w:rPr>
          <w:rFonts w:ascii="Times New Roman" w:hAnsi="Times New Roman" w:cs="Times New Roman"/>
          <w:sz w:val="24"/>
          <w:szCs w:val="24"/>
        </w:rPr>
      </w:pPr>
      <m:oMathPara>
        <m:oMathParaPr>
          <m:jc m:val="left"/>
        </m:oMathParaPr>
        <m:oMath>
          <m:f>
            <m:fPr>
              <m:ctrlPr>
                <w:rPr>
                  <w:rFonts w:ascii="Cambria Math" w:hAnsi="Cambria Math" w:cs="Times New Roman"/>
                  <w:i/>
                  <w:iCs/>
                  <w:sz w:val="24"/>
                  <w:szCs w:val="24"/>
                </w:rPr>
              </m:ctrlPr>
            </m:fPr>
            <m:num>
              <m:r>
                <w:rPr>
                  <w:rFonts w:ascii="Cambria Math" w:hAnsi="Cambria Math" w:cs="Times New Roman"/>
                  <w:sz w:val="24"/>
                  <w:szCs w:val="24"/>
                </w:rPr>
                <m:t>1</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6</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serine</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3</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tyrosine</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6</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h</m:t>
                  </m:r>
                  <m:r>
                    <w:rPr>
                      <w:rFonts w:ascii="Cambria Math" w:hAnsi="Cambria Math" w:cs="Times New Roman"/>
                      <w:sz w:val="24"/>
                      <w:szCs w:val="24"/>
                    </w:rPr>
                    <m:t>istodine</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15</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leucine</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6</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glutamine</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5</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alanine</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4</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glycine</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2</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tryptop</m:t>
                  </m:r>
                  <m:r>
                    <w:rPr>
                      <w:rFonts w:ascii="Cambria Math" w:hAnsi="Cambria Math" w:cs="Times New Roman"/>
                      <w:sz w:val="24"/>
                      <w:szCs w:val="24"/>
                    </w:rPr>
                    <m:t>h</m:t>
                  </m:r>
                  <m:r>
                    <w:rPr>
                      <w:rFonts w:ascii="Cambria Math" w:hAnsi="Cambria Math" w:cs="Times New Roman"/>
                      <w:sz w:val="24"/>
                      <w:szCs w:val="24"/>
                    </w:rPr>
                    <m:t>an</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4</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isoleucine</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3</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met</m:t>
                  </m:r>
                  <m:r>
                    <w:rPr>
                      <w:rFonts w:ascii="Cambria Math" w:hAnsi="Cambria Math" w:cs="Times New Roman"/>
                      <w:sz w:val="24"/>
                      <w:szCs w:val="24"/>
                    </w:rPr>
                    <m:t>h</m:t>
                  </m:r>
                  <m:r>
                    <w:rPr>
                      <w:rFonts w:ascii="Cambria Math" w:hAnsi="Cambria Math" w:cs="Times New Roman"/>
                      <w:sz w:val="24"/>
                      <w:szCs w:val="24"/>
                    </w:rPr>
                    <m:t>ionine</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3</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valine</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2</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p</m:t>
                  </m:r>
                  <m:r>
                    <w:rPr>
                      <w:rFonts w:ascii="Cambria Math" w:hAnsi="Cambria Math" w:cs="Times New Roman"/>
                      <w:sz w:val="24"/>
                      <w:szCs w:val="24"/>
                    </w:rPr>
                    <m:t>h</m:t>
                  </m:r>
                  <m:r>
                    <w:rPr>
                      <w:rFonts w:ascii="Cambria Math" w:hAnsi="Cambria Math" w:cs="Times New Roman"/>
                      <w:sz w:val="24"/>
                      <w:szCs w:val="24"/>
                    </w:rPr>
                    <m:t>enylalam</m:t>
                  </m:r>
                  <m:r>
                    <w:rPr>
                      <w:rFonts w:ascii="Cambria Math" w:hAnsi="Cambria Math" w:cs="Times New Roman"/>
                      <w:sz w:val="24"/>
                      <w:szCs w:val="24"/>
                    </w:rPr>
                    <m:t>ine</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10</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lysine</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6</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arginine</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7</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asparatate</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14</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glutamate</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2</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asparagine</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7</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t</m:t>
                  </m:r>
                  <m:r>
                    <w:rPr>
                      <w:rFonts w:ascii="Cambria Math" w:hAnsi="Cambria Math" w:cs="Times New Roman"/>
                      <w:sz w:val="24"/>
                      <w:szCs w:val="24"/>
                    </w:rPr>
                    <m:t>h</m:t>
                  </m:r>
                  <m:r>
                    <w:rPr>
                      <w:rFonts w:ascii="Cambria Math" w:hAnsi="Cambria Math" w:cs="Times New Roman"/>
                      <w:sz w:val="24"/>
                      <w:szCs w:val="24"/>
                    </w:rPr>
                    <m:t>reonine</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1</m:t>
              </m:r>
            </m:num>
            <m:den>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proline</m:t>
                  </m:r>
                </m:sub>
              </m:sSub>
            </m:den>
          </m:f>
        </m:oMath>
      </m:oMathPara>
    </w:p>
    <w:p w14:paraId="132BAEEA" w14:textId="77777777" w:rsidR="00C47CD5" w:rsidRPr="00FF56A1" w:rsidRDefault="00FF56A1" w:rsidP="00C47CD5">
      <w:pPr>
        <w:jc w:val="both"/>
        <w:rPr>
          <w:rFonts w:ascii="Times New Roman" w:eastAsiaTheme="minorEastAsia" w:hAnsi="Times New Roman" w:cs="Times New Roman"/>
          <w:iCs/>
          <w:sz w:val="24"/>
          <w:szCs w:val="24"/>
        </w:rPr>
      </w:pPr>
      <m:oMathPara>
        <m:oMathParaPr>
          <m:jc m:val="left"/>
        </m:oMathParaPr>
        <m:oMath>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r>
            <w:rPr>
              <w:rFonts w:ascii="Cambria Math" w:hAnsi="Cambria Math" w:cs="Times New Roman"/>
              <w:sz w:val="24"/>
              <w:szCs w:val="24"/>
            </w:rPr>
            <m:t>=0.734</m:t>
          </m:r>
          <m:f>
            <m:fPr>
              <m:ctrlPr>
                <w:rPr>
                  <w:rFonts w:ascii="Cambria Math" w:hAnsi="Cambria Math" w:cs="Times New Roman"/>
                  <w:i/>
                  <w:iCs/>
                  <w:sz w:val="24"/>
                  <w:szCs w:val="24"/>
                </w:rPr>
              </m:ctrlPr>
            </m:fPr>
            <m:num>
              <m:r>
                <w:rPr>
                  <w:rFonts w:ascii="Cambria Math" w:hAnsi="Cambria Math" w:cs="Times New Roman"/>
                  <w:sz w:val="24"/>
                  <w:szCs w:val="24"/>
                </w:rPr>
                <m:t>kcal</m:t>
              </m:r>
            </m:num>
            <m:den>
              <m:r>
                <w:rPr>
                  <w:rFonts w:ascii="Cambria Math" w:hAnsi="Cambria Math" w:cs="Times New Roman"/>
                  <w:sz w:val="24"/>
                  <w:szCs w:val="24"/>
                </w:rPr>
                <m:t>mol</m:t>
              </m:r>
              <m:sSup>
                <m:sSupPr>
                  <m:ctrlPr>
                    <w:rPr>
                      <w:rFonts w:ascii="Cambria Math" w:hAnsi="Cambria Math" w:cs="Times New Roman"/>
                      <w:i/>
                      <w:iCs/>
                      <w:sz w:val="24"/>
                      <w:szCs w:val="24"/>
                    </w:rPr>
                  </m:ctrlPr>
                </m:sSupPr>
                <m:e>
                  <m:r>
                    <w:rPr>
                      <w:rFonts w:ascii="Cambria Math" w:hAnsi="Cambria Math" w:cs="Times New Roman"/>
                      <w:sz w:val="24"/>
                      <w:szCs w:val="24"/>
                    </w:rPr>
                    <m:t>Å</m:t>
                  </m:r>
                </m:e>
                <m:sup>
                  <m:r>
                    <w:rPr>
                      <w:rFonts w:ascii="Cambria Math" w:hAnsi="Cambria Math" w:cs="Times New Roman"/>
                      <w:sz w:val="24"/>
                      <w:szCs w:val="24"/>
                    </w:rPr>
                    <m:t>2</m:t>
                  </m:r>
                </m:sup>
              </m:sSup>
              <m:r>
                <w:rPr>
                  <w:rFonts w:ascii="Cambria Math" w:hAnsi="Cambria Math" w:cs="Times New Roman"/>
                  <w:sz w:val="24"/>
                  <w:szCs w:val="24"/>
                </w:rPr>
                <m:t> </m:t>
              </m:r>
            </m:den>
          </m:f>
        </m:oMath>
      </m:oMathPara>
    </w:p>
    <w:p w14:paraId="0DE2062D" w14:textId="77777777" w:rsidR="00C47CD5" w:rsidRPr="00FF56A1" w:rsidRDefault="00C47CD5" w:rsidP="00C47CD5">
      <w:pPr>
        <w:jc w:val="both"/>
        <w:rPr>
          <w:rFonts w:ascii="Times New Roman" w:eastAsiaTheme="minorEastAsia" w:hAnsi="Times New Roman" w:cs="Times New Roman"/>
          <w:iCs/>
          <w:sz w:val="24"/>
          <w:szCs w:val="24"/>
        </w:rPr>
      </w:pPr>
      <w:r w:rsidRPr="00FF56A1">
        <w:rPr>
          <w:rFonts w:ascii="Times New Roman" w:eastAsiaTheme="minorEastAsia" w:hAnsi="Times New Roman" w:cs="Times New Roman"/>
          <w:iCs/>
          <w:sz w:val="24"/>
          <w:szCs w:val="24"/>
        </w:rPr>
        <w:t xml:space="preserve">So, This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repeat</m:t>
            </m:r>
          </m:sub>
        </m:sSub>
        <m:r>
          <w:rPr>
            <w:rFonts w:ascii="Cambria Math" w:eastAsiaTheme="minorEastAsia" w:hAnsi="Cambria Math" w:cs="Times New Roman"/>
            <w:sz w:val="24"/>
            <w:szCs w:val="24"/>
          </w:rPr>
          <m:t>=0.734</m:t>
        </m:r>
        <m:f>
          <m:fPr>
            <m:ctrlPr>
              <w:rPr>
                <w:rFonts w:ascii="Cambria Math" w:hAnsi="Cambria Math" w:cs="Times New Roman"/>
                <w:sz w:val="24"/>
                <w:szCs w:val="24"/>
              </w:rPr>
            </m:ctrlPr>
          </m:fPr>
          <m:num>
            <m:r>
              <m:rPr>
                <m:sty m:val="p"/>
              </m:rPr>
              <w:rPr>
                <w:rFonts w:ascii="Cambria Math" w:hAnsi="Cambria Math" w:cs="Times New Roman"/>
                <w:sz w:val="24"/>
                <w:szCs w:val="24"/>
              </w:rPr>
              <m:t>kcal</m:t>
            </m:r>
          </m:num>
          <m:den>
            <m:r>
              <m:rPr>
                <m:sty m:val="p"/>
              </m:rPr>
              <w:rPr>
                <w:rFonts w:ascii="Cambria Math" w:hAnsi="Cambria Math" w:cs="Times New Roman"/>
                <w:sz w:val="24"/>
                <w:szCs w:val="24"/>
              </w:rPr>
              <m:t>mol</m:t>
            </m:r>
            <m:sSup>
              <m:sSupPr>
                <m:ctrlPr>
                  <w:rPr>
                    <w:rFonts w:ascii="Cambria Math" w:hAnsi="Cambria Math" w:cs="Times New Roman"/>
                    <w:sz w:val="24"/>
                    <w:szCs w:val="24"/>
                  </w:rPr>
                </m:ctrlPr>
              </m:sSupPr>
              <m:e>
                <m:r>
                  <m:rPr>
                    <m:sty m:val="p"/>
                  </m:rPr>
                  <w:rPr>
                    <w:rFonts w:ascii="Cambria Math" w:hAnsi="Cambria Math" w:cs="Times New Roman"/>
                    <w:sz w:val="24"/>
                    <w:szCs w:val="24"/>
                  </w:rPr>
                  <m:t>Å</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 </m:t>
            </m:r>
          </m:den>
        </m:f>
        <m:r>
          <w:rPr>
            <w:rFonts w:ascii="Cambria Math" w:eastAsiaTheme="minorEastAsia" w:hAnsi="Cambria Math" w:cs="Times New Roman"/>
            <w:sz w:val="24"/>
            <w:szCs w:val="24"/>
          </w:rPr>
          <m:t>=0.511837</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N</m:t>
            </m:r>
          </m:num>
          <m:den>
            <m:r>
              <w:rPr>
                <w:rFonts w:ascii="Cambria Math" w:eastAsiaTheme="minorEastAsia" w:hAnsi="Cambria Math" w:cs="Times New Roman"/>
                <w:sz w:val="24"/>
                <w:szCs w:val="24"/>
              </w:rPr>
              <m:t>m</m:t>
            </m:r>
          </m:den>
        </m:f>
      </m:oMath>
    </w:p>
    <w:p w14:paraId="3313A48C" w14:textId="77777777" w:rsidR="00C47CD5" w:rsidRPr="00FF56A1" w:rsidRDefault="00C47CD5" w:rsidP="00C10B4E">
      <w:pPr>
        <w:spacing w:after="120"/>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Now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b</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m:t>
            </m:r>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repeat</m:t>
            </m:r>
          </m:sub>
        </m:sSub>
        <m:r>
          <w:rPr>
            <w:rFonts w:ascii="Cambria Math" w:eastAsiaTheme="minorEastAsia" w:hAnsi="Cambria Math" w:cs="Times New Roman"/>
            <w:sz w:val="24"/>
            <w:szCs w:val="24"/>
          </w:rPr>
          <m:t>=.1706</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N</m:t>
            </m:r>
          </m:num>
          <m:den>
            <m:r>
              <w:rPr>
                <w:rFonts w:ascii="Cambria Math" w:eastAsiaTheme="minorEastAsia" w:hAnsi="Cambria Math" w:cs="Times New Roman"/>
                <w:sz w:val="24"/>
                <w:szCs w:val="24"/>
              </w:rPr>
              <m:t>m</m:t>
            </m:r>
          </m:den>
        </m:f>
      </m:oMath>
    </w:p>
    <w:p w14:paraId="70E2201E" w14:textId="2FE3FB9C" w:rsidR="00AC7B6C" w:rsidRPr="00FF56A1" w:rsidRDefault="00FF56A1" w:rsidP="00C47CD5">
      <w:pPr>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b</m:t>
            </m:r>
          </m:sub>
        </m:sSub>
        <m:r>
          <w:rPr>
            <w:rFonts w:ascii="Cambria Math" w:eastAsiaTheme="minorEastAsia" w:hAnsi="Cambria Math" w:cs="Times New Roman"/>
            <w:sz w:val="24"/>
            <w:szCs w:val="24"/>
          </w:rPr>
          <m:t xml:space="preserve"> </m:t>
        </m:r>
      </m:oMath>
      <w:r w:rsidR="00C10B4E" w:rsidRPr="00FF56A1">
        <w:rPr>
          <w:rFonts w:ascii="Times New Roman" w:eastAsiaTheme="minorEastAsia" w:hAnsi="Times New Roman" w:cs="Times New Roman"/>
          <w:sz w:val="24"/>
          <w:szCs w:val="24"/>
        </w:rPr>
        <w:t>is</w:t>
      </w:r>
      <w:r w:rsidR="008C1FB3" w:rsidRPr="00FF56A1">
        <w:rPr>
          <w:rFonts w:ascii="Times New Roman" w:eastAsiaTheme="minorEastAsia" w:hAnsi="Times New Roman" w:cs="Times New Roman"/>
          <w:sz w:val="24"/>
          <w:szCs w:val="24"/>
        </w:rPr>
        <w:t xml:space="preserve"> </w:t>
      </w:r>
      <w:r w:rsidR="00C10B4E" w:rsidRPr="00FF56A1">
        <w:rPr>
          <w:rFonts w:ascii="Times New Roman" w:eastAsiaTheme="minorEastAsia" w:hAnsi="Times New Roman" w:cs="Times New Roman"/>
          <w:sz w:val="24"/>
          <w:szCs w:val="24"/>
        </w:rPr>
        <w:t>on average</w:t>
      </w:r>
      <m:oMath>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m:t>
            </m:r>
          </m:den>
        </m:f>
      </m:oMath>
      <w:r w:rsidR="00C10B4E" w:rsidRPr="00FF56A1">
        <w:rPr>
          <w:rFonts w:ascii="Times New Roman" w:eastAsiaTheme="minorEastAsia" w:hAnsi="Times New Roman" w:cs="Times New Roman"/>
          <w:sz w:val="24"/>
          <w:szCs w:val="24"/>
        </w:rPr>
        <w:t xml:space="preserve"> of the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repeat</m:t>
            </m:r>
          </m:sub>
        </m:sSub>
      </m:oMath>
      <w:r w:rsidR="00C10B4E" w:rsidRPr="00FF56A1">
        <w:rPr>
          <w:rFonts w:ascii="Times New Roman" w:eastAsiaTheme="minorEastAsia" w:hAnsi="Times New Roman" w:cs="Times New Roman"/>
          <w:iCs/>
          <w:sz w:val="24"/>
          <w:szCs w:val="24"/>
        </w:rPr>
        <w:t xml:space="preserve"> </w:t>
      </w:r>
      <w:r w:rsidR="002E41FE" w:rsidRPr="00FF56A1">
        <w:rPr>
          <w:rFonts w:ascii="Times New Roman" w:eastAsiaTheme="minorEastAsia" w:hAnsi="Times New Roman" w:cs="Times New Roman"/>
          <w:iCs/>
          <w:sz w:val="24"/>
          <w:szCs w:val="24"/>
        </w:rPr>
        <w:t>.T</w:t>
      </w:r>
      <w:r w:rsidR="00C10B4E" w:rsidRPr="00FF56A1">
        <w:rPr>
          <w:rFonts w:ascii="Times New Roman" w:eastAsiaTheme="minorEastAsia" w:hAnsi="Times New Roman" w:cs="Times New Roman"/>
          <w:iCs/>
          <w:sz w:val="24"/>
          <w:szCs w:val="24"/>
        </w:rPr>
        <w:t>his is because</w:t>
      </w:r>
      <w:r w:rsidR="00975610" w:rsidRPr="00FF56A1">
        <w:rPr>
          <w:rFonts w:ascii="Times New Roman" w:eastAsiaTheme="minorEastAsia" w:hAnsi="Times New Roman" w:cs="Times New Roman"/>
          <w:iCs/>
          <w:sz w:val="24"/>
          <w:szCs w:val="24"/>
        </w:rPr>
        <w:t xml:space="preserve"> it is a fair </w:t>
      </w:r>
      <w:r w:rsidR="00B44DC7" w:rsidRPr="00FF56A1">
        <w:rPr>
          <w:rFonts w:ascii="Times New Roman" w:eastAsiaTheme="minorEastAsia" w:hAnsi="Times New Roman" w:cs="Times New Roman"/>
          <w:iCs/>
          <w:sz w:val="24"/>
          <w:szCs w:val="24"/>
        </w:rPr>
        <w:t>assumption</w:t>
      </w:r>
      <w:r w:rsidR="00C10B4E" w:rsidRPr="00FF56A1">
        <w:rPr>
          <w:rFonts w:ascii="Times New Roman" w:eastAsiaTheme="minorEastAsia" w:hAnsi="Times New Roman" w:cs="Times New Roman"/>
          <w:iCs/>
          <w:sz w:val="24"/>
          <w:szCs w:val="24"/>
        </w:rPr>
        <w:t xml:space="preserve"> th</w:t>
      </w:r>
      <w:r w:rsidR="00B44DC7" w:rsidRPr="00FF56A1">
        <w:rPr>
          <w:rFonts w:ascii="Times New Roman" w:eastAsiaTheme="minorEastAsia" w:hAnsi="Times New Roman" w:cs="Times New Roman"/>
          <w:iCs/>
          <w:sz w:val="24"/>
          <w:szCs w:val="24"/>
        </w:rPr>
        <w:t>at</w:t>
      </w:r>
      <w:r w:rsidR="00C10B4E" w:rsidRPr="00FF56A1">
        <w:rPr>
          <w:rFonts w:ascii="Times New Roman" w:eastAsiaTheme="minorEastAsia" w:hAnsi="Times New Roman" w:cs="Times New Roman"/>
          <w:iCs/>
          <w:sz w:val="24"/>
          <w:szCs w:val="24"/>
        </w:rPr>
        <w:t xml:space="preserve"> </w:t>
      </w:r>
      <w:r w:rsidR="00975610" w:rsidRPr="00FF56A1">
        <w:rPr>
          <w:rFonts w:ascii="Times New Roman" w:eastAsiaTheme="minorEastAsia" w:hAnsi="Times New Roman" w:cs="Times New Roman"/>
          <w:iCs/>
          <w:sz w:val="24"/>
          <w:szCs w:val="24"/>
        </w:rPr>
        <w:t>each portion of the Z shaped structure</w:t>
      </w:r>
      <w:r w:rsidR="00B44DC7" w:rsidRPr="00FF56A1">
        <w:rPr>
          <w:rFonts w:ascii="Times New Roman" w:eastAsiaTheme="minorEastAsia" w:hAnsi="Times New Roman" w:cs="Times New Roman"/>
          <w:iCs/>
          <w:sz w:val="24"/>
          <w:szCs w:val="24"/>
        </w:rPr>
        <w:t xml:space="preserve"> (Figure 7)</w:t>
      </w:r>
      <w:r w:rsidR="00975610" w:rsidRPr="00FF56A1">
        <w:rPr>
          <w:rFonts w:ascii="Times New Roman" w:eastAsiaTheme="minorEastAsia" w:hAnsi="Times New Roman" w:cs="Times New Roman"/>
          <w:iCs/>
          <w:sz w:val="24"/>
          <w:szCs w:val="24"/>
        </w:rPr>
        <w:t xml:space="preserve"> is almost same in length</w:t>
      </w:r>
      <w:r w:rsidR="00BF701A" w:rsidRPr="00FF56A1">
        <w:rPr>
          <w:rFonts w:ascii="Times New Roman" w:eastAsiaTheme="minorEastAsia" w:hAnsi="Times New Roman" w:cs="Times New Roman"/>
          <w:iCs/>
          <w:sz w:val="24"/>
          <w:szCs w:val="24"/>
        </w:rPr>
        <w:t>, so</w:t>
      </w:r>
      <w:r w:rsidR="00975610" w:rsidRPr="00FF56A1">
        <w:rPr>
          <w:rFonts w:ascii="Times New Roman" w:eastAsiaTheme="minorEastAsia" w:hAnsi="Times New Roman" w:cs="Times New Roman"/>
          <w:iCs/>
          <w:sz w:val="24"/>
          <w:szCs w:val="24"/>
        </w:rPr>
        <w:t xml:space="preserve"> </w:t>
      </w:r>
      <w:r w:rsidR="00E00FD7" w:rsidRPr="00FF56A1">
        <w:rPr>
          <w:rFonts w:ascii="Times New Roman" w:eastAsiaTheme="minorEastAsia" w:hAnsi="Times New Roman" w:cs="Times New Roman"/>
          <w:iCs/>
          <w:sz w:val="24"/>
          <w:szCs w:val="24"/>
        </w:rPr>
        <w:t xml:space="preserve">the value of </w:t>
      </w:r>
      <w:r w:rsidR="00975610" w:rsidRPr="00FF56A1">
        <w:rPr>
          <w:rFonts w:ascii="Times New Roman" w:eastAsiaTheme="minorEastAsia" w:hAnsi="Times New Roman" w:cs="Times New Roman"/>
          <w:iCs/>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b</m:t>
            </m:r>
          </m:sub>
        </m:sSub>
      </m:oMath>
      <w:r w:rsidR="00E00FD7" w:rsidRPr="00FF56A1">
        <w:rPr>
          <w:rFonts w:ascii="Times New Roman" w:eastAsiaTheme="minorEastAsia" w:hAnsi="Times New Roman" w:cs="Times New Roman"/>
          <w:sz w:val="24"/>
          <w:szCs w:val="24"/>
        </w:rPr>
        <w:t xml:space="preserve"> will be about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m:t>
            </m:r>
          </m:den>
        </m:f>
      </m:oMath>
      <w:r w:rsidR="00E00FD7" w:rsidRPr="00FF56A1">
        <w:rPr>
          <w:rFonts w:ascii="Times New Roman" w:eastAsiaTheme="minorEastAsia" w:hAnsi="Times New Roman" w:cs="Times New Roman"/>
          <w:sz w:val="24"/>
          <w:szCs w:val="24"/>
        </w:rPr>
        <w:t xml:space="preserve"> of the total value of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repeat</m:t>
            </m:r>
          </m:sub>
        </m:sSub>
      </m:oMath>
      <w:r w:rsidR="008C1FB3" w:rsidRPr="00FF56A1">
        <w:rPr>
          <w:rFonts w:ascii="Times New Roman" w:eastAsiaTheme="minorEastAsia" w:hAnsi="Times New Roman" w:cs="Times New Roman"/>
          <w:sz w:val="24"/>
          <w:szCs w:val="24"/>
        </w:rPr>
        <w:t xml:space="preserve"> .</w:t>
      </w:r>
    </w:p>
    <w:p w14:paraId="033B060C" w14:textId="77777777" w:rsidR="00AC7B6C" w:rsidRPr="00FF56A1" w:rsidRDefault="00AC7B6C" w:rsidP="00C47CD5">
      <w:pPr>
        <w:jc w:val="both"/>
        <w:rPr>
          <w:rFonts w:ascii="Times New Roman" w:eastAsiaTheme="minorEastAsia" w:hAnsi="Times New Roman" w:cs="Times New Roman"/>
          <w:sz w:val="24"/>
          <w:szCs w:val="24"/>
        </w:rPr>
      </w:pPr>
    </w:p>
    <w:p w14:paraId="139C4B2E" w14:textId="293A300E" w:rsidR="00C47CD5" w:rsidRPr="00FF56A1" w:rsidRDefault="00AC7B6C" w:rsidP="00C47CD5">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Considering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θ</m:t>
            </m:r>
          </m:sub>
        </m:sSub>
      </m:oMath>
      <w:r w:rsidR="00C47CD5" w:rsidRPr="00FF56A1">
        <w:rPr>
          <w:rFonts w:ascii="Times New Roman" w:eastAsiaTheme="minorEastAsia" w:hAnsi="Times New Roman" w:cs="Times New Roman"/>
          <w:sz w:val="24"/>
          <w:szCs w:val="24"/>
        </w:rPr>
        <w:t xml:space="preserve"> is taken as the average value for bond from amber force field parameters </w:t>
      </w:r>
      <w:sdt>
        <w:sdtPr>
          <w:rPr>
            <w:rFonts w:ascii="Times New Roman" w:eastAsiaTheme="minorEastAsia" w:hAnsi="Times New Roman" w:cs="Times New Roman"/>
            <w:bCs/>
            <w:iCs/>
            <w:color w:val="000000"/>
            <w:sz w:val="24"/>
            <w:szCs w:val="24"/>
          </w:rPr>
          <w:tag w:val="MENDELEY_CITATION_v3_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"/>
          <w:id w:val="409747559"/>
          <w:placeholder>
            <w:docPart w:val="59A22A6A944247CC939CAF446B3149B8"/>
          </w:placeholder>
        </w:sdtPr>
        <w:sdtEndPr/>
        <w:sdtContent>
          <w:r w:rsidR="003132AD" w:rsidRPr="00FF56A1">
            <w:rPr>
              <w:rFonts w:ascii="Times New Roman" w:eastAsiaTheme="minorEastAsia" w:hAnsi="Times New Roman" w:cs="Times New Roman"/>
              <w:bCs/>
              <w:iCs/>
              <w:color w:val="000000"/>
              <w:sz w:val="24"/>
              <w:szCs w:val="24"/>
            </w:rPr>
            <w:t>[4]</w:t>
          </w:r>
        </w:sdtContent>
      </w:sdt>
      <w:r w:rsidR="00C47CD5" w:rsidRPr="00FF56A1">
        <w:rPr>
          <w:rFonts w:ascii="Times New Roman" w:eastAsiaTheme="minorEastAsia" w:hAnsi="Times New Roman" w:cs="Times New Roman"/>
          <w:bCs/>
          <w:iCs/>
          <w:color w:val="000000"/>
          <w:sz w:val="24"/>
          <w:szCs w:val="24"/>
        </w:rPr>
        <w:t xml:space="preserve">. </w:t>
      </w:r>
    </w:p>
    <w:p w14:paraId="3E0FB000" w14:textId="5AFAE7DF" w:rsidR="00721659" w:rsidRPr="00FF56A1" w:rsidRDefault="00FF56A1" w:rsidP="006E5420">
      <w:pPr>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θ</m:t>
              </m:r>
            </m:sub>
          </m:sSub>
          <m:r>
            <w:rPr>
              <w:rFonts w:ascii="Cambria Math" w:eastAsiaTheme="minorEastAsia" w:hAnsi="Cambria Math" w:cs="Times New Roman"/>
              <w:sz w:val="24"/>
              <w:szCs w:val="24"/>
            </w:rPr>
            <m:t>=50</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mole</m:t>
              </m:r>
            </m:den>
          </m:f>
          <m:r>
            <w:rPr>
              <w:rFonts w:ascii="Cambria Math" w:eastAsiaTheme="minorEastAsia" w:hAnsi="Cambria Math" w:cs="Times New Roman"/>
              <w:sz w:val="24"/>
              <w:szCs w:val="24"/>
            </w:rPr>
            <m:t>=3.488×</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m:t>
              </m:r>
              <m:r>
                <w:rPr>
                  <w:rFonts w:ascii="Cambria Math" w:eastAsiaTheme="minorEastAsia" w:hAnsi="Cambria Math" w:cs="Times New Roman"/>
                  <w:sz w:val="24"/>
                  <w:szCs w:val="24"/>
                </w:rPr>
                <m:t>19</m:t>
              </m:r>
            </m:sup>
          </m:sSup>
          <m:r>
            <w:rPr>
              <w:rFonts w:ascii="Cambria Math" w:eastAsiaTheme="minorEastAsia" w:hAnsi="Cambria Math" w:cs="Times New Roman"/>
              <w:sz w:val="24"/>
              <w:szCs w:val="24"/>
            </w:rPr>
            <m:t>Nm</m:t>
          </m:r>
        </m:oMath>
      </m:oMathPara>
    </w:p>
    <w:p w14:paraId="719462AC" w14:textId="77777777" w:rsidR="0014566C" w:rsidRPr="00FF56A1" w:rsidRDefault="0014566C" w:rsidP="006E5420">
      <w:pPr>
        <w:jc w:val="both"/>
        <w:rPr>
          <w:rFonts w:ascii="Times New Roman" w:eastAsiaTheme="minorEastAsia" w:hAnsi="Times New Roman" w:cs="Times New Roman"/>
          <w:sz w:val="24"/>
          <w:szCs w:val="24"/>
        </w:rPr>
      </w:pPr>
    </w:p>
    <w:p w14:paraId="2F8BD1BB" w14:textId="77777777" w:rsidR="0004469E" w:rsidRPr="00FF56A1" w:rsidRDefault="006E5420" w:rsidP="006E5420">
      <w:pPr>
        <w:jc w:val="both"/>
        <w:rPr>
          <w:rFonts w:ascii="Times New Roman" w:hAnsi="Times New Roman" w:cs="Times New Roman"/>
          <w:b/>
          <w:bCs/>
          <w:sz w:val="32"/>
          <w:szCs w:val="32"/>
        </w:rPr>
      </w:pPr>
      <w:r w:rsidRPr="00FF56A1">
        <w:rPr>
          <w:rFonts w:ascii="Times New Roman" w:hAnsi="Times New Roman" w:cs="Times New Roman"/>
          <w:b/>
          <w:bCs/>
          <w:sz w:val="32"/>
          <w:szCs w:val="32"/>
        </w:rPr>
        <w:t xml:space="preserve">Appendix </w:t>
      </w:r>
      <w:r w:rsidR="00F7227E" w:rsidRPr="00FF56A1">
        <w:rPr>
          <w:rFonts w:ascii="Times New Roman" w:hAnsi="Times New Roman" w:cs="Times New Roman"/>
          <w:b/>
          <w:bCs/>
          <w:sz w:val="32"/>
          <w:szCs w:val="32"/>
        </w:rPr>
        <w:t>E</w:t>
      </w:r>
      <w:r w:rsidRPr="00FF56A1">
        <w:rPr>
          <w:rFonts w:ascii="Times New Roman" w:hAnsi="Times New Roman" w:cs="Times New Roman"/>
          <w:b/>
          <w:bCs/>
          <w:sz w:val="32"/>
          <w:szCs w:val="32"/>
        </w:rPr>
        <w:t>:</w:t>
      </w:r>
      <w:r w:rsidR="008C6475" w:rsidRPr="00FF56A1">
        <w:rPr>
          <w:rFonts w:ascii="Times New Roman" w:hAnsi="Times New Roman" w:cs="Times New Roman"/>
          <w:b/>
          <w:bCs/>
          <w:sz w:val="32"/>
          <w:szCs w:val="32"/>
        </w:rPr>
        <w:t xml:space="preserve"> Spring constant for fully unfolded Spectrin</w:t>
      </w:r>
    </w:p>
    <w:p w14:paraId="04C4B58A" w14:textId="359C8625" w:rsidR="0004469E" w:rsidRPr="00FF56A1" w:rsidRDefault="00333F26" w:rsidP="007230EF">
      <w:pPr>
        <w:jc w:val="both"/>
        <w:rPr>
          <w:rFonts w:ascii="Times New Roman" w:hAnsi="Times New Roman" w:cs="Times New Roman"/>
          <w:sz w:val="24"/>
          <w:szCs w:val="24"/>
        </w:rPr>
      </w:pPr>
      <w:r w:rsidRPr="00FF56A1">
        <w:rPr>
          <w:rFonts w:ascii="Times New Roman" w:hAnsi="Times New Roman" w:cs="Times New Roman"/>
          <w:sz w:val="24"/>
          <w:szCs w:val="24"/>
        </w:rPr>
        <w:t>As outlined in Eqn (</w:t>
      </w:r>
      <w:r w:rsidR="001C7C30" w:rsidRPr="00FF56A1">
        <w:rPr>
          <w:rFonts w:ascii="Times New Roman" w:hAnsi="Times New Roman" w:cs="Times New Roman"/>
          <w:sz w:val="24"/>
          <w:szCs w:val="24"/>
        </w:rPr>
        <w:t>9</w:t>
      </w:r>
      <w:r w:rsidRPr="00FF56A1">
        <w:rPr>
          <w:rFonts w:ascii="Times New Roman" w:hAnsi="Times New Roman" w:cs="Times New Roman"/>
          <w:sz w:val="24"/>
          <w:szCs w:val="24"/>
        </w:rPr>
        <w:t>)</w:t>
      </w:r>
      <w:r w:rsidR="007230EF" w:rsidRPr="00FF56A1">
        <w:rPr>
          <w:rFonts w:ascii="Times New Roman" w:hAnsi="Times New Roman" w:cs="Times New Roman"/>
          <w:sz w:val="24"/>
          <w:szCs w:val="24"/>
        </w:rPr>
        <w:t xml:space="preserve"> in the main manuscript</w:t>
      </w:r>
      <w:r w:rsidRPr="00FF56A1">
        <w:rPr>
          <w:rFonts w:ascii="Times New Roman" w:hAnsi="Times New Roman" w:cs="Times New Roman"/>
          <w:sz w:val="24"/>
          <w:szCs w:val="24"/>
        </w:rPr>
        <w:t xml:space="preserve">, the tensile deformation of the fully unfolded spectrin is determined by the </w:t>
      </w:r>
      <w:r w:rsidR="007230EF" w:rsidRPr="00FF56A1">
        <w:rPr>
          <w:rFonts w:ascii="Times New Roman" w:hAnsi="Times New Roman" w:cs="Times New Roman"/>
          <w:sz w:val="24"/>
          <w:szCs w:val="24"/>
        </w:rPr>
        <w:t>parameters</w:t>
      </w:r>
      <w:r w:rsidRPr="00FF56A1">
        <w:rPr>
          <w:rFonts w:ascii="Times New Roman" w:hAnsi="Times New Roman" w:cs="Times New Roman"/>
          <w:sz w:val="24"/>
          <w:szCs w:val="24"/>
        </w:rPr>
        <w:t xml:space="preserve"> K</w:t>
      </w:r>
      <w:r w:rsidRPr="00FF56A1">
        <w:rPr>
          <w:rFonts w:ascii="Times New Roman" w:hAnsi="Times New Roman" w:cs="Times New Roman"/>
          <w:sz w:val="24"/>
          <w:szCs w:val="24"/>
          <w:vertAlign w:val="subscript"/>
        </w:rPr>
        <w:t xml:space="preserve">s </w:t>
      </w:r>
      <w:r w:rsidRPr="00FF56A1">
        <w:rPr>
          <w:rFonts w:ascii="Times New Roman" w:hAnsi="Times New Roman" w:cs="Times New Roman"/>
          <w:sz w:val="24"/>
          <w:szCs w:val="24"/>
        </w:rPr>
        <w:t>and K</w:t>
      </w:r>
      <w:r w:rsidRPr="00FF56A1">
        <w:rPr>
          <w:rFonts w:ascii="Times New Roman" w:hAnsi="Times New Roman" w:cs="Times New Roman"/>
          <w:sz w:val="24"/>
          <w:szCs w:val="24"/>
          <w:vertAlign w:val="subscript"/>
        </w:rPr>
        <w:t xml:space="preserve">LJ.  </w:t>
      </w:r>
      <w:r w:rsidR="00C85D5F" w:rsidRPr="00FF56A1">
        <w:rPr>
          <w:rFonts w:ascii="Times New Roman" w:hAnsi="Times New Roman" w:cs="Times New Roman"/>
          <w:sz w:val="24"/>
          <w:szCs w:val="24"/>
        </w:rPr>
        <w:t>From, Eqn (7)</w:t>
      </w:r>
      <w:r w:rsidR="001C7C30" w:rsidRPr="00FF56A1">
        <w:rPr>
          <w:rFonts w:ascii="Times New Roman" w:hAnsi="Times New Roman" w:cs="Times New Roman"/>
          <w:sz w:val="24"/>
          <w:szCs w:val="24"/>
        </w:rPr>
        <w:t xml:space="preserve"> and (8)</w:t>
      </w:r>
      <w:r w:rsidR="007230EF" w:rsidRPr="00FF56A1">
        <w:rPr>
          <w:rFonts w:ascii="Times New Roman" w:hAnsi="Times New Roman" w:cs="Times New Roman"/>
          <w:sz w:val="24"/>
          <w:szCs w:val="24"/>
        </w:rPr>
        <w:t xml:space="preserve"> in </w:t>
      </w:r>
      <w:r w:rsidR="0067644A" w:rsidRPr="00FF56A1">
        <w:rPr>
          <w:rFonts w:ascii="Times New Roman" w:hAnsi="Times New Roman" w:cs="Times New Roman"/>
          <w:sz w:val="24"/>
          <w:szCs w:val="24"/>
        </w:rPr>
        <w:t xml:space="preserve">the </w:t>
      </w:r>
      <w:r w:rsidR="007230EF" w:rsidRPr="00FF56A1">
        <w:rPr>
          <w:rFonts w:ascii="Times New Roman" w:hAnsi="Times New Roman" w:cs="Times New Roman"/>
          <w:sz w:val="24"/>
          <w:szCs w:val="24"/>
        </w:rPr>
        <w:t>main manuscript</w:t>
      </w:r>
      <w:r w:rsidR="002C6499" w:rsidRPr="00FF56A1">
        <w:rPr>
          <w:rFonts w:ascii="Times New Roman" w:hAnsi="Times New Roman" w:cs="Times New Roman"/>
          <w:sz w:val="24"/>
          <w:szCs w:val="24"/>
        </w:rPr>
        <w:t xml:space="preserve">, </w:t>
      </w:r>
    </w:p>
    <w:p w14:paraId="2F8228FE" w14:textId="428C7276" w:rsidR="00677F69" w:rsidRPr="00FF56A1" w:rsidRDefault="00FF56A1" w:rsidP="006E5420">
      <w:pPr>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s</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A</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tension</m:t>
                </m:r>
              </m:sub>
            </m:sSub>
          </m:num>
          <m:den>
            <m:r>
              <w:rPr>
                <w:rFonts w:ascii="Cambria Math" w:eastAsiaTheme="minorEastAsia" w:hAnsi="Cambria Math" w:cs="Times New Roman"/>
                <w:sz w:val="24"/>
                <w:szCs w:val="24"/>
              </w:rPr>
              <m:t>L</m:t>
            </m:r>
          </m:den>
        </m:f>
      </m:oMath>
      <w:r w:rsidR="009A73C7" w:rsidRPr="00FF56A1">
        <w:rPr>
          <w:rFonts w:ascii="Times New Roman" w:eastAsiaTheme="minorEastAsia" w:hAnsi="Times New Roman" w:cs="Times New Roman"/>
          <w:sz w:val="24"/>
          <w:szCs w:val="24"/>
        </w:rPr>
        <w:t xml:space="preserve">   </w:t>
      </w:r>
      <w:r w:rsidR="00F5374D" w:rsidRPr="00FF56A1">
        <w:rPr>
          <w:rFonts w:ascii="Times New Roman" w:eastAsiaTheme="minorEastAsia" w:hAnsi="Times New Roman" w:cs="Times New Roman"/>
          <w:sz w:val="24"/>
          <w:szCs w:val="24"/>
        </w:rPr>
        <w:t xml:space="preserve">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tension</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m:t>
            </m:r>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πd</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D</m:t>
            </m:r>
          </m:den>
        </m:f>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b</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θ</m:t>
                    </m:r>
                  </m:sub>
                </m:sSub>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m:t>
                    </m:r>
                  </m:e>
                  <m:sup>
                    <m:r>
                      <w:rPr>
                        <w:rFonts w:ascii="Cambria Math" w:eastAsiaTheme="minorEastAsia" w:hAnsi="Cambria Math" w:cs="Times New Roman"/>
                        <w:sz w:val="24"/>
                        <w:szCs w:val="24"/>
                      </w:rPr>
                      <m:t>2</m:t>
                    </m:r>
                  </m:sup>
                </m:sSup>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m</m:t>
                        </m:r>
                        <m:r>
                          <w:rPr>
                            <w:rFonts w:ascii="Cambria Math" w:eastAsiaTheme="minorEastAsia" w:hAnsi="Cambria Math" w:cs="Times New Roman"/>
                            <w:sz w:val="24"/>
                            <w:szCs w:val="24"/>
                          </w:rPr>
                          <m:t>+</m:t>
                        </m:r>
                        <m:r>
                          <w:rPr>
                            <w:rFonts w:ascii="Cambria Math" w:eastAsiaTheme="minorEastAsia" w:hAnsi="Cambria Math" w:cs="Times New Roman"/>
                            <w:sz w:val="24"/>
                            <w:szCs w:val="24"/>
                          </w:rPr>
                          <m:t>n</m:t>
                        </m:r>
                      </m:e>
                    </m:d>
                  </m:e>
                  <m:sup>
                    <m:r>
                      <w:rPr>
                        <w:rFonts w:ascii="Cambria Math" w:eastAsiaTheme="minorEastAsia" w:hAnsi="Cambria Math" w:cs="Times New Roman"/>
                        <w:sz w:val="24"/>
                        <w:szCs w:val="24"/>
                      </w:rPr>
                      <m:t>2</m:t>
                    </m:r>
                  </m:sup>
                </m:sSup>
              </m:den>
            </m:f>
          </m:e>
        </m:d>
      </m:oMath>
      <w:r w:rsidR="009A73C7" w:rsidRPr="00FF56A1">
        <w:rPr>
          <w:rFonts w:ascii="Times New Roman" w:eastAsiaTheme="minorEastAsia" w:hAnsi="Times New Roman" w:cs="Times New Roman"/>
          <w:sz w:val="24"/>
          <w:szCs w:val="24"/>
        </w:rPr>
        <w:t xml:space="preserve">    </w:t>
      </w:r>
    </w:p>
    <w:p w14:paraId="25FFF772" w14:textId="79EA8927" w:rsidR="0067644A" w:rsidRPr="00FF56A1" w:rsidRDefault="00FF56A1" w:rsidP="006E5420">
      <w:pPr>
        <w:jc w:val="both"/>
        <w:rPr>
          <w:rFonts w:ascii="Times New Roman" w:eastAsiaTheme="minorEastAsia" w:hAnsi="Times New Roman" w:cs="Times New Roman"/>
          <w:sz w:val="24"/>
          <w:szCs w:val="24"/>
        </w:rPr>
      </w:pPr>
      <m:oMath>
        <m:sSub>
          <m:sSubPr>
            <m:ctrlPr>
              <w:rPr>
                <w:rFonts w:ascii="Cambria Math" w:hAnsi="Cambria Math" w:cs="Times New Roman"/>
                <w:b/>
                <w:bCs/>
                <w:i/>
                <w:sz w:val="32"/>
                <w:szCs w:val="32"/>
              </w:rPr>
            </m:ctrlPr>
          </m:sSubPr>
          <m:e>
            <m:r>
              <m:rPr>
                <m:sty m:val="bi"/>
              </m:rPr>
              <w:rPr>
                <w:rFonts w:ascii="Cambria Math" w:hAnsi="Cambria Math" w:cs="Times New Roman"/>
                <w:sz w:val="32"/>
                <w:szCs w:val="32"/>
              </w:rPr>
              <m:t xml:space="preserve"> K</m:t>
            </m:r>
          </m:e>
          <m:sub>
            <m:r>
              <m:rPr>
                <m:sty m:val="bi"/>
              </m:rPr>
              <w:rPr>
                <w:rFonts w:ascii="Cambria Math" w:hAnsi="Cambria Math" w:cs="Times New Roman"/>
                <w:sz w:val="32"/>
                <w:szCs w:val="32"/>
              </w:rPr>
              <m:t>IN</m:t>
            </m:r>
          </m:sub>
        </m:sSub>
        <m:r>
          <m:rPr>
            <m:sty m:val="bi"/>
          </m:rPr>
          <w:rPr>
            <w:rFonts w:ascii="Cambria Math" w:hAnsi="Cambria Math" w:cs="Times New Roman"/>
            <w:sz w:val="32"/>
            <w:szCs w:val="32"/>
          </w:rPr>
          <m:t xml:space="preserve"> and </m:t>
        </m:r>
        <m:sSub>
          <m:sSubPr>
            <m:ctrlPr>
              <w:rPr>
                <w:rFonts w:ascii="Cambria Math" w:hAnsi="Cambria Math" w:cs="Times New Roman"/>
                <w:b/>
                <w:bCs/>
                <w:i/>
                <w:sz w:val="32"/>
                <w:szCs w:val="32"/>
              </w:rPr>
            </m:ctrlPr>
          </m:sSubPr>
          <m:e>
            <m:r>
              <m:rPr>
                <m:sty m:val="bi"/>
              </m:rPr>
              <w:rPr>
                <w:rFonts w:ascii="Cambria Math" w:hAnsi="Cambria Math" w:cs="Times New Roman"/>
                <w:sz w:val="32"/>
                <w:szCs w:val="32"/>
              </w:rPr>
              <m:t>δ</m:t>
            </m:r>
          </m:e>
          <m:sub>
            <m:r>
              <m:rPr>
                <m:sty m:val="bi"/>
              </m:rPr>
              <w:rPr>
                <w:rFonts w:ascii="Cambria Math" w:hAnsi="Cambria Math" w:cs="Times New Roman"/>
                <w:sz w:val="32"/>
                <w:szCs w:val="32"/>
              </w:rPr>
              <m:t>max</m:t>
            </m:r>
          </m:sub>
        </m:sSub>
      </m:oMath>
      <w:r w:rsidR="0067644A" w:rsidRPr="00FF56A1">
        <w:rPr>
          <w:rFonts w:ascii="Times New Roman" w:eastAsiaTheme="minorEastAsia" w:hAnsi="Times New Roman" w:cs="Times New Roman"/>
          <w:b/>
          <w:bCs/>
          <w:sz w:val="32"/>
          <w:szCs w:val="32"/>
        </w:rPr>
        <w:t xml:space="preserve"> Calculation</w:t>
      </w:r>
    </w:p>
    <w:p w14:paraId="4C3B3C1F" w14:textId="67C489E2" w:rsidR="006E5420" w:rsidRPr="00FF56A1" w:rsidRDefault="006E5420" w:rsidP="006E5420">
      <w:pPr>
        <w:jc w:val="both"/>
        <w:rPr>
          <w:rFonts w:ascii="Times New Roman" w:eastAsiaTheme="minorEastAsia" w:hAnsi="Times New Roman" w:cs="Times New Roman"/>
          <w:sz w:val="24"/>
          <w:szCs w:val="24"/>
        </w:rPr>
      </w:pPr>
      <w:r w:rsidRPr="00FF56A1">
        <w:rPr>
          <w:rFonts w:ascii="Times New Roman" w:hAnsi="Times New Roman" w:cs="Times New Roman"/>
          <w:b/>
          <w:bCs/>
          <w:sz w:val="28"/>
          <w:szCs w:val="28"/>
        </w:rPr>
        <w:t xml:space="preserve"> </w:t>
      </w:r>
      <m:oMath>
        <m:sSub>
          <m:sSubPr>
            <m:ctrlPr>
              <w:rPr>
                <w:rFonts w:ascii="Cambria Math" w:hAnsi="Cambria Math" w:cs="Times New Roman"/>
                <w:b/>
                <w:bCs/>
                <w:i/>
                <w:sz w:val="28"/>
                <w:szCs w:val="28"/>
              </w:rPr>
            </m:ctrlPr>
          </m:sSubPr>
          <m:e>
            <m:r>
              <m:rPr>
                <m:sty m:val="bi"/>
              </m:rPr>
              <w:rPr>
                <w:rFonts w:ascii="Cambria Math" w:hAnsi="Cambria Math" w:cs="Times New Roman"/>
                <w:sz w:val="28"/>
                <w:szCs w:val="28"/>
              </w:rPr>
              <m:t>K</m:t>
            </m:r>
          </m:e>
          <m:sub>
            <m:r>
              <m:rPr>
                <m:sty m:val="bi"/>
              </m:rPr>
              <w:rPr>
                <w:rFonts w:ascii="Cambria Math" w:hAnsi="Cambria Math" w:cs="Times New Roman"/>
                <w:sz w:val="28"/>
                <w:szCs w:val="28"/>
              </w:rPr>
              <m:t>LJ</m:t>
            </m:r>
          </m:sub>
        </m:sSub>
        <m:r>
          <m:rPr>
            <m:sty m:val="bi"/>
          </m:rPr>
          <w:rPr>
            <w:rFonts w:ascii="Cambria Math" w:hAnsi="Cambria Math" w:cs="Times New Roman"/>
            <w:sz w:val="28"/>
            <w:szCs w:val="28"/>
          </w:rPr>
          <m:t xml:space="preserve"> and </m:t>
        </m:r>
        <m:sSub>
          <m:sSubPr>
            <m:ctrlPr>
              <w:rPr>
                <w:rFonts w:ascii="Cambria Math" w:hAnsi="Cambria Math" w:cs="Times New Roman"/>
                <w:b/>
                <w:bCs/>
                <w:i/>
                <w:sz w:val="28"/>
                <w:szCs w:val="28"/>
              </w:rPr>
            </m:ctrlPr>
          </m:sSubPr>
          <m:e>
            <m:r>
              <m:rPr>
                <m:sty m:val="bi"/>
              </m:rPr>
              <w:rPr>
                <w:rFonts w:ascii="Cambria Math" w:hAnsi="Cambria Math" w:cs="Times New Roman"/>
                <w:sz w:val="28"/>
                <w:szCs w:val="28"/>
              </w:rPr>
              <m:t>δ</m:t>
            </m:r>
          </m:e>
          <m:sub>
            <m:r>
              <m:rPr>
                <m:sty m:val="bi"/>
              </m:rPr>
              <w:rPr>
                <w:rFonts w:ascii="Cambria Math" w:hAnsi="Cambria Math" w:cs="Times New Roman"/>
                <w:sz w:val="28"/>
                <w:szCs w:val="28"/>
              </w:rPr>
              <m:t>max_LJ</m:t>
            </m:r>
          </m:sub>
        </m:sSub>
      </m:oMath>
      <w:r w:rsidR="00794D08" w:rsidRPr="00FF56A1">
        <w:rPr>
          <w:rFonts w:ascii="Times New Roman" w:eastAsiaTheme="minorEastAsia" w:hAnsi="Times New Roman" w:cs="Times New Roman"/>
          <w:b/>
          <w:bCs/>
          <w:sz w:val="28"/>
          <w:szCs w:val="28"/>
        </w:rPr>
        <w:t xml:space="preserve"> Calculation</w:t>
      </w:r>
      <w:r w:rsidR="0067644A" w:rsidRPr="00FF56A1">
        <w:rPr>
          <w:rFonts w:ascii="Times New Roman" w:eastAsiaTheme="minorEastAsia" w:hAnsi="Times New Roman" w:cs="Times New Roman"/>
          <w:b/>
          <w:bCs/>
          <w:sz w:val="28"/>
          <w:szCs w:val="28"/>
        </w:rPr>
        <w:t>:</w:t>
      </w:r>
    </w:p>
    <w:p w14:paraId="6376B1FB" w14:textId="5DD5E526" w:rsidR="00203DF6" w:rsidRPr="00FF56A1" w:rsidRDefault="00203DF6" w:rsidP="00203DF6">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To get the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LJ</m:t>
            </m:r>
          </m:sub>
        </m:sSub>
      </m:oMath>
      <w:r w:rsidRPr="00FF56A1">
        <w:rPr>
          <w:rFonts w:ascii="Times New Roman" w:eastAsiaTheme="minorEastAsia" w:hAnsi="Times New Roman" w:cs="Times New Roman"/>
          <w:sz w:val="24"/>
          <w:szCs w:val="24"/>
        </w:rPr>
        <w:t xml:space="preserve"> value, the expression for LJ potential</w:t>
      </w:r>
      <w:sdt>
        <w:sdtPr>
          <w:rPr>
            <w:rFonts w:ascii="Times New Roman" w:eastAsiaTheme="minorEastAsia" w:hAnsi="Times New Roman" w:cs="Times New Roman"/>
            <w:color w:val="000000"/>
            <w:sz w:val="24"/>
            <w:szCs w:val="24"/>
          </w:rPr>
          <w:tag w:val="MENDELEY_CITATION_v3_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"/>
          <w:id w:val="-641194601"/>
          <w:placeholder>
            <w:docPart w:val="06B864A802C44677B4496EA228B783AF"/>
          </w:placeholder>
        </w:sdtPr>
        <w:sdtEndPr/>
        <w:sdtContent>
          <w:r w:rsidR="003132AD" w:rsidRPr="00FF56A1">
            <w:rPr>
              <w:rFonts w:ascii="Times New Roman" w:eastAsiaTheme="minorEastAsia" w:hAnsi="Times New Roman" w:cs="Times New Roman"/>
              <w:color w:val="000000"/>
              <w:sz w:val="24"/>
              <w:szCs w:val="24"/>
            </w:rPr>
            <w:t>[7]</w:t>
          </w:r>
        </w:sdtContent>
      </w:sdt>
      <w:r w:rsidRPr="00FF56A1">
        <w:rPr>
          <w:rFonts w:ascii="Times New Roman" w:eastAsiaTheme="minorEastAsia" w:hAnsi="Times New Roman" w:cs="Times New Roman"/>
          <w:sz w:val="24"/>
          <w:szCs w:val="24"/>
        </w:rPr>
        <w:t xml:space="preserve"> is</w:t>
      </w:r>
    </w:p>
    <w:p w14:paraId="5B96E4FD" w14:textId="77777777" w:rsidR="00203DF6" w:rsidRPr="00FF56A1" w:rsidRDefault="00203DF6" w:rsidP="00203DF6">
      <w:pPr>
        <w:rPr>
          <w:rFonts w:eastAsiaTheme="minorEastAsia"/>
        </w:rPr>
      </w:pPr>
      <m:oMathPara>
        <m:oMath>
          <m:r>
            <w:rPr>
              <w:rFonts w:ascii="Cambria Math" w:hAnsi="Cambria Math"/>
            </w:rPr>
            <m:t>U(r)=4ε</m:t>
          </m:r>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σ</m:t>
                      </m:r>
                    </m:e>
                    <m:sup>
                      <m:r>
                        <w:rPr>
                          <w:rFonts w:ascii="Cambria Math" w:hAnsi="Cambria Math"/>
                        </w:rPr>
                        <m:t>12</m:t>
                      </m:r>
                    </m:sup>
                  </m:sSup>
                </m:num>
                <m:den>
                  <m:sSup>
                    <m:sSupPr>
                      <m:ctrlPr>
                        <w:rPr>
                          <w:rFonts w:ascii="Cambria Math" w:hAnsi="Cambria Math"/>
                          <w:i/>
                        </w:rPr>
                      </m:ctrlPr>
                    </m:sSupPr>
                    <m:e>
                      <m:r>
                        <w:rPr>
                          <w:rFonts w:ascii="Cambria Math" w:hAnsi="Cambria Math"/>
                        </w:rPr>
                        <m:t>r</m:t>
                      </m:r>
                    </m:e>
                    <m:sup>
                      <m:r>
                        <w:rPr>
                          <w:rFonts w:ascii="Cambria Math" w:hAnsi="Cambria Math"/>
                        </w:rPr>
                        <m:t>12</m:t>
                      </m:r>
                    </m:sup>
                  </m:sSup>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σ</m:t>
                      </m:r>
                    </m:e>
                    <m:sup>
                      <m:r>
                        <w:rPr>
                          <w:rFonts w:ascii="Cambria Math" w:hAnsi="Cambria Math"/>
                        </w:rPr>
                        <m:t>6</m:t>
                      </m:r>
                    </m:sup>
                  </m:sSup>
                </m:num>
                <m:den>
                  <m:sSup>
                    <m:sSupPr>
                      <m:ctrlPr>
                        <w:rPr>
                          <w:rFonts w:ascii="Cambria Math" w:hAnsi="Cambria Math"/>
                          <w:i/>
                        </w:rPr>
                      </m:ctrlPr>
                    </m:sSupPr>
                    <m:e>
                      <m:r>
                        <w:rPr>
                          <w:rFonts w:ascii="Cambria Math" w:hAnsi="Cambria Math"/>
                        </w:rPr>
                        <m:t>r</m:t>
                      </m:r>
                    </m:e>
                    <m:sup>
                      <m:r>
                        <w:rPr>
                          <w:rFonts w:ascii="Cambria Math" w:hAnsi="Cambria Math"/>
                        </w:rPr>
                        <m:t>6</m:t>
                      </m:r>
                    </m:sup>
                  </m:sSup>
                </m:den>
              </m:f>
            </m:e>
          </m:d>
        </m:oMath>
      </m:oMathPara>
    </w:p>
    <w:p w14:paraId="46DBB2F3" w14:textId="77777777" w:rsidR="00203DF6" w:rsidRPr="00FF56A1" w:rsidRDefault="00203DF6" w:rsidP="00203DF6">
      <w:pPr>
        <w:jc w:val="center"/>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The equilibrium point is located at:  </w:t>
      </w:r>
      <m:oMath>
        <m:r>
          <w:rPr>
            <w:rFonts w:ascii="Cambria Math" w:eastAsiaTheme="minorEastAsia" w:hAnsi="Cambria Math" w:cs="Times New Roman"/>
            <w:sz w:val="24"/>
            <w:szCs w:val="24"/>
          </w:rPr>
          <m:t>r</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σ</m:t>
        </m:r>
      </m:oMath>
    </w:p>
    <w:p w14:paraId="756CE379" w14:textId="77777777" w:rsidR="00203DF6" w:rsidRPr="00FF56A1" w:rsidRDefault="00203DF6" w:rsidP="00203DF6">
      <w:pPr>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Expanding the LJ potential around the equilibrium point</w:t>
      </w:r>
    </w:p>
    <w:p w14:paraId="6D5F98EF" w14:textId="77777777" w:rsidR="00203DF6" w:rsidRPr="00FF56A1" w:rsidRDefault="00203DF6" w:rsidP="00203DF6">
      <w:pPr>
        <w:rPr>
          <w:rFonts w:eastAsiaTheme="minorEastAsia"/>
        </w:rPr>
      </w:pPr>
      <m:oMathPara>
        <m:oMath>
          <m:r>
            <w:rPr>
              <w:rFonts w:ascii="Cambria Math" w:hAnsi="Cambria Math"/>
            </w:rPr>
            <m:t>U(r)≈U(σ)+</m:t>
          </m:r>
          <m:f>
            <m:fPr>
              <m:ctrlPr>
                <w:rPr>
                  <w:rFonts w:ascii="Cambria Math" w:hAnsi="Cambria Math"/>
                  <w:i/>
                </w:rPr>
              </m:ctrlPr>
            </m:fPr>
            <m:num>
              <m:r>
                <w:rPr>
                  <w:rFonts w:ascii="Cambria Math" w:hAnsi="Cambria Math"/>
                </w:rPr>
                <m:t>dU(σ)</m:t>
              </m:r>
            </m:num>
            <m:den>
              <m:r>
                <w:rPr>
                  <w:rFonts w:ascii="Cambria Math" w:hAnsi="Cambria Math"/>
                </w:rPr>
                <m:t>dr</m:t>
              </m:r>
            </m:den>
          </m:f>
          <m:r>
            <w:rPr>
              <w:rFonts w:ascii="Cambria Math" w:hAnsi="Cambria Math"/>
            </w:rPr>
            <m:t>(r-σ)+</m:t>
          </m:r>
          <m:f>
            <m:fPr>
              <m:ctrlPr>
                <w:rPr>
                  <w:rFonts w:ascii="Cambria Math" w:hAnsi="Cambria Math"/>
                  <w:i/>
                </w:rPr>
              </m:ctrlPr>
            </m:fPr>
            <m:num>
              <m:r>
                <w:rPr>
                  <w:rFonts w:ascii="Cambria Math" w:hAnsi="Cambria Math"/>
                </w:rPr>
                <m:t>1</m:t>
              </m:r>
            </m:num>
            <m:den>
              <m:r>
                <w:rPr>
                  <w:rFonts w:ascii="Cambria Math" w:hAnsi="Cambria Math"/>
                </w:rPr>
                <m:t>2</m:t>
              </m:r>
            </m:den>
          </m:f>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U(σ)</m:t>
              </m:r>
            </m:num>
            <m:den>
              <m:r>
                <w:rPr>
                  <w:rFonts w:ascii="Cambria Math" w:hAnsi="Cambria Math"/>
                </w:rPr>
                <m:t>d</m:t>
              </m:r>
              <m:sSup>
                <m:sSupPr>
                  <m:ctrlPr>
                    <w:rPr>
                      <w:rFonts w:ascii="Cambria Math" w:hAnsi="Cambria Math"/>
                      <w:i/>
                    </w:rPr>
                  </m:ctrlPr>
                </m:sSupPr>
                <m:e>
                  <m:r>
                    <w:rPr>
                      <w:rFonts w:ascii="Cambria Math" w:hAnsi="Cambria Math"/>
                    </w:rPr>
                    <m:t>r</m:t>
                  </m:r>
                </m:e>
                <m:sup>
                  <m:r>
                    <w:rPr>
                      <w:rFonts w:ascii="Cambria Math" w:hAnsi="Cambria Math"/>
                    </w:rPr>
                    <m:t>2</m:t>
                  </m:r>
                </m:sup>
              </m:sSup>
            </m:den>
          </m:f>
          <m:sSup>
            <m:sSupPr>
              <m:ctrlPr>
                <w:rPr>
                  <w:rFonts w:ascii="Cambria Math" w:hAnsi="Cambria Math"/>
                  <w:i/>
                </w:rPr>
              </m:ctrlPr>
            </m:sSupPr>
            <m:e>
              <m:r>
                <w:rPr>
                  <w:rFonts w:ascii="Cambria Math" w:hAnsi="Cambria Math"/>
                </w:rPr>
                <m:t>(r-σ)</m:t>
              </m:r>
            </m:e>
            <m:sup>
              <m:r>
                <w:rPr>
                  <w:rFonts w:ascii="Cambria Math" w:hAnsi="Cambria Math"/>
                </w:rPr>
                <m:t>2</m:t>
              </m:r>
            </m:sup>
          </m:sSup>
          <m:r>
            <w:rPr>
              <w:rFonts w:ascii="Cambria Math" w:hAnsi="Cambria Math"/>
            </w:rPr>
            <m:t>+ .  .  .  .   .</m:t>
          </m:r>
        </m:oMath>
      </m:oMathPara>
    </w:p>
    <w:p w14:paraId="077AEBF5" w14:textId="77777777" w:rsidR="00203DF6" w:rsidRPr="00FF56A1" w:rsidRDefault="00203DF6" w:rsidP="00203DF6">
      <w:pPr>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Where,</w:t>
      </w:r>
    </w:p>
    <w:p w14:paraId="11BAD579" w14:textId="77777777" w:rsidR="00203DF6" w:rsidRPr="00FF56A1" w:rsidRDefault="00203DF6" w:rsidP="00203DF6">
      <w:pPr>
        <w:shd w:val="clear" w:color="auto" w:fill="FFFFFF"/>
        <w:jc w:val="center"/>
        <w:textAlignment w:val="baseline"/>
        <w:rPr>
          <w:rFonts w:ascii="STIXGeneral-Italic" w:hAnsi="STIXGeneral-Italic"/>
        </w:rPr>
      </w:pPr>
      <m:oMathPara>
        <m:oMath>
          <m:r>
            <w:rPr>
              <w:rFonts w:ascii="Cambria Math" w:hAnsi="Cambria Math"/>
            </w:rPr>
            <m:t>U(σ)=-4ε</m:t>
          </m:r>
        </m:oMath>
      </m:oMathPara>
    </w:p>
    <w:p w14:paraId="479C30AA" w14:textId="77777777" w:rsidR="00203DF6" w:rsidRPr="00FF56A1" w:rsidRDefault="00FF56A1" w:rsidP="00203DF6">
      <w:pPr>
        <w:shd w:val="clear" w:color="auto" w:fill="FFFFFF"/>
        <w:jc w:val="center"/>
        <w:textAlignment w:val="baseline"/>
        <w:rPr>
          <w:rFonts w:ascii="STIXGeneral-Italic" w:hAnsi="STIXGeneral-Italic"/>
        </w:rPr>
      </w:pPr>
      <m:oMathPara>
        <m:oMath>
          <m:f>
            <m:fPr>
              <m:ctrlPr>
                <w:rPr>
                  <w:rFonts w:ascii="Cambria Math" w:hAnsi="Cambria Math"/>
                  <w:i/>
                </w:rPr>
              </m:ctrlPr>
            </m:fPr>
            <m:num>
              <m:r>
                <w:rPr>
                  <w:rFonts w:ascii="Cambria Math" w:hAnsi="Cambria Math"/>
                </w:rPr>
                <m:t>dU</m:t>
              </m:r>
              <m:r>
                <w:rPr>
                  <w:rFonts w:ascii="Cambria Math" w:hAnsi="Cambria Math"/>
                </w:rPr>
                <m:t>(</m:t>
              </m:r>
              <m:r>
                <w:rPr>
                  <w:rFonts w:ascii="Cambria Math" w:hAnsi="Cambria Math"/>
                </w:rPr>
                <m:t>σ</m:t>
              </m:r>
              <m:r>
                <w:rPr>
                  <w:rFonts w:ascii="Cambria Math" w:hAnsi="Cambria Math"/>
                </w:rPr>
                <m:t>)</m:t>
              </m:r>
            </m:num>
            <m:den>
              <m:r>
                <w:rPr>
                  <w:rFonts w:ascii="Cambria Math" w:hAnsi="Cambria Math"/>
                </w:rPr>
                <m:t>dr</m:t>
              </m:r>
            </m:den>
          </m:f>
          <m:r>
            <w:rPr>
              <w:rFonts w:ascii="Cambria Math" w:hAnsi="Cambria Math"/>
            </w:rPr>
            <m:t>=0</m:t>
          </m:r>
        </m:oMath>
      </m:oMathPara>
    </w:p>
    <w:p w14:paraId="4E03BBF4" w14:textId="77777777" w:rsidR="00203DF6" w:rsidRPr="00FF56A1" w:rsidRDefault="00FF56A1" w:rsidP="00203DF6">
      <w:pPr>
        <w:shd w:val="clear" w:color="auto" w:fill="FFFFFF"/>
        <w:jc w:val="center"/>
        <w:textAlignment w:val="baseline"/>
        <w:rPr>
          <w:rFonts w:ascii="STIXGeneral-Italic" w:hAnsi="STIXGeneral-Italic"/>
          <w:color w:val="232629"/>
          <w:sz w:val="25"/>
          <w:szCs w:val="25"/>
          <w:bdr w:val="none" w:sz="0" w:space="0" w:color="auto" w:frame="1"/>
        </w:rPr>
      </w:pPr>
      <m:oMathPara>
        <m:oMath>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U</m:t>
              </m:r>
              <m:r>
                <w:rPr>
                  <w:rFonts w:ascii="Cambria Math" w:hAnsi="Cambria Math"/>
                </w:rPr>
                <m:t>(</m:t>
              </m:r>
              <m:r>
                <w:rPr>
                  <w:rFonts w:ascii="Cambria Math" w:hAnsi="Cambria Math"/>
                </w:rPr>
                <m:t>σ</m:t>
              </m:r>
              <m:r>
                <w:rPr>
                  <w:rFonts w:ascii="Cambria Math" w:hAnsi="Cambria Math"/>
                </w:rPr>
                <m:t>)</m:t>
              </m:r>
            </m:num>
            <m:den>
              <m:r>
                <w:rPr>
                  <w:rFonts w:ascii="Cambria Math" w:hAnsi="Cambria Math"/>
                </w:rPr>
                <m:t>d</m:t>
              </m:r>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288</m:t>
              </m:r>
              <m:r>
                <w:rPr>
                  <w:rFonts w:ascii="Cambria Math" w:hAnsi="Cambria Math"/>
                </w:rPr>
                <m:t>ε</m:t>
              </m:r>
            </m:num>
            <m:den>
              <m:sSup>
                <m:sSupPr>
                  <m:ctrlPr>
                    <w:rPr>
                      <w:rFonts w:ascii="Cambria Math" w:hAnsi="Cambria Math"/>
                      <w:i/>
                    </w:rPr>
                  </m:ctrlPr>
                </m:sSupPr>
                <m:e>
                  <m:r>
                    <w:rPr>
                      <w:rFonts w:ascii="Cambria Math" w:hAnsi="Cambria Math"/>
                    </w:rPr>
                    <m:t>σ</m:t>
                  </m:r>
                </m:e>
                <m:sup>
                  <m:r>
                    <w:rPr>
                      <w:rFonts w:ascii="Cambria Math" w:hAnsi="Cambria Math"/>
                    </w:rPr>
                    <m:t>2</m:t>
                  </m:r>
                </m:sup>
              </m:sSup>
            </m:den>
          </m:f>
        </m:oMath>
      </m:oMathPara>
    </w:p>
    <w:p w14:paraId="5A49E427" w14:textId="0841FCF0" w:rsidR="00203DF6" w:rsidRPr="00FF56A1" w:rsidRDefault="00203DF6" w:rsidP="00203DF6">
      <w:pPr>
        <w:rPr>
          <w:rFonts w:eastAsiaTheme="minorEastAsia"/>
        </w:rPr>
      </w:pPr>
      <m:oMathPara>
        <m:oMath>
          <m:r>
            <w:rPr>
              <w:rFonts w:ascii="Cambria Math" w:hAnsi="Cambria Math"/>
            </w:rPr>
            <m:t>U(r)≈-4ε+</m:t>
          </m:r>
          <m:f>
            <m:fPr>
              <m:ctrlPr>
                <w:rPr>
                  <w:rFonts w:ascii="Cambria Math" w:hAnsi="Cambria Math"/>
                  <w:i/>
                </w:rPr>
              </m:ctrlPr>
            </m:fPr>
            <m:num>
              <m:r>
                <w:rPr>
                  <w:rFonts w:ascii="Cambria Math" w:hAnsi="Cambria Math"/>
                </w:rPr>
                <m:t>1</m:t>
              </m:r>
            </m:num>
            <m:den>
              <m:r>
                <w:rPr>
                  <w:rFonts w:ascii="Cambria Math" w:hAnsi="Cambria Math"/>
                </w:rPr>
                <m:t>2</m:t>
              </m:r>
            </m:den>
          </m:f>
          <m:f>
            <m:fPr>
              <m:ctrlPr>
                <w:rPr>
                  <w:rFonts w:ascii="Cambria Math" w:hAnsi="Cambria Math"/>
                  <w:i/>
                </w:rPr>
              </m:ctrlPr>
            </m:fPr>
            <m:num>
              <m:r>
                <w:rPr>
                  <w:rFonts w:ascii="Cambria Math" w:hAnsi="Cambria Math"/>
                </w:rPr>
                <m:t>288ε</m:t>
              </m:r>
            </m:num>
            <m:den>
              <m:sSup>
                <m:sSupPr>
                  <m:ctrlPr>
                    <w:rPr>
                      <w:rFonts w:ascii="Cambria Math" w:hAnsi="Cambria Math"/>
                      <w:i/>
                    </w:rPr>
                  </m:ctrlPr>
                </m:sSupPr>
                <m:e>
                  <m:r>
                    <w:rPr>
                      <w:rFonts w:ascii="Cambria Math" w:hAnsi="Cambria Math"/>
                    </w:rPr>
                    <m:t>σ</m:t>
                  </m:r>
                </m:e>
                <m:sup>
                  <m:r>
                    <w:rPr>
                      <w:rFonts w:ascii="Cambria Math" w:hAnsi="Cambria Math"/>
                    </w:rPr>
                    <m:t>2</m:t>
                  </m:r>
                </m:sup>
              </m:sSup>
            </m:den>
          </m:f>
          <m:sSup>
            <m:sSupPr>
              <m:ctrlPr>
                <w:rPr>
                  <w:rFonts w:ascii="Cambria Math" w:hAnsi="Cambria Math"/>
                  <w:i/>
                </w:rPr>
              </m:ctrlPr>
            </m:sSupPr>
            <m:e>
              <m:r>
                <w:rPr>
                  <w:rFonts w:ascii="Cambria Math" w:hAnsi="Cambria Math"/>
                </w:rPr>
                <m:t>(r-σ)</m:t>
              </m:r>
            </m:e>
            <m:sup>
              <m:r>
                <w:rPr>
                  <w:rFonts w:ascii="Cambria Math" w:hAnsi="Cambria Math"/>
                </w:rPr>
                <m:t>2</m:t>
              </m:r>
            </m:sup>
          </m:sSup>
          <m:r>
            <w:rPr>
              <w:rFonts w:ascii="Cambria Math" w:hAnsi="Cambria Math"/>
            </w:rPr>
            <m:t xml:space="preserve">   </m:t>
          </m:r>
        </m:oMath>
      </m:oMathPara>
    </w:p>
    <w:p w14:paraId="5FC2A0E8" w14:textId="77777777" w:rsidR="00203DF6" w:rsidRPr="00FF56A1" w:rsidRDefault="00203DF6" w:rsidP="00203DF6">
      <w:pPr>
        <w:spacing w:after="0"/>
        <w:jc w:val="center"/>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The corresponding force is:     </w:t>
      </w:r>
      <m:oMath>
        <m:r>
          <w:rPr>
            <w:rFonts w:ascii="Cambria Math" w:eastAsiaTheme="minorEastAsia" w:hAnsi="Cambria Math" w:cs="Times New Roman"/>
            <w:sz w:val="24"/>
            <w:szCs w:val="24"/>
          </w:rPr>
          <m:t>F</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r</m:t>
        </m:r>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288</m:t>
            </m:r>
            <m:r>
              <w:rPr>
                <w:rFonts w:ascii="Cambria Math" w:eastAsiaTheme="minorEastAsia" w:hAnsi="Cambria Math" w:cs="Times New Roman"/>
                <w:sz w:val="24"/>
                <w:szCs w:val="24"/>
              </w:rPr>
              <m:t>ε</m:t>
            </m:r>
          </m:num>
          <m:den>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σ</m:t>
                </m:r>
              </m:e>
              <m:sup>
                <m:r>
                  <m:rPr>
                    <m:sty m:val="p"/>
                  </m:rPr>
                  <w:rPr>
                    <w:rFonts w:ascii="Cambria Math" w:eastAsiaTheme="minorEastAsia" w:hAnsi="Cambria Math" w:cs="Times New Roman"/>
                    <w:sz w:val="24"/>
                    <w:szCs w:val="24"/>
                  </w:rPr>
                  <m:t>2</m:t>
                </m:r>
              </m:sup>
            </m:sSup>
          </m:den>
        </m:f>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r</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σ</m:t>
        </m:r>
        <m:r>
          <m:rPr>
            <m:sty m:val="p"/>
          </m:rPr>
          <w:rPr>
            <w:rFonts w:ascii="Cambria Math" w:eastAsiaTheme="minorEastAsia" w:hAnsi="Cambria Math" w:cs="Times New Roman"/>
            <w:sz w:val="24"/>
            <w:szCs w:val="24"/>
          </w:rPr>
          <m:t>)</m:t>
        </m:r>
      </m:oMath>
    </w:p>
    <w:p w14:paraId="48A3CC5B" w14:textId="77777777" w:rsidR="00203DF6" w:rsidRPr="00FF56A1" w:rsidRDefault="00203DF6" w:rsidP="00203DF6">
      <w:pPr>
        <w:spacing w:after="100" w:afterAutospacing="1"/>
        <w:jc w:val="center"/>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The force expression for a harmonic oscillator is </w:t>
      </w:r>
      <m:oMath>
        <m:r>
          <w:rPr>
            <w:rFonts w:ascii="Cambria Math" w:eastAsiaTheme="minorEastAsia" w:hAnsi="Cambria Math" w:cs="Times New Roman"/>
            <w:sz w:val="24"/>
            <w:szCs w:val="24"/>
          </w:rPr>
          <m:t>F</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r</m:t>
        </m:r>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LJ</m:t>
            </m:r>
          </m:sub>
        </m:sSub>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r</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σ</m:t>
        </m:r>
        <m:r>
          <m:rPr>
            <m:sty m:val="p"/>
          </m:rPr>
          <w:rPr>
            <w:rFonts w:ascii="Cambria Math" w:eastAsiaTheme="minorEastAsia" w:hAnsi="Cambria Math" w:cs="Times New Roman"/>
            <w:sz w:val="24"/>
            <w:szCs w:val="24"/>
          </w:rPr>
          <m:t>)</m:t>
        </m:r>
      </m:oMath>
    </w:p>
    <w:p w14:paraId="7324BD15" w14:textId="524877B8" w:rsidR="00203DF6" w:rsidRPr="00FF56A1" w:rsidRDefault="00FF56A1" w:rsidP="00D02802">
      <w:pPr>
        <w:jc w:val="center"/>
      </w:pPr>
      <m:oMath>
        <m:sSub>
          <m:sSubPr>
            <m:ctrlPr>
              <w:rPr>
                <w:rFonts w:ascii="Cambria Math" w:hAnsi="Cambria Math"/>
                <w:i/>
              </w:rPr>
            </m:ctrlPr>
          </m:sSubPr>
          <m:e>
            <m:r>
              <w:rPr>
                <w:rFonts w:ascii="Cambria Math" w:hAnsi="Cambria Math"/>
              </w:rPr>
              <m:t>K</m:t>
            </m:r>
          </m:e>
          <m:sub>
            <m:r>
              <w:rPr>
                <w:rFonts w:ascii="Cambria Math" w:hAnsi="Cambria Math"/>
              </w:rPr>
              <m:t>LJ</m:t>
            </m:r>
          </m:sub>
        </m:sSub>
        <m:r>
          <w:rPr>
            <w:rFonts w:ascii="Cambria Math" w:hAnsi="Cambria Math"/>
          </w:rPr>
          <m:t>=</m:t>
        </m:r>
        <m:f>
          <m:fPr>
            <m:ctrlPr>
              <w:rPr>
                <w:rFonts w:ascii="Cambria Math" w:hAnsi="Cambria Math"/>
                <w:i/>
              </w:rPr>
            </m:ctrlPr>
          </m:fPr>
          <m:num>
            <m:r>
              <w:rPr>
                <w:rFonts w:ascii="Cambria Math" w:hAnsi="Cambria Math"/>
              </w:rPr>
              <m:t>288</m:t>
            </m:r>
            <m:r>
              <w:rPr>
                <w:rFonts w:ascii="Cambria Math" w:hAnsi="Cambria Math"/>
              </w:rPr>
              <m:t>ε</m:t>
            </m:r>
          </m:num>
          <m:den>
            <m:sSup>
              <m:sSupPr>
                <m:ctrlPr>
                  <w:rPr>
                    <w:rFonts w:ascii="Cambria Math" w:hAnsi="Cambria Math"/>
                    <w:i/>
                  </w:rPr>
                </m:ctrlPr>
              </m:sSupPr>
              <m:e>
                <m:r>
                  <w:rPr>
                    <w:rFonts w:ascii="Cambria Math" w:hAnsi="Cambria Math"/>
                  </w:rPr>
                  <m:t>σ</m:t>
                </m:r>
              </m:e>
              <m:sup>
                <m:r>
                  <w:rPr>
                    <w:rFonts w:ascii="Cambria Math" w:hAnsi="Cambria Math"/>
                  </w:rPr>
                  <m:t>2</m:t>
                </m:r>
              </m:sup>
            </m:sSup>
          </m:den>
        </m:f>
      </m:oMath>
      <w:r w:rsidR="00203DF6" w:rsidRPr="00FF56A1">
        <w:rPr>
          <w:rFonts w:eastAsiaTheme="minorEastAsia"/>
        </w:rPr>
        <w:t xml:space="preserve">                 (</w:t>
      </w:r>
      <w:r w:rsidR="00D02802" w:rsidRPr="00FF56A1">
        <w:rPr>
          <w:rFonts w:eastAsiaTheme="minorEastAsia"/>
        </w:rPr>
        <w:t>4</w:t>
      </w:r>
      <w:r w:rsidR="00203DF6" w:rsidRPr="00FF56A1">
        <w:rPr>
          <w:rFonts w:eastAsiaTheme="minorEastAsia"/>
        </w:rPr>
        <w:t>)</w:t>
      </w:r>
    </w:p>
    <w:p w14:paraId="540A3C7A" w14:textId="1DDD64B5" w:rsidR="00A577B3" w:rsidRPr="00FF56A1" w:rsidRDefault="00A577B3" w:rsidP="006E5420">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With the Lennard Jones Potential analysis, we have calculated the maximum stretchable length in each interface. This will finally lead to predict a failure force for spectrin filament. As previously described, we can fairly assume the interface of connected repeats of spectrin as carbon-nitrogen bonds due to the presence of amino acids, so we need to know the </w:t>
      </w:r>
      <m:oMath>
        <m:r>
          <w:rPr>
            <w:rFonts w:ascii="Cambria Math" w:eastAsiaTheme="minorEastAsia" w:hAnsi="Cambria Math" w:cs="Times New Roman"/>
            <w:sz w:val="24"/>
            <w:szCs w:val="24"/>
          </w:rPr>
          <m:t>K</m:t>
        </m:r>
      </m:oMath>
      <w:r w:rsidRPr="00FF56A1">
        <w:rPr>
          <w:rFonts w:ascii="Times New Roman" w:eastAsiaTheme="minorEastAsia" w:hAnsi="Times New Roman" w:cs="Times New Roman"/>
          <w:sz w:val="24"/>
          <w:szCs w:val="24"/>
        </w:rPr>
        <w:t xml:space="preserve"> value and </w:t>
      </w:r>
      <m:oMath>
        <m:r>
          <w:rPr>
            <w:rFonts w:ascii="Cambria Math" w:eastAsiaTheme="minorEastAsia" w:hAnsi="Cambria Math" w:cs="Times New Roman"/>
            <w:sz w:val="24"/>
            <w:szCs w:val="24"/>
          </w:rPr>
          <m:t>δ</m:t>
        </m:r>
      </m:oMath>
      <w:r w:rsidRPr="00FF56A1">
        <w:rPr>
          <w:rFonts w:ascii="Times New Roman" w:eastAsiaTheme="minorEastAsia" w:hAnsi="Times New Roman" w:cs="Times New Roman"/>
          <w:sz w:val="24"/>
          <w:szCs w:val="24"/>
        </w:rPr>
        <w:t xml:space="preserve"> value for these interfaces. We can obtain these from the Lennard Jones potential analysis of C-N bond. </w:t>
      </w:r>
    </w:p>
    <w:p w14:paraId="05090C20" w14:textId="77777777" w:rsidR="00A577B3" w:rsidRPr="00FF56A1" w:rsidRDefault="00FF56A1" w:rsidP="003132AD">
      <w:pPr>
        <w:spacing w:after="0"/>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max</m:t>
            </m:r>
          </m:sub>
        </m:sSub>
        <m:r>
          <w:rPr>
            <w:rFonts w:ascii="Cambria Math" w:eastAsiaTheme="minorEastAsia" w:hAnsi="Cambria Math" w:cs="Times New Roman"/>
            <w:sz w:val="24"/>
            <w:szCs w:val="24"/>
          </w:rPr>
          <m:t>=</m:t>
        </m:r>
      </m:oMath>
      <w:r w:rsidR="00A577B3" w:rsidRPr="00FF56A1">
        <w:rPr>
          <w:rFonts w:ascii="Times New Roman" w:eastAsiaTheme="minorEastAsia" w:hAnsi="Times New Roman" w:cs="Times New Roman"/>
          <w:sz w:val="24"/>
          <w:szCs w:val="24"/>
        </w:rPr>
        <w:t>maximum stretching allowed after the coils of spring of Spectrin is fully stretched.</w:t>
      </w:r>
    </w:p>
    <w:p w14:paraId="31F0FC3A" w14:textId="50154F83" w:rsidR="00A577B3" w:rsidRPr="00FF56A1" w:rsidRDefault="00A577B3" w:rsidP="003132AD">
      <w:pPr>
        <w:spacing w:after="0"/>
        <w:jc w:val="both"/>
        <w:rPr>
          <w:rFonts w:ascii="Times New Roman" w:eastAsiaTheme="minorEastAsia" w:hAnsi="Times New Roman" w:cs="Times New Roman"/>
          <w:sz w:val="24"/>
          <w:szCs w:val="24"/>
        </w:rPr>
      </w:pPr>
      <w:r w:rsidRPr="00FF56A1">
        <w:rPr>
          <w:rFonts w:ascii="Times New Roman" w:eastAsiaTheme="minorEastAsia" w:hAnsi="Times New Roman" w:cs="Times New Roman"/>
          <w:bCs/>
          <w:iCs/>
          <w:sz w:val="24"/>
          <w:szCs w:val="24"/>
        </w:rPr>
        <w:t xml:space="preserve">As such, </w:t>
      </w:r>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max</m:t>
            </m:r>
          </m:sub>
        </m:sSub>
        <m:r>
          <w:rPr>
            <w:rFonts w:ascii="Cambria Math" w:eastAsiaTheme="minorEastAsia" w:hAnsi="Cambria Math" w:cs="Times New Roman"/>
            <w:sz w:val="24"/>
            <w:szCs w:val="24"/>
          </w:rPr>
          <m:t>=36×(bond seperation lentgh-equivalent length)</m:t>
        </m:r>
      </m:oMath>
      <w:r w:rsidRPr="00FF56A1">
        <w:rPr>
          <w:rFonts w:ascii="Times New Roman" w:eastAsiaTheme="minorEastAsia" w:hAnsi="Times New Roman" w:cs="Times New Roman"/>
          <w:sz w:val="24"/>
          <w:szCs w:val="24"/>
        </w:rPr>
        <w:t xml:space="preserve">      (</w:t>
      </w:r>
      <w:r w:rsidR="00D02802" w:rsidRPr="00FF56A1">
        <w:rPr>
          <w:rFonts w:ascii="Times New Roman" w:eastAsiaTheme="minorEastAsia" w:hAnsi="Times New Roman" w:cs="Times New Roman"/>
          <w:sz w:val="24"/>
          <w:szCs w:val="24"/>
        </w:rPr>
        <w:t>5</w:t>
      </w:r>
      <w:r w:rsidRPr="00FF56A1">
        <w:rPr>
          <w:rFonts w:ascii="Times New Roman" w:eastAsiaTheme="minorEastAsia" w:hAnsi="Times New Roman" w:cs="Times New Roman"/>
          <w:sz w:val="24"/>
          <w:szCs w:val="24"/>
        </w:rPr>
        <w:t>)</w:t>
      </w:r>
    </w:p>
    <w:p w14:paraId="1A8229A0" w14:textId="53827384" w:rsidR="00343589" w:rsidRPr="00FF56A1" w:rsidRDefault="007C1891" w:rsidP="00343589">
      <w:pPr>
        <w:jc w:val="both"/>
        <w:rPr>
          <w:rFonts w:ascii="Times New Roman" w:eastAsiaTheme="minorEastAsia" w:hAnsi="Times New Roman" w:cs="Times New Roman"/>
          <w:bCs/>
          <w:iCs/>
          <w:sz w:val="24"/>
          <w:szCs w:val="24"/>
        </w:rPr>
      </w:pPr>
      <w:r w:rsidRPr="00FF56A1">
        <w:rPr>
          <w:rFonts w:ascii="Times New Roman" w:eastAsiaTheme="minorEastAsia" w:hAnsi="Times New Roman" w:cs="Times New Roman"/>
          <w:bCs/>
          <w:iCs/>
          <w:sz w:val="24"/>
          <w:szCs w:val="24"/>
        </w:rPr>
        <w:t>W</w:t>
      </w:r>
      <w:r w:rsidR="00343589" w:rsidRPr="00FF56A1">
        <w:rPr>
          <w:rFonts w:ascii="Times New Roman" w:eastAsiaTheme="minorEastAsia" w:hAnsi="Times New Roman" w:cs="Times New Roman"/>
          <w:bCs/>
          <w:iCs/>
          <w:sz w:val="24"/>
          <w:szCs w:val="24"/>
        </w:rPr>
        <w:t xml:space="preserve">e need to obtain the bond separation length and equivalent length for carbon-nitrogen (C-N) bond. A simple Lennard Jones potential plotting is used to estimate </w:t>
      </w:r>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max</m:t>
            </m:r>
          </m:sub>
        </m:sSub>
        <m:r>
          <w:rPr>
            <w:rFonts w:ascii="Cambria Math" w:eastAsiaTheme="minorEastAsia" w:hAnsi="Cambria Math" w:cs="Times New Roman"/>
            <w:sz w:val="24"/>
            <w:szCs w:val="24"/>
          </w:rPr>
          <m:t xml:space="preserve">. </m:t>
        </m:r>
      </m:oMath>
      <w:r w:rsidR="00343589" w:rsidRPr="00FF56A1">
        <w:rPr>
          <w:rFonts w:ascii="Times New Roman" w:eastAsiaTheme="minorEastAsia" w:hAnsi="Times New Roman" w:cs="Times New Roman"/>
          <w:bCs/>
          <w:iCs/>
          <w:sz w:val="24"/>
          <w:szCs w:val="24"/>
        </w:rPr>
        <w:t xml:space="preserve"> The LJ potential equation for C-N bond is,</w:t>
      </w:r>
    </w:p>
    <w:p w14:paraId="0E8398E6" w14:textId="258C752C" w:rsidR="00343589" w:rsidRPr="00FF56A1" w:rsidRDefault="00FF56A1" w:rsidP="003132AD">
      <w:pPr>
        <w:spacing w:after="0"/>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LJ</m:t>
            </m:r>
          </m:sub>
        </m:sSub>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=4</m:t>
            </m:r>
            <m:r>
              <w:rPr>
                <w:rFonts w:ascii="Cambria Math" w:eastAsiaTheme="minorEastAsia" w:hAnsi="Cambria Math" w:cs="Times New Roman"/>
                <w:sz w:val="24"/>
                <w:szCs w:val="24"/>
              </w:rPr>
              <m:t>ε</m:t>
            </m:r>
            <m:d>
              <m:dPr>
                <m:ctrlPr>
                  <w:rPr>
                    <w:rFonts w:ascii="Cambria Math" w:eastAsiaTheme="minorEastAsia" w:hAnsi="Cambria Math" w:cs="Times New Roman"/>
                    <w:bCs/>
                    <w:i/>
                    <w:iCs/>
                    <w:sz w:val="24"/>
                    <w:szCs w:val="24"/>
                  </w:rPr>
                </m:ctrlPr>
              </m:dPr>
              <m:e>
                <m:f>
                  <m:fPr>
                    <m:ctrlPr>
                      <w:rPr>
                        <w:rFonts w:ascii="Cambria Math" w:eastAsiaTheme="minorEastAsia" w:hAnsi="Cambria Math" w:cs="Times New Roman"/>
                        <w:bCs/>
                        <w:i/>
                        <w:iCs/>
                        <w:sz w:val="24"/>
                        <w:szCs w:val="24"/>
                      </w:rPr>
                    </m:ctrlPr>
                  </m:fPr>
                  <m:num>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C</m:t>
                        </m:r>
                        <m:r>
                          <w:rPr>
                            <w:rFonts w:ascii="Cambria Math" w:eastAsiaTheme="minorEastAsia" w:hAnsi="Cambria Math" w:cs="Times New Roman"/>
                            <w:sz w:val="24"/>
                            <w:szCs w:val="24"/>
                          </w:rPr>
                          <m:t>-</m:t>
                        </m:r>
                        <m:r>
                          <w:rPr>
                            <w:rFonts w:ascii="Cambria Math" w:eastAsiaTheme="minorEastAsia" w:hAnsi="Cambria Math" w:cs="Times New Roman"/>
                            <w:sz w:val="24"/>
                            <w:szCs w:val="24"/>
                          </w:rPr>
                          <m:t>N</m:t>
                        </m:r>
                      </m:sub>
                    </m:sSub>
                  </m:num>
                  <m:den>
                    <m:r>
                      <w:rPr>
                        <w:rFonts w:ascii="Cambria Math" w:eastAsiaTheme="minorEastAsia" w:hAnsi="Cambria Math" w:cs="Times New Roman"/>
                        <w:sz w:val="24"/>
                        <w:szCs w:val="24"/>
                      </w:rPr>
                      <m:t>r</m:t>
                    </m:r>
                  </m:den>
                </m:f>
              </m:e>
            </m:d>
          </m:e>
          <m:sup>
            <m:r>
              <w:rPr>
                <w:rFonts w:ascii="Cambria Math" w:eastAsiaTheme="minorEastAsia" w:hAnsi="Cambria Math" w:cs="Times New Roman"/>
                <w:sz w:val="24"/>
                <w:szCs w:val="24"/>
              </w:rPr>
              <m:t>12</m:t>
            </m:r>
          </m:sup>
        </m:sSup>
        <m:r>
          <w:rPr>
            <w:rFonts w:ascii="Cambria Math" w:eastAsiaTheme="minorEastAsia" w:hAnsi="Cambria Math" w:cs="Times New Roman"/>
            <w:sz w:val="24"/>
            <w:szCs w:val="24"/>
          </w:rPr>
          <m:t>-</m:t>
        </m:r>
        <m:sSup>
          <m:sSupPr>
            <m:ctrlPr>
              <w:rPr>
                <w:rFonts w:ascii="Cambria Math" w:eastAsiaTheme="minorEastAsia" w:hAnsi="Cambria Math" w:cs="Times New Roman"/>
                <w:bCs/>
                <w:i/>
                <w:iCs/>
                <w:sz w:val="24"/>
                <w:szCs w:val="24"/>
              </w:rPr>
            </m:ctrlPr>
          </m:sSupPr>
          <m:e>
            <m:d>
              <m:dPr>
                <m:ctrlPr>
                  <w:rPr>
                    <w:rFonts w:ascii="Cambria Math" w:eastAsiaTheme="minorEastAsia" w:hAnsi="Cambria Math" w:cs="Times New Roman"/>
                    <w:bCs/>
                    <w:i/>
                    <w:iCs/>
                    <w:sz w:val="24"/>
                    <w:szCs w:val="24"/>
                  </w:rPr>
                </m:ctrlPr>
              </m:dPr>
              <m:e>
                <m:f>
                  <m:fPr>
                    <m:ctrlPr>
                      <w:rPr>
                        <w:rFonts w:ascii="Cambria Math" w:eastAsiaTheme="minorEastAsia" w:hAnsi="Cambria Math" w:cs="Times New Roman"/>
                        <w:bCs/>
                        <w:i/>
                        <w:iCs/>
                        <w:sz w:val="24"/>
                        <w:szCs w:val="24"/>
                      </w:rPr>
                    </m:ctrlPr>
                  </m:fPr>
                  <m:num>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C</m:t>
                        </m:r>
                        <m:r>
                          <w:rPr>
                            <w:rFonts w:ascii="Cambria Math" w:eastAsiaTheme="minorEastAsia" w:hAnsi="Cambria Math" w:cs="Times New Roman"/>
                            <w:sz w:val="24"/>
                            <w:szCs w:val="24"/>
                          </w:rPr>
                          <m:t>-</m:t>
                        </m:r>
                        <m:r>
                          <w:rPr>
                            <w:rFonts w:ascii="Cambria Math" w:eastAsiaTheme="minorEastAsia" w:hAnsi="Cambria Math" w:cs="Times New Roman"/>
                            <w:sz w:val="24"/>
                            <w:szCs w:val="24"/>
                          </w:rPr>
                          <m:t>N</m:t>
                        </m:r>
                      </m:sub>
                    </m:sSub>
                  </m:num>
                  <m:den>
                    <m:r>
                      <w:rPr>
                        <w:rFonts w:ascii="Cambria Math" w:eastAsiaTheme="minorEastAsia" w:hAnsi="Cambria Math" w:cs="Times New Roman"/>
                        <w:sz w:val="24"/>
                        <w:szCs w:val="24"/>
                      </w:rPr>
                      <m:t>r</m:t>
                    </m:r>
                  </m:den>
                </m:f>
              </m:e>
            </m:d>
          </m:e>
          <m:sup>
            <m:r>
              <w:rPr>
                <w:rFonts w:ascii="Cambria Math" w:eastAsiaTheme="minorEastAsia" w:hAnsi="Cambria Math" w:cs="Times New Roman"/>
                <w:sz w:val="24"/>
                <w:szCs w:val="24"/>
              </w:rPr>
              <m:t>6</m:t>
            </m:r>
          </m:sup>
        </m:sSup>
        <m:r>
          <w:rPr>
            <w:rFonts w:ascii="Cambria Math" w:eastAsiaTheme="minorEastAsia" w:hAnsi="Cambria Math" w:cs="Times New Roman"/>
            <w:sz w:val="24"/>
            <w:szCs w:val="24"/>
          </w:rPr>
          <m:t xml:space="preserve">       </m:t>
        </m:r>
      </m:oMath>
      <w:r w:rsidR="00343589" w:rsidRPr="00FF56A1">
        <w:rPr>
          <w:rFonts w:ascii="Times New Roman" w:eastAsiaTheme="minorEastAsia" w:hAnsi="Times New Roman" w:cs="Times New Roman"/>
          <w:sz w:val="24"/>
          <w:szCs w:val="24"/>
        </w:rPr>
        <w:t>(</w:t>
      </w:r>
      <w:r w:rsidR="00D02802" w:rsidRPr="00FF56A1">
        <w:rPr>
          <w:rFonts w:ascii="Times New Roman" w:eastAsiaTheme="minorEastAsia" w:hAnsi="Times New Roman" w:cs="Times New Roman"/>
          <w:sz w:val="24"/>
          <w:szCs w:val="24"/>
        </w:rPr>
        <w:t>6</w:t>
      </w:r>
      <w:r w:rsidR="00343589" w:rsidRPr="00FF56A1">
        <w:rPr>
          <w:rFonts w:ascii="Times New Roman" w:eastAsiaTheme="minorEastAsia" w:hAnsi="Times New Roman" w:cs="Times New Roman"/>
          <w:sz w:val="24"/>
          <w:szCs w:val="24"/>
        </w:rPr>
        <w:t>)</w:t>
      </w:r>
    </w:p>
    <w:p w14:paraId="698D64C0" w14:textId="77777777" w:rsidR="00343589" w:rsidRPr="00FF56A1" w:rsidRDefault="00343589" w:rsidP="00343589">
      <w:pPr>
        <w:rPr>
          <w:rFonts w:ascii="Times New Roman" w:eastAsiaTheme="minorEastAsia" w:hAnsi="Times New Roman" w:cs="Times New Roman"/>
          <w:bCs/>
          <w:iCs/>
          <w:sz w:val="24"/>
          <w:szCs w:val="24"/>
        </w:rPr>
      </w:pPr>
      <w:r w:rsidRPr="00FF56A1">
        <w:rPr>
          <w:rFonts w:ascii="Times New Roman" w:eastAsiaTheme="minorEastAsia" w:hAnsi="Times New Roman" w:cs="Times New Roman"/>
          <w:sz w:val="24"/>
          <w:szCs w:val="24"/>
        </w:rPr>
        <w:t>where,</w:t>
      </w:r>
    </w:p>
    <w:p w14:paraId="705F189A" w14:textId="4A47215F" w:rsidR="00343589" w:rsidRPr="00FF56A1" w:rsidRDefault="00FF56A1" w:rsidP="003132AD">
      <w:pPr>
        <w:spacing w:after="0"/>
        <w:jc w:val="both"/>
        <w:rPr>
          <w:rFonts w:ascii="Times New Roman" w:eastAsiaTheme="minorEastAsia" w:hAnsi="Times New Roman" w:cs="Times New Roman"/>
          <w:bCs/>
          <w:iCs/>
          <w:sz w:val="24"/>
          <w:szCs w:val="24"/>
        </w:rPr>
      </w:pPr>
      <m:oMathPara>
        <m:oMathParaPr>
          <m:jc m:val="center"/>
        </m:oMathParaPr>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C</m:t>
              </m:r>
              <m:r>
                <w:rPr>
                  <w:rFonts w:ascii="Cambria Math" w:eastAsiaTheme="minorEastAsia" w:hAnsi="Cambria Math" w:cs="Times New Roman"/>
                  <w:sz w:val="24"/>
                  <w:szCs w:val="24"/>
                </w:rPr>
                <m:t>-</m:t>
              </m:r>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f>
            <m:fPr>
              <m:ctrlPr>
                <w:rPr>
                  <w:rFonts w:ascii="Cambria Math" w:eastAsiaTheme="minorEastAsia" w:hAnsi="Cambria Math" w:cs="Times New Roman"/>
                  <w:bCs/>
                  <w:i/>
                  <w:iCs/>
                  <w:sz w:val="24"/>
                  <w:szCs w:val="24"/>
                </w:rPr>
              </m:ctrlPr>
            </m:fPr>
            <m:num>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C</m:t>
                  </m:r>
                  <m:r>
                    <w:rPr>
                      <w:rFonts w:ascii="Cambria Math" w:eastAsiaTheme="minorEastAsia" w:hAnsi="Cambria Math" w:cs="Times New Roman"/>
                      <w:sz w:val="24"/>
                      <w:szCs w:val="24"/>
                    </w:rPr>
                    <m:t>-</m:t>
                  </m:r>
                  <m:r>
                    <w:rPr>
                      <w:rFonts w:ascii="Cambria Math" w:eastAsiaTheme="minorEastAsia" w:hAnsi="Cambria Math" w:cs="Times New Roman"/>
                      <w:sz w:val="24"/>
                      <w:szCs w:val="24"/>
                    </w:rPr>
                    <m:t>C</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N</m:t>
                  </m:r>
                  <m:r>
                    <w:rPr>
                      <w:rFonts w:ascii="Cambria Math" w:eastAsiaTheme="minorEastAsia" w:hAnsi="Cambria Math" w:cs="Times New Roman"/>
                      <w:sz w:val="24"/>
                      <w:szCs w:val="24"/>
                    </w:rPr>
                    <m:t>-</m:t>
                  </m:r>
                  <m:r>
                    <w:rPr>
                      <w:rFonts w:ascii="Cambria Math" w:eastAsiaTheme="minorEastAsia" w:hAnsi="Cambria Math" w:cs="Times New Roman"/>
                      <w:sz w:val="24"/>
                      <w:szCs w:val="24"/>
                    </w:rPr>
                    <m:t>N</m:t>
                  </m:r>
                </m:sub>
              </m:sSub>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 xml:space="preserve">                         (7)</m:t>
          </m:r>
        </m:oMath>
      </m:oMathPara>
    </w:p>
    <w:p w14:paraId="0B3FB9A5" w14:textId="718A870E" w:rsidR="00343589" w:rsidRPr="00FF56A1" w:rsidRDefault="00FF56A1" w:rsidP="003132AD">
      <w:pPr>
        <w:spacing w:after="120"/>
        <w:jc w:val="both"/>
        <w:rPr>
          <w:rFonts w:ascii="Times New Roman" w:eastAsiaTheme="minorEastAsia" w:hAnsi="Times New Roman" w:cs="Times New Roman"/>
          <w:bCs/>
          <w:iCs/>
          <w:sz w:val="24"/>
          <w:szCs w:val="24"/>
        </w:rPr>
      </w:pPr>
      <m:oMathPara>
        <m:oMathParaPr>
          <m:jc m:val="center"/>
        </m:oMathParaPr>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C</m:t>
              </m:r>
              <m:r>
                <w:rPr>
                  <w:rFonts w:ascii="Cambria Math" w:eastAsiaTheme="minorEastAsia" w:hAnsi="Cambria Math" w:cs="Times New Roman"/>
                  <w:sz w:val="24"/>
                  <w:szCs w:val="24"/>
                </w:rPr>
                <m:t>-</m:t>
              </m:r>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rad>
            <m:radPr>
              <m:degHide m:val="1"/>
              <m:ctrlPr>
                <w:rPr>
                  <w:rFonts w:ascii="Cambria Math" w:eastAsiaTheme="minorEastAsia" w:hAnsi="Cambria Math" w:cs="Times New Roman"/>
                  <w:bCs/>
                  <w:i/>
                  <w:iCs/>
                  <w:sz w:val="24"/>
                  <w:szCs w:val="24"/>
                </w:rPr>
              </m:ctrlPr>
            </m:radPr>
            <m:deg/>
            <m:e>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C</m:t>
                  </m:r>
                  <m:r>
                    <w:rPr>
                      <w:rFonts w:ascii="Cambria Math" w:eastAsiaTheme="minorEastAsia" w:hAnsi="Cambria Math" w:cs="Times New Roman"/>
                      <w:sz w:val="24"/>
                      <w:szCs w:val="24"/>
                    </w:rPr>
                    <m:t>-</m:t>
                  </m:r>
                  <m:r>
                    <w:rPr>
                      <w:rFonts w:ascii="Cambria Math" w:eastAsiaTheme="minorEastAsia" w:hAnsi="Cambria Math" w:cs="Times New Roman"/>
                      <w:sz w:val="24"/>
                      <w:szCs w:val="24"/>
                    </w:rPr>
                    <m:t>C</m:t>
                  </m:r>
                </m:sub>
              </m:sSub>
              <m:r>
                <w:rPr>
                  <w:rFonts w:ascii="Cambria Math" w:eastAsiaTheme="minorEastAsia" w:hAnsi="Cambria Math" w:cs="Times New Roman"/>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C</m:t>
                  </m:r>
                  <m:r>
                    <w:rPr>
                      <w:rFonts w:ascii="Cambria Math" w:eastAsiaTheme="minorEastAsia" w:hAnsi="Cambria Math" w:cs="Times New Roman"/>
                      <w:sz w:val="24"/>
                      <w:szCs w:val="24"/>
                    </w:rPr>
                    <m:t>-</m:t>
                  </m:r>
                  <m:r>
                    <w:rPr>
                      <w:rFonts w:ascii="Cambria Math" w:eastAsiaTheme="minorEastAsia" w:hAnsi="Cambria Math" w:cs="Times New Roman"/>
                      <w:sz w:val="24"/>
                      <w:szCs w:val="24"/>
                    </w:rPr>
                    <m:t>N</m:t>
                  </m:r>
                </m:sub>
              </m:sSub>
            </m:e>
          </m:rad>
          <m:r>
            <w:rPr>
              <w:rFonts w:ascii="Cambria Math" w:eastAsiaTheme="minorEastAsia" w:hAnsi="Cambria Math" w:cs="Times New Roman"/>
              <w:sz w:val="24"/>
              <w:szCs w:val="24"/>
            </w:rPr>
            <m:t xml:space="preserve">                          (8)</m:t>
          </m:r>
        </m:oMath>
      </m:oMathPara>
    </w:p>
    <w:p w14:paraId="7CCA0B0E" w14:textId="77777777" w:rsidR="00D8123D" w:rsidRPr="00FF56A1" w:rsidRDefault="00FF56A1" w:rsidP="00D8123D">
      <w:pPr>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C</m:t>
              </m:r>
              <m:r>
                <w:rPr>
                  <w:rFonts w:ascii="Cambria Math" w:eastAsiaTheme="minorEastAsia" w:hAnsi="Cambria Math" w:cs="Times New Roman"/>
                  <w:sz w:val="24"/>
                  <w:szCs w:val="24"/>
                </w:rPr>
                <m:t>-</m:t>
              </m:r>
              <m:r>
                <w:rPr>
                  <w:rFonts w:ascii="Cambria Math" w:eastAsiaTheme="minorEastAsia" w:hAnsi="Cambria Math" w:cs="Times New Roman"/>
                  <w:sz w:val="24"/>
                  <w:szCs w:val="24"/>
                </w:rPr>
                <m:t>C</m:t>
              </m:r>
            </m:sub>
          </m:sSub>
          <m:r>
            <w:rPr>
              <w:rFonts w:ascii="Cambria Math" w:eastAsiaTheme="minorEastAsia" w:hAnsi="Cambria Math" w:cs="Times New Roman"/>
              <w:sz w:val="24"/>
              <w:szCs w:val="24"/>
            </w:rPr>
            <m:t xml:space="preserve">=3.805 </m:t>
          </m:r>
          <m:r>
            <w:rPr>
              <w:rFonts w:ascii="Cambria Math" w:hAnsi="Cambria Math" w:cs="Times New Roman"/>
              <w:sz w:val="24"/>
              <w:szCs w:val="24"/>
            </w:rPr>
            <m:t>Å</m:t>
          </m:r>
        </m:oMath>
      </m:oMathPara>
    </w:p>
    <w:p w14:paraId="6E170302" w14:textId="77777777" w:rsidR="00D8123D" w:rsidRPr="00FF56A1" w:rsidRDefault="00FF56A1" w:rsidP="00D8123D">
      <w:pPr>
        <w:jc w:val="both"/>
        <w:rPr>
          <w:rFonts w:ascii="Times New Roman" w:eastAsiaTheme="minorEastAsia" w:hAnsi="Times New Roman" w:cs="Times New Roman"/>
          <w:bCs/>
          <w:iCs/>
          <w:sz w:val="24"/>
          <w:szCs w:val="24"/>
        </w:rPr>
      </w:pPr>
      <m:oMathPara>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C</m:t>
              </m:r>
              <m:r>
                <w:rPr>
                  <w:rFonts w:ascii="Cambria Math" w:eastAsiaTheme="minorEastAsia" w:hAnsi="Cambria Math" w:cs="Times New Roman"/>
                  <w:sz w:val="24"/>
                  <w:szCs w:val="24"/>
                </w:rPr>
                <m:t>-</m:t>
              </m:r>
              <m:r>
                <w:rPr>
                  <w:rFonts w:ascii="Cambria Math" w:eastAsiaTheme="minorEastAsia" w:hAnsi="Cambria Math" w:cs="Times New Roman"/>
                  <w:sz w:val="24"/>
                  <w:szCs w:val="24"/>
                </w:rPr>
                <m:t>C</m:t>
              </m:r>
            </m:sub>
          </m:sSub>
          <m:r>
            <w:rPr>
              <w:rFonts w:ascii="Cambria Math" w:eastAsiaTheme="minorEastAsia" w:hAnsi="Cambria Math" w:cs="Times New Roman"/>
              <w:sz w:val="24"/>
              <w:szCs w:val="24"/>
            </w:rPr>
            <m:t xml:space="preserve">=0.0692 </m:t>
          </m:r>
          <m:r>
            <w:rPr>
              <w:rFonts w:ascii="Cambria Math" w:eastAsiaTheme="minorEastAsia" w:hAnsi="Cambria Math" w:cs="Times New Roman"/>
              <w:sz w:val="24"/>
              <w:szCs w:val="24"/>
            </w:rPr>
            <m:t>kcal</m:t>
          </m:r>
          <m:r>
            <w:rPr>
              <w:rFonts w:ascii="Cambria Math" w:eastAsiaTheme="minorEastAsia" w:hAnsi="Cambria Math" w:cs="Times New Roman"/>
              <w:sz w:val="24"/>
              <w:szCs w:val="24"/>
            </w:rPr>
            <m:t>/</m:t>
          </m:r>
          <m:r>
            <w:rPr>
              <w:rFonts w:ascii="Cambria Math" w:eastAsiaTheme="minorEastAsia" w:hAnsi="Cambria Math" w:cs="Times New Roman"/>
              <w:sz w:val="24"/>
              <w:szCs w:val="24"/>
            </w:rPr>
            <m:t>mole</m:t>
          </m:r>
        </m:oMath>
      </m:oMathPara>
    </w:p>
    <w:p w14:paraId="03DB455D" w14:textId="77777777" w:rsidR="00D8123D" w:rsidRPr="00FF56A1" w:rsidRDefault="00FF56A1" w:rsidP="00D8123D">
      <w:pPr>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N</m:t>
              </m:r>
              <m:r>
                <w:rPr>
                  <w:rFonts w:ascii="Cambria Math" w:eastAsiaTheme="minorEastAsia" w:hAnsi="Cambria Math" w:cs="Times New Roman"/>
                  <w:sz w:val="24"/>
                  <w:szCs w:val="24"/>
                </w:rPr>
                <m:t>-</m:t>
              </m:r>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 xml:space="preserve">=3.12 </m:t>
          </m:r>
          <m:r>
            <w:rPr>
              <w:rFonts w:ascii="Cambria Math" w:hAnsi="Cambria Math" w:cs="Times New Roman"/>
              <w:sz w:val="24"/>
              <w:szCs w:val="24"/>
            </w:rPr>
            <m:t>Å</m:t>
          </m:r>
        </m:oMath>
      </m:oMathPara>
    </w:p>
    <w:p w14:paraId="0E00A7FA" w14:textId="77777777" w:rsidR="00D8123D" w:rsidRPr="00FF56A1" w:rsidRDefault="00FF56A1" w:rsidP="00D8123D">
      <w:pPr>
        <w:jc w:val="both"/>
        <w:rPr>
          <w:rFonts w:ascii="Times New Roman" w:eastAsiaTheme="minorEastAsia" w:hAnsi="Times New Roman" w:cs="Times New Roman"/>
          <w:bCs/>
          <w:iCs/>
          <w:sz w:val="24"/>
          <w:szCs w:val="24"/>
        </w:rPr>
      </w:pPr>
      <m:oMathPara>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N</m:t>
              </m:r>
              <m:r>
                <w:rPr>
                  <w:rFonts w:ascii="Cambria Math" w:eastAsiaTheme="minorEastAsia" w:hAnsi="Cambria Math" w:cs="Times New Roman"/>
                  <w:sz w:val="24"/>
                  <w:szCs w:val="24"/>
                </w:rPr>
                <m:t>-</m:t>
              </m:r>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 xml:space="preserve">=0.16 </m:t>
          </m:r>
          <m:r>
            <w:rPr>
              <w:rFonts w:ascii="Cambria Math" w:eastAsiaTheme="minorEastAsia" w:hAnsi="Cambria Math" w:cs="Times New Roman"/>
              <w:sz w:val="24"/>
              <w:szCs w:val="24"/>
            </w:rPr>
            <m:t>kcal</m:t>
          </m:r>
          <m:r>
            <w:rPr>
              <w:rFonts w:ascii="Cambria Math" w:eastAsiaTheme="minorEastAsia" w:hAnsi="Cambria Math" w:cs="Times New Roman"/>
              <w:sz w:val="24"/>
              <w:szCs w:val="24"/>
            </w:rPr>
            <m:t>/</m:t>
          </m:r>
          <m:r>
            <w:rPr>
              <w:rFonts w:ascii="Cambria Math" w:eastAsiaTheme="minorEastAsia" w:hAnsi="Cambria Math" w:cs="Times New Roman"/>
              <w:sz w:val="24"/>
              <w:szCs w:val="24"/>
            </w:rPr>
            <m:t>mole</m:t>
          </m:r>
        </m:oMath>
      </m:oMathPara>
    </w:p>
    <w:p w14:paraId="080C427A" w14:textId="356071E6" w:rsidR="003132AD" w:rsidRPr="00FF56A1" w:rsidRDefault="00D8123D" w:rsidP="003132AD">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These values have taken from the previously reported data</w:t>
      </w:r>
      <w:sdt>
        <w:sdtPr>
          <w:rPr>
            <w:rFonts w:ascii="Times New Roman" w:eastAsiaTheme="minorEastAsia" w:hAnsi="Times New Roman" w:cs="Times New Roman"/>
            <w:color w:val="000000"/>
            <w:sz w:val="24"/>
            <w:szCs w:val="24"/>
          </w:rPr>
          <w:tag w:val="MENDELEY_CITATION_v3_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"/>
          <w:id w:val="921064931"/>
          <w:placeholder>
            <w:docPart w:val="C1BE60929BCC4984BA3DFE7C32D80A10"/>
          </w:placeholder>
        </w:sdtPr>
        <w:sdtEndPr/>
        <w:sdtContent>
          <w:r w:rsidR="003132AD" w:rsidRPr="00FF56A1">
            <w:rPr>
              <w:rFonts w:ascii="Times New Roman" w:eastAsiaTheme="minorEastAsia" w:hAnsi="Times New Roman" w:cs="Times New Roman"/>
              <w:color w:val="000000"/>
              <w:sz w:val="24"/>
              <w:szCs w:val="24"/>
            </w:rPr>
            <w:t>[8], [9]</w:t>
          </w:r>
        </w:sdtContent>
      </w:sdt>
      <w:r w:rsidRPr="00FF56A1">
        <w:rPr>
          <w:rFonts w:ascii="Times New Roman" w:eastAsiaTheme="minorEastAsia" w:hAnsi="Times New Roman" w:cs="Times New Roman"/>
          <w:sz w:val="24"/>
          <w:szCs w:val="24"/>
        </w:rPr>
        <w:t xml:space="preserve"> . Plugging these values in equation (</w:t>
      </w:r>
      <w:r w:rsidR="00DB323E" w:rsidRPr="00FF56A1">
        <w:rPr>
          <w:rFonts w:ascii="Times New Roman" w:eastAsiaTheme="minorEastAsia" w:hAnsi="Times New Roman" w:cs="Times New Roman"/>
          <w:sz w:val="24"/>
          <w:szCs w:val="24"/>
        </w:rPr>
        <w:t>7</w:t>
      </w:r>
      <w:r w:rsidRPr="00FF56A1">
        <w:rPr>
          <w:rFonts w:ascii="Times New Roman" w:eastAsiaTheme="minorEastAsia" w:hAnsi="Times New Roman" w:cs="Times New Roman"/>
          <w:sz w:val="24"/>
          <w:szCs w:val="24"/>
        </w:rPr>
        <w:t>) and equation (</w:t>
      </w:r>
      <w:r w:rsidR="00DB323E" w:rsidRPr="00FF56A1">
        <w:rPr>
          <w:rFonts w:ascii="Times New Roman" w:eastAsiaTheme="minorEastAsia" w:hAnsi="Times New Roman" w:cs="Times New Roman"/>
          <w:sz w:val="24"/>
          <w:szCs w:val="24"/>
        </w:rPr>
        <w:t>8</w:t>
      </w:r>
      <w:r w:rsidRPr="00FF56A1">
        <w:rPr>
          <w:rFonts w:ascii="Times New Roman" w:eastAsiaTheme="minorEastAsia" w:hAnsi="Times New Roman" w:cs="Times New Roman"/>
          <w:sz w:val="24"/>
          <w:szCs w:val="24"/>
        </w:rPr>
        <w:t>) will generate the LJ potential plot through equation (</w:t>
      </w:r>
      <w:r w:rsidR="00DB323E" w:rsidRPr="00FF56A1">
        <w:rPr>
          <w:rFonts w:ascii="Times New Roman" w:eastAsiaTheme="minorEastAsia" w:hAnsi="Times New Roman" w:cs="Times New Roman"/>
          <w:sz w:val="24"/>
          <w:szCs w:val="24"/>
        </w:rPr>
        <w:t>6</w:t>
      </w:r>
      <w:r w:rsidRPr="00FF56A1">
        <w:rPr>
          <w:rFonts w:ascii="Times New Roman" w:eastAsiaTheme="minorEastAsia" w:hAnsi="Times New Roman" w:cs="Times New Roman"/>
          <w:sz w:val="24"/>
          <w:szCs w:val="24"/>
        </w:rPr>
        <w:t>). For plotting all of the graphs here, we have used MATLAB</w:t>
      </w:r>
      <w:sdt>
        <w:sdtPr>
          <w:rPr>
            <w:rFonts w:ascii="Times New Roman" w:eastAsiaTheme="minorEastAsia" w:hAnsi="Times New Roman" w:cs="Times New Roman"/>
            <w:color w:val="000000"/>
            <w:sz w:val="24"/>
            <w:szCs w:val="24"/>
          </w:rPr>
          <w:tag w:val="MENDELEY_CITATION_v3_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"/>
          <w:id w:val="-606271139"/>
          <w:placeholder>
            <w:docPart w:val="878D43F3EED54AACB24F1B3DF2AC9438"/>
          </w:placeholder>
        </w:sdtPr>
        <w:sdtEndPr/>
        <w:sdtContent>
          <w:r w:rsidR="003132AD" w:rsidRPr="00FF56A1">
            <w:rPr>
              <w:rFonts w:ascii="Times New Roman" w:eastAsiaTheme="minorEastAsia" w:hAnsi="Times New Roman" w:cs="Times New Roman"/>
              <w:color w:val="000000"/>
              <w:sz w:val="24"/>
              <w:szCs w:val="24"/>
            </w:rPr>
            <w:t>[10]</w:t>
          </w:r>
        </w:sdtContent>
      </w:sdt>
      <w:r w:rsidRPr="00FF56A1">
        <w:rPr>
          <w:rFonts w:ascii="Times New Roman" w:eastAsiaTheme="minorEastAsia" w:hAnsi="Times New Roman" w:cs="Times New Roman"/>
          <w:sz w:val="24"/>
          <w:szCs w:val="24"/>
        </w:rPr>
        <w:t xml:space="preserve">. </w:t>
      </w:r>
    </w:p>
    <w:p w14:paraId="0158B66A" w14:textId="77777777" w:rsidR="00D8123D" w:rsidRPr="00FF56A1" w:rsidRDefault="00D8123D" w:rsidP="003132AD">
      <w:pPr>
        <w:spacing w:after="0"/>
        <w:jc w:val="center"/>
        <w:rPr>
          <w:rFonts w:ascii="Times New Roman" w:eastAsiaTheme="minorEastAsia" w:hAnsi="Times New Roman" w:cs="Times New Roman"/>
          <w:sz w:val="24"/>
          <w:szCs w:val="24"/>
        </w:rPr>
      </w:pPr>
      <w:r w:rsidRPr="00FF56A1">
        <w:rPr>
          <w:noProof/>
          <w:lang w:val="en-IN" w:eastAsia="en-IN"/>
        </w:rPr>
        <w:drawing>
          <wp:inline distT="0" distB="0" distL="0" distR="0" wp14:anchorId="61A26B79" wp14:editId="2F01F83F">
            <wp:extent cx="4063340" cy="3047505"/>
            <wp:effectExtent l="0" t="0" r="0" b="635"/>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8"/>
                        </a:ext>
                      </a:extLst>
                    </a:blip>
                    <a:stretch>
                      <a:fillRect/>
                    </a:stretch>
                  </pic:blipFill>
                  <pic:spPr>
                    <a:xfrm>
                      <a:off x="0" y="0"/>
                      <a:ext cx="4081044" cy="3060783"/>
                    </a:xfrm>
                    <a:prstGeom prst="rect">
                      <a:avLst/>
                    </a:prstGeom>
                  </pic:spPr>
                </pic:pic>
              </a:graphicData>
            </a:graphic>
          </wp:inline>
        </w:drawing>
      </w:r>
    </w:p>
    <w:p w14:paraId="435AB7A8" w14:textId="351E7FF0" w:rsidR="00D8123D" w:rsidRPr="00FF56A1" w:rsidRDefault="00D8123D" w:rsidP="00D8123D">
      <w:pPr>
        <w:spacing w:after="0"/>
        <w:jc w:val="center"/>
        <w:rPr>
          <w:rFonts w:ascii="Times New Roman" w:eastAsiaTheme="minorEastAsia" w:hAnsi="Times New Roman" w:cs="Times New Roman"/>
          <w:sz w:val="24"/>
          <w:szCs w:val="24"/>
        </w:rPr>
      </w:pPr>
      <w:r w:rsidRPr="00FF56A1">
        <w:rPr>
          <w:rFonts w:ascii="Times New Roman" w:eastAsiaTheme="minorEastAsia" w:hAnsi="Times New Roman" w:cs="Times New Roman"/>
          <w:b/>
          <w:bCs/>
          <w:sz w:val="24"/>
          <w:szCs w:val="24"/>
        </w:rPr>
        <w:t xml:space="preserve">Figure </w:t>
      </w:r>
      <w:r w:rsidR="00B85183" w:rsidRPr="00FF56A1">
        <w:rPr>
          <w:rFonts w:ascii="Times New Roman" w:eastAsiaTheme="minorEastAsia" w:hAnsi="Times New Roman" w:cs="Times New Roman"/>
          <w:b/>
          <w:bCs/>
          <w:sz w:val="24"/>
          <w:szCs w:val="24"/>
        </w:rPr>
        <w:t>S</w:t>
      </w:r>
      <w:r w:rsidR="00DB323E" w:rsidRPr="00FF56A1">
        <w:rPr>
          <w:rFonts w:ascii="Times New Roman" w:eastAsiaTheme="minorEastAsia" w:hAnsi="Times New Roman" w:cs="Times New Roman"/>
          <w:b/>
          <w:bCs/>
          <w:sz w:val="24"/>
          <w:szCs w:val="24"/>
        </w:rPr>
        <w:t>4</w:t>
      </w:r>
      <w:r w:rsidRPr="00FF56A1">
        <w:rPr>
          <w:rFonts w:ascii="Times New Roman" w:eastAsiaTheme="minorEastAsia" w:hAnsi="Times New Roman" w:cs="Times New Roman"/>
          <w:b/>
          <w:bCs/>
          <w:sz w:val="24"/>
          <w:szCs w:val="24"/>
        </w:rPr>
        <w:t>:</w:t>
      </w:r>
      <w:r w:rsidRPr="00FF56A1">
        <w:rPr>
          <w:rFonts w:ascii="Times New Roman" w:eastAsiaTheme="minorEastAsia" w:hAnsi="Times New Roman" w:cs="Times New Roman"/>
          <w:sz w:val="24"/>
          <w:szCs w:val="24"/>
        </w:rPr>
        <w:t xml:space="preserve"> Lennard Jones potential plot for Carbon-Nitrogen bond.  </w:t>
      </w:r>
    </w:p>
    <w:p w14:paraId="7D5A4A5A" w14:textId="77777777" w:rsidR="003132AD" w:rsidRPr="00FF56A1" w:rsidRDefault="003132AD" w:rsidP="00D8123D">
      <w:pPr>
        <w:spacing w:after="0"/>
        <w:jc w:val="center"/>
        <w:rPr>
          <w:rFonts w:ascii="Times New Roman" w:eastAsiaTheme="minorEastAsia" w:hAnsi="Times New Roman" w:cs="Times New Roman"/>
          <w:sz w:val="24"/>
          <w:szCs w:val="24"/>
        </w:rPr>
      </w:pPr>
    </w:p>
    <w:p w14:paraId="0A4475E3" w14:textId="09DE92E4" w:rsidR="00D8123D" w:rsidRPr="00FF56A1" w:rsidRDefault="00FF56A1" w:rsidP="00D8123D">
      <w:pPr>
        <w:spacing w:after="0"/>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C</m:t>
              </m:r>
              <m:r>
                <w:rPr>
                  <w:rFonts w:ascii="Cambria Math" w:eastAsiaTheme="minorEastAsia" w:hAnsi="Cambria Math" w:cs="Times New Roman"/>
                  <w:sz w:val="24"/>
                  <w:szCs w:val="24"/>
                </w:rPr>
                <m:t>-</m:t>
              </m:r>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 xml:space="preserve">=3.46 </m:t>
          </m:r>
          <m:r>
            <w:rPr>
              <w:rFonts w:ascii="Cambria Math" w:hAnsi="Cambria Math" w:cs="Times New Roman"/>
              <w:sz w:val="24"/>
              <w:szCs w:val="24"/>
            </w:rPr>
            <m:t>Å</m:t>
          </m:r>
          <m:r>
            <w:rPr>
              <w:rFonts w:ascii="Cambria Math" w:eastAsiaTheme="minorEastAsia" w:hAnsi="Cambria Math" w:cs="Times New Roman"/>
              <w:sz w:val="24"/>
              <w:szCs w:val="24"/>
            </w:rPr>
            <m:t xml:space="preserve"> ≅0.347 </m:t>
          </m:r>
          <m:r>
            <w:rPr>
              <w:rFonts w:ascii="Cambria Math" w:eastAsiaTheme="minorEastAsia" w:hAnsi="Cambria Math" w:cs="Times New Roman"/>
              <w:sz w:val="24"/>
              <w:szCs w:val="24"/>
            </w:rPr>
            <m:t>nm</m:t>
          </m:r>
        </m:oMath>
      </m:oMathPara>
    </w:p>
    <w:p w14:paraId="7F6B39D6" w14:textId="77777777" w:rsidR="00D8123D" w:rsidRPr="00FF56A1" w:rsidRDefault="00FF56A1" w:rsidP="00D8123D">
      <w:pPr>
        <w:spacing w:after="0"/>
        <w:jc w:val="both"/>
        <w:rPr>
          <w:rFonts w:ascii="Times New Roman" w:eastAsiaTheme="minorEastAsia" w:hAnsi="Times New Roman" w:cs="Times New Roman"/>
          <w:bCs/>
          <w:iCs/>
          <w:sz w:val="24"/>
          <w:szCs w:val="24"/>
        </w:rPr>
      </w:pPr>
      <m:oMathPara>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C</m:t>
              </m:r>
              <m:r>
                <w:rPr>
                  <w:rFonts w:ascii="Cambria Math" w:eastAsiaTheme="minorEastAsia" w:hAnsi="Cambria Math" w:cs="Times New Roman"/>
                  <w:sz w:val="24"/>
                  <w:szCs w:val="24"/>
                </w:rPr>
                <m:t>-</m:t>
              </m:r>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 xml:space="preserve">=0.1052 </m:t>
          </m:r>
          <m:r>
            <w:rPr>
              <w:rFonts w:ascii="Cambria Math" w:eastAsiaTheme="minorEastAsia" w:hAnsi="Cambria Math" w:cs="Times New Roman"/>
              <w:sz w:val="24"/>
              <w:szCs w:val="24"/>
            </w:rPr>
            <m:t>kcal</m:t>
          </m:r>
          <m:r>
            <w:rPr>
              <w:rFonts w:ascii="Cambria Math" w:eastAsiaTheme="minorEastAsia" w:hAnsi="Cambria Math" w:cs="Times New Roman"/>
              <w:sz w:val="24"/>
              <w:szCs w:val="24"/>
            </w:rPr>
            <m:t>/</m:t>
          </m:r>
          <m:r>
            <w:rPr>
              <w:rFonts w:ascii="Cambria Math" w:eastAsiaTheme="minorEastAsia" w:hAnsi="Cambria Math" w:cs="Times New Roman"/>
              <w:sz w:val="24"/>
              <w:szCs w:val="24"/>
            </w:rPr>
            <m:t>mole</m:t>
          </m:r>
        </m:oMath>
      </m:oMathPara>
    </w:p>
    <w:p w14:paraId="4F96C5AC" w14:textId="0079F344" w:rsidR="00D8123D" w:rsidRPr="00FF56A1" w:rsidRDefault="00D8123D" w:rsidP="00D8123D">
      <w:pPr>
        <w:spacing w:after="0"/>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Putting these values in equation (</w:t>
      </w:r>
      <w:r w:rsidR="00DB323E" w:rsidRPr="00FF56A1">
        <w:rPr>
          <w:rFonts w:ascii="Times New Roman" w:eastAsiaTheme="minorEastAsia" w:hAnsi="Times New Roman" w:cs="Times New Roman"/>
          <w:sz w:val="24"/>
          <w:szCs w:val="24"/>
        </w:rPr>
        <w:t>4</w:t>
      </w:r>
      <w:r w:rsidRPr="00FF56A1">
        <w:rPr>
          <w:rFonts w:ascii="Times New Roman" w:eastAsiaTheme="minorEastAsia" w:hAnsi="Times New Roman" w:cs="Times New Roman"/>
          <w:sz w:val="24"/>
          <w:szCs w:val="24"/>
        </w:rPr>
        <w:t xml:space="preserve">) will give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LJ</m:t>
            </m:r>
          </m:sub>
        </m:sSub>
        <m:r>
          <w:rPr>
            <w:rFonts w:ascii="Cambria Math" w:eastAsiaTheme="minorEastAsia" w:hAnsi="Cambria Math" w:cs="Times New Roman"/>
            <w:sz w:val="24"/>
            <w:szCs w:val="24"/>
          </w:rPr>
          <m:t>=1.765</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N</m:t>
            </m:r>
          </m:num>
          <m:den>
            <m:r>
              <w:rPr>
                <w:rFonts w:ascii="Cambria Math" w:eastAsiaTheme="minorEastAsia" w:hAnsi="Cambria Math" w:cs="Times New Roman"/>
                <w:sz w:val="24"/>
                <w:szCs w:val="24"/>
              </w:rPr>
              <m:t>m</m:t>
            </m:r>
          </m:den>
        </m:f>
      </m:oMath>
    </w:p>
    <w:p w14:paraId="662A25EF" w14:textId="77777777" w:rsidR="00D8123D" w:rsidRPr="00FF56A1" w:rsidRDefault="00D8123D" w:rsidP="00D8123D">
      <w:pPr>
        <w:spacing w:after="0"/>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From the Lennard Jones potential, we are seeing that the bond separation length=0.7 nm</w:t>
      </w:r>
    </w:p>
    <w:p w14:paraId="79FE227A" w14:textId="77777777" w:rsidR="00D8123D" w:rsidRPr="00FF56A1" w:rsidRDefault="00D8123D" w:rsidP="00D8123D">
      <w:pPr>
        <w:spacing w:after="0"/>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Equivalent length</w:t>
      </w:r>
      <m:oMath>
        <m:r>
          <w:rPr>
            <w:rFonts w:ascii="Cambria Math" w:eastAsiaTheme="minorEastAsia" w:hAnsi="Cambria Math" w:cs="Times New Roman"/>
            <w:sz w:val="24"/>
            <w:szCs w:val="24"/>
          </w:rPr>
          <m:t>≅</m:t>
        </m:r>
      </m:oMath>
      <w:r w:rsidRPr="00FF56A1">
        <w:rPr>
          <w:rFonts w:ascii="Times New Roman" w:eastAsiaTheme="minorEastAsia" w:hAnsi="Times New Roman" w:cs="Times New Roman"/>
          <w:sz w:val="24"/>
          <w:szCs w:val="24"/>
        </w:rPr>
        <w:t>0.347 nm</w:t>
      </w:r>
    </w:p>
    <w:p w14:paraId="257DAEAA" w14:textId="7BC5C68D" w:rsidR="00D8123D" w:rsidRPr="00FF56A1" w:rsidRDefault="00D8123D" w:rsidP="00D8123D">
      <w:pPr>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So, the </w:t>
      </w:r>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max</m:t>
            </m:r>
          </m:sub>
        </m:sSub>
        <m:r>
          <w:rPr>
            <w:rFonts w:ascii="Cambria Math" w:eastAsiaTheme="minorEastAsia" w:hAnsi="Cambria Math" w:cs="Times New Roman"/>
            <w:sz w:val="24"/>
            <w:szCs w:val="24"/>
          </w:rPr>
          <m:t>=36×</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0.7-0.347</m:t>
            </m:r>
          </m:e>
        </m:d>
        <m:r>
          <w:rPr>
            <w:rFonts w:ascii="Cambria Math" w:eastAsiaTheme="minorEastAsia" w:hAnsi="Cambria Math" w:cs="Times New Roman"/>
            <w:sz w:val="24"/>
            <w:szCs w:val="24"/>
          </w:rPr>
          <m:t>=12.71 nm</m:t>
        </m:r>
      </m:oMath>
      <w:r w:rsidRPr="00FF56A1">
        <w:rPr>
          <w:rFonts w:ascii="Times New Roman" w:eastAsiaTheme="minorEastAsia" w:hAnsi="Times New Roman" w:cs="Times New Roman"/>
          <w:sz w:val="24"/>
          <w:szCs w:val="24"/>
        </w:rPr>
        <w:t xml:space="preserve"> , using equation (</w:t>
      </w:r>
      <w:r w:rsidR="00100BB1" w:rsidRPr="00FF56A1">
        <w:rPr>
          <w:rFonts w:ascii="Times New Roman" w:eastAsiaTheme="minorEastAsia" w:hAnsi="Times New Roman" w:cs="Times New Roman"/>
          <w:sz w:val="24"/>
          <w:szCs w:val="24"/>
        </w:rPr>
        <w:t>5</w:t>
      </w:r>
      <w:r w:rsidRPr="00FF56A1">
        <w:rPr>
          <w:rFonts w:ascii="Times New Roman" w:eastAsiaTheme="minorEastAsia" w:hAnsi="Times New Roman" w:cs="Times New Roman"/>
          <w:sz w:val="24"/>
          <w:szCs w:val="24"/>
        </w:rPr>
        <w:t xml:space="preserve">). </w:t>
      </w:r>
    </w:p>
    <w:p w14:paraId="4F0E605A" w14:textId="488744D8" w:rsidR="00D0331B" w:rsidRPr="00FF56A1" w:rsidRDefault="00766B63" w:rsidP="00D0331B">
      <w:pPr>
        <w:spacing w:after="0"/>
        <w:jc w:val="center"/>
        <w:rPr>
          <w:rFonts w:ascii="Times New Roman" w:eastAsiaTheme="minorEastAsia" w:hAnsi="Times New Roman" w:cs="Times New Roman"/>
          <w:sz w:val="24"/>
          <w:szCs w:val="24"/>
        </w:rPr>
      </w:pPr>
      <w:r w:rsidRPr="00FF56A1">
        <w:rPr>
          <w:noProof/>
          <w:lang w:val="en-IN" w:eastAsia="en-IN"/>
          <w14:ligatures w14:val="standardContextual"/>
        </w:rPr>
        <w:drawing>
          <wp:inline distT="0" distB="0" distL="0" distR="0" wp14:anchorId="0868DBC1" wp14:editId="74880B04">
            <wp:extent cx="4039085" cy="31712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040949" cy="3172750"/>
                    </a:xfrm>
                    <a:prstGeom prst="rect">
                      <a:avLst/>
                    </a:prstGeom>
                  </pic:spPr>
                </pic:pic>
              </a:graphicData>
            </a:graphic>
          </wp:inline>
        </w:drawing>
      </w:r>
    </w:p>
    <w:p w14:paraId="24F862CA" w14:textId="184288D1" w:rsidR="7013398D" w:rsidRPr="00FF56A1" w:rsidRDefault="00D0331B" w:rsidP="002A1FE8">
      <w:pPr>
        <w:spacing w:after="0"/>
        <w:jc w:val="center"/>
        <w:rPr>
          <w:rFonts w:ascii="Times New Roman" w:eastAsiaTheme="minorEastAsia" w:hAnsi="Times New Roman" w:cs="Times New Roman"/>
          <w:sz w:val="24"/>
          <w:szCs w:val="24"/>
        </w:rPr>
      </w:pPr>
      <w:r w:rsidRPr="00FF56A1">
        <w:rPr>
          <w:rFonts w:ascii="Times New Roman" w:eastAsiaTheme="minorEastAsia" w:hAnsi="Times New Roman" w:cs="Times New Roman"/>
          <w:b/>
          <w:bCs/>
          <w:sz w:val="24"/>
          <w:szCs w:val="24"/>
        </w:rPr>
        <w:t xml:space="preserve">Figure </w:t>
      </w:r>
      <w:r w:rsidR="00B85183" w:rsidRPr="00FF56A1">
        <w:rPr>
          <w:rFonts w:ascii="Times New Roman" w:eastAsiaTheme="minorEastAsia" w:hAnsi="Times New Roman" w:cs="Times New Roman"/>
          <w:b/>
          <w:bCs/>
          <w:sz w:val="24"/>
          <w:szCs w:val="24"/>
        </w:rPr>
        <w:t>S</w:t>
      </w:r>
      <w:r w:rsidR="00CB4267" w:rsidRPr="00FF56A1">
        <w:rPr>
          <w:rFonts w:ascii="Times New Roman" w:eastAsiaTheme="minorEastAsia" w:hAnsi="Times New Roman" w:cs="Times New Roman"/>
          <w:b/>
          <w:bCs/>
          <w:sz w:val="24"/>
          <w:szCs w:val="24"/>
        </w:rPr>
        <w:t>5</w:t>
      </w:r>
      <w:r w:rsidRPr="00FF56A1">
        <w:rPr>
          <w:rFonts w:ascii="Times New Roman" w:eastAsiaTheme="minorEastAsia" w:hAnsi="Times New Roman" w:cs="Times New Roman"/>
          <w:b/>
          <w:bCs/>
          <w:sz w:val="24"/>
          <w:szCs w:val="24"/>
        </w:rPr>
        <w:t>:</w:t>
      </w:r>
      <w:r w:rsidRPr="00FF56A1">
        <w:rPr>
          <w:rFonts w:ascii="Times New Roman" w:eastAsiaTheme="minorEastAsia" w:hAnsi="Times New Roman" w:cs="Times New Roman"/>
          <w:sz w:val="24"/>
          <w:szCs w:val="24"/>
        </w:rPr>
        <w:t xml:space="preserve"> Schematic of failure length of one interface. </w:t>
      </w:r>
    </w:p>
    <w:p w14:paraId="494379CF" w14:textId="77777777" w:rsidR="00CC3556" w:rsidRPr="00FF56A1" w:rsidRDefault="00CC3556" w:rsidP="002A1FE8">
      <w:pPr>
        <w:spacing w:after="0"/>
        <w:jc w:val="center"/>
        <w:rPr>
          <w:rFonts w:ascii="Times New Roman" w:eastAsiaTheme="minorEastAsia" w:hAnsi="Times New Roman" w:cs="Times New Roman"/>
          <w:sz w:val="24"/>
          <w:szCs w:val="24"/>
        </w:rPr>
      </w:pPr>
    </w:p>
    <w:p w14:paraId="2BA2BBFA" w14:textId="646C1AD5" w:rsidR="003132AD" w:rsidRPr="00FF56A1" w:rsidRDefault="00FF56A1" w:rsidP="00CC3556">
      <w:pPr>
        <w:jc w:val="both"/>
        <w:rPr>
          <w:rFonts w:ascii="Times New Roman" w:eastAsiaTheme="minorEastAsia" w:hAnsi="Times New Roman" w:cs="Times New Roman"/>
          <w:b/>
          <w:sz w:val="28"/>
          <w:szCs w:val="28"/>
        </w:rPr>
      </w:pPr>
      <m:oMath>
        <m:sSub>
          <m:sSubPr>
            <m:ctrlPr>
              <w:rPr>
                <w:rFonts w:ascii="Cambria Math" w:hAnsi="Cambria Math" w:cs="Times New Roman"/>
                <w:b/>
                <w:bCs/>
                <w:i/>
                <w:sz w:val="28"/>
                <w:szCs w:val="28"/>
              </w:rPr>
            </m:ctrlPr>
          </m:sSubPr>
          <m:e>
            <m:r>
              <m:rPr>
                <m:sty m:val="bi"/>
              </m:rPr>
              <w:rPr>
                <w:rFonts w:ascii="Cambria Math" w:hAnsi="Cambria Math" w:cs="Times New Roman"/>
                <w:sz w:val="28"/>
                <w:szCs w:val="28"/>
              </w:rPr>
              <m:t>K</m:t>
            </m:r>
          </m:e>
          <m:sub>
            <m:r>
              <m:rPr>
                <m:sty m:val="bi"/>
              </m:rPr>
              <w:rPr>
                <w:rFonts w:ascii="Cambria Math" w:hAnsi="Cambria Math" w:cs="Times New Roman"/>
                <w:sz w:val="28"/>
                <w:szCs w:val="28"/>
              </w:rPr>
              <m:t>Morse</m:t>
            </m:r>
          </m:sub>
        </m:sSub>
        <m:r>
          <m:rPr>
            <m:sty m:val="bi"/>
          </m:rPr>
          <w:rPr>
            <w:rFonts w:ascii="Cambria Math" w:hAnsi="Cambria Math" w:cs="Times New Roman"/>
            <w:sz w:val="28"/>
            <w:szCs w:val="28"/>
          </w:rPr>
          <m:t xml:space="preserve"> </m:t>
        </m:r>
        <m:r>
          <m:rPr>
            <m:sty m:val="bi"/>
          </m:rPr>
          <w:rPr>
            <w:rFonts w:ascii="Cambria Math" w:hAnsi="Cambria Math" w:cs="Times New Roman"/>
            <w:sz w:val="28"/>
            <w:szCs w:val="28"/>
          </w:rPr>
          <m:t>and</m:t>
        </m:r>
        <m:r>
          <m:rPr>
            <m:sty m:val="bi"/>
          </m:rPr>
          <w:rPr>
            <w:rFonts w:ascii="Cambria Math" w:hAnsi="Cambria Math" w:cs="Times New Roman"/>
            <w:sz w:val="28"/>
            <w:szCs w:val="28"/>
          </w:rPr>
          <m:t xml:space="preserve"> </m:t>
        </m:r>
        <m:sSub>
          <m:sSubPr>
            <m:ctrlPr>
              <w:rPr>
                <w:rFonts w:ascii="Cambria Math" w:hAnsi="Cambria Math" w:cs="Times New Roman"/>
                <w:b/>
                <w:bCs/>
                <w:i/>
                <w:sz w:val="28"/>
                <w:szCs w:val="28"/>
              </w:rPr>
            </m:ctrlPr>
          </m:sSubPr>
          <m:e>
            <m:r>
              <m:rPr>
                <m:sty m:val="bi"/>
              </m:rPr>
              <w:rPr>
                <w:rFonts w:ascii="Cambria Math" w:hAnsi="Cambria Math" w:cs="Times New Roman"/>
                <w:sz w:val="28"/>
                <w:szCs w:val="28"/>
              </w:rPr>
              <m:t>δ</m:t>
            </m:r>
          </m:e>
          <m:sub>
            <m:r>
              <m:rPr>
                <m:sty m:val="bi"/>
              </m:rPr>
              <w:rPr>
                <w:rFonts w:ascii="Cambria Math" w:hAnsi="Cambria Math" w:cs="Times New Roman"/>
                <w:sz w:val="28"/>
                <w:szCs w:val="28"/>
              </w:rPr>
              <m:t>max</m:t>
            </m:r>
            <m:r>
              <m:rPr>
                <m:sty m:val="bi"/>
              </m:rPr>
              <w:rPr>
                <w:rFonts w:ascii="Cambria Math" w:hAnsi="Cambria Math" w:cs="Times New Roman"/>
                <w:sz w:val="28"/>
                <w:szCs w:val="28"/>
              </w:rPr>
              <m:t>_</m:t>
            </m:r>
            <m:r>
              <m:rPr>
                <m:sty m:val="bi"/>
              </m:rPr>
              <w:rPr>
                <w:rFonts w:ascii="Cambria Math" w:hAnsi="Cambria Math" w:cs="Times New Roman"/>
                <w:sz w:val="28"/>
                <w:szCs w:val="28"/>
              </w:rPr>
              <m:t>Morse</m:t>
            </m:r>
          </m:sub>
        </m:sSub>
      </m:oMath>
      <w:r w:rsidR="00CC3556" w:rsidRPr="00FF56A1">
        <w:rPr>
          <w:rFonts w:ascii="Times New Roman" w:eastAsiaTheme="minorEastAsia" w:hAnsi="Times New Roman" w:cs="Times New Roman"/>
          <w:b/>
          <w:bCs/>
          <w:sz w:val="28"/>
          <w:szCs w:val="28"/>
        </w:rPr>
        <w:t xml:space="preserve"> Calculation</w:t>
      </w:r>
      <w:r w:rsidR="0067644A" w:rsidRPr="00FF56A1">
        <w:rPr>
          <w:rFonts w:ascii="Times New Roman" w:eastAsiaTheme="minorEastAsia" w:hAnsi="Times New Roman" w:cs="Times New Roman"/>
          <w:b/>
          <w:bCs/>
          <w:sz w:val="28"/>
          <w:szCs w:val="28"/>
        </w:rPr>
        <w:t>:</w:t>
      </w:r>
    </w:p>
    <w:p w14:paraId="6BC9387F" w14:textId="113F3930" w:rsidR="003132AD" w:rsidRPr="00FF56A1" w:rsidRDefault="003132AD" w:rsidP="003132AD">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Now, the </w:t>
      </w:r>
      <w:r w:rsidR="00783444" w:rsidRPr="00FF56A1">
        <w:rPr>
          <w:rFonts w:ascii="Times New Roman" w:eastAsiaTheme="minorEastAsia" w:hAnsi="Times New Roman" w:cs="Times New Roman"/>
          <w:sz w:val="24"/>
          <w:szCs w:val="24"/>
        </w:rPr>
        <w:t>parameters</w:t>
      </w:r>
      <w:r w:rsidRPr="00FF56A1">
        <w:rPr>
          <w:rFonts w:ascii="Times New Roman" w:eastAsiaTheme="minorEastAsia" w:hAnsi="Times New Roman" w:cs="Times New Roman"/>
          <w:sz w:val="24"/>
          <w:szCs w:val="24"/>
        </w:rPr>
        <w:t xml:space="preserve"> </w:t>
      </w:r>
      <w:r w:rsidR="00783444" w:rsidRPr="00FF56A1">
        <w:rPr>
          <w:rFonts w:ascii="Times New Roman" w:eastAsiaTheme="minorEastAsia" w:hAnsi="Times New Roman" w:cs="Times New Roman"/>
          <w:sz w:val="24"/>
          <w:szCs w:val="24"/>
        </w:rPr>
        <w:t>have</w:t>
      </w:r>
      <w:r w:rsidRPr="00FF56A1">
        <w:rPr>
          <w:rFonts w:ascii="Times New Roman" w:eastAsiaTheme="minorEastAsia" w:hAnsi="Times New Roman" w:cs="Times New Roman"/>
          <w:sz w:val="24"/>
          <w:szCs w:val="24"/>
        </w:rPr>
        <w:t xml:space="preserve"> been calculated through the Morse potential analysis</w:t>
      </w:r>
      <w:r w:rsidR="00CC3556" w:rsidRPr="00FF56A1">
        <w:rPr>
          <w:rFonts w:ascii="Times New Roman" w:eastAsiaTheme="minorEastAsia" w:hAnsi="Times New Roman" w:cs="Times New Roman"/>
          <w:sz w:val="24"/>
          <w:szCs w:val="24"/>
        </w:rPr>
        <w:t xml:space="preserve"> for a comparative result</w:t>
      </w:r>
      <w:r w:rsidR="00783444" w:rsidRPr="00FF56A1">
        <w:rPr>
          <w:rFonts w:ascii="Times New Roman" w:eastAsiaTheme="minorEastAsia" w:hAnsi="Times New Roman" w:cs="Times New Roman"/>
          <w:sz w:val="24"/>
          <w:szCs w:val="24"/>
        </w:rPr>
        <w:t xml:space="preserve"> in the main manuscript</w:t>
      </w:r>
      <w:r w:rsidR="00897D8B" w:rsidRPr="00FF56A1">
        <w:rPr>
          <w:rFonts w:ascii="Times New Roman" w:eastAsiaTheme="minorEastAsia" w:hAnsi="Times New Roman" w:cs="Times New Roman"/>
          <w:sz w:val="24"/>
          <w:szCs w:val="24"/>
        </w:rPr>
        <w:t>,</w:t>
      </w:r>
      <w:r w:rsidR="00CC3556" w:rsidRPr="00FF56A1">
        <w:rPr>
          <w:rFonts w:ascii="Times New Roman" w:eastAsiaTheme="minorEastAsia" w:hAnsi="Times New Roman" w:cs="Times New Roman"/>
          <w:sz w:val="24"/>
          <w:szCs w:val="24"/>
        </w:rPr>
        <w:t xml:space="preserve"> </w:t>
      </w:r>
      <w:r w:rsidRPr="00FF56A1">
        <w:rPr>
          <w:rFonts w:ascii="Times New Roman" w:eastAsiaTheme="minorEastAsia" w:hAnsi="Times New Roman" w:cs="Times New Roman"/>
          <w:sz w:val="24"/>
          <w:szCs w:val="24"/>
        </w:rPr>
        <w:t xml:space="preserve">and details </w:t>
      </w:r>
      <w:r w:rsidR="00897D8B" w:rsidRPr="00FF56A1">
        <w:rPr>
          <w:rFonts w:ascii="Times New Roman" w:eastAsiaTheme="minorEastAsia" w:hAnsi="Times New Roman" w:cs="Times New Roman"/>
          <w:sz w:val="24"/>
          <w:szCs w:val="24"/>
        </w:rPr>
        <w:t xml:space="preserve">are </w:t>
      </w:r>
      <w:r w:rsidRPr="00FF56A1">
        <w:rPr>
          <w:rFonts w:ascii="Times New Roman" w:eastAsiaTheme="minorEastAsia" w:hAnsi="Times New Roman" w:cs="Times New Roman"/>
          <w:sz w:val="24"/>
          <w:szCs w:val="24"/>
        </w:rPr>
        <w:t xml:space="preserve">as follows. </w:t>
      </w:r>
    </w:p>
    <w:p w14:paraId="21894837" w14:textId="5AE26A01" w:rsidR="003132AD" w:rsidRPr="00FF56A1" w:rsidRDefault="003132AD" w:rsidP="003132AD">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The Mores potential equation and associated terms</w:t>
      </w:r>
      <w:sdt>
        <w:sdtPr>
          <w:rPr>
            <w:rFonts w:ascii="Times New Roman" w:eastAsiaTheme="minorEastAsia" w:hAnsi="Times New Roman" w:cs="Times New Roman"/>
            <w:color w:val="000000"/>
            <w:sz w:val="24"/>
            <w:szCs w:val="24"/>
          </w:rPr>
          <w:tag w:val="MENDELEY_CITATION_v3_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"/>
          <w:id w:val="-1530328697"/>
          <w:placeholder>
            <w:docPart w:val="DefaultPlaceholder_-1854013440"/>
          </w:placeholder>
        </w:sdtPr>
        <w:sdtEndPr/>
        <w:sdtContent>
          <w:r w:rsidR="00783444" w:rsidRPr="00FF56A1">
            <w:rPr>
              <w:rFonts w:ascii="Times New Roman" w:eastAsiaTheme="minorEastAsia" w:hAnsi="Times New Roman" w:cs="Times New Roman"/>
              <w:color w:val="000000"/>
              <w:sz w:val="24"/>
              <w:szCs w:val="24"/>
            </w:rPr>
            <w:t>[11], [12]</w:t>
          </w:r>
        </w:sdtContent>
      </w:sdt>
    </w:p>
    <w:p w14:paraId="7C2EED8B" w14:textId="704C599D" w:rsidR="00783444" w:rsidRPr="00FF56A1" w:rsidRDefault="00783444" w:rsidP="00783444">
      <w:pPr>
        <w:jc w:val="center"/>
        <w:rPr>
          <w:rFonts w:ascii="Cambria Math" w:eastAsiaTheme="minorEastAsia" w:hAnsi="Cambria Math" w:cs="Times New Roman"/>
          <w:i/>
          <w:iCs/>
          <w:sz w:val="24"/>
          <w:szCs w:val="24"/>
        </w:rPr>
      </w:pPr>
      <m:oMath>
        <m:r>
          <w:rPr>
            <w:rFonts w:ascii="Cambria Math" w:eastAsiaTheme="minorEastAsia" w:hAnsi="Cambria Math" w:cs="Times New Roman"/>
            <w:sz w:val="24"/>
            <w:szCs w:val="24"/>
          </w:rPr>
          <m:t>U=D</m:t>
        </m:r>
        <m:sSup>
          <m:sSupPr>
            <m:ctrlPr>
              <w:rPr>
                <w:rFonts w:ascii="Cambria Math" w:eastAsiaTheme="minorEastAsia" w:hAnsi="Cambria Math" w:cs="Times New Roman"/>
                <w:i/>
                <w:iCs/>
                <w:sz w:val="24"/>
                <w:szCs w:val="24"/>
              </w:rPr>
            </m:ctrlPr>
          </m:sSupPr>
          <m:e>
            <m:d>
              <m:dPr>
                <m:begChr m:val="["/>
                <m:endChr m:val="]"/>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1-</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-α</m:t>
                    </m:r>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r-</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e</m:t>
                            </m:r>
                          </m:sub>
                        </m:sSub>
                      </m:e>
                    </m:d>
                  </m:sup>
                </m:sSup>
              </m:e>
            </m:d>
          </m:e>
          <m:sup>
            <m:r>
              <w:rPr>
                <w:rFonts w:ascii="Cambria Math" w:eastAsiaTheme="minorEastAsia" w:hAnsi="Cambria Math" w:cs="Times New Roman"/>
                <w:sz w:val="24"/>
                <w:szCs w:val="24"/>
              </w:rPr>
              <m:t>2</m:t>
            </m:r>
          </m:sup>
        </m:sSup>
      </m:oMath>
      <w:r w:rsidRPr="00FF56A1">
        <w:rPr>
          <w:rFonts w:ascii="Cambria Math" w:eastAsiaTheme="minorEastAsia" w:hAnsi="Cambria Math" w:cs="Times New Roman"/>
          <w:i/>
          <w:iCs/>
          <w:sz w:val="24"/>
          <w:szCs w:val="24"/>
        </w:rPr>
        <w:t xml:space="preserve">          </w:t>
      </w:r>
      <w:r w:rsidRPr="00FF56A1">
        <w:rPr>
          <w:rFonts w:ascii="Times New Roman" w:eastAsiaTheme="minorEastAsia" w:hAnsi="Times New Roman" w:cs="Times New Roman"/>
          <w:sz w:val="24"/>
          <w:szCs w:val="24"/>
        </w:rPr>
        <w:t>(9)</w:t>
      </w:r>
    </w:p>
    <w:p w14:paraId="2AA424FF" w14:textId="77777777" w:rsidR="003132AD" w:rsidRPr="00FF56A1" w:rsidRDefault="003132AD" w:rsidP="00897D8B">
      <w:pPr>
        <w:spacing w:after="120"/>
        <w:jc w:val="center"/>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Here,  </w:t>
      </w:r>
      <m:oMath>
        <m:r>
          <w:rPr>
            <w:rFonts w:ascii="Cambria Math" w:eastAsiaTheme="minorEastAsia" w:hAnsi="Cambria Math" w:cs="Times New Roman"/>
            <w:sz w:val="24"/>
            <w:szCs w:val="24"/>
          </w:rPr>
          <m:t>D</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Well</m:t>
        </m:r>
        <m:r>
          <m:rPr>
            <m:sty m:val="p"/>
          </m:rP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depth</m:t>
        </m:r>
        <m:r>
          <m:rPr>
            <m:sty m:val="p"/>
          </m:rP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or</m:t>
        </m:r>
        <m:r>
          <m:rPr>
            <m:sty m:val="p"/>
          </m:rP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energy</m:t>
        </m:r>
        <m:r>
          <m:rPr>
            <m:sty m:val="p"/>
          </m:rPr>
          <w:rPr>
            <w:rFonts w:ascii="Cambria Math" w:eastAsiaTheme="minorEastAsia" w:hAnsi="Cambria Math" w:cs="Times New Roman"/>
            <w:sz w:val="24"/>
            <w:szCs w:val="24"/>
          </w:rPr>
          <m:t xml:space="preserve"> (</m:t>
        </m:r>
        <m:f>
          <m:fPr>
            <m:ctrlPr>
              <w:rPr>
                <w:rFonts w:ascii="Cambria Math" w:eastAsiaTheme="minorEastAsia" w:hAnsi="Cambria Math" w:cs="Times New Roman"/>
                <w:sz w:val="24"/>
                <w:szCs w:val="24"/>
              </w:rPr>
            </m:ctrlPr>
          </m:fPr>
          <m:num>
            <m:r>
              <w:rPr>
                <w:rFonts w:ascii="Cambria Math" w:eastAsiaTheme="minorEastAsia" w:hAnsi="Cambria Math" w:cs="Times New Roman"/>
                <w:sz w:val="24"/>
                <w:szCs w:val="24"/>
              </w:rPr>
              <m:t>kcal</m:t>
            </m:r>
          </m:num>
          <m:den>
            <m:r>
              <w:rPr>
                <w:rFonts w:ascii="Cambria Math" w:eastAsiaTheme="minorEastAsia" w:hAnsi="Cambria Math" w:cs="Times New Roman"/>
                <w:sz w:val="24"/>
                <w:szCs w:val="24"/>
              </w:rPr>
              <m:t>mol</m:t>
            </m:r>
          </m:den>
        </m:f>
        <m:r>
          <m:rPr>
            <m:sty m:val="p"/>
          </m:rPr>
          <w:rPr>
            <w:rFonts w:ascii="Cambria Math" w:eastAsiaTheme="minorEastAsia" w:hAnsi="Cambria Math" w:cs="Times New Roman"/>
            <w:sz w:val="24"/>
            <w:szCs w:val="24"/>
          </w:rPr>
          <m:t>)</m:t>
        </m:r>
      </m:oMath>
    </w:p>
    <w:p w14:paraId="762C1B42" w14:textId="77777777" w:rsidR="003132AD" w:rsidRPr="00FF56A1" w:rsidRDefault="00FF56A1" w:rsidP="00897D8B">
      <w:pPr>
        <w:spacing w:after="120"/>
        <w:jc w:val="center"/>
        <w:rPr>
          <w:rFonts w:ascii="Times New Roman" w:eastAsiaTheme="minorEastAsia" w:hAnsi="Times New Roman" w:cs="Times New Roman"/>
          <w:sz w:val="24"/>
          <w:szCs w:val="24"/>
        </w:rPr>
      </w:pPr>
      <m:oMathPara>
        <m:oMathParaPr>
          <m:jc m:val="center"/>
        </m:oMathParaP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e</m:t>
              </m:r>
            </m:sub>
          </m:sSub>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Equilibrium</m:t>
          </m:r>
          <m:r>
            <m:rPr>
              <m:sty m:val="p"/>
            </m:rP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bond</m:t>
          </m:r>
          <m:r>
            <m:rPr>
              <m:sty m:val="p"/>
            </m:rP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lengt</m:t>
          </m:r>
          <m:r>
            <w:rPr>
              <w:rFonts w:ascii="Cambria Math" w:eastAsiaTheme="minorEastAsia" w:hAnsi="Cambria Math" w:cs="Times New Roman"/>
              <w:sz w:val="24"/>
              <w:szCs w:val="24"/>
            </w:rPr>
            <m:t>h</m:t>
          </m:r>
          <m:r>
            <m:rPr>
              <m:sty m:val="p"/>
            </m:rPr>
            <w:rPr>
              <w:rFonts w:ascii="Cambria Math" w:eastAsiaTheme="minorEastAsia" w:hAnsi="Cambria Math" w:cs="Times New Roman"/>
              <w:sz w:val="24"/>
              <w:szCs w:val="24"/>
            </w:rPr>
            <m:t xml:space="preserve"> </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Å</m:t>
              </m:r>
            </m:e>
          </m:d>
        </m:oMath>
      </m:oMathPara>
    </w:p>
    <w:p w14:paraId="151E9DE7" w14:textId="77777777" w:rsidR="003132AD" w:rsidRPr="00FF56A1" w:rsidRDefault="003132AD" w:rsidP="00783444">
      <w:pPr>
        <w:spacing w:after="120"/>
        <w:jc w:val="center"/>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α</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Width</m:t>
          </m:r>
          <m:r>
            <m:rPr>
              <m:sty m:val="p"/>
            </m:rP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parameter</m:t>
          </m:r>
          <m:r>
            <m:rPr>
              <m:sty m:val="p"/>
            </m:rPr>
            <w:rPr>
              <w:rFonts w:ascii="Cambria Math" w:eastAsiaTheme="minorEastAsia" w:hAnsi="Cambria Math" w:cs="Times New Roman"/>
              <w:sz w:val="24"/>
              <w:szCs w:val="24"/>
            </w:rPr>
            <m:t xml:space="preserve">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Å</m:t>
              </m:r>
            </m:e>
            <m:sup>
              <m:r>
                <m:rPr>
                  <m:sty m:val="p"/>
                </m:rPr>
                <w:rPr>
                  <w:rFonts w:ascii="Cambria Math" w:eastAsiaTheme="minorEastAsia" w:hAnsi="Cambria Math" w:cs="Times New Roman"/>
                  <w:sz w:val="24"/>
                  <w:szCs w:val="24"/>
                </w:rPr>
                <m:t>-1</m:t>
              </m:r>
            </m:sup>
          </m:sSup>
          <m:r>
            <m:rPr>
              <m:sty m:val="p"/>
            </m:rPr>
            <w:rPr>
              <w:rFonts w:ascii="Cambria Math" w:eastAsiaTheme="minorEastAsia" w:hAnsi="Cambria Math" w:cs="Times New Roman"/>
              <w:sz w:val="24"/>
              <w:szCs w:val="24"/>
            </w:rPr>
            <m:t>)</m:t>
          </m:r>
        </m:oMath>
      </m:oMathPara>
    </w:p>
    <w:p w14:paraId="529C622F" w14:textId="45E4D6BF" w:rsidR="003132AD" w:rsidRPr="00FF56A1" w:rsidRDefault="00FF56A1" w:rsidP="00783444">
      <w:pPr>
        <w:spacing w:after="0"/>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ij</m:t>
            </m:r>
          </m:sub>
        </m:sSub>
        <m:r>
          <m:rPr>
            <m:sty m:val="p"/>
          </m:rPr>
          <w:rPr>
            <w:rFonts w:ascii="Cambria Math" w:eastAsiaTheme="minorEastAsia" w:hAnsi="Cambria Math" w:cs="Times New Roman"/>
            <w:sz w:val="24"/>
            <w:szCs w:val="24"/>
          </w:rPr>
          <m:t>=</m:t>
        </m:r>
        <m:rad>
          <m:radPr>
            <m:degHide m:val="1"/>
            <m:ctrlPr>
              <w:rPr>
                <w:rFonts w:ascii="Cambria Math" w:eastAsiaTheme="minorEastAsia" w:hAnsi="Cambria Math" w:cs="Times New Roman"/>
                <w:sz w:val="24"/>
                <w:szCs w:val="24"/>
              </w:rPr>
            </m:ctrlPr>
          </m:radPr>
          <m:deg/>
          <m:e>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i</m:t>
                </m:r>
              </m:sub>
            </m:sSub>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j</m:t>
                </m:r>
              </m:sub>
            </m:sSub>
          </m:e>
        </m:rad>
      </m:oMath>
      <w:r w:rsidR="003132AD" w:rsidRPr="00FF56A1">
        <w:rPr>
          <w:rFonts w:ascii="Times New Roman" w:eastAsiaTheme="minorEastAsia" w:hAnsi="Times New Roman" w:cs="Times New Roman"/>
          <w:sz w:val="24"/>
          <w:szCs w:val="24"/>
        </w:rPr>
        <w:t xml:space="preserve">         (</w:t>
      </w:r>
      <w:r w:rsidR="00783444" w:rsidRPr="00FF56A1">
        <w:rPr>
          <w:rFonts w:ascii="Times New Roman" w:eastAsiaTheme="minorEastAsia" w:hAnsi="Times New Roman" w:cs="Times New Roman"/>
          <w:sz w:val="24"/>
          <w:szCs w:val="24"/>
        </w:rPr>
        <w:t>10</w:t>
      </w:r>
      <w:r w:rsidR="003132AD" w:rsidRPr="00FF56A1">
        <w:rPr>
          <w:rFonts w:ascii="Times New Roman" w:eastAsiaTheme="minorEastAsia" w:hAnsi="Times New Roman" w:cs="Times New Roman"/>
          <w:sz w:val="24"/>
          <w:szCs w:val="24"/>
        </w:rPr>
        <w:t>)</w:t>
      </w:r>
    </w:p>
    <w:p w14:paraId="546F98EA" w14:textId="438AAEB8" w:rsidR="003132AD" w:rsidRPr="00FF56A1" w:rsidRDefault="00FF56A1" w:rsidP="00783444">
      <w:pPr>
        <w:spacing w:after="0"/>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ij</m:t>
            </m:r>
          </m:sub>
        </m:sSub>
        <m:r>
          <m:rPr>
            <m:sty m:val="p"/>
          </m:rPr>
          <w:rPr>
            <w:rFonts w:ascii="Cambria Math" w:eastAsiaTheme="minorEastAsia" w:hAnsi="Cambria Math" w:cs="Times New Roman"/>
            <w:sz w:val="24"/>
            <w:szCs w:val="24"/>
          </w:rPr>
          <m:t>=</m:t>
        </m:r>
        <m:rad>
          <m:radPr>
            <m:degHide m:val="1"/>
            <m:ctrlPr>
              <w:rPr>
                <w:rFonts w:ascii="Cambria Math" w:eastAsiaTheme="minorEastAsia" w:hAnsi="Cambria Math" w:cs="Times New Roman"/>
                <w:sz w:val="24"/>
                <w:szCs w:val="24"/>
              </w:rPr>
            </m:ctrlPr>
          </m:radPr>
          <m:deg/>
          <m:e>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i</m:t>
                </m:r>
              </m:sub>
            </m:sSub>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j</m:t>
                </m:r>
              </m:sub>
            </m:sSub>
          </m:e>
        </m:rad>
      </m:oMath>
      <w:r w:rsidR="003132AD" w:rsidRPr="00FF56A1">
        <w:rPr>
          <w:rFonts w:ascii="Times New Roman" w:eastAsiaTheme="minorEastAsia" w:hAnsi="Times New Roman" w:cs="Times New Roman"/>
          <w:sz w:val="24"/>
          <w:szCs w:val="24"/>
        </w:rPr>
        <w:t xml:space="preserve">         (</w:t>
      </w:r>
      <w:r w:rsidR="00783444" w:rsidRPr="00FF56A1">
        <w:rPr>
          <w:rFonts w:ascii="Times New Roman" w:eastAsiaTheme="minorEastAsia" w:hAnsi="Times New Roman" w:cs="Times New Roman"/>
          <w:sz w:val="24"/>
          <w:szCs w:val="24"/>
        </w:rPr>
        <w:t>11</w:t>
      </w:r>
      <w:r w:rsidR="003132AD" w:rsidRPr="00FF56A1">
        <w:rPr>
          <w:rFonts w:ascii="Times New Roman" w:eastAsiaTheme="minorEastAsia" w:hAnsi="Times New Roman" w:cs="Times New Roman"/>
          <w:sz w:val="24"/>
          <w:szCs w:val="24"/>
        </w:rPr>
        <w:t>)</w:t>
      </w:r>
    </w:p>
    <w:p w14:paraId="584A1BCD" w14:textId="51635E39" w:rsidR="003132AD" w:rsidRPr="00FF56A1" w:rsidRDefault="00FF56A1" w:rsidP="00783444">
      <w:pPr>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e</m:t>
            </m:r>
          </m:sub>
        </m:sSub>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1</m:t>
            </m:r>
          </m:num>
          <m:den>
            <m:r>
              <m:rPr>
                <m:sty m:val="p"/>
              </m:rPr>
              <w:rPr>
                <w:rFonts w:ascii="Cambria Math" w:eastAsiaTheme="minorEastAsia" w:hAnsi="Cambria Math" w:cs="Times New Roman"/>
                <w:sz w:val="24"/>
                <w:szCs w:val="24"/>
              </w:rPr>
              <m:t>2</m:t>
            </m:r>
          </m:den>
        </m:f>
        <m:d>
          <m:dPr>
            <m:ctrlPr>
              <w:rPr>
                <w:rFonts w:ascii="Cambria Math" w:eastAsiaTheme="minorEastAsia" w:hAnsi="Cambria Math" w:cs="Times New Roman"/>
                <w:sz w:val="24"/>
                <w:szCs w:val="24"/>
              </w:rPr>
            </m:ctrlPr>
          </m:dPr>
          <m:e>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i</m:t>
                </m:r>
              </m:sub>
            </m:sSub>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j</m:t>
                </m:r>
              </m:sub>
            </m:sSub>
          </m:e>
        </m:d>
      </m:oMath>
      <w:r w:rsidR="003132AD" w:rsidRPr="00FF56A1">
        <w:rPr>
          <w:rFonts w:ascii="Times New Roman" w:eastAsiaTheme="minorEastAsia" w:hAnsi="Times New Roman" w:cs="Times New Roman"/>
          <w:sz w:val="24"/>
          <w:szCs w:val="24"/>
        </w:rPr>
        <w:t xml:space="preserve">          (</w:t>
      </w:r>
      <w:r w:rsidR="00783444" w:rsidRPr="00FF56A1">
        <w:rPr>
          <w:rFonts w:ascii="Times New Roman" w:eastAsiaTheme="minorEastAsia" w:hAnsi="Times New Roman" w:cs="Times New Roman"/>
          <w:sz w:val="24"/>
          <w:szCs w:val="24"/>
        </w:rPr>
        <w:t>12</w:t>
      </w:r>
      <w:r w:rsidR="003132AD" w:rsidRPr="00FF56A1">
        <w:rPr>
          <w:rFonts w:ascii="Times New Roman" w:eastAsiaTheme="minorEastAsia" w:hAnsi="Times New Roman" w:cs="Times New Roman"/>
          <w:sz w:val="24"/>
          <w:szCs w:val="24"/>
        </w:rPr>
        <w:t>)</w:t>
      </w:r>
    </w:p>
    <w:p w14:paraId="2E197CA9" w14:textId="45415D61" w:rsidR="003132AD" w:rsidRPr="00FF56A1" w:rsidRDefault="003132AD" w:rsidP="003132AD">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Now, the reported morse parameters for C-C and N-N bonds</w:t>
      </w:r>
      <w:sdt>
        <w:sdtPr>
          <w:rPr>
            <w:rFonts w:ascii="Times New Roman" w:eastAsiaTheme="minorEastAsia" w:hAnsi="Times New Roman" w:cs="Times New Roman"/>
            <w:color w:val="000000"/>
            <w:sz w:val="24"/>
            <w:szCs w:val="24"/>
          </w:rPr>
          <w:tag w:val="MENDELEY_CITATION_v3_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"/>
          <w:id w:val="2002768722"/>
          <w:placeholder>
            <w:docPart w:val="DefaultPlaceholder_-1854013440"/>
          </w:placeholder>
        </w:sdtPr>
        <w:sdtEndPr/>
        <w:sdtContent>
          <w:r w:rsidR="00783444" w:rsidRPr="00FF56A1">
            <w:rPr>
              <w:rFonts w:ascii="Times New Roman" w:eastAsiaTheme="minorEastAsia" w:hAnsi="Times New Roman" w:cs="Times New Roman"/>
              <w:color w:val="000000"/>
              <w:sz w:val="24"/>
              <w:szCs w:val="24"/>
            </w:rPr>
            <w:t>[13], [14]</w:t>
          </w:r>
        </w:sdtContent>
      </w:sdt>
      <w:r w:rsidRPr="00FF56A1">
        <w:rPr>
          <w:rFonts w:ascii="Times New Roman" w:eastAsiaTheme="minorEastAsia" w:hAnsi="Times New Roman" w:cs="Times New Roman"/>
          <w:sz w:val="24"/>
          <w:szCs w:val="24"/>
        </w:rPr>
        <w:t xml:space="preserve"> have some variations in various sources but we have taken the most common values to calculate the C-N morse parameters.</w:t>
      </w:r>
    </w:p>
    <w:p w14:paraId="6B609D4F" w14:textId="77777777" w:rsidR="003132AD" w:rsidRPr="00FF56A1" w:rsidRDefault="003132AD" w:rsidP="003132AD">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For C-C bonds, </w:t>
      </w:r>
    </w:p>
    <w:p w14:paraId="747FCB5E" w14:textId="77777777" w:rsidR="003132AD" w:rsidRPr="00FF56A1" w:rsidRDefault="00FF56A1" w:rsidP="003132AD">
      <w:pPr>
        <w:spacing w:after="0"/>
        <w:jc w:val="both"/>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c</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c</m:t>
              </m:r>
            </m:sub>
          </m:sSub>
          <m:r>
            <m:rPr>
              <m:sty m:val="p"/>
            </m:rPr>
            <w:rPr>
              <w:rFonts w:ascii="Cambria Math" w:eastAsiaTheme="minorEastAsia" w:hAnsi="Cambria Math" w:cs="Times New Roman"/>
              <w:sz w:val="24"/>
              <w:szCs w:val="24"/>
            </w:rPr>
            <m:t xml:space="preserve">=0.0028437 </m:t>
          </m:r>
          <m:r>
            <w:rPr>
              <w:rFonts w:ascii="Cambria Math" w:eastAsiaTheme="minorEastAsia" w:hAnsi="Cambria Math" w:cs="Times New Roman"/>
              <w:sz w:val="24"/>
              <w:szCs w:val="24"/>
            </w:rPr>
            <m:t>ev</m:t>
          </m:r>
          <m:r>
            <m:rPr>
              <m:sty m:val="p"/>
            </m:rPr>
            <w:rPr>
              <w:rFonts w:ascii="Cambria Math" w:eastAsiaTheme="minorEastAsia" w:hAnsi="Cambria Math" w:cs="Times New Roman"/>
              <w:sz w:val="24"/>
              <w:szCs w:val="24"/>
            </w:rPr>
            <m:t xml:space="preserve">=0.0658 </m:t>
          </m:r>
          <m:r>
            <w:rPr>
              <w:rFonts w:ascii="Cambria Math" w:eastAsiaTheme="minorEastAsia" w:hAnsi="Cambria Math" w:cs="Times New Roman"/>
              <w:sz w:val="24"/>
              <w:szCs w:val="24"/>
            </w:rPr>
            <m:t>kcal</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mol</m:t>
          </m:r>
        </m:oMath>
      </m:oMathPara>
    </w:p>
    <w:p w14:paraId="65A9D619" w14:textId="77777777" w:rsidR="003132AD" w:rsidRPr="00FF56A1" w:rsidRDefault="00FF56A1" w:rsidP="003132AD">
      <w:pPr>
        <w:spacing w:after="0"/>
        <w:jc w:val="both"/>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c</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c</m:t>
              </m:r>
            </m:sub>
          </m:sSub>
          <m:r>
            <m:rPr>
              <m:sty m:val="p"/>
            </m:rPr>
            <w:rPr>
              <w:rFonts w:ascii="Cambria Math" w:eastAsiaTheme="minorEastAsia" w:hAnsi="Cambria Math" w:cs="Times New Roman"/>
              <w:sz w:val="24"/>
              <w:szCs w:val="24"/>
            </w:rPr>
            <m:t>=3.8164 Å</m:t>
          </m:r>
        </m:oMath>
      </m:oMathPara>
    </w:p>
    <w:p w14:paraId="3F876E26" w14:textId="77777777" w:rsidR="003132AD" w:rsidRPr="00FF56A1" w:rsidRDefault="00FF56A1" w:rsidP="003132AD">
      <w:pPr>
        <w:jc w:val="both"/>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c</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c</m:t>
              </m:r>
            </m:sub>
          </m:sSub>
          <m:r>
            <m:rPr>
              <m:sty m:val="p"/>
            </m:rPr>
            <w:rPr>
              <w:rFonts w:ascii="Cambria Math" w:eastAsiaTheme="minorEastAsia" w:hAnsi="Cambria Math" w:cs="Times New Roman"/>
              <w:sz w:val="24"/>
              <w:szCs w:val="24"/>
            </w:rPr>
            <m:t xml:space="preserve">=1.5722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Å</m:t>
              </m:r>
            </m:e>
            <m:sup>
              <m:r>
                <m:rPr>
                  <m:sty m:val="p"/>
                </m:rP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1</m:t>
              </m:r>
            </m:sup>
          </m:sSup>
        </m:oMath>
      </m:oMathPara>
    </w:p>
    <w:p w14:paraId="49998551" w14:textId="77777777" w:rsidR="003132AD" w:rsidRPr="00FF56A1" w:rsidRDefault="003132AD" w:rsidP="003132AD">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For N-N bonds, </w:t>
      </w:r>
    </w:p>
    <w:p w14:paraId="219C4247" w14:textId="77777777" w:rsidR="003132AD" w:rsidRPr="00FF56A1" w:rsidRDefault="00FF56A1" w:rsidP="003132AD">
      <w:pPr>
        <w:spacing w:after="0"/>
        <w:jc w:val="both"/>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N</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N</m:t>
              </m:r>
            </m:sub>
          </m:sSub>
          <m:r>
            <m:rPr>
              <m:sty m:val="p"/>
            </m:rPr>
            <w:rPr>
              <w:rFonts w:ascii="Cambria Math" w:eastAsiaTheme="minorEastAsia" w:hAnsi="Cambria Math" w:cs="Times New Roman"/>
              <w:sz w:val="24"/>
              <w:szCs w:val="24"/>
            </w:rPr>
            <m:t xml:space="preserve">=9.904 </m:t>
          </m:r>
          <m:r>
            <w:rPr>
              <w:rFonts w:ascii="Cambria Math" w:eastAsiaTheme="minorEastAsia" w:hAnsi="Cambria Math" w:cs="Times New Roman"/>
              <w:sz w:val="24"/>
              <w:szCs w:val="24"/>
            </w:rPr>
            <m:t>ev</m:t>
          </m:r>
          <m:r>
            <m:rPr>
              <m:sty m:val="p"/>
            </m:rPr>
            <w:rPr>
              <w:rFonts w:ascii="Cambria Math" w:eastAsiaTheme="minorEastAsia" w:hAnsi="Cambria Math" w:cs="Times New Roman"/>
              <w:sz w:val="24"/>
              <w:szCs w:val="24"/>
            </w:rPr>
            <m:t xml:space="preserve">=228.4 </m:t>
          </m:r>
          <m:r>
            <w:rPr>
              <w:rFonts w:ascii="Cambria Math" w:eastAsiaTheme="minorEastAsia" w:hAnsi="Cambria Math" w:cs="Times New Roman"/>
              <w:sz w:val="24"/>
              <w:szCs w:val="24"/>
            </w:rPr>
            <m:t>kcal</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mol</m:t>
          </m:r>
        </m:oMath>
      </m:oMathPara>
    </w:p>
    <w:p w14:paraId="02A76D12" w14:textId="77777777" w:rsidR="003132AD" w:rsidRPr="00FF56A1" w:rsidRDefault="00FF56A1" w:rsidP="003132AD">
      <w:pPr>
        <w:spacing w:after="0"/>
        <w:jc w:val="both"/>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N</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N</m:t>
              </m:r>
            </m:sub>
          </m:sSub>
          <m:r>
            <m:rPr>
              <m:sty m:val="p"/>
            </m:rPr>
            <w:rPr>
              <w:rFonts w:ascii="Cambria Math" w:eastAsiaTheme="minorEastAsia" w:hAnsi="Cambria Math" w:cs="Times New Roman"/>
              <w:sz w:val="24"/>
              <w:szCs w:val="24"/>
            </w:rPr>
            <m:t>=1.10 Å</m:t>
          </m:r>
        </m:oMath>
      </m:oMathPara>
    </w:p>
    <w:p w14:paraId="6C1005C2" w14:textId="77777777" w:rsidR="003132AD" w:rsidRPr="00FF56A1" w:rsidRDefault="00FF56A1" w:rsidP="003132AD">
      <w:pPr>
        <w:jc w:val="both"/>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N</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N</m:t>
              </m:r>
            </m:sub>
          </m:sSub>
          <m:r>
            <m:rPr>
              <m:sty m:val="p"/>
            </m:rPr>
            <w:rPr>
              <w:rFonts w:ascii="Cambria Math" w:eastAsiaTheme="minorEastAsia" w:hAnsi="Cambria Math" w:cs="Times New Roman"/>
              <w:sz w:val="24"/>
              <w:szCs w:val="24"/>
            </w:rPr>
            <m:t xml:space="preserve">=1.875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Å</m:t>
              </m:r>
            </m:e>
            <m:sup>
              <m:r>
                <m:rPr>
                  <m:sty m:val="p"/>
                </m:rP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1</m:t>
              </m:r>
            </m:sup>
          </m:sSup>
        </m:oMath>
      </m:oMathPara>
    </w:p>
    <w:p w14:paraId="3DB9C27D" w14:textId="3C4BB0D6" w:rsidR="003132AD" w:rsidRPr="00FF56A1" w:rsidRDefault="003132AD" w:rsidP="003132AD">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Thus, using the equations (</w:t>
      </w:r>
      <w:r w:rsidR="00783444" w:rsidRPr="00FF56A1">
        <w:rPr>
          <w:rFonts w:ascii="Times New Roman" w:eastAsiaTheme="minorEastAsia" w:hAnsi="Times New Roman" w:cs="Times New Roman"/>
          <w:sz w:val="24"/>
          <w:szCs w:val="24"/>
        </w:rPr>
        <w:t>10</w:t>
      </w:r>
      <w:r w:rsidRPr="00FF56A1">
        <w:rPr>
          <w:rFonts w:ascii="Times New Roman" w:eastAsiaTheme="minorEastAsia" w:hAnsi="Times New Roman" w:cs="Times New Roman"/>
          <w:sz w:val="24"/>
          <w:szCs w:val="24"/>
        </w:rPr>
        <w:t>) &amp; (</w:t>
      </w:r>
      <w:r w:rsidR="00783444" w:rsidRPr="00FF56A1">
        <w:rPr>
          <w:rFonts w:ascii="Times New Roman" w:eastAsiaTheme="minorEastAsia" w:hAnsi="Times New Roman" w:cs="Times New Roman"/>
          <w:sz w:val="24"/>
          <w:szCs w:val="24"/>
        </w:rPr>
        <w:t>11</w:t>
      </w:r>
      <w:r w:rsidRPr="00FF56A1">
        <w:rPr>
          <w:rFonts w:ascii="Times New Roman" w:eastAsiaTheme="minorEastAsia" w:hAnsi="Times New Roman" w:cs="Times New Roman"/>
          <w:sz w:val="24"/>
          <w:szCs w:val="24"/>
        </w:rPr>
        <w:t xml:space="preserve">) and </w:t>
      </w:r>
      <w:r w:rsidR="00783444" w:rsidRPr="00FF56A1">
        <w:rPr>
          <w:rFonts w:ascii="Times New Roman" w:eastAsiaTheme="minorEastAsia" w:hAnsi="Times New Roman" w:cs="Times New Roman"/>
          <w:sz w:val="24"/>
          <w:szCs w:val="24"/>
        </w:rPr>
        <w:t>(12)</w:t>
      </w:r>
      <w:r w:rsidRPr="00FF56A1">
        <w:rPr>
          <w:rFonts w:ascii="Times New Roman" w:eastAsiaTheme="minorEastAsia" w:hAnsi="Times New Roman" w:cs="Times New Roman"/>
          <w:sz w:val="24"/>
          <w:szCs w:val="24"/>
        </w:rPr>
        <w:t xml:space="preserve"> we get the values of C-N bonds, </w:t>
      </w:r>
    </w:p>
    <w:p w14:paraId="1A670C41" w14:textId="77777777" w:rsidR="003132AD" w:rsidRPr="00FF56A1" w:rsidRDefault="00FF56A1" w:rsidP="003132AD">
      <w:pPr>
        <w:spacing w:after="0"/>
        <w:jc w:val="both"/>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C</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N</m:t>
              </m:r>
            </m:sub>
          </m:sSub>
          <m:r>
            <m:rPr>
              <m:sty m:val="p"/>
            </m:rPr>
            <w:rPr>
              <w:rFonts w:ascii="Cambria Math" w:eastAsiaTheme="minorEastAsia" w:hAnsi="Cambria Math" w:cs="Times New Roman"/>
              <w:sz w:val="24"/>
              <w:szCs w:val="24"/>
            </w:rPr>
            <m:t xml:space="preserve">=3.865 </m:t>
          </m:r>
          <m:r>
            <w:rPr>
              <w:rFonts w:ascii="Cambria Math" w:eastAsiaTheme="minorEastAsia" w:hAnsi="Cambria Math" w:cs="Times New Roman"/>
              <w:sz w:val="24"/>
              <w:szCs w:val="24"/>
            </w:rPr>
            <m:t>kcal</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mol</m:t>
          </m:r>
        </m:oMath>
      </m:oMathPara>
    </w:p>
    <w:p w14:paraId="7E4DE117" w14:textId="77777777" w:rsidR="003132AD" w:rsidRPr="00FF56A1" w:rsidRDefault="00FF56A1" w:rsidP="003132AD">
      <w:pPr>
        <w:spacing w:after="0"/>
        <w:jc w:val="both"/>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C</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N</m:t>
              </m:r>
            </m:sub>
          </m:sSub>
          <m:r>
            <m:rPr>
              <m:sty m:val="p"/>
            </m:rPr>
            <w:rPr>
              <w:rFonts w:ascii="Cambria Math" w:eastAsiaTheme="minorEastAsia" w:hAnsi="Cambria Math" w:cs="Times New Roman"/>
              <w:sz w:val="24"/>
              <w:szCs w:val="24"/>
            </w:rPr>
            <m:t>=2.45 Å</m:t>
          </m:r>
        </m:oMath>
      </m:oMathPara>
    </w:p>
    <w:p w14:paraId="0CC13A80" w14:textId="77777777" w:rsidR="003132AD" w:rsidRPr="00FF56A1" w:rsidRDefault="00FF56A1" w:rsidP="003132AD">
      <w:pPr>
        <w:jc w:val="both"/>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C</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N</m:t>
              </m:r>
            </m:sub>
          </m:sSub>
          <m:r>
            <m:rPr>
              <m:sty m:val="p"/>
            </m:rPr>
            <w:rPr>
              <w:rFonts w:ascii="Cambria Math" w:eastAsiaTheme="minorEastAsia" w:hAnsi="Cambria Math" w:cs="Times New Roman"/>
              <w:sz w:val="24"/>
              <w:szCs w:val="24"/>
            </w:rPr>
            <m:t xml:space="preserve">=1.72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Å</m:t>
              </m:r>
            </m:e>
            <m:sup>
              <m:r>
                <m:rPr>
                  <m:sty m:val="p"/>
                </m:rP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1</m:t>
              </m:r>
            </m:sup>
          </m:sSup>
        </m:oMath>
      </m:oMathPara>
    </w:p>
    <w:p w14:paraId="180A5A91" w14:textId="2D60588D" w:rsidR="003132AD" w:rsidRPr="00FF56A1" w:rsidRDefault="003132AD" w:rsidP="003132AD">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Now, plotting these values using equation (</w:t>
      </w:r>
      <w:r w:rsidR="00783444" w:rsidRPr="00FF56A1">
        <w:rPr>
          <w:rFonts w:ascii="Times New Roman" w:eastAsiaTheme="minorEastAsia" w:hAnsi="Times New Roman" w:cs="Times New Roman"/>
          <w:sz w:val="24"/>
          <w:szCs w:val="24"/>
        </w:rPr>
        <w:t>9</w:t>
      </w:r>
      <w:r w:rsidRPr="00FF56A1">
        <w:rPr>
          <w:rFonts w:ascii="Times New Roman" w:eastAsiaTheme="minorEastAsia" w:hAnsi="Times New Roman" w:cs="Times New Roman"/>
          <w:sz w:val="24"/>
          <w:szCs w:val="24"/>
        </w:rPr>
        <w:t xml:space="preserve">) we get the figure S6. </w:t>
      </w:r>
    </w:p>
    <w:p w14:paraId="57159165" w14:textId="55F44BBC" w:rsidR="003132AD" w:rsidRPr="00FF56A1" w:rsidRDefault="003132AD" w:rsidP="003132AD">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Here we see that the equivalent length </w:t>
      </w:r>
      <w:bookmarkStart w:id="1" w:name="_Hlk170748807"/>
      <m:oMath>
        <m:r>
          <m:rPr>
            <m:sty m:val="p"/>
          </m:rPr>
          <w:rPr>
            <w:rFonts w:ascii="Cambria Math" w:eastAsiaTheme="minorEastAsia" w:hAnsi="Cambria Math" w:cs="Times New Roman"/>
            <w:sz w:val="24"/>
            <w:szCs w:val="24"/>
          </w:rPr>
          <m:t>≅</m:t>
        </m:r>
      </m:oMath>
      <w:r w:rsidRPr="00FF56A1">
        <w:rPr>
          <w:rFonts w:ascii="Times New Roman" w:eastAsiaTheme="minorEastAsia" w:hAnsi="Times New Roman" w:cs="Times New Roman"/>
          <w:sz w:val="24"/>
          <w:szCs w:val="24"/>
        </w:rPr>
        <w:t xml:space="preserve">0.3 nm, </w:t>
      </w:r>
      <w:bookmarkEnd w:id="1"/>
      <w:r w:rsidRPr="00FF56A1">
        <w:rPr>
          <w:rFonts w:ascii="Times New Roman" w:eastAsiaTheme="minorEastAsia" w:hAnsi="Times New Roman" w:cs="Times New Roman"/>
          <w:sz w:val="24"/>
          <w:szCs w:val="24"/>
        </w:rPr>
        <w:t xml:space="preserve">separation length, </w:t>
      </w:r>
      <m:oMath>
        <m:r>
          <m:rPr>
            <m:sty m:val="p"/>
          </m:rPr>
          <w:rPr>
            <w:rFonts w:ascii="Cambria Math" w:eastAsiaTheme="minorEastAsia" w:hAnsi="Cambria Math" w:cs="Times New Roman"/>
            <w:sz w:val="24"/>
            <w:szCs w:val="24"/>
          </w:rPr>
          <m:t>≅</m:t>
        </m:r>
      </m:oMath>
      <w:r w:rsidRPr="00FF56A1">
        <w:rPr>
          <w:rFonts w:ascii="Times New Roman" w:eastAsiaTheme="minorEastAsia" w:hAnsi="Times New Roman" w:cs="Times New Roman"/>
          <w:sz w:val="24"/>
          <w:szCs w:val="24"/>
        </w:rPr>
        <w:t>0.38 nm,</w:t>
      </w:r>
    </w:p>
    <w:p w14:paraId="7177BF8F" w14:textId="35B0DBA0" w:rsidR="003132AD" w:rsidRPr="00FF56A1" w:rsidRDefault="003132AD" w:rsidP="003132AD">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So, the maximum separation length for all the repeats,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δ</m:t>
            </m:r>
          </m:e>
          <m:sub>
            <m:r>
              <m:rPr>
                <m:sty m:val="p"/>
              </m:rPr>
              <w:rPr>
                <w:rFonts w:ascii="Cambria Math" w:eastAsiaTheme="minorEastAsia" w:hAnsi="Cambria Math" w:cs="Times New Roman"/>
                <w:sz w:val="24"/>
                <w:szCs w:val="24"/>
              </w:rPr>
              <m:t>max⁡_</m:t>
            </m:r>
            <m:r>
              <w:rPr>
                <w:rFonts w:ascii="Cambria Math" w:eastAsiaTheme="minorEastAsia" w:hAnsi="Cambria Math" w:cs="Times New Roman"/>
                <w:sz w:val="24"/>
                <w:szCs w:val="24"/>
              </w:rPr>
              <m:t>Morse</m:t>
            </m:r>
            <m:r>
              <m:rPr>
                <m:sty m:val="p"/>
              </m:rPr>
              <w:rPr>
                <w:rFonts w:ascii="Cambria Math" w:eastAsiaTheme="minorEastAsia" w:hAnsi="Cambria Math" w:cs="Times New Roman"/>
                <w:sz w:val="24"/>
                <w:szCs w:val="24"/>
              </w:rPr>
              <m:t xml:space="preserve"> </m:t>
            </m:r>
          </m:sub>
        </m:sSub>
        <m:r>
          <m:rPr>
            <m:sty m:val="p"/>
          </m:rPr>
          <w:rPr>
            <w:rFonts w:ascii="Cambria Math" w:eastAsiaTheme="minorEastAsia" w:hAnsi="Cambria Math" w:cs="Times New Roman"/>
            <w:sz w:val="24"/>
            <w:szCs w:val="24"/>
          </w:rPr>
          <m:t xml:space="preserve">=36×0.38=13.68 </m:t>
        </m:r>
        <m:r>
          <w:rPr>
            <w:rFonts w:ascii="Cambria Math" w:eastAsiaTheme="minorEastAsia" w:hAnsi="Cambria Math" w:cs="Times New Roman"/>
            <w:sz w:val="24"/>
            <w:szCs w:val="24"/>
          </w:rPr>
          <m:t>nm</m:t>
        </m:r>
      </m:oMath>
    </w:p>
    <w:p w14:paraId="0497D994" w14:textId="194175B8" w:rsidR="003132AD" w:rsidRPr="00FF56A1" w:rsidRDefault="003132AD" w:rsidP="003132AD">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Now for the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Morse</m:t>
            </m:r>
          </m:sub>
        </m:sSub>
      </m:oMath>
      <w:r w:rsidRPr="00FF56A1">
        <w:rPr>
          <w:rFonts w:ascii="Times New Roman" w:eastAsiaTheme="minorEastAsia" w:hAnsi="Times New Roman" w:cs="Times New Roman"/>
          <w:sz w:val="24"/>
          <w:szCs w:val="24"/>
        </w:rPr>
        <w:t xml:space="preserve"> value analysis of interface, the derivation will be as follows for Morse potential, </w:t>
      </w:r>
    </w:p>
    <w:p w14:paraId="5082A35C" w14:textId="6BDED7A1" w:rsidR="003132AD" w:rsidRPr="00FF56A1" w:rsidRDefault="003132AD" w:rsidP="003132AD">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Expanding the Morse potential around the equilibrium point using the equation (</w:t>
      </w:r>
      <w:r w:rsidR="00783444" w:rsidRPr="00FF56A1">
        <w:rPr>
          <w:rFonts w:ascii="Times New Roman" w:eastAsiaTheme="minorEastAsia" w:hAnsi="Times New Roman" w:cs="Times New Roman"/>
          <w:sz w:val="24"/>
          <w:szCs w:val="24"/>
        </w:rPr>
        <w:t>9</w:t>
      </w:r>
      <w:r w:rsidRPr="00FF56A1">
        <w:rPr>
          <w:rFonts w:ascii="Times New Roman" w:eastAsiaTheme="minorEastAsia" w:hAnsi="Times New Roman" w:cs="Times New Roman"/>
          <w:sz w:val="24"/>
          <w:szCs w:val="24"/>
        </w:rPr>
        <w:t>),</w:t>
      </w:r>
    </w:p>
    <w:p w14:paraId="3EC1DAC9" w14:textId="77777777" w:rsidR="003132AD" w:rsidRPr="00FF56A1" w:rsidRDefault="003132AD" w:rsidP="003132AD">
      <w:pPr>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U</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r</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U</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α</m:t>
          </m:r>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w:rPr>
                  <w:rFonts w:ascii="Cambria Math" w:eastAsiaTheme="minorEastAsia" w:hAnsi="Cambria Math" w:cs="Times New Roman"/>
                  <w:sz w:val="24"/>
                  <w:szCs w:val="24"/>
                </w:rPr>
                <m:t>dU</m:t>
              </m:r>
              <m:d>
                <m:dPr>
                  <m:ctrlPr>
                    <w:rPr>
                      <w:rFonts w:ascii="Cambria Math" w:eastAsiaTheme="minorEastAsia" w:hAnsi="Cambria Math" w:cs="Times New Roman"/>
                      <w:sz w:val="24"/>
                      <w:szCs w:val="24"/>
                    </w:rPr>
                  </m:ctrlPr>
                </m:dPr>
                <m:e>
                  <m:r>
                    <w:rPr>
                      <w:rFonts w:ascii="Cambria Math" w:eastAsiaTheme="minorEastAsia" w:hAnsi="Cambria Math" w:cs="Times New Roman"/>
                      <w:sz w:val="24"/>
                      <w:szCs w:val="24"/>
                    </w:rPr>
                    <m:t>α</m:t>
                  </m:r>
                </m:e>
              </m:d>
            </m:num>
            <m:den>
              <m:r>
                <w:rPr>
                  <w:rFonts w:ascii="Cambria Math" w:eastAsiaTheme="minorEastAsia" w:hAnsi="Cambria Math" w:cs="Times New Roman"/>
                  <w:sz w:val="24"/>
                  <w:szCs w:val="24"/>
                </w:rPr>
                <m:t>dr</m:t>
              </m:r>
            </m:den>
          </m:f>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r</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α</m:t>
          </m:r>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d</m:t>
                  </m:r>
                </m:e>
                <m:sup>
                  <m:r>
                    <m:rPr>
                      <m:sty m:val="p"/>
                    </m:rP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U</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α</m:t>
              </m:r>
              <m:r>
                <m:rPr>
                  <m:sty m:val="p"/>
                </m:rPr>
                <w:rPr>
                  <w:rFonts w:ascii="Cambria Math" w:eastAsiaTheme="minorEastAsia" w:hAnsi="Cambria Math" w:cs="Times New Roman"/>
                  <w:sz w:val="24"/>
                  <w:szCs w:val="24"/>
                </w:rPr>
                <m:t>)</m:t>
              </m:r>
            </m:num>
            <m:den>
              <m:r>
                <w:rPr>
                  <w:rFonts w:ascii="Cambria Math" w:eastAsiaTheme="minorEastAsia" w:hAnsi="Cambria Math" w:cs="Times New Roman"/>
                  <w:sz w:val="24"/>
                  <w:szCs w:val="24"/>
                </w:rPr>
                <m:t>d</m:t>
              </m:r>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r</m:t>
                  </m:r>
                </m:e>
                <m:sup>
                  <m:r>
                    <m:rPr>
                      <m:sty m:val="p"/>
                    </m:rPr>
                    <w:rPr>
                      <w:rFonts w:ascii="Cambria Math" w:eastAsiaTheme="minorEastAsia" w:hAnsi="Cambria Math" w:cs="Times New Roman"/>
                      <w:sz w:val="24"/>
                      <w:szCs w:val="24"/>
                    </w:rPr>
                    <m:t>2</m:t>
                  </m:r>
                </m:sup>
              </m:sSup>
            </m:den>
          </m:f>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r</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α</m:t>
              </m:r>
              <m:r>
                <m:rPr>
                  <m:sty m:val="p"/>
                </m:rPr>
                <w:rPr>
                  <w:rFonts w:ascii="Cambria Math" w:eastAsiaTheme="minorEastAsia" w:hAnsi="Cambria Math" w:cs="Times New Roman"/>
                  <w:sz w:val="24"/>
                  <w:szCs w:val="24"/>
                </w:rPr>
                <m:t>)</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 xml:space="preserve">+ .  .  .  .  </m:t>
          </m:r>
        </m:oMath>
      </m:oMathPara>
    </w:p>
    <w:p w14:paraId="2DF32D1C" w14:textId="77777777" w:rsidR="003132AD" w:rsidRPr="00FF56A1" w:rsidRDefault="003132AD" w:rsidP="003132AD">
      <w:pPr>
        <w:jc w:val="center"/>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Where,  </w:t>
      </w:r>
      <m:oMath>
        <m:r>
          <w:rPr>
            <w:rFonts w:ascii="Cambria Math" w:eastAsiaTheme="minorEastAsia" w:hAnsi="Cambria Math" w:cs="Times New Roman"/>
            <w:sz w:val="24"/>
            <w:szCs w:val="24"/>
          </w:rPr>
          <m:t>U</m:t>
        </m:r>
        <m:d>
          <m:dPr>
            <m:ctrlPr>
              <w:rPr>
                <w:rFonts w:ascii="Cambria Math" w:eastAsiaTheme="minorEastAsia" w:hAnsi="Cambria Math" w:cs="Times New Roman"/>
                <w:sz w:val="24"/>
                <w:szCs w:val="24"/>
              </w:rPr>
            </m:ctrlPr>
          </m:dPr>
          <m:e>
            <m:r>
              <w:rPr>
                <w:rFonts w:ascii="Cambria Math" w:eastAsiaTheme="minorEastAsia" w:hAnsi="Cambria Math" w:cs="Times New Roman"/>
                <w:sz w:val="24"/>
                <w:szCs w:val="24"/>
              </w:rPr>
              <m:t>α</m:t>
            </m:r>
          </m:e>
        </m:d>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D</m:t>
        </m:r>
      </m:oMath>
    </w:p>
    <w:p w14:paraId="651647B6" w14:textId="77777777" w:rsidR="003132AD" w:rsidRPr="00FF56A1" w:rsidRDefault="00FF56A1" w:rsidP="003132AD">
      <w:pPr>
        <w:jc w:val="both"/>
        <w:rPr>
          <w:rFonts w:ascii="Times New Roman" w:eastAsiaTheme="minorEastAsia" w:hAnsi="Times New Roman" w:cs="Times New Roman"/>
          <w:sz w:val="24"/>
          <w:szCs w:val="24"/>
        </w:rPr>
      </w:pPr>
      <m:oMathPara>
        <m:oMath>
          <m:f>
            <m:fPr>
              <m:ctrlPr>
                <w:rPr>
                  <w:rFonts w:ascii="Cambria Math" w:eastAsiaTheme="minorEastAsia" w:hAnsi="Cambria Math" w:cs="Times New Roman"/>
                  <w:sz w:val="24"/>
                  <w:szCs w:val="24"/>
                </w:rPr>
              </m:ctrlPr>
            </m:fPr>
            <m:num>
              <m:r>
                <w:rPr>
                  <w:rFonts w:ascii="Cambria Math" w:eastAsiaTheme="minorEastAsia" w:hAnsi="Cambria Math" w:cs="Times New Roman"/>
                  <w:sz w:val="24"/>
                  <w:szCs w:val="24"/>
                </w:rPr>
                <m:t>dU</m:t>
              </m:r>
              <m:d>
                <m:dPr>
                  <m:ctrlPr>
                    <w:rPr>
                      <w:rFonts w:ascii="Cambria Math" w:eastAsiaTheme="minorEastAsia" w:hAnsi="Cambria Math" w:cs="Times New Roman"/>
                      <w:sz w:val="24"/>
                      <w:szCs w:val="24"/>
                    </w:rPr>
                  </m:ctrlPr>
                </m:dPr>
                <m:e>
                  <m:r>
                    <w:rPr>
                      <w:rFonts w:ascii="Cambria Math" w:eastAsiaTheme="minorEastAsia" w:hAnsi="Cambria Math" w:cs="Times New Roman"/>
                      <w:sz w:val="24"/>
                      <w:szCs w:val="24"/>
                    </w:rPr>
                    <m:t>α</m:t>
                  </m:r>
                </m:e>
              </m:d>
            </m:num>
            <m:den>
              <m:r>
                <w:rPr>
                  <w:rFonts w:ascii="Cambria Math" w:eastAsiaTheme="minorEastAsia" w:hAnsi="Cambria Math" w:cs="Times New Roman"/>
                  <w:sz w:val="24"/>
                  <w:szCs w:val="24"/>
                </w:rPr>
                <m:t>dr</m:t>
              </m:r>
            </m:den>
          </m:f>
          <m:r>
            <m:rPr>
              <m:sty m:val="p"/>
            </m:rPr>
            <w:rPr>
              <w:rFonts w:ascii="Cambria Math" w:eastAsiaTheme="minorEastAsia" w:hAnsi="Cambria Math" w:cs="Times New Roman"/>
              <w:sz w:val="24"/>
              <w:szCs w:val="24"/>
            </w:rPr>
            <m:t>=0</m:t>
          </m:r>
        </m:oMath>
      </m:oMathPara>
    </w:p>
    <w:p w14:paraId="22CA0855" w14:textId="77777777" w:rsidR="003132AD" w:rsidRPr="00FF56A1" w:rsidRDefault="00FF56A1" w:rsidP="003132AD">
      <w:pPr>
        <w:jc w:val="both"/>
        <w:rPr>
          <w:rFonts w:ascii="Times New Roman" w:eastAsiaTheme="minorEastAsia" w:hAnsi="Times New Roman" w:cs="Times New Roman"/>
          <w:sz w:val="24"/>
          <w:szCs w:val="24"/>
        </w:rPr>
      </w:pPr>
      <m:oMathPara>
        <m:oMathParaPr>
          <m:jc m:val="center"/>
        </m:oMathParaPr>
        <m:oMath>
          <m:f>
            <m:fPr>
              <m:ctrlPr>
                <w:rPr>
                  <w:rFonts w:ascii="Cambria Math" w:eastAsiaTheme="minorEastAsia" w:hAnsi="Cambria Math" w:cs="Times New Roman"/>
                  <w:sz w:val="24"/>
                  <w:szCs w:val="24"/>
                </w:rPr>
              </m:ctrlPr>
            </m:fPr>
            <m:num>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d</m:t>
                  </m:r>
                </m:e>
                <m:sup>
                  <m:r>
                    <m:rPr>
                      <m:sty m:val="p"/>
                    </m:rP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U</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α</m:t>
              </m:r>
              <m:r>
                <m:rPr>
                  <m:sty m:val="p"/>
                </m:rPr>
                <w:rPr>
                  <w:rFonts w:ascii="Cambria Math" w:eastAsiaTheme="minorEastAsia" w:hAnsi="Cambria Math" w:cs="Times New Roman"/>
                  <w:sz w:val="24"/>
                  <w:szCs w:val="24"/>
                </w:rPr>
                <m:t>)</m:t>
              </m:r>
            </m:num>
            <m:den>
              <m:r>
                <w:rPr>
                  <w:rFonts w:ascii="Cambria Math" w:eastAsiaTheme="minorEastAsia" w:hAnsi="Cambria Math" w:cs="Times New Roman"/>
                  <w:sz w:val="24"/>
                  <w:szCs w:val="24"/>
                </w:rPr>
                <m:t>d</m:t>
              </m:r>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r</m:t>
                  </m:r>
                </m:e>
                <m:sup>
                  <m:r>
                    <m:rPr>
                      <m:sty m:val="p"/>
                    </m:rPr>
                    <w:rPr>
                      <w:rFonts w:ascii="Cambria Math" w:eastAsiaTheme="minorEastAsia" w:hAnsi="Cambria Math" w:cs="Times New Roman"/>
                      <w:sz w:val="24"/>
                      <w:szCs w:val="24"/>
                    </w:rPr>
                    <m:t>2</m:t>
                  </m:r>
                </m:sup>
              </m:sSup>
            </m:den>
          </m:f>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D</m:t>
          </m:r>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α</m:t>
              </m:r>
            </m:e>
            <m:sup>
              <m:r>
                <m:rPr>
                  <m:sty m:val="p"/>
                </m:rPr>
                <w:rPr>
                  <w:rFonts w:ascii="Cambria Math" w:eastAsiaTheme="minorEastAsia" w:hAnsi="Cambria Math" w:cs="Times New Roman"/>
                  <w:sz w:val="24"/>
                  <w:szCs w:val="24"/>
                </w:rPr>
                <m:t>2</m:t>
              </m:r>
            </m:sup>
          </m:sSup>
        </m:oMath>
      </m:oMathPara>
    </w:p>
    <w:p w14:paraId="3BAE57FB" w14:textId="77777777" w:rsidR="003132AD" w:rsidRPr="00FF56A1" w:rsidRDefault="003132AD" w:rsidP="003132AD">
      <w:pPr>
        <w:spacing w:after="0"/>
        <w:jc w:val="center"/>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The corresponding force is:    </w:t>
      </w:r>
      <m:oMath>
        <m:r>
          <w:rPr>
            <w:rFonts w:ascii="Cambria Math" w:eastAsiaTheme="minorEastAsia" w:hAnsi="Cambria Math" w:cs="Times New Roman"/>
            <w:sz w:val="24"/>
            <w:szCs w:val="24"/>
          </w:rPr>
          <m:t>F</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r</m:t>
        </m:r>
        <m:r>
          <m:rPr>
            <m:sty m:val="p"/>
          </m:rPr>
          <w:rPr>
            <w:rFonts w:ascii="Cambria Math" w:eastAsiaTheme="minorEastAsia" w:hAnsi="Cambria Math" w:cs="Times New Roman"/>
            <w:sz w:val="24"/>
            <w:szCs w:val="24"/>
          </w:rPr>
          <m:t>)≈ 2</m:t>
        </m:r>
        <m:r>
          <w:rPr>
            <w:rFonts w:ascii="Cambria Math" w:eastAsiaTheme="minorEastAsia" w:hAnsi="Cambria Math" w:cs="Times New Roman"/>
            <w:sz w:val="24"/>
            <w:szCs w:val="24"/>
          </w:rPr>
          <m:t>D</m:t>
        </m:r>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α</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r</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α</m:t>
        </m:r>
        <m:r>
          <m:rPr>
            <m:sty m:val="p"/>
          </m:rPr>
          <w:rPr>
            <w:rFonts w:ascii="Cambria Math" w:eastAsiaTheme="minorEastAsia" w:hAnsi="Cambria Math" w:cs="Times New Roman"/>
            <w:sz w:val="24"/>
            <w:szCs w:val="24"/>
          </w:rPr>
          <m:t>)</m:t>
        </m:r>
      </m:oMath>
    </w:p>
    <w:p w14:paraId="2A720D61" w14:textId="77777777" w:rsidR="003132AD" w:rsidRPr="00FF56A1" w:rsidRDefault="003132AD" w:rsidP="003132AD">
      <w:pPr>
        <w:spacing w:after="0"/>
        <w:jc w:val="center"/>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The force expression is </w:t>
      </w:r>
      <m:oMath>
        <m:r>
          <w:rPr>
            <w:rFonts w:ascii="Cambria Math" w:eastAsiaTheme="minorEastAsia" w:hAnsi="Cambria Math" w:cs="Times New Roman"/>
            <w:sz w:val="24"/>
            <w:szCs w:val="24"/>
          </w:rPr>
          <m:t>F</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r</m:t>
        </m:r>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Morse</m:t>
            </m:r>
          </m:sub>
        </m:sSub>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r</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σ</m:t>
        </m:r>
        <m:r>
          <m:rPr>
            <m:sty m:val="p"/>
          </m:rPr>
          <w:rPr>
            <w:rFonts w:ascii="Cambria Math" w:eastAsiaTheme="minorEastAsia" w:hAnsi="Cambria Math" w:cs="Times New Roman"/>
            <w:sz w:val="24"/>
            <w:szCs w:val="24"/>
          </w:rPr>
          <m:t>)</m:t>
        </m:r>
      </m:oMath>
    </w:p>
    <w:p w14:paraId="747809DE" w14:textId="4F39850F" w:rsidR="003132AD" w:rsidRPr="00FF56A1" w:rsidRDefault="003132AD" w:rsidP="003132AD">
      <w:pPr>
        <w:spacing w:after="100" w:afterAutospacing="1"/>
        <w:jc w:val="center"/>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 xml:space="preserve">So,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Morse</m:t>
            </m:r>
          </m:sub>
        </m:sSub>
        <m:r>
          <m:rPr>
            <m:sty m:val="p"/>
          </m:rPr>
          <w:rPr>
            <w:rFonts w:ascii="Cambria Math" w:eastAsiaTheme="minorEastAsia" w:hAnsi="Cambria Math" w:cs="Times New Roman"/>
            <w:sz w:val="24"/>
            <w:szCs w:val="24"/>
          </w:rPr>
          <m:t>=2</m:t>
        </m:r>
        <m:r>
          <w:rPr>
            <w:rFonts w:ascii="Cambria Math" w:eastAsiaTheme="minorEastAsia" w:hAnsi="Cambria Math" w:cs="Times New Roman"/>
            <w:sz w:val="24"/>
            <w:szCs w:val="24"/>
          </w:rPr>
          <m:t>D</m:t>
        </m:r>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α</m:t>
            </m:r>
          </m:e>
          <m:sup>
            <m:r>
              <m:rPr>
                <m:sty m:val="p"/>
              </m:rPr>
              <w:rPr>
                <w:rFonts w:ascii="Cambria Math" w:eastAsiaTheme="minorEastAsia" w:hAnsi="Cambria Math" w:cs="Times New Roman"/>
                <w:sz w:val="24"/>
                <w:szCs w:val="24"/>
              </w:rPr>
              <m:t>2</m:t>
            </m:r>
          </m:sup>
        </m:sSup>
      </m:oMath>
      <w:r w:rsidRPr="00FF56A1">
        <w:rPr>
          <w:rFonts w:ascii="Times New Roman" w:eastAsiaTheme="minorEastAsia" w:hAnsi="Times New Roman" w:cs="Times New Roman"/>
          <w:sz w:val="24"/>
          <w:szCs w:val="24"/>
        </w:rPr>
        <w:t xml:space="preserve">      (</w:t>
      </w:r>
      <w:r w:rsidR="00783444" w:rsidRPr="00FF56A1">
        <w:rPr>
          <w:rFonts w:ascii="Times New Roman" w:eastAsiaTheme="minorEastAsia" w:hAnsi="Times New Roman" w:cs="Times New Roman"/>
          <w:sz w:val="24"/>
          <w:szCs w:val="24"/>
        </w:rPr>
        <w:t>13</w:t>
      </w:r>
      <w:r w:rsidRPr="00FF56A1">
        <w:rPr>
          <w:rFonts w:ascii="Times New Roman" w:eastAsiaTheme="minorEastAsia" w:hAnsi="Times New Roman" w:cs="Times New Roman"/>
          <w:sz w:val="24"/>
          <w:szCs w:val="24"/>
        </w:rPr>
        <w:t>)</w:t>
      </w:r>
    </w:p>
    <w:p w14:paraId="3C1F7C5D" w14:textId="2B8B8962" w:rsidR="003132AD" w:rsidRPr="00FF56A1" w:rsidRDefault="003132AD" w:rsidP="003132AD">
      <w:pPr>
        <w:jc w:val="both"/>
        <w:rPr>
          <w:rFonts w:ascii="Times New Roman" w:eastAsiaTheme="minorEastAsia" w:hAnsi="Times New Roman" w:cs="Times New Roman"/>
          <w:sz w:val="24"/>
          <w:szCs w:val="24"/>
        </w:rPr>
      </w:pPr>
      <w:r w:rsidRPr="00FF56A1">
        <w:rPr>
          <w:rFonts w:ascii="Times New Roman" w:eastAsiaTheme="minorEastAsia" w:hAnsi="Times New Roman" w:cs="Times New Roman"/>
          <w:sz w:val="24"/>
          <w:szCs w:val="24"/>
        </w:rPr>
        <w:t>Now, putting the values of Carbon-Nitrogen bonds in equation (</w:t>
      </w:r>
      <w:r w:rsidR="00783444" w:rsidRPr="00FF56A1">
        <w:rPr>
          <w:rFonts w:ascii="Times New Roman" w:eastAsiaTheme="minorEastAsia" w:hAnsi="Times New Roman" w:cs="Times New Roman"/>
          <w:sz w:val="24"/>
          <w:szCs w:val="24"/>
        </w:rPr>
        <w:t>13</w:t>
      </w:r>
      <w:r w:rsidRPr="00FF56A1">
        <w:rPr>
          <w:rFonts w:ascii="Times New Roman" w:eastAsiaTheme="minorEastAsia" w:hAnsi="Times New Roman" w:cs="Times New Roman"/>
          <w:sz w:val="24"/>
          <w:szCs w:val="24"/>
        </w:rPr>
        <w:t xml:space="preserve">) we get, </w:t>
      </w:r>
    </w:p>
    <w:p w14:paraId="6BEDFFD0" w14:textId="6AEC228F" w:rsidR="003132AD" w:rsidRPr="00FF56A1" w:rsidRDefault="00FF56A1" w:rsidP="003132AD">
      <w:pPr>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Morse</m:t>
              </m:r>
            </m:sub>
          </m:sSub>
          <m:r>
            <m:rPr>
              <m:sty m:val="p"/>
            </m:rPr>
            <w:rPr>
              <w:rFonts w:ascii="Cambria Math" w:eastAsiaTheme="minorEastAsia" w:hAnsi="Cambria Math" w:cs="Times New Roman"/>
              <w:sz w:val="24"/>
              <w:szCs w:val="24"/>
            </w:rPr>
            <m:t>=1.8</m:t>
          </m:r>
          <m:f>
            <m:fPr>
              <m:ctrlPr>
                <w:rPr>
                  <w:rFonts w:ascii="Cambria Math" w:eastAsiaTheme="minorEastAsia" w:hAnsi="Cambria Math" w:cs="Times New Roman"/>
                  <w:sz w:val="24"/>
                  <w:szCs w:val="24"/>
                </w:rPr>
              </m:ctrlPr>
            </m:fPr>
            <m:num>
              <m:r>
                <w:rPr>
                  <w:rFonts w:ascii="Cambria Math" w:eastAsiaTheme="minorEastAsia" w:hAnsi="Cambria Math" w:cs="Times New Roman"/>
                  <w:sz w:val="24"/>
                  <w:szCs w:val="24"/>
                </w:rPr>
                <m:t>N</m:t>
              </m:r>
            </m:num>
            <m:den>
              <m:r>
                <w:rPr>
                  <w:rFonts w:ascii="Cambria Math" w:eastAsiaTheme="minorEastAsia" w:hAnsi="Cambria Math" w:cs="Times New Roman"/>
                  <w:sz w:val="24"/>
                  <w:szCs w:val="24"/>
                </w:rPr>
                <m:t>m</m:t>
              </m:r>
            </m:den>
          </m:f>
        </m:oMath>
      </m:oMathPara>
    </w:p>
    <w:p w14:paraId="1DA205E7" w14:textId="5D16CDAC" w:rsidR="003132AD" w:rsidRPr="00FF56A1" w:rsidRDefault="003132AD" w:rsidP="003132AD">
      <w:pPr>
        <w:spacing w:after="0"/>
        <w:jc w:val="center"/>
        <w:rPr>
          <w:rFonts w:ascii="Times New Roman" w:eastAsiaTheme="minorEastAsia" w:hAnsi="Times New Roman" w:cs="Times New Roman"/>
          <w:sz w:val="24"/>
          <w:szCs w:val="24"/>
        </w:rPr>
      </w:pPr>
      <w:r w:rsidRPr="00FF56A1">
        <w:rPr>
          <w:noProof/>
          <w:lang w:val="en-IN" w:eastAsia="en-IN"/>
        </w:rPr>
        <w:drawing>
          <wp:inline distT="0" distB="0" distL="0" distR="0" wp14:anchorId="4EDD22B0" wp14:editId="7B3BF30F">
            <wp:extent cx="4202922" cy="3291840"/>
            <wp:effectExtent l="0" t="0" r="762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205662" cy="3293986"/>
                    </a:xfrm>
                    <a:prstGeom prst="rect">
                      <a:avLst/>
                    </a:prstGeom>
                  </pic:spPr>
                </pic:pic>
              </a:graphicData>
            </a:graphic>
          </wp:inline>
        </w:drawing>
      </w:r>
    </w:p>
    <w:p w14:paraId="727FB503" w14:textId="3F192425" w:rsidR="003132AD" w:rsidRPr="00FF56A1" w:rsidRDefault="003132AD" w:rsidP="003132AD">
      <w:pPr>
        <w:jc w:val="center"/>
        <w:rPr>
          <w:rFonts w:ascii="Times New Roman" w:eastAsiaTheme="minorEastAsia" w:hAnsi="Times New Roman" w:cs="Times New Roman"/>
          <w:sz w:val="24"/>
          <w:szCs w:val="24"/>
        </w:rPr>
      </w:pPr>
      <w:r w:rsidRPr="00FF56A1">
        <w:rPr>
          <w:rFonts w:ascii="Times New Roman" w:eastAsiaTheme="minorEastAsia" w:hAnsi="Times New Roman" w:cs="Times New Roman"/>
          <w:b/>
          <w:bCs/>
          <w:sz w:val="24"/>
          <w:szCs w:val="24"/>
        </w:rPr>
        <w:t xml:space="preserve">Figure S6: </w:t>
      </w:r>
      <w:r w:rsidRPr="00FF56A1">
        <w:rPr>
          <w:rFonts w:ascii="Times New Roman" w:eastAsiaTheme="minorEastAsia" w:hAnsi="Times New Roman" w:cs="Times New Roman"/>
          <w:sz w:val="24"/>
          <w:szCs w:val="24"/>
        </w:rPr>
        <w:t>Morse potential plot for Carbon-Nitrogen bond</w:t>
      </w:r>
    </w:p>
    <w:p w14:paraId="69C079A8" w14:textId="77777777" w:rsidR="003132AD" w:rsidRPr="00FF56A1" w:rsidRDefault="003132AD" w:rsidP="00783444">
      <w:pPr>
        <w:spacing w:after="0"/>
        <w:rPr>
          <w:rFonts w:ascii="Times New Roman" w:eastAsiaTheme="minorEastAsia" w:hAnsi="Times New Roman" w:cs="Times New Roman"/>
          <w:sz w:val="24"/>
          <w:szCs w:val="24"/>
        </w:rPr>
      </w:pPr>
    </w:p>
    <w:p w14:paraId="0AFF2A82" w14:textId="77777777" w:rsidR="003132AD" w:rsidRPr="00FF56A1" w:rsidRDefault="003132AD" w:rsidP="003132AD">
      <w:pPr>
        <w:spacing w:after="0"/>
        <w:jc w:val="both"/>
        <w:rPr>
          <w:rFonts w:ascii="Times New Roman" w:eastAsiaTheme="minorEastAsia" w:hAnsi="Times New Roman" w:cs="Times New Roman"/>
          <w:sz w:val="24"/>
          <w:szCs w:val="24"/>
        </w:rPr>
      </w:pPr>
    </w:p>
    <w:sdt>
      <w:sdtPr>
        <w:tag w:val="MENDELEY_BIBLIOGRAPHY"/>
        <w:id w:val="22990097"/>
        <w:placeholder>
          <w:docPart w:val="60626B533B804DEE958BE4814AFFD4F7"/>
        </w:placeholder>
      </w:sdtPr>
      <w:sdtEndPr/>
      <w:sdtContent>
        <w:p w14:paraId="2ABE6259" w14:textId="77777777" w:rsidR="00783444" w:rsidRPr="00FF56A1" w:rsidRDefault="00783444">
          <w:pPr>
            <w:autoSpaceDE w:val="0"/>
            <w:autoSpaceDN w:val="0"/>
            <w:ind w:hanging="640"/>
            <w:divId w:val="2007436349"/>
            <w:rPr>
              <w:rFonts w:eastAsia="Times New Roman"/>
              <w:sz w:val="24"/>
              <w:szCs w:val="24"/>
            </w:rPr>
          </w:pPr>
          <w:r w:rsidRPr="00FF56A1">
            <w:rPr>
              <w:rFonts w:eastAsia="Times New Roman"/>
            </w:rPr>
            <w:t>[1]</w:t>
          </w:r>
          <w:r w:rsidRPr="00FF56A1">
            <w:rPr>
              <w:rFonts w:eastAsia="Times New Roman"/>
            </w:rPr>
            <w:tab/>
            <w:t xml:space="preserve">J. W. Brown, E. Bullitt, S. Sriswasdi, S. Harper, D. W. Speicher, and C. J. McKnight, “The Physiological Molecular Shape of Spectrin: A Compact Supercoil Resembling a Chinese Finger Trap,” </w:t>
          </w:r>
          <w:r w:rsidRPr="00FF56A1">
            <w:rPr>
              <w:rFonts w:eastAsia="Times New Roman"/>
              <w:i/>
              <w:iCs/>
            </w:rPr>
            <w:t>PLoS Comput Biol</w:t>
          </w:r>
          <w:r w:rsidRPr="00FF56A1">
            <w:rPr>
              <w:rFonts w:eastAsia="Times New Roman"/>
            </w:rPr>
            <w:t>, vol. 11, no. 6, p. e1004302, Jun. 2015, doi: 10.1371/journal.pcbi.1004302.</w:t>
          </w:r>
        </w:p>
        <w:p w14:paraId="64CFB7BD" w14:textId="77777777" w:rsidR="00783444" w:rsidRPr="00FF56A1" w:rsidRDefault="00783444">
          <w:pPr>
            <w:autoSpaceDE w:val="0"/>
            <w:autoSpaceDN w:val="0"/>
            <w:ind w:hanging="640"/>
            <w:divId w:val="12926992"/>
            <w:rPr>
              <w:rFonts w:eastAsia="Times New Roman"/>
            </w:rPr>
          </w:pPr>
          <w:r w:rsidRPr="00FF56A1">
            <w:rPr>
              <w:rFonts w:eastAsia="Times New Roman"/>
            </w:rPr>
            <w:t>[2]</w:t>
          </w:r>
          <w:r w:rsidRPr="00FF56A1">
            <w:rPr>
              <w:rFonts w:eastAsia="Times New Roman"/>
            </w:rPr>
            <w:tab/>
            <w:t xml:space="preserve">A. Stukowski, “Visualization and analysis of atomistic simulation data with OVITO–the Open Visualization Tool,” </w:t>
          </w:r>
          <w:r w:rsidRPr="00FF56A1">
            <w:rPr>
              <w:rFonts w:eastAsia="Times New Roman"/>
              <w:i/>
              <w:iCs/>
            </w:rPr>
            <w:t>Model Simul Mat Sci Eng</w:t>
          </w:r>
          <w:r w:rsidRPr="00FF56A1">
            <w:rPr>
              <w:rFonts w:eastAsia="Times New Roman"/>
            </w:rPr>
            <w:t>, vol. 18, no. 1, p. 015012, Jan. 2010, doi: 10.1088/0965-0393/18/1/015012.</w:t>
          </w:r>
        </w:p>
        <w:p w14:paraId="0FC8AB79" w14:textId="77777777" w:rsidR="00783444" w:rsidRPr="00FF56A1" w:rsidRDefault="00783444">
          <w:pPr>
            <w:autoSpaceDE w:val="0"/>
            <w:autoSpaceDN w:val="0"/>
            <w:ind w:hanging="640"/>
            <w:divId w:val="901866493"/>
            <w:rPr>
              <w:rFonts w:eastAsia="Times New Roman"/>
            </w:rPr>
          </w:pPr>
          <w:r w:rsidRPr="00FF56A1">
            <w:rPr>
              <w:rFonts w:eastAsia="Times New Roman"/>
            </w:rPr>
            <w:t>[3]</w:t>
          </w:r>
          <w:r w:rsidRPr="00FF56A1">
            <w:rPr>
              <w:rFonts w:eastAsia="Times New Roman"/>
            </w:rPr>
            <w:tab/>
            <w:t xml:space="preserve">D. A. Case </w:t>
          </w:r>
          <w:r w:rsidRPr="00FF56A1">
            <w:rPr>
              <w:rFonts w:eastAsia="Times New Roman"/>
              <w:i/>
              <w:iCs/>
            </w:rPr>
            <w:t>et al.</w:t>
          </w:r>
          <w:r w:rsidRPr="00FF56A1">
            <w:rPr>
              <w:rFonts w:eastAsia="Times New Roman"/>
            </w:rPr>
            <w:t xml:space="preserve">, “AmberTools,” </w:t>
          </w:r>
          <w:r w:rsidRPr="00FF56A1">
            <w:rPr>
              <w:rFonts w:eastAsia="Times New Roman"/>
              <w:i/>
              <w:iCs/>
            </w:rPr>
            <w:t>J Chem Inf Model</w:t>
          </w:r>
          <w:r w:rsidRPr="00FF56A1">
            <w:rPr>
              <w:rFonts w:eastAsia="Times New Roman"/>
            </w:rPr>
            <w:t>, vol. 63, no. 20, pp. 6183–6191, Oct. 2023, doi: 10.1021/acs.jcim.3c01153.</w:t>
          </w:r>
        </w:p>
        <w:p w14:paraId="20670452" w14:textId="77777777" w:rsidR="00783444" w:rsidRPr="00FF56A1" w:rsidRDefault="00783444">
          <w:pPr>
            <w:autoSpaceDE w:val="0"/>
            <w:autoSpaceDN w:val="0"/>
            <w:ind w:hanging="640"/>
            <w:divId w:val="20057528"/>
            <w:rPr>
              <w:rFonts w:eastAsia="Times New Roman"/>
            </w:rPr>
          </w:pPr>
          <w:r w:rsidRPr="00FF56A1">
            <w:rPr>
              <w:rFonts w:eastAsia="Times New Roman"/>
            </w:rPr>
            <w:t>[4]</w:t>
          </w:r>
          <w:r w:rsidRPr="00FF56A1">
            <w:rPr>
              <w:rFonts w:eastAsia="Times New Roman"/>
            </w:rPr>
            <w:tab/>
            <w:t xml:space="preserve">S. J. Weiner </w:t>
          </w:r>
          <w:r w:rsidRPr="00FF56A1">
            <w:rPr>
              <w:rFonts w:eastAsia="Times New Roman"/>
              <w:i/>
              <w:iCs/>
            </w:rPr>
            <w:t>et al.</w:t>
          </w:r>
          <w:r w:rsidRPr="00FF56A1">
            <w:rPr>
              <w:rFonts w:eastAsia="Times New Roman"/>
            </w:rPr>
            <w:t xml:space="preserve">, “A new force field for molecular mechanical simulation of nucleic acids and proteins,” </w:t>
          </w:r>
          <w:r w:rsidRPr="00FF56A1">
            <w:rPr>
              <w:rFonts w:eastAsia="Times New Roman"/>
              <w:i/>
              <w:iCs/>
            </w:rPr>
            <w:t>J Am Chem Soc</w:t>
          </w:r>
          <w:r w:rsidRPr="00FF56A1">
            <w:rPr>
              <w:rFonts w:eastAsia="Times New Roman"/>
            </w:rPr>
            <w:t>, vol. 106, no. 3, pp. 765–784, Feb. 1984, doi: 10.1021/ja00315a051.</w:t>
          </w:r>
        </w:p>
        <w:p w14:paraId="2B1D7C95" w14:textId="77777777" w:rsidR="00783444" w:rsidRPr="00FF56A1" w:rsidRDefault="00783444">
          <w:pPr>
            <w:autoSpaceDE w:val="0"/>
            <w:autoSpaceDN w:val="0"/>
            <w:ind w:hanging="640"/>
            <w:divId w:val="1627613786"/>
            <w:rPr>
              <w:rFonts w:eastAsia="Times New Roman"/>
            </w:rPr>
          </w:pPr>
          <w:r w:rsidRPr="00FF56A1">
            <w:rPr>
              <w:rFonts w:eastAsia="Times New Roman"/>
            </w:rPr>
            <w:t>[5]</w:t>
          </w:r>
          <w:r w:rsidRPr="00FF56A1">
            <w:rPr>
              <w:rFonts w:eastAsia="Times New Roman"/>
            </w:rPr>
            <w:tab/>
            <w:t xml:space="preserve">D. M. Lusitani </w:t>
          </w:r>
          <w:r w:rsidRPr="00FF56A1">
            <w:rPr>
              <w:rFonts w:eastAsia="Times New Roman"/>
              <w:i/>
              <w:iCs/>
            </w:rPr>
            <w:t>et al.</w:t>
          </w:r>
          <w:r w:rsidRPr="00FF56A1">
            <w:rPr>
              <w:rFonts w:eastAsia="Times New Roman"/>
            </w:rPr>
            <w:t xml:space="preserve">, “The first human alpha-spectrin structural domain begins with serine,” </w:t>
          </w:r>
          <w:r w:rsidRPr="00FF56A1">
            <w:rPr>
              <w:rFonts w:eastAsia="Times New Roman"/>
              <w:i/>
              <w:iCs/>
            </w:rPr>
            <w:t>Journal of Biological Chemistry</w:t>
          </w:r>
          <w:r w:rsidRPr="00FF56A1">
            <w:rPr>
              <w:rFonts w:eastAsia="Times New Roman"/>
            </w:rPr>
            <w:t>, vol. 269, no. 42, pp. 25955–25958, Oct. 1994, doi: 10.1016/S0021-9258(18)47141-4.</w:t>
          </w:r>
        </w:p>
        <w:p w14:paraId="25411BD9" w14:textId="77777777" w:rsidR="00783444" w:rsidRPr="00FF56A1" w:rsidRDefault="00783444">
          <w:pPr>
            <w:autoSpaceDE w:val="0"/>
            <w:autoSpaceDN w:val="0"/>
            <w:ind w:hanging="640"/>
            <w:divId w:val="739249194"/>
            <w:rPr>
              <w:rFonts w:eastAsia="Times New Roman"/>
            </w:rPr>
          </w:pPr>
          <w:r w:rsidRPr="00FF56A1">
            <w:rPr>
              <w:rFonts w:eastAsia="Times New Roman"/>
            </w:rPr>
            <w:t>[6]</w:t>
          </w:r>
          <w:r w:rsidRPr="00FF56A1">
            <w:rPr>
              <w:rFonts w:eastAsia="Times New Roman"/>
            </w:rPr>
            <w:tab/>
            <w:t>“Purdue Chemistry.” Accessed: Aug. 09, 2023. [Online]. Available: https://www.chem.purdue.edu/jmol/molecules/glycine.html</w:t>
          </w:r>
        </w:p>
        <w:p w14:paraId="4DD624C1" w14:textId="77777777" w:rsidR="00783444" w:rsidRPr="00FF56A1" w:rsidRDefault="00783444">
          <w:pPr>
            <w:autoSpaceDE w:val="0"/>
            <w:autoSpaceDN w:val="0"/>
            <w:ind w:hanging="640"/>
            <w:divId w:val="1020669423"/>
            <w:rPr>
              <w:rFonts w:eastAsia="Times New Roman"/>
            </w:rPr>
          </w:pPr>
          <w:r w:rsidRPr="00FF56A1">
            <w:rPr>
              <w:rFonts w:eastAsia="Times New Roman"/>
            </w:rPr>
            <w:t>[7]</w:t>
          </w:r>
          <w:r w:rsidRPr="00FF56A1">
            <w:rPr>
              <w:rFonts w:eastAsia="Times New Roman"/>
            </w:rPr>
            <w:tab/>
            <w:t xml:space="preserve">J. K. Johnson, J. A. Zollweg, and K. E. Gubbins, “The Lennard-Jones equation of state revisited,” </w:t>
          </w:r>
          <w:r w:rsidRPr="00FF56A1">
            <w:rPr>
              <w:rFonts w:eastAsia="Times New Roman"/>
              <w:i/>
              <w:iCs/>
            </w:rPr>
            <w:t>Mol Phys</w:t>
          </w:r>
          <w:r w:rsidRPr="00FF56A1">
            <w:rPr>
              <w:rFonts w:eastAsia="Times New Roman"/>
            </w:rPr>
            <w:t>, vol. 78, no. 3, pp. 591–618, Feb. 1993, doi: 10.1080/00268979300100411.</w:t>
          </w:r>
        </w:p>
        <w:p w14:paraId="2B4CE08C" w14:textId="77777777" w:rsidR="00783444" w:rsidRPr="00FF56A1" w:rsidRDefault="00783444">
          <w:pPr>
            <w:autoSpaceDE w:val="0"/>
            <w:autoSpaceDN w:val="0"/>
            <w:ind w:hanging="640"/>
            <w:divId w:val="1294823693"/>
            <w:rPr>
              <w:rFonts w:eastAsia="Times New Roman"/>
            </w:rPr>
          </w:pPr>
          <w:r w:rsidRPr="00FF56A1">
            <w:rPr>
              <w:rFonts w:eastAsia="Times New Roman"/>
            </w:rPr>
            <w:t>[8]</w:t>
          </w:r>
          <w:r w:rsidRPr="00FF56A1">
            <w:rPr>
              <w:rFonts w:eastAsia="Times New Roman"/>
            </w:rPr>
            <w:tab/>
            <w:t xml:space="preserve">K. Kholmurodov, M. Abasheva, and K. Yasuoka, “Molecular dynamics simulations of valinomycin interactions with potassium and sodium ions in water solvent,” </w:t>
          </w:r>
          <w:r w:rsidRPr="00FF56A1">
            <w:rPr>
              <w:rFonts w:eastAsia="Times New Roman"/>
              <w:i/>
              <w:iCs/>
            </w:rPr>
            <w:t>Advances in Bioscience and Biotechnology</w:t>
          </w:r>
          <w:r w:rsidRPr="00FF56A1">
            <w:rPr>
              <w:rFonts w:eastAsia="Times New Roman"/>
            </w:rPr>
            <w:t>, vol. 01, no. 03, pp. 216–223, 2010, doi: 10.4236/abb.2010.13030.</w:t>
          </w:r>
        </w:p>
        <w:p w14:paraId="3F4F2BEF" w14:textId="77777777" w:rsidR="00783444" w:rsidRPr="00FF56A1" w:rsidRDefault="00783444">
          <w:pPr>
            <w:autoSpaceDE w:val="0"/>
            <w:autoSpaceDN w:val="0"/>
            <w:ind w:hanging="640"/>
            <w:divId w:val="525631239"/>
            <w:rPr>
              <w:rFonts w:eastAsia="Times New Roman"/>
            </w:rPr>
          </w:pPr>
          <w:r w:rsidRPr="00FF56A1">
            <w:rPr>
              <w:rFonts w:eastAsia="Times New Roman"/>
            </w:rPr>
            <w:t>[9]</w:t>
          </w:r>
          <w:r w:rsidRPr="00FF56A1">
            <w:rPr>
              <w:rFonts w:eastAsia="Times New Roman"/>
            </w:rPr>
            <w:tab/>
            <w:t xml:space="preserve">J. Che, T. Çağın, and W. A. Goddard III, “Generalized extended empirical bond-order dependent force fields including nonbond interactions,” </w:t>
          </w:r>
          <w:r w:rsidRPr="00FF56A1">
            <w:rPr>
              <w:rFonts w:eastAsia="Times New Roman"/>
              <w:i/>
              <w:iCs/>
            </w:rPr>
            <w:t>Theoretical Chemistry Accounts: Theory, Computation, and Modeling (Theoretica Chimica Acta)</w:t>
          </w:r>
          <w:r w:rsidRPr="00FF56A1">
            <w:rPr>
              <w:rFonts w:eastAsia="Times New Roman"/>
            </w:rPr>
            <w:t>, vol. 102, no. 1–6, pp. 346–354, Jun. 1999, doi: 10.1007/s002140050506.</w:t>
          </w:r>
        </w:p>
        <w:p w14:paraId="5B5537D4" w14:textId="77777777" w:rsidR="00783444" w:rsidRPr="00FF56A1" w:rsidRDefault="00783444">
          <w:pPr>
            <w:autoSpaceDE w:val="0"/>
            <w:autoSpaceDN w:val="0"/>
            <w:ind w:hanging="640"/>
            <w:divId w:val="1255744478"/>
            <w:rPr>
              <w:rFonts w:eastAsia="Times New Roman"/>
            </w:rPr>
          </w:pPr>
          <w:r w:rsidRPr="00FF56A1">
            <w:rPr>
              <w:rFonts w:eastAsia="Times New Roman"/>
            </w:rPr>
            <w:t>[10]</w:t>
          </w:r>
          <w:r w:rsidRPr="00FF56A1">
            <w:rPr>
              <w:rFonts w:eastAsia="Times New Roman"/>
            </w:rPr>
            <w:tab/>
            <w:t>“MATLAB version: 9.13.0 (R2022b).” The MathWorks Inc., 2022.</w:t>
          </w:r>
        </w:p>
        <w:p w14:paraId="6F4BAF35" w14:textId="77777777" w:rsidR="00783444" w:rsidRPr="00FF56A1" w:rsidRDefault="00783444">
          <w:pPr>
            <w:autoSpaceDE w:val="0"/>
            <w:autoSpaceDN w:val="0"/>
            <w:ind w:hanging="640"/>
            <w:divId w:val="393547430"/>
            <w:rPr>
              <w:rFonts w:eastAsia="Times New Roman"/>
            </w:rPr>
          </w:pPr>
          <w:r w:rsidRPr="00FF56A1">
            <w:rPr>
              <w:rFonts w:eastAsia="Times New Roman"/>
            </w:rPr>
            <w:t>[11]</w:t>
          </w:r>
          <w:r w:rsidRPr="00FF56A1">
            <w:rPr>
              <w:rFonts w:eastAsia="Times New Roman"/>
            </w:rPr>
            <w:tab/>
            <w:t xml:space="preserve">R.Amiri, “Supersymmetry Quantum Mechanics and Exact Solutions of the Effective Mass of Schrodinger Equations with Rosen-Morse Potential,” </w:t>
          </w:r>
          <w:r w:rsidRPr="00FF56A1">
            <w:rPr>
              <w:rFonts w:eastAsia="Times New Roman"/>
              <w:i/>
              <w:iCs/>
            </w:rPr>
            <w:t>GJSFR</w:t>
          </w:r>
          <w:r w:rsidRPr="00FF56A1">
            <w:rPr>
              <w:rFonts w:eastAsia="Times New Roman"/>
            </w:rPr>
            <w:t>, vol. 14, no. A5, pp. 25–30, Mar. 2014.</w:t>
          </w:r>
        </w:p>
        <w:p w14:paraId="458D735F" w14:textId="77777777" w:rsidR="00783444" w:rsidRPr="00FF56A1" w:rsidRDefault="00783444">
          <w:pPr>
            <w:autoSpaceDE w:val="0"/>
            <w:autoSpaceDN w:val="0"/>
            <w:ind w:hanging="640"/>
            <w:divId w:val="79259677"/>
            <w:rPr>
              <w:rFonts w:eastAsia="Times New Roman"/>
            </w:rPr>
          </w:pPr>
          <w:r w:rsidRPr="00FF56A1">
            <w:rPr>
              <w:rFonts w:eastAsia="Times New Roman"/>
            </w:rPr>
            <w:t>[12]</w:t>
          </w:r>
          <w:r w:rsidRPr="00FF56A1">
            <w:rPr>
              <w:rFonts w:eastAsia="Times New Roman"/>
            </w:rPr>
            <w:tab/>
            <w:t xml:space="preserve">A. C. van Duin and S. R. Larter, “A computational chemical study of penetration and displacement of water films near mineral surfaces,” </w:t>
          </w:r>
          <w:r w:rsidRPr="00FF56A1">
            <w:rPr>
              <w:rFonts w:eastAsia="Times New Roman"/>
              <w:i/>
              <w:iCs/>
            </w:rPr>
            <w:t>Geochem Trans</w:t>
          </w:r>
          <w:r w:rsidRPr="00FF56A1">
            <w:rPr>
              <w:rFonts w:eastAsia="Times New Roman"/>
            </w:rPr>
            <w:t>, vol. 2, no. 1, p. 35, Dec. 2001, doi: 10.1186/1467-4866-2-35.</w:t>
          </w:r>
        </w:p>
        <w:p w14:paraId="5E8FEBBC" w14:textId="77777777" w:rsidR="00783444" w:rsidRPr="00FF56A1" w:rsidRDefault="00783444">
          <w:pPr>
            <w:autoSpaceDE w:val="0"/>
            <w:autoSpaceDN w:val="0"/>
            <w:ind w:hanging="640"/>
            <w:divId w:val="1272201528"/>
            <w:rPr>
              <w:rFonts w:eastAsia="Times New Roman"/>
            </w:rPr>
          </w:pPr>
          <w:r w:rsidRPr="00FF56A1">
            <w:rPr>
              <w:rFonts w:eastAsia="Times New Roman"/>
            </w:rPr>
            <w:t>[13]</w:t>
          </w:r>
          <w:r w:rsidRPr="00FF56A1">
            <w:rPr>
              <w:rFonts w:eastAsia="Times New Roman"/>
            </w:rPr>
            <w:tab/>
            <w:t xml:space="preserve">T. C. O’Connor, J. Andzelm, and M. O. Robbins, “AIREBO-M: A reactive model for hydrocarbons at extreme pressures,” </w:t>
          </w:r>
          <w:r w:rsidRPr="00FF56A1">
            <w:rPr>
              <w:rFonts w:eastAsia="Times New Roman"/>
              <w:i/>
              <w:iCs/>
            </w:rPr>
            <w:t>J Chem Phys</w:t>
          </w:r>
          <w:r w:rsidRPr="00FF56A1">
            <w:rPr>
              <w:rFonts w:eastAsia="Times New Roman"/>
            </w:rPr>
            <w:t>, vol. 142, no. 2, Jan. 2015, doi: 10.1063/1.4905549.</w:t>
          </w:r>
        </w:p>
        <w:p w14:paraId="52537E89" w14:textId="77777777" w:rsidR="00783444" w:rsidRPr="00FF56A1" w:rsidRDefault="00783444">
          <w:pPr>
            <w:autoSpaceDE w:val="0"/>
            <w:autoSpaceDN w:val="0"/>
            <w:ind w:hanging="640"/>
            <w:divId w:val="162860117"/>
            <w:rPr>
              <w:rFonts w:eastAsia="Times New Roman"/>
            </w:rPr>
          </w:pPr>
          <w:r w:rsidRPr="00FF56A1">
            <w:rPr>
              <w:rFonts w:eastAsia="Times New Roman"/>
            </w:rPr>
            <w:t>[14]</w:t>
          </w:r>
          <w:r w:rsidRPr="00FF56A1">
            <w:rPr>
              <w:rFonts w:eastAsia="Times New Roman"/>
            </w:rPr>
            <w:tab/>
            <w:t xml:space="preserve">D. D. Konowalow and J. O. Hirschfelder, “Morse Potential Parameters for O–O, N–N, and N–O Interactions,” </w:t>
          </w:r>
          <w:r w:rsidRPr="00FF56A1">
            <w:rPr>
              <w:rFonts w:eastAsia="Times New Roman"/>
              <w:i/>
              <w:iCs/>
            </w:rPr>
            <w:t>Phys Fluids</w:t>
          </w:r>
          <w:r w:rsidRPr="00FF56A1">
            <w:rPr>
              <w:rFonts w:eastAsia="Times New Roman"/>
            </w:rPr>
            <w:t>, vol. 4, no. 5, pp. 637–642, May 1961, doi: 10.1063/1.1706374.</w:t>
          </w:r>
        </w:p>
        <w:p w14:paraId="0DE48E89" w14:textId="682A358B" w:rsidR="7013398D" w:rsidRDefault="00783444" w:rsidP="7013398D">
          <w:r w:rsidRPr="00FF56A1">
            <w:rPr>
              <w:rFonts w:eastAsia="Times New Roman"/>
            </w:rPr>
            <w:t> </w:t>
          </w:r>
        </w:p>
      </w:sdtContent>
    </w:sdt>
    <w:sectPr w:rsidR="701339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5A01DC" w14:textId="77777777" w:rsidR="006B5510" w:rsidRDefault="006B5510" w:rsidP="00C95809">
      <w:pPr>
        <w:spacing w:after="0" w:line="240" w:lineRule="auto"/>
      </w:pPr>
      <w:r>
        <w:separator/>
      </w:r>
    </w:p>
  </w:endnote>
  <w:endnote w:type="continuationSeparator" w:id="0">
    <w:p w14:paraId="0E533D1A" w14:textId="77777777" w:rsidR="006B5510" w:rsidRDefault="006B5510" w:rsidP="00C95809">
      <w:pPr>
        <w:spacing w:after="0" w:line="240" w:lineRule="auto"/>
      </w:pPr>
      <w:r>
        <w:continuationSeparator/>
      </w:r>
    </w:p>
  </w:endnote>
  <w:endnote w:type="continuationNotice" w:id="1">
    <w:p w14:paraId="1C1478F4" w14:textId="77777777" w:rsidR="006B5510" w:rsidRDefault="006B55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mbria Math">
    <w:panose1 w:val="02040503050406030204"/>
    <w:charset w:val="00"/>
    <w:family w:val="roman"/>
    <w:pitch w:val="variable"/>
    <w:sig w:usb0="E00006FF" w:usb1="420024FF" w:usb2="02000000" w:usb3="00000000" w:csb0="0000019F" w:csb1="00000000"/>
  </w:font>
  <w:font w:name="STIXGeneral-Italic">
    <w:altName w:val="Cambria"/>
    <w:panose1 w:val="00000000000000000000"/>
    <w:charset w:val="00"/>
    <w:family w:val="auto"/>
    <w:notTrueType/>
    <w:pitch w:val="variable"/>
    <w:sig w:usb0="A00002BF" w:usb1="42000D4E" w:usb2="02000000" w:usb3="00000000" w:csb0="8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5673DC" w14:textId="77777777" w:rsidR="006B5510" w:rsidRDefault="006B5510" w:rsidP="00C95809">
      <w:pPr>
        <w:spacing w:after="0" w:line="240" w:lineRule="auto"/>
      </w:pPr>
      <w:r>
        <w:separator/>
      </w:r>
    </w:p>
  </w:footnote>
  <w:footnote w:type="continuationSeparator" w:id="0">
    <w:p w14:paraId="6F4EFD05" w14:textId="77777777" w:rsidR="006B5510" w:rsidRDefault="006B5510" w:rsidP="00C95809">
      <w:pPr>
        <w:spacing w:after="0" w:line="240" w:lineRule="auto"/>
      </w:pPr>
      <w:r>
        <w:continuationSeparator/>
      </w:r>
    </w:p>
  </w:footnote>
  <w:footnote w:type="continuationNotice" w:id="1">
    <w:p w14:paraId="726855D7" w14:textId="77777777" w:rsidR="006B5510" w:rsidRDefault="006B551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AB6A54"/>
    <w:multiLevelType w:val="hybridMultilevel"/>
    <w:tmpl w:val="AAC24DB2"/>
    <w:lvl w:ilvl="0" w:tplc="29703764">
      <w:start w:val="1"/>
      <w:numFmt w:val="bullet"/>
      <w:lvlText w:val=""/>
      <w:lvlJc w:val="left"/>
      <w:pPr>
        <w:tabs>
          <w:tab w:val="num" w:pos="720"/>
        </w:tabs>
        <w:ind w:left="720" w:hanging="360"/>
      </w:pPr>
      <w:rPr>
        <w:rFonts w:ascii="Wingdings" w:hAnsi="Wingdings" w:hint="default"/>
      </w:rPr>
    </w:lvl>
    <w:lvl w:ilvl="1" w:tplc="67DE0628" w:tentative="1">
      <w:start w:val="1"/>
      <w:numFmt w:val="bullet"/>
      <w:lvlText w:val=""/>
      <w:lvlJc w:val="left"/>
      <w:pPr>
        <w:tabs>
          <w:tab w:val="num" w:pos="1440"/>
        </w:tabs>
        <w:ind w:left="1440" w:hanging="360"/>
      </w:pPr>
      <w:rPr>
        <w:rFonts w:ascii="Wingdings" w:hAnsi="Wingdings" w:hint="default"/>
      </w:rPr>
    </w:lvl>
    <w:lvl w:ilvl="2" w:tplc="678841BA" w:tentative="1">
      <w:start w:val="1"/>
      <w:numFmt w:val="bullet"/>
      <w:lvlText w:val=""/>
      <w:lvlJc w:val="left"/>
      <w:pPr>
        <w:tabs>
          <w:tab w:val="num" w:pos="2160"/>
        </w:tabs>
        <w:ind w:left="2160" w:hanging="360"/>
      </w:pPr>
      <w:rPr>
        <w:rFonts w:ascii="Wingdings" w:hAnsi="Wingdings" w:hint="default"/>
      </w:rPr>
    </w:lvl>
    <w:lvl w:ilvl="3" w:tplc="CECCDCCC" w:tentative="1">
      <w:start w:val="1"/>
      <w:numFmt w:val="bullet"/>
      <w:lvlText w:val=""/>
      <w:lvlJc w:val="left"/>
      <w:pPr>
        <w:tabs>
          <w:tab w:val="num" w:pos="2880"/>
        </w:tabs>
        <w:ind w:left="2880" w:hanging="360"/>
      </w:pPr>
      <w:rPr>
        <w:rFonts w:ascii="Wingdings" w:hAnsi="Wingdings" w:hint="default"/>
      </w:rPr>
    </w:lvl>
    <w:lvl w:ilvl="4" w:tplc="1D720812" w:tentative="1">
      <w:start w:val="1"/>
      <w:numFmt w:val="bullet"/>
      <w:lvlText w:val=""/>
      <w:lvlJc w:val="left"/>
      <w:pPr>
        <w:tabs>
          <w:tab w:val="num" w:pos="3600"/>
        </w:tabs>
        <w:ind w:left="3600" w:hanging="360"/>
      </w:pPr>
      <w:rPr>
        <w:rFonts w:ascii="Wingdings" w:hAnsi="Wingdings" w:hint="default"/>
      </w:rPr>
    </w:lvl>
    <w:lvl w:ilvl="5" w:tplc="0DBE8672" w:tentative="1">
      <w:start w:val="1"/>
      <w:numFmt w:val="bullet"/>
      <w:lvlText w:val=""/>
      <w:lvlJc w:val="left"/>
      <w:pPr>
        <w:tabs>
          <w:tab w:val="num" w:pos="4320"/>
        </w:tabs>
        <w:ind w:left="4320" w:hanging="360"/>
      </w:pPr>
      <w:rPr>
        <w:rFonts w:ascii="Wingdings" w:hAnsi="Wingdings" w:hint="default"/>
      </w:rPr>
    </w:lvl>
    <w:lvl w:ilvl="6" w:tplc="236EA8E4" w:tentative="1">
      <w:start w:val="1"/>
      <w:numFmt w:val="bullet"/>
      <w:lvlText w:val=""/>
      <w:lvlJc w:val="left"/>
      <w:pPr>
        <w:tabs>
          <w:tab w:val="num" w:pos="5040"/>
        </w:tabs>
        <w:ind w:left="5040" w:hanging="360"/>
      </w:pPr>
      <w:rPr>
        <w:rFonts w:ascii="Wingdings" w:hAnsi="Wingdings" w:hint="default"/>
      </w:rPr>
    </w:lvl>
    <w:lvl w:ilvl="7" w:tplc="E2AEAF6E" w:tentative="1">
      <w:start w:val="1"/>
      <w:numFmt w:val="bullet"/>
      <w:lvlText w:val=""/>
      <w:lvlJc w:val="left"/>
      <w:pPr>
        <w:tabs>
          <w:tab w:val="num" w:pos="5760"/>
        </w:tabs>
        <w:ind w:left="5760" w:hanging="360"/>
      </w:pPr>
      <w:rPr>
        <w:rFonts w:ascii="Wingdings" w:hAnsi="Wingdings" w:hint="default"/>
      </w:rPr>
    </w:lvl>
    <w:lvl w:ilvl="8" w:tplc="9A8EE7F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CB13DD"/>
    <w:multiLevelType w:val="hybridMultilevel"/>
    <w:tmpl w:val="8EB2CDD8"/>
    <w:lvl w:ilvl="0" w:tplc="7B8E73A0">
      <w:start w:val="1"/>
      <w:numFmt w:val="bullet"/>
      <w:lvlText w:val=""/>
      <w:lvlJc w:val="left"/>
      <w:pPr>
        <w:tabs>
          <w:tab w:val="num" w:pos="720"/>
        </w:tabs>
        <w:ind w:left="720" w:hanging="360"/>
      </w:pPr>
      <w:rPr>
        <w:rFonts w:ascii="Wingdings" w:hAnsi="Wingdings" w:hint="default"/>
      </w:rPr>
    </w:lvl>
    <w:lvl w:ilvl="1" w:tplc="1A22E04C" w:tentative="1">
      <w:start w:val="1"/>
      <w:numFmt w:val="bullet"/>
      <w:lvlText w:val=""/>
      <w:lvlJc w:val="left"/>
      <w:pPr>
        <w:tabs>
          <w:tab w:val="num" w:pos="1440"/>
        </w:tabs>
        <w:ind w:left="1440" w:hanging="360"/>
      </w:pPr>
      <w:rPr>
        <w:rFonts w:ascii="Wingdings" w:hAnsi="Wingdings" w:hint="default"/>
      </w:rPr>
    </w:lvl>
    <w:lvl w:ilvl="2" w:tplc="3EB6179A" w:tentative="1">
      <w:start w:val="1"/>
      <w:numFmt w:val="bullet"/>
      <w:lvlText w:val=""/>
      <w:lvlJc w:val="left"/>
      <w:pPr>
        <w:tabs>
          <w:tab w:val="num" w:pos="2160"/>
        </w:tabs>
        <w:ind w:left="2160" w:hanging="360"/>
      </w:pPr>
      <w:rPr>
        <w:rFonts w:ascii="Wingdings" w:hAnsi="Wingdings" w:hint="default"/>
      </w:rPr>
    </w:lvl>
    <w:lvl w:ilvl="3" w:tplc="D640FB1A" w:tentative="1">
      <w:start w:val="1"/>
      <w:numFmt w:val="bullet"/>
      <w:lvlText w:val=""/>
      <w:lvlJc w:val="left"/>
      <w:pPr>
        <w:tabs>
          <w:tab w:val="num" w:pos="2880"/>
        </w:tabs>
        <w:ind w:left="2880" w:hanging="360"/>
      </w:pPr>
      <w:rPr>
        <w:rFonts w:ascii="Wingdings" w:hAnsi="Wingdings" w:hint="default"/>
      </w:rPr>
    </w:lvl>
    <w:lvl w:ilvl="4" w:tplc="B65C8150" w:tentative="1">
      <w:start w:val="1"/>
      <w:numFmt w:val="bullet"/>
      <w:lvlText w:val=""/>
      <w:lvlJc w:val="left"/>
      <w:pPr>
        <w:tabs>
          <w:tab w:val="num" w:pos="3600"/>
        </w:tabs>
        <w:ind w:left="3600" w:hanging="360"/>
      </w:pPr>
      <w:rPr>
        <w:rFonts w:ascii="Wingdings" w:hAnsi="Wingdings" w:hint="default"/>
      </w:rPr>
    </w:lvl>
    <w:lvl w:ilvl="5" w:tplc="53E60A6E" w:tentative="1">
      <w:start w:val="1"/>
      <w:numFmt w:val="bullet"/>
      <w:lvlText w:val=""/>
      <w:lvlJc w:val="left"/>
      <w:pPr>
        <w:tabs>
          <w:tab w:val="num" w:pos="4320"/>
        </w:tabs>
        <w:ind w:left="4320" w:hanging="360"/>
      </w:pPr>
      <w:rPr>
        <w:rFonts w:ascii="Wingdings" w:hAnsi="Wingdings" w:hint="default"/>
      </w:rPr>
    </w:lvl>
    <w:lvl w:ilvl="6" w:tplc="72A6EBBA" w:tentative="1">
      <w:start w:val="1"/>
      <w:numFmt w:val="bullet"/>
      <w:lvlText w:val=""/>
      <w:lvlJc w:val="left"/>
      <w:pPr>
        <w:tabs>
          <w:tab w:val="num" w:pos="5040"/>
        </w:tabs>
        <w:ind w:left="5040" w:hanging="360"/>
      </w:pPr>
      <w:rPr>
        <w:rFonts w:ascii="Wingdings" w:hAnsi="Wingdings" w:hint="default"/>
      </w:rPr>
    </w:lvl>
    <w:lvl w:ilvl="7" w:tplc="C55E2DCA" w:tentative="1">
      <w:start w:val="1"/>
      <w:numFmt w:val="bullet"/>
      <w:lvlText w:val=""/>
      <w:lvlJc w:val="left"/>
      <w:pPr>
        <w:tabs>
          <w:tab w:val="num" w:pos="5760"/>
        </w:tabs>
        <w:ind w:left="5760" w:hanging="360"/>
      </w:pPr>
      <w:rPr>
        <w:rFonts w:ascii="Wingdings" w:hAnsi="Wingdings" w:hint="default"/>
      </w:rPr>
    </w:lvl>
    <w:lvl w:ilvl="8" w:tplc="1742B45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07E1E41"/>
    <w:multiLevelType w:val="hybridMultilevel"/>
    <w:tmpl w:val="9DAE8D06"/>
    <w:lvl w:ilvl="0" w:tplc="8AA2E682">
      <w:start w:val="1"/>
      <w:numFmt w:val="bullet"/>
      <w:lvlText w:val=""/>
      <w:lvlJc w:val="left"/>
      <w:pPr>
        <w:tabs>
          <w:tab w:val="num" w:pos="720"/>
        </w:tabs>
        <w:ind w:left="720" w:hanging="360"/>
      </w:pPr>
      <w:rPr>
        <w:rFonts w:ascii="Wingdings" w:hAnsi="Wingdings" w:hint="default"/>
      </w:rPr>
    </w:lvl>
    <w:lvl w:ilvl="1" w:tplc="C04A7BE2" w:tentative="1">
      <w:start w:val="1"/>
      <w:numFmt w:val="bullet"/>
      <w:lvlText w:val=""/>
      <w:lvlJc w:val="left"/>
      <w:pPr>
        <w:tabs>
          <w:tab w:val="num" w:pos="1440"/>
        </w:tabs>
        <w:ind w:left="1440" w:hanging="360"/>
      </w:pPr>
      <w:rPr>
        <w:rFonts w:ascii="Wingdings" w:hAnsi="Wingdings" w:hint="default"/>
      </w:rPr>
    </w:lvl>
    <w:lvl w:ilvl="2" w:tplc="2BD27432" w:tentative="1">
      <w:start w:val="1"/>
      <w:numFmt w:val="bullet"/>
      <w:lvlText w:val=""/>
      <w:lvlJc w:val="left"/>
      <w:pPr>
        <w:tabs>
          <w:tab w:val="num" w:pos="2160"/>
        </w:tabs>
        <w:ind w:left="2160" w:hanging="360"/>
      </w:pPr>
      <w:rPr>
        <w:rFonts w:ascii="Wingdings" w:hAnsi="Wingdings" w:hint="default"/>
      </w:rPr>
    </w:lvl>
    <w:lvl w:ilvl="3" w:tplc="3CE21FEE" w:tentative="1">
      <w:start w:val="1"/>
      <w:numFmt w:val="bullet"/>
      <w:lvlText w:val=""/>
      <w:lvlJc w:val="left"/>
      <w:pPr>
        <w:tabs>
          <w:tab w:val="num" w:pos="2880"/>
        </w:tabs>
        <w:ind w:left="2880" w:hanging="360"/>
      </w:pPr>
      <w:rPr>
        <w:rFonts w:ascii="Wingdings" w:hAnsi="Wingdings" w:hint="default"/>
      </w:rPr>
    </w:lvl>
    <w:lvl w:ilvl="4" w:tplc="33B87A90" w:tentative="1">
      <w:start w:val="1"/>
      <w:numFmt w:val="bullet"/>
      <w:lvlText w:val=""/>
      <w:lvlJc w:val="left"/>
      <w:pPr>
        <w:tabs>
          <w:tab w:val="num" w:pos="3600"/>
        </w:tabs>
        <w:ind w:left="3600" w:hanging="360"/>
      </w:pPr>
      <w:rPr>
        <w:rFonts w:ascii="Wingdings" w:hAnsi="Wingdings" w:hint="default"/>
      </w:rPr>
    </w:lvl>
    <w:lvl w:ilvl="5" w:tplc="763A27FA" w:tentative="1">
      <w:start w:val="1"/>
      <w:numFmt w:val="bullet"/>
      <w:lvlText w:val=""/>
      <w:lvlJc w:val="left"/>
      <w:pPr>
        <w:tabs>
          <w:tab w:val="num" w:pos="4320"/>
        </w:tabs>
        <w:ind w:left="4320" w:hanging="360"/>
      </w:pPr>
      <w:rPr>
        <w:rFonts w:ascii="Wingdings" w:hAnsi="Wingdings" w:hint="default"/>
      </w:rPr>
    </w:lvl>
    <w:lvl w:ilvl="6" w:tplc="229072BC" w:tentative="1">
      <w:start w:val="1"/>
      <w:numFmt w:val="bullet"/>
      <w:lvlText w:val=""/>
      <w:lvlJc w:val="left"/>
      <w:pPr>
        <w:tabs>
          <w:tab w:val="num" w:pos="5040"/>
        </w:tabs>
        <w:ind w:left="5040" w:hanging="360"/>
      </w:pPr>
      <w:rPr>
        <w:rFonts w:ascii="Wingdings" w:hAnsi="Wingdings" w:hint="default"/>
      </w:rPr>
    </w:lvl>
    <w:lvl w:ilvl="7" w:tplc="1E3C26DA" w:tentative="1">
      <w:start w:val="1"/>
      <w:numFmt w:val="bullet"/>
      <w:lvlText w:val=""/>
      <w:lvlJc w:val="left"/>
      <w:pPr>
        <w:tabs>
          <w:tab w:val="num" w:pos="5760"/>
        </w:tabs>
        <w:ind w:left="5760" w:hanging="360"/>
      </w:pPr>
      <w:rPr>
        <w:rFonts w:ascii="Wingdings" w:hAnsi="Wingdings" w:hint="default"/>
      </w:rPr>
    </w:lvl>
    <w:lvl w:ilvl="8" w:tplc="E0D0121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B3C2840"/>
    <w:multiLevelType w:val="hybridMultilevel"/>
    <w:tmpl w:val="9354A9CA"/>
    <w:lvl w:ilvl="0" w:tplc="2C6CAE00">
      <w:start w:val="1"/>
      <w:numFmt w:val="bullet"/>
      <w:lvlText w:val=""/>
      <w:lvlJc w:val="left"/>
      <w:pPr>
        <w:tabs>
          <w:tab w:val="num" w:pos="720"/>
        </w:tabs>
        <w:ind w:left="720" w:hanging="360"/>
      </w:pPr>
      <w:rPr>
        <w:rFonts w:ascii="Wingdings" w:hAnsi="Wingdings" w:hint="default"/>
      </w:rPr>
    </w:lvl>
    <w:lvl w:ilvl="1" w:tplc="D2CC7A96" w:tentative="1">
      <w:start w:val="1"/>
      <w:numFmt w:val="bullet"/>
      <w:lvlText w:val=""/>
      <w:lvlJc w:val="left"/>
      <w:pPr>
        <w:tabs>
          <w:tab w:val="num" w:pos="1440"/>
        </w:tabs>
        <w:ind w:left="1440" w:hanging="360"/>
      </w:pPr>
      <w:rPr>
        <w:rFonts w:ascii="Wingdings" w:hAnsi="Wingdings" w:hint="default"/>
      </w:rPr>
    </w:lvl>
    <w:lvl w:ilvl="2" w:tplc="4A0C1AC6" w:tentative="1">
      <w:start w:val="1"/>
      <w:numFmt w:val="bullet"/>
      <w:lvlText w:val=""/>
      <w:lvlJc w:val="left"/>
      <w:pPr>
        <w:tabs>
          <w:tab w:val="num" w:pos="2160"/>
        </w:tabs>
        <w:ind w:left="2160" w:hanging="360"/>
      </w:pPr>
      <w:rPr>
        <w:rFonts w:ascii="Wingdings" w:hAnsi="Wingdings" w:hint="default"/>
      </w:rPr>
    </w:lvl>
    <w:lvl w:ilvl="3" w:tplc="A5902786" w:tentative="1">
      <w:start w:val="1"/>
      <w:numFmt w:val="bullet"/>
      <w:lvlText w:val=""/>
      <w:lvlJc w:val="left"/>
      <w:pPr>
        <w:tabs>
          <w:tab w:val="num" w:pos="2880"/>
        </w:tabs>
        <w:ind w:left="2880" w:hanging="360"/>
      </w:pPr>
      <w:rPr>
        <w:rFonts w:ascii="Wingdings" w:hAnsi="Wingdings" w:hint="default"/>
      </w:rPr>
    </w:lvl>
    <w:lvl w:ilvl="4" w:tplc="C7C428D4" w:tentative="1">
      <w:start w:val="1"/>
      <w:numFmt w:val="bullet"/>
      <w:lvlText w:val=""/>
      <w:lvlJc w:val="left"/>
      <w:pPr>
        <w:tabs>
          <w:tab w:val="num" w:pos="3600"/>
        </w:tabs>
        <w:ind w:left="3600" w:hanging="360"/>
      </w:pPr>
      <w:rPr>
        <w:rFonts w:ascii="Wingdings" w:hAnsi="Wingdings" w:hint="default"/>
      </w:rPr>
    </w:lvl>
    <w:lvl w:ilvl="5" w:tplc="AA5AECE6" w:tentative="1">
      <w:start w:val="1"/>
      <w:numFmt w:val="bullet"/>
      <w:lvlText w:val=""/>
      <w:lvlJc w:val="left"/>
      <w:pPr>
        <w:tabs>
          <w:tab w:val="num" w:pos="4320"/>
        </w:tabs>
        <w:ind w:left="4320" w:hanging="360"/>
      </w:pPr>
      <w:rPr>
        <w:rFonts w:ascii="Wingdings" w:hAnsi="Wingdings" w:hint="default"/>
      </w:rPr>
    </w:lvl>
    <w:lvl w:ilvl="6" w:tplc="F69EC520" w:tentative="1">
      <w:start w:val="1"/>
      <w:numFmt w:val="bullet"/>
      <w:lvlText w:val=""/>
      <w:lvlJc w:val="left"/>
      <w:pPr>
        <w:tabs>
          <w:tab w:val="num" w:pos="5040"/>
        </w:tabs>
        <w:ind w:left="5040" w:hanging="360"/>
      </w:pPr>
      <w:rPr>
        <w:rFonts w:ascii="Wingdings" w:hAnsi="Wingdings" w:hint="default"/>
      </w:rPr>
    </w:lvl>
    <w:lvl w:ilvl="7" w:tplc="EA7AF8DC" w:tentative="1">
      <w:start w:val="1"/>
      <w:numFmt w:val="bullet"/>
      <w:lvlText w:val=""/>
      <w:lvlJc w:val="left"/>
      <w:pPr>
        <w:tabs>
          <w:tab w:val="num" w:pos="5760"/>
        </w:tabs>
        <w:ind w:left="5760" w:hanging="360"/>
      </w:pPr>
      <w:rPr>
        <w:rFonts w:ascii="Wingdings" w:hAnsi="Wingdings" w:hint="default"/>
      </w:rPr>
    </w:lvl>
    <w:lvl w:ilvl="8" w:tplc="BAF03EF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7513920"/>
    <w:multiLevelType w:val="hybridMultilevel"/>
    <w:tmpl w:val="BAA02BE4"/>
    <w:lvl w:ilvl="0" w:tplc="BB08B8E4">
      <w:start w:val="1"/>
      <w:numFmt w:val="decimalZero"/>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650402"/>
    <w:multiLevelType w:val="hybridMultilevel"/>
    <w:tmpl w:val="F3021AB0"/>
    <w:lvl w:ilvl="0" w:tplc="5C00E8E4">
      <w:start w:val="1"/>
      <w:numFmt w:val="bullet"/>
      <w:lvlText w:val=""/>
      <w:lvlJc w:val="left"/>
      <w:pPr>
        <w:tabs>
          <w:tab w:val="num" w:pos="720"/>
        </w:tabs>
        <w:ind w:left="720" w:hanging="360"/>
      </w:pPr>
      <w:rPr>
        <w:rFonts w:ascii="Wingdings" w:hAnsi="Wingdings" w:hint="default"/>
      </w:rPr>
    </w:lvl>
    <w:lvl w:ilvl="1" w:tplc="1BE8D57C" w:tentative="1">
      <w:start w:val="1"/>
      <w:numFmt w:val="bullet"/>
      <w:lvlText w:val=""/>
      <w:lvlJc w:val="left"/>
      <w:pPr>
        <w:tabs>
          <w:tab w:val="num" w:pos="1440"/>
        </w:tabs>
        <w:ind w:left="1440" w:hanging="360"/>
      </w:pPr>
      <w:rPr>
        <w:rFonts w:ascii="Wingdings" w:hAnsi="Wingdings" w:hint="default"/>
      </w:rPr>
    </w:lvl>
    <w:lvl w:ilvl="2" w:tplc="95148AF6" w:tentative="1">
      <w:start w:val="1"/>
      <w:numFmt w:val="bullet"/>
      <w:lvlText w:val=""/>
      <w:lvlJc w:val="left"/>
      <w:pPr>
        <w:tabs>
          <w:tab w:val="num" w:pos="2160"/>
        </w:tabs>
        <w:ind w:left="2160" w:hanging="360"/>
      </w:pPr>
      <w:rPr>
        <w:rFonts w:ascii="Wingdings" w:hAnsi="Wingdings" w:hint="default"/>
      </w:rPr>
    </w:lvl>
    <w:lvl w:ilvl="3" w:tplc="926A6576" w:tentative="1">
      <w:start w:val="1"/>
      <w:numFmt w:val="bullet"/>
      <w:lvlText w:val=""/>
      <w:lvlJc w:val="left"/>
      <w:pPr>
        <w:tabs>
          <w:tab w:val="num" w:pos="2880"/>
        </w:tabs>
        <w:ind w:left="2880" w:hanging="360"/>
      </w:pPr>
      <w:rPr>
        <w:rFonts w:ascii="Wingdings" w:hAnsi="Wingdings" w:hint="default"/>
      </w:rPr>
    </w:lvl>
    <w:lvl w:ilvl="4" w:tplc="FB0CA44E" w:tentative="1">
      <w:start w:val="1"/>
      <w:numFmt w:val="bullet"/>
      <w:lvlText w:val=""/>
      <w:lvlJc w:val="left"/>
      <w:pPr>
        <w:tabs>
          <w:tab w:val="num" w:pos="3600"/>
        </w:tabs>
        <w:ind w:left="3600" w:hanging="360"/>
      </w:pPr>
      <w:rPr>
        <w:rFonts w:ascii="Wingdings" w:hAnsi="Wingdings" w:hint="default"/>
      </w:rPr>
    </w:lvl>
    <w:lvl w:ilvl="5" w:tplc="D88E7190" w:tentative="1">
      <w:start w:val="1"/>
      <w:numFmt w:val="bullet"/>
      <w:lvlText w:val=""/>
      <w:lvlJc w:val="left"/>
      <w:pPr>
        <w:tabs>
          <w:tab w:val="num" w:pos="4320"/>
        </w:tabs>
        <w:ind w:left="4320" w:hanging="360"/>
      </w:pPr>
      <w:rPr>
        <w:rFonts w:ascii="Wingdings" w:hAnsi="Wingdings" w:hint="default"/>
      </w:rPr>
    </w:lvl>
    <w:lvl w:ilvl="6" w:tplc="FE942E34" w:tentative="1">
      <w:start w:val="1"/>
      <w:numFmt w:val="bullet"/>
      <w:lvlText w:val=""/>
      <w:lvlJc w:val="left"/>
      <w:pPr>
        <w:tabs>
          <w:tab w:val="num" w:pos="5040"/>
        </w:tabs>
        <w:ind w:left="5040" w:hanging="360"/>
      </w:pPr>
      <w:rPr>
        <w:rFonts w:ascii="Wingdings" w:hAnsi="Wingdings" w:hint="default"/>
      </w:rPr>
    </w:lvl>
    <w:lvl w:ilvl="7" w:tplc="EE528482" w:tentative="1">
      <w:start w:val="1"/>
      <w:numFmt w:val="bullet"/>
      <w:lvlText w:val=""/>
      <w:lvlJc w:val="left"/>
      <w:pPr>
        <w:tabs>
          <w:tab w:val="num" w:pos="5760"/>
        </w:tabs>
        <w:ind w:left="5760" w:hanging="360"/>
      </w:pPr>
      <w:rPr>
        <w:rFonts w:ascii="Wingdings" w:hAnsi="Wingdings" w:hint="default"/>
      </w:rPr>
    </w:lvl>
    <w:lvl w:ilvl="8" w:tplc="EACE940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66E4E6A"/>
    <w:multiLevelType w:val="hybridMultilevel"/>
    <w:tmpl w:val="F3687852"/>
    <w:lvl w:ilvl="0" w:tplc="59FED8F8">
      <w:start w:val="1"/>
      <w:numFmt w:val="bullet"/>
      <w:lvlText w:val=""/>
      <w:lvlJc w:val="left"/>
      <w:pPr>
        <w:tabs>
          <w:tab w:val="num" w:pos="720"/>
        </w:tabs>
        <w:ind w:left="720" w:hanging="360"/>
      </w:pPr>
      <w:rPr>
        <w:rFonts w:ascii="Wingdings" w:hAnsi="Wingdings" w:hint="default"/>
      </w:rPr>
    </w:lvl>
    <w:lvl w:ilvl="1" w:tplc="2B1C5D9E" w:tentative="1">
      <w:start w:val="1"/>
      <w:numFmt w:val="bullet"/>
      <w:lvlText w:val=""/>
      <w:lvlJc w:val="left"/>
      <w:pPr>
        <w:tabs>
          <w:tab w:val="num" w:pos="1440"/>
        </w:tabs>
        <w:ind w:left="1440" w:hanging="360"/>
      </w:pPr>
      <w:rPr>
        <w:rFonts w:ascii="Wingdings" w:hAnsi="Wingdings" w:hint="default"/>
      </w:rPr>
    </w:lvl>
    <w:lvl w:ilvl="2" w:tplc="F4085DD2" w:tentative="1">
      <w:start w:val="1"/>
      <w:numFmt w:val="bullet"/>
      <w:lvlText w:val=""/>
      <w:lvlJc w:val="left"/>
      <w:pPr>
        <w:tabs>
          <w:tab w:val="num" w:pos="2160"/>
        </w:tabs>
        <w:ind w:left="2160" w:hanging="360"/>
      </w:pPr>
      <w:rPr>
        <w:rFonts w:ascii="Wingdings" w:hAnsi="Wingdings" w:hint="default"/>
      </w:rPr>
    </w:lvl>
    <w:lvl w:ilvl="3" w:tplc="C0CA7648" w:tentative="1">
      <w:start w:val="1"/>
      <w:numFmt w:val="bullet"/>
      <w:lvlText w:val=""/>
      <w:lvlJc w:val="left"/>
      <w:pPr>
        <w:tabs>
          <w:tab w:val="num" w:pos="2880"/>
        </w:tabs>
        <w:ind w:left="2880" w:hanging="360"/>
      </w:pPr>
      <w:rPr>
        <w:rFonts w:ascii="Wingdings" w:hAnsi="Wingdings" w:hint="default"/>
      </w:rPr>
    </w:lvl>
    <w:lvl w:ilvl="4" w:tplc="098A49B8" w:tentative="1">
      <w:start w:val="1"/>
      <w:numFmt w:val="bullet"/>
      <w:lvlText w:val=""/>
      <w:lvlJc w:val="left"/>
      <w:pPr>
        <w:tabs>
          <w:tab w:val="num" w:pos="3600"/>
        </w:tabs>
        <w:ind w:left="3600" w:hanging="360"/>
      </w:pPr>
      <w:rPr>
        <w:rFonts w:ascii="Wingdings" w:hAnsi="Wingdings" w:hint="default"/>
      </w:rPr>
    </w:lvl>
    <w:lvl w:ilvl="5" w:tplc="7D5A7A60" w:tentative="1">
      <w:start w:val="1"/>
      <w:numFmt w:val="bullet"/>
      <w:lvlText w:val=""/>
      <w:lvlJc w:val="left"/>
      <w:pPr>
        <w:tabs>
          <w:tab w:val="num" w:pos="4320"/>
        </w:tabs>
        <w:ind w:left="4320" w:hanging="360"/>
      </w:pPr>
      <w:rPr>
        <w:rFonts w:ascii="Wingdings" w:hAnsi="Wingdings" w:hint="default"/>
      </w:rPr>
    </w:lvl>
    <w:lvl w:ilvl="6" w:tplc="1C8214E4" w:tentative="1">
      <w:start w:val="1"/>
      <w:numFmt w:val="bullet"/>
      <w:lvlText w:val=""/>
      <w:lvlJc w:val="left"/>
      <w:pPr>
        <w:tabs>
          <w:tab w:val="num" w:pos="5040"/>
        </w:tabs>
        <w:ind w:left="5040" w:hanging="360"/>
      </w:pPr>
      <w:rPr>
        <w:rFonts w:ascii="Wingdings" w:hAnsi="Wingdings" w:hint="default"/>
      </w:rPr>
    </w:lvl>
    <w:lvl w:ilvl="7" w:tplc="E27EBDD0" w:tentative="1">
      <w:start w:val="1"/>
      <w:numFmt w:val="bullet"/>
      <w:lvlText w:val=""/>
      <w:lvlJc w:val="left"/>
      <w:pPr>
        <w:tabs>
          <w:tab w:val="num" w:pos="5760"/>
        </w:tabs>
        <w:ind w:left="5760" w:hanging="360"/>
      </w:pPr>
      <w:rPr>
        <w:rFonts w:ascii="Wingdings" w:hAnsi="Wingdings" w:hint="default"/>
      </w:rPr>
    </w:lvl>
    <w:lvl w:ilvl="8" w:tplc="87125FF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E4B1449"/>
    <w:multiLevelType w:val="hybridMultilevel"/>
    <w:tmpl w:val="F0CA1474"/>
    <w:lvl w:ilvl="0" w:tplc="0C266570">
      <w:start w:val="1"/>
      <w:numFmt w:val="bullet"/>
      <w:lvlText w:val=""/>
      <w:lvlJc w:val="left"/>
      <w:pPr>
        <w:tabs>
          <w:tab w:val="num" w:pos="720"/>
        </w:tabs>
        <w:ind w:left="720" w:hanging="360"/>
      </w:pPr>
      <w:rPr>
        <w:rFonts w:ascii="Wingdings" w:hAnsi="Wingdings" w:hint="default"/>
      </w:rPr>
    </w:lvl>
    <w:lvl w:ilvl="1" w:tplc="DA6055AC" w:tentative="1">
      <w:start w:val="1"/>
      <w:numFmt w:val="bullet"/>
      <w:lvlText w:val=""/>
      <w:lvlJc w:val="left"/>
      <w:pPr>
        <w:tabs>
          <w:tab w:val="num" w:pos="1440"/>
        </w:tabs>
        <w:ind w:left="1440" w:hanging="360"/>
      </w:pPr>
      <w:rPr>
        <w:rFonts w:ascii="Wingdings" w:hAnsi="Wingdings" w:hint="default"/>
      </w:rPr>
    </w:lvl>
    <w:lvl w:ilvl="2" w:tplc="F7D8B378" w:tentative="1">
      <w:start w:val="1"/>
      <w:numFmt w:val="bullet"/>
      <w:lvlText w:val=""/>
      <w:lvlJc w:val="left"/>
      <w:pPr>
        <w:tabs>
          <w:tab w:val="num" w:pos="2160"/>
        </w:tabs>
        <w:ind w:left="2160" w:hanging="360"/>
      </w:pPr>
      <w:rPr>
        <w:rFonts w:ascii="Wingdings" w:hAnsi="Wingdings" w:hint="default"/>
      </w:rPr>
    </w:lvl>
    <w:lvl w:ilvl="3" w:tplc="9C107DB0" w:tentative="1">
      <w:start w:val="1"/>
      <w:numFmt w:val="bullet"/>
      <w:lvlText w:val=""/>
      <w:lvlJc w:val="left"/>
      <w:pPr>
        <w:tabs>
          <w:tab w:val="num" w:pos="2880"/>
        </w:tabs>
        <w:ind w:left="2880" w:hanging="360"/>
      </w:pPr>
      <w:rPr>
        <w:rFonts w:ascii="Wingdings" w:hAnsi="Wingdings" w:hint="default"/>
      </w:rPr>
    </w:lvl>
    <w:lvl w:ilvl="4" w:tplc="495A879A" w:tentative="1">
      <w:start w:val="1"/>
      <w:numFmt w:val="bullet"/>
      <w:lvlText w:val=""/>
      <w:lvlJc w:val="left"/>
      <w:pPr>
        <w:tabs>
          <w:tab w:val="num" w:pos="3600"/>
        </w:tabs>
        <w:ind w:left="3600" w:hanging="360"/>
      </w:pPr>
      <w:rPr>
        <w:rFonts w:ascii="Wingdings" w:hAnsi="Wingdings" w:hint="default"/>
      </w:rPr>
    </w:lvl>
    <w:lvl w:ilvl="5" w:tplc="C074A738" w:tentative="1">
      <w:start w:val="1"/>
      <w:numFmt w:val="bullet"/>
      <w:lvlText w:val=""/>
      <w:lvlJc w:val="left"/>
      <w:pPr>
        <w:tabs>
          <w:tab w:val="num" w:pos="4320"/>
        </w:tabs>
        <w:ind w:left="4320" w:hanging="360"/>
      </w:pPr>
      <w:rPr>
        <w:rFonts w:ascii="Wingdings" w:hAnsi="Wingdings" w:hint="default"/>
      </w:rPr>
    </w:lvl>
    <w:lvl w:ilvl="6" w:tplc="86DAC372" w:tentative="1">
      <w:start w:val="1"/>
      <w:numFmt w:val="bullet"/>
      <w:lvlText w:val=""/>
      <w:lvlJc w:val="left"/>
      <w:pPr>
        <w:tabs>
          <w:tab w:val="num" w:pos="5040"/>
        </w:tabs>
        <w:ind w:left="5040" w:hanging="360"/>
      </w:pPr>
      <w:rPr>
        <w:rFonts w:ascii="Wingdings" w:hAnsi="Wingdings" w:hint="default"/>
      </w:rPr>
    </w:lvl>
    <w:lvl w:ilvl="7" w:tplc="7B44606A" w:tentative="1">
      <w:start w:val="1"/>
      <w:numFmt w:val="bullet"/>
      <w:lvlText w:val=""/>
      <w:lvlJc w:val="left"/>
      <w:pPr>
        <w:tabs>
          <w:tab w:val="num" w:pos="5760"/>
        </w:tabs>
        <w:ind w:left="5760" w:hanging="360"/>
      </w:pPr>
      <w:rPr>
        <w:rFonts w:ascii="Wingdings" w:hAnsi="Wingdings" w:hint="default"/>
      </w:rPr>
    </w:lvl>
    <w:lvl w:ilvl="8" w:tplc="4F1E9128"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6"/>
  </w:num>
  <w:num w:numId="3">
    <w:abstractNumId w:val="5"/>
  </w:num>
  <w:num w:numId="4">
    <w:abstractNumId w:val="3"/>
  </w:num>
  <w:num w:numId="5">
    <w:abstractNumId w:val="1"/>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CD5"/>
    <w:rsid w:val="000014CA"/>
    <w:rsid w:val="0001058F"/>
    <w:rsid w:val="00013D33"/>
    <w:rsid w:val="000204F8"/>
    <w:rsid w:val="0002387C"/>
    <w:rsid w:val="000363C0"/>
    <w:rsid w:val="00036D99"/>
    <w:rsid w:val="000378A0"/>
    <w:rsid w:val="0004469E"/>
    <w:rsid w:val="00044C75"/>
    <w:rsid w:val="00052B1E"/>
    <w:rsid w:val="0005775B"/>
    <w:rsid w:val="0006046A"/>
    <w:rsid w:val="0006484A"/>
    <w:rsid w:val="000666C6"/>
    <w:rsid w:val="000728BF"/>
    <w:rsid w:val="00073AB4"/>
    <w:rsid w:val="00075D6F"/>
    <w:rsid w:val="00080995"/>
    <w:rsid w:val="000900D3"/>
    <w:rsid w:val="000B10A8"/>
    <w:rsid w:val="000B253A"/>
    <w:rsid w:val="000B53EC"/>
    <w:rsid w:val="000C3865"/>
    <w:rsid w:val="000E0ADB"/>
    <w:rsid w:val="000F52C6"/>
    <w:rsid w:val="00100BB1"/>
    <w:rsid w:val="00105AB5"/>
    <w:rsid w:val="00107A5E"/>
    <w:rsid w:val="00110DCD"/>
    <w:rsid w:val="00112F75"/>
    <w:rsid w:val="0011720B"/>
    <w:rsid w:val="0012008F"/>
    <w:rsid w:val="0012110F"/>
    <w:rsid w:val="00121224"/>
    <w:rsid w:val="00141D22"/>
    <w:rsid w:val="00141DAC"/>
    <w:rsid w:val="00142929"/>
    <w:rsid w:val="0014566C"/>
    <w:rsid w:val="00152FFF"/>
    <w:rsid w:val="00153293"/>
    <w:rsid w:val="001561AD"/>
    <w:rsid w:val="00156515"/>
    <w:rsid w:val="00156A41"/>
    <w:rsid w:val="00163899"/>
    <w:rsid w:val="00185188"/>
    <w:rsid w:val="00187254"/>
    <w:rsid w:val="00187B89"/>
    <w:rsid w:val="00187CBE"/>
    <w:rsid w:val="00191688"/>
    <w:rsid w:val="00196221"/>
    <w:rsid w:val="001A4AFB"/>
    <w:rsid w:val="001A7505"/>
    <w:rsid w:val="001C1613"/>
    <w:rsid w:val="001C7C30"/>
    <w:rsid w:val="001D3D19"/>
    <w:rsid w:val="001D63E2"/>
    <w:rsid w:val="001D71DC"/>
    <w:rsid w:val="001E24C1"/>
    <w:rsid w:val="001F0103"/>
    <w:rsid w:val="001F2631"/>
    <w:rsid w:val="00203DF6"/>
    <w:rsid w:val="00220632"/>
    <w:rsid w:val="00227B57"/>
    <w:rsid w:val="0023232D"/>
    <w:rsid w:val="00232F51"/>
    <w:rsid w:val="00234379"/>
    <w:rsid w:val="00236758"/>
    <w:rsid w:val="00256A45"/>
    <w:rsid w:val="00260959"/>
    <w:rsid w:val="00262B9F"/>
    <w:rsid w:val="00273EC3"/>
    <w:rsid w:val="00283249"/>
    <w:rsid w:val="00293E51"/>
    <w:rsid w:val="002A1FE8"/>
    <w:rsid w:val="002B1FEA"/>
    <w:rsid w:val="002C6499"/>
    <w:rsid w:val="002E18A8"/>
    <w:rsid w:val="002E41FE"/>
    <w:rsid w:val="002F07A5"/>
    <w:rsid w:val="00302F52"/>
    <w:rsid w:val="003048C0"/>
    <w:rsid w:val="00306002"/>
    <w:rsid w:val="003105DB"/>
    <w:rsid w:val="003132AD"/>
    <w:rsid w:val="003204A2"/>
    <w:rsid w:val="003305E8"/>
    <w:rsid w:val="00333F26"/>
    <w:rsid w:val="003411E6"/>
    <w:rsid w:val="00343589"/>
    <w:rsid w:val="00363116"/>
    <w:rsid w:val="0037322E"/>
    <w:rsid w:val="003808B7"/>
    <w:rsid w:val="00384EB1"/>
    <w:rsid w:val="003915D0"/>
    <w:rsid w:val="003971A0"/>
    <w:rsid w:val="003979E6"/>
    <w:rsid w:val="003A3706"/>
    <w:rsid w:val="003A6DEE"/>
    <w:rsid w:val="003B370D"/>
    <w:rsid w:val="003B5438"/>
    <w:rsid w:val="003C2CFE"/>
    <w:rsid w:val="003C5DC9"/>
    <w:rsid w:val="003C6022"/>
    <w:rsid w:val="003C66EC"/>
    <w:rsid w:val="003E725A"/>
    <w:rsid w:val="004005E4"/>
    <w:rsid w:val="0040572C"/>
    <w:rsid w:val="00412F6F"/>
    <w:rsid w:val="004171FE"/>
    <w:rsid w:val="0043539D"/>
    <w:rsid w:val="00436C63"/>
    <w:rsid w:val="00446333"/>
    <w:rsid w:val="0044702B"/>
    <w:rsid w:val="0045493C"/>
    <w:rsid w:val="00457A0F"/>
    <w:rsid w:val="00473D26"/>
    <w:rsid w:val="004A399C"/>
    <w:rsid w:val="004A400B"/>
    <w:rsid w:val="004B6778"/>
    <w:rsid w:val="004B70BB"/>
    <w:rsid w:val="005149A3"/>
    <w:rsid w:val="00521DCF"/>
    <w:rsid w:val="00526518"/>
    <w:rsid w:val="00534379"/>
    <w:rsid w:val="005417F8"/>
    <w:rsid w:val="0054558B"/>
    <w:rsid w:val="00545E53"/>
    <w:rsid w:val="005529F3"/>
    <w:rsid w:val="005564B4"/>
    <w:rsid w:val="00571201"/>
    <w:rsid w:val="005728AC"/>
    <w:rsid w:val="005814AC"/>
    <w:rsid w:val="0059512D"/>
    <w:rsid w:val="005A11FD"/>
    <w:rsid w:val="005B1652"/>
    <w:rsid w:val="005B40E3"/>
    <w:rsid w:val="005B58A2"/>
    <w:rsid w:val="005C2160"/>
    <w:rsid w:val="005C3F34"/>
    <w:rsid w:val="005D0ECC"/>
    <w:rsid w:val="005D1844"/>
    <w:rsid w:val="005E2F7E"/>
    <w:rsid w:val="00607568"/>
    <w:rsid w:val="00610FA8"/>
    <w:rsid w:val="00623AB5"/>
    <w:rsid w:val="00623E92"/>
    <w:rsid w:val="00627C6A"/>
    <w:rsid w:val="0063351E"/>
    <w:rsid w:val="0063447C"/>
    <w:rsid w:val="00646219"/>
    <w:rsid w:val="00655316"/>
    <w:rsid w:val="006579C5"/>
    <w:rsid w:val="006634CF"/>
    <w:rsid w:val="00667A0C"/>
    <w:rsid w:val="0067644A"/>
    <w:rsid w:val="00677F69"/>
    <w:rsid w:val="00684A4D"/>
    <w:rsid w:val="00696B67"/>
    <w:rsid w:val="006A13A0"/>
    <w:rsid w:val="006A33FE"/>
    <w:rsid w:val="006B0183"/>
    <w:rsid w:val="006B2A95"/>
    <w:rsid w:val="006B5510"/>
    <w:rsid w:val="006B5AA0"/>
    <w:rsid w:val="006B6028"/>
    <w:rsid w:val="006B729C"/>
    <w:rsid w:val="006C1E96"/>
    <w:rsid w:val="006C3E65"/>
    <w:rsid w:val="006C5AF7"/>
    <w:rsid w:val="006C73A5"/>
    <w:rsid w:val="006D516F"/>
    <w:rsid w:val="006D71AB"/>
    <w:rsid w:val="006E25FE"/>
    <w:rsid w:val="006E31E7"/>
    <w:rsid w:val="006E41A2"/>
    <w:rsid w:val="006E5420"/>
    <w:rsid w:val="006E602B"/>
    <w:rsid w:val="006F0D2E"/>
    <w:rsid w:val="007101DB"/>
    <w:rsid w:val="00712AFF"/>
    <w:rsid w:val="00716DD5"/>
    <w:rsid w:val="00721659"/>
    <w:rsid w:val="007230EF"/>
    <w:rsid w:val="00732EC3"/>
    <w:rsid w:val="00737853"/>
    <w:rsid w:val="0075130B"/>
    <w:rsid w:val="0076439F"/>
    <w:rsid w:val="00766B63"/>
    <w:rsid w:val="00775080"/>
    <w:rsid w:val="00781407"/>
    <w:rsid w:val="00783444"/>
    <w:rsid w:val="00787B5D"/>
    <w:rsid w:val="00794D08"/>
    <w:rsid w:val="007A160E"/>
    <w:rsid w:val="007A6014"/>
    <w:rsid w:val="007B07B1"/>
    <w:rsid w:val="007B0D74"/>
    <w:rsid w:val="007C1891"/>
    <w:rsid w:val="007D7481"/>
    <w:rsid w:val="007F2B66"/>
    <w:rsid w:val="007F45F0"/>
    <w:rsid w:val="00810D09"/>
    <w:rsid w:val="00815A9E"/>
    <w:rsid w:val="0082327C"/>
    <w:rsid w:val="00830CF1"/>
    <w:rsid w:val="008359E8"/>
    <w:rsid w:val="008478D5"/>
    <w:rsid w:val="00851B71"/>
    <w:rsid w:val="00896816"/>
    <w:rsid w:val="00897D8B"/>
    <w:rsid w:val="008A00FC"/>
    <w:rsid w:val="008A18FA"/>
    <w:rsid w:val="008C03C0"/>
    <w:rsid w:val="008C04DE"/>
    <w:rsid w:val="008C1FB3"/>
    <w:rsid w:val="008C6475"/>
    <w:rsid w:val="008F0D93"/>
    <w:rsid w:val="00904262"/>
    <w:rsid w:val="0091128A"/>
    <w:rsid w:val="009234D2"/>
    <w:rsid w:val="00926682"/>
    <w:rsid w:val="00930632"/>
    <w:rsid w:val="00931233"/>
    <w:rsid w:val="00940925"/>
    <w:rsid w:val="00965066"/>
    <w:rsid w:val="00965F1B"/>
    <w:rsid w:val="009706A3"/>
    <w:rsid w:val="00970779"/>
    <w:rsid w:val="00975610"/>
    <w:rsid w:val="0097707E"/>
    <w:rsid w:val="00995060"/>
    <w:rsid w:val="009A2B70"/>
    <w:rsid w:val="009A3889"/>
    <w:rsid w:val="009A73C7"/>
    <w:rsid w:val="009C63C7"/>
    <w:rsid w:val="009E01A6"/>
    <w:rsid w:val="009F28BE"/>
    <w:rsid w:val="00A02686"/>
    <w:rsid w:val="00A066A9"/>
    <w:rsid w:val="00A1451C"/>
    <w:rsid w:val="00A232B7"/>
    <w:rsid w:val="00A263B6"/>
    <w:rsid w:val="00A317CF"/>
    <w:rsid w:val="00A321E5"/>
    <w:rsid w:val="00A33955"/>
    <w:rsid w:val="00A36D35"/>
    <w:rsid w:val="00A577B3"/>
    <w:rsid w:val="00A62E7A"/>
    <w:rsid w:val="00A76974"/>
    <w:rsid w:val="00A851D9"/>
    <w:rsid w:val="00A96CC9"/>
    <w:rsid w:val="00AA47AA"/>
    <w:rsid w:val="00AA7B29"/>
    <w:rsid w:val="00AC5CE1"/>
    <w:rsid w:val="00AC7B6C"/>
    <w:rsid w:val="00AD09E1"/>
    <w:rsid w:val="00AD3BF4"/>
    <w:rsid w:val="00AD72AC"/>
    <w:rsid w:val="00AE3689"/>
    <w:rsid w:val="00AE5240"/>
    <w:rsid w:val="00AE66AE"/>
    <w:rsid w:val="00AE7702"/>
    <w:rsid w:val="00AF1D70"/>
    <w:rsid w:val="00B008C5"/>
    <w:rsid w:val="00B144A4"/>
    <w:rsid w:val="00B16E43"/>
    <w:rsid w:val="00B27556"/>
    <w:rsid w:val="00B3381E"/>
    <w:rsid w:val="00B44DC7"/>
    <w:rsid w:val="00B517B8"/>
    <w:rsid w:val="00B71A8C"/>
    <w:rsid w:val="00B7201E"/>
    <w:rsid w:val="00B74DBC"/>
    <w:rsid w:val="00B8212B"/>
    <w:rsid w:val="00B8324A"/>
    <w:rsid w:val="00B8467C"/>
    <w:rsid w:val="00B85183"/>
    <w:rsid w:val="00B975DC"/>
    <w:rsid w:val="00BC2FDD"/>
    <w:rsid w:val="00BC315D"/>
    <w:rsid w:val="00BC598C"/>
    <w:rsid w:val="00BD3EFB"/>
    <w:rsid w:val="00BE3544"/>
    <w:rsid w:val="00BE365B"/>
    <w:rsid w:val="00BE4CCC"/>
    <w:rsid w:val="00BF0CC1"/>
    <w:rsid w:val="00BF6775"/>
    <w:rsid w:val="00BF6781"/>
    <w:rsid w:val="00BF6ADD"/>
    <w:rsid w:val="00BF701A"/>
    <w:rsid w:val="00C10654"/>
    <w:rsid w:val="00C10B4E"/>
    <w:rsid w:val="00C12B23"/>
    <w:rsid w:val="00C24C8B"/>
    <w:rsid w:val="00C26C79"/>
    <w:rsid w:val="00C3298D"/>
    <w:rsid w:val="00C35D82"/>
    <w:rsid w:val="00C41614"/>
    <w:rsid w:val="00C47CD5"/>
    <w:rsid w:val="00C53889"/>
    <w:rsid w:val="00C556EA"/>
    <w:rsid w:val="00C70112"/>
    <w:rsid w:val="00C72379"/>
    <w:rsid w:val="00C778BE"/>
    <w:rsid w:val="00C77AFF"/>
    <w:rsid w:val="00C85D5F"/>
    <w:rsid w:val="00C91F95"/>
    <w:rsid w:val="00C95809"/>
    <w:rsid w:val="00C9741B"/>
    <w:rsid w:val="00CA1D77"/>
    <w:rsid w:val="00CA46BF"/>
    <w:rsid w:val="00CA5B2B"/>
    <w:rsid w:val="00CB39C8"/>
    <w:rsid w:val="00CB4267"/>
    <w:rsid w:val="00CC3556"/>
    <w:rsid w:val="00CE710F"/>
    <w:rsid w:val="00CF0412"/>
    <w:rsid w:val="00CF5EF6"/>
    <w:rsid w:val="00D02802"/>
    <w:rsid w:val="00D0331B"/>
    <w:rsid w:val="00D15690"/>
    <w:rsid w:val="00D24AAF"/>
    <w:rsid w:val="00D27E73"/>
    <w:rsid w:val="00D32EC6"/>
    <w:rsid w:val="00D33410"/>
    <w:rsid w:val="00D4658D"/>
    <w:rsid w:val="00D53F6B"/>
    <w:rsid w:val="00D7230F"/>
    <w:rsid w:val="00D744FF"/>
    <w:rsid w:val="00D80124"/>
    <w:rsid w:val="00D8123D"/>
    <w:rsid w:val="00D812A6"/>
    <w:rsid w:val="00D867EA"/>
    <w:rsid w:val="00D91D8C"/>
    <w:rsid w:val="00D93DE4"/>
    <w:rsid w:val="00DB323E"/>
    <w:rsid w:val="00DB5538"/>
    <w:rsid w:val="00DC1E71"/>
    <w:rsid w:val="00DC38F6"/>
    <w:rsid w:val="00DD123B"/>
    <w:rsid w:val="00E00FD7"/>
    <w:rsid w:val="00E01AD8"/>
    <w:rsid w:val="00E038D5"/>
    <w:rsid w:val="00E06BA6"/>
    <w:rsid w:val="00E1207F"/>
    <w:rsid w:val="00E50CD9"/>
    <w:rsid w:val="00E50EE0"/>
    <w:rsid w:val="00E60C11"/>
    <w:rsid w:val="00E93D32"/>
    <w:rsid w:val="00E95DF8"/>
    <w:rsid w:val="00EA3783"/>
    <w:rsid w:val="00ED1775"/>
    <w:rsid w:val="00ED5D27"/>
    <w:rsid w:val="00ED75C2"/>
    <w:rsid w:val="00ED7B99"/>
    <w:rsid w:val="00EE749A"/>
    <w:rsid w:val="00F02693"/>
    <w:rsid w:val="00F02CBC"/>
    <w:rsid w:val="00F07126"/>
    <w:rsid w:val="00F156F0"/>
    <w:rsid w:val="00F211AC"/>
    <w:rsid w:val="00F266FC"/>
    <w:rsid w:val="00F47737"/>
    <w:rsid w:val="00F5374D"/>
    <w:rsid w:val="00F53848"/>
    <w:rsid w:val="00F67039"/>
    <w:rsid w:val="00F7227E"/>
    <w:rsid w:val="00F76B91"/>
    <w:rsid w:val="00F77C7C"/>
    <w:rsid w:val="00F83C73"/>
    <w:rsid w:val="00F94746"/>
    <w:rsid w:val="00F95538"/>
    <w:rsid w:val="00F9766D"/>
    <w:rsid w:val="00FC1A4C"/>
    <w:rsid w:val="00FC1B61"/>
    <w:rsid w:val="00FE508E"/>
    <w:rsid w:val="00FE5838"/>
    <w:rsid w:val="00FF56A1"/>
    <w:rsid w:val="1AC8EB84"/>
    <w:rsid w:val="2E606C5C"/>
    <w:rsid w:val="353B2061"/>
    <w:rsid w:val="67357A98"/>
    <w:rsid w:val="6A6D1B5A"/>
    <w:rsid w:val="7013398D"/>
    <w:rsid w:val="746FBBF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5CF1E"/>
  <w15:chartTrackingRefBased/>
  <w15:docId w15:val="{EACB7CB2-5743-4421-A93E-D18E75533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CD5"/>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7CD5"/>
    <w:rPr>
      <w:color w:val="808080"/>
    </w:rPr>
  </w:style>
  <w:style w:type="character" w:styleId="Hyperlink">
    <w:name w:val="Hyperlink"/>
    <w:basedOn w:val="DefaultParagraphFont"/>
    <w:uiPriority w:val="99"/>
    <w:unhideWhenUsed/>
    <w:rsid w:val="00C47CD5"/>
    <w:rPr>
      <w:color w:val="0000FF"/>
      <w:u w:val="single"/>
    </w:rPr>
  </w:style>
  <w:style w:type="paragraph" w:styleId="NormalWeb">
    <w:name w:val="Normal (Web)"/>
    <w:basedOn w:val="Normal"/>
    <w:uiPriority w:val="99"/>
    <w:semiHidden/>
    <w:unhideWhenUsed/>
    <w:rsid w:val="00C47C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C47CD5"/>
    <w:rPr>
      <w:color w:val="605E5C"/>
      <w:shd w:val="clear" w:color="auto" w:fill="E1DFDD"/>
    </w:rPr>
  </w:style>
  <w:style w:type="character" w:customStyle="1" w:styleId="normaltextrun">
    <w:name w:val="normaltextrun"/>
    <w:basedOn w:val="DefaultParagraphFont"/>
    <w:rsid w:val="00C47CD5"/>
  </w:style>
  <w:style w:type="character" w:customStyle="1" w:styleId="eop">
    <w:name w:val="eop"/>
    <w:basedOn w:val="DefaultParagraphFont"/>
    <w:rsid w:val="00C47CD5"/>
  </w:style>
  <w:style w:type="table" w:styleId="TableGrid">
    <w:name w:val="Table Grid"/>
    <w:basedOn w:val="TableNormal"/>
    <w:uiPriority w:val="39"/>
    <w:rsid w:val="00C47CD5"/>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47C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controlboundarysink">
    <w:name w:val="contentcontrolboundarysink"/>
    <w:basedOn w:val="DefaultParagraphFont"/>
    <w:rsid w:val="00C47CD5"/>
  </w:style>
  <w:style w:type="paragraph" w:styleId="ListParagraph">
    <w:name w:val="List Paragraph"/>
    <w:basedOn w:val="Normal"/>
    <w:uiPriority w:val="34"/>
    <w:qFormat/>
    <w:rsid w:val="00C47CD5"/>
    <w:pPr>
      <w:ind w:left="720"/>
      <w:contextualSpacing/>
    </w:pPr>
  </w:style>
  <w:style w:type="table" w:styleId="PlainTable1">
    <w:name w:val="Plain Table 1"/>
    <w:basedOn w:val="TableNormal"/>
    <w:uiPriority w:val="41"/>
    <w:rsid w:val="00C47CD5"/>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C47CD5"/>
    <w:rPr>
      <w:kern w:val="0"/>
      <w:sz w:val="22"/>
      <w:szCs w:val="22"/>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C47CD5"/>
    <w:rPr>
      <w:kern w:val="0"/>
      <w:sz w:val="22"/>
      <w:szCs w:val="22"/>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6">
    <w:name w:val="Grid Table 4 Accent 6"/>
    <w:basedOn w:val="TableNormal"/>
    <w:uiPriority w:val="49"/>
    <w:rsid w:val="00C47CD5"/>
    <w:rPr>
      <w:kern w:val="0"/>
      <w:sz w:val="22"/>
      <w:szCs w:val="22"/>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1">
    <w:name w:val="Grid Table 4 Accent 1"/>
    <w:basedOn w:val="TableNormal"/>
    <w:uiPriority w:val="49"/>
    <w:rsid w:val="00C47CD5"/>
    <w:rPr>
      <w:kern w:val="0"/>
      <w:sz w:val="22"/>
      <w:szCs w:val="22"/>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1Light-Accent5">
    <w:name w:val="Grid Table 1 Light Accent 5"/>
    <w:basedOn w:val="TableNormal"/>
    <w:uiPriority w:val="46"/>
    <w:rsid w:val="00C47CD5"/>
    <w:rPr>
      <w:kern w:val="0"/>
      <w:sz w:val="22"/>
      <w:szCs w:val="22"/>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47CD5"/>
    <w:rPr>
      <w:kern w:val="0"/>
      <w:sz w:val="22"/>
      <w:szCs w:val="22"/>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mi">
    <w:name w:val="mi"/>
    <w:basedOn w:val="DefaultParagraphFont"/>
    <w:rsid w:val="00C47CD5"/>
  </w:style>
  <w:style w:type="paragraph" w:styleId="Revision">
    <w:name w:val="Revision"/>
    <w:hidden/>
    <w:uiPriority w:val="99"/>
    <w:semiHidden/>
    <w:rsid w:val="00C47CD5"/>
    <w:rPr>
      <w:kern w:val="0"/>
      <w:sz w:val="22"/>
      <w:szCs w:val="22"/>
      <w14:ligatures w14:val="none"/>
    </w:rPr>
  </w:style>
  <w:style w:type="paragraph" w:styleId="FootnoteText">
    <w:name w:val="footnote text"/>
    <w:basedOn w:val="Normal"/>
    <w:link w:val="FootnoteTextChar"/>
    <w:uiPriority w:val="99"/>
    <w:semiHidden/>
    <w:unhideWhenUsed/>
    <w:rsid w:val="00C958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5809"/>
    <w:rPr>
      <w:kern w:val="0"/>
      <w:sz w:val="20"/>
      <w:szCs w:val="20"/>
      <w14:ligatures w14:val="none"/>
    </w:rPr>
  </w:style>
  <w:style w:type="character" w:styleId="FootnoteReference">
    <w:name w:val="footnote reference"/>
    <w:basedOn w:val="DefaultParagraphFont"/>
    <w:uiPriority w:val="99"/>
    <w:semiHidden/>
    <w:unhideWhenUsed/>
    <w:rsid w:val="00C95809"/>
    <w:rPr>
      <w:vertAlign w:val="superscript"/>
    </w:rPr>
  </w:style>
  <w:style w:type="paragraph" w:styleId="Header">
    <w:name w:val="header"/>
    <w:basedOn w:val="Normal"/>
    <w:link w:val="HeaderChar"/>
    <w:uiPriority w:val="99"/>
    <w:semiHidden/>
    <w:unhideWhenUsed/>
    <w:rsid w:val="00052B1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52B1E"/>
    <w:rPr>
      <w:kern w:val="0"/>
      <w:sz w:val="22"/>
      <w:szCs w:val="22"/>
      <w14:ligatures w14:val="none"/>
    </w:rPr>
  </w:style>
  <w:style w:type="paragraph" w:styleId="Footer">
    <w:name w:val="footer"/>
    <w:basedOn w:val="Normal"/>
    <w:link w:val="FooterChar"/>
    <w:uiPriority w:val="99"/>
    <w:semiHidden/>
    <w:unhideWhenUsed/>
    <w:rsid w:val="00052B1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2B1E"/>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195627">
      <w:bodyDiv w:val="1"/>
      <w:marLeft w:val="0"/>
      <w:marRight w:val="0"/>
      <w:marTop w:val="0"/>
      <w:marBottom w:val="0"/>
      <w:divBdr>
        <w:top w:val="none" w:sz="0" w:space="0" w:color="auto"/>
        <w:left w:val="none" w:sz="0" w:space="0" w:color="auto"/>
        <w:bottom w:val="none" w:sz="0" w:space="0" w:color="auto"/>
        <w:right w:val="none" w:sz="0" w:space="0" w:color="auto"/>
      </w:divBdr>
      <w:divsChild>
        <w:div w:id="401565760">
          <w:marLeft w:val="640"/>
          <w:marRight w:val="0"/>
          <w:marTop w:val="0"/>
          <w:marBottom w:val="0"/>
          <w:divBdr>
            <w:top w:val="none" w:sz="0" w:space="0" w:color="auto"/>
            <w:left w:val="none" w:sz="0" w:space="0" w:color="auto"/>
            <w:bottom w:val="none" w:sz="0" w:space="0" w:color="auto"/>
            <w:right w:val="none" w:sz="0" w:space="0" w:color="auto"/>
          </w:divBdr>
        </w:div>
        <w:div w:id="2557008">
          <w:marLeft w:val="640"/>
          <w:marRight w:val="0"/>
          <w:marTop w:val="0"/>
          <w:marBottom w:val="0"/>
          <w:divBdr>
            <w:top w:val="none" w:sz="0" w:space="0" w:color="auto"/>
            <w:left w:val="none" w:sz="0" w:space="0" w:color="auto"/>
            <w:bottom w:val="none" w:sz="0" w:space="0" w:color="auto"/>
            <w:right w:val="none" w:sz="0" w:space="0" w:color="auto"/>
          </w:divBdr>
        </w:div>
        <w:div w:id="156771437">
          <w:marLeft w:val="640"/>
          <w:marRight w:val="0"/>
          <w:marTop w:val="0"/>
          <w:marBottom w:val="0"/>
          <w:divBdr>
            <w:top w:val="none" w:sz="0" w:space="0" w:color="auto"/>
            <w:left w:val="none" w:sz="0" w:space="0" w:color="auto"/>
            <w:bottom w:val="none" w:sz="0" w:space="0" w:color="auto"/>
            <w:right w:val="none" w:sz="0" w:space="0" w:color="auto"/>
          </w:divBdr>
        </w:div>
        <w:div w:id="2133162076">
          <w:marLeft w:val="640"/>
          <w:marRight w:val="0"/>
          <w:marTop w:val="0"/>
          <w:marBottom w:val="0"/>
          <w:divBdr>
            <w:top w:val="none" w:sz="0" w:space="0" w:color="auto"/>
            <w:left w:val="none" w:sz="0" w:space="0" w:color="auto"/>
            <w:bottom w:val="none" w:sz="0" w:space="0" w:color="auto"/>
            <w:right w:val="none" w:sz="0" w:space="0" w:color="auto"/>
          </w:divBdr>
        </w:div>
        <w:div w:id="97918934">
          <w:marLeft w:val="640"/>
          <w:marRight w:val="0"/>
          <w:marTop w:val="0"/>
          <w:marBottom w:val="0"/>
          <w:divBdr>
            <w:top w:val="none" w:sz="0" w:space="0" w:color="auto"/>
            <w:left w:val="none" w:sz="0" w:space="0" w:color="auto"/>
            <w:bottom w:val="none" w:sz="0" w:space="0" w:color="auto"/>
            <w:right w:val="none" w:sz="0" w:space="0" w:color="auto"/>
          </w:divBdr>
        </w:div>
        <w:div w:id="1470594048">
          <w:marLeft w:val="640"/>
          <w:marRight w:val="0"/>
          <w:marTop w:val="0"/>
          <w:marBottom w:val="0"/>
          <w:divBdr>
            <w:top w:val="none" w:sz="0" w:space="0" w:color="auto"/>
            <w:left w:val="none" w:sz="0" w:space="0" w:color="auto"/>
            <w:bottom w:val="none" w:sz="0" w:space="0" w:color="auto"/>
            <w:right w:val="none" w:sz="0" w:space="0" w:color="auto"/>
          </w:divBdr>
        </w:div>
        <w:div w:id="682055288">
          <w:marLeft w:val="640"/>
          <w:marRight w:val="0"/>
          <w:marTop w:val="0"/>
          <w:marBottom w:val="0"/>
          <w:divBdr>
            <w:top w:val="none" w:sz="0" w:space="0" w:color="auto"/>
            <w:left w:val="none" w:sz="0" w:space="0" w:color="auto"/>
            <w:bottom w:val="none" w:sz="0" w:space="0" w:color="auto"/>
            <w:right w:val="none" w:sz="0" w:space="0" w:color="auto"/>
          </w:divBdr>
        </w:div>
        <w:div w:id="1623656797">
          <w:marLeft w:val="640"/>
          <w:marRight w:val="0"/>
          <w:marTop w:val="0"/>
          <w:marBottom w:val="0"/>
          <w:divBdr>
            <w:top w:val="none" w:sz="0" w:space="0" w:color="auto"/>
            <w:left w:val="none" w:sz="0" w:space="0" w:color="auto"/>
            <w:bottom w:val="none" w:sz="0" w:space="0" w:color="auto"/>
            <w:right w:val="none" w:sz="0" w:space="0" w:color="auto"/>
          </w:divBdr>
        </w:div>
        <w:div w:id="757748395">
          <w:marLeft w:val="640"/>
          <w:marRight w:val="0"/>
          <w:marTop w:val="0"/>
          <w:marBottom w:val="0"/>
          <w:divBdr>
            <w:top w:val="none" w:sz="0" w:space="0" w:color="auto"/>
            <w:left w:val="none" w:sz="0" w:space="0" w:color="auto"/>
            <w:bottom w:val="none" w:sz="0" w:space="0" w:color="auto"/>
            <w:right w:val="none" w:sz="0" w:space="0" w:color="auto"/>
          </w:divBdr>
        </w:div>
        <w:div w:id="441534616">
          <w:marLeft w:val="640"/>
          <w:marRight w:val="0"/>
          <w:marTop w:val="0"/>
          <w:marBottom w:val="0"/>
          <w:divBdr>
            <w:top w:val="none" w:sz="0" w:space="0" w:color="auto"/>
            <w:left w:val="none" w:sz="0" w:space="0" w:color="auto"/>
            <w:bottom w:val="none" w:sz="0" w:space="0" w:color="auto"/>
            <w:right w:val="none" w:sz="0" w:space="0" w:color="auto"/>
          </w:divBdr>
        </w:div>
      </w:divsChild>
    </w:div>
    <w:div w:id="457115259">
      <w:bodyDiv w:val="1"/>
      <w:marLeft w:val="0"/>
      <w:marRight w:val="0"/>
      <w:marTop w:val="0"/>
      <w:marBottom w:val="0"/>
      <w:divBdr>
        <w:top w:val="none" w:sz="0" w:space="0" w:color="auto"/>
        <w:left w:val="none" w:sz="0" w:space="0" w:color="auto"/>
        <w:bottom w:val="none" w:sz="0" w:space="0" w:color="auto"/>
        <w:right w:val="none" w:sz="0" w:space="0" w:color="auto"/>
      </w:divBdr>
      <w:divsChild>
        <w:div w:id="1902477">
          <w:marLeft w:val="640"/>
          <w:marRight w:val="0"/>
          <w:marTop w:val="0"/>
          <w:marBottom w:val="0"/>
          <w:divBdr>
            <w:top w:val="none" w:sz="0" w:space="0" w:color="auto"/>
            <w:left w:val="none" w:sz="0" w:space="0" w:color="auto"/>
            <w:bottom w:val="none" w:sz="0" w:space="0" w:color="auto"/>
            <w:right w:val="none" w:sz="0" w:space="0" w:color="auto"/>
          </w:divBdr>
        </w:div>
        <w:div w:id="293413114">
          <w:marLeft w:val="640"/>
          <w:marRight w:val="0"/>
          <w:marTop w:val="0"/>
          <w:marBottom w:val="0"/>
          <w:divBdr>
            <w:top w:val="none" w:sz="0" w:space="0" w:color="auto"/>
            <w:left w:val="none" w:sz="0" w:space="0" w:color="auto"/>
            <w:bottom w:val="none" w:sz="0" w:space="0" w:color="auto"/>
            <w:right w:val="none" w:sz="0" w:space="0" w:color="auto"/>
          </w:divBdr>
        </w:div>
        <w:div w:id="539125308">
          <w:marLeft w:val="640"/>
          <w:marRight w:val="0"/>
          <w:marTop w:val="0"/>
          <w:marBottom w:val="0"/>
          <w:divBdr>
            <w:top w:val="none" w:sz="0" w:space="0" w:color="auto"/>
            <w:left w:val="none" w:sz="0" w:space="0" w:color="auto"/>
            <w:bottom w:val="none" w:sz="0" w:space="0" w:color="auto"/>
            <w:right w:val="none" w:sz="0" w:space="0" w:color="auto"/>
          </w:divBdr>
        </w:div>
        <w:div w:id="571547432">
          <w:marLeft w:val="640"/>
          <w:marRight w:val="0"/>
          <w:marTop w:val="0"/>
          <w:marBottom w:val="0"/>
          <w:divBdr>
            <w:top w:val="none" w:sz="0" w:space="0" w:color="auto"/>
            <w:left w:val="none" w:sz="0" w:space="0" w:color="auto"/>
            <w:bottom w:val="none" w:sz="0" w:space="0" w:color="auto"/>
            <w:right w:val="none" w:sz="0" w:space="0" w:color="auto"/>
          </w:divBdr>
        </w:div>
        <w:div w:id="641663983">
          <w:marLeft w:val="640"/>
          <w:marRight w:val="0"/>
          <w:marTop w:val="0"/>
          <w:marBottom w:val="0"/>
          <w:divBdr>
            <w:top w:val="none" w:sz="0" w:space="0" w:color="auto"/>
            <w:left w:val="none" w:sz="0" w:space="0" w:color="auto"/>
            <w:bottom w:val="none" w:sz="0" w:space="0" w:color="auto"/>
            <w:right w:val="none" w:sz="0" w:space="0" w:color="auto"/>
          </w:divBdr>
        </w:div>
        <w:div w:id="716514935">
          <w:marLeft w:val="640"/>
          <w:marRight w:val="0"/>
          <w:marTop w:val="0"/>
          <w:marBottom w:val="0"/>
          <w:divBdr>
            <w:top w:val="none" w:sz="0" w:space="0" w:color="auto"/>
            <w:left w:val="none" w:sz="0" w:space="0" w:color="auto"/>
            <w:bottom w:val="none" w:sz="0" w:space="0" w:color="auto"/>
            <w:right w:val="none" w:sz="0" w:space="0" w:color="auto"/>
          </w:divBdr>
        </w:div>
        <w:div w:id="1123882229">
          <w:marLeft w:val="640"/>
          <w:marRight w:val="0"/>
          <w:marTop w:val="0"/>
          <w:marBottom w:val="0"/>
          <w:divBdr>
            <w:top w:val="none" w:sz="0" w:space="0" w:color="auto"/>
            <w:left w:val="none" w:sz="0" w:space="0" w:color="auto"/>
            <w:bottom w:val="none" w:sz="0" w:space="0" w:color="auto"/>
            <w:right w:val="none" w:sz="0" w:space="0" w:color="auto"/>
          </w:divBdr>
        </w:div>
        <w:div w:id="1203202449">
          <w:marLeft w:val="640"/>
          <w:marRight w:val="0"/>
          <w:marTop w:val="0"/>
          <w:marBottom w:val="0"/>
          <w:divBdr>
            <w:top w:val="none" w:sz="0" w:space="0" w:color="auto"/>
            <w:left w:val="none" w:sz="0" w:space="0" w:color="auto"/>
            <w:bottom w:val="none" w:sz="0" w:space="0" w:color="auto"/>
            <w:right w:val="none" w:sz="0" w:space="0" w:color="auto"/>
          </w:divBdr>
        </w:div>
        <w:div w:id="2089569890">
          <w:marLeft w:val="640"/>
          <w:marRight w:val="0"/>
          <w:marTop w:val="0"/>
          <w:marBottom w:val="0"/>
          <w:divBdr>
            <w:top w:val="none" w:sz="0" w:space="0" w:color="auto"/>
            <w:left w:val="none" w:sz="0" w:space="0" w:color="auto"/>
            <w:bottom w:val="none" w:sz="0" w:space="0" w:color="auto"/>
            <w:right w:val="none" w:sz="0" w:space="0" w:color="auto"/>
          </w:divBdr>
        </w:div>
      </w:divsChild>
    </w:div>
    <w:div w:id="525875309">
      <w:bodyDiv w:val="1"/>
      <w:marLeft w:val="0"/>
      <w:marRight w:val="0"/>
      <w:marTop w:val="0"/>
      <w:marBottom w:val="0"/>
      <w:divBdr>
        <w:top w:val="none" w:sz="0" w:space="0" w:color="auto"/>
        <w:left w:val="none" w:sz="0" w:space="0" w:color="auto"/>
        <w:bottom w:val="none" w:sz="0" w:space="0" w:color="auto"/>
        <w:right w:val="none" w:sz="0" w:space="0" w:color="auto"/>
      </w:divBdr>
      <w:divsChild>
        <w:div w:id="1300719518">
          <w:marLeft w:val="640"/>
          <w:marRight w:val="0"/>
          <w:marTop w:val="0"/>
          <w:marBottom w:val="0"/>
          <w:divBdr>
            <w:top w:val="none" w:sz="0" w:space="0" w:color="auto"/>
            <w:left w:val="none" w:sz="0" w:space="0" w:color="auto"/>
            <w:bottom w:val="none" w:sz="0" w:space="0" w:color="auto"/>
            <w:right w:val="none" w:sz="0" w:space="0" w:color="auto"/>
          </w:divBdr>
        </w:div>
        <w:div w:id="812407283">
          <w:marLeft w:val="640"/>
          <w:marRight w:val="0"/>
          <w:marTop w:val="0"/>
          <w:marBottom w:val="0"/>
          <w:divBdr>
            <w:top w:val="none" w:sz="0" w:space="0" w:color="auto"/>
            <w:left w:val="none" w:sz="0" w:space="0" w:color="auto"/>
            <w:bottom w:val="none" w:sz="0" w:space="0" w:color="auto"/>
            <w:right w:val="none" w:sz="0" w:space="0" w:color="auto"/>
          </w:divBdr>
        </w:div>
        <w:div w:id="1408965841">
          <w:marLeft w:val="640"/>
          <w:marRight w:val="0"/>
          <w:marTop w:val="0"/>
          <w:marBottom w:val="0"/>
          <w:divBdr>
            <w:top w:val="none" w:sz="0" w:space="0" w:color="auto"/>
            <w:left w:val="none" w:sz="0" w:space="0" w:color="auto"/>
            <w:bottom w:val="none" w:sz="0" w:space="0" w:color="auto"/>
            <w:right w:val="none" w:sz="0" w:space="0" w:color="auto"/>
          </w:divBdr>
        </w:div>
        <w:div w:id="2138259365">
          <w:marLeft w:val="640"/>
          <w:marRight w:val="0"/>
          <w:marTop w:val="0"/>
          <w:marBottom w:val="0"/>
          <w:divBdr>
            <w:top w:val="none" w:sz="0" w:space="0" w:color="auto"/>
            <w:left w:val="none" w:sz="0" w:space="0" w:color="auto"/>
            <w:bottom w:val="none" w:sz="0" w:space="0" w:color="auto"/>
            <w:right w:val="none" w:sz="0" w:space="0" w:color="auto"/>
          </w:divBdr>
        </w:div>
        <w:div w:id="1165322997">
          <w:marLeft w:val="640"/>
          <w:marRight w:val="0"/>
          <w:marTop w:val="0"/>
          <w:marBottom w:val="0"/>
          <w:divBdr>
            <w:top w:val="none" w:sz="0" w:space="0" w:color="auto"/>
            <w:left w:val="none" w:sz="0" w:space="0" w:color="auto"/>
            <w:bottom w:val="none" w:sz="0" w:space="0" w:color="auto"/>
            <w:right w:val="none" w:sz="0" w:space="0" w:color="auto"/>
          </w:divBdr>
        </w:div>
        <w:div w:id="1834487973">
          <w:marLeft w:val="640"/>
          <w:marRight w:val="0"/>
          <w:marTop w:val="0"/>
          <w:marBottom w:val="0"/>
          <w:divBdr>
            <w:top w:val="none" w:sz="0" w:space="0" w:color="auto"/>
            <w:left w:val="none" w:sz="0" w:space="0" w:color="auto"/>
            <w:bottom w:val="none" w:sz="0" w:space="0" w:color="auto"/>
            <w:right w:val="none" w:sz="0" w:space="0" w:color="auto"/>
          </w:divBdr>
        </w:div>
        <w:div w:id="145587702">
          <w:marLeft w:val="640"/>
          <w:marRight w:val="0"/>
          <w:marTop w:val="0"/>
          <w:marBottom w:val="0"/>
          <w:divBdr>
            <w:top w:val="none" w:sz="0" w:space="0" w:color="auto"/>
            <w:left w:val="none" w:sz="0" w:space="0" w:color="auto"/>
            <w:bottom w:val="none" w:sz="0" w:space="0" w:color="auto"/>
            <w:right w:val="none" w:sz="0" w:space="0" w:color="auto"/>
          </w:divBdr>
        </w:div>
        <w:div w:id="1936939763">
          <w:marLeft w:val="640"/>
          <w:marRight w:val="0"/>
          <w:marTop w:val="0"/>
          <w:marBottom w:val="0"/>
          <w:divBdr>
            <w:top w:val="none" w:sz="0" w:space="0" w:color="auto"/>
            <w:left w:val="none" w:sz="0" w:space="0" w:color="auto"/>
            <w:bottom w:val="none" w:sz="0" w:space="0" w:color="auto"/>
            <w:right w:val="none" w:sz="0" w:space="0" w:color="auto"/>
          </w:divBdr>
        </w:div>
        <w:div w:id="1036926132">
          <w:marLeft w:val="640"/>
          <w:marRight w:val="0"/>
          <w:marTop w:val="0"/>
          <w:marBottom w:val="0"/>
          <w:divBdr>
            <w:top w:val="none" w:sz="0" w:space="0" w:color="auto"/>
            <w:left w:val="none" w:sz="0" w:space="0" w:color="auto"/>
            <w:bottom w:val="none" w:sz="0" w:space="0" w:color="auto"/>
            <w:right w:val="none" w:sz="0" w:space="0" w:color="auto"/>
          </w:divBdr>
        </w:div>
        <w:div w:id="1779596718">
          <w:marLeft w:val="640"/>
          <w:marRight w:val="0"/>
          <w:marTop w:val="0"/>
          <w:marBottom w:val="0"/>
          <w:divBdr>
            <w:top w:val="none" w:sz="0" w:space="0" w:color="auto"/>
            <w:left w:val="none" w:sz="0" w:space="0" w:color="auto"/>
            <w:bottom w:val="none" w:sz="0" w:space="0" w:color="auto"/>
            <w:right w:val="none" w:sz="0" w:space="0" w:color="auto"/>
          </w:divBdr>
        </w:div>
      </w:divsChild>
    </w:div>
    <w:div w:id="541140797">
      <w:bodyDiv w:val="1"/>
      <w:marLeft w:val="0"/>
      <w:marRight w:val="0"/>
      <w:marTop w:val="0"/>
      <w:marBottom w:val="0"/>
      <w:divBdr>
        <w:top w:val="none" w:sz="0" w:space="0" w:color="auto"/>
        <w:left w:val="none" w:sz="0" w:space="0" w:color="auto"/>
        <w:bottom w:val="none" w:sz="0" w:space="0" w:color="auto"/>
        <w:right w:val="none" w:sz="0" w:space="0" w:color="auto"/>
      </w:divBdr>
      <w:divsChild>
        <w:div w:id="166361382">
          <w:marLeft w:val="640"/>
          <w:marRight w:val="0"/>
          <w:marTop w:val="0"/>
          <w:marBottom w:val="0"/>
          <w:divBdr>
            <w:top w:val="none" w:sz="0" w:space="0" w:color="auto"/>
            <w:left w:val="none" w:sz="0" w:space="0" w:color="auto"/>
            <w:bottom w:val="none" w:sz="0" w:space="0" w:color="auto"/>
            <w:right w:val="none" w:sz="0" w:space="0" w:color="auto"/>
          </w:divBdr>
        </w:div>
        <w:div w:id="427700133">
          <w:marLeft w:val="640"/>
          <w:marRight w:val="0"/>
          <w:marTop w:val="0"/>
          <w:marBottom w:val="0"/>
          <w:divBdr>
            <w:top w:val="none" w:sz="0" w:space="0" w:color="auto"/>
            <w:left w:val="none" w:sz="0" w:space="0" w:color="auto"/>
            <w:bottom w:val="none" w:sz="0" w:space="0" w:color="auto"/>
            <w:right w:val="none" w:sz="0" w:space="0" w:color="auto"/>
          </w:divBdr>
        </w:div>
        <w:div w:id="809372097">
          <w:marLeft w:val="640"/>
          <w:marRight w:val="0"/>
          <w:marTop w:val="0"/>
          <w:marBottom w:val="0"/>
          <w:divBdr>
            <w:top w:val="none" w:sz="0" w:space="0" w:color="auto"/>
            <w:left w:val="none" w:sz="0" w:space="0" w:color="auto"/>
            <w:bottom w:val="none" w:sz="0" w:space="0" w:color="auto"/>
            <w:right w:val="none" w:sz="0" w:space="0" w:color="auto"/>
          </w:divBdr>
        </w:div>
        <w:div w:id="998267589">
          <w:marLeft w:val="640"/>
          <w:marRight w:val="0"/>
          <w:marTop w:val="0"/>
          <w:marBottom w:val="0"/>
          <w:divBdr>
            <w:top w:val="none" w:sz="0" w:space="0" w:color="auto"/>
            <w:left w:val="none" w:sz="0" w:space="0" w:color="auto"/>
            <w:bottom w:val="none" w:sz="0" w:space="0" w:color="auto"/>
            <w:right w:val="none" w:sz="0" w:space="0" w:color="auto"/>
          </w:divBdr>
        </w:div>
        <w:div w:id="1167818511">
          <w:marLeft w:val="640"/>
          <w:marRight w:val="0"/>
          <w:marTop w:val="0"/>
          <w:marBottom w:val="0"/>
          <w:divBdr>
            <w:top w:val="none" w:sz="0" w:space="0" w:color="auto"/>
            <w:left w:val="none" w:sz="0" w:space="0" w:color="auto"/>
            <w:bottom w:val="none" w:sz="0" w:space="0" w:color="auto"/>
            <w:right w:val="none" w:sz="0" w:space="0" w:color="auto"/>
          </w:divBdr>
        </w:div>
        <w:div w:id="1610696353">
          <w:marLeft w:val="640"/>
          <w:marRight w:val="0"/>
          <w:marTop w:val="0"/>
          <w:marBottom w:val="0"/>
          <w:divBdr>
            <w:top w:val="none" w:sz="0" w:space="0" w:color="auto"/>
            <w:left w:val="none" w:sz="0" w:space="0" w:color="auto"/>
            <w:bottom w:val="none" w:sz="0" w:space="0" w:color="auto"/>
            <w:right w:val="none" w:sz="0" w:space="0" w:color="auto"/>
          </w:divBdr>
        </w:div>
        <w:div w:id="1816792851">
          <w:marLeft w:val="640"/>
          <w:marRight w:val="0"/>
          <w:marTop w:val="0"/>
          <w:marBottom w:val="0"/>
          <w:divBdr>
            <w:top w:val="none" w:sz="0" w:space="0" w:color="auto"/>
            <w:left w:val="none" w:sz="0" w:space="0" w:color="auto"/>
            <w:bottom w:val="none" w:sz="0" w:space="0" w:color="auto"/>
            <w:right w:val="none" w:sz="0" w:space="0" w:color="auto"/>
          </w:divBdr>
        </w:div>
        <w:div w:id="1880236339">
          <w:marLeft w:val="640"/>
          <w:marRight w:val="0"/>
          <w:marTop w:val="0"/>
          <w:marBottom w:val="0"/>
          <w:divBdr>
            <w:top w:val="none" w:sz="0" w:space="0" w:color="auto"/>
            <w:left w:val="none" w:sz="0" w:space="0" w:color="auto"/>
            <w:bottom w:val="none" w:sz="0" w:space="0" w:color="auto"/>
            <w:right w:val="none" w:sz="0" w:space="0" w:color="auto"/>
          </w:divBdr>
        </w:div>
        <w:div w:id="1928034989">
          <w:marLeft w:val="640"/>
          <w:marRight w:val="0"/>
          <w:marTop w:val="0"/>
          <w:marBottom w:val="0"/>
          <w:divBdr>
            <w:top w:val="none" w:sz="0" w:space="0" w:color="auto"/>
            <w:left w:val="none" w:sz="0" w:space="0" w:color="auto"/>
            <w:bottom w:val="none" w:sz="0" w:space="0" w:color="auto"/>
            <w:right w:val="none" w:sz="0" w:space="0" w:color="auto"/>
          </w:divBdr>
        </w:div>
      </w:divsChild>
    </w:div>
    <w:div w:id="913079832">
      <w:bodyDiv w:val="1"/>
      <w:marLeft w:val="0"/>
      <w:marRight w:val="0"/>
      <w:marTop w:val="0"/>
      <w:marBottom w:val="0"/>
      <w:divBdr>
        <w:top w:val="none" w:sz="0" w:space="0" w:color="auto"/>
        <w:left w:val="none" w:sz="0" w:space="0" w:color="auto"/>
        <w:bottom w:val="none" w:sz="0" w:space="0" w:color="auto"/>
        <w:right w:val="none" w:sz="0" w:space="0" w:color="auto"/>
      </w:divBdr>
      <w:divsChild>
        <w:div w:id="2013946861">
          <w:marLeft w:val="640"/>
          <w:marRight w:val="0"/>
          <w:marTop w:val="0"/>
          <w:marBottom w:val="0"/>
          <w:divBdr>
            <w:top w:val="none" w:sz="0" w:space="0" w:color="auto"/>
            <w:left w:val="none" w:sz="0" w:space="0" w:color="auto"/>
            <w:bottom w:val="none" w:sz="0" w:space="0" w:color="auto"/>
            <w:right w:val="none" w:sz="0" w:space="0" w:color="auto"/>
          </w:divBdr>
        </w:div>
        <w:div w:id="270742232">
          <w:marLeft w:val="640"/>
          <w:marRight w:val="0"/>
          <w:marTop w:val="0"/>
          <w:marBottom w:val="0"/>
          <w:divBdr>
            <w:top w:val="none" w:sz="0" w:space="0" w:color="auto"/>
            <w:left w:val="none" w:sz="0" w:space="0" w:color="auto"/>
            <w:bottom w:val="none" w:sz="0" w:space="0" w:color="auto"/>
            <w:right w:val="none" w:sz="0" w:space="0" w:color="auto"/>
          </w:divBdr>
        </w:div>
        <w:div w:id="763965085">
          <w:marLeft w:val="640"/>
          <w:marRight w:val="0"/>
          <w:marTop w:val="0"/>
          <w:marBottom w:val="0"/>
          <w:divBdr>
            <w:top w:val="none" w:sz="0" w:space="0" w:color="auto"/>
            <w:left w:val="none" w:sz="0" w:space="0" w:color="auto"/>
            <w:bottom w:val="none" w:sz="0" w:space="0" w:color="auto"/>
            <w:right w:val="none" w:sz="0" w:space="0" w:color="auto"/>
          </w:divBdr>
        </w:div>
        <w:div w:id="1076049037">
          <w:marLeft w:val="640"/>
          <w:marRight w:val="0"/>
          <w:marTop w:val="0"/>
          <w:marBottom w:val="0"/>
          <w:divBdr>
            <w:top w:val="none" w:sz="0" w:space="0" w:color="auto"/>
            <w:left w:val="none" w:sz="0" w:space="0" w:color="auto"/>
            <w:bottom w:val="none" w:sz="0" w:space="0" w:color="auto"/>
            <w:right w:val="none" w:sz="0" w:space="0" w:color="auto"/>
          </w:divBdr>
        </w:div>
        <w:div w:id="370960826">
          <w:marLeft w:val="640"/>
          <w:marRight w:val="0"/>
          <w:marTop w:val="0"/>
          <w:marBottom w:val="0"/>
          <w:divBdr>
            <w:top w:val="none" w:sz="0" w:space="0" w:color="auto"/>
            <w:left w:val="none" w:sz="0" w:space="0" w:color="auto"/>
            <w:bottom w:val="none" w:sz="0" w:space="0" w:color="auto"/>
            <w:right w:val="none" w:sz="0" w:space="0" w:color="auto"/>
          </w:divBdr>
        </w:div>
        <w:div w:id="710880022">
          <w:marLeft w:val="640"/>
          <w:marRight w:val="0"/>
          <w:marTop w:val="0"/>
          <w:marBottom w:val="0"/>
          <w:divBdr>
            <w:top w:val="none" w:sz="0" w:space="0" w:color="auto"/>
            <w:left w:val="none" w:sz="0" w:space="0" w:color="auto"/>
            <w:bottom w:val="none" w:sz="0" w:space="0" w:color="auto"/>
            <w:right w:val="none" w:sz="0" w:space="0" w:color="auto"/>
          </w:divBdr>
        </w:div>
        <w:div w:id="2014145256">
          <w:marLeft w:val="640"/>
          <w:marRight w:val="0"/>
          <w:marTop w:val="0"/>
          <w:marBottom w:val="0"/>
          <w:divBdr>
            <w:top w:val="none" w:sz="0" w:space="0" w:color="auto"/>
            <w:left w:val="none" w:sz="0" w:space="0" w:color="auto"/>
            <w:bottom w:val="none" w:sz="0" w:space="0" w:color="auto"/>
            <w:right w:val="none" w:sz="0" w:space="0" w:color="auto"/>
          </w:divBdr>
        </w:div>
        <w:div w:id="1966111424">
          <w:marLeft w:val="640"/>
          <w:marRight w:val="0"/>
          <w:marTop w:val="0"/>
          <w:marBottom w:val="0"/>
          <w:divBdr>
            <w:top w:val="none" w:sz="0" w:space="0" w:color="auto"/>
            <w:left w:val="none" w:sz="0" w:space="0" w:color="auto"/>
            <w:bottom w:val="none" w:sz="0" w:space="0" w:color="auto"/>
            <w:right w:val="none" w:sz="0" w:space="0" w:color="auto"/>
          </w:divBdr>
        </w:div>
        <w:div w:id="1072704382">
          <w:marLeft w:val="640"/>
          <w:marRight w:val="0"/>
          <w:marTop w:val="0"/>
          <w:marBottom w:val="0"/>
          <w:divBdr>
            <w:top w:val="none" w:sz="0" w:space="0" w:color="auto"/>
            <w:left w:val="none" w:sz="0" w:space="0" w:color="auto"/>
            <w:bottom w:val="none" w:sz="0" w:space="0" w:color="auto"/>
            <w:right w:val="none" w:sz="0" w:space="0" w:color="auto"/>
          </w:divBdr>
        </w:div>
        <w:div w:id="241567801">
          <w:marLeft w:val="640"/>
          <w:marRight w:val="0"/>
          <w:marTop w:val="0"/>
          <w:marBottom w:val="0"/>
          <w:divBdr>
            <w:top w:val="none" w:sz="0" w:space="0" w:color="auto"/>
            <w:left w:val="none" w:sz="0" w:space="0" w:color="auto"/>
            <w:bottom w:val="none" w:sz="0" w:space="0" w:color="auto"/>
            <w:right w:val="none" w:sz="0" w:space="0" w:color="auto"/>
          </w:divBdr>
        </w:div>
        <w:div w:id="1959097390">
          <w:marLeft w:val="640"/>
          <w:marRight w:val="0"/>
          <w:marTop w:val="0"/>
          <w:marBottom w:val="0"/>
          <w:divBdr>
            <w:top w:val="none" w:sz="0" w:space="0" w:color="auto"/>
            <w:left w:val="none" w:sz="0" w:space="0" w:color="auto"/>
            <w:bottom w:val="none" w:sz="0" w:space="0" w:color="auto"/>
            <w:right w:val="none" w:sz="0" w:space="0" w:color="auto"/>
          </w:divBdr>
        </w:div>
        <w:div w:id="947468780">
          <w:marLeft w:val="640"/>
          <w:marRight w:val="0"/>
          <w:marTop w:val="0"/>
          <w:marBottom w:val="0"/>
          <w:divBdr>
            <w:top w:val="none" w:sz="0" w:space="0" w:color="auto"/>
            <w:left w:val="none" w:sz="0" w:space="0" w:color="auto"/>
            <w:bottom w:val="none" w:sz="0" w:space="0" w:color="auto"/>
            <w:right w:val="none" w:sz="0" w:space="0" w:color="auto"/>
          </w:divBdr>
        </w:div>
      </w:divsChild>
    </w:div>
    <w:div w:id="926427224">
      <w:bodyDiv w:val="1"/>
      <w:marLeft w:val="0"/>
      <w:marRight w:val="0"/>
      <w:marTop w:val="0"/>
      <w:marBottom w:val="0"/>
      <w:divBdr>
        <w:top w:val="none" w:sz="0" w:space="0" w:color="auto"/>
        <w:left w:val="none" w:sz="0" w:space="0" w:color="auto"/>
        <w:bottom w:val="none" w:sz="0" w:space="0" w:color="auto"/>
        <w:right w:val="none" w:sz="0" w:space="0" w:color="auto"/>
      </w:divBdr>
      <w:divsChild>
        <w:div w:id="2007436349">
          <w:marLeft w:val="640"/>
          <w:marRight w:val="0"/>
          <w:marTop w:val="0"/>
          <w:marBottom w:val="0"/>
          <w:divBdr>
            <w:top w:val="none" w:sz="0" w:space="0" w:color="auto"/>
            <w:left w:val="none" w:sz="0" w:space="0" w:color="auto"/>
            <w:bottom w:val="none" w:sz="0" w:space="0" w:color="auto"/>
            <w:right w:val="none" w:sz="0" w:space="0" w:color="auto"/>
          </w:divBdr>
        </w:div>
        <w:div w:id="12926992">
          <w:marLeft w:val="640"/>
          <w:marRight w:val="0"/>
          <w:marTop w:val="0"/>
          <w:marBottom w:val="0"/>
          <w:divBdr>
            <w:top w:val="none" w:sz="0" w:space="0" w:color="auto"/>
            <w:left w:val="none" w:sz="0" w:space="0" w:color="auto"/>
            <w:bottom w:val="none" w:sz="0" w:space="0" w:color="auto"/>
            <w:right w:val="none" w:sz="0" w:space="0" w:color="auto"/>
          </w:divBdr>
        </w:div>
        <w:div w:id="901866493">
          <w:marLeft w:val="640"/>
          <w:marRight w:val="0"/>
          <w:marTop w:val="0"/>
          <w:marBottom w:val="0"/>
          <w:divBdr>
            <w:top w:val="none" w:sz="0" w:space="0" w:color="auto"/>
            <w:left w:val="none" w:sz="0" w:space="0" w:color="auto"/>
            <w:bottom w:val="none" w:sz="0" w:space="0" w:color="auto"/>
            <w:right w:val="none" w:sz="0" w:space="0" w:color="auto"/>
          </w:divBdr>
        </w:div>
        <w:div w:id="20057528">
          <w:marLeft w:val="640"/>
          <w:marRight w:val="0"/>
          <w:marTop w:val="0"/>
          <w:marBottom w:val="0"/>
          <w:divBdr>
            <w:top w:val="none" w:sz="0" w:space="0" w:color="auto"/>
            <w:left w:val="none" w:sz="0" w:space="0" w:color="auto"/>
            <w:bottom w:val="none" w:sz="0" w:space="0" w:color="auto"/>
            <w:right w:val="none" w:sz="0" w:space="0" w:color="auto"/>
          </w:divBdr>
        </w:div>
        <w:div w:id="1627613786">
          <w:marLeft w:val="640"/>
          <w:marRight w:val="0"/>
          <w:marTop w:val="0"/>
          <w:marBottom w:val="0"/>
          <w:divBdr>
            <w:top w:val="none" w:sz="0" w:space="0" w:color="auto"/>
            <w:left w:val="none" w:sz="0" w:space="0" w:color="auto"/>
            <w:bottom w:val="none" w:sz="0" w:space="0" w:color="auto"/>
            <w:right w:val="none" w:sz="0" w:space="0" w:color="auto"/>
          </w:divBdr>
        </w:div>
        <w:div w:id="739249194">
          <w:marLeft w:val="640"/>
          <w:marRight w:val="0"/>
          <w:marTop w:val="0"/>
          <w:marBottom w:val="0"/>
          <w:divBdr>
            <w:top w:val="none" w:sz="0" w:space="0" w:color="auto"/>
            <w:left w:val="none" w:sz="0" w:space="0" w:color="auto"/>
            <w:bottom w:val="none" w:sz="0" w:space="0" w:color="auto"/>
            <w:right w:val="none" w:sz="0" w:space="0" w:color="auto"/>
          </w:divBdr>
        </w:div>
        <w:div w:id="1020669423">
          <w:marLeft w:val="640"/>
          <w:marRight w:val="0"/>
          <w:marTop w:val="0"/>
          <w:marBottom w:val="0"/>
          <w:divBdr>
            <w:top w:val="none" w:sz="0" w:space="0" w:color="auto"/>
            <w:left w:val="none" w:sz="0" w:space="0" w:color="auto"/>
            <w:bottom w:val="none" w:sz="0" w:space="0" w:color="auto"/>
            <w:right w:val="none" w:sz="0" w:space="0" w:color="auto"/>
          </w:divBdr>
        </w:div>
        <w:div w:id="1294823693">
          <w:marLeft w:val="640"/>
          <w:marRight w:val="0"/>
          <w:marTop w:val="0"/>
          <w:marBottom w:val="0"/>
          <w:divBdr>
            <w:top w:val="none" w:sz="0" w:space="0" w:color="auto"/>
            <w:left w:val="none" w:sz="0" w:space="0" w:color="auto"/>
            <w:bottom w:val="none" w:sz="0" w:space="0" w:color="auto"/>
            <w:right w:val="none" w:sz="0" w:space="0" w:color="auto"/>
          </w:divBdr>
        </w:div>
        <w:div w:id="525631239">
          <w:marLeft w:val="640"/>
          <w:marRight w:val="0"/>
          <w:marTop w:val="0"/>
          <w:marBottom w:val="0"/>
          <w:divBdr>
            <w:top w:val="none" w:sz="0" w:space="0" w:color="auto"/>
            <w:left w:val="none" w:sz="0" w:space="0" w:color="auto"/>
            <w:bottom w:val="none" w:sz="0" w:space="0" w:color="auto"/>
            <w:right w:val="none" w:sz="0" w:space="0" w:color="auto"/>
          </w:divBdr>
        </w:div>
        <w:div w:id="1255744478">
          <w:marLeft w:val="640"/>
          <w:marRight w:val="0"/>
          <w:marTop w:val="0"/>
          <w:marBottom w:val="0"/>
          <w:divBdr>
            <w:top w:val="none" w:sz="0" w:space="0" w:color="auto"/>
            <w:left w:val="none" w:sz="0" w:space="0" w:color="auto"/>
            <w:bottom w:val="none" w:sz="0" w:space="0" w:color="auto"/>
            <w:right w:val="none" w:sz="0" w:space="0" w:color="auto"/>
          </w:divBdr>
        </w:div>
        <w:div w:id="393547430">
          <w:marLeft w:val="640"/>
          <w:marRight w:val="0"/>
          <w:marTop w:val="0"/>
          <w:marBottom w:val="0"/>
          <w:divBdr>
            <w:top w:val="none" w:sz="0" w:space="0" w:color="auto"/>
            <w:left w:val="none" w:sz="0" w:space="0" w:color="auto"/>
            <w:bottom w:val="none" w:sz="0" w:space="0" w:color="auto"/>
            <w:right w:val="none" w:sz="0" w:space="0" w:color="auto"/>
          </w:divBdr>
        </w:div>
        <w:div w:id="79259677">
          <w:marLeft w:val="640"/>
          <w:marRight w:val="0"/>
          <w:marTop w:val="0"/>
          <w:marBottom w:val="0"/>
          <w:divBdr>
            <w:top w:val="none" w:sz="0" w:space="0" w:color="auto"/>
            <w:left w:val="none" w:sz="0" w:space="0" w:color="auto"/>
            <w:bottom w:val="none" w:sz="0" w:space="0" w:color="auto"/>
            <w:right w:val="none" w:sz="0" w:space="0" w:color="auto"/>
          </w:divBdr>
        </w:div>
        <w:div w:id="1272201528">
          <w:marLeft w:val="640"/>
          <w:marRight w:val="0"/>
          <w:marTop w:val="0"/>
          <w:marBottom w:val="0"/>
          <w:divBdr>
            <w:top w:val="none" w:sz="0" w:space="0" w:color="auto"/>
            <w:left w:val="none" w:sz="0" w:space="0" w:color="auto"/>
            <w:bottom w:val="none" w:sz="0" w:space="0" w:color="auto"/>
            <w:right w:val="none" w:sz="0" w:space="0" w:color="auto"/>
          </w:divBdr>
        </w:div>
        <w:div w:id="162860117">
          <w:marLeft w:val="640"/>
          <w:marRight w:val="0"/>
          <w:marTop w:val="0"/>
          <w:marBottom w:val="0"/>
          <w:divBdr>
            <w:top w:val="none" w:sz="0" w:space="0" w:color="auto"/>
            <w:left w:val="none" w:sz="0" w:space="0" w:color="auto"/>
            <w:bottom w:val="none" w:sz="0" w:space="0" w:color="auto"/>
            <w:right w:val="none" w:sz="0" w:space="0" w:color="auto"/>
          </w:divBdr>
        </w:div>
      </w:divsChild>
    </w:div>
    <w:div w:id="1130977995">
      <w:bodyDiv w:val="1"/>
      <w:marLeft w:val="0"/>
      <w:marRight w:val="0"/>
      <w:marTop w:val="0"/>
      <w:marBottom w:val="0"/>
      <w:divBdr>
        <w:top w:val="none" w:sz="0" w:space="0" w:color="auto"/>
        <w:left w:val="none" w:sz="0" w:space="0" w:color="auto"/>
        <w:bottom w:val="none" w:sz="0" w:space="0" w:color="auto"/>
        <w:right w:val="none" w:sz="0" w:space="0" w:color="auto"/>
      </w:divBdr>
      <w:divsChild>
        <w:div w:id="215893222">
          <w:marLeft w:val="640"/>
          <w:marRight w:val="0"/>
          <w:marTop w:val="0"/>
          <w:marBottom w:val="0"/>
          <w:divBdr>
            <w:top w:val="none" w:sz="0" w:space="0" w:color="auto"/>
            <w:left w:val="none" w:sz="0" w:space="0" w:color="auto"/>
            <w:bottom w:val="none" w:sz="0" w:space="0" w:color="auto"/>
            <w:right w:val="none" w:sz="0" w:space="0" w:color="auto"/>
          </w:divBdr>
        </w:div>
        <w:div w:id="324288638">
          <w:marLeft w:val="640"/>
          <w:marRight w:val="0"/>
          <w:marTop w:val="0"/>
          <w:marBottom w:val="0"/>
          <w:divBdr>
            <w:top w:val="none" w:sz="0" w:space="0" w:color="auto"/>
            <w:left w:val="none" w:sz="0" w:space="0" w:color="auto"/>
            <w:bottom w:val="none" w:sz="0" w:space="0" w:color="auto"/>
            <w:right w:val="none" w:sz="0" w:space="0" w:color="auto"/>
          </w:divBdr>
        </w:div>
        <w:div w:id="348486098">
          <w:marLeft w:val="640"/>
          <w:marRight w:val="0"/>
          <w:marTop w:val="0"/>
          <w:marBottom w:val="0"/>
          <w:divBdr>
            <w:top w:val="none" w:sz="0" w:space="0" w:color="auto"/>
            <w:left w:val="none" w:sz="0" w:space="0" w:color="auto"/>
            <w:bottom w:val="none" w:sz="0" w:space="0" w:color="auto"/>
            <w:right w:val="none" w:sz="0" w:space="0" w:color="auto"/>
          </w:divBdr>
        </w:div>
        <w:div w:id="1240555302">
          <w:marLeft w:val="640"/>
          <w:marRight w:val="0"/>
          <w:marTop w:val="0"/>
          <w:marBottom w:val="0"/>
          <w:divBdr>
            <w:top w:val="none" w:sz="0" w:space="0" w:color="auto"/>
            <w:left w:val="none" w:sz="0" w:space="0" w:color="auto"/>
            <w:bottom w:val="none" w:sz="0" w:space="0" w:color="auto"/>
            <w:right w:val="none" w:sz="0" w:space="0" w:color="auto"/>
          </w:divBdr>
        </w:div>
        <w:div w:id="1386106569">
          <w:marLeft w:val="640"/>
          <w:marRight w:val="0"/>
          <w:marTop w:val="0"/>
          <w:marBottom w:val="0"/>
          <w:divBdr>
            <w:top w:val="none" w:sz="0" w:space="0" w:color="auto"/>
            <w:left w:val="none" w:sz="0" w:space="0" w:color="auto"/>
            <w:bottom w:val="none" w:sz="0" w:space="0" w:color="auto"/>
            <w:right w:val="none" w:sz="0" w:space="0" w:color="auto"/>
          </w:divBdr>
        </w:div>
        <w:div w:id="1395205362">
          <w:marLeft w:val="640"/>
          <w:marRight w:val="0"/>
          <w:marTop w:val="0"/>
          <w:marBottom w:val="0"/>
          <w:divBdr>
            <w:top w:val="none" w:sz="0" w:space="0" w:color="auto"/>
            <w:left w:val="none" w:sz="0" w:space="0" w:color="auto"/>
            <w:bottom w:val="none" w:sz="0" w:space="0" w:color="auto"/>
            <w:right w:val="none" w:sz="0" w:space="0" w:color="auto"/>
          </w:divBdr>
        </w:div>
        <w:div w:id="1787121531">
          <w:marLeft w:val="640"/>
          <w:marRight w:val="0"/>
          <w:marTop w:val="0"/>
          <w:marBottom w:val="0"/>
          <w:divBdr>
            <w:top w:val="none" w:sz="0" w:space="0" w:color="auto"/>
            <w:left w:val="none" w:sz="0" w:space="0" w:color="auto"/>
            <w:bottom w:val="none" w:sz="0" w:space="0" w:color="auto"/>
            <w:right w:val="none" w:sz="0" w:space="0" w:color="auto"/>
          </w:divBdr>
        </w:div>
        <w:div w:id="1905942180">
          <w:marLeft w:val="640"/>
          <w:marRight w:val="0"/>
          <w:marTop w:val="0"/>
          <w:marBottom w:val="0"/>
          <w:divBdr>
            <w:top w:val="none" w:sz="0" w:space="0" w:color="auto"/>
            <w:left w:val="none" w:sz="0" w:space="0" w:color="auto"/>
            <w:bottom w:val="none" w:sz="0" w:space="0" w:color="auto"/>
            <w:right w:val="none" w:sz="0" w:space="0" w:color="auto"/>
          </w:divBdr>
        </w:div>
        <w:div w:id="2004770659">
          <w:marLeft w:val="640"/>
          <w:marRight w:val="0"/>
          <w:marTop w:val="0"/>
          <w:marBottom w:val="0"/>
          <w:divBdr>
            <w:top w:val="none" w:sz="0" w:space="0" w:color="auto"/>
            <w:left w:val="none" w:sz="0" w:space="0" w:color="auto"/>
            <w:bottom w:val="none" w:sz="0" w:space="0" w:color="auto"/>
            <w:right w:val="none" w:sz="0" w:space="0" w:color="auto"/>
          </w:divBdr>
        </w:div>
        <w:div w:id="2093702287">
          <w:marLeft w:val="640"/>
          <w:marRight w:val="0"/>
          <w:marTop w:val="0"/>
          <w:marBottom w:val="0"/>
          <w:divBdr>
            <w:top w:val="none" w:sz="0" w:space="0" w:color="auto"/>
            <w:left w:val="none" w:sz="0" w:space="0" w:color="auto"/>
            <w:bottom w:val="none" w:sz="0" w:space="0" w:color="auto"/>
            <w:right w:val="none" w:sz="0" w:space="0" w:color="auto"/>
          </w:divBdr>
        </w:div>
      </w:divsChild>
    </w:div>
    <w:div w:id="1295212151">
      <w:bodyDiv w:val="1"/>
      <w:marLeft w:val="0"/>
      <w:marRight w:val="0"/>
      <w:marTop w:val="0"/>
      <w:marBottom w:val="0"/>
      <w:divBdr>
        <w:top w:val="none" w:sz="0" w:space="0" w:color="auto"/>
        <w:left w:val="none" w:sz="0" w:space="0" w:color="auto"/>
        <w:bottom w:val="none" w:sz="0" w:space="0" w:color="auto"/>
        <w:right w:val="none" w:sz="0" w:space="0" w:color="auto"/>
      </w:divBdr>
      <w:divsChild>
        <w:div w:id="9065765">
          <w:marLeft w:val="640"/>
          <w:marRight w:val="0"/>
          <w:marTop w:val="0"/>
          <w:marBottom w:val="0"/>
          <w:divBdr>
            <w:top w:val="none" w:sz="0" w:space="0" w:color="auto"/>
            <w:left w:val="none" w:sz="0" w:space="0" w:color="auto"/>
            <w:bottom w:val="none" w:sz="0" w:space="0" w:color="auto"/>
            <w:right w:val="none" w:sz="0" w:space="0" w:color="auto"/>
          </w:divBdr>
        </w:div>
        <w:div w:id="91634385">
          <w:marLeft w:val="640"/>
          <w:marRight w:val="0"/>
          <w:marTop w:val="0"/>
          <w:marBottom w:val="0"/>
          <w:divBdr>
            <w:top w:val="none" w:sz="0" w:space="0" w:color="auto"/>
            <w:left w:val="none" w:sz="0" w:space="0" w:color="auto"/>
            <w:bottom w:val="none" w:sz="0" w:space="0" w:color="auto"/>
            <w:right w:val="none" w:sz="0" w:space="0" w:color="auto"/>
          </w:divBdr>
        </w:div>
        <w:div w:id="118570935">
          <w:marLeft w:val="640"/>
          <w:marRight w:val="0"/>
          <w:marTop w:val="0"/>
          <w:marBottom w:val="0"/>
          <w:divBdr>
            <w:top w:val="none" w:sz="0" w:space="0" w:color="auto"/>
            <w:left w:val="none" w:sz="0" w:space="0" w:color="auto"/>
            <w:bottom w:val="none" w:sz="0" w:space="0" w:color="auto"/>
            <w:right w:val="none" w:sz="0" w:space="0" w:color="auto"/>
          </w:divBdr>
        </w:div>
        <w:div w:id="623655356">
          <w:marLeft w:val="640"/>
          <w:marRight w:val="0"/>
          <w:marTop w:val="0"/>
          <w:marBottom w:val="0"/>
          <w:divBdr>
            <w:top w:val="none" w:sz="0" w:space="0" w:color="auto"/>
            <w:left w:val="none" w:sz="0" w:space="0" w:color="auto"/>
            <w:bottom w:val="none" w:sz="0" w:space="0" w:color="auto"/>
            <w:right w:val="none" w:sz="0" w:space="0" w:color="auto"/>
          </w:divBdr>
        </w:div>
        <w:div w:id="1257784757">
          <w:marLeft w:val="640"/>
          <w:marRight w:val="0"/>
          <w:marTop w:val="0"/>
          <w:marBottom w:val="0"/>
          <w:divBdr>
            <w:top w:val="none" w:sz="0" w:space="0" w:color="auto"/>
            <w:left w:val="none" w:sz="0" w:space="0" w:color="auto"/>
            <w:bottom w:val="none" w:sz="0" w:space="0" w:color="auto"/>
            <w:right w:val="none" w:sz="0" w:space="0" w:color="auto"/>
          </w:divBdr>
        </w:div>
        <w:div w:id="1867597719">
          <w:marLeft w:val="640"/>
          <w:marRight w:val="0"/>
          <w:marTop w:val="0"/>
          <w:marBottom w:val="0"/>
          <w:divBdr>
            <w:top w:val="none" w:sz="0" w:space="0" w:color="auto"/>
            <w:left w:val="none" w:sz="0" w:space="0" w:color="auto"/>
            <w:bottom w:val="none" w:sz="0" w:space="0" w:color="auto"/>
            <w:right w:val="none" w:sz="0" w:space="0" w:color="auto"/>
          </w:divBdr>
        </w:div>
        <w:div w:id="2023435445">
          <w:marLeft w:val="640"/>
          <w:marRight w:val="0"/>
          <w:marTop w:val="0"/>
          <w:marBottom w:val="0"/>
          <w:divBdr>
            <w:top w:val="none" w:sz="0" w:space="0" w:color="auto"/>
            <w:left w:val="none" w:sz="0" w:space="0" w:color="auto"/>
            <w:bottom w:val="none" w:sz="0" w:space="0" w:color="auto"/>
            <w:right w:val="none" w:sz="0" w:space="0" w:color="auto"/>
          </w:divBdr>
        </w:div>
        <w:div w:id="2123844321">
          <w:marLeft w:val="640"/>
          <w:marRight w:val="0"/>
          <w:marTop w:val="0"/>
          <w:marBottom w:val="0"/>
          <w:divBdr>
            <w:top w:val="none" w:sz="0" w:space="0" w:color="auto"/>
            <w:left w:val="none" w:sz="0" w:space="0" w:color="auto"/>
            <w:bottom w:val="none" w:sz="0" w:space="0" w:color="auto"/>
            <w:right w:val="none" w:sz="0" w:space="0" w:color="auto"/>
          </w:divBdr>
        </w:div>
      </w:divsChild>
    </w:div>
    <w:div w:id="1325744901">
      <w:bodyDiv w:val="1"/>
      <w:marLeft w:val="0"/>
      <w:marRight w:val="0"/>
      <w:marTop w:val="0"/>
      <w:marBottom w:val="0"/>
      <w:divBdr>
        <w:top w:val="none" w:sz="0" w:space="0" w:color="auto"/>
        <w:left w:val="none" w:sz="0" w:space="0" w:color="auto"/>
        <w:bottom w:val="none" w:sz="0" w:space="0" w:color="auto"/>
        <w:right w:val="none" w:sz="0" w:space="0" w:color="auto"/>
      </w:divBdr>
      <w:divsChild>
        <w:div w:id="72363086">
          <w:marLeft w:val="640"/>
          <w:marRight w:val="0"/>
          <w:marTop w:val="0"/>
          <w:marBottom w:val="0"/>
          <w:divBdr>
            <w:top w:val="none" w:sz="0" w:space="0" w:color="auto"/>
            <w:left w:val="none" w:sz="0" w:space="0" w:color="auto"/>
            <w:bottom w:val="none" w:sz="0" w:space="0" w:color="auto"/>
            <w:right w:val="none" w:sz="0" w:space="0" w:color="auto"/>
          </w:divBdr>
        </w:div>
        <w:div w:id="87427989">
          <w:marLeft w:val="640"/>
          <w:marRight w:val="0"/>
          <w:marTop w:val="0"/>
          <w:marBottom w:val="0"/>
          <w:divBdr>
            <w:top w:val="none" w:sz="0" w:space="0" w:color="auto"/>
            <w:left w:val="none" w:sz="0" w:space="0" w:color="auto"/>
            <w:bottom w:val="none" w:sz="0" w:space="0" w:color="auto"/>
            <w:right w:val="none" w:sz="0" w:space="0" w:color="auto"/>
          </w:divBdr>
        </w:div>
        <w:div w:id="107702573">
          <w:marLeft w:val="640"/>
          <w:marRight w:val="0"/>
          <w:marTop w:val="0"/>
          <w:marBottom w:val="0"/>
          <w:divBdr>
            <w:top w:val="none" w:sz="0" w:space="0" w:color="auto"/>
            <w:left w:val="none" w:sz="0" w:space="0" w:color="auto"/>
            <w:bottom w:val="none" w:sz="0" w:space="0" w:color="auto"/>
            <w:right w:val="none" w:sz="0" w:space="0" w:color="auto"/>
          </w:divBdr>
        </w:div>
        <w:div w:id="678505909">
          <w:marLeft w:val="640"/>
          <w:marRight w:val="0"/>
          <w:marTop w:val="0"/>
          <w:marBottom w:val="0"/>
          <w:divBdr>
            <w:top w:val="none" w:sz="0" w:space="0" w:color="auto"/>
            <w:left w:val="none" w:sz="0" w:space="0" w:color="auto"/>
            <w:bottom w:val="none" w:sz="0" w:space="0" w:color="auto"/>
            <w:right w:val="none" w:sz="0" w:space="0" w:color="auto"/>
          </w:divBdr>
        </w:div>
        <w:div w:id="1087267030">
          <w:marLeft w:val="640"/>
          <w:marRight w:val="0"/>
          <w:marTop w:val="0"/>
          <w:marBottom w:val="0"/>
          <w:divBdr>
            <w:top w:val="none" w:sz="0" w:space="0" w:color="auto"/>
            <w:left w:val="none" w:sz="0" w:space="0" w:color="auto"/>
            <w:bottom w:val="none" w:sz="0" w:space="0" w:color="auto"/>
            <w:right w:val="none" w:sz="0" w:space="0" w:color="auto"/>
          </w:divBdr>
        </w:div>
        <w:div w:id="1240022816">
          <w:marLeft w:val="640"/>
          <w:marRight w:val="0"/>
          <w:marTop w:val="0"/>
          <w:marBottom w:val="0"/>
          <w:divBdr>
            <w:top w:val="none" w:sz="0" w:space="0" w:color="auto"/>
            <w:left w:val="none" w:sz="0" w:space="0" w:color="auto"/>
            <w:bottom w:val="none" w:sz="0" w:space="0" w:color="auto"/>
            <w:right w:val="none" w:sz="0" w:space="0" w:color="auto"/>
          </w:divBdr>
        </w:div>
        <w:div w:id="1524127318">
          <w:marLeft w:val="640"/>
          <w:marRight w:val="0"/>
          <w:marTop w:val="0"/>
          <w:marBottom w:val="0"/>
          <w:divBdr>
            <w:top w:val="none" w:sz="0" w:space="0" w:color="auto"/>
            <w:left w:val="none" w:sz="0" w:space="0" w:color="auto"/>
            <w:bottom w:val="none" w:sz="0" w:space="0" w:color="auto"/>
            <w:right w:val="none" w:sz="0" w:space="0" w:color="auto"/>
          </w:divBdr>
        </w:div>
        <w:div w:id="1705443728">
          <w:marLeft w:val="640"/>
          <w:marRight w:val="0"/>
          <w:marTop w:val="0"/>
          <w:marBottom w:val="0"/>
          <w:divBdr>
            <w:top w:val="none" w:sz="0" w:space="0" w:color="auto"/>
            <w:left w:val="none" w:sz="0" w:space="0" w:color="auto"/>
            <w:bottom w:val="none" w:sz="0" w:space="0" w:color="auto"/>
            <w:right w:val="none" w:sz="0" w:space="0" w:color="auto"/>
          </w:divBdr>
        </w:div>
      </w:divsChild>
    </w:div>
    <w:div w:id="1481967038">
      <w:bodyDiv w:val="1"/>
      <w:marLeft w:val="0"/>
      <w:marRight w:val="0"/>
      <w:marTop w:val="0"/>
      <w:marBottom w:val="0"/>
      <w:divBdr>
        <w:top w:val="none" w:sz="0" w:space="0" w:color="auto"/>
        <w:left w:val="none" w:sz="0" w:space="0" w:color="auto"/>
        <w:bottom w:val="none" w:sz="0" w:space="0" w:color="auto"/>
        <w:right w:val="none" w:sz="0" w:space="0" w:color="auto"/>
      </w:divBdr>
      <w:divsChild>
        <w:div w:id="2898283">
          <w:marLeft w:val="640"/>
          <w:marRight w:val="0"/>
          <w:marTop w:val="0"/>
          <w:marBottom w:val="0"/>
          <w:divBdr>
            <w:top w:val="none" w:sz="0" w:space="0" w:color="auto"/>
            <w:left w:val="none" w:sz="0" w:space="0" w:color="auto"/>
            <w:bottom w:val="none" w:sz="0" w:space="0" w:color="auto"/>
            <w:right w:val="none" w:sz="0" w:space="0" w:color="auto"/>
          </w:divBdr>
        </w:div>
        <w:div w:id="156654796">
          <w:marLeft w:val="640"/>
          <w:marRight w:val="0"/>
          <w:marTop w:val="0"/>
          <w:marBottom w:val="0"/>
          <w:divBdr>
            <w:top w:val="none" w:sz="0" w:space="0" w:color="auto"/>
            <w:left w:val="none" w:sz="0" w:space="0" w:color="auto"/>
            <w:bottom w:val="none" w:sz="0" w:space="0" w:color="auto"/>
            <w:right w:val="none" w:sz="0" w:space="0" w:color="auto"/>
          </w:divBdr>
        </w:div>
        <w:div w:id="887953866">
          <w:marLeft w:val="640"/>
          <w:marRight w:val="0"/>
          <w:marTop w:val="0"/>
          <w:marBottom w:val="0"/>
          <w:divBdr>
            <w:top w:val="none" w:sz="0" w:space="0" w:color="auto"/>
            <w:left w:val="none" w:sz="0" w:space="0" w:color="auto"/>
            <w:bottom w:val="none" w:sz="0" w:space="0" w:color="auto"/>
            <w:right w:val="none" w:sz="0" w:space="0" w:color="auto"/>
          </w:divBdr>
        </w:div>
        <w:div w:id="1390568872">
          <w:marLeft w:val="640"/>
          <w:marRight w:val="0"/>
          <w:marTop w:val="0"/>
          <w:marBottom w:val="0"/>
          <w:divBdr>
            <w:top w:val="none" w:sz="0" w:space="0" w:color="auto"/>
            <w:left w:val="none" w:sz="0" w:space="0" w:color="auto"/>
            <w:bottom w:val="none" w:sz="0" w:space="0" w:color="auto"/>
            <w:right w:val="none" w:sz="0" w:space="0" w:color="auto"/>
          </w:divBdr>
        </w:div>
        <w:div w:id="1420172603">
          <w:marLeft w:val="640"/>
          <w:marRight w:val="0"/>
          <w:marTop w:val="0"/>
          <w:marBottom w:val="0"/>
          <w:divBdr>
            <w:top w:val="none" w:sz="0" w:space="0" w:color="auto"/>
            <w:left w:val="none" w:sz="0" w:space="0" w:color="auto"/>
            <w:bottom w:val="none" w:sz="0" w:space="0" w:color="auto"/>
            <w:right w:val="none" w:sz="0" w:space="0" w:color="auto"/>
          </w:divBdr>
        </w:div>
        <w:div w:id="1710567399">
          <w:marLeft w:val="640"/>
          <w:marRight w:val="0"/>
          <w:marTop w:val="0"/>
          <w:marBottom w:val="0"/>
          <w:divBdr>
            <w:top w:val="none" w:sz="0" w:space="0" w:color="auto"/>
            <w:left w:val="none" w:sz="0" w:space="0" w:color="auto"/>
            <w:bottom w:val="none" w:sz="0" w:space="0" w:color="auto"/>
            <w:right w:val="none" w:sz="0" w:space="0" w:color="auto"/>
          </w:divBdr>
        </w:div>
        <w:div w:id="2030986696">
          <w:marLeft w:val="640"/>
          <w:marRight w:val="0"/>
          <w:marTop w:val="0"/>
          <w:marBottom w:val="0"/>
          <w:divBdr>
            <w:top w:val="none" w:sz="0" w:space="0" w:color="auto"/>
            <w:left w:val="none" w:sz="0" w:space="0" w:color="auto"/>
            <w:bottom w:val="none" w:sz="0" w:space="0" w:color="auto"/>
            <w:right w:val="none" w:sz="0" w:space="0" w:color="auto"/>
          </w:divBdr>
        </w:div>
      </w:divsChild>
    </w:div>
    <w:div w:id="1548877831">
      <w:bodyDiv w:val="1"/>
      <w:marLeft w:val="0"/>
      <w:marRight w:val="0"/>
      <w:marTop w:val="0"/>
      <w:marBottom w:val="0"/>
      <w:divBdr>
        <w:top w:val="none" w:sz="0" w:space="0" w:color="auto"/>
        <w:left w:val="none" w:sz="0" w:space="0" w:color="auto"/>
        <w:bottom w:val="none" w:sz="0" w:space="0" w:color="auto"/>
        <w:right w:val="none" w:sz="0" w:space="0" w:color="auto"/>
      </w:divBdr>
      <w:divsChild>
        <w:div w:id="424808120">
          <w:marLeft w:val="640"/>
          <w:marRight w:val="0"/>
          <w:marTop w:val="0"/>
          <w:marBottom w:val="0"/>
          <w:divBdr>
            <w:top w:val="none" w:sz="0" w:space="0" w:color="auto"/>
            <w:left w:val="none" w:sz="0" w:space="0" w:color="auto"/>
            <w:bottom w:val="none" w:sz="0" w:space="0" w:color="auto"/>
            <w:right w:val="none" w:sz="0" w:space="0" w:color="auto"/>
          </w:divBdr>
        </w:div>
        <w:div w:id="458690266">
          <w:marLeft w:val="640"/>
          <w:marRight w:val="0"/>
          <w:marTop w:val="0"/>
          <w:marBottom w:val="0"/>
          <w:divBdr>
            <w:top w:val="none" w:sz="0" w:space="0" w:color="auto"/>
            <w:left w:val="none" w:sz="0" w:space="0" w:color="auto"/>
            <w:bottom w:val="none" w:sz="0" w:space="0" w:color="auto"/>
            <w:right w:val="none" w:sz="0" w:space="0" w:color="auto"/>
          </w:divBdr>
        </w:div>
        <w:div w:id="592129136">
          <w:marLeft w:val="640"/>
          <w:marRight w:val="0"/>
          <w:marTop w:val="0"/>
          <w:marBottom w:val="0"/>
          <w:divBdr>
            <w:top w:val="none" w:sz="0" w:space="0" w:color="auto"/>
            <w:left w:val="none" w:sz="0" w:space="0" w:color="auto"/>
            <w:bottom w:val="none" w:sz="0" w:space="0" w:color="auto"/>
            <w:right w:val="none" w:sz="0" w:space="0" w:color="auto"/>
          </w:divBdr>
        </w:div>
        <w:div w:id="626159674">
          <w:marLeft w:val="640"/>
          <w:marRight w:val="0"/>
          <w:marTop w:val="0"/>
          <w:marBottom w:val="0"/>
          <w:divBdr>
            <w:top w:val="none" w:sz="0" w:space="0" w:color="auto"/>
            <w:left w:val="none" w:sz="0" w:space="0" w:color="auto"/>
            <w:bottom w:val="none" w:sz="0" w:space="0" w:color="auto"/>
            <w:right w:val="none" w:sz="0" w:space="0" w:color="auto"/>
          </w:divBdr>
        </w:div>
        <w:div w:id="1418746941">
          <w:marLeft w:val="640"/>
          <w:marRight w:val="0"/>
          <w:marTop w:val="0"/>
          <w:marBottom w:val="0"/>
          <w:divBdr>
            <w:top w:val="none" w:sz="0" w:space="0" w:color="auto"/>
            <w:left w:val="none" w:sz="0" w:space="0" w:color="auto"/>
            <w:bottom w:val="none" w:sz="0" w:space="0" w:color="auto"/>
            <w:right w:val="none" w:sz="0" w:space="0" w:color="auto"/>
          </w:divBdr>
        </w:div>
        <w:div w:id="2067298413">
          <w:marLeft w:val="640"/>
          <w:marRight w:val="0"/>
          <w:marTop w:val="0"/>
          <w:marBottom w:val="0"/>
          <w:divBdr>
            <w:top w:val="none" w:sz="0" w:space="0" w:color="auto"/>
            <w:left w:val="none" w:sz="0" w:space="0" w:color="auto"/>
            <w:bottom w:val="none" w:sz="0" w:space="0" w:color="auto"/>
            <w:right w:val="none" w:sz="0" w:space="0" w:color="auto"/>
          </w:divBdr>
        </w:div>
      </w:divsChild>
    </w:div>
    <w:div w:id="1720744430">
      <w:bodyDiv w:val="1"/>
      <w:marLeft w:val="0"/>
      <w:marRight w:val="0"/>
      <w:marTop w:val="0"/>
      <w:marBottom w:val="0"/>
      <w:divBdr>
        <w:top w:val="none" w:sz="0" w:space="0" w:color="auto"/>
        <w:left w:val="none" w:sz="0" w:space="0" w:color="auto"/>
        <w:bottom w:val="none" w:sz="0" w:space="0" w:color="auto"/>
        <w:right w:val="none" w:sz="0" w:space="0" w:color="auto"/>
      </w:divBdr>
      <w:divsChild>
        <w:div w:id="32124189">
          <w:marLeft w:val="640"/>
          <w:marRight w:val="0"/>
          <w:marTop w:val="0"/>
          <w:marBottom w:val="0"/>
          <w:divBdr>
            <w:top w:val="none" w:sz="0" w:space="0" w:color="auto"/>
            <w:left w:val="none" w:sz="0" w:space="0" w:color="auto"/>
            <w:bottom w:val="none" w:sz="0" w:space="0" w:color="auto"/>
            <w:right w:val="none" w:sz="0" w:space="0" w:color="auto"/>
          </w:divBdr>
        </w:div>
        <w:div w:id="512108424">
          <w:marLeft w:val="640"/>
          <w:marRight w:val="0"/>
          <w:marTop w:val="0"/>
          <w:marBottom w:val="0"/>
          <w:divBdr>
            <w:top w:val="none" w:sz="0" w:space="0" w:color="auto"/>
            <w:left w:val="none" w:sz="0" w:space="0" w:color="auto"/>
            <w:bottom w:val="none" w:sz="0" w:space="0" w:color="auto"/>
            <w:right w:val="none" w:sz="0" w:space="0" w:color="auto"/>
          </w:divBdr>
        </w:div>
        <w:div w:id="522594302">
          <w:marLeft w:val="640"/>
          <w:marRight w:val="0"/>
          <w:marTop w:val="0"/>
          <w:marBottom w:val="0"/>
          <w:divBdr>
            <w:top w:val="none" w:sz="0" w:space="0" w:color="auto"/>
            <w:left w:val="none" w:sz="0" w:space="0" w:color="auto"/>
            <w:bottom w:val="none" w:sz="0" w:space="0" w:color="auto"/>
            <w:right w:val="none" w:sz="0" w:space="0" w:color="auto"/>
          </w:divBdr>
        </w:div>
        <w:div w:id="581648150">
          <w:marLeft w:val="640"/>
          <w:marRight w:val="0"/>
          <w:marTop w:val="0"/>
          <w:marBottom w:val="0"/>
          <w:divBdr>
            <w:top w:val="none" w:sz="0" w:space="0" w:color="auto"/>
            <w:left w:val="none" w:sz="0" w:space="0" w:color="auto"/>
            <w:bottom w:val="none" w:sz="0" w:space="0" w:color="auto"/>
            <w:right w:val="none" w:sz="0" w:space="0" w:color="auto"/>
          </w:divBdr>
        </w:div>
        <w:div w:id="950937205">
          <w:marLeft w:val="640"/>
          <w:marRight w:val="0"/>
          <w:marTop w:val="0"/>
          <w:marBottom w:val="0"/>
          <w:divBdr>
            <w:top w:val="none" w:sz="0" w:space="0" w:color="auto"/>
            <w:left w:val="none" w:sz="0" w:space="0" w:color="auto"/>
            <w:bottom w:val="none" w:sz="0" w:space="0" w:color="auto"/>
            <w:right w:val="none" w:sz="0" w:space="0" w:color="auto"/>
          </w:divBdr>
        </w:div>
        <w:div w:id="1014961301">
          <w:marLeft w:val="640"/>
          <w:marRight w:val="0"/>
          <w:marTop w:val="0"/>
          <w:marBottom w:val="0"/>
          <w:divBdr>
            <w:top w:val="none" w:sz="0" w:space="0" w:color="auto"/>
            <w:left w:val="none" w:sz="0" w:space="0" w:color="auto"/>
            <w:bottom w:val="none" w:sz="0" w:space="0" w:color="auto"/>
            <w:right w:val="none" w:sz="0" w:space="0" w:color="auto"/>
          </w:divBdr>
        </w:div>
        <w:div w:id="1140808457">
          <w:marLeft w:val="640"/>
          <w:marRight w:val="0"/>
          <w:marTop w:val="0"/>
          <w:marBottom w:val="0"/>
          <w:divBdr>
            <w:top w:val="none" w:sz="0" w:space="0" w:color="auto"/>
            <w:left w:val="none" w:sz="0" w:space="0" w:color="auto"/>
            <w:bottom w:val="none" w:sz="0" w:space="0" w:color="auto"/>
            <w:right w:val="none" w:sz="0" w:space="0" w:color="auto"/>
          </w:divBdr>
        </w:div>
        <w:div w:id="2059160085">
          <w:marLeft w:val="640"/>
          <w:marRight w:val="0"/>
          <w:marTop w:val="0"/>
          <w:marBottom w:val="0"/>
          <w:divBdr>
            <w:top w:val="none" w:sz="0" w:space="0" w:color="auto"/>
            <w:left w:val="none" w:sz="0" w:space="0" w:color="auto"/>
            <w:bottom w:val="none" w:sz="0" w:space="0" w:color="auto"/>
            <w:right w:val="none" w:sz="0" w:space="0" w:color="auto"/>
          </w:divBdr>
        </w:div>
      </w:divsChild>
    </w:div>
    <w:div w:id="1851529447">
      <w:bodyDiv w:val="1"/>
      <w:marLeft w:val="0"/>
      <w:marRight w:val="0"/>
      <w:marTop w:val="0"/>
      <w:marBottom w:val="0"/>
      <w:divBdr>
        <w:top w:val="none" w:sz="0" w:space="0" w:color="auto"/>
        <w:left w:val="none" w:sz="0" w:space="0" w:color="auto"/>
        <w:bottom w:val="none" w:sz="0" w:space="0" w:color="auto"/>
        <w:right w:val="none" w:sz="0" w:space="0" w:color="auto"/>
      </w:divBdr>
      <w:divsChild>
        <w:div w:id="137500582">
          <w:marLeft w:val="640"/>
          <w:marRight w:val="0"/>
          <w:marTop w:val="0"/>
          <w:marBottom w:val="0"/>
          <w:divBdr>
            <w:top w:val="none" w:sz="0" w:space="0" w:color="auto"/>
            <w:left w:val="none" w:sz="0" w:space="0" w:color="auto"/>
            <w:bottom w:val="none" w:sz="0" w:space="0" w:color="auto"/>
            <w:right w:val="none" w:sz="0" w:space="0" w:color="auto"/>
          </w:divBdr>
        </w:div>
        <w:div w:id="1094204158">
          <w:marLeft w:val="640"/>
          <w:marRight w:val="0"/>
          <w:marTop w:val="0"/>
          <w:marBottom w:val="0"/>
          <w:divBdr>
            <w:top w:val="none" w:sz="0" w:space="0" w:color="auto"/>
            <w:left w:val="none" w:sz="0" w:space="0" w:color="auto"/>
            <w:bottom w:val="none" w:sz="0" w:space="0" w:color="auto"/>
            <w:right w:val="none" w:sz="0" w:space="0" w:color="auto"/>
          </w:divBdr>
        </w:div>
        <w:div w:id="1130585420">
          <w:marLeft w:val="640"/>
          <w:marRight w:val="0"/>
          <w:marTop w:val="0"/>
          <w:marBottom w:val="0"/>
          <w:divBdr>
            <w:top w:val="none" w:sz="0" w:space="0" w:color="auto"/>
            <w:left w:val="none" w:sz="0" w:space="0" w:color="auto"/>
            <w:bottom w:val="none" w:sz="0" w:space="0" w:color="auto"/>
            <w:right w:val="none" w:sz="0" w:space="0" w:color="auto"/>
          </w:divBdr>
        </w:div>
        <w:div w:id="1221211910">
          <w:marLeft w:val="640"/>
          <w:marRight w:val="0"/>
          <w:marTop w:val="0"/>
          <w:marBottom w:val="0"/>
          <w:divBdr>
            <w:top w:val="none" w:sz="0" w:space="0" w:color="auto"/>
            <w:left w:val="none" w:sz="0" w:space="0" w:color="auto"/>
            <w:bottom w:val="none" w:sz="0" w:space="0" w:color="auto"/>
            <w:right w:val="none" w:sz="0" w:space="0" w:color="auto"/>
          </w:divBdr>
        </w:div>
        <w:div w:id="1252079401">
          <w:marLeft w:val="640"/>
          <w:marRight w:val="0"/>
          <w:marTop w:val="0"/>
          <w:marBottom w:val="0"/>
          <w:divBdr>
            <w:top w:val="none" w:sz="0" w:space="0" w:color="auto"/>
            <w:left w:val="none" w:sz="0" w:space="0" w:color="auto"/>
            <w:bottom w:val="none" w:sz="0" w:space="0" w:color="auto"/>
            <w:right w:val="none" w:sz="0" w:space="0" w:color="auto"/>
          </w:divBdr>
        </w:div>
        <w:div w:id="1893736850">
          <w:marLeft w:val="640"/>
          <w:marRight w:val="0"/>
          <w:marTop w:val="0"/>
          <w:marBottom w:val="0"/>
          <w:divBdr>
            <w:top w:val="none" w:sz="0" w:space="0" w:color="auto"/>
            <w:left w:val="none" w:sz="0" w:space="0" w:color="auto"/>
            <w:bottom w:val="none" w:sz="0" w:space="0" w:color="auto"/>
            <w:right w:val="none" w:sz="0" w:space="0" w:color="auto"/>
          </w:divBdr>
        </w:div>
        <w:div w:id="2053723079">
          <w:marLeft w:val="640"/>
          <w:marRight w:val="0"/>
          <w:marTop w:val="0"/>
          <w:marBottom w:val="0"/>
          <w:divBdr>
            <w:top w:val="none" w:sz="0" w:space="0" w:color="auto"/>
            <w:left w:val="none" w:sz="0" w:space="0" w:color="auto"/>
            <w:bottom w:val="none" w:sz="0" w:space="0" w:color="auto"/>
            <w:right w:val="none" w:sz="0" w:space="0" w:color="auto"/>
          </w:divBdr>
        </w:div>
      </w:divsChild>
    </w:div>
    <w:div w:id="1862552824">
      <w:bodyDiv w:val="1"/>
      <w:marLeft w:val="0"/>
      <w:marRight w:val="0"/>
      <w:marTop w:val="0"/>
      <w:marBottom w:val="0"/>
      <w:divBdr>
        <w:top w:val="none" w:sz="0" w:space="0" w:color="auto"/>
        <w:left w:val="none" w:sz="0" w:space="0" w:color="auto"/>
        <w:bottom w:val="none" w:sz="0" w:space="0" w:color="auto"/>
        <w:right w:val="none" w:sz="0" w:space="0" w:color="auto"/>
      </w:divBdr>
      <w:divsChild>
        <w:div w:id="123042924">
          <w:marLeft w:val="640"/>
          <w:marRight w:val="0"/>
          <w:marTop w:val="0"/>
          <w:marBottom w:val="0"/>
          <w:divBdr>
            <w:top w:val="none" w:sz="0" w:space="0" w:color="auto"/>
            <w:left w:val="none" w:sz="0" w:space="0" w:color="auto"/>
            <w:bottom w:val="none" w:sz="0" w:space="0" w:color="auto"/>
            <w:right w:val="none" w:sz="0" w:space="0" w:color="auto"/>
          </w:divBdr>
        </w:div>
        <w:div w:id="483207310">
          <w:marLeft w:val="640"/>
          <w:marRight w:val="0"/>
          <w:marTop w:val="0"/>
          <w:marBottom w:val="0"/>
          <w:divBdr>
            <w:top w:val="none" w:sz="0" w:space="0" w:color="auto"/>
            <w:left w:val="none" w:sz="0" w:space="0" w:color="auto"/>
            <w:bottom w:val="none" w:sz="0" w:space="0" w:color="auto"/>
            <w:right w:val="none" w:sz="0" w:space="0" w:color="auto"/>
          </w:divBdr>
        </w:div>
        <w:div w:id="777723415">
          <w:marLeft w:val="640"/>
          <w:marRight w:val="0"/>
          <w:marTop w:val="0"/>
          <w:marBottom w:val="0"/>
          <w:divBdr>
            <w:top w:val="none" w:sz="0" w:space="0" w:color="auto"/>
            <w:left w:val="none" w:sz="0" w:space="0" w:color="auto"/>
            <w:bottom w:val="none" w:sz="0" w:space="0" w:color="auto"/>
            <w:right w:val="none" w:sz="0" w:space="0" w:color="auto"/>
          </w:divBdr>
        </w:div>
        <w:div w:id="954481761">
          <w:marLeft w:val="640"/>
          <w:marRight w:val="0"/>
          <w:marTop w:val="0"/>
          <w:marBottom w:val="0"/>
          <w:divBdr>
            <w:top w:val="none" w:sz="0" w:space="0" w:color="auto"/>
            <w:left w:val="none" w:sz="0" w:space="0" w:color="auto"/>
            <w:bottom w:val="none" w:sz="0" w:space="0" w:color="auto"/>
            <w:right w:val="none" w:sz="0" w:space="0" w:color="auto"/>
          </w:divBdr>
        </w:div>
        <w:div w:id="1472401043">
          <w:marLeft w:val="640"/>
          <w:marRight w:val="0"/>
          <w:marTop w:val="0"/>
          <w:marBottom w:val="0"/>
          <w:divBdr>
            <w:top w:val="none" w:sz="0" w:space="0" w:color="auto"/>
            <w:left w:val="none" w:sz="0" w:space="0" w:color="auto"/>
            <w:bottom w:val="none" w:sz="0" w:space="0" w:color="auto"/>
            <w:right w:val="none" w:sz="0" w:space="0" w:color="auto"/>
          </w:divBdr>
        </w:div>
        <w:div w:id="1580016830">
          <w:marLeft w:val="640"/>
          <w:marRight w:val="0"/>
          <w:marTop w:val="0"/>
          <w:marBottom w:val="0"/>
          <w:divBdr>
            <w:top w:val="none" w:sz="0" w:space="0" w:color="auto"/>
            <w:left w:val="none" w:sz="0" w:space="0" w:color="auto"/>
            <w:bottom w:val="none" w:sz="0" w:space="0" w:color="auto"/>
            <w:right w:val="none" w:sz="0" w:space="0" w:color="auto"/>
          </w:divBdr>
        </w:div>
        <w:div w:id="1812865507">
          <w:marLeft w:val="640"/>
          <w:marRight w:val="0"/>
          <w:marTop w:val="0"/>
          <w:marBottom w:val="0"/>
          <w:divBdr>
            <w:top w:val="none" w:sz="0" w:space="0" w:color="auto"/>
            <w:left w:val="none" w:sz="0" w:space="0" w:color="auto"/>
            <w:bottom w:val="none" w:sz="0" w:space="0" w:color="auto"/>
            <w:right w:val="none" w:sz="0" w:space="0" w:color="auto"/>
          </w:divBdr>
        </w:div>
        <w:div w:id="2079588785">
          <w:marLeft w:val="640"/>
          <w:marRight w:val="0"/>
          <w:marTop w:val="0"/>
          <w:marBottom w:val="0"/>
          <w:divBdr>
            <w:top w:val="none" w:sz="0" w:space="0" w:color="auto"/>
            <w:left w:val="none" w:sz="0" w:space="0" w:color="auto"/>
            <w:bottom w:val="none" w:sz="0" w:space="0" w:color="auto"/>
            <w:right w:val="none" w:sz="0" w:space="0" w:color="auto"/>
          </w:divBdr>
        </w:div>
      </w:divsChild>
    </w:div>
    <w:div w:id="1866674429">
      <w:bodyDiv w:val="1"/>
      <w:marLeft w:val="0"/>
      <w:marRight w:val="0"/>
      <w:marTop w:val="0"/>
      <w:marBottom w:val="0"/>
      <w:divBdr>
        <w:top w:val="none" w:sz="0" w:space="0" w:color="auto"/>
        <w:left w:val="none" w:sz="0" w:space="0" w:color="auto"/>
        <w:bottom w:val="none" w:sz="0" w:space="0" w:color="auto"/>
        <w:right w:val="none" w:sz="0" w:space="0" w:color="auto"/>
      </w:divBdr>
      <w:divsChild>
        <w:div w:id="103312854">
          <w:marLeft w:val="640"/>
          <w:marRight w:val="0"/>
          <w:marTop w:val="0"/>
          <w:marBottom w:val="0"/>
          <w:divBdr>
            <w:top w:val="none" w:sz="0" w:space="0" w:color="auto"/>
            <w:left w:val="none" w:sz="0" w:space="0" w:color="auto"/>
            <w:bottom w:val="none" w:sz="0" w:space="0" w:color="auto"/>
            <w:right w:val="none" w:sz="0" w:space="0" w:color="auto"/>
          </w:divBdr>
        </w:div>
        <w:div w:id="592011791">
          <w:marLeft w:val="640"/>
          <w:marRight w:val="0"/>
          <w:marTop w:val="0"/>
          <w:marBottom w:val="0"/>
          <w:divBdr>
            <w:top w:val="none" w:sz="0" w:space="0" w:color="auto"/>
            <w:left w:val="none" w:sz="0" w:space="0" w:color="auto"/>
            <w:bottom w:val="none" w:sz="0" w:space="0" w:color="auto"/>
            <w:right w:val="none" w:sz="0" w:space="0" w:color="auto"/>
          </w:divBdr>
        </w:div>
        <w:div w:id="959578602">
          <w:marLeft w:val="640"/>
          <w:marRight w:val="0"/>
          <w:marTop w:val="0"/>
          <w:marBottom w:val="0"/>
          <w:divBdr>
            <w:top w:val="none" w:sz="0" w:space="0" w:color="auto"/>
            <w:left w:val="none" w:sz="0" w:space="0" w:color="auto"/>
            <w:bottom w:val="none" w:sz="0" w:space="0" w:color="auto"/>
            <w:right w:val="none" w:sz="0" w:space="0" w:color="auto"/>
          </w:divBdr>
        </w:div>
        <w:div w:id="1530216651">
          <w:marLeft w:val="640"/>
          <w:marRight w:val="0"/>
          <w:marTop w:val="0"/>
          <w:marBottom w:val="0"/>
          <w:divBdr>
            <w:top w:val="none" w:sz="0" w:space="0" w:color="auto"/>
            <w:left w:val="none" w:sz="0" w:space="0" w:color="auto"/>
            <w:bottom w:val="none" w:sz="0" w:space="0" w:color="auto"/>
            <w:right w:val="none" w:sz="0" w:space="0" w:color="auto"/>
          </w:divBdr>
        </w:div>
        <w:div w:id="1636446135">
          <w:marLeft w:val="640"/>
          <w:marRight w:val="0"/>
          <w:marTop w:val="0"/>
          <w:marBottom w:val="0"/>
          <w:divBdr>
            <w:top w:val="none" w:sz="0" w:space="0" w:color="auto"/>
            <w:left w:val="none" w:sz="0" w:space="0" w:color="auto"/>
            <w:bottom w:val="none" w:sz="0" w:space="0" w:color="auto"/>
            <w:right w:val="none" w:sz="0" w:space="0" w:color="auto"/>
          </w:divBdr>
        </w:div>
        <w:div w:id="2139716172">
          <w:marLeft w:val="640"/>
          <w:marRight w:val="0"/>
          <w:marTop w:val="0"/>
          <w:marBottom w:val="0"/>
          <w:divBdr>
            <w:top w:val="none" w:sz="0" w:space="0" w:color="auto"/>
            <w:left w:val="none" w:sz="0" w:space="0" w:color="auto"/>
            <w:bottom w:val="none" w:sz="0" w:space="0" w:color="auto"/>
            <w:right w:val="none" w:sz="0" w:space="0" w:color="auto"/>
          </w:divBdr>
        </w:div>
      </w:divsChild>
    </w:div>
    <w:div w:id="1930037399">
      <w:bodyDiv w:val="1"/>
      <w:marLeft w:val="0"/>
      <w:marRight w:val="0"/>
      <w:marTop w:val="0"/>
      <w:marBottom w:val="0"/>
      <w:divBdr>
        <w:top w:val="none" w:sz="0" w:space="0" w:color="auto"/>
        <w:left w:val="none" w:sz="0" w:space="0" w:color="auto"/>
        <w:bottom w:val="none" w:sz="0" w:space="0" w:color="auto"/>
        <w:right w:val="none" w:sz="0" w:space="0" w:color="auto"/>
      </w:divBdr>
      <w:divsChild>
        <w:div w:id="226038560">
          <w:marLeft w:val="640"/>
          <w:marRight w:val="0"/>
          <w:marTop w:val="0"/>
          <w:marBottom w:val="0"/>
          <w:divBdr>
            <w:top w:val="none" w:sz="0" w:space="0" w:color="auto"/>
            <w:left w:val="none" w:sz="0" w:space="0" w:color="auto"/>
            <w:bottom w:val="none" w:sz="0" w:space="0" w:color="auto"/>
            <w:right w:val="none" w:sz="0" w:space="0" w:color="auto"/>
          </w:divBdr>
        </w:div>
        <w:div w:id="411201960">
          <w:marLeft w:val="640"/>
          <w:marRight w:val="0"/>
          <w:marTop w:val="0"/>
          <w:marBottom w:val="0"/>
          <w:divBdr>
            <w:top w:val="none" w:sz="0" w:space="0" w:color="auto"/>
            <w:left w:val="none" w:sz="0" w:space="0" w:color="auto"/>
            <w:bottom w:val="none" w:sz="0" w:space="0" w:color="auto"/>
            <w:right w:val="none" w:sz="0" w:space="0" w:color="auto"/>
          </w:divBdr>
        </w:div>
        <w:div w:id="760178564">
          <w:marLeft w:val="640"/>
          <w:marRight w:val="0"/>
          <w:marTop w:val="0"/>
          <w:marBottom w:val="0"/>
          <w:divBdr>
            <w:top w:val="none" w:sz="0" w:space="0" w:color="auto"/>
            <w:left w:val="none" w:sz="0" w:space="0" w:color="auto"/>
            <w:bottom w:val="none" w:sz="0" w:space="0" w:color="auto"/>
            <w:right w:val="none" w:sz="0" w:space="0" w:color="auto"/>
          </w:divBdr>
        </w:div>
        <w:div w:id="1637711640">
          <w:marLeft w:val="640"/>
          <w:marRight w:val="0"/>
          <w:marTop w:val="0"/>
          <w:marBottom w:val="0"/>
          <w:divBdr>
            <w:top w:val="none" w:sz="0" w:space="0" w:color="auto"/>
            <w:left w:val="none" w:sz="0" w:space="0" w:color="auto"/>
            <w:bottom w:val="none" w:sz="0" w:space="0" w:color="auto"/>
            <w:right w:val="none" w:sz="0" w:space="0" w:color="auto"/>
          </w:divBdr>
        </w:div>
        <w:div w:id="1732531717">
          <w:marLeft w:val="640"/>
          <w:marRight w:val="0"/>
          <w:marTop w:val="0"/>
          <w:marBottom w:val="0"/>
          <w:divBdr>
            <w:top w:val="none" w:sz="0" w:space="0" w:color="auto"/>
            <w:left w:val="none" w:sz="0" w:space="0" w:color="auto"/>
            <w:bottom w:val="none" w:sz="0" w:space="0" w:color="auto"/>
            <w:right w:val="none" w:sz="0" w:space="0" w:color="auto"/>
          </w:divBdr>
        </w:div>
        <w:div w:id="1817600350">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sv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1.png"/><Relationship Id="rId8" Type="http://schemas.openxmlformats.org/officeDocument/2006/relationships/hyperlink" Target="https://www.rcsb.org/search?q=rcsb_entity_host_organism.ncbi_scientific_name:Escherichia%20coli%20BL21(DE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B91366F58B046059F5D912AE72E7A06"/>
        <w:category>
          <w:name w:val="General"/>
          <w:gallery w:val="placeholder"/>
        </w:category>
        <w:types>
          <w:type w:val="bbPlcHdr"/>
        </w:types>
        <w:behaviors>
          <w:behavior w:val="content"/>
        </w:behaviors>
        <w:guid w:val="{F6E0E6FB-F9A5-4348-A1EF-8DDA715993A1}"/>
      </w:docPartPr>
      <w:docPartBody>
        <w:p w:rsidR="00A851D9" w:rsidRDefault="00A851D9">
          <w:pPr>
            <w:pStyle w:val="5B91366F58B046059F5D912AE72E7A06"/>
          </w:pPr>
          <w:r w:rsidRPr="003436B6">
            <w:rPr>
              <w:rStyle w:val="PlaceholderText"/>
            </w:rPr>
            <w:t>Click or tap here to enter text.</w:t>
          </w:r>
        </w:p>
      </w:docPartBody>
    </w:docPart>
    <w:docPart>
      <w:docPartPr>
        <w:name w:val="21DC2C33E73D4E07841D791FB6E75370"/>
        <w:category>
          <w:name w:val="General"/>
          <w:gallery w:val="placeholder"/>
        </w:category>
        <w:types>
          <w:type w:val="bbPlcHdr"/>
        </w:types>
        <w:behaviors>
          <w:behavior w:val="content"/>
        </w:behaviors>
        <w:guid w:val="{0D0BF1ED-99D8-45B3-939E-E223F9EB7546}"/>
      </w:docPartPr>
      <w:docPartBody>
        <w:p w:rsidR="00A851D9" w:rsidRDefault="00A851D9">
          <w:pPr>
            <w:pStyle w:val="21DC2C33E73D4E07841D791FB6E75370"/>
          </w:pPr>
          <w:r w:rsidRPr="003436B6">
            <w:rPr>
              <w:rStyle w:val="PlaceholderText"/>
            </w:rPr>
            <w:t>Click or tap here to enter text.</w:t>
          </w:r>
        </w:p>
      </w:docPartBody>
    </w:docPart>
    <w:docPart>
      <w:docPartPr>
        <w:name w:val="372935EF7A9D44C6B762530992925864"/>
        <w:category>
          <w:name w:val="General"/>
          <w:gallery w:val="placeholder"/>
        </w:category>
        <w:types>
          <w:type w:val="bbPlcHdr"/>
        </w:types>
        <w:behaviors>
          <w:behavior w:val="content"/>
        </w:behaviors>
        <w:guid w:val="{28204A55-7AAA-4785-BBAE-DF693C604C21}"/>
      </w:docPartPr>
      <w:docPartBody>
        <w:p w:rsidR="00A851D9" w:rsidRDefault="00A851D9">
          <w:pPr>
            <w:pStyle w:val="372935EF7A9D44C6B762530992925864"/>
          </w:pPr>
          <w:r w:rsidRPr="003436B6">
            <w:rPr>
              <w:rStyle w:val="PlaceholderText"/>
            </w:rPr>
            <w:t>Click or tap here to enter text.</w:t>
          </w:r>
        </w:p>
      </w:docPartBody>
    </w:docPart>
    <w:docPart>
      <w:docPartPr>
        <w:name w:val="10474010278F449ABFE960395A5C5B27"/>
        <w:category>
          <w:name w:val="General"/>
          <w:gallery w:val="placeholder"/>
        </w:category>
        <w:types>
          <w:type w:val="bbPlcHdr"/>
        </w:types>
        <w:behaviors>
          <w:behavior w:val="content"/>
        </w:behaviors>
        <w:guid w:val="{6B358117-9CEF-4122-B30A-9D09D23B1C83}"/>
      </w:docPartPr>
      <w:docPartBody>
        <w:p w:rsidR="00A851D9" w:rsidRDefault="00A851D9">
          <w:pPr>
            <w:pStyle w:val="10474010278F449ABFE960395A5C5B27"/>
          </w:pPr>
          <w:r w:rsidRPr="003436B6">
            <w:rPr>
              <w:rStyle w:val="PlaceholderText"/>
            </w:rPr>
            <w:t>Click or tap here to enter text.</w:t>
          </w:r>
        </w:p>
      </w:docPartBody>
    </w:docPart>
    <w:docPart>
      <w:docPartPr>
        <w:name w:val="7ED05DAE259D4A8A96E0233C409CE40F"/>
        <w:category>
          <w:name w:val="General"/>
          <w:gallery w:val="placeholder"/>
        </w:category>
        <w:types>
          <w:type w:val="bbPlcHdr"/>
        </w:types>
        <w:behaviors>
          <w:behavior w:val="content"/>
        </w:behaviors>
        <w:guid w:val="{3F2C25BA-FC51-458C-B76D-C8508E469218}"/>
      </w:docPartPr>
      <w:docPartBody>
        <w:p w:rsidR="00A851D9" w:rsidRDefault="00A851D9">
          <w:pPr>
            <w:pStyle w:val="7ED05DAE259D4A8A96E0233C409CE40F"/>
          </w:pPr>
          <w:r w:rsidRPr="003436B6">
            <w:rPr>
              <w:rStyle w:val="PlaceholderText"/>
            </w:rPr>
            <w:t>Click or tap here to enter text.</w:t>
          </w:r>
        </w:p>
      </w:docPartBody>
    </w:docPart>
    <w:docPart>
      <w:docPartPr>
        <w:name w:val="06B864A802C44677B4496EA228B783AF"/>
        <w:category>
          <w:name w:val="General"/>
          <w:gallery w:val="placeholder"/>
        </w:category>
        <w:types>
          <w:type w:val="bbPlcHdr"/>
        </w:types>
        <w:behaviors>
          <w:behavior w:val="content"/>
        </w:behaviors>
        <w:guid w:val="{4864D4D3-07F8-466A-A82C-593623ABB92B}"/>
      </w:docPartPr>
      <w:docPartBody>
        <w:p w:rsidR="00A851D9" w:rsidRDefault="00A851D9">
          <w:pPr>
            <w:pStyle w:val="06B864A802C44677B4496EA228B783AF"/>
          </w:pPr>
          <w:r w:rsidRPr="003436B6">
            <w:rPr>
              <w:rStyle w:val="PlaceholderText"/>
            </w:rPr>
            <w:t>Click or tap here to enter text.</w:t>
          </w:r>
        </w:p>
      </w:docPartBody>
    </w:docPart>
    <w:docPart>
      <w:docPartPr>
        <w:name w:val="878D43F3EED54AACB24F1B3DF2AC9438"/>
        <w:category>
          <w:name w:val="General"/>
          <w:gallery w:val="placeholder"/>
        </w:category>
        <w:types>
          <w:type w:val="bbPlcHdr"/>
        </w:types>
        <w:behaviors>
          <w:behavior w:val="content"/>
        </w:behaviors>
        <w:guid w:val="{E3FBAC67-F282-4BF9-B15F-38E2D0EB43F2}"/>
      </w:docPartPr>
      <w:docPartBody>
        <w:p w:rsidR="00A851D9" w:rsidRDefault="00A851D9">
          <w:pPr>
            <w:pStyle w:val="878D43F3EED54AACB24F1B3DF2AC9438"/>
          </w:pPr>
          <w:r w:rsidRPr="003436B6">
            <w:rPr>
              <w:rStyle w:val="PlaceholderText"/>
            </w:rPr>
            <w:t>Click or tap here to enter text.</w:t>
          </w:r>
        </w:p>
      </w:docPartBody>
    </w:docPart>
    <w:docPart>
      <w:docPartPr>
        <w:name w:val="94D21382A75941C08514B0F6EFD3355D"/>
        <w:category>
          <w:name w:val="General"/>
          <w:gallery w:val="placeholder"/>
        </w:category>
        <w:types>
          <w:type w:val="bbPlcHdr"/>
        </w:types>
        <w:behaviors>
          <w:behavior w:val="content"/>
        </w:behaviors>
        <w:guid w:val="{A9A77755-B236-490D-89EE-ED755C3B0544}"/>
      </w:docPartPr>
      <w:docPartBody>
        <w:p w:rsidR="00A851D9" w:rsidRDefault="00BF6781">
          <w:pPr>
            <w:pStyle w:val="94D21382A75941C08514B0F6EFD3355D"/>
          </w:pPr>
          <w:r w:rsidRPr="00460D1A">
            <w:rPr>
              <w:rStyle w:val="PlaceholderText"/>
            </w:rPr>
            <w:t>Click or tap here to enter text.</w:t>
          </w:r>
        </w:p>
      </w:docPartBody>
    </w:docPart>
    <w:docPart>
      <w:docPartPr>
        <w:name w:val="60626B533B804DEE958BE4814AFFD4F7"/>
        <w:category>
          <w:name w:val="General"/>
          <w:gallery w:val="placeholder"/>
        </w:category>
        <w:types>
          <w:type w:val="bbPlcHdr"/>
        </w:types>
        <w:behaviors>
          <w:behavior w:val="content"/>
        </w:behaviors>
        <w:guid w:val="{853CAB7E-5E9B-492D-B1AC-A5F487DA52AC}"/>
      </w:docPartPr>
      <w:docPartBody>
        <w:p w:rsidR="00A851D9" w:rsidRDefault="00A851D9">
          <w:pPr>
            <w:pStyle w:val="60626B533B804DEE958BE4814AFFD4F7"/>
          </w:pPr>
          <w:r w:rsidRPr="003436B6">
            <w:rPr>
              <w:rStyle w:val="PlaceholderText"/>
            </w:rPr>
            <w:t>Click or tap here to enter text.</w:t>
          </w:r>
        </w:p>
      </w:docPartBody>
    </w:docPart>
    <w:docPart>
      <w:docPartPr>
        <w:name w:val="59A22A6A944247CC939CAF446B3149B8"/>
        <w:category>
          <w:name w:val="General"/>
          <w:gallery w:val="placeholder"/>
        </w:category>
        <w:types>
          <w:type w:val="bbPlcHdr"/>
        </w:types>
        <w:behaviors>
          <w:behavior w:val="content"/>
        </w:behaviors>
        <w:guid w:val="{BD5D56E7-B675-4208-B593-07518CD4ED70}"/>
      </w:docPartPr>
      <w:docPartBody>
        <w:p w:rsidR="00A851D9" w:rsidRDefault="00732EC3" w:rsidP="00732EC3">
          <w:pPr>
            <w:pStyle w:val="59A22A6A944247CC939CAF446B3149B8"/>
          </w:pPr>
          <w:r w:rsidRPr="00460D1A">
            <w:rPr>
              <w:rStyle w:val="PlaceholderText"/>
            </w:rPr>
            <w:t>Click or tap here to enter text.</w:t>
          </w:r>
        </w:p>
      </w:docPartBody>
    </w:docPart>
    <w:docPart>
      <w:docPartPr>
        <w:name w:val="C1BE60929BCC4984BA3DFE7C32D80A10"/>
        <w:category>
          <w:name w:val="General"/>
          <w:gallery w:val="placeholder"/>
        </w:category>
        <w:types>
          <w:type w:val="bbPlcHdr"/>
        </w:types>
        <w:behaviors>
          <w:behavior w:val="content"/>
        </w:behaviors>
        <w:guid w:val="{E2AD520F-995E-4FA3-A7BF-B40D8A626AEA}"/>
      </w:docPartPr>
      <w:docPartBody>
        <w:p w:rsidR="00A851D9" w:rsidRDefault="00732EC3" w:rsidP="00732EC3">
          <w:pPr>
            <w:pStyle w:val="C1BE60929BCC4984BA3DFE7C32D80A10"/>
          </w:pPr>
          <w:r w:rsidRPr="00460D1A">
            <w:rPr>
              <w:rStyle w:val="PlaceholderText"/>
            </w:rPr>
            <w:t>Click or tap here to enter text.</w:t>
          </w:r>
        </w:p>
      </w:docPartBody>
    </w:docPart>
    <w:docPart>
      <w:docPartPr>
        <w:name w:val="DA9AC2F2905B4FD9AE64680765B4F13A"/>
        <w:category>
          <w:name w:val="General"/>
          <w:gallery w:val="placeholder"/>
        </w:category>
        <w:types>
          <w:type w:val="bbPlcHdr"/>
        </w:types>
        <w:behaviors>
          <w:behavior w:val="content"/>
        </w:behaviors>
        <w:guid w:val="{6AF613AD-5AB1-44F8-911E-0C94CE2B8053}"/>
      </w:docPartPr>
      <w:docPartBody>
        <w:p w:rsidR="00A851D9" w:rsidRDefault="00732EC3" w:rsidP="00732EC3">
          <w:pPr>
            <w:pStyle w:val="DA9AC2F2905B4FD9AE64680765B4F13A"/>
          </w:pPr>
          <w:r w:rsidRPr="00460D1A">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D279A1E-2C46-48BA-9CBD-D6D62B9E5821}"/>
      </w:docPartPr>
      <w:docPartBody>
        <w:p w:rsidR="00416D6A" w:rsidRDefault="001405F4">
          <w:r w:rsidRPr="003F4B2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mbria Math">
    <w:panose1 w:val="02040503050406030204"/>
    <w:charset w:val="00"/>
    <w:family w:val="roman"/>
    <w:pitch w:val="variable"/>
    <w:sig w:usb0="E00006FF" w:usb1="420024FF" w:usb2="02000000" w:usb3="00000000" w:csb0="0000019F" w:csb1="00000000"/>
  </w:font>
  <w:font w:name="STIXGeneral-Italic">
    <w:altName w:val="Cambria"/>
    <w:panose1 w:val="00000000000000000000"/>
    <w:charset w:val="00"/>
    <w:family w:val="auto"/>
    <w:notTrueType/>
    <w:pitch w:val="variable"/>
    <w:sig w:usb0="A00002BF" w:usb1="42000D4E" w:usb2="02000000" w:usb3="00000000" w:csb0="8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781"/>
    <w:rsid w:val="000B71B0"/>
    <w:rsid w:val="001405F4"/>
    <w:rsid w:val="00164555"/>
    <w:rsid w:val="00175CEF"/>
    <w:rsid w:val="00273E93"/>
    <w:rsid w:val="0040440E"/>
    <w:rsid w:val="00404977"/>
    <w:rsid w:val="00416D6A"/>
    <w:rsid w:val="00475A2B"/>
    <w:rsid w:val="00707F11"/>
    <w:rsid w:val="00732EC3"/>
    <w:rsid w:val="00785620"/>
    <w:rsid w:val="0089394A"/>
    <w:rsid w:val="008D0CAF"/>
    <w:rsid w:val="0096758E"/>
    <w:rsid w:val="00A851D9"/>
    <w:rsid w:val="00B62BF9"/>
    <w:rsid w:val="00BF6781"/>
    <w:rsid w:val="00C22C9D"/>
    <w:rsid w:val="00C66BAA"/>
    <w:rsid w:val="00C92EF0"/>
    <w:rsid w:val="00E93520"/>
    <w:rsid w:val="00EB6A18"/>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ecimalSymbol w:val="."/>
  <w:listSeparator w:val=","/>
  <w14:docId w14:val="00AA839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30"/>
        <w:lang w:val="en-US" w:eastAsia="en-US" w:bidi="bn-IN"/>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05F4"/>
    <w:rPr>
      <w:color w:val="808080"/>
    </w:rPr>
  </w:style>
  <w:style w:type="paragraph" w:customStyle="1" w:styleId="5B91366F58B046059F5D912AE72E7A06">
    <w:name w:val="5B91366F58B046059F5D912AE72E7A06"/>
    <w:pPr>
      <w:spacing w:after="160" w:line="259" w:lineRule="auto"/>
    </w:pPr>
    <w:rPr>
      <w:kern w:val="0"/>
      <w:sz w:val="22"/>
      <w:szCs w:val="22"/>
      <w:lang w:bidi="ar-SA"/>
      <w14:ligatures w14:val="none"/>
    </w:rPr>
  </w:style>
  <w:style w:type="paragraph" w:customStyle="1" w:styleId="21DC2C33E73D4E07841D791FB6E75370">
    <w:name w:val="21DC2C33E73D4E07841D791FB6E75370"/>
    <w:pPr>
      <w:spacing w:after="160" w:line="259" w:lineRule="auto"/>
    </w:pPr>
    <w:rPr>
      <w:kern w:val="0"/>
      <w:sz w:val="22"/>
      <w:szCs w:val="22"/>
      <w:lang w:bidi="ar-SA"/>
      <w14:ligatures w14:val="none"/>
    </w:rPr>
  </w:style>
  <w:style w:type="paragraph" w:customStyle="1" w:styleId="372935EF7A9D44C6B762530992925864">
    <w:name w:val="372935EF7A9D44C6B762530992925864"/>
    <w:pPr>
      <w:spacing w:after="160" w:line="259" w:lineRule="auto"/>
    </w:pPr>
    <w:rPr>
      <w:kern w:val="0"/>
      <w:sz w:val="22"/>
      <w:szCs w:val="22"/>
      <w:lang w:bidi="ar-SA"/>
      <w14:ligatures w14:val="none"/>
    </w:rPr>
  </w:style>
  <w:style w:type="paragraph" w:customStyle="1" w:styleId="10474010278F449ABFE960395A5C5B27">
    <w:name w:val="10474010278F449ABFE960395A5C5B27"/>
    <w:pPr>
      <w:spacing w:after="160" w:line="259" w:lineRule="auto"/>
    </w:pPr>
    <w:rPr>
      <w:kern w:val="0"/>
      <w:sz w:val="22"/>
      <w:szCs w:val="22"/>
      <w:lang w:bidi="ar-SA"/>
      <w14:ligatures w14:val="none"/>
    </w:rPr>
  </w:style>
  <w:style w:type="paragraph" w:customStyle="1" w:styleId="7ED05DAE259D4A8A96E0233C409CE40F">
    <w:name w:val="7ED05DAE259D4A8A96E0233C409CE40F"/>
    <w:pPr>
      <w:spacing w:after="160" w:line="259" w:lineRule="auto"/>
    </w:pPr>
    <w:rPr>
      <w:kern w:val="0"/>
      <w:sz w:val="22"/>
      <w:szCs w:val="22"/>
      <w:lang w:bidi="ar-SA"/>
      <w14:ligatures w14:val="none"/>
    </w:rPr>
  </w:style>
  <w:style w:type="paragraph" w:customStyle="1" w:styleId="06B864A802C44677B4496EA228B783AF">
    <w:name w:val="06B864A802C44677B4496EA228B783AF"/>
    <w:pPr>
      <w:spacing w:after="160" w:line="259" w:lineRule="auto"/>
    </w:pPr>
    <w:rPr>
      <w:kern w:val="0"/>
      <w:sz w:val="22"/>
      <w:szCs w:val="22"/>
      <w:lang w:bidi="ar-SA"/>
      <w14:ligatures w14:val="none"/>
    </w:rPr>
  </w:style>
  <w:style w:type="paragraph" w:customStyle="1" w:styleId="878D43F3EED54AACB24F1B3DF2AC9438">
    <w:name w:val="878D43F3EED54AACB24F1B3DF2AC9438"/>
    <w:pPr>
      <w:spacing w:after="160" w:line="259" w:lineRule="auto"/>
    </w:pPr>
    <w:rPr>
      <w:kern w:val="0"/>
      <w:sz w:val="22"/>
      <w:szCs w:val="22"/>
      <w:lang w:bidi="ar-SA"/>
      <w14:ligatures w14:val="none"/>
    </w:rPr>
  </w:style>
  <w:style w:type="paragraph" w:customStyle="1" w:styleId="94D21382A75941C08514B0F6EFD3355D">
    <w:name w:val="94D21382A75941C08514B0F6EFD3355D"/>
    <w:pPr>
      <w:spacing w:after="160" w:line="259" w:lineRule="auto"/>
    </w:pPr>
    <w:rPr>
      <w:kern w:val="0"/>
      <w:sz w:val="22"/>
      <w:szCs w:val="22"/>
      <w:lang w:bidi="ar-SA"/>
      <w14:ligatures w14:val="none"/>
    </w:rPr>
  </w:style>
  <w:style w:type="paragraph" w:customStyle="1" w:styleId="60626B533B804DEE958BE4814AFFD4F7">
    <w:name w:val="60626B533B804DEE958BE4814AFFD4F7"/>
    <w:pPr>
      <w:spacing w:after="160" w:line="259" w:lineRule="auto"/>
    </w:pPr>
    <w:rPr>
      <w:kern w:val="0"/>
      <w:sz w:val="22"/>
      <w:szCs w:val="22"/>
      <w:lang w:bidi="ar-SA"/>
      <w14:ligatures w14:val="none"/>
    </w:rPr>
  </w:style>
  <w:style w:type="paragraph" w:customStyle="1" w:styleId="59A22A6A944247CC939CAF446B3149B8">
    <w:name w:val="59A22A6A944247CC939CAF446B3149B8"/>
    <w:rsid w:val="00732EC3"/>
    <w:pPr>
      <w:spacing w:after="160" w:line="259" w:lineRule="auto"/>
    </w:pPr>
    <w:rPr>
      <w:kern w:val="0"/>
      <w:sz w:val="22"/>
      <w:szCs w:val="22"/>
      <w:lang w:bidi="ar-SA"/>
      <w14:ligatures w14:val="none"/>
    </w:rPr>
  </w:style>
  <w:style w:type="paragraph" w:customStyle="1" w:styleId="C1BE60929BCC4984BA3DFE7C32D80A10">
    <w:name w:val="C1BE60929BCC4984BA3DFE7C32D80A10"/>
    <w:rsid w:val="00732EC3"/>
    <w:pPr>
      <w:spacing w:after="160" w:line="259" w:lineRule="auto"/>
    </w:pPr>
    <w:rPr>
      <w:kern w:val="0"/>
      <w:sz w:val="22"/>
      <w:szCs w:val="22"/>
      <w:lang w:bidi="ar-SA"/>
      <w14:ligatures w14:val="none"/>
    </w:rPr>
  </w:style>
  <w:style w:type="paragraph" w:customStyle="1" w:styleId="DA9AC2F2905B4FD9AE64680765B4F13A">
    <w:name w:val="DA9AC2F2905B4FD9AE64680765B4F13A"/>
    <w:rsid w:val="00732EC3"/>
    <w:pPr>
      <w:spacing w:after="160" w:line="259" w:lineRule="auto"/>
    </w:pPr>
    <w:rPr>
      <w:kern w:val="0"/>
      <w:sz w:val="22"/>
      <w:szCs w:val="22"/>
      <w:lang w:bidi="ar-SA"/>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F90ABA2-08AA-41B9-B5FE-7E9044B88F85}">
  <we:reference id="wa104382081" version="1.55.1.0" store="en-US" storeType="OMEX"/>
  <we:alternateReferences>
    <we:reference id="wa104382081" version="1.55.1.0" store="" storeType="OMEX"/>
  </we:alternateReferences>
  <we:properties>
    <we:property name="MENDELEY_CITATIONS" value="[{&quot;citationID&quot;:&quot;MENDELEY_CITATION_ad80a445-c74f-4d60-843b-fbb697939468&quot;,&quot;properties&quot;:{&quot;noteIndex&quot;:0},&quot;isEdited&quot;:false,&quot;manualOverride&quot;:{&quot;isManuallyOverridden&quot;:false,&quot;citeprocText&quot;:&quot;[1]&quot;,&quot;manualOverrideText&quot;:&quot;&quot;},&quot;citationTag&quot;:&quot;MENDELEY_CITATION_v3_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&quot;,&quot;citationItems&quot;:[{&quot;id&quot;:&quot;d43edc9d-1b08-3661-ac50-2eda7f6c0d76&quot;,&quot;itemData&quot;:{&quot;type&quot;:&quot;article-journal&quot;,&quot;id&quot;:&quot;d43edc9d-1b08-3661-ac50-2eda7f6c0d76&quot;,&quot;title&quot;:&quot;The Physiological Molecular Shape of Spectrin: A Compact Supercoil Resembling a Chinese Finger Trap&quot;,&quot;author&quot;:[{&quot;family&quot;:&quot;Brown&quot;,&quot;given&quot;:&quot;Jeffrey W.&quot;,&quot;parse-names&quot;:false,&quot;dropping-particle&quot;:&quot;&quot;,&quot;non-dropping-particle&quot;:&quot;&quot;},{&quot;family&quot;:&quot;Bullitt&quot;,&quot;given&quot;:&quot;Esther&quot;,&quot;parse-names&quot;:false,&quot;dropping-particle&quot;:&quot;&quot;,&quot;non-dropping-particle&quot;:&quot;&quot;},{&quot;family&quot;:&quot;Sriswasdi&quot;,&quot;given&quot;:&quot;Sira&quot;,&quot;parse-names&quot;:false,&quot;dropping-particle&quot;:&quot;&quot;,&quot;non-dropping-particle&quot;:&quot;&quot;},{&quot;family&quot;:&quot;Harper&quot;,&quot;given&quot;:&quot;Sandra&quot;,&quot;parse-names&quot;:false,&quot;dropping-particle&quot;:&quot;&quot;,&quot;non-dropping-particle&quot;:&quot;&quot;},{&quot;family&quot;:&quot;Speicher&quot;,&quot;given&quot;:&quot;David W.&quot;,&quot;parse-names&quot;:false,&quot;dropping-particle&quot;:&quot;&quot;,&quot;non-dropping-particle&quot;:&quot;&quot;},{&quot;family&quot;:&quot;McKnight&quot;,&quot;given&quot;:&quot;C. James&quot;,&quot;parse-names&quot;:false,&quot;dropping-particle&quot;:&quot;&quot;,&quot;non-dropping-particle&quot;:&quot;&quot;}],&quot;container-title&quot;:&quot;PLOS Computational Biology&quot;,&quot;container-title-short&quot;:&quot;PLoS Comput Biol&quot;,&quot;DOI&quot;:&quot;10.1371/journal.pcbi.1004302&quot;,&quot;ISSN&quot;:&quot;1553-7358&quot;,&quot;issued&quot;:{&quot;date-parts&quot;:[[2015,6,11]]},&quot;page&quot;:&quot;e1004302&quot;,&quot;issue&quot;:&quot;6&quot;,&quot;volume&quot;:&quot;11&quot;},&quot;isTemporary&quot;:false}]},{&quot;citationID&quot;:&quot;MENDELEY_CITATION_f8b1c700-b6d2-4bc5-aa33-f4a61ed76155&quot;,&quot;properties&quot;:{&quot;noteIndex&quot;:0},&quot;isEdited&quot;:false,&quot;manualOverride&quot;:{&quot;isManuallyOverridden&quot;:false,&quot;citeprocText&quot;:&quot;[2]&quot;,&quot;manualOverrideText&quot;:&quot;&quot;},&quot;citationTag&quot;:&quot;MENDELEY_CITATION_v3_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&quot;,&quot;citationItems&quot;:[{&quot;id&quot;:&quot;999078cc-7dd8-3ece-aa1b-31d501fccac9&quot;,&quot;itemData&quot;:{&quot;type&quot;:&quot;article-journal&quot;,&quot;id&quot;:&quot;999078cc-7dd8-3ece-aa1b-31d501fccac9&quot;,&quot;title&quot;:&quot;Visualization and analysis of atomistic simulation data with OVITO–the Open Visualization Tool&quot;,&quot;author&quot;:[{&quot;family&quot;:&quot;Stukowski&quot;,&quot;given&quot;:&quot;Alexander&quot;,&quot;parse-names&quot;:false,&quot;dropping-particle&quot;:&quot;&quot;,&quot;non-dropping-particle&quot;:&quot;&quot;}],&quot;container-title&quot;:&quot;Modelling and Simulation in Materials Science and Engineering&quot;,&quot;container-title-short&quot;:&quot;Model Simul Mat Sci Eng&quot;,&quot;DOI&quot;:&quot;10.1088/0965-0393/18/1/015012&quot;,&quot;ISSN&quot;:&quot;0965-0393&quot;,&quot;issued&quot;:{&quot;date-parts&quot;:[[2010,1,1]]},&quot;page&quot;:&quot;015012&quot;,&quot;issue&quot;:&quot;1&quot;,&quot;volume&quot;:&quot;18&quot;},&quot;isTemporary&quot;:false}]},{&quot;citationID&quot;:&quot;MENDELEY_CITATION_f5e966df-22fa-4fe0-9cdd-8264593d2a5f&quot;,&quot;properties&quot;:{&quot;noteIndex&quot;:0},&quot;isEdited&quot;:false,&quot;manualOverride&quot;:{&quot;isManuallyOverridden&quot;:false,&quot;citeprocText&quot;:&quot;[3]&quot;,&quot;manualOverrideText&quot;:&quot;&quot;},&quot;citationTag&quot;:&quot;MENDELEY_CITATION_v3_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&quot;,&quot;citationItems&quot;:[{&quot;id&quot;:&quot;a38f509d-daad-356e-9d44-e44ec7c4f54a&quot;,&quot;itemData&quot;:{&quot;type&quot;:&quot;article-journal&quot;,&quot;id&quot;:&quot;a38f509d-daad-356e-9d44-e44ec7c4f54a&quot;,&quot;title&quot;:&quot;AmberTools&quot;,&quot;author&quot;:[{&quot;family&quot;:&quot;Case&quot;,&quot;given&quot;:&quot;David A.&quot;,&quot;parse-names&quot;:false,&quot;dropping-particle&quot;:&quot;&quot;,&quot;non-dropping-particle&quot;:&quot;&quot;},{&quot;family&quot;:&quot;Aktulga&quot;,&quot;given&quot;:&quot;Hasan Metin&quot;,&quot;parse-names&quot;:false,&quot;dropping-particle&quot;:&quot;&quot;,&quot;non-dropping-particle&quot;:&quot;&quot;},{&quot;family&quot;:&quot;Belfon&quot;,&quot;given&quot;:&quot;Kellon&quot;,&quot;parse-names&quot;:false,&quot;dropping-particle&quot;:&quot;&quot;,&quot;non-dropping-particle&quot;:&quot;&quot;},{&quot;family&quot;:&quot;Cerutti&quot;,&quot;given&quot;:&quot;David S.&quot;,&quot;parse-names&quot;:false,&quot;dropping-particle&quot;:&quot;&quot;,&quot;non-dropping-particle&quot;:&quot;&quot;},{&quot;family&quot;:&quot;Cisneros&quot;,&quot;given&quot;:&quot;G. Andrés&quot;,&quot;parse-names&quot;:false,&quot;dropping-particle&quot;:&quot;&quot;,&quot;non-dropping-particle&quot;:&quot;&quot;},{&quot;family&quot;:&quot;Cruzeiro&quot;,&quot;given&quot;:&quot;Vinícius Wilian D.&quot;,&quot;parse-names&quot;:false,&quot;dropping-particle&quot;:&quot;&quot;,&quot;non-dropping-particle&quot;:&quot;&quot;},{&quot;family&quot;:&quot;Forouzesh&quot;,&quot;given&quot;:&quot;Negin&quot;,&quot;parse-names&quot;:false,&quot;dropping-particle&quot;:&quot;&quot;,&quot;non-dropping-particle&quot;:&quot;&quot;},{&quot;family&quot;:&quot;Giese&quot;,&quot;given&quot;:&quot;Timothy J.&quot;,&quot;parse-names&quot;:false,&quot;dropping-particle&quot;:&quot;&quot;,&quot;non-dropping-particle&quot;:&quot;&quot;},{&quot;family&quot;:&quot;Götz&quot;,&quot;given&quot;:&quot;Andreas W.&quot;,&quot;parse-names&quot;:false,&quot;dropping-particle&quot;:&quot;&quot;,&quot;non-dropping-particle&quot;:&quot;&quot;},{&quot;family&quot;:&quot;Gohlke&quot;,&quot;given&quot;:&quot;Holger&quot;,&quot;parse-names&quot;:false,&quot;dropping-particle&quot;:&quot;&quot;,&quot;non-dropping-particle&quot;:&quot;&quot;},{&quot;family&quot;:&quot;Izadi&quot;,&quot;given&quot;:&quot;Saeed&quot;,&quot;parse-names&quot;:false,&quot;dropping-particle&quot;:&quot;&quot;,&quot;non-dropping-particle&quot;:&quot;&quot;},{&quot;family&quot;:&quot;Kasavajhala&quot;,&quot;given&quot;:&quot;Koushik&quot;,&quot;parse-names&quot;:false,&quot;dropping-particle&quot;:&quot;&quot;,&quot;non-dropping-particle&quot;:&quot;&quot;},{&quot;family&quot;:&quot;Kaymak&quot;,&quot;given&quot;:&quot;Mehmet C.&quot;,&quot;parse-names&quot;:false,&quot;dropping-particle&quot;:&quot;&quot;,&quot;non-dropping-particle&quot;:&quot;&quot;},{&quot;family&quot;:&quot;King&quot;,&quot;given&quot;:&quot;Edward&quot;,&quot;parse-names&quot;:false,&quot;dropping-particle&quot;:&quot;&quot;,&quot;non-dropping-particle&quot;:&quot;&quot;},{&quot;family&quot;:&quot;Kurtzman&quot;,&quot;given&quot;:&quot;Tom&quot;,&quot;parse-names&quot;:false,&quot;dropping-particle&quot;:&quot;&quot;,&quot;non-dropping-particle&quot;:&quot;&quot;},{&quot;family&quot;:&quot;Lee&quot;,&quot;given&quot;:&quot;Tai-Sung&quot;,&quot;parse-names&quot;:false,&quot;dropping-particle&quot;:&quot;&quot;,&quot;non-dropping-particle&quot;:&quot;&quot;},{&quot;family&quot;:&quot;Li&quot;,&quot;given&quot;:&quot;Pengfei&quot;,&quot;parse-names&quot;:false,&quot;dropping-particle&quot;:&quot;&quot;,&quot;non-dropping-particle&quot;:&quot;&quot;},{&quot;family&quot;:&quot;Liu&quot;,&quot;given&quot;:&quot;Jian&quot;,&quot;parse-names&quot;:false,&quot;dropping-particle&quot;:&quot;&quot;,&quot;non-dropping-particle&quot;:&quot;&quot;},{&quot;family&quot;:&quot;Luchko&quot;,&quot;given&quot;:&quot;Tyler&quot;,&quot;parse-names&quot;:false,&quot;dropping-particle&quot;:&quot;&quot;,&quot;non-dropping-particle&quot;:&quot;&quot;},{&quot;family&quot;:&quot;Luo&quot;,&quot;given&quot;:&quot;Ray&quot;,&quot;parse-names&quot;:false,&quot;dropping-particle&quot;:&quot;&quot;,&quot;non-dropping-particle&quot;:&quot;&quot;},{&quot;family&quot;:&quot;Manathunga&quot;,&quot;given&quot;:&quot;Madushanka&quot;,&quot;parse-names&quot;:false,&quot;dropping-particle&quot;:&quot;&quot;,&quot;non-dropping-particle&quot;:&quot;&quot;},{&quot;family&quot;:&quot;Machado&quot;,&quot;given&quot;:&quot;Matias R.&quot;,&quot;parse-names&quot;:false,&quot;dropping-particle&quot;:&quot;&quot;,&quot;non-dropping-particle&quot;:&quot;&quot;},{&quot;family&quot;:&quot;Nguyen&quot;,&quot;given&quot;:&quot;Hai Minh&quot;,&quot;parse-names&quot;:false,&quot;dropping-particle&quot;:&quot;&quot;,&quot;non-dropping-particle&quot;:&quot;&quot;},{&quot;family&quot;:&quot;O’Hearn&quot;,&quot;given&quot;:&quot;Kurt A.&quot;,&quot;parse-names&quot;:false,&quot;dropping-particle&quot;:&quot;&quot;,&quot;non-dropping-particle&quot;:&quot;&quot;},{&quot;family&quot;:&quot;Onufriev&quot;,&quot;given&quot;:&quot;Alexey&quot;,&quot;parse-names&quot;:false,&quot;dropping-particle&quot;:&quot;V.&quot;,&quot;non-dropping-particle&quot;:&quot;&quot;},{&quot;family&quot;:&quot;Pan&quot;,&quot;given&quot;:&quot;Feng&quot;,&quot;parse-names&quot;:false,&quot;dropping-particle&quot;:&quot;&quot;,&quot;non-dropping-particle&quot;:&quot;&quot;},{&quot;family&quot;:&quot;Pantano&quot;,&quot;given&quot;:&quot;Sergio&quot;,&quot;parse-names&quot;:false,&quot;dropping-particle&quot;:&quot;&quot;,&quot;non-dropping-particle&quot;:&quot;&quot;},{&quot;family&quot;:&quot;Qi&quot;,&quot;given&quot;:&quot;Ruxi&quot;,&quot;parse-names&quot;:false,&quot;dropping-particle&quot;:&quot;&quot;,&quot;non-dropping-particle&quot;:&quot;&quot;},{&quot;family&quot;:&quot;Rahnamoun&quot;,&quot;given&quot;:&quot;Ali&quot;,&quot;parse-names&quot;:false,&quot;dropping-particle&quot;:&quot;&quot;,&quot;non-dropping-particle&quot;:&quot;&quot;},{&quot;family&quot;:&quot;Risheh&quot;,&quot;given&quot;:&quot;Ali&quot;,&quot;parse-names&quot;:false,&quot;dropping-particle&quot;:&quot;&quot;,&quot;non-dropping-particle&quot;:&quot;&quot;},{&quot;family&quot;:&quot;Schott-Verdugo&quot;,&quot;given&quot;:&quot;Stephan&quot;,&quot;parse-names&quot;:false,&quot;dropping-particle&quot;:&quot;&quot;,&quot;non-dropping-particle&quot;:&quot;&quot;},{&quot;family&quot;:&quot;Shajan&quot;,&quot;given&quot;:&quot;Akhil&quot;,&quot;parse-names&quot;:false,&quot;dropping-particle&quot;:&quot;&quot;,&quot;non-dropping-particle&quot;:&quot;&quot;},{&quot;family&quot;:&quot;Swails&quot;,&quot;given&quot;:&quot;Jason&quot;,&quot;parse-names&quot;:false,&quot;dropping-particle&quot;:&quot;&quot;,&quot;non-dropping-particle&quot;:&quot;&quot;},{&quot;family&quot;:&quot;Wang&quot;,&quot;given&quot;:&quot;Junmei&quot;,&quot;parse-names&quot;:false,&quot;dropping-particle&quot;:&quot;&quot;,&quot;non-dropping-particle&quot;:&quot;&quot;},{&quot;family&quot;:&quot;Wei&quot;,&quot;given&quot;:&quot;Haixin&quot;,&quot;parse-names&quot;:false,&quot;dropping-particle&quot;:&quot;&quot;,&quot;non-dropping-particle&quot;:&quot;&quot;},{&quot;family&quot;:&quot;Wu&quot;,&quot;given&quot;:&quot;Xiongwu&quot;,&quot;parse-names&quot;:false,&quot;dropping-particle&quot;:&quot;&quot;,&quot;non-dropping-particle&quot;:&quot;&quot;},{&quot;family&quot;:&quot;Wu&quot;,&quot;given&quot;:&quot;Yongxian&quot;,&quot;parse-names&quot;:false,&quot;dropping-particle&quot;:&quot;&quot;,&quot;non-dropping-particle&quot;:&quot;&quot;},{&quot;family&quot;:&quot;Zhang&quot;,&quot;given&quot;:&quot;Shi&quot;,&quot;parse-names&quot;:false,&quot;dropping-particle&quot;:&quot;&quot;,&quot;non-dropping-particle&quot;:&quot;&quot;},{&quot;family&quot;:&quot;Zhao&quot;,&quot;given&quot;:&quot;Shiji&quot;,&quot;parse-names&quot;:false,&quot;dropping-particle&quot;:&quot;&quot;,&quot;non-dropping-particle&quot;:&quot;&quot;},{&quot;family&quot;:&quot;Zhu&quot;,&quot;given&quot;:&quot;Qiang&quot;,&quot;parse-names&quot;:false,&quot;dropping-particle&quot;:&quot;&quot;,&quot;non-dropping-particle&quot;:&quot;&quot;},{&quot;family&quot;:&quot;Cheatham&quot;,&quot;given&quot;:&quot;Thomas E.&quot;,&quot;parse-names&quot;:false,&quot;dropping-particle&quot;:&quot;&quot;,&quot;non-dropping-particle&quot;:&quot;&quot;},{&quot;family&quot;:&quot;Roe&quot;,&quot;given&quot;:&quot;Daniel R.&quot;,&quot;parse-names&quot;:false,&quot;dropping-particle&quot;:&quot;&quot;,&quot;non-dropping-particle&quot;:&quot;&quot;},{&quot;family&quot;:&quot;Roitberg&quot;,&quot;given&quot;:&quot;Adrian&quot;,&quot;parse-names&quot;:false,&quot;dropping-particle&quot;:&quot;&quot;,&quot;non-dropping-particle&quot;:&quot;&quot;},{&quot;family&quot;:&quot;Simmerling&quot;,&quot;given&quot;:&quot;Carlos&quot;,&quot;parse-names&quot;:false,&quot;dropping-particle&quot;:&quot;&quot;,&quot;non-dropping-particle&quot;:&quot;&quot;},{&quot;family&quot;:&quot;York&quot;,&quot;given&quot;:&quot;Darrin M.&quot;,&quot;parse-names&quot;:false,&quot;dropping-particle&quot;:&quot;&quot;,&quot;non-dropping-particle&quot;:&quot;&quot;},{&quot;family&quot;:&quot;Nagan&quot;,&quot;given&quot;:&quot;Maria C.&quot;,&quot;parse-names&quot;:false,&quot;dropping-particle&quot;:&quot;&quot;,&quot;non-dropping-particle&quot;:&quot;&quot;},{&quot;family&quot;:&quot;Merz&quot;,&quot;given&quot;:&quot;Kenneth M.&quot;,&quot;parse-names&quot;:false,&quot;dropping-particle&quot;:&quot;&quot;,&quot;non-dropping-particle&quot;:&quot;&quot;}],&quot;container-title&quot;:&quot;Journal of Chemical Information and Modeling&quot;,&quot;container-title-short&quot;:&quot;J Chem Inf Model&quot;,&quot;DOI&quot;:&quot;10.1021/acs.jcim.3c01153&quot;,&quot;ISSN&quot;:&quot;1549-9596&quot;,&quot;issued&quot;:{&quot;date-parts&quot;:[[2023,10,23]]},&quot;page&quot;:&quot;6183-6191&quot;,&quot;issue&quot;:&quot;20&quot;,&quot;volume&quot;:&quot;63&quot;},&quot;isTemporary&quot;:false}]},{&quot;citationID&quot;:&quot;MENDELEY_CITATION_13237b9d-e488-4ebb-8410-db0d36035a56&quot;,&quot;properties&quot;:{&quot;noteIndex&quot;:0},&quot;isEdited&quot;:false,&quot;manualOverride&quot;:{&quot;isManuallyOverridden&quot;:false,&quot;citeprocText&quot;:&quot;[4]&quot;,&quot;manualOverrideText&quot;:&quot;&quot;},&quot;citationTag&quot;:&quot;MENDELEY_CITATION_v3_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&quot;,&quot;citationItems&quot;:[{&quot;id&quot;:&quot;c5f08b29-3e9f-3496-b8af-a819e3993329&quot;,&quot;itemData&quot;:{&quot;type&quot;:&quot;article-journal&quot;,&quot;id&quot;:&quot;c5f08b29-3e9f-3496-b8af-a819e3993329&quot;,&quot;title&quot;:&quot;A new force field for molecular mechanical simulation of nucleic acids and proteins&quot;,&quot;author&quot;:[{&quot;family&quot;:&quot;Weiner&quot;,&quot;given&quot;:&quot;Scott J.&quot;,&quot;parse-names&quot;:false,&quot;dropping-particle&quot;:&quot;&quot;,&quot;non-dropping-particle&quot;:&quot;&quot;},{&quot;family&quot;:&quot;Kollman&quot;,&quot;given&quot;:&quot;Peter A.&quot;,&quot;parse-names&quot;:false,&quot;dropping-particle&quot;:&quot;&quot;,&quot;non-dropping-particle&quot;:&quot;&quot;},{&quot;family&quot;:&quot;Case&quot;,&quot;given&quot;:&quot;David A.&quot;,&quot;parse-names&quot;:false,&quot;dropping-particle&quot;:&quot;&quot;,&quot;non-dropping-particle&quot;:&quot;&quot;},{&quot;family&quot;:&quot;Singh&quot;,&quot;given&quot;:&quot;U. Chandra&quot;,&quot;parse-names&quot;:false,&quot;dropping-particle&quot;:&quot;&quot;,&quot;non-dropping-particle&quot;:&quot;&quot;},{&quot;family&quot;:&quot;Ghio&quot;,&quot;given&quot;:&quot;Caterina&quot;,&quot;parse-names&quot;:false,&quot;dropping-particle&quot;:&quot;&quot;,&quot;non-dropping-particle&quot;:&quot;&quot;},{&quot;family&quot;:&quot;Alagona&quot;,&quot;given&quot;:&quot;Guliano&quot;,&quot;parse-names&quot;:false,&quot;dropping-particle&quot;:&quot;&quot;,&quot;non-dropping-particle&quot;:&quot;&quot;},{&quot;family&quot;:&quot;Profeta&quot;,&quot;given&quot;:&quot;Salvatore&quot;,&quot;parse-names&quot;:false,&quot;dropping-particle&quot;:&quot;&quot;,&quot;non-dropping-particle&quot;:&quot;&quot;},{&quot;family&quot;:&quot;Weiner&quot;,&quot;given&quot;:&quot;Paul&quot;,&quot;parse-names&quot;:false,&quot;dropping-particle&quot;:&quot;&quot;,&quot;non-dropping-particle&quot;:&quot;&quot;}],&quot;container-title&quot;:&quot;Journal of the American Chemical Society&quot;,&quot;container-title-short&quot;:&quot;J Am Chem Soc&quot;,&quot;DOI&quot;:&quot;10.1021/ja00315a051&quot;,&quot;ISSN&quot;:&quot;0002-7863&quot;,&quot;issued&quot;:{&quot;date-parts&quot;:[[1984,2,1]]},&quot;page&quot;:&quot;765-784&quot;,&quot;issue&quot;:&quot;3&quot;,&quot;volume&quot;:&quot;106&quot;},&quot;isTemporary&quot;:false}]},{&quot;citationID&quot;:&quot;MENDELEY_CITATION_0f57bbe4-2358-420d-8e6b-7473fb86a277&quot;,&quot;properties&quot;:{&quot;noteIndex&quot;:0},&quot;isEdited&quot;:false,&quot;manualOverride&quot;:{&quot;isManuallyOverridden&quot;:false,&quot;citeprocText&quot;:&quot;[5]&quot;,&quot;manualOverrideText&quot;:&quot;&quot;},&quot;citationTag&quot;:&quot;MENDELEY_CITATION_v3_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&quot;,&quot;citationItems&quot;:[{&quot;id&quot;:&quot;d7171f3c-6a1b-3405-9870-59f2b58f0586&quot;,&quot;itemData&quot;:{&quot;type&quot;:&quot;article-journal&quot;,&quot;id&quot;:&quot;d7171f3c-6a1b-3405-9870-59f2b58f0586&quot;,&quot;title&quot;:&quot;The first human alpha-spectrin structural domain begins with serine&quot;,&quot;author&quot;:[{&quot;family&quot;:&quot;Lusitani&quot;,&quot;given&quot;:&quot;D M&quot;,&quot;parse-names&quot;:false,&quot;dropping-particle&quot;:&quot;&quot;,&quot;non-dropping-particle&quot;:&quot;&quot;},{&quot;family&quot;:&quot;Qtaishat&quot;,&quot;given&quot;:&quot;N&quot;,&quot;parse-names&quot;:false,&quot;dropping-particle&quot;:&quot;&quot;,&quot;non-dropping-particle&quot;:&quot;&quot;},{&quot;family&quot;:&quot;LaBrake&quot;,&quot;given&quot;:&quot;C C&quot;,&quot;parse-names&quot;:false,&quot;dropping-particle&quot;:&quot;&quot;,&quot;non-dropping-particle&quot;:&quot;&quot;},{&quot;family&quot;:&quot;Yu&quot;,&quot;given&quot;:&quot;R N&quot;,&quot;parse-names&quot;:false,&quot;dropping-particle&quot;:&quot;&quot;,&quot;non-dropping-particle&quot;:&quot;&quot;},{&quot;family&quot;:&quot;Davis&quot;,&quot;given&quot;:&quot;J&quot;,&quot;parse-names&quot;:false,&quot;dropping-particle&quot;:&quot;&quot;,&quot;non-dropping-particle&quot;:&quot;&quot;},{&quot;family&quot;:&quot;Kelley&quot;,&quot;given&quot;:&quot;M R&quot;,&quot;parse-names&quot;:false,&quot;dropping-particle&quot;:&quot;&quot;,&quot;non-dropping-particle&quot;:&quot;&quot;},{&quot;family&quot;:&quot;Fung&quot;,&quot;given&quot;:&quot;L W&quot;,&quot;parse-names&quot;:false,&quot;dropping-particle&quot;:&quot;&quot;,&quot;non-dropping-particle&quot;:&quot;&quot;}],&quot;container-title&quot;:&quot;Journal of Biological Chemistry&quot;,&quot;DOI&quot;:&quot;10.1016/S0021-9258(18)47141-4&quot;,&quot;ISSN&quot;:&quot;00219258&quot;,&quot;issued&quot;:{&quot;date-parts&quot;:[[1994,10]]},&quot;page&quot;:&quot;25955-25958&quot;,&quot;issue&quot;:&quot;42&quot;,&quot;volume&quot;:&quot;269&quot;,&quot;container-title-short&quot;:&quot;&quot;},&quot;isTemporary&quot;:false}]},{&quot;citationID&quot;:&quot;MENDELEY_CITATION_1145ad8a-9981-4fe9-ad98-2b861ae59430&quot;,&quot;properties&quot;:{&quot;noteIndex&quot;:0},&quot;isEdited&quot;:false,&quot;manualOverride&quot;:{&quot;isManuallyOverridden&quot;:false,&quot;citeprocText&quot;:&quot;[5]&quot;,&quot;manualOverrideText&quot;:&quot;&quot;},&quot;citationTag&quot;:&quot;MENDELEY_CITATION_v3_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&quot;,&quot;citationItems&quot;:[{&quot;id&quot;:&quot;d7171f3c-6a1b-3405-9870-59f2b58f0586&quot;,&quot;itemData&quot;:{&quot;type&quot;:&quot;article-journal&quot;,&quot;id&quot;:&quot;d7171f3c-6a1b-3405-9870-59f2b58f0586&quot;,&quot;title&quot;:&quot;The first human alpha-spectrin structural domain begins with serine&quot;,&quot;author&quot;:[{&quot;family&quot;:&quot;Lusitani&quot;,&quot;given&quot;:&quot;D M&quot;,&quot;parse-names&quot;:false,&quot;dropping-particle&quot;:&quot;&quot;,&quot;non-dropping-particle&quot;:&quot;&quot;},{&quot;family&quot;:&quot;Qtaishat&quot;,&quot;given&quot;:&quot;N&quot;,&quot;parse-names&quot;:false,&quot;dropping-particle&quot;:&quot;&quot;,&quot;non-dropping-particle&quot;:&quot;&quot;},{&quot;family&quot;:&quot;LaBrake&quot;,&quot;given&quot;:&quot;C C&quot;,&quot;parse-names&quot;:false,&quot;dropping-particle&quot;:&quot;&quot;,&quot;non-dropping-particle&quot;:&quot;&quot;},{&quot;family&quot;:&quot;Yu&quot;,&quot;given&quot;:&quot;R N&quot;,&quot;parse-names&quot;:false,&quot;dropping-particle&quot;:&quot;&quot;,&quot;non-dropping-particle&quot;:&quot;&quot;},{&quot;family&quot;:&quot;Davis&quot;,&quot;given&quot;:&quot;J&quot;,&quot;parse-names&quot;:false,&quot;dropping-particle&quot;:&quot;&quot;,&quot;non-dropping-particle&quot;:&quot;&quot;},{&quot;family&quot;:&quot;Kelley&quot;,&quot;given&quot;:&quot;M R&quot;,&quot;parse-names&quot;:false,&quot;dropping-particle&quot;:&quot;&quot;,&quot;non-dropping-particle&quot;:&quot;&quot;},{&quot;family&quot;:&quot;Fung&quot;,&quot;given&quot;:&quot;L W&quot;,&quot;parse-names&quot;:false,&quot;dropping-particle&quot;:&quot;&quot;,&quot;non-dropping-particle&quot;:&quot;&quot;}],&quot;container-title&quot;:&quot;Journal of Biological Chemistry&quot;,&quot;DOI&quot;:&quot;10.1016/S0021-9258(18)47141-4&quot;,&quot;ISSN&quot;:&quot;00219258&quot;,&quot;issued&quot;:{&quot;date-parts&quot;:[[1994,10]]},&quot;page&quot;:&quot;25955-25958&quot;,&quot;issue&quot;:&quot;42&quot;,&quot;volume&quot;:&quot;269&quot;,&quot;container-title-short&quot;:&quot;&quot;},&quot;isTemporary&quot;:false}]},{&quot;citationID&quot;:&quot;MENDELEY_CITATION_e2e935a2-74c3-4de1-aad7-c6d00527c0aa&quot;,&quot;properties&quot;:{&quot;noteIndex&quot;:0},&quot;isEdited&quot;:false,&quot;manualOverride&quot;:{&quot;isManuallyOverridden&quot;:false,&quot;citeprocText&quot;:&quot;[5]&quot;,&quot;manualOverrideText&quot;:&quot;&quot;},&quot;citationTag&quot;:&quot;MENDELEY_CITATION_v3_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&quot;,&quot;citationItems&quot;:[{&quot;id&quot;:&quot;d7171f3c-6a1b-3405-9870-59f2b58f0586&quot;,&quot;itemData&quot;:{&quot;type&quot;:&quot;article-journal&quot;,&quot;id&quot;:&quot;d7171f3c-6a1b-3405-9870-59f2b58f0586&quot;,&quot;title&quot;:&quot;The first human alpha-spectrin structural domain begins with serine&quot;,&quot;author&quot;:[{&quot;family&quot;:&quot;Lusitani&quot;,&quot;given&quot;:&quot;D M&quot;,&quot;parse-names&quot;:false,&quot;dropping-particle&quot;:&quot;&quot;,&quot;non-dropping-particle&quot;:&quot;&quot;},{&quot;family&quot;:&quot;Qtaishat&quot;,&quot;given&quot;:&quot;N&quot;,&quot;parse-names&quot;:false,&quot;dropping-particle&quot;:&quot;&quot;,&quot;non-dropping-particle&quot;:&quot;&quot;},{&quot;family&quot;:&quot;LaBrake&quot;,&quot;given&quot;:&quot;C C&quot;,&quot;parse-names&quot;:false,&quot;dropping-particle&quot;:&quot;&quot;,&quot;non-dropping-particle&quot;:&quot;&quot;},{&quot;family&quot;:&quot;Yu&quot;,&quot;given&quot;:&quot;R N&quot;,&quot;parse-names&quot;:false,&quot;dropping-particle&quot;:&quot;&quot;,&quot;non-dropping-particle&quot;:&quot;&quot;},{&quot;family&quot;:&quot;Davis&quot;,&quot;given&quot;:&quot;J&quot;,&quot;parse-names&quot;:false,&quot;dropping-particle&quot;:&quot;&quot;,&quot;non-dropping-particle&quot;:&quot;&quot;},{&quot;family&quot;:&quot;Kelley&quot;,&quot;given&quot;:&quot;M R&quot;,&quot;parse-names&quot;:false,&quot;dropping-particle&quot;:&quot;&quot;,&quot;non-dropping-particle&quot;:&quot;&quot;},{&quot;family&quot;:&quot;Fung&quot;,&quot;given&quot;:&quot;L W&quot;,&quot;parse-names&quot;:false,&quot;dropping-particle&quot;:&quot;&quot;,&quot;non-dropping-particle&quot;:&quot;&quot;}],&quot;container-title&quot;:&quot;Journal of Biological Chemistry&quot;,&quot;DOI&quot;:&quot;10.1016/S0021-9258(18)47141-4&quot;,&quot;ISSN&quot;:&quot;00219258&quot;,&quot;issued&quot;:{&quot;date-parts&quot;:[[1994,10]]},&quot;page&quot;:&quot;25955-25958&quot;,&quot;issue&quot;:&quot;42&quot;,&quot;volume&quot;:&quot;269&quot;,&quot;container-title-short&quot;:&quot;&quot;},&quot;isTemporary&quot;:false}]},{&quot;citationID&quot;:&quot;MENDELEY_CITATION_8b9285f9-a319-4478-aaf9-5eb637f1f6f9&quot;,&quot;properties&quot;:{&quot;noteIndex&quot;:0},&quot;isEdited&quot;:false,&quot;manualOverride&quot;:{&quot;isManuallyOverridden&quot;:false,&quot;citeprocText&quot;:&quot;[6]&quot;,&quot;manualOverrideText&quot;:&quot;&quot;},&quot;citationTag&quot;:&quot;MENDELEY_CITATION_v3_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&quot;,&quot;citationItems&quot;:[{&quot;id&quot;:&quot;1f1922f2-27f8-3452-81e8-281a265fc5d4&quot;,&quot;itemData&quot;:{&quot;type&quot;:&quot;webpage&quot;,&quot;id&quot;:&quot;1f1922f2-27f8-3452-81e8-281a265fc5d4&quot;,&quot;title&quot;:&quot;Purdue Chemistry&quot;,&quot;accessed&quot;:{&quot;date-parts&quot;:[[2023,8,9]]},&quot;URL&quot;:&quot;https://www.chem.purdue.edu/jmol/molecules/glycine.html&quot;,&quot;container-title-short&quot;:&quot;&quot;},&quot;isTemporary&quot;:false}]},{&quot;citationID&quot;:&quot;MENDELEY_CITATION_4928ec2b-caea-4fff-8325-de603e8d34b8&quot;,&quot;properties&quot;:{&quot;noteIndex&quot;:0},&quot;isEdited&quot;:false,&quot;manualOverride&quot;:{&quot;isManuallyOverridden&quot;:false,&quot;citeprocText&quot;:&quot;[4]&quot;,&quot;manualOverrideText&quot;:&quot;&quot;},&quot;citationTag&quot;:&quot;MENDELEY_CITATION_v3_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&quot;,&quot;citationItems&quot;:[{&quot;id&quot;:&quot;c5f08b29-3e9f-3496-b8af-a819e3993329&quot;,&quot;itemData&quot;:{&quot;type&quot;:&quot;article-journal&quot;,&quot;id&quot;:&quot;c5f08b29-3e9f-3496-b8af-a819e3993329&quot;,&quot;title&quot;:&quot;A new force field for molecular mechanical simulation of nucleic acids and proteins&quot;,&quot;author&quot;:[{&quot;family&quot;:&quot;Weiner&quot;,&quot;given&quot;:&quot;Scott J.&quot;,&quot;parse-names&quot;:false,&quot;dropping-particle&quot;:&quot;&quot;,&quot;non-dropping-particle&quot;:&quot;&quot;},{&quot;family&quot;:&quot;Kollman&quot;,&quot;given&quot;:&quot;Peter A.&quot;,&quot;parse-names&quot;:false,&quot;dropping-particle&quot;:&quot;&quot;,&quot;non-dropping-particle&quot;:&quot;&quot;},{&quot;family&quot;:&quot;Case&quot;,&quot;given&quot;:&quot;David A.&quot;,&quot;parse-names&quot;:false,&quot;dropping-particle&quot;:&quot;&quot;,&quot;non-dropping-particle&quot;:&quot;&quot;},{&quot;family&quot;:&quot;Singh&quot;,&quot;given&quot;:&quot;U. Chandra&quot;,&quot;parse-names&quot;:false,&quot;dropping-particle&quot;:&quot;&quot;,&quot;non-dropping-particle&quot;:&quot;&quot;},{&quot;family&quot;:&quot;Ghio&quot;,&quot;given&quot;:&quot;Caterina&quot;,&quot;parse-names&quot;:false,&quot;dropping-particle&quot;:&quot;&quot;,&quot;non-dropping-particle&quot;:&quot;&quot;},{&quot;family&quot;:&quot;Alagona&quot;,&quot;given&quot;:&quot;Guliano&quot;,&quot;parse-names&quot;:false,&quot;dropping-particle&quot;:&quot;&quot;,&quot;non-dropping-particle&quot;:&quot;&quot;},{&quot;family&quot;:&quot;Profeta&quot;,&quot;given&quot;:&quot;Salvatore&quot;,&quot;parse-names&quot;:false,&quot;dropping-particle&quot;:&quot;&quot;,&quot;non-dropping-particle&quot;:&quot;&quot;},{&quot;family&quot;:&quot;Weiner&quot;,&quot;given&quot;:&quot;Paul&quot;,&quot;parse-names&quot;:false,&quot;dropping-particle&quot;:&quot;&quot;,&quot;non-dropping-particle&quot;:&quot;&quot;}],&quot;container-title&quot;:&quot;Journal of the American Chemical Society&quot;,&quot;container-title-short&quot;:&quot;J Am Chem Soc&quot;,&quot;DOI&quot;:&quot;10.1021/ja00315a051&quot;,&quot;ISSN&quot;:&quot;0002-7863&quot;,&quot;issued&quot;:{&quot;date-parts&quot;:[[1984,2,1]]},&quot;page&quot;:&quot;765-784&quot;,&quot;issue&quot;:&quot;3&quot;,&quot;volume&quot;:&quot;106&quot;},&quot;isTemporary&quot;:false}]},{&quot;citationID&quot;:&quot;MENDELEY_CITATION_7f59e47b-4f30-468a-8b61-fd78f0c462d9&quot;,&quot;properties&quot;:{&quot;noteIndex&quot;:0},&quot;isEdited&quot;:false,&quot;manualOverride&quot;:{&quot;isManuallyOverridden&quot;:false,&quot;citeprocText&quot;:&quot;[4]&quot;,&quot;manualOverrideText&quot;:&quot;&quot;},&quot;citationTag&quot;:&quot;MENDELEY_CITATION_v3_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&quot;,&quot;citationItems&quot;:[{&quot;id&quot;:&quot;c5f08b29-3e9f-3496-b8af-a819e3993329&quot;,&quot;itemData&quot;:{&quot;type&quot;:&quot;article-journal&quot;,&quot;id&quot;:&quot;c5f08b29-3e9f-3496-b8af-a819e3993329&quot;,&quot;title&quot;:&quot;A new force field for molecular mechanical simulation of nucleic acids and proteins&quot;,&quot;author&quot;:[{&quot;family&quot;:&quot;Weiner&quot;,&quot;given&quot;:&quot;Scott J.&quot;,&quot;parse-names&quot;:false,&quot;dropping-particle&quot;:&quot;&quot;,&quot;non-dropping-particle&quot;:&quot;&quot;},{&quot;family&quot;:&quot;Kollman&quot;,&quot;given&quot;:&quot;Peter A.&quot;,&quot;parse-names&quot;:false,&quot;dropping-particle&quot;:&quot;&quot;,&quot;non-dropping-particle&quot;:&quot;&quot;},{&quot;family&quot;:&quot;Case&quot;,&quot;given&quot;:&quot;David A.&quot;,&quot;parse-names&quot;:false,&quot;dropping-particle&quot;:&quot;&quot;,&quot;non-dropping-particle&quot;:&quot;&quot;},{&quot;family&quot;:&quot;Singh&quot;,&quot;given&quot;:&quot;U. Chandra&quot;,&quot;parse-names&quot;:false,&quot;dropping-particle&quot;:&quot;&quot;,&quot;non-dropping-particle&quot;:&quot;&quot;},{&quot;family&quot;:&quot;Ghio&quot;,&quot;given&quot;:&quot;Caterina&quot;,&quot;parse-names&quot;:false,&quot;dropping-particle&quot;:&quot;&quot;,&quot;non-dropping-particle&quot;:&quot;&quot;},{&quot;family&quot;:&quot;Alagona&quot;,&quot;given&quot;:&quot;Guliano&quot;,&quot;parse-names&quot;:false,&quot;dropping-particle&quot;:&quot;&quot;,&quot;non-dropping-particle&quot;:&quot;&quot;},{&quot;family&quot;:&quot;Profeta&quot;,&quot;given&quot;:&quot;Salvatore&quot;,&quot;parse-names&quot;:false,&quot;dropping-particle&quot;:&quot;&quot;,&quot;non-dropping-particle&quot;:&quot;&quot;},{&quot;family&quot;:&quot;Weiner&quot;,&quot;given&quot;:&quot;Paul&quot;,&quot;parse-names&quot;:false,&quot;dropping-particle&quot;:&quot;&quot;,&quot;non-dropping-particle&quot;:&quot;&quot;}],&quot;container-title&quot;:&quot;Journal of the American Chemical Society&quot;,&quot;container-title-short&quot;:&quot;J Am Chem Soc&quot;,&quot;DOI&quot;:&quot;10.1021/ja00315a051&quot;,&quot;ISSN&quot;:&quot;0002-7863&quot;,&quot;issued&quot;:{&quot;date-parts&quot;:[[1984,2,1]]},&quot;page&quot;:&quot;765-784&quot;,&quot;issue&quot;:&quot;3&quot;,&quot;volume&quot;:&quot;106&quot;},&quot;isTemporary&quot;:false}]},{&quot;citationID&quot;:&quot;MENDELEY_CITATION_0fe5b76f-440f-4f56-b71e-084ad4aeec15&quot;,&quot;properties&quot;:{&quot;noteIndex&quot;:0},&quot;isEdited&quot;:false,&quot;manualOverride&quot;:{&quot;isManuallyOverridden&quot;:false,&quot;citeprocText&quot;:&quot;[7]&quot;,&quot;manualOverrideText&quot;:&quot;&quot;},&quot;citationTag&quot;:&quot;MENDELEY_CITATION_v3_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&quot;,&quot;citationItems&quot;:[{&quot;id&quot;:&quot;7d3f495a-768a-3e47-a2a4-9986f41b69b6&quot;,&quot;itemData&quot;:{&quot;type&quot;:&quot;article-journal&quot;,&quot;id&quot;:&quot;7d3f495a-768a-3e47-a2a4-9986f41b69b6&quot;,&quot;title&quot;:&quot;The Lennard-Jones equation of state revisited&quot;,&quot;author&quot;:[{&quot;family&quot;:&quot;Johnson&quot;,&quot;given&quot;:&quot;J. Karl&quot;,&quot;parse-names&quot;:false,&quot;dropping-particle&quot;:&quot;&quot;,&quot;non-dropping-particle&quot;:&quot;&quot;},{&quot;family&quot;:&quot;Zollweg&quot;,&quot;given&quot;:&quot;John A.&quot;,&quot;parse-names&quot;:false,&quot;dropping-particle&quot;:&quot;&quot;,&quot;non-dropping-particle&quot;:&quot;&quot;},{&quot;family&quot;:&quot;Gubbins&quot;,&quot;given&quot;:&quot;Keith E.&quot;,&quot;parse-names&quot;:false,&quot;dropping-particle&quot;:&quot;&quot;,&quot;non-dropping-particle&quot;:&quot;&quot;}],&quot;container-title&quot;:&quot;Molecular Physics&quot;,&quot;container-title-short&quot;:&quot;Mol Phys&quot;,&quot;DOI&quot;:&quot;10.1080/00268979300100411&quot;,&quot;ISSN&quot;:&quot;0026-8976&quot;,&quot;issued&quot;:{&quot;date-parts&quot;:[[1993,2,20]]},&quot;page&quot;:&quot;591-618&quot;,&quot;issue&quot;:&quot;3&quot;,&quot;volume&quot;:&quot;78&quot;},&quot;isTemporary&quot;:false}]},{&quot;citationID&quot;:&quot;MENDELEY_CITATION_296c8f78-99b5-4edd-956b-ed1c9c53d35d&quot;,&quot;properties&quot;:{&quot;noteIndex&quot;:0},&quot;isEdited&quot;:false,&quot;manualOverride&quot;:{&quot;isManuallyOverridden&quot;:false,&quot;citeprocText&quot;:&quot;[8], [9]&quot;,&quot;manualOverrideText&quot;:&quot;&quot;},&quot;citationTag&quot;:&quot;MENDELEY_CITATION_v3_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&quot;,&quot;citationItems&quot;:[{&quot;id&quot;:&quot;8abf5228-5d23-3093-a2f2-51337a53342f&quot;,&quot;itemData&quot;:{&quot;type&quot;:&quot;article-journal&quot;,&quot;id&quot;:&quot;8abf5228-5d23-3093-a2f2-51337a53342f&quot;,&quot;title&quot;:&quot;Molecular dynamics simulations of valinomycin interactions with potassium and sodium ions in water solvent&quot;,&quot;author&quot;:[{&quot;family&quot;:&quot;Kholmurodov&quot;,&quot;given&quot;:&quot;Kholmirzo&quot;,&quot;parse-names&quot;:false,&quot;dropping-particle&quot;:&quot;&quot;,&quot;non-dropping-particle&quot;:&quot;&quot;},{&quot;family&quot;:&quot;Abasheva&quot;,&quot;given&quot;:&quot;Maria&quot;,&quot;parse-names&quot;:false,&quot;dropping-particle&quot;:&quot;&quot;,&quot;non-dropping-particle&quot;:&quot;&quot;},{&quot;family&quot;:&quot;Yasuoka&quot;,&quot;given&quot;:&quot;Kenji&quot;,&quot;parse-names&quot;:false,&quot;dropping-particle&quot;:&quot;&quot;,&quot;non-dropping-particle&quot;:&quot;&quot;}],&quot;container-title&quot;:&quot;Advances in Bioscience and Biotechnology&quot;,&quot;DOI&quot;:&quot;10.4236/abb.2010.13030&quot;,&quot;ISSN&quot;:&quot;2156-8456&quot;,&quot;issued&quot;:{&quot;date-parts&quot;:[[2010]]},&quot;page&quot;:&quot;216-223&quot;,&quot;issue&quot;:&quot;03&quot;,&quot;volume&quot;:&quot;01&quot;,&quot;container-title-short&quot;:&quot;&quot;},&quot;isTemporary&quot;:false},{&quot;id&quot;:&quot;757fdd1c-14b6-3697-afdf-f70cb5072ef0&quot;,&quot;itemData&quot;:{&quot;type&quot;:&quot;article-journal&quot;,&quot;id&quot;:&quot;757fdd1c-14b6-3697-afdf-f70cb5072ef0&quot;,&quot;title&quot;:&quot;Generalized extended empirical bond-order dependent force fields including nonbond interactions&quot;,&quot;author&quot;:[{&quot;family&quot;:&quot;Che&quot;,&quot;given&quot;:&quot;Jianwei&quot;,&quot;parse-names&quot;:false,&quot;dropping-particle&quot;:&quot;&quot;,&quot;non-dropping-particle&quot;:&quot;&quot;},{&quot;family&quot;:&quot;Çağın&quot;,&quot;given&quot;:&quot;Tahir&quot;,&quot;parse-names&quot;:false,&quot;dropping-particle&quot;:&quot;&quot;,&quot;non-dropping-particle&quot;:&quot;&quot;},{&quot;family&quot;:&quot;Goddard III&quot;,&quot;given&quot;:&quot;William A.&quot;,&quot;parse-names&quot;:false,&quot;dropping-particle&quot;:&quot;&quot;,&quot;non-dropping-particle&quot;:&quot;&quot;}],&quot;container-title&quot;:&quot;Theoretical Chemistry Accounts: Theory, Computation, and Modeling (Theoretica Chimica Acta)&quot;,&quot;DOI&quot;:&quot;10.1007/s002140050506&quot;,&quot;ISSN&quot;:&quot;1432-881X&quot;,&quot;issued&quot;:{&quot;date-parts&quot;:[[1999,6,16]]},&quot;page&quot;:&quot;346-354&quot;,&quot;issue&quot;:&quot;1-6&quot;,&quot;volume&quot;:&quot;102&quot;,&quot;container-title-short&quot;:&quot;&quot;},&quot;isTemporary&quot;:false}]},{&quot;citationID&quot;:&quot;MENDELEY_CITATION_1e6abac6-2651-43f4-9fec-ba5f3ac75eb0&quot;,&quot;properties&quot;:{&quot;noteIndex&quot;:0},&quot;isEdited&quot;:false,&quot;manualOverride&quot;:{&quot;isManuallyOverridden&quot;:false,&quot;citeprocText&quot;:&quot;[10]&quot;,&quot;manualOverrideText&quot;:&quot;&quot;},&quot;citationTag&quot;:&quot;MENDELEY_CITATION_v3_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&quot;,&quot;citationItems&quot;:[{&quot;id&quot;:&quot;ca5a411f-a7ff-3995-8c4a-cc381e6c411c&quot;,&quot;itemData&quot;:{&quot;type&quot;:&quot;article&quot;,&quot;id&quot;:&quot;ca5a411f-a7ff-3995-8c4a-cc381e6c411c&quot;,&quot;title&quot;:&quot;MATLAB version: 9.13.0 (R2022b)&quot;,&quot;issued&quot;:{&quot;date-parts&quot;:[[2022]]},&quot;publisher&quot;:&quot;The MathWorks Inc.&quot;,&quot;container-title-short&quot;:&quot;&quot;},&quot;isTemporary&quot;:false}]},{&quot;citationID&quot;:&quot;MENDELEY_CITATION_0db3bd2f-ae1c-4058-90d4-84ae9366b7cf&quot;,&quot;properties&quot;:{&quot;noteIndex&quot;:0},&quot;isEdited&quot;:false,&quot;manualOverride&quot;:{&quot;isManuallyOverridden&quot;:false,&quot;citeprocText&quot;:&quot;[11], [12]&quot;,&quot;manualOverrideText&quot;:&quot;&quot;},&quot;citationTag&quot;:&quot;MENDELEY_CITATION_v3_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&quot;,&quot;citationItems&quot;:[{&quot;id&quot;:&quot;fecfb22e-ab47-3a7b-8d56-a17c0162c2d5&quot;,&quot;itemData&quot;:{&quot;type&quot;:&quot;article-journal&quot;,&quot;id&quot;:&quot;fecfb22e-ab47-3a7b-8d56-a17c0162c2d5&quot;,&quot;title&quot;:&quot;Supersymmetry Quantum Mechanics and Exact Solutions of the Effective Mass of Schrodinger Equations with Rosen-Morse Potential&quot;,&quot;author&quot;:[{&quot;family&quot;:&quot;R.Amiri&quot;,&quot;given&quot;:&quot;&quot;,&quot;parse-names&quot;:false,&quot;dropping-particle&quot;:&quot;&quot;,&quot;non-dropping-particle&quot;:&quot;&quot;}],&quot;container-title&quot;:&quot;GJSFR&quot;,&quot;issued&quot;:{&quot;date-parts&quot;:[[2014,3]]},&quot;page&quot;:&quot;25-30&quot;,&quot;issue&quot;:&quot;A5&quot;,&quot;volume&quot;:&quot;14&quot;,&quot;container-title-short&quot;:&quot;&quot;},&quot;isTemporary&quot;:false},{&quot;id&quot;:&quot;72547eab-c29d-3b09-b843-03ad5f4eef2d&quot;,&quot;itemData&quot;:{&quot;type&quot;:&quot;article-journal&quot;,&quot;id&quot;:&quot;72547eab-c29d-3b09-b843-03ad5f4eef2d&quot;,&quot;title&quot;:&quot;A computational chemical study of penetration and displacement of water films near mineral surfaces&quot;,&quot;author&quot;:[{&quot;family&quot;:&quot;Duin&quot;,&quot;given&quot;:&quot;Adri CT&quot;,&quot;parse-names&quot;:false,&quot;dropping-particle&quot;:&quot;&quot;,&quot;non-dropping-particle&quot;:&quot;van&quot;},{&quot;family&quot;:&quot;Larter&quot;,&quot;given&quot;:&quot;Steve R&quot;,&quot;parse-names&quot;:false,&quot;dropping-particle&quot;:&quot;&quot;,&quot;non-dropping-particle&quot;:&quot;&quot;}],&quot;container-title&quot;:&quot;Geochemical Transactions&quot;,&quot;container-title-short&quot;:&quot;Geochem Trans&quot;,&quot;DOI&quot;:&quot;10.1186/1467-4866-2-35&quot;,&quot;ISSN&quot;:&quot;1467-4866&quot;,&quot;issued&quot;:{&quot;date-parts&quot;:[[2001,12,28]]},&quot;page&quot;:&quot;35&quot;,&quot;issue&quot;:&quot;1&quot;,&quot;volume&quot;:&quot;2&quot;},&quot;isTemporary&quot;:false}]},{&quot;citationID&quot;:&quot;MENDELEY_CITATION_9aa37cbd-ed3e-464f-ba14-2b52a1563ad5&quot;,&quot;properties&quot;:{&quot;noteIndex&quot;:0},&quot;isEdited&quot;:false,&quot;manualOverride&quot;:{&quot;isManuallyOverridden&quot;:false,&quot;citeprocText&quot;:&quot;[13], [14]&quot;,&quot;manualOverrideText&quot;:&quot;&quot;},&quot;citationTag&quot;:&quot;MENDELEY_CITATION_v3_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&quot;,&quot;citationItems&quot;:[{&quot;id&quot;:&quot;1a53dc49-2a9f-37bb-872a-9f7405df4d72&quot;,&quot;itemData&quot;:{&quot;type&quot;:&quot;article-journal&quot;,&quot;id&quot;:&quot;1a53dc49-2a9f-37bb-872a-9f7405df4d72&quot;,&quot;title&quot;:&quot;AIREBO-M: A reactive model for hydrocarbons at extreme pressures&quot;,&quot;author&quot;:[{&quot;family&quot;:&quot;O’Connor&quot;,&quot;given&quot;:&quot;Thomas C.&quot;,&quot;parse-names&quot;:false,&quot;dropping-particle&quot;:&quot;&quot;,&quot;non-dropping-particle&quot;:&quot;&quot;},{&quot;family&quot;:&quot;Andzelm&quot;,&quot;given&quot;:&quot;Jan&quot;,&quot;parse-names&quot;:false,&quot;dropping-particle&quot;:&quot;&quot;,&quot;non-dropping-particle&quot;:&quot;&quot;},{&quot;family&quot;:&quot;Robbins&quot;,&quot;given&quot;:&quot;Mark O.&quot;,&quot;parse-names&quot;:false,&quot;dropping-particle&quot;:&quot;&quot;,&quot;non-dropping-particle&quot;:&quot;&quot;}],&quot;container-title&quot;:&quot;The Journal of Chemical Physics&quot;,&quot;container-title-short&quot;:&quot;J Chem Phys&quot;,&quot;DOI&quot;:&quot;10.1063/1.4905549&quot;,&quot;ISSN&quot;:&quot;0021-9606&quot;,&quot;issued&quot;:{&quot;date-parts&quot;:[[2015,1,14]]},&quot;abstract&quot;:&quot;&lt;p&gt;The Adaptive Intermolecular Reactive Empirical Bond Order potential (AIREBO) for hydrocarbons has been widely used to study dynamic bonding processes under ambient conditions. However, its intermolecular interactions are modeled by a Lennard-Jones (LJ) potential whose unphysically divergent power-law repulsion causes AIREBO to fail when applied to systems at high pressure. We present a modified potential, AIREBO-M, where we have replaced the singular Lennard-Jones potential with a Morse potential. We optimize the new functional form to improve intermolecular steric repulsions, while preserving the ambient thermodynamics of the original potentials as much as possible. The potential is fit to experimental measurements of the layer spacing of graphite up to 14 GPa and first principles calculations of steric interactions between small alkanes. To validate AIREBO-M’s accuracy and transferability, we apply it to a graphite bilayer and orthorhombic polyethylene. AIREBO-M gives bilayer compression consistent with quantum calculations, and it accurately reproduces the quasistatic and shock compression of orthorhombic polyethlyene up to at least 40 GPa.&lt;/p&gt;&quot;,&quot;issue&quot;:&quot;2&quot;,&quot;volume&quot;:&quot;142&quot;},&quot;isTemporary&quot;:false},{&quot;id&quot;:&quot;64874bb0-2232-389d-994c-57b5d647bbaf&quot;,&quot;itemData&quot;:{&quot;type&quot;:&quot;article-journal&quot;,&quot;id&quot;:&quot;64874bb0-2232-389d-994c-57b5d647bbaf&quot;,&quot;title&quot;:&quot;Morse Potential Parameters for O–O, N–N, and N–O Interactions&quot;,&quot;author&quot;:[{&quot;family&quot;:&quot;Konowalow&quot;,&quot;given&quot;:&quot;Daniel D.&quot;,&quot;parse-names&quot;:false,&quot;dropping-particle&quot;:&quot;&quot;,&quot;non-dropping-particle&quot;:&quot;&quot;},{&quot;family&quot;:&quot;Hirschfelder&quot;,&quot;given&quot;:&quot;Joseph O.&quot;,&quot;parse-names&quot;:false,&quot;dropping-particle&quot;:&quot;&quot;,&quot;non-dropping-particle&quot;:&quot;&quot;}],&quot;container-title&quot;:&quot;The Physics of Fluids&quot;,&quot;container-title-short&quot;:&quot;Phys Fluids&quot;,&quot;DOI&quot;:&quot;10.1063/1.1706374&quot;,&quot;ISSN&quot;:&quot;0031-9171&quot;,&quot;issued&quot;:{&quot;date-parts&quot;:[[1961,5,1]]},&quot;page&quot;:&quot;637-642&quot;,&quot;abstract&quot;:&quot;&lt;p&gt;Morse potential parameters are determined for the atom-atom interactions corresponding to the following states having potential minima: the X 3Σg−, 1Δg, 1Σg+, 3Δu,  A 3Σu+, 1Σu−, and B 3Σu− states of O–O (or molecular oxygen); the X 1Σg+, A 3Σu+, B 3Πg, a 1Πg, and C 3Πu states of N–N (or molecular nitrogen); and the X 2Π12, X 2Π3/2, B 2Π,C 2Π,D 2Σ+, B′ 2Δ, E 2Σ+, and A 2Σ+ states of N–O (or nitric oxide). For the nitric oxide excited A, D, and E 2Σ+ states, a unique assignment of dissociation products and unique energies of dissociation were obtained by supposing that these three states have the same shape for their potential energy curves. Previously Barrow and Miescher had made this assumption only for the A and D 2Σ+ states and they obtained two possible interpretations. Our analysis suggests the possibility of an unobserved 2Σ+ excited state of NO having a potential minimum 2454 cm−1 above the minimum for the D 2Σ+ state. This new state should dissociate into a ground state nitrogen atom and a (2s) 2(2p) 3(3p) 3P oxygen atom.&lt;/p&gt;&quot;,&quot;issue&quot;:&quot;5&quot;,&quot;volume&quot;:&quot;4&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2F078-6DCD-4280-81B0-D91C8640A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2431</Words>
  <Characters>18514</Characters>
  <Application>Microsoft Office Word</Application>
  <DocSecurity>0</DocSecurity>
  <Lines>154</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Adnan, Ashfaq</dc:creator>
  <cp:keywords/>
  <dc:description/>
  <cp:lastModifiedBy>Shenbagavalli  Rajendran</cp:lastModifiedBy>
  <cp:revision>13</cp:revision>
  <dcterms:created xsi:type="dcterms:W3CDTF">2024-02-18T04:12:00Z</dcterms:created>
  <dcterms:modified xsi:type="dcterms:W3CDTF">2024-07-12T03:46:00Z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9e4ec1828fb646fc0e740d5cb14cfedc4c5b872cec15e2f8a255f32051759156</vt:lpwstr>
  </property>
</Properties>
</file>