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4ADDD" w14:textId="5840037B" w:rsidR="00265398" w:rsidRDefault="00265398" w:rsidP="00265398">
      <w:pPr>
        <w:rPr>
          <w:rFonts w:ascii="Times New Roman" w:hAnsi="Times New Roman" w:cs="Times New Roman"/>
          <w:b/>
          <w:bCs/>
          <w:sz w:val="32"/>
          <w:szCs w:val="32"/>
        </w:rPr>
      </w:pPr>
      <w:r w:rsidRPr="00265398">
        <w:rPr>
          <w:rFonts w:ascii="Times New Roman" w:hAnsi="Times New Roman" w:cs="Times New Roman"/>
          <w:b/>
          <w:bCs/>
          <w:sz w:val="32"/>
          <w:szCs w:val="32"/>
        </w:rPr>
        <w:t>Supplementary information</w:t>
      </w:r>
    </w:p>
    <w:p w14:paraId="3450C147" w14:textId="77777777" w:rsidR="008E6303" w:rsidRDefault="008E6303" w:rsidP="00265398">
      <w:pPr>
        <w:rPr>
          <w:rFonts w:ascii="Times New Roman" w:hAnsi="Times New Roman" w:cs="Times New Roman"/>
          <w:b/>
          <w:bCs/>
          <w:sz w:val="32"/>
          <w:szCs w:val="32"/>
        </w:rPr>
      </w:pPr>
    </w:p>
    <w:p w14:paraId="0AB8F6D7" w14:textId="0E9DC8F5" w:rsidR="008E6303" w:rsidRPr="00265398" w:rsidRDefault="008E6303" w:rsidP="008E6303">
      <w:pPr>
        <w:rPr>
          <w:rFonts w:ascii="Times New Roman" w:hAnsi="Times New Roman" w:cs="Times New Roman"/>
          <w:b/>
          <w:bCs/>
          <w:sz w:val="32"/>
          <w:szCs w:val="32"/>
        </w:rPr>
      </w:pPr>
      <w:r w:rsidRPr="008E6303">
        <w:rPr>
          <w:rFonts w:ascii="Times New Roman" w:hAnsi="Times New Roman" w:cs="Times New Roman"/>
          <w:b/>
          <w:bCs/>
          <w:sz w:val="24"/>
          <w:szCs w:val="24"/>
        </w:rPr>
        <w:t>Table S1:</w:t>
      </w:r>
      <w:r>
        <w:rPr>
          <w:rFonts w:ascii="Times New Roman" w:hAnsi="Times New Roman" w:cs="Times New Roman"/>
          <w:b/>
          <w:bCs/>
          <w:sz w:val="32"/>
          <w:szCs w:val="32"/>
        </w:rPr>
        <w:t xml:space="preserve"> </w:t>
      </w:r>
      <w:proofErr w:type="spellStart"/>
      <w:r w:rsidRPr="00692E54">
        <w:rPr>
          <w:rFonts w:ascii="Times New Roman" w:hAnsi="Times New Roman" w:cs="Times New Roman"/>
          <w:sz w:val="24"/>
          <w:szCs w:val="24"/>
        </w:rPr>
        <w:t>Fst</w:t>
      </w:r>
      <w:proofErr w:type="spellEnd"/>
      <w:r w:rsidRPr="00692E54">
        <w:rPr>
          <w:rFonts w:ascii="Times New Roman" w:hAnsi="Times New Roman" w:cs="Times New Roman"/>
          <w:sz w:val="24"/>
          <w:szCs w:val="24"/>
        </w:rPr>
        <w:t xml:space="preserve"> </w:t>
      </w:r>
      <w:proofErr w:type="spellStart"/>
      <w:r w:rsidRPr="00692E54">
        <w:rPr>
          <w:rFonts w:ascii="Times New Roman" w:hAnsi="Times New Roman" w:cs="Times New Roman"/>
          <w:sz w:val="24"/>
          <w:szCs w:val="24"/>
        </w:rPr>
        <w:t>vaues</w:t>
      </w:r>
      <w:proofErr w:type="spellEnd"/>
      <w:r w:rsidRPr="00692E54">
        <w:rPr>
          <w:rFonts w:ascii="Times New Roman" w:hAnsi="Times New Roman" w:cs="Times New Roman"/>
          <w:sz w:val="24"/>
          <w:szCs w:val="24"/>
        </w:rPr>
        <w:t xml:space="preserve"> (p values) per population pair</w:t>
      </w:r>
    </w:p>
    <w:tbl>
      <w:tblPr>
        <w:tblStyle w:val="Rcsostblzat"/>
        <w:tblW w:w="10696" w:type="dxa"/>
        <w:jc w:val="center"/>
        <w:tblLook w:val="04A0" w:firstRow="1" w:lastRow="0" w:firstColumn="1" w:lastColumn="0" w:noHBand="0" w:noVBand="1"/>
      </w:tblPr>
      <w:tblGrid>
        <w:gridCol w:w="1632"/>
        <w:gridCol w:w="1609"/>
        <w:gridCol w:w="1608"/>
        <w:gridCol w:w="1551"/>
        <w:gridCol w:w="1551"/>
        <w:gridCol w:w="1551"/>
        <w:gridCol w:w="1194"/>
      </w:tblGrid>
      <w:tr w:rsidR="008E6303" w:rsidRPr="007C0361" w14:paraId="4A03469F" w14:textId="77777777" w:rsidTr="00FC4AAF">
        <w:trPr>
          <w:trHeight w:val="319"/>
          <w:jc w:val="center"/>
        </w:trPr>
        <w:tc>
          <w:tcPr>
            <w:tcW w:w="1632" w:type="dxa"/>
            <w:noWrap/>
            <w:hideMark/>
          </w:tcPr>
          <w:p w14:paraId="74E23EF0" w14:textId="77777777" w:rsidR="008E6303" w:rsidRPr="007C0361" w:rsidRDefault="008E6303" w:rsidP="00FC4AAF">
            <w:pPr>
              <w:rPr>
                <w:rFonts w:ascii="Times New Roman" w:hAnsi="Times New Roman" w:cs="Times New Roman"/>
                <w:sz w:val="24"/>
                <w:szCs w:val="24"/>
              </w:rPr>
            </w:pPr>
          </w:p>
        </w:tc>
        <w:tc>
          <w:tcPr>
            <w:tcW w:w="1609" w:type="dxa"/>
            <w:noWrap/>
            <w:hideMark/>
          </w:tcPr>
          <w:p w14:paraId="26957D2B"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Admixed</w:t>
            </w:r>
          </w:p>
        </w:tc>
        <w:tc>
          <w:tcPr>
            <w:tcW w:w="1608" w:type="dxa"/>
            <w:noWrap/>
            <w:hideMark/>
          </w:tcPr>
          <w:p w14:paraId="4FEF9763" w14:textId="77777777" w:rsidR="008E6303" w:rsidRPr="007C0361" w:rsidRDefault="008E6303" w:rsidP="00FC4AAF">
            <w:pPr>
              <w:rPr>
                <w:rFonts w:ascii="Times New Roman" w:hAnsi="Times New Roman" w:cs="Times New Roman"/>
                <w:sz w:val="24"/>
                <w:szCs w:val="24"/>
              </w:rPr>
            </w:pPr>
            <w:proofErr w:type="spellStart"/>
            <w:r w:rsidRPr="007C0361">
              <w:rPr>
                <w:rFonts w:ascii="Times New Roman" w:hAnsi="Times New Roman" w:cs="Times New Roman"/>
                <w:sz w:val="24"/>
                <w:szCs w:val="24"/>
              </w:rPr>
              <w:t>Beni</w:t>
            </w:r>
            <w:proofErr w:type="spellEnd"/>
            <w:r w:rsidRPr="007C0361">
              <w:rPr>
                <w:rFonts w:ascii="Times New Roman" w:hAnsi="Times New Roman" w:cs="Times New Roman"/>
                <w:sz w:val="24"/>
                <w:szCs w:val="24"/>
              </w:rPr>
              <w:t xml:space="preserve"> </w:t>
            </w:r>
            <w:proofErr w:type="spellStart"/>
            <w:r w:rsidRPr="007C0361">
              <w:rPr>
                <w:rFonts w:ascii="Times New Roman" w:hAnsi="Times New Roman" w:cs="Times New Roman"/>
                <w:sz w:val="24"/>
                <w:szCs w:val="24"/>
              </w:rPr>
              <w:t>Guil</w:t>
            </w:r>
            <w:proofErr w:type="spellEnd"/>
          </w:p>
        </w:tc>
        <w:tc>
          <w:tcPr>
            <w:tcW w:w="1551" w:type="dxa"/>
            <w:noWrap/>
            <w:hideMark/>
          </w:tcPr>
          <w:p w14:paraId="358F96B8" w14:textId="77777777" w:rsidR="008E6303" w:rsidRPr="007C0361" w:rsidRDefault="008E6303" w:rsidP="00FC4AAF">
            <w:pPr>
              <w:rPr>
                <w:rFonts w:ascii="Times New Roman" w:hAnsi="Times New Roman" w:cs="Times New Roman"/>
                <w:sz w:val="24"/>
                <w:szCs w:val="24"/>
              </w:rPr>
            </w:pPr>
            <w:proofErr w:type="spellStart"/>
            <w:r w:rsidRPr="007C0361">
              <w:rPr>
                <w:rFonts w:ascii="Times New Roman" w:hAnsi="Times New Roman" w:cs="Times New Roman"/>
                <w:sz w:val="24"/>
                <w:szCs w:val="24"/>
              </w:rPr>
              <w:t>Sardi</w:t>
            </w:r>
            <w:proofErr w:type="spellEnd"/>
          </w:p>
        </w:tc>
        <w:tc>
          <w:tcPr>
            <w:tcW w:w="1551" w:type="dxa"/>
            <w:noWrap/>
            <w:hideMark/>
          </w:tcPr>
          <w:p w14:paraId="6095DDF1" w14:textId="77777777" w:rsidR="008E6303" w:rsidRPr="007C0361" w:rsidRDefault="008E6303" w:rsidP="00FC4AAF">
            <w:pPr>
              <w:rPr>
                <w:rFonts w:ascii="Times New Roman" w:hAnsi="Times New Roman" w:cs="Times New Roman"/>
                <w:sz w:val="24"/>
                <w:szCs w:val="24"/>
              </w:rPr>
            </w:pPr>
            <w:proofErr w:type="spellStart"/>
            <w:r w:rsidRPr="007C0361">
              <w:rPr>
                <w:rFonts w:ascii="Times New Roman" w:hAnsi="Times New Roman" w:cs="Times New Roman"/>
                <w:sz w:val="24"/>
                <w:szCs w:val="24"/>
              </w:rPr>
              <w:t>Ouled</w:t>
            </w:r>
            <w:proofErr w:type="spellEnd"/>
            <w:r w:rsidRPr="007C0361">
              <w:rPr>
                <w:rFonts w:ascii="Times New Roman" w:hAnsi="Times New Roman" w:cs="Times New Roman"/>
                <w:sz w:val="24"/>
                <w:szCs w:val="24"/>
              </w:rPr>
              <w:t xml:space="preserve"> </w:t>
            </w:r>
            <w:proofErr w:type="spellStart"/>
            <w:r w:rsidRPr="007C0361">
              <w:rPr>
                <w:rFonts w:ascii="Times New Roman" w:hAnsi="Times New Roman" w:cs="Times New Roman"/>
                <w:sz w:val="24"/>
                <w:szCs w:val="24"/>
              </w:rPr>
              <w:t>Djellal</w:t>
            </w:r>
            <w:proofErr w:type="spellEnd"/>
          </w:p>
        </w:tc>
        <w:tc>
          <w:tcPr>
            <w:tcW w:w="1551" w:type="dxa"/>
            <w:noWrap/>
            <w:hideMark/>
          </w:tcPr>
          <w:p w14:paraId="7070633B" w14:textId="77777777" w:rsidR="008E6303" w:rsidRPr="007C0361" w:rsidRDefault="008E6303" w:rsidP="00FC4AAF">
            <w:pPr>
              <w:rPr>
                <w:rFonts w:ascii="Times New Roman" w:hAnsi="Times New Roman" w:cs="Times New Roman"/>
                <w:sz w:val="24"/>
                <w:szCs w:val="24"/>
              </w:rPr>
            </w:pPr>
            <w:proofErr w:type="spellStart"/>
            <w:r w:rsidRPr="001B703E">
              <w:rPr>
                <w:rFonts w:ascii="Times New Roman" w:eastAsia="Times New Roman" w:hAnsi="Times New Roman" w:cs="Times New Roman"/>
                <w:color w:val="000000"/>
                <w:lang w:eastAsia="hu-HU"/>
              </w:rPr>
              <w:t>D'man</w:t>
            </w:r>
            <w:proofErr w:type="spellEnd"/>
          </w:p>
        </w:tc>
        <w:tc>
          <w:tcPr>
            <w:tcW w:w="1194" w:type="dxa"/>
            <w:noWrap/>
            <w:hideMark/>
          </w:tcPr>
          <w:p w14:paraId="229BB1DE" w14:textId="77777777" w:rsidR="008E6303" w:rsidRPr="007C0361" w:rsidRDefault="008E6303" w:rsidP="00FC4AAF">
            <w:pPr>
              <w:rPr>
                <w:rFonts w:ascii="Times New Roman" w:hAnsi="Times New Roman" w:cs="Times New Roman"/>
                <w:sz w:val="24"/>
                <w:szCs w:val="24"/>
              </w:rPr>
            </w:pPr>
            <w:proofErr w:type="spellStart"/>
            <w:r w:rsidRPr="007C0361">
              <w:rPr>
                <w:rFonts w:ascii="Times New Roman" w:hAnsi="Times New Roman" w:cs="Times New Roman"/>
                <w:sz w:val="24"/>
                <w:szCs w:val="24"/>
              </w:rPr>
              <w:t>Timahdite</w:t>
            </w:r>
            <w:proofErr w:type="spellEnd"/>
          </w:p>
        </w:tc>
      </w:tr>
      <w:tr w:rsidR="008E6303" w:rsidRPr="007C0361" w14:paraId="543A3427" w14:textId="77777777" w:rsidTr="00FC4AAF">
        <w:trPr>
          <w:trHeight w:val="319"/>
          <w:jc w:val="center"/>
        </w:trPr>
        <w:tc>
          <w:tcPr>
            <w:tcW w:w="1632" w:type="dxa"/>
            <w:noWrap/>
          </w:tcPr>
          <w:p w14:paraId="7AB92BB5" w14:textId="77777777" w:rsidR="008E6303" w:rsidRPr="007C0361" w:rsidRDefault="008E6303" w:rsidP="00FC4AAF">
            <w:pPr>
              <w:rPr>
                <w:rFonts w:ascii="Times New Roman" w:hAnsi="Times New Roman" w:cs="Times New Roman"/>
                <w:sz w:val="24"/>
                <w:szCs w:val="24"/>
              </w:rPr>
            </w:pPr>
          </w:p>
        </w:tc>
        <w:tc>
          <w:tcPr>
            <w:tcW w:w="1609" w:type="dxa"/>
            <w:noWrap/>
          </w:tcPr>
          <w:p w14:paraId="2CCEB8D0" w14:textId="77777777" w:rsidR="008E6303" w:rsidRPr="007C0361" w:rsidRDefault="008E6303" w:rsidP="00FC4AAF">
            <w:pPr>
              <w:rPr>
                <w:rFonts w:ascii="Times New Roman" w:hAnsi="Times New Roman" w:cs="Times New Roman"/>
                <w:sz w:val="24"/>
                <w:szCs w:val="24"/>
              </w:rPr>
            </w:pPr>
          </w:p>
        </w:tc>
        <w:tc>
          <w:tcPr>
            <w:tcW w:w="1608" w:type="dxa"/>
            <w:noWrap/>
          </w:tcPr>
          <w:p w14:paraId="1194D95C" w14:textId="77777777" w:rsidR="008E6303" w:rsidRPr="007C0361" w:rsidRDefault="008E6303" w:rsidP="00FC4AAF">
            <w:pPr>
              <w:rPr>
                <w:rFonts w:ascii="Times New Roman" w:hAnsi="Times New Roman" w:cs="Times New Roman"/>
                <w:sz w:val="24"/>
                <w:szCs w:val="24"/>
              </w:rPr>
            </w:pPr>
          </w:p>
        </w:tc>
        <w:tc>
          <w:tcPr>
            <w:tcW w:w="1551" w:type="dxa"/>
            <w:noWrap/>
          </w:tcPr>
          <w:p w14:paraId="16635114" w14:textId="77777777" w:rsidR="008E6303" w:rsidRPr="007C0361" w:rsidRDefault="008E6303" w:rsidP="00FC4AAF">
            <w:pPr>
              <w:rPr>
                <w:rFonts w:ascii="Times New Roman" w:hAnsi="Times New Roman" w:cs="Times New Roman"/>
                <w:sz w:val="24"/>
                <w:szCs w:val="24"/>
              </w:rPr>
            </w:pPr>
          </w:p>
        </w:tc>
        <w:tc>
          <w:tcPr>
            <w:tcW w:w="1551" w:type="dxa"/>
            <w:noWrap/>
          </w:tcPr>
          <w:p w14:paraId="7B2A17A5" w14:textId="77777777" w:rsidR="008E6303" w:rsidRPr="007C0361" w:rsidRDefault="008E6303" w:rsidP="00FC4AAF">
            <w:pPr>
              <w:rPr>
                <w:rFonts w:ascii="Times New Roman" w:hAnsi="Times New Roman" w:cs="Times New Roman"/>
                <w:sz w:val="24"/>
                <w:szCs w:val="24"/>
              </w:rPr>
            </w:pPr>
          </w:p>
        </w:tc>
        <w:tc>
          <w:tcPr>
            <w:tcW w:w="1551" w:type="dxa"/>
            <w:noWrap/>
          </w:tcPr>
          <w:p w14:paraId="18DA1BAA" w14:textId="77777777" w:rsidR="008E6303" w:rsidRPr="001B703E" w:rsidRDefault="008E6303" w:rsidP="00FC4AAF">
            <w:pPr>
              <w:rPr>
                <w:rFonts w:ascii="Times New Roman" w:eastAsia="Times New Roman" w:hAnsi="Times New Roman" w:cs="Times New Roman"/>
                <w:color w:val="000000"/>
                <w:lang w:eastAsia="hu-HU"/>
              </w:rPr>
            </w:pPr>
          </w:p>
        </w:tc>
        <w:tc>
          <w:tcPr>
            <w:tcW w:w="1194" w:type="dxa"/>
            <w:noWrap/>
          </w:tcPr>
          <w:p w14:paraId="02641304" w14:textId="77777777" w:rsidR="008E6303" w:rsidRPr="007C0361" w:rsidRDefault="008E6303" w:rsidP="00FC4AAF">
            <w:pPr>
              <w:rPr>
                <w:rFonts w:ascii="Times New Roman" w:hAnsi="Times New Roman" w:cs="Times New Roman"/>
                <w:sz w:val="24"/>
                <w:szCs w:val="24"/>
              </w:rPr>
            </w:pPr>
          </w:p>
        </w:tc>
      </w:tr>
      <w:tr w:rsidR="008E6303" w:rsidRPr="007C0361" w14:paraId="4879AE1E" w14:textId="77777777" w:rsidTr="00FC4AAF">
        <w:trPr>
          <w:trHeight w:val="319"/>
          <w:jc w:val="center"/>
        </w:trPr>
        <w:tc>
          <w:tcPr>
            <w:tcW w:w="1632" w:type="dxa"/>
            <w:noWrap/>
            <w:hideMark/>
          </w:tcPr>
          <w:p w14:paraId="57EFA2BF"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Admixed</w:t>
            </w:r>
          </w:p>
        </w:tc>
        <w:tc>
          <w:tcPr>
            <w:tcW w:w="1609" w:type="dxa"/>
            <w:noWrap/>
            <w:hideMark/>
          </w:tcPr>
          <w:p w14:paraId="1F435D6B"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w:t>
            </w:r>
          </w:p>
        </w:tc>
        <w:tc>
          <w:tcPr>
            <w:tcW w:w="1608" w:type="dxa"/>
            <w:noWrap/>
            <w:hideMark/>
          </w:tcPr>
          <w:p w14:paraId="76639827" w14:textId="77777777" w:rsidR="008E6303" w:rsidRPr="007C0361" w:rsidRDefault="008E6303" w:rsidP="00FC4AAF">
            <w:pPr>
              <w:rPr>
                <w:rFonts w:ascii="Times New Roman" w:hAnsi="Times New Roman" w:cs="Times New Roman"/>
                <w:sz w:val="24"/>
                <w:szCs w:val="24"/>
              </w:rPr>
            </w:pPr>
          </w:p>
        </w:tc>
        <w:tc>
          <w:tcPr>
            <w:tcW w:w="1551" w:type="dxa"/>
            <w:noWrap/>
            <w:hideMark/>
          </w:tcPr>
          <w:p w14:paraId="65D0F88B" w14:textId="77777777" w:rsidR="008E6303" w:rsidRPr="007C0361" w:rsidRDefault="008E6303" w:rsidP="00FC4AAF">
            <w:pPr>
              <w:rPr>
                <w:rFonts w:ascii="Times New Roman" w:hAnsi="Times New Roman" w:cs="Times New Roman"/>
                <w:sz w:val="24"/>
                <w:szCs w:val="24"/>
              </w:rPr>
            </w:pPr>
          </w:p>
        </w:tc>
        <w:tc>
          <w:tcPr>
            <w:tcW w:w="1551" w:type="dxa"/>
            <w:noWrap/>
            <w:hideMark/>
          </w:tcPr>
          <w:p w14:paraId="1CDBC763" w14:textId="77777777" w:rsidR="008E6303" w:rsidRPr="007C0361" w:rsidRDefault="008E6303" w:rsidP="00FC4AAF">
            <w:pPr>
              <w:rPr>
                <w:rFonts w:ascii="Times New Roman" w:hAnsi="Times New Roman" w:cs="Times New Roman"/>
                <w:sz w:val="24"/>
                <w:szCs w:val="24"/>
              </w:rPr>
            </w:pPr>
          </w:p>
        </w:tc>
        <w:tc>
          <w:tcPr>
            <w:tcW w:w="1551" w:type="dxa"/>
            <w:noWrap/>
            <w:hideMark/>
          </w:tcPr>
          <w:p w14:paraId="367CE11B" w14:textId="77777777" w:rsidR="008E6303" w:rsidRPr="007C0361" w:rsidRDefault="008E6303" w:rsidP="00FC4AAF">
            <w:pPr>
              <w:rPr>
                <w:rFonts w:ascii="Times New Roman" w:hAnsi="Times New Roman" w:cs="Times New Roman"/>
                <w:sz w:val="24"/>
                <w:szCs w:val="24"/>
              </w:rPr>
            </w:pPr>
          </w:p>
        </w:tc>
        <w:tc>
          <w:tcPr>
            <w:tcW w:w="1194" w:type="dxa"/>
            <w:noWrap/>
            <w:hideMark/>
          </w:tcPr>
          <w:p w14:paraId="6FD48EDD" w14:textId="77777777" w:rsidR="008E6303" w:rsidRPr="007C0361" w:rsidRDefault="008E6303" w:rsidP="00FC4AAF">
            <w:pPr>
              <w:rPr>
                <w:rFonts w:ascii="Times New Roman" w:hAnsi="Times New Roman" w:cs="Times New Roman"/>
                <w:sz w:val="24"/>
                <w:szCs w:val="24"/>
              </w:rPr>
            </w:pPr>
          </w:p>
        </w:tc>
      </w:tr>
      <w:tr w:rsidR="008E6303" w:rsidRPr="007C0361" w14:paraId="256751E2" w14:textId="77777777" w:rsidTr="00FC4AAF">
        <w:trPr>
          <w:trHeight w:val="319"/>
          <w:jc w:val="center"/>
        </w:trPr>
        <w:tc>
          <w:tcPr>
            <w:tcW w:w="1632" w:type="dxa"/>
            <w:noWrap/>
            <w:hideMark/>
          </w:tcPr>
          <w:p w14:paraId="7F199C39" w14:textId="77777777" w:rsidR="008E6303" w:rsidRPr="007C0361" w:rsidRDefault="008E6303" w:rsidP="00FC4AAF">
            <w:pPr>
              <w:rPr>
                <w:rFonts w:ascii="Times New Roman" w:hAnsi="Times New Roman" w:cs="Times New Roman"/>
                <w:sz w:val="24"/>
                <w:szCs w:val="24"/>
              </w:rPr>
            </w:pPr>
            <w:proofErr w:type="spellStart"/>
            <w:r w:rsidRPr="007C0361">
              <w:rPr>
                <w:rFonts w:ascii="Times New Roman" w:hAnsi="Times New Roman" w:cs="Times New Roman"/>
                <w:sz w:val="24"/>
                <w:szCs w:val="24"/>
              </w:rPr>
              <w:t>Beni</w:t>
            </w:r>
            <w:proofErr w:type="spellEnd"/>
            <w:r>
              <w:rPr>
                <w:rFonts w:ascii="Times New Roman" w:hAnsi="Times New Roman" w:cs="Times New Roman"/>
                <w:sz w:val="24"/>
                <w:szCs w:val="24"/>
              </w:rPr>
              <w:t xml:space="preserve"> </w:t>
            </w:r>
            <w:proofErr w:type="spellStart"/>
            <w:r w:rsidRPr="007C0361">
              <w:rPr>
                <w:rFonts w:ascii="Times New Roman" w:hAnsi="Times New Roman" w:cs="Times New Roman"/>
                <w:sz w:val="24"/>
                <w:szCs w:val="24"/>
              </w:rPr>
              <w:t>Guil</w:t>
            </w:r>
            <w:proofErr w:type="spellEnd"/>
          </w:p>
        </w:tc>
        <w:tc>
          <w:tcPr>
            <w:tcW w:w="1609" w:type="dxa"/>
            <w:noWrap/>
            <w:hideMark/>
          </w:tcPr>
          <w:p w14:paraId="148B230E"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-0.00122</w:t>
            </w:r>
            <w:r>
              <w:rPr>
                <w:rFonts w:ascii="Times New Roman" w:hAnsi="Times New Roman" w:cs="Times New Roman"/>
                <w:sz w:val="24"/>
                <w:szCs w:val="24"/>
              </w:rPr>
              <w:t xml:space="preserve"> (1)</w:t>
            </w:r>
          </w:p>
        </w:tc>
        <w:tc>
          <w:tcPr>
            <w:tcW w:w="1608" w:type="dxa"/>
            <w:noWrap/>
            <w:hideMark/>
          </w:tcPr>
          <w:p w14:paraId="38CC9CBD"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0.00000</w:t>
            </w:r>
          </w:p>
        </w:tc>
        <w:tc>
          <w:tcPr>
            <w:tcW w:w="1551" w:type="dxa"/>
            <w:noWrap/>
            <w:hideMark/>
          </w:tcPr>
          <w:p w14:paraId="1CA5D189" w14:textId="77777777" w:rsidR="008E6303" w:rsidRPr="007C0361" w:rsidRDefault="008E6303" w:rsidP="00FC4AAF">
            <w:pPr>
              <w:rPr>
                <w:rFonts w:ascii="Times New Roman" w:hAnsi="Times New Roman" w:cs="Times New Roman"/>
                <w:sz w:val="24"/>
                <w:szCs w:val="24"/>
              </w:rPr>
            </w:pPr>
          </w:p>
        </w:tc>
        <w:tc>
          <w:tcPr>
            <w:tcW w:w="1551" w:type="dxa"/>
            <w:noWrap/>
            <w:hideMark/>
          </w:tcPr>
          <w:p w14:paraId="20642434" w14:textId="77777777" w:rsidR="008E6303" w:rsidRPr="007C0361" w:rsidRDefault="008E6303" w:rsidP="00FC4AAF">
            <w:pPr>
              <w:rPr>
                <w:rFonts w:ascii="Times New Roman" w:hAnsi="Times New Roman" w:cs="Times New Roman"/>
                <w:sz w:val="24"/>
                <w:szCs w:val="24"/>
              </w:rPr>
            </w:pPr>
          </w:p>
        </w:tc>
        <w:tc>
          <w:tcPr>
            <w:tcW w:w="1551" w:type="dxa"/>
            <w:noWrap/>
            <w:hideMark/>
          </w:tcPr>
          <w:p w14:paraId="3CCD918B" w14:textId="77777777" w:rsidR="008E6303" w:rsidRPr="007C0361" w:rsidRDefault="008E6303" w:rsidP="00FC4AAF">
            <w:pPr>
              <w:rPr>
                <w:rFonts w:ascii="Times New Roman" w:hAnsi="Times New Roman" w:cs="Times New Roman"/>
                <w:sz w:val="24"/>
                <w:szCs w:val="24"/>
              </w:rPr>
            </w:pPr>
          </w:p>
        </w:tc>
        <w:tc>
          <w:tcPr>
            <w:tcW w:w="1194" w:type="dxa"/>
            <w:noWrap/>
            <w:hideMark/>
          </w:tcPr>
          <w:p w14:paraId="3555533E" w14:textId="77777777" w:rsidR="008E6303" w:rsidRPr="007C0361" w:rsidRDefault="008E6303" w:rsidP="00FC4AAF">
            <w:pPr>
              <w:rPr>
                <w:rFonts w:ascii="Times New Roman" w:hAnsi="Times New Roman" w:cs="Times New Roman"/>
                <w:sz w:val="24"/>
                <w:szCs w:val="24"/>
              </w:rPr>
            </w:pPr>
          </w:p>
        </w:tc>
      </w:tr>
      <w:tr w:rsidR="008E6303" w:rsidRPr="007C0361" w14:paraId="601F91B1" w14:textId="77777777" w:rsidTr="00FC4AAF">
        <w:trPr>
          <w:trHeight w:val="319"/>
          <w:jc w:val="center"/>
        </w:trPr>
        <w:tc>
          <w:tcPr>
            <w:tcW w:w="1632" w:type="dxa"/>
            <w:noWrap/>
            <w:hideMark/>
          </w:tcPr>
          <w:p w14:paraId="07BD1536" w14:textId="77777777" w:rsidR="008E6303" w:rsidRPr="007C0361" w:rsidRDefault="008E6303" w:rsidP="00FC4AAF">
            <w:pPr>
              <w:rPr>
                <w:rFonts w:ascii="Times New Roman" w:hAnsi="Times New Roman" w:cs="Times New Roman"/>
                <w:sz w:val="24"/>
                <w:szCs w:val="24"/>
              </w:rPr>
            </w:pPr>
            <w:proofErr w:type="spellStart"/>
            <w:r w:rsidRPr="007C0361">
              <w:rPr>
                <w:rFonts w:ascii="Times New Roman" w:hAnsi="Times New Roman" w:cs="Times New Roman"/>
                <w:sz w:val="24"/>
                <w:szCs w:val="24"/>
              </w:rPr>
              <w:t>Sardi</w:t>
            </w:r>
            <w:proofErr w:type="spellEnd"/>
          </w:p>
        </w:tc>
        <w:tc>
          <w:tcPr>
            <w:tcW w:w="1609" w:type="dxa"/>
            <w:noWrap/>
            <w:hideMark/>
          </w:tcPr>
          <w:p w14:paraId="7BE35E61"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0.00132</w:t>
            </w:r>
            <w:r>
              <w:rPr>
                <w:rFonts w:ascii="Times New Roman" w:hAnsi="Times New Roman" w:cs="Times New Roman"/>
                <w:sz w:val="24"/>
                <w:szCs w:val="24"/>
              </w:rPr>
              <w:t xml:space="preserve"> (0)</w:t>
            </w:r>
          </w:p>
        </w:tc>
        <w:tc>
          <w:tcPr>
            <w:tcW w:w="1608" w:type="dxa"/>
            <w:noWrap/>
            <w:hideMark/>
          </w:tcPr>
          <w:p w14:paraId="5CA89E0E"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0.00175</w:t>
            </w:r>
            <w:r>
              <w:rPr>
                <w:rFonts w:ascii="Times New Roman" w:hAnsi="Times New Roman" w:cs="Times New Roman"/>
                <w:sz w:val="24"/>
                <w:szCs w:val="24"/>
              </w:rPr>
              <w:t xml:space="preserve"> (0)</w:t>
            </w:r>
          </w:p>
        </w:tc>
        <w:tc>
          <w:tcPr>
            <w:tcW w:w="1551" w:type="dxa"/>
            <w:noWrap/>
            <w:hideMark/>
          </w:tcPr>
          <w:p w14:paraId="4BC471CD"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0.00000</w:t>
            </w:r>
          </w:p>
        </w:tc>
        <w:tc>
          <w:tcPr>
            <w:tcW w:w="1551" w:type="dxa"/>
            <w:noWrap/>
            <w:hideMark/>
          </w:tcPr>
          <w:p w14:paraId="4A4EA2D5" w14:textId="77777777" w:rsidR="008E6303" w:rsidRPr="007C0361" w:rsidRDefault="008E6303" w:rsidP="00FC4AAF">
            <w:pPr>
              <w:rPr>
                <w:rFonts w:ascii="Times New Roman" w:hAnsi="Times New Roman" w:cs="Times New Roman"/>
                <w:sz w:val="24"/>
                <w:szCs w:val="24"/>
              </w:rPr>
            </w:pPr>
          </w:p>
        </w:tc>
        <w:tc>
          <w:tcPr>
            <w:tcW w:w="1551" w:type="dxa"/>
            <w:noWrap/>
            <w:hideMark/>
          </w:tcPr>
          <w:p w14:paraId="45C9ABA8" w14:textId="77777777" w:rsidR="008E6303" w:rsidRPr="007C0361" w:rsidRDefault="008E6303" w:rsidP="00FC4AAF">
            <w:pPr>
              <w:rPr>
                <w:rFonts w:ascii="Times New Roman" w:hAnsi="Times New Roman" w:cs="Times New Roman"/>
                <w:sz w:val="24"/>
                <w:szCs w:val="24"/>
              </w:rPr>
            </w:pPr>
          </w:p>
        </w:tc>
        <w:tc>
          <w:tcPr>
            <w:tcW w:w="1194" w:type="dxa"/>
            <w:noWrap/>
            <w:hideMark/>
          </w:tcPr>
          <w:p w14:paraId="64CB238C" w14:textId="77777777" w:rsidR="008E6303" w:rsidRPr="007C0361" w:rsidRDefault="008E6303" w:rsidP="00FC4AAF">
            <w:pPr>
              <w:rPr>
                <w:rFonts w:ascii="Times New Roman" w:hAnsi="Times New Roman" w:cs="Times New Roman"/>
                <w:sz w:val="24"/>
                <w:szCs w:val="24"/>
              </w:rPr>
            </w:pPr>
          </w:p>
        </w:tc>
      </w:tr>
      <w:tr w:rsidR="008E6303" w:rsidRPr="007C0361" w14:paraId="4C9631EB" w14:textId="77777777" w:rsidTr="00FC4AAF">
        <w:trPr>
          <w:trHeight w:val="319"/>
          <w:jc w:val="center"/>
        </w:trPr>
        <w:tc>
          <w:tcPr>
            <w:tcW w:w="1632" w:type="dxa"/>
            <w:noWrap/>
            <w:hideMark/>
          </w:tcPr>
          <w:p w14:paraId="3625195B" w14:textId="77777777" w:rsidR="008E6303" w:rsidRPr="007C0361" w:rsidRDefault="008E6303" w:rsidP="00FC4AAF">
            <w:pPr>
              <w:rPr>
                <w:rFonts w:ascii="Times New Roman" w:hAnsi="Times New Roman" w:cs="Times New Roman"/>
                <w:sz w:val="24"/>
                <w:szCs w:val="24"/>
              </w:rPr>
            </w:pPr>
            <w:proofErr w:type="spellStart"/>
            <w:r w:rsidRPr="007C0361">
              <w:rPr>
                <w:rFonts w:ascii="Times New Roman" w:hAnsi="Times New Roman" w:cs="Times New Roman"/>
                <w:sz w:val="24"/>
                <w:szCs w:val="24"/>
              </w:rPr>
              <w:t>Ouled</w:t>
            </w:r>
            <w:proofErr w:type="spellEnd"/>
            <w:r>
              <w:rPr>
                <w:rFonts w:ascii="Times New Roman" w:hAnsi="Times New Roman" w:cs="Times New Roman"/>
                <w:sz w:val="24"/>
                <w:szCs w:val="24"/>
              </w:rPr>
              <w:t xml:space="preserve"> </w:t>
            </w:r>
            <w:proofErr w:type="spellStart"/>
            <w:r w:rsidRPr="007C0361">
              <w:rPr>
                <w:rFonts w:ascii="Times New Roman" w:hAnsi="Times New Roman" w:cs="Times New Roman"/>
                <w:sz w:val="24"/>
                <w:szCs w:val="24"/>
              </w:rPr>
              <w:t>Djellal</w:t>
            </w:r>
            <w:proofErr w:type="spellEnd"/>
          </w:p>
        </w:tc>
        <w:tc>
          <w:tcPr>
            <w:tcW w:w="1609" w:type="dxa"/>
            <w:noWrap/>
            <w:hideMark/>
          </w:tcPr>
          <w:p w14:paraId="484A7AAB"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0.00059</w:t>
            </w:r>
            <w:r>
              <w:rPr>
                <w:rFonts w:ascii="Times New Roman" w:hAnsi="Times New Roman" w:cs="Times New Roman"/>
                <w:sz w:val="24"/>
                <w:szCs w:val="24"/>
              </w:rPr>
              <w:t xml:space="preserve"> (0)</w:t>
            </w:r>
          </w:p>
        </w:tc>
        <w:tc>
          <w:tcPr>
            <w:tcW w:w="1608" w:type="dxa"/>
            <w:noWrap/>
            <w:hideMark/>
          </w:tcPr>
          <w:p w14:paraId="6C50DE51"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-0.00046</w:t>
            </w:r>
            <w:r>
              <w:rPr>
                <w:rFonts w:ascii="Times New Roman" w:hAnsi="Times New Roman" w:cs="Times New Roman"/>
                <w:sz w:val="24"/>
                <w:szCs w:val="24"/>
              </w:rPr>
              <w:t xml:space="preserve"> (1)</w:t>
            </w:r>
          </w:p>
        </w:tc>
        <w:tc>
          <w:tcPr>
            <w:tcW w:w="1551" w:type="dxa"/>
            <w:noWrap/>
            <w:hideMark/>
          </w:tcPr>
          <w:p w14:paraId="756DAE5A"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0.00290</w:t>
            </w:r>
            <w:r>
              <w:rPr>
                <w:rFonts w:ascii="Times New Roman" w:hAnsi="Times New Roman" w:cs="Times New Roman"/>
                <w:sz w:val="24"/>
                <w:szCs w:val="24"/>
              </w:rPr>
              <w:t xml:space="preserve"> (0)</w:t>
            </w:r>
          </w:p>
        </w:tc>
        <w:tc>
          <w:tcPr>
            <w:tcW w:w="1551" w:type="dxa"/>
            <w:noWrap/>
            <w:hideMark/>
          </w:tcPr>
          <w:p w14:paraId="0BC6A650"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0.00000</w:t>
            </w:r>
          </w:p>
        </w:tc>
        <w:tc>
          <w:tcPr>
            <w:tcW w:w="1551" w:type="dxa"/>
            <w:noWrap/>
            <w:hideMark/>
          </w:tcPr>
          <w:p w14:paraId="5EE70907" w14:textId="77777777" w:rsidR="008E6303" w:rsidRPr="007C0361" w:rsidRDefault="008E6303" w:rsidP="00FC4AAF">
            <w:pPr>
              <w:rPr>
                <w:rFonts w:ascii="Times New Roman" w:hAnsi="Times New Roman" w:cs="Times New Roman"/>
                <w:sz w:val="24"/>
                <w:szCs w:val="24"/>
              </w:rPr>
            </w:pPr>
          </w:p>
        </w:tc>
        <w:tc>
          <w:tcPr>
            <w:tcW w:w="1194" w:type="dxa"/>
            <w:noWrap/>
            <w:hideMark/>
          </w:tcPr>
          <w:p w14:paraId="605233B3" w14:textId="77777777" w:rsidR="008E6303" w:rsidRPr="007C0361" w:rsidRDefault="008E6303" w:rsidP="00FC4AAF">
            <w:pPr>
              <w:rPr>
                <w:rFonts w:ascii="Times New Roman" w:hAnsi="Times New Roman" w:cs="Times New Roman"/>
                <w:sz w:val="24"/>
                <w:szCs w:val="24"/>
              </w:rPr>
            </w:pPr>
          </w:p>
        </w:tc>
      </w:tr>
      <w:tr w:rsidR="008E6303" w:rsidRPr="007C0361" w14:paraId="484FAC80" w14:textId="77777777" w:rsidTr="00FC4AAF">
        <w:trPr>
          <w:trHeight w:val="319"/>
          <w:jc w:val="center"/>
        </w:trPr>
        <w:tc>
          <w:tcPr>
            <w:tcW w:w="1632" w:type="dxa"/>
            <w:noWrap/>
            <w:hideMark/>
          </w:tcPr>
          <w:p w14:paraId="3905E0AF" w14:textId="77777777" w:rsidR="008E6303" w:rsidRPr="007C0361" w:rsidRDefault="008E6303" w:rsidP="00FC4AAF">
            <w:pPr>
              <w:rPr>
                <w:rFonts w:ascii="Times New Roman" w:hAnsi="Times New Roman" w:cs="Times New Roman"/>
                <w:sz w:val="24"/>
                <w:szCs w:val="24"/>
              </w:rPr>
            </w:pPr>
            <w:proofErr w:type="spellStart"/>
            <w:r w:rsidRPr="001B703E">
              <w:rPr>
                <w:rFonts w:ascii="Times New Roman" w:eastAsia="Times New Roman" w:hAnsi="Times New Roman" w:cs="Times New Roman"/>
                <w:color w:val="000000"/>
                <w:lang w:eastAsia="hu-HU"/>
              </w:rPr>
              <w:t>D'man</w:t>
            </w:r>
            <w:proofErr w:type="spellEnd"/>
          </w:p>
        </w:tc>
        <w:tc>
          <w:tcPr>
            <w:tcW w:w="1609" w:type="dxa"/>
            <w:noWrap/>
            <w:hideMark/>
          </w:tcPr>
          <w:p w14:paraId="31896B06"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0.00144</w:t>
            </w:r>
            <w:r>
              <w:rPr>
                <w:rFonts w:ascii="Times New Roman" w:hAnsi="Times New Roman" w:cs="Times New Roman"/>
                <w:sz w:val="24"/>
                <w:szCs w:val="24"/>
              </w:rPr>
              <w:t xml:space="preserve"> (0)</w:t>
            </w:r>
          </w:p>
        </w:tc>
        <w:tc>
          <w:tcPr>
            <w:tcW w:w="1608" w:type="dxa"/>
            <w:noWrap/>
            <w:hideMark/>
          </w:tcPr>
          <w:p w14:paraId="7FDB89A9"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-0.00137</w:t>
            </w:r>
            <w:r>
              <w:rPr>
                <w:rFonts w:ascii="Times New Roman" w:hAnsi="Times New Roman" w:cs="Times New Roman"/>
                <w:sz w:val="24"/>
                <w:szCs w:val="24"/>
              </w:rPr>
              <w:t xml:space="preserve"> (1)</w:t>
            </w:r>
          </w:p>
        </w:tc>
        <w:tc>
          <w:tcPr>
            <w:tcW w:w="1551" w:type="dxa"/>
            <w:noWrap/>
            <w:hideMark/>
          </w:tcPr>
          <w:p w14:paraId="243D1959"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0.00330</w:t>
            </w:r>
            <w:r>
              <w:rPr>
                <w:rFonts w:ascii="Times New Roman" w:hAnsi="Times New Roman" w:cs="Times New Roman"/>
                <w:sz w:val="24"/>
                <w:szCs w:val="24"/>
              </w:rPr>
              <w:t xml:space="preserve"> (0)</w:t>
            </w:r>
          </w:p>
        </w:tc>
        <w:tc>
          <w:tcPr>
            <w:tcW w:w="1551" w:type="dxa"/>
            <w:noWrap/>
            <w:hideMark/>
          </w:tcPr>
          <w:p w14:paraId="57023609"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0.00114</w:t>
            </w:r>
            <w:r>
              <w:rPr>
                <w:rFonts w:ascii="Times New Roman" w:hAnsi="Times New Roman" w:cs="Times New Roman"/>
                <w:sz w:val="24"/>
                <w:szCs w:val="24"/>
              </w:rPr>
              <w:t xml:space="preserve"> (0)</w:t>
            </w:r>
          </w:p>
        </w:tc>
        <w:tc>
          <w:tcPr>
            <w:tcW w:w="1551" w:type="dxa"/>
            <w:noWrap/>
            <w:hideMark/>
          </w:tcPr>
          <w:p w14:paraId="0ADFD4C9"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0.00000</w:t>
            </w:r>
          </w:p>
        </w:tc>
        <w:tc>
          <w:tcPr>
            <w:tcW w:w="1194" w:type="dxa"/>
            <w:noWrap/>
            <w:hideMark/>
          </w:tcPr>
          <w:p w14:paraId="47F2CA82" w14:textId="77777777" w:rsidR="008E6303" w:rsidRPr="007C0361" w:rsidRDefault="008E6303" w:rsidP="00FC4AAF">
            <w:pPr>
              <w:rPr>
                <w:rFonts w:ascii="Times New Roman" w:hAnsi="Times New Roman" w:cs="Times New Roman"/>
                <w:sz w:val="24"/>
                <w:szCs w:val="24"/>
              </w:rPr>
            </w:pPr>
          </w:p>
        </w:tc>
      </w:tr>
      <w:tr w:rsidR="008E6303" w:rsidRPr="007C0361" w14:paraId="7361AC9E" w14:textId="77777777" w:rsidTr="00FC4AAF">
        <w:trPr>
          <w:trHeight w:val="319"/>
          <w:jc w:val="center"/>
        </w:trPr>
        <w:tc>
          <w:tcPr>
            <w:tcW w:w="1632" w:type="dxa"/>
            <w:noWrap/>
            <w:hideMark/>
          </w:tcPr>
          <w:p w14:paraId="33998B15" w14:textId="77777777" w:rsidR="008E6303" w:rsidRPr="007C0361" w:rsidRDefault="008E6303" w:rsidP="00FC4AAF">
            <w:pPr>
              <w:rPr>
                <w:rFonts w:ascii="Times New Roman" w:hAnsi="Times New Roman" w:cs="Times New Roman"/>
                <w:sz w:val="24"/>
                <w:szCs w:val="24"/>
              </w:rPr>
            </w:pPr>
            <w:proofErr w:type="spellStart"/>
            <w:r w:rsidRPr="007C0361">
              <w:rPr>
                <w:rFonts w:ascii="Times New Roman" w:hAnsi="Times New Roman" w:cs="Times New Roman"/>
                <w:sz w:val="24"/>
                <w:szCs w:val="24"/>
              </w:rPr>
              <w:t>Timahdite</w:t>
            </w:r>
            <w:proofErr w:type="spellEnd"/>
          </w:p>
        </w:tc>
        <w:tc>
          <w:tcPr>
            <w:tcW w:w="1609" w:type="dxa"/>
            <w:noWrap/>
            <w:hideMark/>
          </w:tcPr>
          <w:p w14:paraId="247983A4"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0.00080</w:t>
            </w:r>
            <w:r>
              <w:rPr>
                <w:rFonts w:ascii="Times New Roman" w:hAnsi="Times New Roman" w:cs="Times New Roman"/>
                <w:sz w:val="24"/>
                <w:szCs w:val="24"/>
              </w:rPr>
              <w:t xml:space="preserve"> (0)</w:t>
            </w:r>
          </w:p>
        </w:tc>
        <w:tc>
          <w:tcPr>
            <w:tcW w:w="1608" w:type="dxa"/>
            <w:noWrap/>
            <w:hideMark/>
          </w:tcPr>
          <w:p w14:paraId="64BBEA57"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0.00141</w:t>
            </w:r>
            <w:r>
              <w:rPr>
                <w:rFonts w:ascii="Times New Roman" w:hAnsi="Times New Roman" w:cs="Times New Roman"/>
                <w:sz w:val="24"/>
                <w:szCs w:val="24"/>
              </w:rPr>
              <w:t xml:space="preserve"> (0)</w:t>
            </w:r>
          </w:p>
        </w:tc>
        <w:tc>
          <w:tcPr>
            <w:tcW w:w="1551" w:type="dxa"/>
            <w:noWrap/>
            <w:hideMark/>
          </w:tcPr>
          <w:p w14:paraId="1819FB8D"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0.00266</w:t>
            </w:r>
            <w:r>
              <w:rPr>
                <w:rFonts w:ascii="Times New Roman" w:hAnsi="Times New Roman" w:cs="Times New Roman"/>
                <w:sz w:val="24"/>
                <w:szCs w:val="24"/>
              </w:rPr>
              <w:t xml:space="preserve"> (0)</w:t>
            </w:r>
          </w:p>
        </w:tc>
        <w:tc>
          <w:tcPr>
            <w:tcW w:w="1551" w:type="dxa"/>
            <w:noWrap/>
            <w:hideMark/>
          </w:tcPr>
          <w:p w14:paraId="37D411F0"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0.00299</w:t>
            </w:r>
            <w:r>
              <w:rPr>
                <w:rFonts w:ascii="Times New Roman" w:hAnsi="Times New Roman" w:cs="Times New Roman"/>
                <w:sz w:val="24"/>
                <w:szCs w:val="24"/>
              </w:rPr>
              <w:t xml:space="preserve"> (0)</w:t>
            </w:r>
          </w:p>
        </w:tc>
        <w:tc>
          <w:tcPr>
            <w:tcW w:w="1551" w:type="dxa"/>
            <w:noWrap/>
            <w:hideMark/>
          </w:tcPr>
          <w:p w14:paraId="5DC0E320"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0.00210</w:t>
            </w:r>
            <w:r>
              <w:rPr>
                <w:rFonts w:ascii="Times New Roman" w:hAnsi="Times New Roman" w:cs="Times New Roman"/>
                <w:sz w:val="24"/>
                <w:szCs w:val="24"/>
              </w:rPr>
              <w:t xml:space="preserve"> (0)</w:t>
            </w:r>
          </w:p>
        </w:tc>
        <w:tc>
          <w:tcPr>
            <w:tcW w:w="1194" w:type="dxa"/>
            <w:noWrap/>
            <w:hideMark/>
          </w:tcPr>
          <w:p w14:paraId="4BD632A4" w14:textId="77777777" w:rsidR="008E6303" w:rsidRPr="007C0361" w:rsidRDefault="008E6303" w:rsidP="00FC4AAF">
            <w:pPr>
              <w:rPr>
                <w:rFonts w:ascii="Times New Roman" w:hAnsi="Times New Roman" w:cs="Times New Roman"/>
                <w:sz w:val="24"/>
                <w:szCs w:val="24"/>
              </w:rPr>
            </w:pPr>
            <w:r w:rsidRPr="007C0361">
              <w:rPr>
                <w:rFonts w:ascii="Times New Roman" w:hAnsi="Times New Roman" w:cs="Times New Roman"/>
                <w:sz w:val="24"/>
                <w:szCs w:val="24"/>
              </w:rPr>
              <w:t>0</w:t>
            </w:r>
          </w:p>
        </w:tc>
      </w:tr>
    </w:tbl>
    <w:p w14:paraId="052830F3" w14:textId="77777777" w:rsidR="008E6303" w:rsidRDefault="008E6303" w:rsidP="008E6303">
      <w:pPr>
        <w:rPr>
          <w:rFonts w:ascii="Times New Roman" w:hAnsi="Times New Roman" w:cs="Times New Roman"/>
          <w:b/>
          <w:bCs/>
          <w:sz w:val="32"/>
          <w:szCs w:val="32"/>
        </w:rPr>
      </w:pPr>
    </w:p>
    <w:p w14:paraId="71EA7E04" w14:textId="09E60A68" w:rsidR="008E6303" w:rsidRDefault="008E6303" w:rsidP="008E6303">
      <w:pPr>
        <w:spacing w:after="0" w:line="240" w:lineRule="auto"/>
        <w:jc w:val="both"/>
        <w:rPr>
          <w:rFonts w:ascii="Times New Roman" w:eastAsia="Times New Roman" w:hAnsi="Times New Roman" w:cs="Times New Roman"/>
          <w:kern w:val="0"/>
          <w:sz w:val="24"/>
          <w:szCs w:val="24"/>
          <w14:ligatures w14:val="none"/>
        </w:rPr>
      </w:pPr>
      <w:r w:rsidRPr="003F6F28">
        <w:rPr>
          <w:rFonts w:ascii="Times New Roman" w:eastAsia="Times New Roman" w:hAnsi="Times New Roman" w:cs="Times New Roman"/>
          <w:kern w:val="0"/>
          <w:sz w:val="24"/>
          <w:szCs w:val="24"/>
          <w14:ligatures w14:val="none"/>
        </w:rPr>
        <w:t xml:space="preserve">The </w:t>
      </w:r>
      <w:r>
        <w:rPr>
          <w:rFonts w:ascii="Times New Roman" w:eastAsia="Times New Roman" w:hAnsi="Times New Roman" w:cs="Times New Roman"/>
          <w:kern w:val="0"/>
          <w:sz w:val="24"/>
          <w:szCs w:val="24"/>
          <w14:ligatures w14:val="none"/>
        </w:rPr>
        <w:t>pairwise</w:t>
      </w:r>
      <w:r w:rsidRPr="003F6F28">
        <w:rPr>
          <w:rFonts w:ascii="Times New Roman" w:eastAsia="Times New Roman" w:hAnsi="Times New Roman" w:cs="Times New Roman"/>
          <w:kern w:val="0"/>
          <w:sz w:val="24"/>
          <w:szCs w:val="24"/>
          <w14:ligatures w14:val="none"/>
        </w:rPr>
        <w:t xml:space="preserve"> F</w:t>
      </w:r>
      <w:r w:rsidRPr="003F6F28">
        <w:rPr>
          <w:rFonts w:ascii="Times New Roman" w:eastAsia="Times New Roman" w:hAnsi="Times New Roman" w:cs="Times New Roman"/>
          <w:kern w:val="0"/>
          <w:sz w:val="24"/>
          <w:szCs w:val="24"/>
          <w:vertAlign w:val="subscript"/>
          <w14:ligatures w14:val="none"/>
        </w:rPr>
        <w:t>ST</w:t>
      </w:r>
      <w:r w:rsidRPr="003F6F28">
        <w:rPr>
          <w:rFonts w:ascii="Times New Roman" w:eastAsia="Times New Roman" w:hAnsi="Times New Roman" w:cs="Times New Roman"/>
          <w:kern w:val="0"/>
          <w:sz w:val="24"/>
          <w:szCs w:val="24"/>
          <w14:ligatures w14:val="none"/>
        </w:rPr>
        <w:t xml:space="preserve"> values </w:t>
      </w:r>
      <w:r>
        <w:rPr>
          <w:rFonts w:ascii="Times New Roman" w:eastAsia="Times New Roman" w:hAnsi="Times New Roman" w:cs="Times New Roman"/>
          <w:kern w:val="0"/>
          <w:sz w:val="24"/>
          <w:szCs w:val="24"/>
          <w14:ligatures w14:val="none"/>
        </w:rPr>
        <w:t xml:space="preserve">between populations </w:t>
      </w:r>
      <w:r w:rsidRPr="003F6F28">
        <w:rPr>
          <w:rFonts w:ascii="Times New Roman" w:eastAsia="Times New Roman" w:hAnsi="Times New Roman" w:cs="Times New Roman"/>
          <w:kern w:val="0"/>
          <w:sz w:val="24"/>
          <w:szCs w:val="24"/>
          <w14:ligatures w14:val="none"/>
        </w:rPr>
        <w:t>reveal</w:t>
      </w:r>
      <w:r>
        <w:rPr>
          <w:rFonts w:ascii="Times New Roman" w:eastAsia="Times New Roman" w:hAnsi="Times New Roman" w:cs="Times New Roman"/>
          <w:kern w:val="0"/>
          <w:sz w:val="24"/>
          <w:szCs w:val="24"/>
          <w14:ligatures w14:val="none"/>
        </w:rPr>
        <w:t>ed</w:t>
      </w:r>
      <w:r w:rsidRPr="003F6F28">
        <w:rPr>
          <w:rFonts w:ascii="Times New Roman" w:eastAsia="Times New Roman" w:hAnsi="Times New Roman" w:cs="Times New Roman"/>
          <w:kern w:val="0"/>
          <w:sz w:val="24"/>
          <w:szCs w:val="24"/>
          <w14:ligatures w14:val="none"/>
        </w:rPr>
        <w:t xml:space="preserve"> very low genetic </w:t>
      </w:r>
      <w:r>
        <w:rPr>
          <w:rFonts w:ascii="Times New Roman" w:eastAsia="Times New Roman" w:hAnsi="Times New Roman" w:cs="Times New Roman"/>
          <w:kern w:val="0"/>
          <w:sz w:val="24"/>
          <w:szCs w:val="24"/>
          <w14:ligatures w14:val="none"/>
        </w:rPr>
        <w:t>differentiation</w:t>
      </w:r>
      <w:r w:rsidRPr="003F6F28">
        <w:rPr>
          <w:rFonts w:ascii="Times New Roman" w:eastAsia="Times New Roman" w:hAnsi="Times New Roman" w:cs="Times New Roman"/>
          <w:kern w:val="0"/>
          <w:sz w:val="24"/>
          <w:szCs w:val="24"/>
          <w14:ligatures w14:val="none"/>
        </w:rPr>
        <w:t xml:space="preserve">. The exceptionally low FST values seen between Admixed and </w:t>
      </w:r>
      <w:proofErr w:type="spellStart"/>
      <w:r w:rsidRPr="003F6F28">
        <w:rPr>
          <w:rFonts w:ascii="Times New Roman" w:eastAsia="Times New Roman" w:hAnsi="Times New Roman" w:cs="Times New Roman"/>
          <w:kern w:val="0"/>
          <w:sz w:val="24"/>
          <w:szCs w:val="24"/>
          <w14:ligatures w14:val="none"/>
        </w:rPr>
        <w:t>Sardi</w:t>
      </w:r>
      <w:proofErr w:type="spellEnd"/>
      <w:r w:rsidRPr="003F6F28">
        <w:rPr>
          <w:rFonts w:ascii="Times New Roman" w:eastAsia="Times New Roman" w:hAnsi="Times New Roman" w:cs="Times New Roman"/>
          <w:kern w:val="0"/>
          <w:sz w:val="24"/>
          <w:szCs w:val="24"/>
          <w14:ligatures w14:val="none"/>
        </w:rPr>
        <w:t xml:space="preserve"> (0.00132), </w:t>
      </w:r>
      <w:proofErr w:type="spellStart"/>
      <w:r w:rsidRPr="003F6F28">
        <w:rPr>
          <w:rFonts w:ascii="Times New Roman" w:eastAsia="Times New Roman" w:hAnsi="Times New Roman" w:cs="Times New Roman"/>
          <w:kern w:val="0"/>
          <w:sz w:val="24"/>
          <w:szCs w:val="24"/>
          <w14:ligatures w14:val="none"/>
        </w:rPr>
        <w:t>Ouled</w:t>
      </w:r>
      <w:proofErr w:type="spellEnd"/>
      <w:r w:rsidRPr="003F6F28">
        <w:rPr>
          <w:rFonts w:ascii="Times New Roman" w:eastAsia="Times New Roman" w:hAnsi="Times New Roman" w:cs="Times New Roman"/>
          <w:kern w:val="0"/>
          <w:sz w:val="24"/>
          <w:szCs w:val="24"/>
          <w14:ligatures w14:val="none"/>
        </w:rPr>
        <w:t xml:space="preserve"> </w:t>
      </w:r>
      <w:proofErr w:type="spellStart"/>
      <w:r w:rsidRPr="003F6F28">
        <w:rPr>
          <w:rFonts w:ascii="Times New Roman" w:eastAsia="Times New Roman" w:hAnsi="Times New Roman" w:cs="Times New Roman"/>
          <w:kern w:val="0"/>
          <w:sz w:val="24"/>
          <w:szCs w:val="24"/>
          <w14:ligatures w14:val="none"/>
        </w:rPr>
        <w:t>Djellal</w:t>
      </w:r>
      <w:proofErr w:type="spellEnd"/>
      <w:r w:rsidRPr="003F6F28">
        <w:rPr>
          <w:rFonts w:ascii="Times New Roman" w:eastAsia="Times New Roman" w:hAnsi="Times New Roman" w:cs="Times New Roman"/>
          <w:kern w:val="0"/>
          <w:sz w:val="24"/>
          <w:szCs w:val="24"/>
          <w14:ligatures w14:val="none"/>
        </w:rPr>
        <w:t xml:space="preserve"> (0.00059), and </w:t>
      </w:r>
      <w:proofErr w:type="spellStart"/>
      <w:r w:rsidRPr="003F6F28">
        <w:rPr>
          <w:rFonts w:ascii="Times New Roman" w:eastAsia="Times New Roman" w:hAnsi="Times New Roman" w:cs="Times New Roman"/>
          <w:kern w:val="0"/>
          <w:sz w:val="24"/>
          <w:szCs w:val="24"/>
          <w14:ligatures w14:val="none"/>
        </w:rPr>
        <w:t>D'man</w:t>
      </w:r>
      <w:proofErr w:type="spellEnd"/>
      <w:r w:rsidRPr="003F6F28">
        <w:rPr>
          <w:rFonts w:ascii="Times New Roman" w:eastAsia="Times New Roman" w:hAnsi="Times New Roman" w:cs="Times New Roman"/>
          <w:kern w:val="0"/>
          <w:sz w:val="24"/>
          <w:szCs w:val="24"/>
          <w14:ligatures w14:val="none"/>
        </w:rPr>
        <w:t xml:space="preserve"> (0.00144) </w:t>
      </w:r>
      <w:r>
        <w:rPr>
          <w:rFonts w:ascii="Times New Roman" w:eastAsia="Times New Roman" w:hAnsi="Times New Roman" w:cs="Times New Roman"/>
          <w:kern w:val="0"/>
          <w:sz w:val="24"/>
          <w:szCs w:val="24"/>
          <w14:ligatures w14:val="none"/>
        </w:rPr>
        <w:t xml:space="preserve">are significant </w:t>
      </w:r>
      <w:r w:rsidRPr="003F6F28">
        <w:rPr>
          <w:rFonts w:ascii="Times New Roman" w:eastAsia="Times New Roman" w:hAnsi="Times New Roman" w:cs="Times New Roman"/>
          <w:kern w:val="0"/>
          <w:sz w:val="24"/>
          <w:szCs w:val="24"/>
          <w14:ligatures w14:val="none"/>
        </w:rPr>
        <w:t>p</w:t>
      </w:r>
      <w:r>
        <w:rPr>
          <w:rFonts w:ascii="Times New Roman" w:eastAsia="Times New Roman" w:hAnsi="Times New Roman" w:cs="Times New Roman"/>
          <w:kern w:val="0"/>
          <w:sz w:val="24"/>
          <w:szCs w:val="24"/>
          <w14:ligatures w14:val="none"/>
        </w:rPr>
        <w:t xml:space="preserve"> &lt; 0.05)</w:t>
      </w:r>
      <w:r w:rsidRPr="003F6F28">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while </w:t>
      </w:r>
      <w:proofErr w:type="spellStart"/>
      <w:r w:rsidRPr="003F6F28">
        <w:rPr>
          <w:rFonts w:ascii="Times New Roman" w:eastAsia="Times New Roman" w:hAnsi="Times New Roman" w:cs="Times New Roman"/>
          <w:kern w:val="0"/>
          <w:sz w:val="24"/>
          <w:szCs w:val="24"/>
          <w14:ligatures w14:val="none"/>
        </w:rPr>
        <w:t>Beni</w:t>
      </w:r>
      <w:proofErr w:type="spellEnd"/>
      <w:r w:rsidRPr="003F6F28">
        <w:rPr>
          <w:rFonts w:ascii="Times New Roman" w:eastAsia="Times New Roman" w:hAnsi="Times New Roman" w:cs="Times New Roman"/>
          <w:kern w:val="0"/>
          <w:sz w:val="24"/>
          <w:szCs w:val="24"/>
          <w14:ligatures w14:val="none"/>
        </w:rPr>
        <w:t xml:space="preserve"> </w:t>
      </w:r>
      <w:proofErr w:type="spellStart"/>
      <w:r w:rsidRPr="003F6F28">
        <w:rPr>
          <w:rFonts w:ascii="Times New Roman" w:eastAsia="Times New Roman" w:hAnsi="Times New Roman" w:cs="Times New Roman"/>
          <w:kern w:val="0"/>
          <w:sz w:val="24"/>
          <w:szCs w:val="24"/>
          <w14:ligatures w14:val="none"/>
        </w:rPr>
        <w:t>Guil</w:t>
      </w:r>
      <w:proofErr w:type="spellEnd"/>
      <w:r w:rsidRPr="003F6F28">
        <w:rPr>
          <w:rFonts w:ascii="Times New Roman" w:eastAsia="Times New Roman" w:hAnsi="Times New Roman" w:cs="Times New Roman"/>
          <w:kern w:val="0"/>
          <w:sz w:val="24"/>
          <w:szCs w:val="24"/>
          <w14:ligatures w14:val="none"/>
        </w:rPr>
        <w:t xml:space="preserve"> vs. </w:t>
      </w:r>
      <w:proofErr w:type="spellStart"/>
      <w:r w:rsidRPr="003F6F28">
        <w:rPr>
          <w:rFonts w:ascii="Times New Roman" w:eastAsia="Times New Roman" w:hAnsi="Times New Roman" w:cs="Times New Roman"/>
          <w:kern w:val="0"/>
          <w:sz w:val="24"/>
          <w:szCs w:val="24"/>
          <w14:ligatures w14:val="none"/>
        </w:rPr>
        <w:t>Ouled</w:t>
      </w:r>
      <w:proofErr w:type="spellEnd"/>
      <w:r w:rsidRPr="003F6F28">
        <w:rPr>
          <w:rFonts w:ascii="Times New Roman" w:eastAsia="Times New Roman" w:hAnsi="Times New Roman" w:cs="Times New Roman"/>
          <w:kern w:val="0"/>
          <w:sz w:val="24"/>
          <w:szCs w:val="24"/>
          <w14:ligatures w14:val="none"/>
        </w:rPr>
        <w:t xml:space="preserve"> </w:t>
      </w:r>
      <w:proofErr w:type="spellStart"/>
      <w:r w:rsidRPr="003F6F28">
        <w:rPr>
          <w:rFonts w:ascii="Times New Roman" w:eastAsia="Times New Roman" w:hAnsi="Times New Roman" w:cs="Times New Roman"/>
          <w:kern w:val="0"/>
          <w:sz w:val="24"/>
          <w:szCs w:val="24"/>
          <w14:ligatures w14:val="none"/>
        </w:rPr>
        <w:t>Djellal</w:t>
      </w:r>
      <w:proofErr w:type="spellEnd"/>
      <w:r w:rsidRPr="003F6F28">
        <w:rPr>
          <w:rFonts w:ascii="Times New Roman" w:eastAsia="Times New Roman" w:hAnsi="Times New Roman" w:cs="Times New Roman"/>
          <w:kern w:val="0"/>
          <w:sz w:val="24"/>
          <w:szCs w:val="24"/>
          <w14:ligatures w14:val="none"/>
        </w:rPr>
        <w:t xml:space="preserve"> (-0.00046) and </w:t>
      </w:r>
      <w:proofErr w:type="spellStart"/>
      <w:r w:rsidRPr="003F6F28">
        <w:rPr>
          <w:rFonts w:ascii="Times New Roman" w:eastAsia="Times New Roman" w:hAnsi="Times New Roman" w:cs="Times New Roman"/>
          <w:kern w:val="0"/>
          <w:sz w:val="24"/>
          <w:szCs w:val="24"/>
          <w14:ligatures w14:val="none"/>
        </w:rPr>
        <w:t>Beni</w:t>
      </w:r>
      <w:proofErr w:type="spellEnd"/>
      <w:r w:rsidRPr="003F6F28">
        <w:rPr>
          <w:rFonts w:ascii="Times New Roman" w:eastAsia="Times New Roman" w:hAnsi="Times New Roman" w:cs="Times New Roman"/>
          <w:kern w:val="0"/>
          <w:sz w:val="24"/>
          <w:szCs w:val="24"/>
          <w14:ligatures w14:val="none"/>
        </w:rPr>
        <w:t xml:space="preserve"> </w:t>
      </w:r>
      <w:proofErr w:type="spellStart"/>
      <w:r w:rsidRPr="003F6F28">
        <w:rPr>
          <w:rFonts w:ascii="Times New Roman" w:eastAsia="Times New Roman" w:hAnsi="Times New Roman" w:cs="Times New Roman"/>
          <w:kern w:val="0"/>
          <w:sz w:val="24"/>
          <w:szCs w:val="24"/>
          <w14:ligatures w14:val="none"/>
        </w:rPr>
        <w:t>Guil</w:t>
      </w:r>
      <w:proofErr w:type="spellEnd"/>
      <w:r w:rsidRPr="003F6F28">
        <w:rPr>
          <w:rFonts w:ascii="Times New Roman" w:eastAsia="Times New Roman" w:hAnsi="Times New Roman" w:cs="Times New Roman"/>
          <w:kern w:val="0"/>
          <w:sz w:val="24"/>
          <w:szCs w:val="24"/>
          <w14:ligatures w14:val="none"/>
        </w:rPr>
        <w:t xml:space="preserve"> vs. </w:t>
      </w:r>
      <w:proofErr w:type="spellStart"/>
      <w:r w:rsidRPr="003F6F28">
        <w:rPr>
          <w:rFonts w:ascii="Times New Roman" w:eastAsia="Times New Roman" w:hAnsi="Times New Roman" w:cs="Times New Roman"/>
          <w:kern w:val="0"/>
          <w:sz w:val="24"/>
          <w:szCs w:val="24"/>
          <w14:ligatures w14:val="none"/>
        </w:rPr>
        <w:t>D'man</w:t>
      </w:r>
      <w:proofErr w:type="spellEnd"/>
      <w:r w:rsidRPr="003F6F28">
        <w:rPr>
          <w:rFonts w:ascii="Times New Roman" w:eastAsia="Times New Roman" w:hAnsi="Times New Roman" w:cs="Times New Roman"/>
          <w:kern w:val="0"/>
          <w:sz w:val="24"/>
          <w:szCs w:val="24"/>
          <w14:ligatures w14:val="none"/>
        </w:rPr>
        <w:t xml:space="preserve"> (-0.00137) are two instances of pairwise comparisons exhibiting </w:t>
      </w:r>
      <w:r>
        <w:rPr>
          <w:rFonts w:ascii="Times New Roman" w:eastAsia="Times New Roman" w:hAnsi="Times New Roman" w:cs="Times New Roman"/>
          <w:kern w:val="0"/>
          <w:sz w:val="24"/>
          <w:szCs w:val="24"/>
          <w14:ligatures w14:val="none"/>
        </w:rPr>
        <w:t xml:space="preserve">significant </w:t>
      </w:r>
      <w:r w:rsidRPr="003F6F28">
        <w:rPr>
          <w:rFonts w:ascii="Times New Roman" w:eastAsia="Times New Roman" w:hAnsi="Times New Roman" w:cs="Times New Roman"/>
          <w:kern w:val="0"/>
          <w:sz w:val="24"/>
          <w:szCs w:val="24"/>
          <w14:ligatures w14:val="none"/>
        </w:rPr>
        <w:t>negative F</w:t>
      </w:r>
      <w:r w:rsidRPr="003F6F28">
        <w:rPr>
          <w:rFonts w:ascii="Times New Roman" w:eastAsia="Times New Roman" w:hAnsi="Times New Roman" w:cs="Times New Roman"/>
          <w:kern w:val="0"/>
          <w:sz w:val="24"/>
          <w:szCs w:val="24"/>
          <w:vertAlign w:val="subscript"/>
          <w14:ligatures w14:val="none"/>
        </w:rPr>
        <w:t>ST</w:t>
      </w:r>
      <w:r w:rsidRPr="003F6F28">
        <w:rPr>
          <w:rFonts w:ascii="Times New Roman" w:eastAsia="Times New Roman" w:hAnsi="Times New Roman" w:cs="Times New Roman"/>
          <w:kern w:val="0"/>
          <w:sz w:val="24"/>
          <w:szCs w:val="24"/>
          <w14:ligatures w14:val="none"/>
        </w:rPr>
        <w:t xml:space="preserve"> values </w:t>
      </w:r>
      <w:r>
        <w:rPr>
          <w:rFonts w:ascii="Times New Roman" w:eastAsia="Times New Roman" w:hAnsi="Times New Roman" w:cs="Times New Roman"/>
          <w:kern w:val="0"/>
          <w:sz w:val="24"/>
          <w:szCs w:val="24"/>
          <w14:ligatures w14:val="none"/>
        </w:rPr>
        <w:t>(</w:t>
      </w:r>
      <w:r w:rsidRPr="003F6F28">
        <w:rPr>
          <w:rFonts w:ascii="Times New Roman" w:eastAsia="Times New Roman" w:hAnsi="Times New Roman" w:cs="Times New Roman"/>
          <w:kern w:val="0"/>
          <w:sz w:val="24"/>
          <w:szCs w:val="24"/>
          <w14:ligatures w14:val="none"/>
        </w:rPr>
        <w:t>p</w:t>
      </w:r>
      <w:r>
        <w:rPr>
          <w:rFonts w:ascii="Times New Roman" w:eastAsia="Times New Roman" w:hAnsi="Times New Roman" w:cs="Times New Roman"/>
          <w:kern w:val="0"/>
          <w:sz w:val="24"/>
          <w:szCs w:val="24"/>
          <w14:ligatures w14:val="none"/>
        </w:rPr>
        <w:t xml:space="preserve"> &gt; 0.05</w:t>
      </w:r>
      <w:r w:rsidRPr="003F6F28">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w:t>
      </w:r>
      <w:r w:rsidRPr="003F6F28">
        <w:rPr>
          <w:rFonts w:ascii="Times New Roman" w:eastAsia="Times New Roman" w:hAnsi="Times New Roman" w:cs="Times New Roman"/>
          <w:kern w:val="0"/>
          <w:sz w:val="24"/>
          <w:szCs w:val="24"/>
          <w14:ligatures w14:val="none"/>
        </w:rPr>
        <w:t xml:space="preserve">Furthermore, there is a little yet statistically significant genetic variation when comparing </w:t>
      </w:r>
      <w:proofErr w:type="spellStart"/>
      <w:r w:rsidRPr="003F6F28">
        <w:rPr>
          <w:rFonts w:ascii="Times New Roman" w:eastAsia="Times New Roman" w:hAnsi="Times New Roman" w:cs="Times New Roman"/>
          <w:kern w:val="0"/>
          <w:sz w:val="24"/>
          <w:szCs w:val="24"/>
          <w14:ligatures w14:val="none"/>
        </w:rPr>
        <w:t>Sardi</w:t>
      </w:r>
      <w:proofErr w:type="spellEnd"/>
      <w:r w:rsidRPr="003F6F28">
        <w:rPr>
          <w:rFonts w:ascii="Times New Roman" w:eastAsia="Times New Roman" w:hAnsi="Times New Roman" w:cs="Times New Roman"/>
          <w:kern w:val="0"/>
          <w:sz w:val="24"/>
          <w:szCs w:val="24"/>
          <w14:ligatures w14:val="none"/>
        </w:rPr>
        <w:t xml:space="preserve"> with </w:t>
      </w:r>
      <w:proofErr w:type="spellStart"/>
      <w:r w:rsidRPr="003F6F28">
        <w:rPr>
          <w:rFonts w:ascii="Times New Roman" w:eastAsia="Times New Roman" w:hAnsi="Times New Roman" w:cs="Times New Roman"/>
          <w:kern w:val="0"/>
          <w:sz w:val="24"/>
          <w:szCs w:val="24"/>
          <w14:ligatures w14:val="none"/>
        </w:rPr>
        <w:t>Ouled</w:t>
      </w:r>
      <w:proofErr w:type="spellEnd"/>
      <w:r w:rsidRPr="003F6F28">
        <w:rPr>
          <w:rFonts w:ascii="Times New Roman" w:eastAsia="Times New Roman" w:hAnsi="Times New Roman" w:cs="Times New Roman"/>
          <w:kern w:val="0"/>
          <w:sz w:val="24"/>
          <w:szCs w:val="24"/>
          <w14:ligatures w14:val="none"/>
        </w:rPr>
        <w:t xml:space="preserve"> </w:t>
      </w:r>
      <w:proofErr w:type="spellStart"/>
      <w:r w:rsidRPr="003F6F28">
        <w:rPr>
          <w:rFonts w:ascii="Times New Roman" w:eastAsia="Times New Roman" w:hAnsi="Times New Roman" w:cs="Times New Roman"/>
          <w:kern w:val="0"/>
          <w:sz w:val="24"/>
          <w:szCs w:val="24"/>
          <w14:ligatures w14:val="none"/>
        </w:rPr>
        <w:t>Djellal</w:t>
      </w:r>
      <w:proofErr w:type="spellEnd"/>
      <w:r w:rsidRPr="003F6F28">
        <w:rPr>
          <w:rFonts w:ascii="Times New Roman" w:eastAsia="Times New Roman" w:hAnsi="Times New Roman" w:cs="Times New Roman"/>
          <w:kern w:val="0"/>
          <w:sz w:val="24"/>
          <w:szCs w:val="24"/>
          <w14:ligatures w14:val="none"/>
        </w:rPr>
        <w:t xml:space="preserve"> (0.00290), </w:t>
      </w:r>
      <w:proofErr w:type="spellStart"/>
      <w:r w:rsidRPr="003F6F28">
        <w:rPr>
          <w:rFonts w:ascii="Times New Roman" w:eastAsia="Times New Roman" w:hAnsi="Times New Roman" w:cs="Times New Roman"/>
          <w:kern w:val="0"/>
          <w:sz w:val="24"/>
          <w:szCs w:val="24"/>
          <w14:ligatures w14:val="none"/>
        </w:rPr>
        <w:t>D'man</w:t>
      </w:r>
      <w:proofErr w:type="spellEnd"/>
      <w:r w:rsidRPr="003F6F28">
        <w:rPr>
          <w:rFonts w:ascii="Times New Roman" w:eastAsia="Times New Roman" w:hAnsi="Times New Roman" w:cs="Times New Roman"/>
          <w:kern w:val="0"/>
          <w:sz w:val="24"/>
          <w:szCs w:val="24"/>
          <w14:ligatures w14:val="none"/>
        </w:rPr>
        <w:t xml:space="preserve"> (0.00330), and </w:t>
      </w:r>
      <w:proofErr w:type="spellStart"/>
      <w:r w:rsidRPr="003F6F28">
        <w:rPr>
          <w:rFonts w:ascii="Times New Roman" w:eastAsia="Times New Roman" w:hAnsi="Times New Roman" w:cs="Times New Roman"/>
          <w:kern w:val="0"/>
          <w:sz w:val="24"/>
          <w:szCs w:val="24"/>
          <w14:ligatures w14:val="none"/>
        </w:rPr>
        <w:t>Timahdite</w:t>
      </w:r>
      <w:proofErr w:type="spellEnd"/>
      <w:r w:rsidRPr="003F6F28">
        <w:rPr>
          <w:rFonts w:ascii="Times New Roman" w:eastAsia="Times New Roman" w:hAnsi="Times New Roman" w:cs="Times New Roman"/>
          <w:kern w:val="0"/>
          <w:sz w:val="24"/>
          <w:szCs w:val="24"/>
          <w14:ligatures w14:val="none"/>
        </w:rPr>
        <w:t xml:space="preserve"> (0.00266).</w:t>
      </w:r>
    </w:p>
    <w:p w14:paraId="4BF151F1" w14:textId="77777777" w:rsidR="008E6303" w:rsidRDefault="008E6303" w:rsidP="008E6303">
      <w:pPr>
        <w:spacing w:after="0" w:line="240" w:lineRule="auto"/>
        <w:jc w:val="both"/>
        <w:rPr>
          <w:rFonts w:ascii="Times New Roman" w:hAnsi="Times New Roman" w:cs="Times New Roman"/>
          <w:b/>
          <w:bCs/>
          <w:sz w:val="32"/>
          <w:szCs w:val="32"/>
        </w:rPr>
      </w:pPr>
      <w:r w:rsidRPr="003F6F28">
        <w:rPr>
          <w:rFonts w:ascii="Times New Roman" w:eastAsia="Times New Roman" w:hAnsi="Times New Roman" w:cs="Times New Roman"/>
          <w:kern w:val="0"/>
          <w:sz w:val="24"/>
          <w:szCs w:val="24"/>
          <w14:ligatures w14:val="none"/>
        </w:rPr>
        <w:t xml:space="preserve">Possible factors accounting for the absence of genetic divergence including common ancestry, historical gene exchange, or contemporary breeding methods that maintain genetic interconnectedness across populations. </w:t>
      </w:r>
    </w:p>
    <w:p w14:paraId="6490DF74" w14:textId="4FD73875" w:rsidR="008E6303" w:rsidRPr="00265398" w:rsidRDefault="008E6303" w:rsidP="008E6303">
      <w:pPr>
        <w:rPr>
          <w:rFonts w:ascii="Times New Roman" w:hAnsi="Times New Roman" w:cs="Times New Roman"/>
          <w:sz w:val="24"/>
          <w:szCs w:val="24"/>
        </w:rPr>
      </w:pPr>
      <w:r>
        <w:rPr>
          <w:rFonts w:ascii="Times New Roman" w:hAnsi="Times New Roman" w:cs="Times New Roman"/>
          <w:b/>
          <w:bCs/>
          <w:sz w:val="32"/>
          <w:szCs w:val="32"/>
        </w:rPr>
        <w:br w:type="page"/>
      </w:r>
      <w:r w:rsidRPr="008E1984">
        <w:rPr>
          <w:rFonts w:ascii="Times New Roman" w:hAnsi="Times New Roman" w:cs="Times New Roman"/>
          <w:b/>
          <w:bCs/>
          <w:sz w:val="24"/>
          <w:szCs w:val="24"/>
        </w:rPr>
        <w:lastRenderedPageBreak/>
        <w:t>Table S</w:t>
      </w:r>
      <w:r>
        <w:rPr>
          <w:rFonts w:ascii="Times New Roman" w:hAnsi="Times New Roman" w:cs="Times New Roman"/>
          <w:b/>
          <w:bCs/>
          <w:sz w:val="24"/>
          <w:szCs w:val="24"/>
        </w:rPr>
        <w:t>2</w:t>
      </w:r>
      <w:r w:rsidRPr="00265398">
        <w:rPr>
          <w:rFonts w:ascii="Times New Roman" w:hAnsi="Times New Roman" w:cs="Times New Roman"/>
          <w:sz w:val="24"/>
          <w:szCs w:val="24"/>
        </w:rPr>
        <w:t xml:space="preserve">: Genes identified in </w:t>
      </w:r>
      <w:r>
        <w:rPr>
          <w:rFonts w:ascii="Times New Roman" w:hAnsi="Times New Roman" w:cs="Times New Roman"/>
          <w:sz w:val="24"/>
          <w:szCs w:val="24"/>
        </w:rPr>
        <w:t>Chr1</w:t>
      </w:r>
      <w:r w:rsidRPr="00265398">
        <w:rPr>
          <w:rFonts w:ascii="Times New Roman" w:hAnsi="Times New Roman" w:cs="Times New Roman"/>
          <w:sz w:val="24"/>
          <w:szCs w:val="24"/>
        </w:rPr>
        <w:t xml:space="preserve"> using </w:t>
      </w:r>
      <w:proofErr w:type="spellStart"/>
      <w:proofErr w:type="gramStart"/>
      <w:r w:rsidRPr="00265398">
        <w:rPr>
          <w:rFonts w:ascii="Times New Roman" w:hAnsi="Times New Roman" w:cs="Times New Roman"/>
          <w:sz w:val="24"/>
          <w:szCs w:val="24"/>
        </w:rPr>
        <w:t>iHS</w:t>
      </w:r>
      <w:proofErr w:type="spellEnd"/>
      <w:proofErr w:type="gramEnd"/>
      <w:r w:rsidRPr="00265398">
        <w:rPr>
          <w:rFonts w:ascii="Times New Roman" w:hAnsi="Times New Roman" w:cs="Times New Roman"/>
          <w:sz w:val="24"/>
          <w:szCs w:val="24"/>
        </w:rPr>
        <w:t xml:space="preserve"> method</w:t>
      </w:r>
    </w:p>
    <w:tbl>
      <w:tblPr>
        <w:tblStyle w:val="Rcsostblzat"/>
        <w:tblW w:w="0" w:type="auto"/>
        <w:tblLook w:val="04A0" w:firstRow="1" w:lastRow="0" w:firstColumn="1" w:lastColumn="0" w:noHBand="0" w:noVBand="1"/>
      </w:tblPr>
      <w:tblGrid>
        <w:gridCol w:w="1526"/>
        <w:gridCol w:w="1617"/>
        <w:gridCol w:w="1554"/>
        <w:gridCol w:w="1332"/>
        <w:gridCol w:w="1554"/>
        <w:gridCol w:w="1399"/>
      </w:tblGrid>
      <w:tr w:rsidR="008E6303" w:rsidRPr="00265398" w14:paraId="36573FAE" w14:textId="77777777" w:rsidTr="00FC4AAF">
        <w:trPr>
          <w:trHeight w:val="290"/>
        </w:trPr>
        <w:tc>
          <w:tcPr>
            <w:tcW w:w="1526" w:type="dxa"/>
            <w:noWrap/>
            <w:hideMark/>
          </w:tcPr>
          <w:p w14:paraId="24D947F9" w14:textId="77777777" w:rsidR="008E6303" w:rsidRPr="00265398" w:rsidRDefault="008E6303" w:rsidP="00FC4AAF">
            <w:pPr>
              <w:jc w:val="both"/>
              <w:rPr>
                <w:rFonts w:ascii="Times New Roman" w:hAnsi="Times New Roman" w:cs="Times New Roman"/>
                <w:sz w:val="24"/>
                <w:szCs w:val="24"/>
              </w:rPr>
            </w:pPr>
            <w:proofErr w:type="spellStart"/>
            <w:r w:rsidRPr="00265398">
              <w:rPr>
                <w:rFonts w:ascii="Times New Roman" w:hAnsi="Times New Roman" w:cs="Times New Roman"/>
                <w:sz w:val="24"/>
                <w:szCs w:val="24"/>
              </w:rPr>
              <w:t>Timahdite</w:t>
            </w:r>
            <w:proofErr w:type="spellEnd"/>
            <w:r w:rsidRPr="00265398">
              <w:rPr>
                <w:rFonts w:ascii="Times New Roman" w:hAnsi="Times New Roman" w:cs="Times New Roman"/>
                <w:sz w:val="24"/>
                <w:szCs w:val="24"/>
              </w:rPr>
              <w:t xml:space="preserve"> </w:t>
            </w:r>
          </w:p>
        </w:tc>
        <w:tc>
          <w:tcPr>
            <w:tcW w:w="1617" w:type="dxa"/>
            <w:noWrap/>
            <w:hideMark/>
          </w:tcPr>
          <w:p w14:paraId="3EAAE556" w14:textId="77777777" w:rsidR="008E6303" w:rsidRPr="00265398" w:rsidRDefault="008E6303" w:rsidP="00FC4AAF">
            <w:pPr>
              <w:jc w:val="both"/>
              <w:rPr>
                <w:rFonts w:ascii="Times New Roman" w:hAnsi="Times New Roman" w:cs="Times New Roman"/>
                <w:sz w:val="24"/>
                <w:szCs w:val="24"/>
              </w:rPr>
            </w:pPr>
            <w:proofErr w:type="spellStart"/>
            <w:r w:rsidRPr="00265398">
              <w:rPr>
                <w:rFonts w:ascii="Times New Roman" w:hAnsi="Times New Roman" w:cs="Times New Roman"/>
                <w:sz w:val="24"/>
                <w:szCs w:val="24"/>
              </w:rPr>
              <w:t>Ouled</w:t>
            </w:r>
            <w:proofErr w:type="spellEnd"/>
            <w:r w:rsidRPr="00265398">
              <w:rPr>
                <w:rFonts w:ascii="Times New Roman" w:hAnsi="Times New Roman" w:cs="Times New Roman"/>
                <w:sz w:val="24"/>
                <w:szCs w:val="24"/>
              </w:rPr>
              <w:t xml:space="preserve"> </w:t>
            </w:r>
            <w:proofErr w:type="spellStart"/>
            <w:r w:rsidRPr="00265398">
              <w:rPr>
                <w:rFonts w:ascii="Times New Roman" w:hAnsi="Times New Roman" w:cs="Times New Roman"/>
                <w:sz w:val="24"/>
                <w:szCs w:val="24"/>
              </w:rPr>
              <w:t>Djellal</w:t>
            </w:r>
            <w:proofErr w:type="spellEnd"/>
          </w:p>
        </w:tc>
        <w:tc>
          <w:tcPr>
            <w:tcW w:w="1554" w:type="dxa"/>
            <w:noWrap/>
            <w:hideMark/>
          </w:tcPr>
          <w:p w14:paraId="3D2CF1D4" w14:textId="77777777" w:rsidR="008E6303" w:rsidRPr="00265398" w:rsidRDefault="008E6303" w:rsidP="00FC4AAF">
            <w:pPr>
              <w:jc w:val="both"/>
              <w:rPr>
                <w:rFonts w:ascii="Times New Roman" w:hAnsi="Times New Roman" w:cs="Times New Roman"/>
                <w:sz w:val="24"/>
                <w:szCs w:val="24"/>
              </w:rPr>
            </w:pPr>
            <w:proofErr w:type="spellStart"/>
            <w:r w:rsidRPr="00265398">
              <w:rPr>
                <w:rFonts w:ascii="Times New Roman" w:hAnsi="Times New Roman" w:cs="Times New Roman"/>
                <w:sz w:val="24"/>
                <w:szCs w:val="24"/>
              </w:rPr>
              <w:t>D’man</w:t>
            </w:r>
            <w:proofErr w:type="spellEnd"/>
          </w:p>
        </w:tc>
        <w:tc>
          <w:tcPr>
            <w:tcW w:w="1332" w:type="dxa"/>
            <w:noWrap/>
            <w:hideMark/>
          </w:tcPr>
          <w:p w14:paraId="004626D7" w14:textId="77777777" w:rsidR="008E6303" w:rsidRPr="00265398" w:rsidRDefault="008E6303" w:rsidP="00FC4AAF">
            <w:pPr>
              <w:jc w:val="both"/>
              <w:rPr>
                <w:rFonts w:ascii="Times New Roman" w:hAnsi="Times New Roman" w:cs="Times New Roman"/>
                <w:sz w:val="24"/>
                <w:szCs w:val="24"/>
              </w:rPr>
            </w:pPr>
            <w:proofErr w:type="spellStart"/>
            <w:r w:rsidRPr="00265398">
              <w:rPr>
                <w:rFonts w:ascii="Times New Roman" w:hAnsi="Times New Roman" w:cs="Times New Roman"/>
                <w:sz w:val="24"/>
                <w:szCs w:val="24"/>
              </w:rPr>
              <w:t>BeniGuil</w:t>
            </w:r>
            <w:proofErr w:type="spellEnd"/>
          </w:p>
        </w:tc>
        <w:tc>
          <w:tcPr>
            <w:tcW w:w="1554" w:type="dxa"/>
            <w:noWrap/>
            <w:hideMark/>
          </w:tcPr>
          <w:p w14:paraId="1E4CAAE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Admixed</w:t>
            </w:r>
          </w:p>
        </w:tc>
        <w:tc>
          <w:tcPr>
            <w:tcW w:w="1399" w:type="dxa"/>
            <w:noWrap/>
            <w:hideMark/>
          </w:tcPr>
          <w:p w14:paraId="7E44F42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Common genes</w:t>
            </w:r>
          </w:p>
        </w:tc>
      </w:tr>
      <w:tr w:rsidR="008E6303" w:rsidRPr="00265398" w14:paraId="307A4EA4" w14:textId="77777777" w:rsidTr="00FC4AAF">
        <w:trPr>
          <w:trHeight w:val="290"/>
        </w:trPr>
        <w:tc>
          <w:tcPr>
            <w:tcW w:w="1526" w:type="dxa"/>
            <w:noWrap/>
            <w:hideMark/>
          </w:tcPr>
          <w:p w14:paraId="4C32C30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UROD</w:t>
            </w:r>
          </w:p>
        </w:tc>
        <w:tc>
          <w:tcPr>
            <w:tcW w:w="1617" w:type="dxa"/>
            <w:noWrap/>
            <w:hideMark/>
          </w:tcPr>
          <w:p w14:paraId="52702AE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FCER1A</w:t>
            </w:r>
          </w:p>
        </w:tc>
        <w:tc>
          <w:tcPr>
            <w:tcW w:w="1554" w:type="dxa"/>
            <w:noWrap/>
            <w:hideMark/>
          </w:tcPr>
          <w:p w14:paraId="342A871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RIT1</w:t>
            </w:r>
          </w:p>
        </w:tc>
        <w:tc>
          <w:tcPr>
            <w:tcW w:w="1332" w:type="dxa"/>
            <w:noWrap/>
            <w:hideMark/>
          </w:tcPr>
          <w:p w14:paraId="5E8DF09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IL12A</w:t>
            </w:r>
          </w:p>
        </w:tc>
        <w:tc>
          <w:tcPr>
            <w:tcW w:w="1554" w:type="dxa"/>
            <w:noWrap/>
            <w:hideMark/>
          </w:tcPr>
          <w:p w14:paraId="0653021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UROD</w:t>
            </w:r>
          </w:p>
        </w:tc>
        <w:tc>
          <w:tcPr>
            <w:tcW w:w="1399" w:type="dxa"/>
            <w:noWrap/>
            <w:hideMark/>
          </w:tcPr>
          <w:p w14:paraId="3984A35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CP</w:t>
            </w:r>
          </w:p>
        </w:tc>
      </w:tr>
      <w:tr w:rsidR="008E6303" w:rsidRPr="00265398" w14:paraId="45A537EB" w14:textId="77777777" w:rsidTr="00FC4AAF">
        <w:trPr>
          <w:trHeight w:val="290"/>
        </w:trPr>
        <w:tc>
          <w:tcPr>
            <w:tcW w:w="1526" w:type="dxa"/>
            <w:noWrap/>
            <w:hideMark/>
          </w:tcPr>
          <w:p w14:paraId="5F27B8D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IL12A</w:t>
            </w:r>
          </w:p>
        </w:tc>
        <w:tc>
          <w:tcPr>
            <w:tcW w:w="1617" w:type="dxa"/>
            <w:noWrap/>
          </w:tcPr>
          <w:p w14:paraId="11EB63C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NCK1</w:t>
            </w:r>
          </w:p>
        </w:tc>
        <w:tc>
          <w:tcPr>
            <w:tcW w:w="1554" w:type="dxa"/>
            <w:noWrap/>
          </w:tcPr>
          <w:p w14:paraId="0E5FA84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CP</w:t>
            </w:r>
          </w:p>
        </w:tc>
        <w:tc>
          <w:tcPr>
            <w:tcW w:w="1332" w:type="dxa"/>
            <w:noWrap/>
            <w:hideMark/>
          </w:tcPr>
          <w:p w14:paraId="06C8781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CP</w:t>
            </w:r>
          </w:p>
        </w:tc>
        <w:tc>
          <w:tcPr>
            <w:tcW w:w="1554" w:type="dxa"/>
            <w:noWrap/>
            <w:hideMark/>
          </w:tcPr>
          <w:p w14:paraId="53B4470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RIT1</w:t>
            </w:r>
          </w:p>
        </w:tc>
        <w:tc>
          <w:tcPr>
            <w:tcW w:w="1399" w:type="dxa"/>
            <w:noWrap/>
          </w:tcPr>
          <w:p w14:paraId="4615994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NCK1</w:t>
            </w:r>
          </w:p>
        </w:tc>
      </w:tr>
      <w:tr w:rsidR="008E6303" w:rsidRPr="00265398" w14:paraId="40D4A6E5" w14:textId="77777777" w:rsidTr="00FC4AAF">
        <w:trPr>
          <w:trHeight w:val="290"/>
        </w:trPr>
        <w:tc>
          <w:tcPr>
            <w:tcW w:w="1526" w:type="dxa"/>
            <w:noWrap/>
          </w:tcPr>
          <w:p w14:paraId="6E5EFC0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CP</w:t>
            </w:r>
          </w:p>
        </w:tc>
        <w:tc>
          <w:tcPr>
            <w:tcW w:w="1617" w:type="dxa"/>
            <w:noWrap/>
          </w:tcPr>
          <w:p w14:paraId="4CF7613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SOD1</w:t>
            </w:r>
          </w:p>
        </w:tc>
        <w:tc>
          <w:tcPr>
            <w:tcW w:w="1554" w:type="dxa"/>
            <w:noWrap/>
          </w:tcPr>
          <w:p w14:paraId="4959A90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NCK1</w:t>
            </w:r>
          </w:p>
        </w:tc>
        <w:tc>
          <w:tcPr>
            <w:tcW w:w="1332" w:type="dxa"/>
            <w:noWrap/>
            <w:hideMark/>
          </w:tcPr>
          <w:p w14:paraId="0FB6BC9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CD1D</w:t>
            </w:r>
          </w:p>
        </w:tc>
        <w:tc>
          <w:tcPr>
            <w:tcW w:w="1554" w:type="dxa"/>
            <w:noWrap/>
          </w:tcPr>
          <w:p w14:paraId="706E1CD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CP</w:t>
            </w:r>
          </w:p>
        </w:tc>
        <w:tc>
          <w:tcPr>
            <w:tcW w:w="1399" w:type="dxa"/>
            <w:noWrap/>
          </w:tcPr>
          <w:p w14:paraId="4B56179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KAP7</w:t>
            </w:r>
          </w:p>
        </w:tc>
      </w:tr>
      <w:tr w:rsidR="008E6303" w:rsidRPr="00265398" w14:paraId="08389464" w14:textId="77777777" w:rsidTr="00FC4AAF">
        <w:trPr>
          <w:trHeight w:val="290"/>
        </w:trPr>
        <w:tc>
          <w:tcPr>
            <w:tcW w:w="1526" w:type="dxa"/>
            <w:noWrap/>
          </w:tcPr>
          <w:p w14:paraId="3913764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FCER1A</w:t>
            </w:r>
          </w:p>
        </w:tc>
        <w:tc>
          <w:tcPr>
            <w:tcW w:w="1617" w:type="dxa"/>
            <w:noWrap/>
          </w:tcPr>
          <w:p w14:paraId="3AAC9E5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KAP7</w:t>
            </w:r>
          </w:p>
        </w:tc>
        <w:tc>
          <w:tcPr>
            <w:tcW w:w="1554" w:type="dxa"/>
            <w:noWrap/>
          </w:tcPr>
          <w:p w14:paraId="0B442E3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PRKAA2</w:t>
            </w:r>
          </w:p>
        </w:tc>
        <w:tc>
          <w:tcPr>
            <w:tcW w:w="1332" w:type="dxa"/>
            <w:noWrap/>
            <w:hideMark/>
          </w:tcPr>
          <w:p w14:paraId="51AD414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CD1</w:t>
            </w:r>
          </w:p>
        </w:tc>
        <w:tc>
          <w:tcPr>
            <w:tcW w:w="1554" w:type="dxa"/>
            <w:noWrap/>
          </w:tcPr>
          <w:p w14:paraId="7EAD359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CD1D</w:t>
            </w:r>
          </w:p>
        </w:tc>
        <w:tc>
          <w:tcPr>
            <w:tcW w:w="1399" w:type="dxa"/>
            <w:noWrap/>
          </w:tcPr>
          <w:p w14:paraId="55ED35D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SOD1</w:t>
            </w:r>
          </w:p>
        </w:tc>
      </w:tr>
      <w:tr w:rsidR="008E6303" w:rsidRPr="00265398" w14:paraId="376350BE" w14:textId="77777777" w:rsidTr="00FC4AAF">
        <w:trPr>
          <w:trHeight w:val="290"/>
        </w:trPr>
        <w:tc>
          <w:tcPr>
            <w:tcW w:w="1526" w:type="dxa"/>
            <w:noWrap/>
          </w:tcPr>
          <w:p w14:paraId="7DA174C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NCK1</w:t>
            </w:r>
          </w:p>
        </w:tc>
        <w:tc>
          <w:tcPr>
            <w:tcW w:w="1617" w:type="dxa"/>
            <w:noWrap/>
          </w:tcPr>
          <w:p w14:paraId="3609D5D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SLAMF9</w:t>
            </w:r>
          </w:p>
        </w:tc>
        <w:tc>
          <w:tcPr>
            <w:tcW w:w="1554" w:type="dxa"/>
            <w:noWrap/>
          </w:tcPr>
          <w:p w14:paraId="325CF04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SOD1</w:t>
            </w:r>
          </w:p>
        </w:tc>
        <w:tc>
          <w:tcPr>
            <w:tcW w:w="1332" w:type="dxa"/>
            <w:noWrap/>
            <w:hideMark/>
          </w:tcPr>
          <w:p w14:paraId="327A612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KAP7</w:t>
            </w:r>
          </w:p>
        </w:tc>
        <w:tc>
          <w:tcPr>
            <w:tcW w:w="1554" w:type="dxa"/>
            <w:noWrap/>
          </w:tcPr>
          <w:p w14:paraId="1BED159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CD1</w:t>
            </w:r>
          </w:p>
        </w:tc>
        <w:tc>
          <w:tcPr>
            <w:tcW w:w="1399" w:type="dxa"/>
            <w:noWrap/>
          </w:tcPr>
          <w:p w14:paraId="716128B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ATP5PF</w:t>
            </w:r>
          </w:p>
        </w:tc>
      </w:tr>
      <w:tr w:rsidR="008E6303" w:rsidRPr="00265398" w14:paraId="1A81BBE8" w14:textId="77777777" w:rsidTr="00FC4AAF">
        <w:trPr>
          <w:trHeight w:val="290"/>
        </w:trPr>
        <w:tc>
          <w:tcPr>
            <w:tcW w:w="1526" w:type="dxa"/>
            <w:noWrap/>
          </w:tcPr>
          <w:p w14:paraId="781D4A4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PRKAA2</w:t>
            </w:r>
          </w:p>
        </w:tc>
        <w:tc>
          <w:tcPr>
            <w:tcW w:w="1617" w:type="dxa"/>
            <w:noWrap/>
          </w:tcPr>
          <w:p w14:paraId="16B7B46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SLCO2A1</w:t>
            </w:r>
          </w:p>
        </w:tc>
        <w:tc>
          <w:tcPr>
            <w:tcW w:w="1554" w:type="dxa"/>
            <w:noWrap/>
          </w:tcPr>
          <w:p w14:paraId="208FA96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KAP7</w:t>
            </w:r>
          </w:p>
        </w:tc>
        <w:tc>
          <w:tcPr>
            <w:tcW w:w="1332" w:type="dxa"/>
            <w:noWrap/>
            <w:hideMark/>
          </w:tcPr>
          <w:p w14:paraId="4262CF2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SLAMF9</w:t>
            </w:r>
          </w:p>
        </w:tc>
        <w:tc>
          <w:tcPr>
            <w:tcW w:w="1554" w:type="dxa"/>
            <w:noWrap/>
          </w:tcPr>
          <w:p w14:paraId="63B1D2D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FCER1A</w:t>
            </w:r>
          </w:p>
        </w:tc>
        <w:tc>
          <w:tcPr>
            <w:tcW w:w="1399" w:type="dxa"/>
            <w:noWrap/>
          </w:tcPr>
          <w:p w14:paraId="37F3AEB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SLAMF9</w:t>
            </w:r>
          </w:p>
        </w:tc>
      </w:tr>
      <w:tr w:rsidR="008E6303" w:rsidRPr="00265398" w14:paraId="2763E2F9" w14:textId="77777777" w:rsidTr="00FC4AAF">
        <w:trPr>
          <w:trHeight w:val="290"/>
        </w:trPr>
        <w:tc>
          <w:tcPr>
            <w:tcW w:w="1526" w:type="dxa"/>
            <w:noWrap/>
          </w:tcPr>
          <w:p w14:paraId="7E12739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SOD1</w:t>
            </w:r>
          </w:p>
        </w:tc>
        <w:tc>
          <w:tcPr>
            <w:tcW w:w="1617" w:type="dxa"/>
            <w:noWrap/>
          </w:tcPr>
          <w:p w14:paraId="24E87C0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ATP5PF</w:t>
            </w:r>
          </w:p>
        </w:tc>
        <w:tc>
          <w:tcPr>
            <w:tcW w:w="1554" w:type="dxa"/>
            <w:noWrap/>
          </w:tcPr>
          <w:p w14:paraId="05EB309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CYP2J</w:t>
            </w:r>
          </w:p>
        </w:tc>
        <w:tc>
          <w:tcPr>
            <w:tcW w:w="1332" w:type="dxa"/>
            <w:noWrap/>
            <w:hideMark/>
          </w:tcPr>
          <w:p w14:paraId="2AB33FE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SLAMF1</w:t>
            </w:r>
          </w:p>
        </w:tc>
        <w:tc>
          <w:tcPr>
            <w:tcW w:w="1554" w:type="dxa"/>
            <w:noWrap/>
          </w:tcPr>
          <w:p w14:paraId="39A8871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ATP5PF</w:t>
            </w:r>
          </w:p>
        </w:tc>
        <w:tc>
          <w:tcPr>
            <w:tcW w:w="1399" w:type="dxa"/>
            <w:noWrap/>
          </w:tcPr>
          <w:p w14:paraId="11528FD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FCER1A</w:t>
            </w:r>
          </w:p>
        </w:tc>
      </w:tr>
      <w:tr w:rsidR="008E6303" w:rsidRPr="00265398" w14:paraId="45C83DDA" w14:textId="77777777" w:rsidTr="00FC4AAF">
        <w:trPr>
          <w:trHeight w:val="290"/>
        </w:trPr>
        <w:tc>
          <w:tcPr>
            <w:tcW w:w="1526" w:type="dxa"/>
            <w:noWrap/>
          </w:tcPr>
          <w:p w14:paraId="3E073E1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KAP7</w:t>
            </w:r>
          </w:p>
        </w:tc>
        <w:tc>
          <w:tcPr>
            <w:tcW w:w="1617" w:type="dxa"/>
            <w:noWrap/>
          </w:tcPr>
          <w:p w14:paraId="36E5540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FCGR3A</w:t>
            </w:r>
          </w:p>
        </w:tc>
        <w:tc>
          <w:tcPr>
            <w:tcW w:w="1554" w:type="dxa"/>
            <w:noWrap/>
          </w:tcPr>
          <w:p w14:paraId="16D4F3A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FCGR2B</w:t>
            </w:r>
          </w:p>
        </w:tc>
        <w:tc>
          <w:tcPr>
            <w:tcW w:w="1332" w:type="dxa"/>
            <w:noWrap/>
            <w:hideMark/>
          </w:tcPr>
          <w:p w14:paraId="0292F04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ATP5PF</w:t>
            </w:r>
          </w:p>
        </w:tc>
        <w:tc>
          <w:tcPr>
            <w:tcW w:w="1554" w:type="dxa"/>
            <w:noWrap/>
          </w:tcPr>
          <w:p w14:paraId="5A17D11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PRKAA2</w:t>
            </w:r>
          </w:p>
        </w:tc>
        <w:tc>
          <w:tcPr>
            <w:tcW w:w="1399" w:type="dxa"/>
            <w:noWrap/>
          </w:tcPr>
          <w:p w14:paraId="5EBE4E2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PRKAA2</w:t>
            </w:r>
          </w:p>
        </w:tc>
      </w:tr>
      <w:tr w:rsidR="008E6303" w:rsidRPr="00265398" w14:paraId="5CB20109" w14:textId="77777777" w:rsidTr="00FC4AAF">
        <w:trPr>
          <w:trHeight w:val="290"/>
        </w:trPr>
        <w:tc>
          <w:tcPr>
            <w:tcW w:w="1526" w:type="dxa"/>
            <w:noWrap/>
          </w:tcPr>
          <w:p w14:paraId="2DF9A35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SLAMF9</w:t>
            </w:r>
          </w:p>
        </w:tc>
        <w:tc>
          <w:tcPr>
            <w:tcW w:w="1617" w:type="dxa"/>
            <w:noWrap/>
          </w:tcPr>
          <w:p w14:paraId="5CFB536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FCGR2B</w:t>
            </w:r>
          </w:p>
        </w:tc>
        <w:tc>
          <w:tcPr>
            <w:tcW w:w="1554" w:type="dxa"/>
            <w:noWrap/>
          </w:tcPr>
          <w:p w14:paraId="30BCB09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ATP5PF</w:t>
            </w:r>
          </w:p>
        </w:tc>
        <w:tc>
          <w:tcPr>
            <w:tcW w:w="1332" w:type="dxa"/>
            <w:noWrap/>
            <w:hideMark/>
          </w:tcPr>
          <w:p w14:paraId="51CEDCC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MRPL39</w:t>
            </w:r>
          </w:p>
        </w:tc>
        <w:tc>
          <w:tcPr>
            <w:tcW w:w="1554" w:type="dxa"/>
            <w:noWrap/>
          </w:tcPr>
          <w:p w14:paraId="07F8B54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SOD1</w:t>
            </w:r>
          </w:p>
        </w:tc>
        <w:tc>
          <w:tcPr>
            <w:tcW w:w="1399" w:type="dxa"/>
            <w:noWrap/>
          </w:tcPr>
          <w:p w14:paraId="6B4F4FB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RGS4</w:t>
            </w:r>
          </w:p>
        </w:tc>
      </w:tr>
      <w:tr w:rsidR="008E6303" w:rsidRPr="00265398" w14:paraId="583E52B9" w14:textId="77777777" w:rsidTr="00FC4AAF">
        <w:trPr>
          <w:trHeight w:val="290"/>
        </w:trPr>
        <w:tc>
          <w:tcPr>
            <w:tcW w:w="1526" w:type="dxa"/>
            <w:noWrap/>
          </w:tcPr>
          <w:p w14:paraId="33DEA34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ATP5PF</w:t>
            </w:r>
          </w:p>
        </w:tc>
        <w:tc>
          <w:tcPr>
            <w:tcW w:w="1617" w:type="dxa"/>
            <w:noWrap/>
          </w:tcPr>
          <w:p w14:paraId="7F2B32B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RGS4</w:t>
            </w:r>
          </w:p>
        </w:tc>
        <w:tc>
          <w:tcPr>
            <w:tcW w:w="1554" w:type="dxa"/>
            <w:noWrap/>
          </w:tcPr>
          <w:p w14:paraId="374642D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RGS4</w:t>
            </w:r>
          </w:p>
        </w:tc>
        <w:tc>
          <w:tcPr>
            <w:tcW w:w="1332" w:type="dxa"/>
            <w:noWrap/>
            <w:hideMark/>
          </w:tcPr>
          <w:p w14:paraId="1D80202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AGTR1</w:t>
            </w:r>
          </w:p>
        </w:tc>
        <w:tc>
          <w:tcPr>
            <w:tcW w:w="1554" w:type="dxa"/>
            <w:noWrap/>
          </w:tcPr>
          <w:p w14:paraId="575D77E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SLAMF9</w:t>
            </w:r>
          </w:p>
        </w:tc>
        <w:tc>
          <w:tcPr>
            <w:tcW w:w="1399" w:type="dxa"/>
            <w:noWrap/>
          </w:tcPr>
          <w:p w14:paraId="37CD40D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ST6GAL1</w:t>
            </w:r>
          </w:p>
        </w:tc>
      </w:tr>
      <w:tr w:rsidR="008E6303" w:rsidRPr="00265398" w14:paraId="16207019" w14:textId="77777777" w:rsidTr="00FC4AAF">
        <w:trPr>
          <w:trHeight w:val="290"/>
        </w:trPr>
        <w:tc>
          <w:tcPr>
            <w:tcW w:w="1526" w:type="dxa"/>
            <w:noWrap/>
          </w:tcPr>
          <w:p w14:paraId="69F8676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SLAMF1</w:t>
            </w:r>
          </w:p>
        </w:tc>
        <w:tc>
          <w:tcPr>
            <w:tcW w:w="1617" w:type="dxa"/>
            <w:noWrap/>
          </w:tcPr>
          <w:p w14:paraId="79A3152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JAM2</w:t>
            </w:r>
          </w:p>
        </w:tc>
        <w:tc>
          <w:tcPr>
            <w:tcW w:w="1554" w:type="dxa"/>
            <w:noWrap/>
          </w:tcPr>
          <w:p w14:paraId="00708C3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IL12RB2</w:t>
            </w:r>
          </w:p>
        </w:tc>
        <w:tc>
          <w:tcPr>
            <w:tcW w:w="1332" w:type="dxa"/>
            <w:noWrap/>
            <w:hideMark/>
          </w:tcPr>
          <w:p w14:paraId="78BFA8E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MTERF4</w:t>
            </w:r>
          </w:p>
        </w:tc>
        <w:tc>
          <w:tcPr>
            <w:tcW w:w="1554" w:type="dxa"/>
            <w:noWrap/>
          </w:tcPr>
          <w:p w14:paraId="6BBF124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SLCO2A1</w:t>
            </w:r>
          </w:p>
        </w:tc>
        <w:tc>
          <w:tcPr>
            <w:tcW w:w="1399" w:type="dxa"/>
            <w:noWrap/>
          </w:tcPr>
          <w:p w14:paraId="1C2D6FA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CLDN1</w:t>
            </w:r>
          </w:p>
        </w:tc>
      </w:tr>
      <w:tr w:rsidR="008E6303" w:rsidRPr="00265398" w14:paraId="537DB4FC" w14:textId="77777777" w:rsidTr="00FC4AAF">
        <w:trPr>
          <w:trHeight w:val="290"/>
        </w:trPr>
        <w:tc>
          <w:tcPr>
            <w:tcW w:w="1526" w:type="dxa"/>
            <w:noWrap/>
          </w:tcPr>
          <w:p w14:paraId="7579252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NUDT16</w:t>
            </w:r>
          </w:p>
        </w:tc>
        <w:tc>
          <w:tcPr>
            <w:tcW w:w="1617" w:type="dxa"/>
            <w:noWrap/>
          </w:tcPr>
          <w:p w14:paraId="4394351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RABGGTB</w:t>
            </w:r>
          </w:p>
        </w:tc>
        <w:tc>
          <w:tcPr>
            <w:tcW w:w="1554" w:type="dxa"/>
            <w:noWrap/>
          </w:tcPr>
          <w:p w14:paraId="27C5BC6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RXRG</w:t>
            </w:r>
          </w:p>
        </w:tc>
        <w:tc>
          <w:tcPr>
            <w:tcW w:w="1332" w:type="dxa"/>
            <w:noWrap/>
            <w:hideMark/>
          </w:tcPr>
          <w:p w14:paraId="67D9775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SPP2</w:t>
            </w:r>
          </w:p>
        </w:tc>
        <w:tc>
          <w:tcPr>
            <w:tcW w:w="1554" w:type="dxa"/>
            <w:noWrap/>
          </w:tcPr>
          <w:p w14:paraId="1CC4EA4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CYP2J</w:t>
            </w:r>
          </w:p>
        </w:tc>
        <w:tc>
          <w:tcPr>
            <w:tcW w:w="1399" w:type="dxa"/>
            <w:noWrap/>
          </w:tcPr>
          <w:p w14:paraId="495B6D5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SST</w:t>
            </w:r>
          </w:p>
        </w:tc>
      </w:tr>
      <w:tr w:rsidR="008E6303" w:rsidRPr="00265398" w14:paraId="31B76F75" w14:textId="77777777" w:rsidTr="00FC4AAF">
        <w:trPr>
          <w:trHeight w:val="290"/>
        </w:trPr>
        <w:tc>
          <w:tcPr>
            <w:tcW w:w="1526" w:type="dxa"/>
            <w:noWrap/>
          </w:tcPr>
          <w:p w14:paraId="18950B5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MX2</w:t>
            </w:r>
          </w:p>
        </w:tc>
        <w:tc>
          <w:tcPr>
            <w:tcW w:w="1617" w:type="dxa"/>
            <w:noWrap/>
          </w:tcPr>
          <w:p w14:paraId="28E1537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ATP5PO</w:t>
            </w:r>
          </w:p>
        </w:tc>
        <w:tc>
          <w:tcPr>
            <w:tcW w:w="1554" w:type="dxa"/>
            <w:noWrap/>
          </w:tcPr>
          <w:p w14:paraId="674ABE0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MRPL39</w:t>
            </w:r>
          </w:p>
        </w:tc>
        <w:tc>
          <w:tcPr>
            <w:tcW w:w="1332" w:type="dxa"/>
            <w:noWrap/>
            <w:hideMark/>
          </w:tcPr>
          <w:p w14:paraId="396A458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CD86</w:t>
            </w:r>
          </w:p>
        </w:tc>
        <w:tc>
          <w:tcPr>
            <w:tcW w:w="1554" w:type="dxa"/>
            <w:noWrap/>
          </w:tcPr>
          <w:p w14:paraId="3CF9299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SLAMF1</w:t>
            </w:r>
          </w:p>
        </w:tc>
        <w:tc>
          <w:tcPr>
            <w:tcW w:w="1399" w:type="dxa"/>
            <w:noWrap/>
          </w:tcPr>
          <w:p w14:paraId="3DBDB43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RTP4</w:t>
            </w:r>
          </w:p>
        </w:tc>
      </w:tr>
      <w:tr w:rsidR="008E6303" w:rsidRPr="00265398" w14:paraId="13A58341" w14:textId="77777777" w:rsidTr="00FC4AAF">
        <w:trPr>
          <w:trHeight w:val="290"/>
        </w:trPr>
        <w:tc>
          <w:tcPr>
            <w:tcW w:w="1526" w:type="dxa"/>
            <w:noWrap/>
          </w:tcPr>
          <w:p w14:paraId="653BAE4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MX1</w:t>
            </w:r>
          </w:p>
        </w:tc>
        <w:tc>
          <w:tcPr>
            <w:tcW w:w="1617" w:type="dxa"/>
            <w:noWrap/>
          </w:tcPr>
          <w:p w14:paraId="3D9A8EC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IFNAR1</w:t>
            </w:r>
          </w:p>
        </w:tc>
        <w:tc>
          <w:tcPr>
            <w:tcW w:w="1554" w:type="dxa"/>
            <w:noWrap/>
          </w:tcPr>
          <w:p w14:paraId="6D65053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RABGGTB</w:t>
            </w:r>
          </w:p>
        </w:tc>
        <w:tc>
          <w:tcPr>
            <w:tcW w:w="1332" w:type="dxa"/>
            <w:noWrap/>
            <w:hideMark/>
          </w:tcPr>
          <w:p w14:paraId="5787134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JAM2</w:t>
            </w:r>
          </w:p>
        </w:tc>
        <w:tc>
          <w:tcPr>
            <w:tcW w:w="1554" w:type="dxa"/>
            <w:noWrap/>
          </w:tcPr>
          <w:p w14:paraId="73FAAF0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ITLN</w:t>
            </w:r>
          </w:p>
        </w:tc>
        <w:tc>
          <w:tcPr>
            <w:tcW w:w="1399" w:type="dxa"/>
            <w:noWrap/>
          </w:tcPr>
          <w:p w14:paraId="7318A60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ADIPOQ</w:t>
            </w:r>
          </w:p>
        </w:tc>
      </w:tr>
      <w:tr w:rsidR="008E6303" w:rsidRPr="00265398" w14:paraId="7A10A161" w14:textId="77777777" w:rsidTr="00FC4AAF">
        <w:trPr>
          <w:trHeight w:val="290"/>
        </w:trPr>
        <w:tc>
          <w:tcPr>
            <w:tcW w:w="1526" w:type="dxa"/>
            <w:noWrap/>
          </w:tcPr>
          <w:p w14:paraId="4FA9171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JAM2</w:t>
            </w:r>
          </w:p>
        </w:tc>
        <w:tc>
          <w:tcPr>
            <w:tcW w:w="1617" w:type="dxa"/>
            <w:noWrap/>
          </w:tcPr>
          <w:p w14:paraId="24E7122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IFNAR2</w:t>
            </w:r>
          </w:p>
        </w:tc>
        <w:tc>
          <w:tcPr>
            <w:tcW w:w="1554" w:type="dxa"/>
            <w:noWrap/>
          </w:tcPr>
          <w:p w14:paraId="4FB09C1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RCAN1</w:t>
            </w:r>
          </w:p>
        </w:tc>
        <w:tc>
          <w:tcPr>
            <w:tcW w:w="1332" w:type="dxa"/>
            <w:noWrap/>
            <w:hideMark/>
          </w:tcPr>
          <w:p w14:paraId="4560049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GHSR</w:t>
            </w:r>
          </w:p>
        </w:tc>
        <w:tc>
          <w:tcPr>
            <w:tcW w:w="1554" w:type="dxa"/>
            <w:noWrap/>
          </w:tcPr>
          <w:p w14:paraId="0F9D6C4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FCGR3A</w:t>
            </w:r>
          </w:p>
        </w:tc>
        <w:tc>
          <w:tcPr>
            <w:tcW w:w="1399" w:type="dxa"/>
            <w:noWrap/>
          </w:tcPr>
          <w:p w14:paraId="254F9B9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AHSG</w:t>
            </w:r>
          </w:p>
        </w:tc>
      </w:tr>
      <w:tr w:rsidR="008E6303" w:rsidRPr="00265398" w14:paraId="0ACAE988" w14:textId="77777777" w:rsidTr="00FC4AAF">
        <w:trPr>
          <w:trHeight w:val="290"/>
        </w:trPr>
        <w:tc>
          <w:tcPr>
            <w:tcW w:w="1526" w:type="dxa"/>
            <w:noWrap/>
          </w:tcPr>
          <w:p w14:paraId="6B0C08E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CRYAA</w:t>
            </w:r>
          </w:p>
        </w:tc>
        <w:tc>
          <w:tcPr>
            <w:tcW w:w="1617" w:type="dxa"/>
            <w:noWrap/>
          </w:tcPr>
          <w:p w14:paraId="47BECA7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SPP2</w:t>
            </w:r>
          </w:p>
        </w:tc>
        <w:tc>
          <w:tcPr>
            <w:tcW w:w="1554" w:type="dxa"/>
            <w:noWrap/>
          </w:tcPr>
          <w:p w14:paraId="7D69AF0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ATP5PO</w:t>
            </w:r>
          </w:p>
        </w:tc>
        <w:tc>
          <w:tcPr>
            <w:tcW w:w="1332" w:type="dxa"/>
            <w:noWrap/>
            <w:hideMark/>
          </w:tcPr>
          <w:p w14:paraId="5A6DDA5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ARNT</w:t>
            </w:r>
          </w:p>
        </w:tc>
        <w:tc>
          <w:tcPr>
            <w:tcW w:w="1554" w:type="dxa"/>
            <w:noWrap/>
          </w:tcPr>
          <w:p w14:paraId="435F352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FCGR2B</w:t>
            </w:r>
          </w:p>
        </w:tc>
        <w:tc>
          <w:tcPr>
            <w:tcW w:w="1399" w:type="dxa"/>
            <w:noWrap/>
          </w:tcPr>
          <w:p w14:paraId="3687977A" w14:textId="77777777" w:rsidR="008E6303" w:rsidRPr="00265398" w:rsidRDefault="008E6303" w:rsidP="00FC4AAF">
            <w:pPr>
              <w:jc w:val="both"/>
              <w:rPr>
                <w:rFonts w:ascii="Times New Roman" w:hAnsi="Times New Roman" w:cs="Times New Roman"/>
                <w:sz w:val="24"/>
                <w:szCs w:val="24"/>
              </w:rPr>
            </w:pPr>
          </w:p>
        </w:tc>
      </w:tr>
      <w:tr w:rsidR="008E6303" w:rsidRPr="00265398" w14:paraId="3AC43F52" w14:textId="77777777" w:rsidTr="00FC4AAF">
        <w:trPr>
          <w:trHeight w:val="290"/>
        </w:trPr>
        <w:tc>
          <w:tcPr>
            <w:tcW w:w="1526" w:type="dxa"/>
            <w:noWrap/>
          </w:tcPr>
          <w:p w14:paraId="256DC17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PDXK</w:t>
            </w:r>
          </w:p>
        </w:tc>
        <w:tc>
          <w:tcPr>
            <w:tcW w:w="1617" w:type="dxa"/>
            <w:noWrap/>
          </w:tcPr>
          <w:p w14:paraId="7EA337B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UGT1A1</w:t>
            </w:r>
          </w:p>
        </w:tc>
        <w:tc>
          <w:tcPr>
            <w:tcW w:w="1554" w:type="dxa"/>
            <w:noWrap/>
          </w:tcPr>
          <w:p w14:paraId="569D204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CYM</w:t>
            </w:r>
          </w:p>
        </w:tc>
        <w:tc>
          <w:tcPr>
            <w:tcW w:w="1332" w:type="dxa"/>
            <w:noWrap/>
            <w:hideMark/>
          </w:tcPr>
          <w:p w14:paraId="64EC11A4"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4F6DB63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JAM2</w:t>
            </w:r>
          </w:p>
        </w:tc>
        <w:tc>
          <w:tcPr>
            <w:tcW w:w="1399" w:type="dxa"/>
            <w:noWrap/>
          </w:tcPr>
          <w:p w14:paraId="3EF43C90" w14:textId="77777777" w:rsidR="008E6303" w:rsidRPr="00265398" w:rsidRDefault="008E6303" w:rsidP="00FC4AAF">
            <w:pPr>
              <w:jc w:val="both"/>
              <w:rPr>
                <w:rFonts w:ascii="Times New Roman" w:hAnsi="Times New Roman" w:cs="Times New Roman"/>
                <w:sz w:val="24"/>
                <w:szCs w:val="24"/>
              </w:rPr>
            </w:pPr>
          </w:p>
        </w:tc>
      </w:tr>
      <w:tr w:rsidR="008E6303" w:rsidRPr="00265398" w14:paraId="47B4974D" w14:textId="77777777" w:rsidTr="00FC4AAF">
        <w:trPr>
          <w:trHeight w:val="290"/>
        </w:trPr>
        <w:tc>
          <w:tcPr>
            <w:tcW w:w="1526" w:type="dxa"/>
            <w:noWrap/>
          </w:tcPr>
          <w:p w14:paraId="15BE12E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GATD3</w:t>
            </w:r>
          </w:p>
        </w:tc>
        <w:tc>
          <w:tcPr>
            <w:tcW w:w="1617" w:type="dxa"/>
            <w:noWrap/>
          </w:tcPr>
          <w:p w14:paraId="37E88AF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CD80</w:t>
            </w:r>
          </w:p>
        </w:tc>
        <w:tc>
          <w:tcPr>
            <w:tcW w:w="1554" w:type="dxa"/>
            <w:noWrap/>
          </w:tcPr>
          <w:p w14:paraId="6F27745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CD53</w:t>
            </w:r>
          </w:p>
        </w:tc>
        <w:tc>
          <w:tcPr>
            <w:tcW w:w="1332" w:type="dxa"/>
            <w:noWrap/>
            <w:hideMark/>
          </w:tcPr>
          <w:p w14:paraId="57A785FF"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50CC77A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RGS4</w:t>
            </w:r>
          </w:p>
        </w:tc>
        <w:tc>
          <w:tcPr>
            <w:tcW w:w="1399" w:type="dxa"/>
            <w:noWrap/>
          </w:tcPr>
          <w:p w14:paraId="4F1730B6" w14:textId="77777777" w:rsidR="008E6303" w:rsidRPr="00265398" w:rsidRDefault="008E6303" w:rsidP="00FC4AAF">
            <w:pPr>
              <w:jc w:val="both"/>
              <w:rPr>
                <w:rFonts w:ascii="Times New Roman" w:hAnsi="Times New Roman" w:cs="Times New Roman"/>
                <w:sz w:val="24"/>
                <w:szCs w:val="24"/>
              </w:rPr>
            </w:pPr>
          </w:p>
        </w:tc>
      </w:tr>
      <w:tr w:rsidR="008E6303" w:rsidRPr="00265398" w14:paraId="6E4DA156" w14:textId="77777777" w:rsidTr="00FC4AAF">
        <w:trPr>
          <w:trHeight w:val="290"/>
        </w:trPr>
        <w:tc>
          <w:tcPr>
            <w:tcW w:w="1526" w:type="dxa"/>
            <w:noWrap/>
          </w:tcPr>
          <w:p w14:paraId="761D2F0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ITGB2</w:t>
            </w:r>
          </w:p>
        </w:tc>
        <w:tc>
          <w:tcPr>
            <w:tcW w:w="1617" w:type="dxa"/>
            <w:noWrap/>
          </w:tcPr>
          <w:p w14:paraId="58A0FE8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GSK3B</w:t>
            </w:r>
          </w:p>
        </w:tc>
        <w:tc>
          <w:tcPr>
            <w:tcW w:w="1554" w:type="dxa"/>
            <w:noWrap/>
          </w:tcPr>
          <w:p w14:paraId="3351275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ATP1A1</w:t>
            </w:r>
          </w:p>
        </w:tc>
        <w:tc>
          <w:tcPr>
            <w:tcW w:w="1332" w:type="dxa"/>
            <w:noWrap/>
            <w:hideMark/>
          </w:tcPr>
          <w:p w14:paraId="4B5EBAC0"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0C2F2D8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IL12RB2</w:t>
            </w:r>
          </w:p>
        </w:tc>
        <w:tc>
          <w:tcPr>
            <w:tcW w:w="1399" w:type="dxa"/>
            <w:noWrap/>
          </w:tcPr>
          <w:p w14:paraId="08F30684" w14:textId="77777777" w:rsidR="008E6303" w:rsidRPr="00265398" w:rsidRDefault="008E6303" w:rsidP="00FC4AAF">
            <w:pPr>
              <w:jc w:val="both"/>
              <w:rPr>
                <w:rFonts w:ascii="Times New Roman" w:hAnsi="Times New Roman" w:cs="Times New Roman"/>
                <w:sz w:val="24"/>
                <w:szCs w:val="24"/>
              </w:rPr>
            </w:pPr>
          </w:p>
        </w:tc>
      </w:tr>
      <w:tr w:rsidR="008E6303" w:rsidRPr="00265398" w14:paraId="18C7978D" w14:textId="77777777" w:rsidTr="00FC4AAF">
        <w:trPr>
          <w:trHeight w:val="290"/>
        </w:trPr>
        <w:tc>
          <w:tcPr>
            <w:tcW w:w="1526" w:type="dxa"/>
            <w:noWrap/>
          </w:tcPr>
          <w:p w14:paraId="3333409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MRPL39</w:t>
            </w:r>
          </w:p>
        </w:tc>
        <w:tc>
          <w:tcPr>
            <w:tcW w:w="1617" w:type="dxa"/>
            <w:noWrap/>
          </w:tcPr>
          <w:p w14:paraId="50421E3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ATP1A1</w:t>
            </w:r>
          </w:p>
        </w:tc>
        <w:tc>
          <w:tcPr>
            <w:tcW w:w="1554" w:type="dxa"/>
            <w:noWrap/>
          </w:tcPr>
          <w:p w14:paraId="138D649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HSD3B1</w:t>
            </w:r>
          </w:p>
        </w:tc>
        <w:tc>
          <w:tcPr>
            <w:tcW w:w="1332" w:type="dxa"/>
            <w:noWrap/>
            <w:hideMark/>
          </w:tcPr>
          <w:p w14:paraId="3258DB6F"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15E6FE5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CRYAA</w:t>
            </w:r>
          </w:p>
        </w:tc>
        <w:tc>
          <w:tcPr>
            <w:tcW w:w="1399" w:type="dxa"/>
            <w:noWrap/>
          </w:tcPr>
          <w:p w14:paraId="59B8920B" w14:textId="77777777" w:rsidR="008E6303" w:rsidRPr="00265398" w:rsidRDefault="008E6303" w:rsidP="00FC4AAF">
            <w:pPr>
              <w:jc w:val="both"/>
              <w:rPr>
                <w:rFonts w:ascii="Times New Roman" w:hAnsi="Times New Roman" w:cs="Times New Roman"/>
                <w:sz w:val="24"/>
                <w:szCs w:val="24"/>
              </w:rPr>
            </w:pPr>
          </w:p>
        </w:tc>
      </w:tr>
      <w:tr w:rsidR="008E6303" w:rsidRPr="00265398" w14:paraId="52587317" w14:textId="77777777" w:rsidTr="00FC4AAF">
        <w:trPr>
          <w:trHeight w:val="290"/>
        </w:trPr>
        <w:tc>
          <w:tcPr>
            <w:tcW w:w="1526" w:type="dxa"/>
            <w:noWrap/>
          </w:tcPr>
          <w:p w14:paraId="3C0DB0B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ATP5PO</w:t>
            </w:r>
          </w:p>
        </w:tc>
        <w:tc>
          <w:tcPr>
            <w:tcW w:w="1617" w:type="dxa"/>
            <w:noWrap/>
          </w:tcPr>
          <w:p w14:paraId="744275E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FGF12</w:t>
            </w:r>
          </w:p>
        </w:tc>
        <w:tc>
          <w:tcPr>
            <w:tcW w:w="1554" w:type="dxa"/>
            <w:noWrap/>
          </w:tcPr>
          <w:p w14:paraId="34B171E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FGF12</w:t>
            </w:r>
          </w:p>
        </w:tc>
        <w:tc>
          <w:tcPr>
            <w:tcW w:w="1332" w:type="dxa"/>
            <w:noWrap/>
            <w:hideMark/>
          </w:tcPr>
          <w:p w14:paraId="166AE503"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1DE06BE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MRPL39</w:t>
            </w:r>
          </w:p>
        </w:tc>
        <w:tc>
          <w:tcPr>
            <w:tcW w:w="1399" w:type="dxa"/>
            <w:noWrap/>
            <w:hideMark/>
          </w:tcPr>
          <w:p w14:paraId="4597244D" w14:textId="77777777" w:rsidR="008E6303" w:rsidRPr="00265398" w:rsidRDefault="008E6303" w:rsidP="00FC4AAF">
            <w:pPr>
              <w:jc w:val="both"/>
              <w:rPr>
                <w:rFonts w:ascii="Times New Roman" w:hAnsi="Times New Roman" w:cs="Times New Roman"/>
                <w:sz w:val="24"/>
                <w:szCs w:val="24"/>
              </w:rPr>
            </w:pPr>
          </w:p>
        </w:tc>
      </w:tr>
      <w:tr w:rsidR="008E6303" w:rsidRPr="00265398" w14:paraId="274FA377" w14:textId="77777777" w:rsidTr="00FC4AAF">
        <w:trPr>
          <w:trHeight w:val="290"/>
        </w:trPr>
        <w:tc>
          <w:tcPr>
            <w:tcW w:w="1526" w:type="dxa"/>
            <w:noWrap/>
          </w:tcPr>
          <w:p w14:paraId="2644206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IFNAR1</w:t>
            </w:r>
          </w:p>
        </w:tc>
        <w:tc>
          <w:tcPr>
            <w:tcW w:w="1617" w:type="dxa"/>
            <w:noWrap/>
          </w:tcPr>
          <w:p w14:paraId="1E9B201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CLDN1</w:t>
            </w:r>
          </w:p>
        </w:tc>
        <w:tc>
          <w:tcPr>
            <w:tcW w:w="1554" w:type="dxa"/>
            <w:noWrap/>
          </w:tcPr>
          <w:p w14:paraId="402A55E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CLDN1</w:t>
            </w:r>
          </w:p>
        </w:tc>
        <w:tc>
          <w:tcPr>
            <w:tcW w:w="1332" w:type="dxa"/>
            <w:noWrap/>
            <w:hideMark/>
          </w:tcPr>
          <w:p w14:paraId="332DCF44"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7F75297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GJA8</w:t>
            </w:r>
          </w:p>
        </w:tc>
        <w:tc>
          <w:tcPr>
            <w:tcW w:w="1399" w:type="dxa"/>
            <w:noWrap/>
            <w:hideMark/>
          </w:tcPr>
          <w:p w14:paraId="4CC471D4" w14:textId="77777777" w:rsidR="008E6303" w:rsidRPr="00265398" w:rsidRDefault="008E6303" w:rsidP="00FC4AAF">
            <w:pPr>
              <w:jc w:val="both"/>
              <w:rPr>
                <w:rFonts w:ascii="Times New Roman" w:hAnsi="Times New Roman" w:cs="Times New Roman"/>
                <w:sz w:val="24"/>
                <w:szCs w:val="24"/>
              </w:rPr>
            </w:pPr>
          </w:p>
        </w:tc>
      </w:tr>
      <w:tr w:rsidR="008E6303" w:rsidRPr="00265398" w14:paraId="532633FC" w14:textId="77777777" w:rsidTr="00FC4AAF">
        <w:trPr>
          <w:trHeight w:val="290"/>
        </w:trPr>
        <w:tc>
          <w:tcPr>
            <w:tcW w:w="1526" w:type="dxa"/>
            <w:noWrap/>
          </w:tcPr>
          <w:p w14:paraId="353ED0B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AGTR1</w:t>
            </w:r>
          </w:p>
        </w:tc>
        <w:tc>
          <w:tcPr>
            <w:tcW w:w="1617" w:type="dxa"/>
            <w:noWrap/>
          </w:tcPr>
          <w:p w14:paraId="45D9D71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SST</w:t>
            </w:r>
          </w:p>
        </w:tc>
        <w:tc>
          <w:tcPr>
            <w:tcW w:w="1554" w:type="dxa"/>
            <w:noWrap/>
          </w:tcPr>
          <w:p w14:paraId="511C982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SST</w:t>
            </w:r>
          </w:p>
        </w:tc>
        <w:tc>
          <w:tcPr>
            <w:tcW w:w="1332" w:type="dxa"/>
            <w:noWrap/>
            <w:hideMark/>
          </w:tcPr>
          <w:p w14:paraId="5106802A"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016F9D3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RABGGTB</w:t>
            </w:r>
          </w:p>
        </w:tc>
        <w:tc>
          <w:tcPr>
            <w:tcW w:w="1399" w:type="dxa"/>
            <w:noWrap/>
            <w:hideMark/>
          </w:tcPr>
          <w:p w14:paraId="31EFAF56" w14:textId="77777777" w:rsidR="008E6303" w:rsidRPr="00265398" w:rsidRDefault="008E6303" w:rsidP="00FC4AAF">
            <w:pPr>
              <w:jc w:val="both"/>
              <w:rPr>
                <w:rFonts w:ascii="Times New Roman" w:hAnsi="Times New Roman" w:cs="Times New Roman"/>
                <w:sz w:val="24"/>
                <w:szCs w:val="24"/>
              </w:rPr>
            </w:pPr>
          </w:p>
        </w:tc>
      </w:tr>
      <w:tr w:rsidR="008E6303" w:rsidRPr="00265398" w14:paraId="70BAF3DD" w14:textId="77777777" w:rsidTr="00FC4AAF">
        <w:trPr>
          <w:trHeight w:val="290"/>
        </w:trPr>
        <w:tc>
          <w:tcPr>
            <w:tcW w:w="1526" w:type="dxa"/>
            <w:noWrap/>
          </w:tcPr>
          <w:p w14:paraId="7BA5234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BTG3</w:t>
            </w:r>
          </w:p>
        </w:tc>
        <w:tc>
          <w:tcPr>
            <w:tcW w:w="1617" w:type="dxa"/>
            <w:noWrap/>
          </w:tcPr>
          <w:p w14:paraId="09480D8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RTP4</w:t>
            </w:r>
          </w:p>
        </w:tc>
        <w:tc>
          <w:tcPr>
            <w:tcW w:w="1554" w:type="dxa"/>
            <w:noWrap/>
          </w:tcPr>
          <w:p w14:paraId="2C3CA64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RTP4</w:t>
            </w:r>
          </w:p>
        </w:tc>
        <w:tc>
          <w:tcPr>
            <w:tcW w:w="1332" w:type="dxa"/>
            <w:noWrap/>
            <w:hideMark/>
          </w:tcPr>
          <w:p w14:paraId="2DC3B348"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47C1A18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RCAN1</w:t>
            </w:r>
          </w:p>
        </w:tc>
        <w:tc>
          <w:tcPr>
            <w:tcW w:w="1399" w:type="dxa"/>
            <w:noWrap/>
            <w:hideMark/>
          </w:tcPr>
          <w:p w14:paraId="6A5F9A9A" w14:textId="77777777" w:rsidR="008E6303" w:rsidRPr="00265398" w:rsidRDefault="008E6303" w:rsidP="00FC4AAF">
            <w:pPr>
              <w:jc w:val="both"/>
              <w:rPr>
                <w:rFonts w:ascii="Times New Roman" w:hAnsi="Times New Roman" w:cs="Times New Roman"/>
                <w:sz w:val="24"/>
                <w:szCs w:val="24"/>
              </w:rPr>
            </w:pPr>
          </w:p>
        </w:tc>
      </w:tr>
      <w:tr w:rsidR="008E6303" w:rsidRPr="00265398" w14:paraId="7F091D2C" w14:textId="77777777" w:rsidTr="00FC4AAF">
        <w:trPr>
          <w:trHeight w:val="290"/>
        </w:trPr>
        <w:tc>
          <w:tcPr>
            <w:tcW w:w="1526" w:type="dxa"/>
            <w:noWrap/>
          </w:tcPr>
          <w:p w14:paraId="4F2A510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POU1F1</w:t>
            </w:r>
          </w:p>
        </w:tc>
        <w:tc>
          <w:tcPr>
            <w:tcW w:w="1617" w:type="dxa"/>
            <w:noWrap/>
          </w:tcPr>
          <w:p w14:paraId="2573818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ST6GAL1</w:t>
            </w:r>
          </w:p>
        </w:tc>
        <w:tc>
          <w:tcPr>
            <w:tcW w:w="1554" w:type="dxa"/>
            <w:noWrap/>
          </w:tcPr>
          <w:p w14:paraId="5B3D589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ST6GAL1</w:t>
            </w:r>
          </w:p>
        </w:tc>
        <w:tc>
          <w:tcPr>
            <w:tcW w:w="1332" w:type="dxa"/>
            <w:noWrap/>
            <w:hideMark/>
          </w:tcPr>
          <w:p w14:paraId="5B7D2B77"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6BF9696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ATP5PO</w:t>
            </w:r>
          </w:p>
        </w:tc>
        <w:tc>
          <w:tcPr>
            <w:tcW w:w="1399" w:type="dxa"/>
            <w:noWrap/>
            <w:hideMark/>
          </w:tcPr>
          <w:p w14:paraId="5A4E0B01" w14:textId="77777777" w:rsidR="008E6303" w:rsidRPr="00265398" w:rsidRDefault="008E6303" w:rsidP="00FC4AAF">
            <w:pPr>
              <w:jc w:val="both"/>
              <w:rPr>
                <w:rFonts w:ascii="Times New Roman" w:hAnsi="Times New Roman" w:cs="Times New Roman"/>
                <w:sz w:val="24"/>
                <w:szCs w:val="24"/>
              </w:rPr>
            </w:pPr>
          </w:p>
        </w:tc>
      </w:tr>
      <w:tr w:rsidR="008E6303" w:rsidRPr="00265398" w14:paraId="5A518021" w14:textId="77777777" w:rsidTr="00FC4AAF">
        <w:trPr>
          <w:trHeight w:val="290"/>
        </w:trPr>
        <w:tc>
          <w:tcPr>
            <w:tcW w:w="1526" w:type="dxa"/>
            <w:noWrap/>
          </w:tcPr>
          <w:p w14:paraId="1BB10BD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CYM</w:t>
            </w:r>
          </w:p>
        </w:tc>
        <w:tc>
          <w:tcPr>
            <w:tcW w:w="1617" w:type="dxa"/>
            <w:noWrap/>
          </w:tcPr>
          <w:p w14:paraId="721FC51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ADIPOQ</w:t>
            </w:r>
          </w:p>
        </w:tc>
        <w:tc>
          <w:tcPr>
            <w:tcW w:w="1554" w:type="dxa"/>
            <w:noWrap/>
          </w:tcPr>
          <w:p w14:paraId="47D9E87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ADIPOQ</w:t>
            </w:r>
          </w:p>
        </w:tc>
        <w:tc>
          <w:tcPr>
            <w:tcW w:w="1332" w:type="dxa"/>
            <w:noWrap/>
            <w:hideMark/>
          </w:tcPr>
          <w:p w14:paraId="0DB7EBAF"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63D952D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IFNAR1</w:t>
            </w:r>
          </w:p>
        </w:tc>
        <w:tc>
          <w:tcPr>
            <w:tcW w:w="1399" w:type="dxa"/>
            <w:noWrap/>
            <w:hideMark/>
          </w:tcPr>
          <w:p w14:paraId="234CF4A1" w14:textId="77777777" w:rsidR="008E6303" w:rsidRPr="00265398" w:rsidRDefault="008E6303" w:rsidP="00FC4AAF">
            <w:pPr>
              <w:jc w:val="both"/>
              <w:rPr>
                <w:rFonts w:ascii="Times New Roman" w:hAnsi="Times New Roman" w:cs="Times New Roman"/>
                <w:sz w:val="24"/>
                <w:szCs w:val="24"/>
              </w:rPr>
            </w:pPr>
          </w:p>
        </w:tc>
      </w:tr>
      <w:tr w:rsidR="008E6303" w:rsidRPr="00265398" w14:paraId="66D0DE49" w14:textId="77777777" w:rsidTr="00FC4AAF">
        <w:trPr>
          <w:trHeight w:val="290"/>
        </w:trPr>
        <w:tc>
          <w:tcPr>
            <w:tcW w:w="1526" w:type="dxa"/>
            <w:noWrap/>
          </w:tcPr>
          <w:p w14:paraId="03AD624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CD53</w:t>
            </w:r>
          </w:p>
        </w:tc>
        <w:tc>
          <w:tcPr>
            <w:tcW w:w="1617" w:type="dxa"/>
            <w:noWrap/>
          </w:tcPr>
          <w:p w14:paraId="2DA12EE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AHSG</w:t>
            </w:r>
          </w:p>
        </w:tc>
        <w:tc>
          <w:tcPr>
            <w:tcW w:w="1554" w:type="dxa"/>
            <w:noWrap/>
          </w:tcPr>
          <w:p w14:paraId="1B90B18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AHSG</w:t>
            </w:r>
          </w:p>
        </w:tc>
        <w:tc>
          <w:tcPr>
            <w:tcW w:w="1332" w:type="dxa"/>
            <w:noWrap/>
            <w:hideMark/>
          </w:tcPr>
          <w:p w14:paraId="18F75393"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634DE57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IFNAR2</w:t>
            </w:r>
          </w:p>
        </w:tc>
        <w:tc>
          <w:tcPr>
            <w:tcW w:w="1399" w:type="dxa"/>
            <w:noWrap/>
            <w:hideMark/>
          </w:tcPr>
          <w:p w14:paraId="3E694034" w14:textId="77777777" w:rsidR="008E6303" w:rsidRPr="00265398" w:rsidRDefault="008E6303" w:rsidP="00FC4AAF">
            <w:pPr>
              <w:jc w:val="both"/>
              <w:rPr>
                <w:rFonts w:ascii="Times New Roman" w:hAnsi="Times New Roman" w:cs="Times New Roman"/>
                <w:sz w:val="24"/>
                <w:szCs w:val="24"/>
              </w:rPr>
            </w:pPr>
          </w:p>
        </w:tc>
      </w:tr>
      <w:tr w:rsidR="008E6303" w:rsidRPr="00265398" w14:paraId="5F8565BB" w14:textId="77777777" w:rsidTr="00FC4AAF">
        <w:trPr>
          <w:trHeight w:val="290"/>
        </w:trPr>
        <w:tc>
          <w:tcPr>
            <w:tcW w:w="1526" w:type="dxa"/>
            <w:noWrap/>
          </w:tcPr>
          <w:p w14:paraId="75EC76B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OVGP1</w:t>
            </w:r>
          </w:p>
        </w:tc>
        <w:tc>
          <w:tcPr>
            <w:tcW w:w="1617" w:type="dxa"/>
            <w:noWrap/>
          </w:tcPr>
          <w:p w14:paraId="0B93A01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PRD-SPRRII</w:t>
            </w:r>
          </w:p>
        </w:tc>
        <w:tc>
          <w:tcPr>
            <w:tcW w:w="1554" w:type="dxa"/>
            <w:noWrap/>
          </w:tcPr>
          <w:p w14:paraId="3971D9E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GHSR</w:t>
            </w:r>
          </w:p>
        </w:tc>
        <w:tc>
          <w:tcPr>
            <w:tcW w:w="1332" w:type="dxa"/>
            <w:noWrap/>
            <w:hideMark/>
          </w:tcPr>
          <w:p w14:paraId="5FC0CE80"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02BEFA1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AGTR1</w:t>
            </w:r>
          </w:p>
        </w:tc>
        <w:tc>
          <w:tcPr>
            <w:tcW w:w="1399" w:type="dxa"/>
            <w:noWrap/>
            <w:hideMark/>
          </w:tcPr>
          <w:p w14:paraId="738C116D" w14:textId="77777777" w:rsidR="008E6303" w:rsidRPr="00265398" w:rsidRDefault="008E6303" w:rsidP="00FC4AAF">
            <w:pPr>
              <w:jc w:val="both"/>
              <w:rPr>
                <w:rFonts w:ascii="Times New Roman" w:hAnsi="Times New Roman" w:cs="Times New Roman"/>
                <w:sz w:val="24"/>
                <w:szCs w:val="24"/>
              </w:rPr>
            </w:pPr>
          </w:p>
        </w:tc>
      </w:tr>
      <w:tr w:rsidR="008E6303" w:rsidRPr="00265398" w14:paraId="74E18479" w14:textId="77777777" w:rsidTr="00FC4AAF">
        <w:trPr>
          <w:trHeight w:val="290"/>
        </w:trPr>
        <w:tc>
          <w:tcPr>
            <w:tcW w:w="1526" w:type="dxa"/>
            <w:noWrap/>
          </w:tcPr>
          <w:p w14:paraId="1B9C8D5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ADORA3</w:t>
            </w:r>
          </w:p>
        </w:tc>
        <w:tc>
          <w:tcPr>
            <w:tcW w:w="1617" w:type="dxa"/>
            <w:noWrap/>
          </w:tcPr>
          <w:p w14:paraId="5FE6938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ARL4C</w:t>
            </w:r>
          </w:p>
        </w:tc>
        <w:tc>
          <w:tcPr>
            <w:tcW w:w="1554" w:type="dxa"/>
            <w:noWrap/>
          </w:tcPr>
          <w:p w14:paraId="2BB75F5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ARL4C</w:t>
            </w:r>
          </w:p>
        </w:tc>
        <w:tc>
          <w:tcPr>
            <w:tcW w:w="1332" w:type="dxa"/>
            <w:noWrap/>
            <w:hideMark/>
          </w:tcPr>
          <w:p w14:paraId="34D25624"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043F776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BTG3</w:t>
            </w:r>
          </w:p>
        </w:tc>
        <w:tc>
          <w:tcPr>
            <w:tcW w:w="1399" w:type="dxa"/>
            <w:noWrap/>
            <w:hideMark/>
          </w:tcPr>
          <w:p w14:paraId="11D35E9E" w14:textId="77777777" w:rsidR="008E6303" w:rsidRPr="00265398" w:rsidRDefault="008E6303" w:rsidP="00FC4AAF">
            <w:pPr>
              <w:jc w:val="both"/>
              <w:rPr>
                <w:rFonts w:ascii="Times New Roman" w:hAnsi="Times New Roman" w:cs="Times New Roman"/>
                <w:sz w:val="24"/>
                <w:szCs w:val="24"/>
              </w:rPr>
            </w:pPr>
          </w:p>
        </w:tc>
      </w:tr>
      <w:tr w:rsidR="008E6303" w:rsidRPr="00265398" w14:paraId="07E6460F" w14:textId="77777777" w:rsidTr="00FC4AAF">
        <w:trPr>
          <w:trHeight w:val="290"/>
        </w:trPr>
        <w:tc>
          <w:tcPr>
            <w:tcW w:w="1526" w:type="dxa"/>
            <w:noWrap/>
          </w:tcPr>
          <w:p w14:paraId="0AA4153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RNF168</w:t>
            </w:r>
          </w:p>
        </w:tc>
        <w:tc>
          <w:tcPr>
            <w:tcW w:w="1617" w:type="dxa"/>
            <w:noWrap/>
          </w:tcPr>
          <w:p w14:paraId="53CD9666"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110F973B"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1E29738C"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374295C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POU1F1</w:t>
            </w:r>
          </w:p>
        </w:tc>
        <w:tc>
          <w:tcPr>
            <w:tcW w:w="1399" w:type="dxa"/>
            <w:noWrap/>
            <w:hideMark/>
          </w:tcPr>
          <w:p w14:paraId="1078DDEB" w14:textId="77777777" w:rsidR="008E6303" w:rsidRPr="00265398" w:rsidRDefault="008E6303" w:rsidP="00FC4AAF">
            <w:pPr>
              <w:jc w:val="both"/>
              <w:rPr>
                <w:rFonts w:ascii="Times New Roman" w:hAnsi="Times New Roman" w:cs="Times New Roman"/>
                <w:sz w:val="24"/>
                <w:szCs w:val="24"/>
              </w:rPr>
            </w:pPr>
          </w:p>
        </w:tc>
      </w:tr>
      <w:tr w:rsidR="008E6303" w:rsidRPr="00265398" w14:paraId="77338985" w14:textId="77777777" w:rsidTr="00FC4AAF">
        <w:trPr>
          <w:trHeight w:val="290"/>
        </w:trPr>
        <w:tc>
          <w:tcPr>
            <w:tcW w:w="1526" w:type="dxa"/>
            <w:noWrap/>
          </w:tcPr>
          <w:p w14:paraId="281A5E1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HSD3B1</w:t>
            </w:r>
          </w:p>
        </w:tc>
        <w:tc>
          <w:tcPr>
            <w:tcW w:w="1617" w:type="dxa"/>
            <w:noWrap/>
          </w:tcPr>
          <w:p w14:paraId="1697FAB0"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5F78E81C"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3C6D6086"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4B1CD32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SPP2</w:t>
            </w:r>
          </w:p>
        </w:tc>
        <w:tc>
          <w:tcPr>
            <w:tcW w:w="1399" w:type="dxa"/>
            <w:noWrap/>
            <w:hideMark/>
          </w:tcPr>
          <w:p w14:paraId="2BDDCDF9" w14:textId="77777777" w:rsidR="008E6303" w:rsidRPr="00265398" w:rsidRDefault="008E6303" w:rsidP="00FC4AAF">
            <w:pPr>
              <w:jc w:val="both"/>
              <w:rPr>
                <w:rFonts w:ascii="Times New Roman" w:hAnsi="Times New Roman" w:cs="Times New Roman"/>
                <w:sz w:val="24"/>
                <w:szCs w:val="24"/>
              </w:rPr>
            </w:pPr>
          </w:p>
        </w:tc>
      </w:tr>
      <w:tr w:rsidR="008E6303" w:rsidRPr="00265398" w14:paraId="164D2EE9" w14:textId="77777777" w:rsidTr="00FC4AAF">
        <w:trPr>
          <w:trHeight w:val="290"/>
        </w:trPr>
        <w:tc>
          <w:tcPr>
            <w:tcW w:w="1526" w:type="dxa"/>
            <w:noWrap/>
          </w:tcPr>
          <w:p w14:paraId="0F2F98C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FGF12</w:t>
            </w:r>
          </w:p>
        </w:tc>
        <w:tc>
          <w:tcPr>
            <w:tcW w:w="1617" w:type="dxa"/>
            <w:noWrap/>
          </w:tcPr>
          <w:p w14:paraId="3004954F"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3AE0C613"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5C1BA097"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2AECAAF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UGT1A1</w:t>
            </w:r>
          </w:p>
        </w:tc>
        <w:tc>
          <w:tcPr>
            <w:tcW w:w="1399" w:type="dxa"/>
            <w:noWrap/>
            <w:hideMark/>
          </w:tcPr>
          <w:p w14:paraId="54673445" w14:textId="77777777" w:rsidR="008E6303" w:rsidRPr="00265398" w:rsidRDefault="008E6303" w:rsidP="00FC4AAF">
            <w:pPr>
              <w:jc w:val="both"/>
              <w:rPr>
                <w:rFonts w:ascii="Times New Roman" w:hAnsi="Times New Roman" w:cs="Times New Roman"/>
                <w:sz w:val="24"/>
                <w:szCs w:val="24"/>
              </w:rPr>
            </w:pPr>
          </w:p>
        </w:tc>
      </w:tr>
      <w:tr w:rsidR="008E6303" w:rsidRPr="00265398" w14:paraId="51F5E0C1" w14:textId="77777777" w:rsidTr="00FC4AAF">
        <w:trPr>
          <w:trHeight w:val="290"/>
        </w:trPr>
        <w:tc>
          <w:tcPr>
            <w:tcW w:w="1526" w:type="dxa"/>
            <w:noWrap/>
          </w:tcPr>
          <w:p w14:paraId="2A0D4D1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YBX1</w:t>
            </w:r>
          </w:p>
        </w:tc>
        <w:tc>
          <w:tcPr>
            <w:tcW w:w="1617" w:type="dxa"/>
            <w:noWrap/>
          </w:tcPr>
          <w:p w14:paraId="5B52C717"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11AC9A7F"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25AFA526"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5E5F605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CD80</w:t>
            </w:r>
          </w:p>
        </w:tc>
        <w:tc>
          <w:tcPr>
            <w:tcW w:w="1399" w:type="dxa"/>
            <w:noWrap/>
            <w:hideMark/>
          </w:tcPr>
          <w:p w14:paraId="0BFF0880" w14:textId="77777777" w:rsidR="008E6303" w:rsidRPr="00265398" w:rsidRDefault="008E6303" w:rsidP="00FC4AAF">
            <w:pPr>
              <w:jc w:val="both"/>
              <w:rPr>
                <w:rFonts w:ascii="Times New Roman" w:hAnsi="Times New Roman" w:cs="Times New Roman"/>
                <w:sz w:val="24"/>
                <w:szCs w:val="24"/>
              </w:rPr>
            </w:pPr>
          </w:p>
        </w:tc>
      </w:tr>
      <w:tr w:rsidR="008E6303" w:rsidRPr="00265398" w14:paraId="1610FD5B" w14:textId="77777777" w:rsidTr="00FC4AAF">
        <w:trPr>
          <w:trHeight w:val="290"/>
        </w:trPr>
        <w:tc>
          <w:tcPr>
            <w:tcW w:w="1526" w:type="dxa"/>
            <w:noWrap/>
          </w:tcPr>
          <w:p w14:paraId="60BC262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CLDN1</w:t>
            </w:r>
          </w:p>
        </w:tc>
        <w:tc>
          <w:tcPr>
            <w:tcW w:w="1617" w:type="dxa"/>
            <w:noWrap/>
          </w:tcPr>
          <w:p w14:paraId="2D1172ED"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1172BB21"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798189F9"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7996FD0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GSK3B</w:t>
            </w:r>
          </w:p>
        </w:tc>
        <w:tc>
          <w:tcPr>
            <w:tcW w:w="1399" w:type="dxa"/>
            <w:noWrap/>
            <w:hideMark/>
          </w:tcPr>
          <w:p w14:paraId="307510C4" w14:textId="77777777" w:rsidR="008E6303" w:rsidRPr="00265398" w:rsidRDefault="008E6303" w:rsidP="00FC4AAF">
            <w:pPr>
              <w:jc w:val="both"/>
              <w:rPr>
                <w:rFonts w:ascii="Times New Roman" w:hAnsi="Times New Roman" w:cs="Times New Roman"/>
                <w:sz w:val="24"/>
                <w:szCs w:val="24"/>
              </w:rPr>
            </w:pPr>
          </w:p>
        </w:tc>
      </w:tr>
      <w:tr w:rsidR="008E6303" w:rsidRPr="00265398" w14:paraId="1D19EA10" w14:textId="77777777" w:rsidTr="00FC4AAF">
        <w:trPr>
          <w:trHeight w:val="290"/>
        </w:trPr>
        <w:tc>
          <w:tcPr>
            <w:tcW w:w="1526" w:type="dxa"/>
            <w:noWrap/>
          </w:tcPr>
          <w:p w14:paraId="24D450D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SST</w:t>
            </w:r>
          </w:p>
        </w:tc>
        <w:tc>
          <w:tcPr>
            <w:tcW w:w="1617" w:type="dxa"/>
            <w:noWrap/>
          </w:tcPr>
          <w:p w14:paraId="002E3E92"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09232130"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23BCE01E"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1FEEB12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RRAGC</w:t>
            </w:r>
          </w:p>
        </w:tc>
        <w:tc>
          <w:tcPr>
            <w:tcW w:w="1399" w:type="dxa"/>
            <w:noWrap/>
            <w:hideMark/>
          </w:tcPr>
          <w:p w14:paraId="230F4D6C" w14:textId="77777777" w:rsidR="008E6303" w:rsidRPr="00265398" w:rsidRDefault="008E6303" w:rsidP="00FC4AAF">
            <w:pPr>
              <w:jc w:val="both"/>
              <w:rPr>
                <w:rFonts w:ascii="Times New Roman" w:hAnsi="Times New Roman" w:cs="Times New Roman"/>
                <w:sz w:val="24"/>
                <w:szCs w:val="24"/>
              </w:rPr>
            </w:pPr>
          </w:p>
        </w:tc>
      </w:tr>
      <w:tr w:rsidR="008E6303" w:rsidRPr="00265398" w14:paraId="39FCE3F1" w14:textId="77777777" w:rsidTr="00FC4AAF">
        <w:trPr>
          <w:trHeight w:val="290"/>
        </w:trPr>
        <w:tc>
          <w:tcPr>
            <w:tcW w:w="1526" w:type="dxa"/>
            <w:noWrap/>
          </w:tcPr>
          <w:p w14:paraId="06351E0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RTP4</w:t>
            </w:r>
          </w:p>
        </w:tc>
        <w:tc>
          <w:tcPr>
            <w:tcW w:w="1617" w:type="dxa"/>
            <w:noWrap/>
          </w:tcPr>
          <w:p w14:paraId="3ECDA2D6"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71ECB4FB"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20E80369"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7FD7A14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CD86</w:t>
            </w:r>
          </w:p>
        </w:tc>
        <w:tc>
          <w:tcPr>
            <w:tcW w:w="1399" w:type="dxa"/>
            <w:noWrap/>
            <w:hideMark/>
          </w:tcPr>
          <w:p w14:paraId="0E53A566" w14:textId="77777777" w:rsidR="008E6303" w:rsidRPr="00265398" w:rsidRDefault="008E6303" w:rsidP="00FC4AAF">
            <w:pPr>
              <w:jc w:val="both"/>
              <w:rPr>
                <w:rFonts w:ascii="Times New Roman" w:hAnsi="Times New Roman" w:cs="Times New Roman"/>
                <w:sz w:val="24"/>
                <w:szCs w:val="24"/>
              </w:rPr>
            </w:pPr>
          </w:p>
        </w:tc>
      </w:tr>
      <w:tr w:rsidR="008E6303" w:rsidRPr="00265398" w14:paraId="2D262B68" w14:textId="77777777" w:rsidTr="00FC4AAF">
        <w:trPr>
          <w:trHeight w:val="290"/>
        </w:trPr>
        <w:tc>
          <w:tcPr>
            <w:tcW w:w="1526" w:type="dxa"/>
            <w:noWrap/>
          </w:tcPr>
          <w:p w14:paraId="35C15CA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ST6GAL1</w:t>
            </w:r>
          </w:p>
        </w:tc>
        <w:tc>
          <w:tcPr>
            <w:tcW w:w="1617" w:type="dxa"/>
            <w:noWrap/>
          </w:tcPr>
          <w:p w14:paraId="560B82A6"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12A0054E"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1FF84380"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124247E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PPIE</w:t>
            </w:r>
          </w:p>
        </w:tc>
        <w:tc>
          <w:tcPr>
            <w:tcW w:w="1399" w:type="dxa"/>
            <w:noWrap/>
            <w:hideMark/>
          </w:tcPr>
          <w:p w14:paraId="13CCA6C2" w14:textId="77777777" w:rsidR="008E6303" w:rsidRPr="00265398" w:rsidRDefault="008E6303" w:rsidP="00FC4AAF">
            <w:pPr>
              <w:jc w:val="both"/>
              <w:rPr>
                <w:rFonts w:ascii="Times New Roman" w:hAnsi="Times New Roman" w:cs="Times New Roman"/>
                <w:sz w:val="24"/>
                <w:szCs w:val="24"/>
              </w:rPr>
            </w:pPr>
          </w:p>
        </w:tc>
      </w:tr>
      <w:tr w:rsidR="008E6303" w:rsidRPr="00265398" w14:paraId="2262895B" w14:textId="77777777" w:rsidTr="00FC4AAF">
        <w:trPr>
          <w:trHeight w:val="290"/>
        </w:trPr>
        <w:tc>
          <w:tcPr>
            <w:tcW w:w="1526" w:type="dxa"/>
            <w:noWrap/>
          </w:tcPr>
          <w:p w14:paraId="2C5C00D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ADIPOQ</w:t>
            </w:r>
          </w:p>
        </w:tc>
        <w:tc>
          <w:tcPr>
            <w:tcW w:w="1617" w:type="dxa"/>
            <w:noWrap/>
          </w:tcPr>
          <w:p w14:paraId="6098D33A"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61EC4ED4"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41991766"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29236B9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RNF168</w:t>
            </w:r>
          </w:p>
        </w:tc>
        <w:tc>
          <w:tcPr>
            <w:tcW w:w="1399" w:type="dxa"/>
            <w:noWrap/>
            <w:hideMark/>
          </w:tcPr>
          <w:p w14:paraId="4EE42B6B" w14:textId="77777777" w:rsidR="008E6303" w:rsidRPr="00265398" w:rsidRDefault="008E6303" w:rsidP="00FC4AAF">
            <w:pPr>
              <w:jc w:val="both"/>
              <w:rPr>
                <w:rFonts w:ascii="Times New Roman" w:hAnsi="Times New Roman" w:cs="Times New Roman"/>
                <w:sz w:val="24"/>
                <w:szCs w:val="24"/>
              </w:rPr>
            </w:pPr>
          </w:p>
        </w:tc>
      </w:tr>
      <w:tr w:rsidR="008E6303" w:rsidRPr="00265398" w14:paraId="7B4AE17D" w14:textId="77777777" w:rsidTr="00FC4AAF">
        <w:trPr>
          <w:trHeight w:val="290"/>
        </w:trPr>
        <w:tc>
          <w:tcPr>
            <w:tcW w:w="1526" w:type="dxa"/>
            <w:noWrap/>
          </w:tcPr>
          <w:p w14:paraId="393C279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FCGR1A</w:t>
            </w:r>
          </w:p>
        </w:tc>
        <w:tc>
          <w:tcPr>
            <w:tcW w:w="1617" w:type="dxa"/>
            <w:noWrap/>
          </w:tcPr>
          <w:p w14:paraId="53C7F39E"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38D9E8D6"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1AC63DED"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42425AF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HSD3B1</w:t>
            </w:r>
          </w:p>
        </w:tc>
        <w:tc>
          <w:tcPr>
            <w:tcW w:w="1399" w:type="dxa"/>
            <w:noWrap/>
            <w:hideMark/>
          </w:tcPr>
          <w:p w14:paraId="06A822C7" w14:textId="77777777" w:rsidR="008E6303" w:rsidRPr="00265398" w:rsidRDefault="008E6303" w:rsidP="00FC4AAF">
            <w:pPr>
              <w:jc w:val="both"/>
              <w:rPr>
                <w:rFonts w:ascii="Times New Roman" w:hAnsi="Times New Roman" w:cs="Times New Roman"/>
                <w:sz w:val="24"/>
                <w:szCs w:val="24"/>
              </w:rPr>
            </w:pPr>
          </w:p>
        </w:tc>
      </w:tr>
      <w:tr w:rsidR="008E6303" w:rsidRPr="00265398" w14:paraId="7CF54DF3" w14:textId="77777777" w:rsidTr="00FC4AAF">
        <w:trPr>
          <w:trHeight w:val="290"/>
        </w:trPr>
        <w:tc>
          <w:tcPr>
            <w:tcW w:w="1526" w:type="dxa"/>
            <w:noWrap/>
          </w:tcPr>
          <w:p w14:paraId="02B9774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lastRenderedPageBreak/>
              <w:t>ARNT</w:t>
            </w:r>
          </w:p>
        </w:tc>
        <w:tc>
          <w:tcPr>
            <w:tcW w:w="1617" w:type="dxa"/>
            <w:noWrap/>
          </w:tcPr>
          <w:p w14:paraId="2021331D"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34B296FC"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42571BE9"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22D695B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FGF12</w:t>
            </w:r>
          </w:p>
        </w:tc>
        <w:tc>
          <w:tcPr>
            <w:tcW w:w="1399" w:type="dxa"/>
            <w:noWrap/>
            <w:hideMark/>
          </w:tcPr>
          <w:p w14:paraId="1D3B09D7" w14:textId="77777777" w:rsidR="008E6303" w:rsidRPr="00265398" w:rsidRDefault="008E6303" w:rsidP="00FC4AAF">
            <w:pPr>
              <w:jc w:val="both"/>
              <w:rPr>
                <w:rFonts w:ascii="Times New Roman" w:hAnsi="Times New Roman" w:cs="Times New Roman"/>
                <w:sz w:val="24"/>
                <w:szCs w:val="24"/>
              </w:rPr>
            </w:pPr>
          </w:p>
        </w:tc>
      </w:tr>
      <w:tr w:rsidR="008E6303" w:rsidRPr="00265398" w14:paraId="72F114B3" w14:textId="77777777" w:rsidTr="00FC4AAF">
        <w:trPr>
          <w:trHeight w:val="290"/>
        </w:trPr>
        <w:tc>
          <w:tcPr>
            <w:tcW w:w="1526" w:type="dxa"/>
            <w:noWrap/>
          </w:tcPr>
          <w:p w14:paraId="69BC631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PSMD4</w:t>
            </w:r>
          </w:p>
        </w:tc>
        <w:tc>
          <w:tcPr>
            <w:tcW w:w="1617" w:type="dxa"/>
            <w:noWrap/>
          </w:tcPr>
          <w:p w14:paraId="7B32D826"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689B25BC"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230387EC"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59822E6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CLDN1</w:t>
            </w:r>
          </w:p>
        </w:tc>
        <w:tc>
          <w:tcPr>
            <w:tcW w:w="1399" w:type="dxa"/>
            <w:noWrap/>
            <w:hideMark/>
          </w:tcPr>
          <w:p w14:paraId="723B95DC" w14:textId="77777777" w:rsidR="008E6303" w:rsidRPr="00265398" w:rsidRDefault="008E6303" w:rsidP="00FC4AAF">
            <w:pPr>
              <w:jc w:val="both"/>
              <w:rPr>
                <w:rFonts w:ascii="Times New Roman" w:hAnsi="Times New Roman" w:cs="Times New Roman"/>
                <w:sz w:val="24"/>
                <w:szCs w:val="24"/>
              </w:rPr>
            </w:pPr>
          </w:p>
        </w:tc>
      </w:tr>
      <w:tr w:rsidR="008E6303" w:rsidRPr="00265398" w14:paraId="5A418579" w14:textId="77777777" w:rsidTr="00FC4AAF">
        <w:trPr>
          <w:trHeight w:val="290"/>
        </w:trPr>
        <w:tc>
          <w:tcPr>
            <w:tcW w:w="1526" w:type="dxa"/>
            <w:noWrap/>
          </w:tcPr>
          <w:p w14:paraId="25B419E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PRD-SPRRII</w:t>
            </w:r>
          </w:p>
        </w:tc>
        <w:tc>
          <w:tcPr>
            <w:tcW w:w="1617" w:type="dxa"/>
            <w:noWrap/>
            <w:hideMark/>
          </w:tcPr>
          <w:p w14:paraId="09537F87"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63501D21"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137A78F2"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5C7E9C5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SST</w:t>
            </w:r>
          </w:p>
        </w:tc>
        <w:tc>
          <w:tcPr>
            <w:tcW w:w="1399" w:type="dxa"/>
            <w:noWrap/>
            <w:hideMark/>
          </w:tcPr>
          <w:p w14:paraId="00410AA1" w14:textId="77777777" w:rsidR="008E6303" w:rsidRPr="00265398" w:rsidRDefault="008E6303" w:rsidP="00FC4AAF">
            <w:pPr>
              <w:jc w:val="both"/>
              <w:rPr>
                <w:rFonts w:ascii="Times New Roman" w:hAnsi="Times New Roman" w:cs="Times New Roman"/>
                <w:sz w:val="24"/>
                <w:szCs w:val="24"/>
              </w:rPr>
            </w:pPr>
          </w:p>
        </w:tc>
      </w:tr>
      <w:tr w:rsidR="008E6303" w:rsidRPr="00265398" w14:paraId="7D9514C8" w14:textId="77777777" w:rsidTr="00FC4AAF">
        <w:trPr>
          <w:trHeight w:val="290"/>
        </w:trPr>
        <w:tc>
          <w:tcPr>
            <w:tcW w:w="1526" w:type="dxa"/>
            <w:noWrap/>
          </w:tcPr>
          <w:p w14:paraId="1EAA5BA3" w14:textId="77777777" w:rsidR="008E6303" w:rsidRPr="00265398" w:rsidRDefault="008E6303" w:rsidP="00FC4AAF">
            <w:pPr>
              <w:jc w:val="both"/>
              <w:rPr>
                <w:rFonts w:ascii="Times New Roman" w:hAnsi="Times New Roman" w:cs="Times New Roman"/>
                <w:sz w:val="24"/>
                <w:szCs w:val="24"/>
              </w:rPr>
            </w:pPr>
          </w:p>
        </w:tc>
        <w:tc>
          <w:tcPr>
            <w:tcW w:w="1617" w:type="dxa"/>
            <w:noWrap/>
            <w:hideMark/>
          </w:tcPr>
          <w:p w14:paraId="088A3491"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390F4291"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19798EBE"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6765CF3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RTP4</w:t>
            </w:r>
          </w:p>
        </w:tc>
        <w:tc>
          <w:tcPr>
            <w:tcW w:w="1399" w:type="dxa"/>
            <w:noWrap/>
            <w:hideMark/>
          </w:tcPr>
          <w:p w14:paraId="47CC2430" w14:textId="77777777" w:rsidR="008E6303" w:rsidRPr="00265398" w:rsidRDefault="008E6303" w:rsidP="00FC4AAF">
            <w:pPr>
              <w:jc w:val="both"/>
              <w:rPr>
                <w:rFonts w:ascii="Times New Roman" w:hAnsi="Times New Roman" w:cs="Times New Roman"/>
                <w:sz w:val="24"/>
                <w:szCs w:val="24"/>
              </w:rPr>
            </w:pPr>
          </w:p>
        </w:tc>
      </w:tr>
      <w:tr w:rsidR="008E6303" w:rsidRPr="00265398" w14:paraId="39253C37" w14:textId="77777777" w:rsidTr="00FC4AAF">
        <w:trPr>
          <w:trHeight w:val="290"/>
        </w:trPr>
        <w:tc>
          <w:tcPr>
            <w:tcW w:w="1526" w:type="dxa"/>
            <w:noWrap/>
          </w:tcPr>
          <w:p w14:paraId="5B4B4A92" w14:textId="77777777" w:rsidR="008E6303" w:rsidRPr="00265398" w:rsidRDefault="008E6303" w:rsidP="00FC4AAF">
            <w:pPr>
              <w:jc w:val="both"/>
              <w:rPr>
                <w:rFonts w:ascii="Times New Roman" w:hAnsi="Times New Roman" w:cs="Times New Roman"/>
                <w:sz w:val="24"/>
                <w:szCs w:val="24"/>
              </w:rPr>
            </w:pPr>
          </w:p>
        </w:tc>
        <w:tc>
          <w:tcPr>
            <w:tcW w:w="1617" w:type="dxa"/>
            <w:noWrap/>
            <w:hideMark/>
          </w:tcPr>
          <w:p w14:paraId="72789E13"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18553358"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179F74F0"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5B55D6F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ST6GAL1</w:t>
            </w:r>
          </w:p>
        </w:tc>
        <w:tc>
          <w:tcPr>
            <w:tcW w:w="1399" w:type="dxa"/>
            <w:noWrap/>
            <w:hideMark/>
          </w:tcPr>
          <w:p w14:paraId="07253314" w14:textId="77777777" w:rsidR="008E6303" w:rsidRPr="00265398" w:rsidRDefault="008E6303" w:rsidP="00FC4AAF">
            <w:pPr>
              <w:jc w:val="both"/>
              <w:rPr>
                <w:rFonts w:ascii="Times New Roman" w:hAnsi="Times New Roman" w:cs="Times New Roman"/>
                <w:sz w:val="24"/>
                <w:szCs w:val="24"/>
              </w:rPr>
            </w:pPr>
          </w:p>
        </w:tc>
      </w:tr>
      <w:tr w:rsidR="008E6303" w:rsidRPr="00265398" w14:paraId="00D4D69C" w14:textId="77777777" w:rsidTr="00FC4AAF">
        <w:trPr>
          <w:trHeight w:val="290"/>
        </w:trPr>
        <w:tc>
          <w:tcPr>
            <w:tcW w:w="1526" w:type="dxa"/>
            <w:noWrap/>
          </w:tcPr>
          <w:p w14:paraId="6483DB6D" w14:textId="77777777" w:rsidR="008E6303" w:rsidRPr="00265398" w:rsidRDefault="008E6303" w:rsidP="00FC4AAF">
            <w:pPr>
              <w:jc w:val="both"/>
              <w:rPr>
                <w:rFonts w:ascii="Times New Roman" w:hAnsi="Times New Roman" w:cs="Times New Roman"/>
                <w:sz w:val="24"/>
                <w:szCs w:val="24"/>
              </w:rPr>
            </w:pPr>
          </w:p>
        </w:tc>
        <w:tc>
          <w:tcPr>
            <w:tcW w:w="1617" w:type="dxa"/>
            <w:noWrap/>
            <w:hideMark/>
          </w:tcPr>
          <w:p w14:paraId="3185CF72"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75742300"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036FA7FF"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6D8C91D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ADIPOQ</w:t>
            </w:r>
          </w:p>
        </w:tc>
        <w:tc>
          <w:tcPr>
            <w:tcW w:w="1399" w:type="dxa"/>
            <w:noWrap/>
            <w:hideMark/>
          </w:tcPr>
          <w:p w14:paraId="44C2D0E6" w14:textId="77777777" w:rsidR="008E6303" w:rsidRPr="00265398" w:rsidRDefault="008E6303" w:rsidP="00FC4AAF">
            <w:pPr>
              <w:jc w:val="both"/>
              <w:rPr>
                <w:rFonts w:ascii="Times New Roman" w:hAnsi="Times New Roman" w:cs="Times New Roman"/>
                <w:sz w:val="24"/>
                <w:szCs w:val="24"/>
              </w:rPr>
            </w:pPr>
          </w:p>
        </w:tc>
      </w:tr>
      <w:tr w:rsidR="008E6303" w:rsidRPr="00265398" w14:paraId="078A9577" w14:textId="77777777" w:rsidTr="00FC4AAF">
        <w:trPr>
          <w:trHeight w:val="290"/>
        </w:trPr>
        <w:tc>
          <w:tcPr>
            <w:tcW w:w="1526" w:type="dxa"/>
            <w:noWrap/>
            <w:hideMark/>
          </w:tcPr>
          <w:p w14:paraId="0039C3FE" w14:textId="77777777" w:rsidR="008E6303" w:rsidRPr="00265398" w:rsidRDefault="008E6303" w:rsidP="00FC4AAF">
            <w:pPr>
              <w:jc w:val="both"/>
              <w:rPr>
                <w:rFonts w:ascii="Times New Roman" w:hAnsi="Times New Roman" w:cs="Times New Roman"/>
                <w:sz w:val="24"/>
                <w:szCs w:val="24"/>
              </w:rPr>
            </w:pPr>
          </w:p>
        </w:tc>
        <w:tc>
          <w:tcPr>
            <w:tcW w:w="1617" w:type="dxa"/>
            <w:noWrap/>
            <w:hideMark/>
          </w:tcPr>
          <w:p w14:paraId="432085EC"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51BE78E0"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132FF80E"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324BD9E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AHSG</w:t>
            </w:r>
          </w:p>
        </w:tc>
        <w:tc>
          <w:tcPr>
            <w:tcW w:w="1399" w:type="dxa"/>
            <w:noWrap/>
            <w:hideMark/>
          </w:tcPr>
          <w:p w14:paraId="22F40C5A" w14:textId="77777777" w:rsidR="008E6303" w:rsidRPr="00265398" w:rsidRDefault="008E6303" w:rsidP="00FC4AAF">
            <w:pPr>
              <w:jc w:val="both"/>
              <w:rPr>
                <w:rFonts w:ascii="Times New Roman" w:hAnsi="Times New Roman" w:cs="Times New Roman"/>
                <w:sz w:val="24"/>
                <w:szCs w:val="24"/>
              </w:rPr>
            </w:pPr>
          </w:p>
        </w:tc>
      </w:tr>
      <w:tr w:rsidR="008E6303" w:rsidRPr="00265398" w14:paraId="372CC339" w14:textId="77777777" w:rsidTr="00FC4AAF">
        <w:trPr>
          <w:trHeight w:val="290"/>
        </w:trPr>
        <w:tc>
          <w:tcPr>
            <w:tcW w:w="1526" w:type="dxa"/>
            <w:noWrap/>
            <w:hideMark/>
          </w:tcPr>
          <w:p w14:paraId="6A94B59E" w14:textId="77777777" w:rsidR="008E6303" w:rsidRPr="00265398" w:rsidRDefault="008E6303" w:rsidP="00FC4AAF">
            <w:pPr>
              <w:jc w:val="both"/>
              <w:rPr>
                <w:rFonts w:ascii="Times New Roman" w:hAnsi="Times New Roman" w:cs="Times New Roman"/>
                <w:sz w:val="24"/>
                <w:szCs w:val="24"/>
              </w:rPr>
            </w:pPr>
          </w:p>
        </w:tc>
        <w:tc>
          <w:tcPr>
            <w:tcW w:w="1617" w:type="dxa"/>
            <w:noWrap/>
            <w:hideMark/>
          </w:tcPr>
          <w:p w14:paraId="660861DC"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6A9F319A"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783EC45F"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1B00722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FCGR1A</w:t>
            </w:r>
          </w:p>
        </w:tc>
        <w:tc>
          <w:tcPr>
            <w:tcW w:w="1399" w:type="dxa"/>
            <w:noWrap/>
            <w:hideMark/>
          </w:tcPr>
          <w:p w14:paraId="7B278BD7" w14:textId="77777777" w:rsidR="008E6303" w:rsidRPr="00265398" w:rsidRDefault="008E6303" w:rsidP="00FC4AAF">
            <w:pPr>
              <w:jc w:val="both"/>
              <w:rPr>
                <w:rFonts w:ascii="Times New Roman" w:hAnsi="Times New Roman" w:cs="Times New Roman"/>
                <w:sz w:val="24"/>
                <w:szCs w:val="24"/>
              </w:rPr>
            </w:pPr>
          </w:p>
        </w:tc>
      </w:tr>
      <w:tr w:rsidR="008E6303" w:rsidRPr="00265398" w14:paraId="13DECF40" w14:textId="77777777" w:rsidTr="00FC4AAF">
        <w:trPr>
          <w:trHeight w:val="290"/>
        </w:trPr>
        <w:tc>
          <w:tcPr>
            <w:tcW w:w="1526" w:type="dxa"/>
            <w:noWrap/>
            <w:hideMark/>
          </w:tcPr>
          <w:p w14:paraId="4B4A2EF5" w14:textId="77777777" w:rsidR="008E6303" w:rsidRPr="00265398" w:rsidRDefault="008E6303" w:rsidP="00FC4AAF">
            <w:pPr>
              <w:jc w:val="both"/>
              <w:rPr>
                <w:rFonts w:ascii="Times New Roman" w:hAnsi="Times New Roman" w:cs="Times New Roman"/>
                <w:sz w:val="24"/>
                <w:szCs w:val="24"/>
              </w:rPr>
            </w:pPr>
          </w:p>
        </w:tc>
        <w:tc>
          <w:tcPr>
            <w:tcW w:w="1617" w:type="dxa"/>
            <w:noWrap/>
            <w:hideMark/>
          </w:tcPr>
          <w:p w14:paraId="77F85141"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0C522C2B"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47752358"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73D9C9D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GHSR</w:t>
            </w:r>
          </w:p>
        </w:tc>
        <w:tc>
          <w:tcPr>
            <w:tcW w:w="1399" w:type="dxa"/>
            <w:noWrap/>
            <w:hideMark/>
          </w:tcPr>
          <w:p w14:paraId="0522673A" w14:textId="77777777" w:rsidR="008E6303" w:rsidRPr="00265398" w:rsidRDefault="008E6303" w:rsidP="00FC4AAF">
            <w:pPr>
              <w:jc w:val="both"/>
              <w:rPr>
                <w:rFonts w:ascii="Times New Roman" w:hAnsi="Times New Roman" w:cs="Times New Roman"/>
                <w:sz w:val="24"/>
                <w:szCs w:val="24"/>
              </w:rPr>
            </w:pPr>
          </w:p>
        </w:tc>
      </w:tr>
      <w:tr w:rsidR="008E6303" w:rsidRPr="00265398" w14:paraId="4304B433" w14:textId="77777777" w:rsidTr="00FC4AAF">
        <w:trPr>
          <w:trHeight w:val="290"/>
        </w:trPr>
        <w:tc>
          <w:tcPr>
            <w:tcW w:w="1526" w:type="dxa"/>
            <w:noWrap/>
            <w:hideMark/>
          </w:tcPr>
          <w:p w14:paraId="65C1800C" w14:textId="77777777" w:rsidR="008E6303" w:rsidRPr="00265398" w:rsidRDefault="008E6303" w:rsidP="00FC4AAF">
            <w:pPr>
              <w:jc w:val="both"/>
              <w:rPr>
                <w:rFonts w:ascii="Times New Roman" w:hAnsi="Times New Roman" w:cs="Times New Roman"/>
                <w:sz w:val="24"/>
                <w:szCs w:val="24"/>
              </w:rPr>
            </w:pPr>
          </w:p>
        </w:tc>
        <w:tc>
          <w:tcPr>
            <w:tcW w:w="1617" w:type="dxa"/>
            <w:noWrap/>
            <w:hideMark/>
          </w:tcPr>
          <w:p w14:paraId="4B5A363C"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5EDF6886"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3BB9B685"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5E9BDDF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ARNT</w:t>
            </w:r>
          </w:p>
        </w:tc>
        <w:tc>
          <w:tcPr>
            <w:tcW w:w="1399" w:type="dxa"/>
            <w:noWrap/>
            <w:hideMark/>
          </w:tcPr>
          <w:p w14:paraId="1CA00C4D" w14:textId="77777777" w:rsidR="008E6303" w:rsidRPr="00265398" w:rsidRDefault="008E6303" w:rsidP="00FC4AAF">
            <w:pPr>
              <w:jc w:val="both"/>
              <w:rPr>
                <w:rFonts w:ascii="Times New Roman" w:hAnsi="Times New Roman" w:cs="Times New Roman"/>
                <w:sz w:val="24"/>
                <w:szCs w:val="24"/>
              </w:rPr>
            </w:pPr>
          </w:p>
        </w:tc>
      </w:tr>
      <w:tr w:rsidR="008E6303" w:rsidRPr="00265398" w14:paraId="16076664" w14:textId="77777777" w:rsidTr="00FC4AAF">
        <w:trPr>
          <w:trHeight w:val="290"/>
        </w:trPr>
        <w:tc>
          <w:tcPr>
            <w:tcW w:w="1526" w:type="dxa"/>
            <w:noWrap/>
            <w:hideMark/>
          </w:tcPr>
          <w:p w14:paraId="2681D448" w14:textId="77777777" w:rsidR="008E6303" w:rsidRPr="00265398" w:rsidRDefault="008E6303" w:rsidP="00FC4AAF">
            <w:pPr>
              <w:jc w:val="both"/>
              <w:rPr>
                <w:rFonts w:ascii="Times New Roman" w:hAnsi="Times New Roman" w:cs="Times New Roman"/>
                <w:sz w:val="24"/>
                <w:szCs w:val="24"/>
              </w:rPr>
            </w:pPr>
          </w:p>
        </w:tc>
        <w:tc>
          <w:tcPr>
            <w:tcW w:w="1617" w:type="dxa"/>
            <w:noWrap/>
            <w:hideMark/>
          </w:tcPr>
          <w:p w14:paraId="5DB99A22"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345AEB3C"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1EFF3151"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3F13C61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PSMD4</w:t>
            </w:r>
          </w:p>
        </w:tc>
        <w:tc>
          <w:tcPr>
            <w:tcW w:w="1399" w:type="dxa"/>
            <w:noWrap/>
            <w:hideMark/>
          </w:tcPr>
          <w:p w14:paraId="74A26B9D" w14:textId="77777777" w:rsidR="008E6303" w:rsidRPr="00265398" w:rsidRDefault="008E6303" w:rsidP="00FC4AAF">
            <w:pPr>
              <w:jc w:val="both"/>
              <w:rPr>
                <w:rFonts w:ascii="Times New Roman" w:hAnsi="Times New Roman" w:cs="Times New Roman"/>
                <w:sz w:val="24"/>
                <w:szCs w:val="24"/>
              </w:rPr>
            </w:pPr>
          </w:p>
        </w:tc>
      </w:tr>
      <w:tr w:rsidR="008E6303" w:rsidRPr="00265398" w14:paraId="6918CD9C" w14:textId="77777777" w:rsidTr="00FC4AAF">
        <w:trPr>
          <w:trHeight w:val="290"/>
        </w:trPr>
        <w:tc>
          <w:tcPr>
            <w:tcW w:w="1526" w:type="dxa"/>
            <w:noWrap/>
            <w:hideMark/>
          </w:tcPr>
          <w:p w14:paraId="34EFC3A6" w14:textId="77777777" w:rsidR="008E6303" w:rsidRPr="00265398" w:rsidRDefault="008E6303" w:rsidP="00FC4AAF">
            <w:pPr>
              <w:jc w:val="both"/>
              <w:rPr>
                <w:rFonts w:ascii="Times New Roman" w:hAnsi="Times New Roman" w:cs="Times New Roman"/>
                <w:sz w:val="24"/>
                <w:szCs w:val="24"/>
              </w:rPr>
            </w:pPr>
          </w:p>
        </w:tc>
        <w:tc>
          <w:tcPr>
            <w:tcW w:w="1617" w:type="dxa"/>
            <w:noWrap/>
            <w:hideMark/>
          </w:tcPr>
          <w:p w14:paraId="6D318F6B" w14:textId="77777777" w:rsidR="008E6303" w:rsidRPr="00265398" w:rsidRDefault="008E6303" w:rsidP="00FC4AAF">
            <w:pPr>
              <w:jc w:val="both"/>
              <w:rPr>
                <w:rFonts w:ascii="Times New Roman" w:hAnsi="Times New Roman" w:cs="Times New Roman"/>
                <w:sz w:val="24"/>
                <w:szCs w:val="24"/>
              </w:rPr>
            </w:pPr>
          </w:p>
        </w:tc>
        <w:tc>
          <w:tcPr>
            <w:tcW w:w="1554" w:type="dxa"/>
            <w:noWrap/>
            <w:hideMark/>
          </w:tcPr>
          <w:p w14:paraId="2157ED17" w14:textId="77777777" w:rsidR="008E6303" w:rsidRPr="00265398" w:rsidRDefault="008E6303" w:rsidP="00FC4AAF">
            <w:pPr>
              <w:jc w:val="both"/>
              <w:rPr>
                <w:rFonts w:ascii="Times New Roman" w:hAnsi="Times New Roman" w:cs="Times New Roman"/>
                <w:sz w:val="24"/>
                <w:szCs w:val="24"/>
              </w:rPr>
            </w:pPr>
          </w:p>
        </w:tc>
        <w:tc>
          <w:tcPr>
            <w:tcW w:w="1332" w:type="dxa"/>
            <w:noWrap/>
            <w:hideMark/>
          </w:tcPr>
          <w:p w14:paraId="452F5084" w14:textId="77777777" w:rsidR="008E6303" w:rsidRPr="00265398" w:rsidRDefault="008E6303" w:rsidP="00FC4AAF">
            <w:pPr>
              <w:jc w:val="both"/>
              <w:rPr>
                <w:rFonts w:ascii="Times New Roman" w:hAnsi="Times New Roman" w:cs="Times New Roman"/>
                <w:sz w:val="24"/>
                <w:szCs w:val="24"/>
              </w:rPr>
            </w:pPr>
          </w:p>
        </w:tc>
        <w:tc>
          <w:tcPr>
            <w:tcW w:w="1554" w:type="dxa"/>
            <w:noWrap/>
          </w:tcPr>
          <w:p w14:paraId="4330A48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ARL4C</w:t>
            </w:r>
          </w:p>
        </w:tc>
        <w:tc>
          <w:tcPr>
            <w:tcW w:w="1399" w:type="dxa"/>
            <w:noWrap/>
            <w:hideMark/>
          </w:tcPr>
          <w:p w14:paraId="3C24C14F" w14:textId="77777777" w:rsidR="008E6303" w:rsidRPr="00265398" w:rsidRDefault="008E6303" w:rsidP="00FC4AAF">
            <w:pPr>
              <w:jc w:val="both"/>
              <w:rPr>
                <w:rFonts w:ascii="Times New Roman" w:hAnsi="Times New Roman" w:cs="Times New Roman"/>
                <w:sz w:val="24"/>
                <w:szCs w:val="24"/>
              </w:rPr>
            </w:pPr>
          </w:p>
        </w:tc>
      </w:tr>
    </w:tbl>
    <w:p w14:paraId="7794D8AC" w14:textId="77777777" w:rsidR="008E6303" w:rsidRPr="00265398" w:rsidRDefault="008E6303" w:rsidP="008E6303">
      <w:pPr>
        <w:jc w:val="both"/>
        <w:rPr>
          <w:rFonts w:ascii="Times New Roman" w:hAnsi="Times New Roman" w:cs="Times New Roman"/>
          <w:sz w:val="24"/>
          <w:szCs w:val="24"/>
        </w:rPr>
      </w:pPr>
    </w:p>
    <w:p w14:paraId="24493A1E" w14:textId="77777777" w:rsidR="008E6303" w:rsidRPr="00265398" w:rsidRDefault="008E6303" w:rsidP="008E6303">
      <w:pPr>
        <w:rPr>
          <w:rFonts w:ascii="Times New Roman" w:hAnsi="Times New Roman" w:cs="Times New Roman"/>
          <w:noProof/>
          <w:sz w:val="24"/>
          <w:szCs w:val="24"/>
        </w:rPr>
      </w:pPr>
    </w:p>
    <w:p w14:paraId="28475FA6" w14:textId="56331A6C" w:rsidR="008E6303" w:rsidRDefault="008E6303">
      <w:pPr>
        <w:rPr>
          <w:rFonts w:ascii="Times New Roman" w:hAnsi="Times New Roman" w:cs="Times New Roman"/>
          <w:sz w:val="24"/>
          <w:szCs w:val="24"/>
        </w:rPr>
      </w:pPr>
      <w:r>
        <w:rPr>
          <w:rFonts w:ascii="Times New Roman" w:hAnsi="Times New Roman" w:cs="Times New Roman"/>
          <w:sz w:val="24"/>
          <w:szCs w:val="24"/>
        </w:rPr>
        <w:br w:type="page"/>
      </w:r>
    </w:p>
    <w:p w14:paraId="6866A8A0" w14:textId="01897CA7" w:rsidR="008E6303" w:rsidRPr="00265398" w:rsidRDefault="008E6303" w:rsidP="008E6303">
      <w:pPr>
        <w:jc w:val="both"/>
        <w:rPr>
          <w:rFonts w:ascii="Times New Roman" w:hAnsi="Times New Roman" w:cs="Times New Roman"/>
          <w:b/>
          <w:bCs/>
          <w:sz w:val="24"/>
          <w:szCs w:val="24"/>
        </w:rPr>
      </w:pPr>
      <w:r w:rsidRPr="00265398">
        <w:rPr>
          <w:rFonts w:ascii="Times New Roman" w:hAnsi="Times New Roman" w:cs="Times New Roman"/>
          <w:b/>
          <w:bCs/>
          <w:sz w:val="24"/>
          <w:szCs w:val="24"/>
        </w:rPr>
        <w:lastRenderedPageBreak/>
        <w:t>Table S</w:t>
      </w:r>
      <w:r>
        <w:rPr>
          <w:rFonts w:ascii="Times New Roman" w:hAnsi="Times New Roman" w:cs="Times New Roman"/>
          <w:b/>
          <w:bCs/>
          <w:sz w:val="24"/>
          <w:szCs w:val="24"/>
        </w:rPr>
        <w:t xml:space="preserve">3: </w:t>
      </w:r>
      <w:r w:rsidRPr="00861290">
        <w:rPr>
          <w:rFonts w:ascii="Times New Roman" w:hAnsi="Times New Roman" w:cs="Times New Roman"/>
          <w:sz w:val="24"/>
          <w:szCs w:val="24"/>
        </w:rPr>
        <w:t xml:space="preserve">Genes identified in </w:t>
      </w:r>
      <w:r>
        <w:rPr>
          <w:rFonts w:ascii="Times New Roman" w:hAnsi="Times New Roman" w:cs="Times New Roman"/>
          <w:sz w:val="24"/>
          <w:szCs w:val="24"/>
        </w:rPr>
        <w:t>Chr5</w:t>
      </w:r>
      <w:r w:rsidRPr="00861290">
        <w:rPr>
          <w:rFonts w:ascii="Times New Roman" w:hAnsi="Times New Roman" w:cs="Times New Roman"/>
          <w:sz w:val="24"/>
          <w:szCs w:val="24"/>
        </w:rPr>
        <w:t xml:space="preserve"> using </w:t>
      </w:r>
      <w:proofErr w:type="spellStart"/>
      <w:proofErr w:type="gramStart"/>
      <w:r w:rsidRPr="00861290">
        <w:rPr>
          <w:rFonts w:ascii="Times New Roman" w:hAnsi="Times New Roman" w:cs="Times New Roman"/>
          <w:sz w:val="24"/>
          <w:szCs w:val="24"/>
        </w:rPr>
        <w:t>iHS</w:t>
      </w:r>
      <w:proofErr w:type="spellEnd"/>
      <w:proofErr w:type="gramEnd"/>
      <w:r w:rsidRPr="00861290">
        <w:rPr>
          <w:rFonts w:ascii="Times New Roman" w:hAnsi="Times New Roman" w:cs="Times New Roman"/>
          <w:sz w:val="24"/>
          <w:szCs w:val="24"/>
        </w:rPr>
        <w:t xml:space="preserve"> method</w:t>
      </w:r>
    </w:p>
    <w:tbl>
      <w:tblPr>
        <w:tblStyle w:val="Rcsostblzat"/>
        <w:tblW w:w="0" w:type="auto"/>
        <w:jc w:val="center"/>
        <w:tblLook w:val="04A0" w:firstRow="1" w:lastRow="0" w:firstColumn="1" w:lastColumn="0" w:noHBand="0" w:noVBand="1"/>
      </w:tblPr>
      <w:tblGrid>
        <w:gridCol w:w="1253"/>
        <w:gridCol w:w="1253"/>
        <w:gridCol w:w="1253"/>
        <w:gridCol w:w="1456"/>
        <w:gridCol w:w="1253"/>
        <w:gridCol w:w="1253"/>
      </w:tblGrid>
      <w:tr w:rsidR="008E6303" w:rsidRPr="00265398" w14:paraId="094182A9" w14:textId="77777777" w:rsidTr="00FC4AAF">
        <w:trPr>
          <w:trHeight w:val="290"/>
          <w:jc w:val="center"/>
        </w:trPr>
        <w:tc>
          <w:tcPr>
            <w:tcW w:w="1253" w:type="dxa"/>
            <w:noWrap/>
            <w:hideMark/>
          </w:tcPr>
          <w:p w14:paraId="455FE36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Admixed</w:t>
            </w:r>
          </w:p>
        </w:tc>
        <w:tc>
          <w:tcPr>
            <w:tcW w:w="1253" w:type="dxa"/>
            <w:noWrap/>
            <w:hideMark/>
          </w:tcPr>
          <w:p w14:paraId="0AA2F79A" w14:textId="77777777" w:rsidR="008E6303" w:rsidRPr="00265398" w:rsidRDefault="008E6303" w:rsidP="00FC4AAF">
            <w:pPr>
              <w:jc w:val="both"/>
              <w:rPr>
                <w:rFonts w:ascii="Times New Roman" w:hAnsi="Times New Roman" w:cs="Times New Roman"/>
                <w:sz w:val="24"/>
                <w:szCs w:val="24"/>
              </w:rPr>
            </w:pPr>
            <w:proofErr w:type="spellStart"/>
            <w:r w:rsidRPr="00265398">
              <w:rPr>
                <w:rFonts w:ascii="Times New Roman" w:hAnsi="Times New Roman" w:cs="Times New Roman"/>
                <w:sz w:val="24"/>
                <w:szCs w:val="24"/>
              </w:rPr>
              <w:t>Beni</w:t>
            </w:r>
            <w:proofErr w:type="spellEnd"/>
            <w:r w:rsidRPr="00265398">
              <w:rPr>
                <w:rFonts w:ascii="Times New Roman" w:hAnsi="Times New Roman" w:cs="Times New Roman"/>
                <w:sz w:val="24"/>
                <w:szCs w:val="24"/>
              </w:rPr>
              <w:t xml:space="preserve"> </w:t>
            </w:r>
            <w:proofErr w:type="spellStart"/>
            <w:r w:rsidRPr="00265398">
              <w:rPr>
                <w:rFonts w:ascii="Times New Roman" w:hAnsi="Times New Roman" w:cs="Times New Roman"/>
                <w:sz w:val="24"/>
                <w:szCs w:val="24"/>
              </w:rPr>
              <w:t>Guil</w:t>
            </w:r>
            <w:proofErr w:type="spellEnd"/>
          </w:p>
        </w:tc>
        <w:tc>
          <w:tcPr>
            <w:tcW w:w="1253" w:type="dxa"/>
            <w:noWrap/>
            <w:hideMark/>
          </w:tcPr>
          <w:p w14:paraId="29018FFC" w14:textId="77777777" w:rsidR="008E6303" w:rsidRPr="00265398" w:rsidRDefault="008E6303" w:rsidP="00FC4AAF">
            <w:pPr>
              <w:jc w:val="both"/>
              <w:rPr>
                <w:rFonts w:ascii="Times New Roman" w:hAnsi="Times New Roman" w:cs="Times New Roman"/>
                <w:sz w:val="24"/>
                <w:szCs w:val="24"/>
              </w:rPr>
            </w:pPr>
            <w:proofErr w:type="spellStart"/>
            <w:r w:rsidRPr="00265398">
              <w:rPr>
                <w:rFonts w:ascii="Times New Roman" w:hAnsi="Times New Roman" w:cs="Times New Roman"/>
                <w:sz w:val="24"/>
                <w:szCs w:val="24"/>
              </w:rPr>
              <w:t>Dman</w:t>
            </w:r>
            <w:proofErr w:type="spellEnd"/>
          </w:p>
        </w:tc>
        <w:tc>
          <w:tcPr>
            <w:tcW w:w="1253" w:type="dxa"/>
            <w:noWrap/>
            <w:hideMark/>
          </w:tcPr>
          <w:p w14:paraId="3BFD8380" w14:textId="77777777" w:rsidR="008E6303" w:rsidRPr="00265398" w:rsidRDefault="008E6303" w:rsidP="00FC4AAF">
            <w:pPr>
              <w:jc w:val="both"/>
              <w:rPr>
                <w:rFonts w:ascii="Times New Roman" w:hAnsi="Times New Roman" w:cs="Times New Roman"/>
                <w:sz w:val="24"/>
                <w:szCs w:val="24"/>
              </w:rPr>
            </w:pPr>
            <w:proofErr w:type="spellStart"/>
            <w:r w:rsidRPr="00265398">
              <w:rPr>
                <w:rFonts w:ascii="Times New Roman" w:hAnsi="Times New Roman" w:cs="Times New Roman"/>
                <w:sz w:val="24"/>
                <w:szCs w:val="24"/>
              </w:rPr>
              <w:t>OuledDjellal</w:t>
            </w:r>
            <w:proofErr w:type="spellEnd"/>
          </w:p>
        </w:tc>
        <w:tc>
          <w:tcPr>
            <w:tcW w:w="1253" w:type="dxa"/>
            <w:noWrap/>
            <w:hideMark/>
          </w:tcPr>
          <w:p w14:paraId="07AA8DE2" w14:textId="77777777" w:rsidR="008E6303" w:rsidRPr="00265398" w:rsidRDefault="008E6303" w:rsidP="00FC4AAF">
            <w:pPr>
              <w:jc w:val="both"/>
              <w:rPr>
                <w:rFonts w:ascii="Times New Roman" w:hAnsi="Times New Roman" w:cs="Times New Roman"/>
                <w:sz w:val="24"/>
                <w:szCs w:val="24"/>
              </w:rPr>
            </w:pPr>
            <w:proofErr w:type="spellStart"/>
            <w:r w:rsidRPr="00265398">
              <w:rPr>
                <w:rFonts w:ascii="Times New Roman" w:hAnsi="Times New Roman" w:cs="Times New Roman"/>
                <w:sz w:val="24"/>
                <w:szCs w:val="24"/>
              </w:rPr>
              <w:t>Sardi</w:t>
            </w:r>
            <w:proofErr w:type="spellEnd"/>
          </w:p>
        </w:tc>
        <w:tc>
          <w:tcPr>
            <w:tcW w:w="1253" w:type="dxa"/>
            <w:noWrap/>
            <w:hideMark/>
          </w:tcPr>
          <w:p w14:paraId="3511DC69" w14:textId="77777777" w:rsidR="008E6303" w:rsidRPr="00265398" w:rsidRDefault="008E6303" w:rsidP="00FC4AAF">
            <w:pPr>
              <w:jc w:val="both"/>
              <w:rPr>
                <w:rFonts w:ascii="Times New Roman" w:hAnsi="Times New Roman" w:cs="Times New Roman"/>
                <w:sz w:val="24"/>
                <w:szCs w:val="24"/>
              </w:rPr>
            </w:pPr>
            <w:proofErr w:type="spellStart"/>
            <w:r w:rsidRPr="00265398">
              <w:rPr>
                <w:rFonts w:ascii="Times New Roman" w:hAnsi="Times New Roman" w:cs="Times New Roman"/>
                <w:sz w:val="24"/>
                <w:szCs w:val="24"/>
              </w:rPr>
              <w:t>Timahdite</w:t>
            </w:r>
            <w:proofErr w:type="spellEnd"/>
          </w:p>
        </w:tc>
      </w:tr>
      <w:tr w:rsidR="008E6303" w:rsidRPr="00265398" w14:paraId="50F9AF89" w14:textId="77777777" w:rsidTr="00FC4AAF">
        <w:trPr>
          <w:trHeight w:val="290"/>
          <w:jc w:val="center"/>
        </w:trPr>
        <w:tc>
          <w:tcPr>
            <w:tcW w:w="1253" w:type="dxa"/>
            <w:noWrap/>
            <w:hideMark/>
          </w:tcPr>
          <w:p w14:paraId="313E510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CYP4F21</w:t>
            </w:r>
          </w:p>
        </w:tc>
        <w:tc>
          <w:tcPr>
            <w:tcW w:w="1253" w:type="dxa"/>
            <w:noWrap/>
            <w:hideMark/>
          </w:tcPr>
          <w:p w14:paraId="3EB860C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CYP4F21</w:t>
            </w:r>
          </w:p>
        </w:tc>
        <w:tc>
          <w:tcPr>
            <w:tcW w:w="1253" w:type="dxa"/>
            <w:noWrap/>
            <w:hideMark/>
          </w:tcPr>
          <w:p w14:paraId="4264775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CYP4F21</w:t>
            </w:r>
          </w:p>
        </w:tc>
        <w:tc>
          <w:tcPr>
            <w:tcW w:w="1253" w:type="dxa"/>
            <w:noWrap/>
            <w:hideMark/>
          </w:tcPr>
          <w:p w14:paraId="234363C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CYP4F21</w:t>
            </w:r>
          </w:p>
        </w:tc>
        <w:tc>
          <w:tcPr>
            <w:tcW w:w="1253" w:type="dxa"/>
            <w:noWrap/>
            <w:hideMark/>
          </w:tcPr>
          <w:p w14:paraId="6B56B57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CYP4F21</w:t>
            </w:r>
          </w:p>
        </w:tc>
        <w:tc>
          <w:tcPr>
            <w:tcW w:w="1253" w:type="dxa"/>
            <w:noWrap/>
            <w:hideMark/>
          </w:tcPr>
          <w:p w14:paraId="787C3B3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CYP4F21</w:t>
            </w:r>
          </w:p>
        </w:tc>
      </w:tr>
      <w:tr w:rsidR="008E6303" w:rsidRPr="00265398" w14:paraId="507DB246" w14:textId="77777777" w:rsidTr="00FC4AAF">
        <w:trPr>
          <w:trHeight w:val="290"/>
          <w:jc w:val="center"/>
        </w:trPr>
        <w:tc>
          <w:tcPr>
            <w:tcW w:w="1253" w:type="dxa"/>
            <w:noWrap/>
            <w:hideMark/>
          </w:tcPr>
          <w:p w14:paraId="15CFF7E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SQSTM1</w:t>
            </w:r>
          </w:p>
        </w:tc>
        <w:tc>
          <w:tcPr>
            <w:tcW w:w="1253" w:type="dxa"/>
            <w:noWrap/>
            <w:hideMark/>
          </w:tcPr>
          <w:p w14:paraId="666650A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SQSTM1</w:t>
            </w:r>
          </w:p>
        </w:tc>
        <w:tc>
          <w:tcPr>
            <w:tcW w:w="1253" w:type="dxa"/>
            <w:noWrap/>
            <w:hideMark/>
          </w:tcPr>
          <w:p w14:paraId="7E30FA8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SQSTM1</w:t>
            </w:r>
          </w:p>
        </w:tc>
        <w:tc>
          <w:tcPr>
            <w:tcW w:w="1253" w:type="dxa"/>
            <w:noWrap/>
            <w:hideMark/>
          </w:tcPr>
          <w:p w14:paraId="3808AB9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SQSTM1</w:t>
            </w:r>
          </w:p>
        </w:tc>
        <w:tc>
          <w:tcPr>
            <w:tcW w:w="1253" w:type="dxa"/>
            <w:noWrap/>
            <w:hideMark/>
          </w:tcPr>
          <w:p w14:paraId="3FAACA4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SQSTM1</w:t>
            </w:r>
          </w:p>
        </w:tc>
        <w:tc>
          <w:tcPr>
            <w:tcW w:w="1253" w:type="dxa"/>
            <w:noWrap/>
            <w:hideMark/>
          </w:tcPr>
          <w:p w14:paraId="161F795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SQSTM1</w:t>
            </w:r>
          </w:p>
        </w:tc>
      </w:tr>
      <w:tr w:rsidR="008E6303" w:rsidRPr="00265398" w14:paraId="6A591BAD" w14:textId="77777777" w:rsidTr="00FC4AAF">
        <w:trPr>
          <w:trHeight w:val="290"/>
          <w:jc w:val="center"/>
        </w:trPr>
        <w:tc>
          <w:tcPr>
            <w:tcW w:w="1253" w:type="dxa"/>
            <w:noWrap/>
            <w:hideMark/>
          </w:tcPr>
          <w:p w14:paraId="012D1AD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ELAVL1</w:t>
            </w:r>
          </w:p>
        </w:tc>
        <w:tc>
          <w:tcPr>
            <w:tcW w:w="1253" w:type="dxa"/>
            <w:noWrap/>
            <w:hideMark/>
          </w:tcPr>
          <w:p w14:paraId="3A6AB9A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ELAVL1</w:t>
            </w:r>
          </w:p>
        </w:tc>
        <w:tc>
          <w:tcPr>
            <w:tcW w:w="1253" w:type="dxa"/>
            <w:noWrap/>
            <w:hideMark/>
          </w:tcPr>
          <w:p w14:paraId="2B6089C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ELAVL1</w:t>
            </w:r>
          </w:p>
        </w:tc>
        <w:tc>
          <w:tcPr>
            <w:tcW w:w="1253" w:type="dxa"/>
            <w:noWrap/>
            <w:hideMark/>
          </w:tcPr>
          <w:p w14:paraId="31920A8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ELAVL1</w:t>
            </w:r>
          </w:p>
        </w:tc>
        <w:tc>
          <w:tcPr>
            <w:tcW w:w="1253" w:type="dxa"/>
            <w:noWrap/>
            <w:hideMark/>
          </w:tcPr>
          <w:p w14:paraId="4AABC81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ELAVL1</w:t>
            </w:r>
          </w:p>
        </w:tc>
        <w:tc>
          <w:tcPr>
            <w:tcW w:w="1253" w:type="dxa"/>
            <w:noWrap/>
            <w:hideMark/>
          </w:tcPr>
          <w:p w14:paraId="3B27364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ELAVL1</w:t>
            </w:r>
          </w:p>
        </w:tc>
      </w:tr>
      <w:tr w:rsidR="008E6303" w:rsidRPr="00265398" w14:paraId="1250D5BF" w14:textId="77777777" w:rsidTr="00FC4AAF">
        <w:trPr>
          <w:trHeight w:val="290"/>
          <w:jc w:val="center"/>
        </w:trPr>
        <w:tc>
          <w:tcPr>
            <w:tcW w:w="1253" w:type="dxa"/>
            <w:noWrap/>
            <w:hideMark/>
          </w:tcPr>
          <w:p w14:paraId="7787A14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CCL25</w:t>
            </w:r>
          </w:p>
        </w:tc>
        <w:tc>
          <w:tcPr>
            <w:tcW w:w="1253" w:type="dxa"/>
            <w:noWrap/>
            <w:hideMark/>
          </w:tcPr>
          <w:p w14:paraId="2943DE9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CCL25</w:t>
            </w:r>
          </w:p>
        </w:tc>
        <w:tc>
          <w:tcPr>
            <w:tcW w:w="1253" w:type="dxa"/>
            <w:noWrap/>
            <w:hideMark/>
          </w:tcPr>
          <w:p w14:paraId="2BBE213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CCL25</w:t>
            </w:r>
          </w:p>
        </w:tc>
        <w:tc>
          <w:tcPr>
            <w:tcW w:w="1253" w:type="dxa"/>
            <w:noWrap/>
            <w:hideMark/>
          </w:tcPr>
          <w:p w14:paraId="380C175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CCL25</w:t>
            </w:r>
          </w:p>
        </w:tc>
        <w:tc>
          <w:tcPr>
            <w:tcW w:w="1253" w:type="dxa"/>
            <w:noWrap/>
            <w:hideMark/>
          </w:tcPr>
          <w:p w14:paraId="42E8237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CCL25</w:t>
            </w:r>
          </w:p>
        </w:tc>
        <w:tc>
          <w:tcPr>
            <w:tcW w:w="1253" w:type="dxa"/>
            <w:noWrap/>
            <w:hideMark/>
          </w:tcPr>
          <w:p w14:paraId="5EA59BA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CCL25</w:t>
            </w:r>
          </w:p>
        </w:tc>
      </w:tr>
      <w:tr w:rsidR="008E6303" w:rsidRPr="00265398" w14:paraId="262D6116" w14:textId="77777777" w:rsidTr="00FC4AAF">
        <w:trPr>
          <w:trHeight w:val="290"/>
          <w:jc w:val="center"/>
        </w:trPr>
        <w:tc>
          <w:tcPr>
            <w:tcW w:w="1253" w:type="dxa"/>
            <w:noWrap/>
            <w:hideMark/>
          </w:tcPr>
          <w:p w14:paraId="4224BAD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TRNAW-CCA</w:t>
            </w:r>
          </w:p>
        </w:tc>
        <w:tc>
          <w:tcPr>
            <w:tcW w:w="1253" w:type="dxa"/>
            <w:noWrap/>
            <w:hideMark/>
          </w:tcPr>
          <w:p w14:paraId="16204AE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TRNAW-CCA</w:t>
            </w:r>
          </w:p>
        </w:tc>
        <w:tc>
          <w:tcPr>
            <w:tcW w:w="1253" w:type="dxa"/>
            <w:noWrap/>
            <w:hideMark/>
          </w:tcPr>
          <w:p w14:paraId="6FE7663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TRNAW-CCA</w:t>
            </w:r>
          </w:p>
        </w:tc>
        <w:tc>
          <w:tcPr>
            <w:tcW w:w="1253" w:type="dxa"/>
            <w:noWrap/>
            <w:hideMark/>
          </w:tcPr>
          <w:p w14:paraId="1B4989C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TRNAW-CCA</w:t>
            </w:r>
          </w:p>
        </w:tc>
        <w:tc>
          <w:tcPr>
            <w:tcW w:w="1253" w:type="dxa"/>
            <w:noWrap/>
            <w:hideMark/>
          </w:tcPr>
          <w:p w14:paraId="6F374E8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TRNAW-CCA</w:t>
            </w:r>
          </w:p>
        </w:tc>
        <w:tc>
          <w:tcPr>
            <w:tcW w:w="1253" w:type="dxa"/>
            <w:noWrap/>
            <w:hideMark/>
          </w:tcPr>
          <w:p w14:paraId="37CBF2C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lang w:val="hu-HU"/>
              </w:rPr>
              <w:t>TRNAW-CCA</w:t>
            </w:r>
          </w:p>
        </w:tc>
      </w:tr>
      <w:tr w:rsidR="008E6303" w:rsidRPr="00265398" w14:paraId="78A7BEA2" w14:textId="77777777" w:rsidTr="00FC4AAF">
        <w:trPr>
          <w:trHeight w:val="290"/>
          <w:jc w:val="center"/>
        </w:trPr>
        <w:tc>
          <w:tcPr>
            <w:tcW w:w="1253" w:type="dxa"/>
            <w:noWrap/>
            <w:hideMark/>
          </w:tcPr>
          <w:p w14:paraId="35F2439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RACK1</w:t>
            </w:r>
          </w:p>
        </w:tc>
        <w:tc>
          <w:tcPr>
            <w:tcW w:w="1253" w:type="dxa"/>
            <w:noWrap/>
            <w:hideMark/>
          </w:tcPr>
          <w:p w14:paraId="2A17ACF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RACK1</w:t>
            </w:r>
          </w:p>
        </w:tc>
        <w:tc>
          <w:tcPr>
            <w:tcW w:w="1253" w:type="dxa"/>
            <w:noWrap/>
            <w:hideMark/>
          </w:tcPr>
          <w:p w14:paraId="6953EAB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RACK1</w:t>
            </w:r>
          </w:p>
        </w:tc>
        <w:tc>
          <w:tcPr>
            <w:tcW w:w="1253" w:type="dxa"/>
            <w:noWrap/>
            <w:hideMark/>
          </w:tcPr>
          <w:p w14:paraId="535FED3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RACK1</w:t>
            </w:r>
          </w:p>
        </w:tc>
        <w:tc>
          <w:tcPr>
            <w:tcW w:w="1253" w:type="dxa"/>
            <w:noWrap/>
            <w:hideMark/>
          </w:tcPr>
          <w:p w14:paraId="221BE0B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RACK1</w:t>
            </w:r>
          </w:p>
        </w:tc>
        <w:tc>
          <w:tcPr>
            <w:tcW w:w="1253" w:type="dxa"/>
            <w:noWrap/>
            <w:hideMark/>
          </w:tcPr>
          <w:p w14:paraId="2288E43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RACK1</w:t>
            </w:r>
          </w:p>
        </w:tc>
      </w:tr>
      <w:tr w:rsidR="008E6303" w:rsidRPr="00265398" w14:paraId="16F645FC" w14:textId="77777777" w:rsidTr="00FC4AAF">
        <w:trPr>
          <w:trHeight w:val="290"/>
          <w:jc w:val="center"/>
        </w:trPr>
        <w:tc>
          <w:tcPr>
            <w:tcW w:w="1253" w:type="dxa"/>
            <w:noWrap/>
            <w:hideMark/>
          </w:tcPr>
          <w:p w14:paraId="564956F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HS3ST1</w:t>
            </w:r>
          </w:p>
        </w:tc>
        <w:tc>
          <w:tcPr>
            <w:tcW w:w="1253" w:type="dxa"/>
            <w:noWrap/>
            <w:hideMark/>
          </w:tcPr>
          <w:p w14:paraId="569952C3"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HS3ST1</w:t>
            </w:r>
          </w:p>
        </w:tc>
        <w:tc>
          <w:tcPr>
            <w:tcW w:w="1253" w:type="dxa"/>
            <w:noWrap/>
            <w:hideMark/>
          </w:tcPr>
          <w:p w14:paraId="5308DC4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HS3ST1</w:t>
            </w:r>
          </w:p>
        </w:tc>
        <w:tc>
          <w:tcPr>
            <w:tcW w:w="1253" w:type="dxa"/>
            <w:noWrap/>
            <w:hideMark/>
          </w:tcPr>
          <w:p w14:paraId="15F8718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HS3ST1</w:t>
            </w:r>
          </w:p>
        </w:tc>
        <w:tc>
          <w:tcPr>
            <w:tcW w:w="1253" w:type="dxa"/>
            <w:noWrap/>
            <w:hideMark/>
          </w:tcPr>
          <w:p w14:paraId="7728360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HS3ST1</w:t>
            </w:r>
          </w:p>
        </w:tc>
        <w:tc>
          <w:tcPr>
            <w:tcW w:w="1253" w:type="dxa"/>
            <w:noWrap/>
            <w:hideMark/>
          </w:tcPr>
          <w:p w14:paraId="5CADE9F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HS3ST1</w:t>
            </w:r>
          </w:p>
        </w:tc>
      </w:tr>
      <w:tr w:rsidR="008E6303" w:rsidRPr="00265398" w14:paraId="52AF67BB" w14:textId="77777777" w:rsidTr="00FC4AAF">
        <w:trPr>
          <w:trHeight w:val="290"/>
          <w:jc w:val="center"/>
        </w:trPr>
        <w:tc>
          <w:tcPr>
            <w:tcW w:w="1253" w:type="dxa"/>
            <w:noWrap/>
            <w:hideMark/>
          </w:tcPr>
          <w:p w14:paraId="00E79B6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ZNF496</w:t>
            </w:r>
          </w:p>
        </w:tc>
        <w:tc>
          <w:tcPr>
            <w:tcW w:w="1253" w:type="dxa"/>
            <w:noWrap/>
            <w:hideMark/>
          </w:tcPr>
          <w:p w14:paraId="50429E5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ZNF496</w:t>
            </w:r>
          </w:p>
        </w:tc>
        <w:tc>
          <w:tcPr>
            <w:tcW w:w="1253" w:type="dxa"/>
            <w:noWrap/>
            <w:hideMark/>
          </w:tcPr>
          <w:p w14:paraId="26C1E94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ZNF496</w:t>
            </w:r>
          </w:p>
        </w:tc>
        <w:tc>
          <w:tcPr>
            <w:tcW w:w="1253" w:type="dxa"/>
            <w:noWrap/>
            <w:hideMark/>
          </w:tcPr>
          <w:p w14:paraId="781EC3B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ZNF496</w:t>
            </w:r>
          </w:p>
        </w:tc>
        <w:tc>
          <w:tcPr>
            <w:tcW w:w="1253" w:type="dxa"/>
            <w:noWrap/>
            <w:hideMark/>
          </w:tcPr>
          <w:p w14:paraId="4F46766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ZNF496</w:t>
            </w:r>
          </w:p>
        </w:tc>
        <w:tc>
          <w:tcPr>
            <w:tcW w:w="1253" w:type="dxa"/>
            <w:noWrap/>
            <w:hideMark/>
          </w:tcPr>
          <w:p w14:paraId="5D3844A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ZNF496</w:t>
            </w:r>
          </w:p>
        </w:tc>
      </w:tr>
      <w:tr w:rsidR="008E6303" w:rsidRPr="00265398" w14:paraId="22B3A84D" w14:textId="77777777" w:rsidTr="00FC4AAF">
        <w:trPr>
          <w:trHeight w:val="290"/>
          <w:jc w:val="center"/>
        </w:trPr>
        <w:tc>
          <w:tcPr>
            <w:tcW w:w="1253" w:type="dxa"/>
            <w:noWrap/>
            <w:hideMark/>
          </w:tcPr>
          <w:p w14:paraId="2E2B445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HAND1</w:t>
            </w:r>
          </w:p>
        </w:tc>
        <w:tc>
          <w:tcPr>
            <w:tcW w:w="1253" w:type="dxa"/>
            <w:noWrap/>
            <w:hideMark/>
          </w:tcPr>
          <w:p w14:paraId="4CE92AB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HAND1</w:t>
            </w:r>
          </w:p>
        </w:tc>
        <w:tc>
          <w:tcPr>
            <w:tcW w:w="1253" w:type="dxa"/>
            <w:noWrap/>
            <w:hideMark/>
          </w:tcPr>
          <w:p w14:paraId="2818DDB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HAND1</w:t>
            </w:r>
          </w:p>
        </w:tc>
        <w:tc>
          <w:tcPr>
            <w:tcW w:w="1253" w:type="dxa"/>
            <w:noWrap/>
            <w:hideMark/>
          </w:tcPr>
          <w:p w14:paraId="5CFF700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HAND1</w:t>
            </w:r>
          </w:p>
        </w:tc>
        <w:tc>
          <w:tcPr>
            <w:tcW w:w="1253" w:type="dxa"/>
            <w:noWrap/>
            <w:hideMark/>
          </w:tcPr>
          <w:p w14:paraId="4E79AA9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HAND1</w:t>
            </w:r>
          </w:p>
        </w:tc>
        <w:tc>
          <w:tcPr>
            <w:tcW w:w="1253" w:type="dxa"/>
            <w:noWrap/>
            <w:hideMark/>
          </w:tcPr>
          <w:p w14:paraId="2C931C5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HAND1</w:t>
            </w:r>
          </w:p>
        </w:tc>
      </w:tr>
      <w:tr w:rsidR="008E6303" w:rsidRPr="00265398" w14:paraId="144E9AE4" w14:textId="77777777" w:rsidTr="00FC4AAF">
        <w:trPr>
          <w:trHeight w:val="290"/>
          <w:jc w:val="center"/>
        </w:trPr>
        <w:tc>
          <w:tcPr>
            <w:tcW w:w="1253" w:type="dxa"/>
            <w:noWrap/>
            <w:hideMark/>
          </w:tcPr>
          <w:p w14:paraId="614C524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IL12B</w:t>
            </w:r>
          </w:p>
        </w:tc>
        <w:tc>
          <w:tcPr>
            <w:tcW w:w="1253" w:type="dxa"/>
            <w:noWrap/>
            <w:hideMark/>
          </w:tcPr>
          <w:p w14:paraId="47FCA85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IL12B</w:t>
            </w:r>
          </w:p>
        </w:tc>
        <w:tc>
          <w:tcPr>
            <w:tcW w:w="1253" w:type="dxa"/>
            <w:noWrap/>
            <w:hideMark/>
          </w:tcPr>
          <w:p w14:paraId="42D2B67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IL12B</w:t>
            </w:r>
          </w:p>
        </w:tc>
        <w:tc>
          <w:tcPr>
            <w:tcW w:w="1253" w:type="dxa"/>
            <w:noWrap/>
            <w:hideMark/>
          </w:tcPr>
          <w:p w14:paraId="28AF018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IL12B</w:t>
            </w:r>
          </w:p>
        </w:tc>
        <w:tc>
          <w:tcPr>
            <w:tcW w:w="1253" w:type="dxa"/>
            <w:noWrap/>
            <w:hideMark/>
          </w:tcPr>
          <w:p w14:paraId="5CDA22A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IL12B</w:t>
            </w:r>
          </w:p>
        </w:tc>
        <w:tc>
          <w:tcPr>
            <w:tcW w:w="1253" w:type="dxa"/>
            <w:noWrap/>
            <w:hideMark/>
          </w:tcPr>
          <w:p w14:paraId="3771657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IL12B</w:t>
            </w:r>
          </w:p>
        </w:tc>
      </w:tr>
      <w:tr w:rsidR="008E6303" w:rsidRPr="00265398" w14:paraId="4A14DD85" w14:textId="77777777" w:rsidTr="00FC4AAF">
        <w:trPr>
          <w:trHeight w:val="290"/>
          <w:jc w:val="center"/>
        </w:trPr>
        <w:tc>
          <w:tcPr>
            <w:tcW w:w="1253" w:type="dxa"/>
            <w:noWrap/>
            <w:hideMark/>
          </w:tcPr>
          <w:p w14:paraId="2698DEB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SLC39A3</w:t>
            </w:r>
          </w:p>
        </w:tc>
        <w:tc>
          <w:tcPr>
            <w:tcW w:w="1253" w:type="dxa"/>
            <w:noWrap/>
            <w:hideMark/>
          </w:tcPr>
          <w:p w14:paraId="51A3F92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SLC39A3</w:t>
            </w:r>
          </w:p>
        </w:tc>
        <w:tc>
          <w:tcPr>
            <w:tcW w:w="1253" w:type="dxa"/>
            <w:noWrap/>
            <w:hideMark/>
          </w:tcPr>
          <w:p w14:paraId="1A9B1B2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SLC39A3</w:t>
            </w:r>
          </w:p>
        </w:tc>
        <w:tc>
          <w:tcPr>
            <w:tcW w:w="1253" w:type="dxa"/>
            <w:noWrap/>
            <w:hideMark/>
          </w:tcPr>
          <w:p w14:paraId="4B6C640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SLC39A3</w:t>
            </w:r>
          </w:p>
        </w:tc>
        <w:tc>
          <w:tcPr>
            <w:tcW w:w="1253" w:type="dxa"/>
            <w:noWrap/>
            <w:hideMark/>
          </w:tcPr>
          <w:p w14:paraId="1847473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SLC39A3</w:t>
            </w:r>
          </w:p>
        </w:tc>
        <w:tc>
          <w:tcPr>
            <w:tcW w:w="1253" w:type="dxa"/>
            <w:noWrap/>
            <w:hideMark/>
          </w:tcPr>
          <w:p w14:paraId="0184434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SLC39A3</w:t>
            </w:r>
          </w:p>
        </w:tc>
      </w:tr>
      <w:tr w:rsidR="008E6303" w:rsidRPr="00265398" w14:paraId="3287BCDB" w14:textId="77777777" w:rsidTr="00FC4AAF">
        <w:trPr>
          <w:trHeight w:val="290"/>
          <w:jc w:val="center"/>
        </w:trPr>
        <w:tc>
          <w:tcPr>
            <w:tcW w:w="1253" w:type="dxa"/>
            <w:noWrap/>
            <w:hideMark/>
          </w:tcPr>
          <w:p w14:paraId="1D83070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IL4</w:t>
            </w:r>
          </w:p>
        </w:tc>
        <w:tc>
          <w:tcPr>
            <w:tcW w:w="1253" w:type="dxa"/>
            <w:noWrap/>
            <w:hideMark/>
          </w:tcPr>
          <w:p w14:paraId="46B1FA2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IL4</w:t>
            </w:r>
          </w:p>
        </w:tc>
        <w:tc>
          <w:tcPr>
            <w:tcW w:w="1253" w:type="dxa"/>
            <w:noWrap/>
            <w:hideMark/>
          </w:tcPr>
          <w:p w14:paraId="34D5824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IL4</w:t>
            </w:r>
          </w:p>
        </w:tc>
        <w:tc>
          <w:tcPr>
            <w:tcW w:w="1253" w:type="dxa"/>
            <w:noWrap/>
            <w:hideMark/>
          </w:tcPr>
          <w:p w14:paraId="7DF2CF4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IL4</w:t>
            </w:r>
          </w:p>
        </w:tc>
        <w:tc>
          <w:tcPr>
            <w:tcW w:w="1253" w:type="dxa"/>
            <w:noWrap/>
            <w:hideMark/>
          </w:tcPr>
          <w:p w14:paraId="6706C49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IL4</w:t>
            </w:r>
          </w:p>
        </w:tc>
        <w:tc>
          <w:tcPr>
            <w:tcW w:w="1253" w:type="dxa"/>
            <w:noWrap/>
            <w:hideMark/>
          </w:tcPr>
          <w:p w14:paraId="09AFA634"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IL4</w:t>
            </w:r>
          </w:p>
        </w:tc>
      </w:tr>
      <w:tr w:rsidR="008E6303" w:rsidRPr="00265398" w14:paraId="72782008" w14:textId="77777777" w:rsidTr="00FC4AAF">
        <w:trPr>
          <w:trHeight w:val="290"/>
          <w:jc w:val="center"/>
        </w:trPr>
        <w:tc>
          <w:tcPr>
            <w:tcW w:w="1253" w:type="dxa"/>
            <w:noWrap/>
            <w:hideMark/>
          </w:tcPr>
          <w:p w14:paraId="1C64FE98"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IL13</w:t>
            </w:r>
          </w:p>
        </w:tc>
        <w:tc>
          <w:tcPr>
            <w:tcW w:w="1253" w:type="dxa"/>
            <w:noWrap/>
            <w:hideMark/>
          </w:tcPr>
          <w:p w14:paraId="6987C94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IL13</w:t>
            </w:r>
          </w:p>
        </w:tc>
        <w:tc>
          <w:tcPr>
            <w:tcW w:w="1253" w:type="dxa"/>
            <w:noWrap/>
            <w:hideMark/>
          </w:tcPr>
          <w:p w14:paraId="1942CF77"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IL13</w:t>
            </w:r>
          </w:p>
        </w:tc>
        <w:tc>
          <w:tcPr>
            <w:tcW w:w="1253" w:type="dxa"/>
            <w:noWrap/>
            <w:hideMark/>
          </w:tcPr>
          <w:p w14:paraId="331DD40F"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IL13</w:t>
            </w:r>
          </w:p>
        </w:tc>
        <w:tc>
          <w:tcPr>
            <w:tcW w:w="1253" w:type="dxa"/>
            <w:noWrap/>
            <w:hideMark/>
          </w:tcPr>
          <w:p w14:paraId="1A5D166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IL13</w:t>
            </w:r>
          </w:p>
        </w:tc>
        <w:tc>
          <w:tcPr>
            <w:tcW w:w="1253" w:type="dxa"/>
            <w:noWrap/>
            <w:hideMark/>
          </w:tcPr>
          <w:p w14:paraId="0030FD7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IL13</w:t>
            </w:r>
          </w:p>
        </w:tc>
      </w:tr>
      <w:tr w:rsidR="008E6303" w:rsidRPr="00265398" w14:paraId="7AF4E482" w14:textId="77777777" w:rsidTr="00FC4AAF">
        <w:trPr>
          <w:trHeight w:val="290"/>
          <w:jc w:val="center"/>
        </w:trPr>
        <w:tc>
          <w:tcPr>
            <w:tcW w:w="1253" w:type="dxa"/>
            <w:noWrap/>
            <w:hideMark/>
          </w:tcPr>
          <w:p w14:paraId="0571CB6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IL5</w:t>
            </w:r>
          </w:p>
        </w:tc>
        <w:tc>
          <w:tcPr>
            <w:tcW w:w="1253" w:type="dxa"/>
            <w:noWrap/>
            <w:hideMark/>
          </w:tcPr>
          <w:p w14:paraId="7994A68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IL5</w:t>
            </w:r>
          </w:p>
        </w:tc>
        <w:tc>
          <w:tcPr>
            <w:tcW w:w="1253" w:type="dxa"/>
            <w:noWrap/>
            <w:hideMark/>
          </w:tcPr>
          <w:p w14:paraId="56C6464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IL5</w:t>
            </w:r>
          </w:p>
        </w:tc>
        <w:tc>
          <w:tcPr>
            <w:tcW w:w="1253" w:type="dxa"/>
            <w:noWrap/>
            <w:hideMark/>
          </w:tcPr>
          <w:p w14:paraId="0F83616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IL5</w:t>
            </w:r>
          </w:p>
        </w:tc>
        <w:tc>
          <w:tcPr>
            <w:tcW w:w="1253" w:type="dxa"/>
            <w:noWrap/>
            <w:hideMark/>
          </w:tcPr>
          <w:p w14:paraId="3E3D2C39"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IL5</w:t>
            </w:r>
          </w:p>
        </w:tc>
        <w:tc>
          <w:tcPr>
            <w:tcW w:w="1253" w:type="dxa"/>
            <w:noWrap/>
            <w:hideMark/>
          </w:tcPr>
          <w:p w14:paraId="4BD66531"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IL5</w:t>
            </w:r>
          </w:p>
        </w:tc>
      </w:tr>
      <w:tr w:rsidR="008E6303" w:rsidRPr="00265398" w14:paraId="34E586D8" w14:textId="77777777" w:rsidTr="00FC4AAF">
        <w:trPr>
          <w:trHeight w:val="290"/>
          <w:jc w:val="center"/>
        </w:trPr>
        <w:tc>
          <w:tcPr>
            <w:tcW w:w="1253" w:type="dxa"/>
            <w:noWrap/>
            <w:hideMark/>
          </w:tcPr>
          <w:p w14:paraId="1FEF5C0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IRF1</w:t>
            </w:r>
          </w:p>
        </w:tc>
        <w:tc>
          <w:tcPr>
            <w:tcW w:w="1253" w:type="dxa"/>
            <w:noWrap/>
            <w:hideMark/>
          </w:tcPr>
          <w:p w14:paraId="3CA9EAFB"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IRF1</w:t>
            </w:r>
          </w:p>
        </w:tc>
        <w:tc>
          <w:tcPr>
            <w:tcW w:w="1253" w:type="dxa"/>
            <w:noWrap/>
            <w:hideMark/>
          </w:tcPr>
          <w:p w14:paraId="5DA87DB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IRF1</w:t>
            </w:r>
          </w:p>
        </w:tc>
        <w:tc>
          <w:tcPr>
            <w:tcW w:w="1253" w:type="dxa"/>
            <w:noWrap/>
            <w:hideMark/>
          </w:tcPr>
          <w:p w14:paraId="23ECC4B5"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IRF1</w:t>
            </w:r>
          </w:p>
        </w:tc>
        <w:tc>
          <w:tcPr>
            <w:tcW w:w="1253" w:type="dxa"/>
            <w:noWrap/>
            <w:hideMark/>
          </w:tcPr>
          <w:p w14:paraId="4D430FB2"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IRF1</w:t>
            </w:r>
          </w:p>
        </w:tc>
        <w:tc>
          <w:tcPr>
            <w:tcW w:w="1253" w:type="dxa"/>
            <w:noWrap/>
            <w:hideMark/>
          </w:tcPr>
          <w:p w14:paraId="20BE057E"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IRF1</w:t>
            </w:r>
          </w:p>
        </w:tc>
      </w:tr>
      <w:tr w:rsidR="008E6303" w:rsidRPr="00265398" w14:paraId="437EF9FD" w14:textId="77777777" w:rsidTr="00FC4AAF">
        <w:trPr>
          <w:trHeight w:val="290"/>
          <w:jc w:val="center"/>
        </w:trPr>
        <w:tc>
          <w:tcPr>
            <w:tcW w:w="1253" w:type="dxa"/>
            <w:noWrap/>
            <w:hideMark/>
          </w:tcPr>
          <w:p w14:paraId="6472DEAA"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CAST</w:t>
            </w:r>
          </w:p>
        </w:tc>
        <w:tc>
          <w:tcPr>
            <w:tcW w:w="1253" w:type="dxa"/>
            <w:noWrap/>
            <w:hideMark/>
          </w:tcPr>
          <w:p w14:paraId="25D50390"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CAST</w:t>
            </w:r>
          </w:p>
        </w:tc>
        <w:tc>
          <w:tcPr>
            <w:tcW w:w="1253" w:type="dxa"/>
            <w:noWrap/>
            <w:hideMark/>
          </w:tcPr>
          <w:p w14:paraId="77F6830D"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CAST</w:t>
            </w:r>
          </w:p>
        </w:tc>
        <w:tc>
          <w:tcPr>
            <w:tcW w:w="1253" w:type="dxa"/>
            <w:noWrap/>
            <w:hideMark/>
          </w:tcPr>
          <w:p w14:paraId="470E7E7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CAST</w:t>
            </w:r>
          </w:p>
        </w:tc>
        <w:tc>
          <w:tcPr>
            <w:tcW w:w="1253" w:type="dxa"/>
            <w:noWrap/>
            <w:hideMark/>
          </w:tcPr>
          <w:p w14:paraId="12164EB6"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CAST</w:t>
            </w:r>
          </w:p>
        </w:tc>
        <w:tc>
          <w:tcPr>
            <w:tcW w:w="1253" w:type="dxa"/>
            <w:noWrap/>
            <w:hideMark/>
          </w:tcPr>
          <w:p w14:paraId="7CD6476C" w14:textId="77777777" w:rsidR="008E6303" w:rsidRPr="00265398" w:rsidRDefault="008E6303" w:rsidP="00FC4AAF">
            <w:pPr>
              <w:jc w:val="both"/>
              <w:rPr>
                <w:rFonts w:ascii="Times New Roman" w:hAnsi="Times New Roman" w:cs="Times New Roman"/>
                <w:sz w:val="24"/>
                <w:szCs w:val="24"/>
              </w:rPr>
            </w:pPr>
            <w:r w:rsidRPr="00265398">
              <w:rPr>
                <w:rFonts w:ascii="Times New Roman" w:hAnsi="Times New Roman" w:cs="Times New Roman"/>
                <w:sz w:val="24"/>
                <w:szCs w:val="24"/>
              </w:rPr>
              <w:t>CAST</w:t>
            </w:r>
          </w:p>
        </w:tc>
      </w:tr>
    </w:tbl>
    <w:p w14:paraId="79492D35" w14:textId="77777777" w:rsidR="008E6303" w:rsidRPr="00861290" w:rsidRDefault="008E6303" w:rsidP="008E6303">
      <w:pPr>
        <w:jc w:val="both"/>
        <w:rPr>
          <w:rFonts w:ascii="Times New Roman" w:hAnsi="Times New Roman" w:cs="Times New Roman"/>
          <w:sz w:val="24"/>
          <w:szCs w:val="24"/>
        </w:rPr>
      </w:pPr>
      <w:r w:rsidRPr="00861290">
        <w:rPr>
          <w:rFonts w:ascii="Times New Roman" w:hAnsi="Times New Roman" w:cs="Times New Roman"/>
          <w:sz w:val="24"/>
          <w:szCs w:val="24"/>
        </w:rPr>
        <w:t>Same genes were mapped out in all the populations on chromosome 5. Also, all genes mapped in ROH islands were identified here.</w:t>
      </w:r>
    </w:p>
    <w:p w14:paraId="07584358" w14:textId="77777777" w:rsidR="008E6303" w:rsidRPr="00265398" w:rsidRDefault="008E6303" w:rsidP="008E6303">
      <w:pPr>
        <w:jc w:val="both"/>
        <w:rPr>
          <w:rFonts w:ascii="Times New Roman" w:hAnsi="Times New Roman" w:cs="Times New Roman"/>
          <w:b/>
          <w:bCs/>
          <w:sz w:val="24"/>
          <w:szCs w:val="24"/>
        </w:rPr>
      </w:pPr>
    </w:p>
    <w:p w14:paraId="007237F6" w14:textId="601C2876" w:rsidR="008E6303" w:rsidRDefault="008E6303">
      <w:pPr>
        <w:rPr>
          <w:rFonts w:ascii="Times New Roman" w:hAnsi="Times New Roman" w:cs="Times New Roman"/>
          <w:sz w:val="24"/>
          <w:szCs w:val="24"/>
        </w:rPr>
      </w:pPr>
      <w:r>
        <w:rPr>
          <w:rFonts w:ascii="Times New Roman" w:hAnsi="Times New Roman" w:cs="Times New Roman"/>
          <w:sz w:val="24"/>
          <w:szCs w:val="24"/>
        </w:rPr>
        <w:br w:type="page"/>
      </w:r>
    </w:p>
    <w:p w14:paraId="342B2AFC" w14:textId="162F54A0" w:rsidR="00692E54" w:rsidRDefault="008E6303" w:rsidP="00265398">
      <w:pPr>
        <w:rPr>
          <w:rFonts w:ascii="Times New Roman" w:hAnsi="Times New Roman" w:cs="Times New Roman"/>
          <w:b/>
          <w:bCs/>
          <w:sz w:val="32"/>
          <w:szCs w:val="32"/>
        </w:rPr>
      </w:pPr>
      <w:r>
        <w:rPr>
          <w:rFonts w:ascii="Times New Roman" w:hAnsi="Times New Roman" w:cs="Times New Roman"/>
          <w:b/>
          <w:bCs/>
          <w:noProof/>
          <w:sz w:val="32"/>
          <w:szCs w:val="32"/>
          <w:lang w:val="hu-HU" w:eastAsia="hu-HU"/>
        </w:rPr>
        <w:lastRenderedPageBreak/>
        <w:drawing>
          <wp:anchor distT="0" distB="0" distL="114300" distR="114300" simplePos="0" relativeHeight="251658240" behindDoc="0" locked="0" layoutInCell="1" allowOverlap="1" wp14:anchorId="1B85D792" wp14:editId="4B441F1C">
            <wp:simplePos x="0" y="0"/>
            <wp:positionH relativeFrom="margin">
              <wp:posOffset>-74930</wp:posOffset>
            </wp:positionH>
            <wp:positionV relativeFrom="paragraph">
              <wp:posOffset>449580</wp:posOffset>
            </wp:positionV>
            <wp:extent cx="5933962" cy="2088000"/>
            <wp:effectExtent l="0" t="0" r="0" b="7620"/>
            <wp:wrapTopAndBottom/>
            <wp:docPr id="20926220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28A0092B-C50C-407E-A947-70E740481C1C}">
                          <a14:useLocalDpi xmlns:a14="http://schemas.microsoft.com/office/drawing/2010/main" val="0"/>
                        </a:ext>
                      </a:extLst>
                    </a:blip>
                    <a:srcRect l="3964" t="7951" r="2290" b="13071"/>
                    <a:stretch/>
                  </pic:blipFill>
                  <pic:spPr bwMode="auto">
                    <a:xfrm>
                      <a:off x="0" y="0"/>
                      <a:ext cx="5933962" cy="208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B358AE" w14:textId="48BB5ABB" w:rsidR="00692E54" w:rsidRPr="00692E54" w:rsidRDefault="00692E54" w:rsidP="00265398">
      <w:pPr>
        <w:rPr>
          <w:rFonts w:ascii="Times New Roman" w:hAnsi="Times New Roman" w:cs="Times New Roman"/>
          <w:sz w:val="24"/>
          <w:szCs w:val="24"/>
        </w:rPr>
      </w:pPr>
      <w:r w:rsidRPr="008E6303">
        <w:rPr>
          <w:rFonts w:ascii="Times New Roman" w:hAnsi="Times New Roman" w:cs="Times New Roman"/>
          <w:b/>
          <w:bCs/>
          <w:sz w:val="24"/>
          <w:szCs w:val="24"/>
        </w:rPr>
        <w:t xml:space="preserve">Supplementary Figure S1: </w:t>
      </w:r>
      <w:r w:rsidRPr="008E6303">
        <w:rPr>
          <w:rFonts w:ascii="Times New Roman" w:hAnsi="Times New Roman" w:cs="Times New Roman"/>
          <w:sz w:val="24"/>
          <w:szCs w:val="24"/>
        </w:rPr>
        <w:t>Cross</w:t>
      </w:r>
      <w:r w:rsidRPr="00692E54">
        <w:rPr>
          <w:rFonts w:ascii="Times New Roman" w:hAnsi="Times New Roman" w:cs="Times New Roman"/>
          <w:sz w:val="24"/>
          <w:szCs w:val="24"/>
        </w:rPr>
        <w:t>-validation error values (</w:t>
      </w:r>
      <w:r>
        <w:rPr>
          <w:rFonts w:ascii="Times New Roman" w:hAnsi="Times New Roman" w:cs="Times New Roman"/>
          <w:sz w:val="24"/>
          <w:szCs w:val="24"/>
        </w:rPr>
        <w:t>Upper</w:t>
      </w:r>
      <w:r w:rsidRPr="00692E54">
        <w:rPr>
          <w:rFonts w:ascii="Times New Roman" w:hAnsi="Times New Roman" w:cs="Times New Roman"/>
          <w:sz w:val="24"/>
          <w:szCs w:val="24"/>
        </w:rPr>
        <w:t>) and number of iterations required to reach convergence (</w:t>
      </w:r>
      <w:r>
        <w:rPr>
          <w:rFonts w:ascii="Times New Roman" w:hAnsi="Times New Roman" w:cs="Times New Roman"/>
          <w:sz w:val="24"/>
          <w:szCs w:val="24"/>
        </w:rPr>
        <w:t>lower</w:t>
      </w:r>
      <w:r w:rsidRPr="00692E54">
        <w:rPr>
          <w:rFonts w:ascii="Times New Roman" w:hAnsi="Times New Roman" w:cs="Times New Roman"/>
          <w:sz w:val="24"/>
          <w:szCs w:val="24"/>
        </w:rPr>
        <w:t xml:space="preserve">) calculated through Admixture software runs for K values ranging from 2 to </w:t>
      </w:r>
      <w:r>
        <w:rPr>
          <w:rFonts w:ascii="Times New Roman" w:hAnsi="Times New Roman" w:cs="Times New Roman"/>
          <w:sz w:val="24"/>
          <w:szCs w:val="24"/>
        </w:rPr>
        <w:t>10</w:t>
      </w:r>
      <w:r w:rsidRPr="00692E54">
        <w:rPr>
          <w:rFonts w:ascii="Times New Roman" w:hAnsi="Times New Roman" w:cs="Times New Roman"/>
          <w:sz w:val="24"/>
          <w:szCs w:val="24"/>
        </w:rPr>
        <w:t xml:space="preserve">. The </w:t>
      </w:r>
      <w:r>
        <w:rPr>
          <w:rFonts w:ascii="Times New Roman" w:hAnsi="Times New Roman" w:cs="Times New Roman"/>
          <w:sz w:val="24"/>
          <w:szCs w:val="24"/>
        </w:rPr>
        <w:t>red circle</w:t>
      </w:r>
      <w:r w:rsidRPr="00692E54">
        <w:rPr>
          <w:rFonts w:ascii="Times New Roman" w:hAnsi="Times New Roman" w:cs="Times New Roman"/>
          <w:sz w:val="24"/>
          <w:szCs w:val="24"/>
        </w:rPr>
        <w:t xml:space="preserve"> indicates the K = </w:t>
      </w:r>
      <w:r>
        <w:rPr>
          <w:rFonts w:ascii="Times New Roman" w:hAnsi="Times New Roman" w:cs="Times New Roman"/>
          <w:sz w:val="24"/>
          <w:szCs w:val="24"/>
        </w:rPr>
        <w:t>2</w:t>
      </w:r>
      <w:r w:rsidRPr="00692E54">
        <w:rPr>
          <w:rFonts w:ascii="Times New Roman" w:hAnsi="Times New Roman" w:cs="Times New Roman"/>
          <w:sz w:val="24"/>
          <w:szCs w:val="24"/>
        </w:rPr>
        <w:t xml:space="preserve"> value with the lowest CV score.</w:t>
      </w:r>
    </w:p>
    <w:p w14:paraId="64C22817" w14:textId="538A90BA" w:rsidR="008E6303" w:rsidRDefault="008E6303">
      <w:pPr>
        <w:rPr>
          <w:rFonts w:ascii="Times New Roman" w:hAnsi="Times New Roman" w:cs="Times New Roman"/>
          <w:b/>
          <w:bCs/>
          <w:sz w:val="32"/>
          <w:szCs w:val="32"/>
        </w:rPr>
      </w:pPr>
      <w:r>
        <w:rPr>
          <w:rFonts w:ascii="Times New Roman" w:hAnsi="Times New Roman" w:cs="Times New Roman"/>
          <w:b/>
          <w:bCs/>
          <w:sz w:val="32"/>
          <w:szCs w:val="32"/>
        </w:rPr>
        <w:br w:type="page"/>
      </w:r>
    </w:p>
    <w:p w14:paraId="75B9066C" w14:textId="71F75A9D" w:rsidR="00524EA6" w:rsidRDefault="00524EA6">
      <w:pPr>
        <w:rPr>
          <w:rFonts w:ascii="Times New Roman" w:hAnsi="Times New Roman" w:cs="Times New Roman"/>
          <w:sz w:val="24"/>
          <w:szCs w:val="24"/>
        </w:rPr>
      </w:pPr>
      <w:r w:rsidRPr="00265398">
        <w:rPr>
          <w:rFonts w:ascii="Times New Roman" w:hAnsi="Times New Roman" w:cs="Times New Roman"/>
          <w:noProof/>
          <w:sz w:val="24"/>
          <w:szCs w:val="24"/>
          <w:lang w:val="hu-HU" w:eastAsia="hu-HU"/>
        </w:rPr>
        <w:lastRenderedPageBreak/>
        <w:drawing>
          <wp:inline distT="0" distB="0" distL="0" distR="0" wp14:anchorId="4D94C9A5" wp14:editId="4DCA621D">
            <wp:extent cx="5972810" cy="3982085"/>
            <wp:effectExtent l="0" t="0" r="8890" b="0"/>
            <wp:docPr id="596272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72728" name="Picture 59627272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72810" cy="3982085"/>
                    </a:xfrm>
                    <a:prstGeom prst="rect">
                      <a:avLst/>
                    </a:prstGeom>
                  </pic:spPr>
                </pic:pic>
              </a:graphicData>
            </a:graphic>
          </wp:inline>
        </w:drawing>
      </w:r>
    </w:p>
    <w:p w14:paraId="2C6BC439" w14:textId="4BC295BB" w:rsidR="00524EA6" w:rsidRPr="00265398" w:rsidRDefault="00265398">
      <w:pPr>
        <w:rPr>
          <w:rFonts w:ascii="Times New Roman" w:hAnsi="Times New Roman" w:cs="Times New Roman"/>
          <w:sz w:val="24"/>
          <w:szCs w:val="24"/>
        </w:rPr>
      </w:pPr>
      <w:r w:rsidRPr="00265398">
        <w:rPr>
          <w:rFonts w:ascii="Times New Roman" w:hAnsi="Times New Roman" w:cs="Times New Roman"/>
          <w:b/>
          <w:bCs/>
          <w:sz w:val="24"/>
          <w:szCs w:val="24"/>
        </w:rPr>
        <w:t>Supplementary Figure S</w:t>
      </w:r>
      <w:r w:rsidR="008E1984">
        <w:rPr>
          <w:rFonts w:ascii="Times New Roman" w:hAnsi="Times New Roman" w:cs="Times New Roman"/>
          <w:b/>
          <w:bCs/>
          <w:sz w:val="24"/>
          <w:szCs w:val="24"/>
        </w:rPr>
        <w:t>2</w:t>
      </w:r>
      <w:r>
        <w:rPr>
          <w:rFonts w:ascii="Times New Roman" w:hAnsi="Times New Roman" w:cs="Times New Roman"/>
          <w:sz w:val="24"/>
          <w:szCs w:val="24"/>
        </w:rPr>
        <w:t xml:space="preserve">: </w:t>
      </w:r>
      <w:r w:rsidRPr="00265398">
        <w:rPr>
          <w:rFonts w:ascii="Times New Roman" w:hAnsi="Times New Roman" w:cs="Times New Roman"/>
          <w:sz w:val="24"/>
          <w:szCs w:val="24"/>
        </w:rPr>
        <w:t>Effective population size by GONE program</w:t>
      </w:r>
    </w:p>
    <w:p w14:paraId="4B4981F2" w14:textId="77777777" w:rsidR="00524EA6" w:rsidRPr="00265398" w:rsidRDefault="00524EA6">
      <w:pPr>
        <w:rPr>
          <w:rFonts w:ascii="Times New Roman" w:hAnsi="Times New Roman" w:cs="Times New Roman"/>
          <w:sz w:val="24"/>
          <w:szCs w:val="24"/>
        </w:rPr>
      </w:pPr>
    </w:p>
    <w:p w14:paraId="6556DA63" w14:textId="77777777" w:rsidR="00524EA6" w:rsidRPr="00265398" w:rsidRDefault="00524EA6">
      <w:pPr>
        <w:rPr>
          <w:rFonts w:ascii="Times New Roman" w:hAnsi="Times New Roman" w:cs="Times New Roman"/>
          <w:sz w:val="24"/>
          <w:szCs w:val="24"/>
        </w:rPr>
      </w:pPr>
    </w:p>
    <w:p w14:paraId="6AEC38BE" w14:textId="77777777" w:rsidR="00524EA6" w:rsidRPr="00265398" w:rsidRDefault="00524EA6">
      <w:pPr>
        <w:rPr>
          <w:rFonts w:ascii="Times New Roman" w:hAnsi="Times New Roman" w:cs="Times New Roman"/>
          <w:sz w:val="24"/>
          <w:szCs w:val="24"/>
        </w:rPr>
      </w:pPr>
    </w:p>
    <w:p w14:paraId="3D18676D" w14:textId="77777777" w:rsidR="00524EA6" w:rsidRPr="00265398" w:rsidRDefault="00524EA6">
      <w:pPr>
        <w:rPr>
          <w:rFonts w:ascii="Times New Roman" w:hAnsi="Times New Roman" w:cs="Times New Roman"/>
          <w:sz w:val="24"/>
          <w:szCs w:val="24"/>
        </w:rPr>
      </w:pPr>
    </w:p>
    <w:p w14:paraId="20F96B70" w14:textId="77777777" w:rsidR="00524EA6" w:rsidRPr="00265398" w:rsidRDefault="00524EA6">
      <w:pPr>
        <w:rPr>
          <w:rFonts w:ascii="Times New Roman" w:hAnsi="Times New Roman" w:cs="Times New Roman"/>
          <w:sz w:val="24"/>
          <w:szCs w:val="24"/>
        </w:rPr>
      </w:pPr>
    </w:p>
    <w:p w14:paraId="3718717A" w14:textId="77777777" w:rsidR="00524EA6" w:rsidRPr="00265398" w:rsidRDefault="00524EA6">
      <w:pPr>
        <w:rPr>
          <w:rFonts w:ascii="Times New Roman" w:hAnsi="Times New Roman" w:cs="Times New Roman"/>
          <w:sz w:val="24"/>
          <w:szCs w:val="24"/>
        </w:rPr>
      </w:pPr>
    </w:p>
    <w:p w14:paraId="2DCA6F13" w14:textId="77777777" w:rsidR="00524EA6" w:rsidRPr="00265398" w:rsidRDefault="00524EA6">
      <w:pPr>
        <w:rPr>
          <w:rFonts w:ascii="Times New Roman" w:hAnsi="Times New Roman" w:cs="Times New Roman"/>
          <w:sz w:val="24"/>
          <w:szCs w:val="24"/>
        </w:rPr>
      </w:pPr>
    </w:p>
    <w:p w14:paraId="783C5498" w14:textId="77777777" w:rsidR="00524EA6" w:rsidRPr="00265398" w:rsidRDefault="00524EA6">
      <w:pPr>
        <w:rPr>
          <w:rFonts w:ascii="Times New Roman" w:hAnsi="Times New Roman" w:cs="Times New Roman"/>
          <w:sz w:val="24"/>
          <w:szCs w:val="24"/>
        </w:rPr>
      </w:pPr>
    </w:p>
    <w:p w14:paraId="5667F176" w14:textId="77777777" w:rsidR="00524EA6" w:rsidRPr="00265398" w:rsidRDefault="00524EA6">
      <w:pPr>
        <w:rPr>
          <w:rFonts w:ascii="Times New Roman" w:hAnsi="Times New Roman" w:cs="Times New Roman"/>
          <w:sz w:val="24"/>
          <w:szCs w:val="24"/>
        </w:rPr>
      </w:pPr>
    </w:p>
    <w:p w14:paraId="676A00EF" w14:textId="16953904" w:rsidR="00174E94" w:rsidRPr="00265398" w:rsidRDefault="00524EA6">
      <w:pPr>
        <w:rPr>
          <w:rFonts w:ascii="Times New Roman" w:hAnsi="Times New Roman" w:cs="Times New Roman"/>
          <w:sz w:val="24"/>
          <w:szCs w:val="24"/>
        </w:rPr>
      </w:pPr>
      <w:r w:rsidRPr="00265398">
        <w:rPr>
          <w:rFonts w:ascii="Times New Roman" w:hAnsi="Times New Roman" w:cs="Times New Roman"/>
          <w:noProof/>
          <w:sz w:val="24"/>
          <w:szCs w:val="24"/>
          <w:lang w:val="hu-HU" w:eastAsia="hu-HU"/>
        </w:rPr>
        <w:lastRenderedPageBreak/>
        <w:drawing>
          <wp:inline distT="0" distB="0" distL="0" distR="0" wp14:anchorId="0A2CA1BE" wp14:editId="212C9200">
            <wp:extent cx="5972810" cy="3982085"/>
            <wp:effectExtent l="0" t="0" r="0" b="0"/>
            <wp:docPr id="1367030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030393" name="Picture 136703039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72810" cy="3982085"/>
                    </a:xfrm>
                    <a:prstGeom prst="rect">
                      <a:avLst/>
                    </a:prstGeom>
                  </pic:spPr>
                </pic:pic>
              </a:graphicData>
            </a:graphic>
          </wp:inline>
        </w:drawing>
      </w:r>
    </w:p>
    <w:p w14:paraId="3F3D44D4" w14:textId="107CF59D" w:rsidR="00265398" w:rsidRPr="00265398" w:rsidRDefault="008E1984" w:rsidP="00265398">
      <w:pPr>
        <w:rPr>
          <w:rFonts w:ascii="Times New Roman" w:hAnsi="Times New Roman" w:cs="Times New Roman"/>
          <w:sz w:val="24"/>
          <w:szCs w:val="24"/>
        </w:rPr>
      </w:pPr>
      <w:r w:rsidRPr="008E1984">
        <w:rPr>
          <w:rFonts w:ascii="Times New Roman" w:hAnsi="Times New Roman" w:cs="Times New Roman"/>
          <w:b/>
          <w:bCs/>
          <w:sz w:val="24"/>
          <w:szCs w:val="24"/>
        </w:rPr>
        <w:t>Supplementary</w:t>
      </w:r>
      <w:r w:rsidR="00265398" w:rsidRPr="008E1984">
        <w:rPr>
          <w:rFonts w:ascii="Times New Roman" w:hAnsi="Times New Roman" w:cs="Times New Roman"/>
          <w:b/>
          <w:bCs/>
          <w:sz w:val="24"/>
          <w:szCs w:val="24"/>
        </w:rPr>
        <w:t xml:space="preserve"> Figure S3</w:t>
      </w:r>
      <w:r w:rsidR="00265398" w:rsidRPr="00265398">
        <w:rPr>
          <w:rFonts w:ascii="Times New Roman" w:hAnsi="Times New Roman" w:cs="Times New Roman"/>
          <w:sz w:val="24"/>
          <w:szCs w:val="24"/>
        </w:rPr>
        <w:t>: Effective population size by SNEP program</w:t>
      </w:r>
    </w:p>
    <w:p w14:paraId="1A161C5F" w14:textId="77777777" w:rsidR="00FC0B48" w:rsidRPr="00265398" w:rsidRDefault="00FC0B48">
      <w:pPr>
        <w:rPr>
          <w:rFonts w:ascii="Times New Roman" w:hAnsi="Times New Roman" w:cs="Times New Roman"/>
          <w:sz w:val="24"/>
          <w:szCs w:val="24"/>
        </w:rPr>
      </w:pPr>
    </w:p>
    <w:p w14:paraId="7C994CE8" w14:textId="00773CA2" w:rsidR="008E1984" w:rsidRPr="008E1984" w:rsidRDefault="008E1984" w:rsidP="008E1984">
      <w:pPr>
        <w:jc w:val="both"/>
        <w:rPr>
          <w:rFonts w:ascii="Times New Roman" w:hAnsi="Times New Roman" w:cs="Times New Roman"/>
          <w:sz w:val="24"/>
          <w:szCs w:val="24"/>
        </w:rPr>
      </w:pPr>
      <w:r w:rsidRPr="008E1984">
        <w:rPr>
          <w:rFonts w:ascii="Times New Roman" w:hAnsi="Times New Roman" w:cs="Times New Roman"/>
          <w:sz w:val="24"/>
          <w:szCs w:val="24"/>
        </w:rPr>
        <w:t>Examining the effective population size across numerous generations provides valuable information on the genetic history of the populations under study. Both graphs (</w:t>
      </w:r>
      <w:r>
        <w:rPr>
          <w:rFonts w:ascii="Times New Roman" w:hAnsi="Times New Roman" w:cs="Times New Roman"/>
          <w:sz w:val="24"/>
          <w:szCs w:val="24"/>
        </w:rPr>
        <w:t>S</w:t>
      </w:r>
      <w:r w:rsidRPr="008E1984">
        <w:rPr>
          <w:rFonts w:ascii="Times New Roman" w:hAnsi="Times New Roman" w:cs="Times New Roman"/>
          <w:sz w:val="24"/>
          <w:szCs w:val="24"/>
        </w:rPr>
        <w:t xml:space="preserve">upplementary Figures S2 and S3) demonstrate a time of </w:t>
      </w:r>
      <w:r>
        <w:rPr>
          <w:rFonts w:ascii="Times New Roman" w:hAnsi="Times New Roman" w:cs="Times New Roman"/>
          <w:sz w:val="24"/>
          <w:szCs w:val="24"/>
        </w:rPr>
        <w:t>possible</w:t>
      </w:r>
      <w:r w:rsidRPr="008E1984">
        <w:rPr>
          <w:rFonts w:ascii="Times New Roman" w:hAnsi="Times New Roman" w:cs="Times New Roman"/>
          <w:sz w:val="24"/>
          <w:szCs w:val="24"/>
        </w:rPr>
        <w:t xml:space="preserve"> genetic </w:t>
      </w:r>
      <w:r>
        <w:rPr>
          <w:rFonts w:ascii="Times New Roman" w:hAnsi="Times New Roman" w:cs="Times New Roman"/>
          <w:sz w:val="24"/>
          <w:szCs w:val="24"/>
        </w:rPr>
        <w:t>homogenization</w:t>
      </w:r>
      <w:r w:rsidRPr="008E1984">
        <w:rPr>
          <w:rFonts w:ascii="Times New Roman" w:hAnsi="Times New Roman" w:cs="Times New Roman"/>
          <w:sz w:val="24"/>
          <w:szCs w:val="24"/>
        </w:rPr>
        <w:t xml:space="preserve"> and exchange of genes. The Supplementary Figures S2 demonstrate that groups such as Ouled Djellal, Sardi, and Timahdite have seen significant growth in their effective population</w:t>
      </w:r>
      <w:r>
        <w:rPr>
          <w:rFonts w:ascii="Times New Roman" w:hAnsi="Times New Roman" w:cs="Times New Roman"/>
          <w:sz w:val="24"/>
          <w:szCs w:val="24"/>
        </w:rPr>
        <w:t xml:space="preserve"> size from</w:t>
      </w:r>
      <w:r w:rsidRPr="008E1984">
        <w:rPr>
          <w:rFonts w:ascii="Times New Roman" w:hAnsi="Times New Roman" w:cs="Times New Roman"/>
          <w:sz w:val="24"/>
          <w:szCs w:val="24"/>
        </w:rPr>
        <w:t xml:space="preserve"> about 300 to 250 generations ago. These increases are characterized by peaks and fluctuations, indicating the introduction of genetic diversity. Similarly, </w:t>
      </w:r>
      <w:r>
        <w:rPr>
          <w:rFonts w:ascii="Times New Roman" w:hAnsi="Times New Roman" w:cs="Times New Roman"/>
          <w:sz w:val="24"/>
          <w:szCs w:val="24"/>
        </w:rPr>
        <w:t xml:space="preserve">Admixed group </w:t>
      </w:r>
      <w:r w:rsidRPr="008E1984">
        <w:rPr>
          <w:rFonts w:ascii="Times New Roman" w:hAnsi="Times New Roman" w:cs="Times New Roman"/>
          <w:sz w:val="24"/>
          <w:szCs w:val="24"/>
        </w:rPr>
        <w:t>has a consistently steady pattern, but there is a noticeable surge in genetic exchange around 300 generations ago. This provides more evidence for the presence of gene sharing at that specific time period.</w:t>
      </w:r>
    </w:p>
    <w:p w14:paraId="3D3B2351" w14:textId="617295B9" w:rsidR="00FC0B48" w:rsidRPr="00265398" w:rsidRDefault="008E1984" w:rsidP="008E1984">
      <w:pPr>
        <w:jc w:val="both"/>
        <w:rPr>
          <w:rFonts w:ascii="Times New Roman" w:hAnsi="Times New Roman" w:cs="Times New Roman"/>
          <w:sz w:val="24"/>
          <w:szCs w:val="24"/>
        </w:rPr>
      </w:pPr>
      <w:r w:rsidRPr="008E1984">
        <w:rPr>
          <w:rFonts w:ascii="Times New Roman" w:hAnsi="Times New Roman" w:cs="Times New Roman"/>
          <w:sz w:val="24"/>
          <w:szCs w:val="24"/>
        </w:rPr>
        <w:t xml:space="preserve">The </w:t>
      </w:r>
      <w:r>
        <w:rPr>
          <w:rFonts w:ascii="Times New Roman" w:hAnsi="Times New Roman" w:cs="Times New Roman"/>
          <w:sz w:val="24"/>
          <w:szCs w:val="24"/>
        </w:rPr>
        <w:t>Supplementary</w:t>
      </w:r>
      <w:r w:rsidRPr="008E1984">
        <w:rPr>
          <w:rFonts w:ascii="Times New Roman" w:hAnsi="Times New Roman" w:cs="Times New Roman"/>
          <w:sz w:val="24"/>
          <w:szCs w:val="24"/>
        </w:rPr>
        <w:t xml:space="preserve"> Figures S3 support these findings by demonstrating a steady drop in effective population sizes, particularly evident approximately 300 to 250 generations ago. This tendency is consistent with the theory that there is an increase in genetic </w:t>
      </w:r>
      <w:r>
        <w:rPr>
          <w:rFonts w:ascii="Times New Roman" w:hAnsi="Times New Roman" w:cs="Times New Roman"/>
          <w:sz w:val="24"/>
          <w:szCs w:val="24"/>
        </w:rPr>
        <w:t>admixture</w:t>
      </w:r>
      <w:r w:rsidRPr="008E1984">
        <w:rPr>
          <w:rFonts w:ascii="Times New Roman" w:hAnsi="Times New Roman" w:cs="Times New Roman"/>
          <w:sz w:val="24"/>
          <w:szCs w:val="24"/>
        </w:rPr>
        <w:t>, which results in a homogeneity impact on the genetic makeup</w:t>
      </w:r>
      <w:r>
        <w:rPr>
          <w:rFonts w:ascii="Times New Roman" w:hAnsi="Times New Roman" w:cs="Times New Roman"/>
          <w:sz w:val="24"/>
          <w:szCs w:val="24"/>
        </w:rPr>
        <w:t xml:space="preserve"> of sheep populations</w:t>
      </w:r>
      <w:r w:rsidRPr="008E1984">
        <w:rPr>
          <w:rFonts w:ascii="Times New Roman" w:hAnsi="Times New Roman" w:cs="Times New Roman"/>
          <w:sz w:val="24"/>
          <w:szCs w:val="24"/>
        </w:rPr>
        <w:t xml:space="preserve">. As a result, the different population </w:t>
      </w:r>
      <w:r>
        <w:rPr>
          <w:rFonts w:ascii="Times New Roman" w:hAnsi="Times New Roman" w:cs="Times New Roman"/>
          <w:sz w:val="24"/>
          <w:szCs w:val="24"/>
        </w:rPr>
        <w:t>“</w:t>
      </w:r>
      <w:r w:rsidRPr="008E1984">
        <w:rPr>
          <w:rFonts w:ascii="Times New Roman" w:hAnsi="Times New Roman" w:cs="Times New Roman"/>
          <w:sz w:val="24"/>
          <w:szCs w:val="24"/>
        </w:rPr>
        <w:t>identities</w:t>
      </w:r>
      <w:r>
        <w:rPr>
          <w:rFonts w:ascii="Times New Roman" w:hAnsi="Times New Roman" w:cs="Times New Roman"/>
          <w:sz w:val="24"/>
          <w:szCs w:val="24"/>
        </w:rPr>
        <w:t>”</w:t>
      </w:r>
      <w:r w:rsidRPr="008E1984">
        <w:rPr>
          <w:rFonts w:ascii="Times New Roman" w:hAnsi="Times New Roman" w:cs="Times New Roman"/>
          <w:sz w:val="24"/>
          <w:szCs w:val="24"/>
        </w:rPr>
        <w:t xml:space="preserve"> become less clear, leading to a decrease in the effective population numbers.</w:t>
      </w:r>
    </w:p>
    <w:p w14:paraId="579EE3FD" w14:textId="021A4D91" w:rsidR="006B59C1" w:rsidRDefault="006B59C1">
      <w:pPr>
        <w:rPr>
          <w:rFonts w:ascii="Times New Roman" w:hAnsi="Times New Roman" w:cs="Times New Roman"/>
          <w:sz w:val="24"/>
          <w:szCs w:val="24"/>
        </w:rPr>
      </w:pPr>
      <w:r>
        <w:rPr>
          <w:rFonts w:ascii="Times New Roman" w:hAnsi="Times New Roman" w:cs="Times New Roman"/>
          <w:sz w:val="24"/>
          <w:szCs w:val="24"/>
        </w:rPr>
        <w:br w:type="page"/>
      </w:r>
    </w:p>
    <w:p w14:paraId="7483FBDB" w14:textId="15516CE6" w:rsidR="00F735E0" w:rsidRPr="00265398" w:rsidRDefault="003A1D49" w:rsidP="009066FC">
      <w:pPr>
        <w:tabs>
          <w:tab w:val="left" w:pos="1601"/>
        </w:tabs>
        <w:rPr>
          <w:rFonts w:ascii="Times New Roman" w:hAnsi="Times New Roman" w:cs="Times New Roman"/>
          <w:sz w:val="24"/>
          <w:szCs w:val="24"/>
        </w:rPr>
      </w:pPr>
      <w:r w:rsidRPr="00265398">
        <w:rPr>
          <w:rFonts w:ascii="Times New Roman" w:hAnsi="Times New Roman" w:cs="Times New Roman"/>
          <w:noProof/>
          <w:sz w:val="24"/>
          <w:szCs w:val="24"/>
          <w:lang w:val="hu-HU" w:eastAsia="hu-HU"/>
        </w:rPr>
        <w:lastRenderedPageBreak/>
        <w:drawing>
          <wp:inline distT="0" distB="0" distL="0" distR="0" wp14:anchorId="57B4DDD9" wp14:editId="011CC2F0">
            <wp:extent cx="6032311" cy="4560468"/>
            <wp:effectExtent l="0" t="0" r="0" b="0"/>
            <wp:docPr id="135132690" name="Picture 3" descr="A diagram of a diagram with a graph and a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32690" name="Picture 3" descr="A diagram of a diagram with a graph and a char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32311" cy="4560468"/>
                    </a:xfrm>
                    <a:prstGeom prst="rect">
                      <a:avLst/>
                    </a:prstGeom>
                  </pic:spPr>
                </pic:pic>
              </a:graphicData>
            </a:graphic>
          </wp:inline>
        </w:drawing>
      </w:r>
    </w:p>
    <w:p w14:paraId="7998C103" w14:textId="77777777" w:rsidR="00F735E0" w:rsidRPr="00265398" w:rsidRDefault="00F735E0" w:rsidP="009066FC">
      <w:pPr>
        <w:tabs>
          <w:tab w:val="left" w:pos="1601"/>
        </w:tabs>
        <w:rPr>
          <w:rFonts w:ascii="Times New Roman" w:hAnsi="Times New Roman" w:cs="Times New Roman"/>
          <w:sz w:val="24"/>
          <w:szCs w:val="24"/>
        </w:rPr>
      </w:pPr>
    </w:p>
    <w:p w14:paraId="3EEEB6D5" w14:textId="77777777" w:rsidR="003A6CC5" w:rsidRDefault="006B59C1" w:rsidP="003A6CC5">
      <w:pPr>
        <w:tabs>
          <w:tab w:val="left" w:pos="1601"/>
        </w:tabs>
        <w:rPr>
          <w:rFonts w:ascii="Times New Roman" w:hAnsi="Times New Roman" w:cs="Times New Roman"/>
          <w:sz w:val="24"/>
          <w:szCs w:val="24"/>
        </w:rPr>
      </w:pPr>
      <w:r w:rsidRPr="006B59C1">
        <w:rPr>
          <w:rFonts w:ascii="Times New Roman" w:hAnsi="Times New Roman" w:cs="Times New Roman"/>
          <w:b/>
          <w:bCs/>
          <w:sz w:val="24"/>
          <w:szCs w:val="24"/>
        </w:rPr>
        <w:t xml:space="preserve">Supplementary </w:t>
      </w:r>
      <w:r w:rsidR="009066FC" w:rsidRPr="006B59C1">
        <w:rPr>
          <w:rFonts w:ascii="Times New Roman" w:hAnsi="Times New Roman" w:cs="Times New Roman"/>
          <w:b/>
          <w:bCs/>
          <w:sz w:val="24"/>
          <w:szCs w:val="24"/>
        </w:rPr>
        <w:t>Figure S</w:t>
      </w:r>
      <w:r>
        <w:rPr>
          <w:rFonts w:ascii="Times New Roman" w:hAnsi="Times New Roman" w:cs="Times New Roman"/>
          <w:b/>
          <w:bCs/>
          <w:sz w:val="24"/>
          <w:szCs w:val="24"/>
        </w:rPr>
        <w:t>4</w:t>
      </w:r>
      <w:r w:rsidR="009066FC" w:rsidRPr="00265398">
        <w:rPr>
          <w:rFonts w:ascii="Times New Roman" w:hAnsi="Times New Roman" w:cs="Times New Roman"/>
          <w:sz w:val="24"/>
          <w:szCs w:val="24"/>
        </w:rPr>
        <w:t xml:space="preserve">: Gene ontology enrichment terms for common genes found in all the breeds </w:t>
      </w:r>
      <w:r w:rsidR="003A6CC5">
        <w:rPr>
          <w:rFonts w:ascii="Times New Roman" w:hAnsi="Times New Roman" w:cs="Times New Roman"/>
          <w:sz w:val="24"/>
          <w:szCs w:val="24"/>
        </w:rPr>
        <w:t xml:space="preserve">on Chr1 </w:t>
      </w:r>
      <w:r w:rsidR="009066FC" w:rsidRPr="00265398">
        <w:rPr>
          <w:rFonts w:ascii="Times New Roman" w:hAnsi="Times New Roman" w:cs="Times New Roman"/>
          <w:sz w:val="24"/>
          <w:szCs w:val="24"/>
        </w:rPr>
        <w:t>by iHS method</w:t>
      </w:r>
      <w:r w:rsidR="003A6CC5">
        <w:rPr>
          <w:rFonts w:ascii="Times New Roman" w:hAnsi="Times New Roman" w:cs="Times New Roman"/>
          <w:sz w:val="24"/>
          <w:szCs w:val="24"/>
        </w:rPr>
        <w:t>.</w:t>
      </w:r>
    </w:p>
    <w:p w14:paraId="4B615220" w14:textId="66E8D727" w:rsidR="003A6CC5" w:rsidRDefault="003A6CC5" w:rsidP="003A6CC5">
      <w:pPr>
        <w:tabs>
          <w:tab w:val="left" w:pos="1601"/>
        </w:tabs>
        <w:rPr>
          <w:rFonts w:ascii="Times New Roman" w:hAnsi="Times New Roman" w:cs="Times New Roman"/>
          <w:sz w:val="24"/>
          <w:szCs w:val="24"/>
        </w:rPr>
      </w:pPr>
      <w:r>
        <w:rPr>
          <w:rFonts w:ascii="Times New Roman" w:hAnsi="Times New Roman" w:cs="Times New Roman"/>
          <w:sz w:val="24"/>
          <w:szCs w:val="24"/>
        </w:rPr>
        <w:t>a; Heatmap for Gene-Ontology enrichment term , b; Gene-gene interaction network</w:t>
      </w:r>
    </w:p>
    <w:p w14:paraId="6E61A1A0" w14:textId="6F986007" w:rsidR="00683E8D" w:rsidRPr="00265398" w:rsidRDefault="00683E8D" w:rsidP="009066FC">
      <w:pPr>
        <w:tabs>
          <w:tab w:val="left" w:pos="1601"/>
        </w:tabs>
        <w:rPr>
          <w:rFonts w:ascii="Times New Roman" w:hAnsi="Times New Roman" w:cs="Times New Roman"/>
          <w:sz w:val="24"/>
          <w:szCs w:val="24"/>
        </w:rPr>
      </w:pPr>
    </w:p>
    <w:p w14:paraId="4E9A0531" w14:textId="395A8C13" w:rsidR="005A2B63" w:rsidRPr="005A2B63" w:rsidRDefault="005A2B63" w:rsidP="005A2B63">
      <w:pPr>
        <w:jc w:val="both"/>
        <w:rPr>
          <w:rFonts w:ascii="Times New Roman" w:hAnsi="Times New Roman" w:cs="Times New Roman"/>
          <w:sz w:val="24"/>
          <w:szCs w:val="24"/>
        </w:rPr>
      </w:pPr>
      <w:r w:rsidRPr="005A2B63">
        <w:rPr>
          <w:rFonts w:ascii="Times New Roman" w:hAnsi="Times New Roman" w:cs="Times New Roman"/>
          <w:sz w:val="24"/>
          <w:szCs w:val="24"/>
        </w:rPr>
        <w:t xml:space="preserve">The enrichment analysis indicates that </w:t>
      </w:r>
      <w:r>
        <w:rPr>
          <w:rFonts w:ascii="Times New Roman" w:hAnsi="Times New Roman" w:cs="Times New Roman"/>
          <w:sz w:val="24"/>
          <w:szCs w:val="24"/>
        </w:rPr>
        <w:t>these genes are</w:t>
      </w:r>
      <w:r w:rsidRPr="005A2B63">
        <w:rPr>
          <w:rFonts w:ascii="Times New Roman" w:hAnsi="Times New Roman" w:cs="Times New Roman"/>
          <w:sz w:val="24"/>
          <w:szCs w:val="24"/>
        </w:rPr>
        <w:t xml:space="preserve"> strongly represented by the top three Gene Ontology (GO) terms: "response to stimulus," "localization," and "metabolic process" (Supplementary Figure S4a). The GO phrase "Response to stimulus" is highly enriched in sheep, suggesting that they </w:t>
      </w:r>
      <w:r>
        <w:rPr>
          <w:rFonts w:ascii="Times New Roman" w:hAnsi="Times New Roman" w:cs="Times New Roman"/>
          <w:sz w:val="24"/>
          <w:szCs w:val="24"/>
        </w:rPr>
        <w:t>play a crucial role in the</w:t>
      </w:r>
      <w:r w:rsidRPr="005A2B63">
        <w:rPr>
          <w:rFonts w:ascii="Times New Roman" w:hAnsi="Times New Roman" w:cs="Times New Roman"/>
          <w:sz w:val="24"/>
          <w:szCs w:val="24"/>
        </w:rPr>
        <w:t xml:space="preserve"> systems to detect and respond to changes in their environment. Adapting quickly to changes in the desert environment is essential, as circumstances might vary fast, necessitating organisms to promptly modify their physical and behavioral characteristics. </w:t>
      </w:r>
    </w:p>
    <w:p w14:paraId="05C5FA8D" w14:textId="3D7C6134" w:rsidR="005A2B63" w:rsidRPr="005A2B63" w:rsidRDefault="005A2B63" w:rsidP="005A2B63">
      <w:pPr>
        <w:jc w:val="both"/>
        <w:rPr>
          <w:rFonts w:ascii="Times New Roman" w:hAnsi="Times New Roman" w:cs="Times New Roman"/>
          <w:sz w:val="24"/>
          <w:szCs w:val="24"/>
        </w:rPr>
      </w:pPr>
      <w:r w:rsidRPr="005A2B63">
        <w:rPr>
          <w:rFonts w:ascii="Times New Roman" w:hAnsi="Times New Roman" w:cs="Times New Roman"/>
          <w:sz w:val="24"/>
          <w:szCs w:val="24"/>
        </w:rPr>
        <w:t xml:space="preserve">Localization refers to the accurate transportation and placement of chemicals within cells. This function is crucial for preserving cellular balance and optimizing metabolic processes, especially in the challenging conditions of a desert climate. Efficient localization systems guarantee the proper </w:t>
      </w:r>
      <w:r w:rsidRPr="005A2B63">
        <w:rPr>
          <w:rFonts w:ascii="Times New Roman" w:hAnsi="Times New Roman" w:cs="Times New Roman"/>
          <w:sz w:val="24"/>
          <w:szCs w:val="24"/>
        </w:rPr>
        <w:lastRenderedPageBreak/>
        <w:t xml:space="preserve">distribution and utilization of resources </w:t>
      </w:r>
      <w:r>
        <w:rPr>
          <w:rFonts w:ascii="Times New Roman" w:hAnsi="Times New Roman" w:cs="Times New Roman"/>
          <w:sz w:val="24"/>
          <w:szCs w:val="24"/>
        </w:rPr>
        <w:t>within</w:t>
      </w:r>
      <w:r w:rsidRPr="005A2B63">
        <w:rPr>
          <w:rFonts w:ascii="Times New Roman" w:hAnsi="Times New Roman" w:cs="Times New Roman"/>
          <w:sz w:val="24"/>
          <w:szCs w:val="24"/>
        </w:rPr>
        <w:t xml:space="preserve"> the body, particularly in situations where </w:t>
      </w:r>
      <w:r>
        <w:rPr>
          <w:rFonts w:ascii="Times New Roman" w:hAnsi="Times New Roman" w:cs="Times New Roman"/>
          <w:sz w:val="24"/>
          <w:szCs w:val="24"/>
        </w:rPr>
        <w:t xml:space="preserve">feed and water </w:t>
      </w:r>
      <w:r w:rsidRPr="005A2B63">
        <w:rPr>
          <w:rFonts w:ascii="Times New Roman" w:hAnsi="Times New Roman" w:cs="Times New Roman"/>
          <w:sz w:val="24"/>
          <w:szCs w:val="24"/>
        </w:rPr>
        <w:t xml:space="preserve">resources are </w:t>
      </w:r>
      <w:r>
        <w:rPr>
          <w:rFonts w:ascii="Times New Roman" w:hAnsi="Times New Roman" w:cs="Times New Roman"/>
          <w:sz w:val="24"/>
          <w:szCs w:val="24"/>
        </w:rPr>
        <w:t>scarce</w:t>
      </w:r>
      <w:r w:rsidRPr="005A2B63">
        <w:rPr>
          <w:rFonts w:ascii="Times New Roman" w:hAnsi="Times New Roman" w:cs="Times New Roman"/>
          <w:sz w:val="24"/>
          <w:szCs w:val="24"/>
        </w:rPr>
        <w:t xml:space="preserve">. </w:t>
      </w:r>
    </w:p>
    <w:p w14:paraId="1729AD38" w14:textId="07344571" w:rsidR="005A2B63" w:rsidRPr="005A2B63" w:rsidRDefault="005A2B63" w:rsidP="005A2B63">
      <w:pPr>
        <w:jc w:val="both"/>
        <w:rPr>
          <w:rFonts w:ascii="Times New Roman" w:hAnsi="Times New Roman" w:cs="Times New Roman"/>
          <w:sz w:val="24"/>
          <w:szCs w:val="24"/>
        </w:rPr>
      </w:pPr>
      <w:r w:rsidRPr="005A2B63">
        <w:rPr>
          <w:rFonts w:ascii="Times New Roman" w:hAnsi="Times New Roman" w:cs="Times New Roman"/>
          <w:sz w:val="24"/>
          <w:szCs w:val="24"/>
        </w:rPr>
        <w:t>The metabolic process</w:t>
      </w:r>
      <w:r w:rsidR="003D0875">
        <w:rPr>
          <w:rFonts w:ascii="Times New Roman" w:hAnsi="Times New Roman" w:cs="Times New Roman"/>
          <w:sz w:val="24"/>
          <w:szCs w:val="24"/>
        </w:rPr>
        <w:t>-</w:t>
      </w:r>
      <w:r w:rsidRPr="005A2B63">
        <w:rPr>
          <w:rFonts w:ascii="Times New Roman" w:hAnsi="Times New Roman" w:cs="Times New Roman"/>
          <w:sz w:val="24"/>
          <w:szCs w:val="24"/>
        </w:rPr>
        <w:t xml:space="preserve"> emphasizing the significance of metabolic efficiency in sheep </w:t>
      </w:r>
      <w:r w:rsidR="003D0875">
        <w:rPr>
          <w:rFonts w:ascii="Times New Roman" w:hAnsi="Times New Roman" w:cs="Times New Roman"/>
          <w:sz w:val="24"/>
          <w:szCs w:val="24"/>
        </w:rPr>
        <w:t>adapted</w:t>
      </w:r>
      <w:r w:rsidRPr="005A2B63">
        <w:rPr>
          <w:rFonts w:ascii="Times New Roman" w:hAnsi="Times New Roman" w:cs="Times New Roman"/>
          <w:sz w:val="24"/>
          <w:szCs w:val="24"/>
        </w:rPr>
        <w:t xml:space="preserve"> to arid environments. Metabolic processes involve </w:t>
      </w:r>
      <w:r w:rsidR="003D0875" w:rsidRPr="005A2B63">
        <w:rPr>
          <w:rFonts w:ascii="Times New Roman" w:hAnsi="Times New Roman" w:cs="Times New Roman"/>
          <w:sz w:val="24"/>
          <w:szCs w:val="24"/>
        </w:rPr>
        <w:t>biochemical</w:t>
      </w:r>
      <w:r w:rsidRPr="005A2B63">
        <w:rPr>
          <w:rFonts w:ascii="Times New Roman" w:hAnsi="Times New Roman" w:cs="Times New Roman"/>
          <w:sz w:val="24"/>
          <w:szCs w:val="24"/>
        </w:rPr>
        <w:t xml:space="preserve"> activities that transform food into energy, a crucial activity in situations with little food and water resources. Sheep have developed comparable metabolic techniques to efficiently extract energy and avoid waste, allowing them to flourish in the challenging and resource-limited desert environment. This is indicated by the genetic uniformity observed in their metabolic genes. The sheep's enhanced metabolic processes demonstrate its ability to efficiently collect and utilize energy, which is essential for its survival in an environment with limited food supplies.</w:t>
      </w:r>
    </w:p>
    <w:p w14:paraId="03F09CF1" w14:textId="53354FDE" w:rsidR="005A2B63" w:rsidRDefault="005A2B63" w:rsidP="005A2B63">
      <w:pPr>
        <w:jc w:val="both"/>
        <w:rPr>
          <w:rFonts w:ascii="Times New Roman" w:hAnsi="Times New Roman" w:cs="Times New Roman"/>
          <w:sz w:val="24"/>
          <w:szCs w:val="24"/>
        </w:rPr>
      </w:pPr>
      <w:r w:rsidRPr="005A2B63">
        <w:rPr>
          <w:rFonts w:ascii="Times New Roman" w:hAnsi="Times New Roman" w:cs="Times New Roman"/>
          <w:sz w:val="24"/>
          <w:szCs w:val="24"/>
        </w:rPr>
        <w:t xml:space="preserve">The network visualization provides a clearer understanding of the genetic relationships that are responsible for these enhanced biological activities (Supplementary Figure S4b). The central genes, including </w:t>
      </w:r>
      <w:r w:rsidRPr="003D0875">
        <w:rPr>
          <w:rFonts w:ascii="Times New Roman" w:hAnsi="Times New Roman" w:cs="Times New Roman"/>
          <w:i/>
          <w:iCs/>
          <w:sz w:val="24"/>
          <w:szCs w:val="24"/>
        </w:rPr>
        <w:t>SOD1, SLAMF9, RTP4, CLDN1</w:t>
      </w:r>
      <w:r w:rsidR="005960F5">
        <w:rPr>
          <w:rFonts w:ascii="Times New Roman" w:hAnsi="Times New Roman" w:cs="Times New Roman"/>
          <w:i/>
          <w:iCs/>
          <w:sz w:val="24"/>
          <w:szCs w:val="24"/>
        </w:rPr>
        <w:t xml:space="preserve"> </w:t>
      </w:r>
      <w:r w:rsidR="005960F5" w:rsidRPr="005960F5">
        <w:rPr>
          <w:rFonts w:ascii="Times New Roman" w:hAnsi="Times New Roman" w:cs="Times New Roman"/>
          <w:sz w:val="24"/>
          <w:szCs w:val="24"/>
        </w:rPr>
        <w:t>and</w:t>
      </w:r>
      <w:r w:rsidRPr="003D0875">
        <w:rPr>
          <w:rFonts w:ascii="Times New Roman" w:hAnsi="Times New Roman" w:cs="Times New Roman"/>
          <w:i/>
          <w:iCs/>
          <w:sz w:val="24"/>
          <w:szCs w:val="24"/>
        </w:rPr>
        <w:t xml:space="preserve"> PRKAA2</w:t>
      </w:r>
      <w:r w:rsidRPr="005A2B63">
        <w:rPr>
          <w:rFonts w:ascii="Times New Roman" w:hAnsi="Times New Roman" w:cs="Times New Roman"/>
          <w:sz w:val="24"/>
          <w:szCs w:val="24"/>
        </w:rPr>
        <w:t xml:space="preserve">, exhibit strong connectivity, suggesting their crucial functions within the genetic network. </w:t>
      </w:r>
      <w:r w:rsidRPr="003D0875">
        <w:rPr>
          <w:rFonts w:ascii="Times New Roman" w:hAnsi="Times New Roman" w:cs="Times New Roman"/>
          <w:i/>
          <w:iCs/>
          <w:sz w:val="24"/>
          <w:szCs w:val="24"/>
        </w:rPr>
        <w:t>SOD1</w:t>
      </w:r>
      <w:r w:rsidRPr="005A2B63">
        <w:rPr>
          <w:rFonts w:ascii="Times New Roman" w:hAnsi="Times New Roman" w:cs="Times New Roman"/>
          <w:sz w:val="24"/>
          <w:szCs w:val="24"/>
        </w:rPr>
        <w:t xml:space="preserve"> plays a vital role in the cellular response to oxidative stress, safeguarding cells against harm resulting from elevated levels of oxidative stress commonly found in desert environments. </w:t>
      </w:r>
      <w:r w:rsidRPr="003D0875">
        <w:rPr>
          <w:rFonts w:ascii="Times New Roman" w:hAnsi="Times New Roman" w:cs="Times New Roman"/>
          <w:i/>
          <w:iCs/>
          <w:sz w:val="24"/>
          <w:szCs w:val="24"/>
        </w:rPr>
        <w:t>SLAMF9</w:t>
      </w:r>
      <w:r w:rsidRPr="005A2B63">
        <w:rPr>
          <w:rFonts w:ascii="Times New Roman" w:hAnsi="Times New Roman" w:cs="Times New Roman"/>
          <w:sz w:val="24"/>
          <w:szCs w:val="24"/>
        </w:rPr>
        <w:t xml:space="preserve"> and other immune-related genes, such as </w:t>
      </w:r>
      <w:r w:rsidRPr="003D0875">
        <w:rPr>
          <w:rFonts w:ascii="Times New Roman" w:hAnsi="Times New Roman" w:cs="Times New Roman"/>
          <w:i/>
          <w:iCs/>
          <w:sz w:val="24"/>
          <w:szCs w:val="24"/>
        </w:rPr>
        <w:t>FCER1A</w:t>
      </w:r>
      <w:r w:rsidRPr="005A2B63">
        <w:rPr>
          <w:rFonts w:ascii="Times New Roman" w:hAnsi="Times New Roman" w:cs="Times New Roman"/>
          <w:sz w:val="24"/>
          <w:szCs w:val="24"/>
        </w:rPr>
        <w:t xml:space="preserve">, underscore the significance of a resilient immune system in safeguarding against infections and environmental adversities. </w:t>
      </w:r>
      <w:r w:rsidRPr="003D0875">
        <w:rPr>
          <w:rFonts w:ascii="Times New Roman" w:hAnsi="Times New Roman" w:cs="Times New Roman"/>
          <w:i/>
          <w:iCs/>
          <w:sz w:val="24"/>
          <w:szCs w:val="24"/>
        </w:rPr>
        <w:t>PRKAA2</w:t>
      </w:r>
      <w:r w:rsidRPr="005A2B63">
        <w:rPr>
          <w:rFonts w:ascii="Times New Roman" w:hAnsi="Times New Roman" w:cs="Times New Roman"/>
          <w:sz w:val="24"/>
          <w:szCs w:val="24"/>
        </w:rPr>
        <w:t xml:space="preserve"> has a pivotal role in energy metabolism, facilitating effective energy regulation that is vital for survival in environments with limited resources. </w:t>
      </w:r>
      <w:r w:rsidRPr="003D0875">
        <w:rPr>
          <w:rFonts w:ascii="Times New Roman" w:hAnsi="Times New Roman" w:cs="Times New Roman"/>
          <w:i/>
          <w:iCs/>
          <w:sz w:val="24"/>
          <w:szCs w:val="24"/>
        </w:rPr>
        <w:t>CLDN1</w:t>
      </w:r>
      <w:r w:rsidRPr="005A2B63">
        <w:rPr>
          <w:rFonts w:ascii="Times New Roman" w:hAnsi="Times New Roman" w:cs="Times New Roman"/>
          <w:sz w:val="24"/>
          <w:szCs w:val="24"/>
        </w:rPr>
        <w:t xml:space="preserve"> play</w:t>
      </w:r>
      <w:r w:rsidR="005960F5">
        <w:rPr>
          <w:rFonts w:ascii="Times New Roman" w:hAnsi="Times New Roman" w:cs="Times New Roman"/>
          <w:sz w:val="24"/>
          <w:szCs w:val="24"/>
        </w:rPr>
        <w:t>s</w:t>
      </w:r>
      <w:r w:rsidRPr="005A2B63">
        <w:rPr>
          <w:rFonts w:ascii="Times New Roman" w:hAnsi="Times New Roman" w:cs="Times New Roman"/>
          <w:sz w:val="24"/>
          <w:szCs w:val="24"/>
        </w:rPr>
        <w:t xml:space="preserve"> a crucial role in preserving the integrity of cellular structure and facilitating the movement of ions, which are essential for maintaining the resilience and proper functioning of cells.</w:t>
      </w:r>
      <w:r w:rsidR="003D0875">
        <w:rPr>
          <w:rFonts w:ascii="Times New Roman" w:hAnsi="Times New Roman" w:cs="Times New Roman"/>
          <w:sz w:val="24"/>
          <w:szCs w:val="24"/>
        </w:rPr>
        <w:t xml:space="preserve"> </w:t>
      </w:r>
      <w:r w:rsidRPr="005A2B63">
        <w:rPr>
          <w:rFonts w:ascii="Times New Roman" w:hAnsi="Times New Roman" w:cs="Times New Roman"/>
          <w:sz w:val="24"/>
          <w:szCs w:val="24"/>
        </w:rPr>
        <w:t>The discovery of densely interconnected core genes offers novel understanding into the essential genetic elements that propel adaptation, highlighting their critical functions in upholding cellular function and reacting to environmental pressures.</w:t>
      </w:r>
    </w:p>
    <w:p w14:paraId="59620D2A" w14:textId="77777777" w:rsidR="005A2B63" w:rsidRDefault="005A2B63" w:rsidP="005A2B63">
      <w:pPr>
        <w:jc w:val="both"/>
        <w:rPr>
          <w:rFonts w:ascii="Times New Roman" w:hAnsi="Times New Roman" w:cs="Times New Roman"/>
          <w:sz w:val="24"/>
          <w:szCs w:val="24"/>
        </w:rPr>
      </w:pPr>
    </w:p>
    <w:p w14:paraId="0CB0BB6A" w14:textId="77777777" w:rsidR="005A2B63" w:rsidRDefault="005A2B63">
      <w:pPr>
        <w:rPr>
          <w:rFonts w:ascii="Times New Roman" w:hAnsi="Times New Roman" w:cs="Times New Roman"/>
          <w:sz w:val="24"/>
          <w:szCs w:val="24"/>
        </w:rPr>
      </w:pPr>
      <w:r>
        <w:rPr>
          <w:rFonts w:ascii="Times New Roman" w:hAnsi="Times New Roman" w:cs="Times New Roman"/>
          <w:sz w:val="24"/>
          <w:szCs w:val="24"/>
        </w:rPr>
        <w:br w:type="page"/>
      </w:r>
    </w:p>
    <w:p w14:paraId="5030DA39" w14:textId="77777777" w:rsidR="003A1D49" w:rsidRPr="00265398" w:rsidRDefault="003A1D49" w:rsidP="00FC0B48">
      <w:pPr>
        <w:jc w:val="both"/>
        <w:rPr>
          <w:rFonts w:ascii="Times New Roman" w:hAnsi="Times New Roman" w:cs="Times New Roman"/>
          <w:b/>
          <w:bCs/>
          <w:sz w:val="24"/>
          <w:szCs w:val="24"/>
        </w:rPr>
      </w:pPr>
      <w:bookmarkStart w:id="0" w:name="_GoBack"/>
      <w:bookmarkEnd w:id="0"/>
    </w:p>
    <w:p w14:paraId="4DE0D573" w14:textId="417D95BF" w:rsidR="003A1D49" w:rsidRPr="00265398" w:rsidRDefault="003A1D49" w:rsidP="00FC0B48">
      <w:pPr>
        <w:jc w:val="both"/>
        <w:rPr>
          <w:rFonts w:ascii="Times New Roman" w:hAnsi="Times New Roman" w:cs="Times New Roman"/>
          <w:b/>
          <w:bCs/>
          <w:sz w:val="24"/>
          <w:szCs w:val="24"/>
        </w:rPr>
      </w:pPr>
      <w:r w:rsidRPr="00265398">
        <w:rPr>
          <w:rFonts w:ascii="Times New Roman" w:hAnsi="Times New Roman" w:cs="Times New Roman"/>
          <w:b/>
          <w:bCs/>
          <w:noProof/>
          <w:sz w:val="24"/>
          <w:szCs w:val="24"/>
          <w:lang w:val="hu-HU" w:eastAsia="hu-HU"/>
        </w:rPr>
        <w:drawing>
          <wp:inline distT="0" distB="0" distL="0" distR="0" wp14:anchorId="09E68CE5" wp14:editId="1E67C365">
            <wp:extent cx="6537960" cy="4194175"/>
            <wp:effectExtent l="0" t="0" r="0" b="0"/>
            <wp:docPr id="1657575908" name="Picture 4" descr="A diagram of a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75908" name="Picture 4" descr="A diagram of a netwo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59547" cy="4208023"/>
                    </a:xfrm>
                    <a:prstGeom prst="rect">
                      <a:avLst/>
                    </a:prstGeom>
                  </pic:spPr>
                </pic:pic>
              </a:graphicData>
            </a:graphic>
          </wp:inline>
        </w:drawing>
      </w:r>
    </w:p>
    <w:p w14:paraId="56EEB372" w14:textId="77777777" w:rsidR="003A6CC5" w:rsidRDefault="003E62D9" w:rsidP="006B59C1">
      <w:pPr>
        <w:tabs>
          <w:tab w:val="left" w:pos="1601"/>
        </w:tabs>
        <w:rPr>
          <w:rFonts w:ascii="Times New Roman" w:hAnsi="Times New Roman" w:cs="Times New Roman"/>
          <w:sz w:val="24"/>
          <w:szCs w:val="24"/>
        </w:rPr>
      </w:pPr>
      <w:r w:rsidRPr="006B59C1">
        <w:rPr>
          <w:rFonts w:ascii="Times New Roman" w:hAnsi="Times New Roman" w:cs="Times New Roman"/>
          <w:b/>
          <w:bCs/>
          <w:sz w:val="24"/>
          <w:szCs w:val="24"/>
        </w:rPr>
        <w:t>Supplementary Figure S</w:t>
      </w:r>
      <w:r>
        <w:rPr>
          <w:rFonts w:ascii="Times New Roman" w:hAnsi="Times New Roman" w:cs="Times New Roman"/>
          <w:b/>
          <w:bCs/>
          <w:sz w:val="24"/>
          <w:szCs w:val="24"/>
        </w:rPr>
        <w:t>5</w:t>
      </w:r>
      <w:r w:rsidR="006B59C1">
        <w:rPr>
          <w:rFonts w:ascii="Times New Roman" w:hAnsi="Times New Roman" w:cs="Times New Roman"/>
          <w:b/>
          <w:bCs/>
          <w:sz w:val="24"/>
          <w:szCs w:val="24"/>
        </w:rPr>
        <w:t xml:space="preserve">: </w:t>
      </w:r>
      <w:r w:rsidR="006B59C1" w:rsidRPr="00265398">
        <w:rPr>
          <w:rFonts w:ascii="Times New Roman" w:hAnsi="Times New Roman" w:cs="Times New Roman"/>
          <w:sz w:val="24"/>
          <w:szCs w:val="24"/>
        </w:rPr>
        <w:t>Gene ontology enrichment terms for genes found in all the breeds by iHS method</w:t>
      </w:r>
      <w:r w:rsidR="006B59C1">
        <w:rPr>
          <w:rFonts w:ascii="Times New Roman" w:hAnsi="Times New Roman" w:cs="Times New Roman"/>
          <w:sz w:val="24"/>
          <w:szCs w:val="24"/>
        </w:rPr>
        <w:t xml:space="preserve"> on chromosome 5.</w:t>
      </w:r>
      <w:r w:rsidR="003A6CC5">
        <w:rPr>
          <w:rFonts w:ascii="Times New Roman" w:hAnsi="Times New Roman" w:cs="Times New Roman"/>
          <w:sz w:val="24"/>
          <w:szCs w:val="24"/>
        </w:rPr>
        <w:t xml:space="preserve"> </w:t>
      </w:r>
    </w:p>
    <w:p w14:paraId="18353336" w14:textId="0D92E1D7" w:rsidR="003A6CC5" w:rsidRDefault="003A6CC5" w:rsidP="006B59C1">
      <w:pPr>
        <w:tabs>
          <w:tab w:val="left" w:pos="1601"/>
        </w:tabs>
        <w:rPr>
          <w:rFonts w:ascii="Times New Roman" w:hAnsi="Times New Roman" w:cs="Times New Roman"/>
          <w:sz w:val="24"/>
          <w:szCs w:val="24"/>
        </w:rPr>
      </w:pPr>
      <w:r>
        <w:rPr>
          <w:rFonts w:ascii="Times New Roman" w:hAnsi="Times New Roman" w:cs="Times New Roman"/>
          <w:sz w:val="24"/>
          <w:szCs w:val="24"/>
        </w:rPr>
        <w:t>a; Heatmap for Gene-Ontology enrichment term , b; Gene-gene interaction network</w:t>
      </w:r>
    </w:p>
    <w:p w14:paraId="33340CF2" w14:textId="47CB3145" w:rsidR="006B59C1" w:rsidRPr="006B59C1" w:rsidRDefault="003A6CC5" w:rsidP="006B59C1">
      <w:pPr>
        <w:tabs>
          <w:tab w:val="left" w:pos="1601"/>
        </w:tabs>
        <w:rPr>
          <w:rFonts w:ascii="Times New Roman" w:hAnsi="Times New Roman" w:cs="Times New Roman"/>
          <w:sz w:val="24"/>
          <w:szCs w:val="24"/>
        </w:rPr>
      </w:pPr>
      <w:r>
        <w:rPr>
          <w:rFonts w:ascii="Times New Roman" w:hAnsi="Times New Roman" w:cs="Times New Roman"/>
          <w:sz w:val="24"/>
          <w:szCs w:val="24"/>
        </w:rPr>
        <w:t xml:space="preserve">NB: </w:t>
      </w:r>
      <w:r w:rsidR="006B59C1">
        <w:rPr>
          <w:rFonts w:ascii="Times New Roman" w:hAnsi="Times New Roman" w:cs="Times New Roman"/>
          <w:sz w:val="24"/>
          <w:szCs w:val="24"/>
        </w:rPr>
        <w:t>All the genes found using ROH Islands are part of the genes identified using iHS method.</w:t>
      </w:r>
    </w:p>
    <w:p w14:paraId="5CA42560" w14:textId="77777777" w:rsidR="003151A1" w:rsidRPr="00265398" w:rsidRDefault="003151A1" w:rsidP="00FC0B48">
      <w:pPr>
        <w:jc w:val="both"/>
        <w:rPr>
          <w:rFonts w:ascii="Times New Roman" w:hAnsi="Times New Roman" w:cs="Times New Roman"/>
          <w:b/>
          <w:bCs/>
          <w:sz w:val="24"/>
          <w:szCs w:val="24"/>
        </w:rPr>
      </w:pPr>
    </w:p>
    <w:p w14:paraId="521F042C" w14:textId="4BDDA447" w:rsidR="00F2263A" w:rsidRPr="00F2263A" w:rsidRDefault="00F2263A" w:rsidP="00F2263A">
      <w:pPr>
        <w:jc w:val="both"/>
        <w:rPr>
          <w:rFonts w:ascii="Times New Roman" w:hAnsi="Times New Roman" w:cs="Times New Roman"/>
          <w:sz w:val="24"/>
          <w:szCs w:val="24"/>
        </w:rPr>
      </w:pPr>
      <w:r w:rsidRPr="00F2263A">
        <w:rPr>
          <w:rFonts w:ascii="Times New Roman" w:hAnsi="Times New Roman" w:cs="Times New Roman"/>
          <w:sz w:val="24"/>
          <w:szCs w:val="24"/>
        </w:rPr>
        <w:t xml:space="preserve">The GO enrichment </w:t>
      </w:r>
      <w:r>
        <w:rPr>
          <w:rFonts w:ascii="Times New Roman" w:hAnsi="Times New Roman" w:cs="Times New Roman"/>
          <w:sz w:val="24"/>
          <w:szCs w:val="24"/>
        </w:rPr>
        <w:t xml:space="preserve">term </w:t>
      </w:r>
      <w:r w:rsidRPr="00F2263A">
        <w:rPr>
          <w:rFonts w:ascii="Times New Roman" w:hAnsi="Times New Roman" w:cs="Times New Roman"/>
          <w:sz w:val="24"/>
          <w:szCs w:val="24"/>
        </w:rPr>
        <w:t xml:space="preserve">analysis indicates that the most </w:t>
      </w:r>
      <w:r>
        <w:rPr>
          <w:rFonts w:ascii="Times New Roman" w:hAnsi="Times New Roman" w:cs="Times New Roman"/>
          <w:sz w:val="24"/>
          <w:szCs w:val="24"/>
        </w:rPr>
        <w:t>vital</w:t>
      </w:r>
      <w:r w:rsidRPr="00F2263A">
        <w:rPr>
          <w:rFonts w:ascii="Times New Roman" w:hAnsi="Times New Roman" w:cs="Times New Roman"/>
          <w:sz w:val="24"/>
          <w:szCs w:val="24"/>
        </w:rPr>
        <w:t xml:space="preserve"> biological processes for the sheep's survival in the desert </w:t>
      </w:r>
      <w:r>
        <w:rPr>
          <w:rFonts w:ascii="Times New Roman" w:hAnsi="Times New Roman" w:cs="Times New Roman"/>
          <w:sz w:val="24"/>
          <w:szCs w:val="24"/>
        </w:rPr>
        <w:t>environment</w:t>
      </w:r>
      <w:r w:rsidRPr="00F2263A">
        <w:rPr>
          <w:rFonts w:ascii="Times New Roman" w:hAnsi="Times New Roman" w:cs="Times New Roman"/>
          <w:sz w:val="24"/>
          <w:szCs w:val="24"/>
        </w:rPr>
        <w:t xml:space="preserve"> are "immune system process," "regulation of biological process," and "positive regulation of biological process." Efficiently controlling immunological responses is vital for sheep to defend against infections and environmental threats. Efficient control of biological processes guarantees that physiological activities are kept within ideal parameters, which is crucial for the survival of </w:t>
      </w:r>
      <w:r>
        <w:rPr>
          <w:rFonts w:ascii="Times New Roman" w:hAnsi="Times New Roman" w:cs="Times New Roman"/>
          <w:sz w:val="24"/>
          <w:szCs w:val="24"/>
        </w:rPr>
        <w:t>animals</w:t>
      </w:r>
      <w:r w:rsidRPr="00F2263A">
        <w:rPr>
          <w:rFonts w:ascii="Times New Roman" w:hAnsi="Times New Roman" w:cs="Times New Roman"/>
          <w:sz w:val="24"/>
          <w:szCs w:val="24"/>
        </w:rPr>
        <w:t xml:space="preserve"> in </w:t>
      </w:r>
      <w:r w:rsidR="008F3729" w:rsidRPr="00F2263A">
        <w:rPr>
          <w:rFonts w:ascii="Times New Roman" w:hAnsi="Times New Roman" w:cs="Times New Roman"/>
          <w:sz w:val="24"/>
          <w:szCs w:val="24"/>
        </w:rPr>
        <w:t>these</w:t>
      </w:r>
      <w:r>
        <w:rPr>
          <w:rFonts w:ascii="Times New Roman" w:hAnsi="Times New Roman" w:cs="Times New Roman"/>
          <w:sz w:val="24"/>
          <w:szCs w:val="24"/>
        </w:rPr>
        <w:t xml:space="preserve"> </w:t>
      </w:r>
      <w:r w:rsidRPr="00F2263A">
        <w:rPr>
          <w:rFonts w:ascii="Times New Roman" w:hAnsi="Times New Roman" w:cs="Times New Roman"/>
          <w:sz w:val="24"/>
          <w:szCs w:val="24"/>
        </w:rPr>
        <w:t>environment</w:t>
      </w:r>
      <w:r>
        <w:rPr>
          <w:rFonts w:ascii="Times New Roman" w:hAnsi="Times New Roman" w:cs="Times New Roman"/>
          <w:sz w:val="24"/>
          <w:szCs w:val="24"/>
        </w:rPr>
        <w:t>s</w:t>
      </w:r>
      <w:r w:rsidRPr="00F2263A">
        <w:rPr>
          <w:rFonts w:ascii="Times New Roman" w:hAnsi="Times New Roman" w:cs="Times New Roman"/>
          <w:sz w:val="24"/>
          <w:szCs w:val="24"/>
        </w:rPr>
        <w:t xml:space="preserve">. Positive control of biological processes </w:t>
      </w:r>
      <w:r w:rsidR="008F3729">
        <w:rPr>
          <w:rFonts w:ascii="Times New Roman" w:hAnsi="Times New Roman" w:cs="Times New Roman"/>
          <w:sz w:val="24"/>
          <w:szCs w:val="24"/>
        </w:rPr>
        <w:t xml:space="preserve">leads </w:t>
      </w:r>
      <w:r w:rsidRPr="00F2263A">
        <w:rPr>
          <w:rFonts w:ascii="Times New Roman" w:hAnsi="Times New Roman" w:cs="Times New Roman"/>
          <w:sz w:val="24"/>
          <w:szCs w:val="24"/>
        </w:rPr>
        <w:t>to the enhancement of specific beneficial activities, which ultimately improves the general fitness and adaptability of sheep.</w:t>
      </w:r>
    </w:p>
    <w:p w14:paraId="7FF473A3" w14:textId="0AEFE7A0" w:rsidR="003151A1" w:rsidRPr="00265398" w:rsidRDefault="00F2263A" w:rsidP="00F2263A">
      <w:pPr>
        <w:jc w:val="both"/>
        <w:rPr>
          <w:rFonts w:ascii="Times New Roman" w:hAnsi="Times New Roman" w:cs="Times New Roman"/>
          <w:sz w:val="24"/>
          <w:szCs w:val="24"/>
        </w:rPr>
      </w:pPr>
      <w:r w:rsidRPr="00F2263A">
        <w:rPr>
          <w:rFonts w:ascii="Times New Roman" w:hAnsi="Times New Roman" w:cs="Times New Roman"/>
          <w:sz w:val="24"/>
          <w:szCs w:val="24"/>
        </w:rPr>
        <w:t xml:space="preserve">The gene interaction network reveals the genetic relationships that underlie these enhanced biological activities. The genes </w:t>
      </w:r>
      <w:r w:rsidRPr="008F3729">
        <w:rPr>
          <w:rFonts w:ascii="Times New Roman" w:hAnsi="Times New Roman" w:cs="Times New Roman"/>
          <w:i/>
          <w:iCs/>
          <w:sz w:val="24"/>
          <w:szCs w:val="24"/>
        </w:rPr>
        <w:t>SLC39A1, IL23A, CAST, IL5, IL13</w:t>
      </w:r>
      <w:r w:rsidRPr="00F2263A">
        <w:rPr>
          <w:rFonts w:ascii="Times New Roman" w:hAnsi="Times New Roman" w:cs="Times New Roman"/>
          <w:sz w:val="24"/>
          <w:szCs w:val="24"/>
        </w:rPr>
        <w:t xml:space="preserve">, and </w:t>
      </w:r>
      <w:r w:rsidRPr="008F3729">
        <w:rPr>
          <w:rFonts w:ascii="Times New Roman" w:hAnsi="Times New Roman" w:cs="Times New Roman"/>
          <w:i/>
          <w:iCs/>
          <w:sz w:val="24"/>
          <w:szCs w:val="24"/>
        </w:rPr>
        <w:t>IL4</w:t>
      </w:r>
      <w:r w:rsidRPr="00F2263A">
        <w:rPr>
          <w:rFonts w:ascii="Times New Roman" w:hAnsi="Times New Roman" w:cs="Times New Roman"/>
          <w:sz w:val="24"/>
          <w:szCs w:val="24"/>
        </w:rPr>
        <w:t xml:space="preserve"> are central in the genetic network, since they are strongly interconnected, suggesting their crucial importance. The </w:t>
      </w:r>
      <w:r w:rsidRPr="00F2263A">
        <w:rPr>
          <w:rFonts w:ascii="Times New Roman" w:hAnsi="Times New Roman" w:cs="Times New Roman"/>
          <w:sz w:val="24"/>
          <w:szCs w:val="24"/>
        </w:rPr>
        <w:lastRenderedPageBreak/>
        <w:t xml:space="preserve">network displays common protein domains, co-expression, physical connections, and co-localization among the genes. Genes such as </w:t>
      </w:r>
      <w:r w:rsidRPr="008F3729">
        <w:rPr>
          <w:rFonts w:ascii="Times New Roman" w:hAnsi="Times New Roman" w:cs="Times New Roman"/>
          <w:i/>
          <w:iCs/>
          <w:sz w:val="24"/>
          <w:szCs w:val="24"/>
        </w:rPr>
        <w:t>SLC39A1</w:t>
      </w:r>
      <w:r w:rsidRPr="00F2263A">
        <w:rPr>
          <w:rFonts w:ascii="Times New Roman" w:hAnsi="Times New Roman" w:cs="Times New Roman"/>
          <w:sz w:val="24"/>
          <w:szCs w:val="24"/>
        </w:rPr>
        <w:t xml:space="preserve"> have a role in the transportation of zinc ions, which is essential for a range of cellular activities, including immunological function. </w:t>
      </w:r>
      <w:r w:rsidRPr="008F3729">
        <w:rPr>
          <w:rFonts w:ascii="Times New Roman" w:hAnsi="Times New Roman" w:cs="Times New Roman"/>
          <w:i/>
          <w:iCs/>
          <w:sz w:val="24"/>
          <w:szCs w:val="24"/>
        </w:rPr>
        <w:t>IL23A</w:t>
      </w:r>
      <w:r w:rsidRPr="00F2263A">
        <w:rPr>
          <w:rFonts w:ascii="Times New Roman" w:hAnsi="Times New Roman" w:cs="Times New Roman"/>
          <w:sz w:val="24"/>
          <w:szCs w:val="24"/>
        </w:rPr>
        <w:t xml:space="preserve">, </w:t>
      </w:r>
      <w:r w:rsidRPr="008F3729">
        <w:rPr>
          <w:rFonts w:ascii="Times New Roman" w:hAnsi="Times New Roman" w:cs="Times New Roman"/>
          <w:i/>
          <w:iCs/>
          <w:sz w:val="24"/>
          <w:szCs w:val="24"/>
        </w:rPr>
        <w:t>IL5, IL13</w:t>
      </w:r>
      <w:r w:rsidRPr="00F2263A">
        <w:rPr>
          <w:rFonts w:ascii="Times New Roman" w:hAnsi="Times New Roman" w:cs="Times New Roman"/>
          <w:sz w:val="24"/>
          <w:szCs w:val="24"/>
        </w:rPr>
        <w:t xml:space="preserve">, and </w:t>
      </w:r>
      <w:r w:rsidRPr="008F3729">
        <w:rPr>
          <w:rFonts w:ascii="Times New Roman" w:hAnsi="Times New Roman" w:cs="Times New Roman"/>
          <w:i/>
          <w:iCs/>
          <w:sz w:val="24"/>
          <w:szCs w:val="24"/>
        </w:rPr>
        <w:t>IL4</w:t>
      </w:r>
      <w:r w:rsidRPr="00F2263A">
        <w:rPr>
          <w:rFonts w:ascii="Times New Roman" w:hAnsi="Times New Roman" w:cs="Times New Roman"/>
          <w:sz w:val="24"/>
          <w:szCs w:val="24"/>
        </w:rPr>
        <w:t xml:space="preserve"> are cytokines that have important functions in immunological responses, suggesting that the strength and effectiveness of the immune system is a crucial adaptation.</w:t>
      </w:r>
    </w:p>
    <w:sectPr w:rsidR="003151A1" w:rsidRPr="00265398">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Bahnschrift Light"/>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Bahnschrift Light"/>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EA6"/>
    <w:rsid w:val="00072BFE"/>
    <w:rsid w:val="000A7531"/>
    <w:rsid w:val="0011656A"/>
    <w:rsid w:val="00174E94"/>
    <w:rsid w:val="001C6C71"/>
    <w:rsid w:val="00247D32"/>
    <w:rsid w:val="00252DA8"/>
    <w:rsid w:val="00265398"/>
    <w:rsid w:val="003151A1"/>
    <w:rsid w:val="0035572F"/>
    <w:rsid w:val="003A1D49"/>
    <w:rsid w:val="003A6CC5"/>
    <w:rsid w:val="003D0875"/>
    <w:rsid w:val="003E62D9"/>
    <w:rsid w:val="003F6F28"/>
    <w:rsid w:val="0040455E"/>
    <w:rsid w:val="0041168E"/>
    <w:rsid w:val="004D5AAC"/>
    <w:rsid w:val="00524EA6"/>
    <w:rsid w:val="0057583E"/>
    <w:rsid w:val="005960F5"/>
    <w:rsid w:val="005A2B63"/>
    <w:rsid w:val="005B6F7C"/>
    <w:rsid w:val="00602DC9"/>
    <w:rsid w:val="0067788D"/>
    <w:rsid w:val="00683E8D"/>
    <w:rsid w:val="00692E54"/>
    <w:rsid w:val="006B59C1"/>
    <w:rsid w:val="00773B02"/>
    <w:rsid w:val="00812B28"/>
    <w:rsid w:val="00861290"/>
    <w:rsid w:val="008B20CC"/>
    <w:rsid w:val="008E1984"/>
    <w:rsid w:val="008E6303"/>
    <w:rsid w:val="008F3729"/>
    <w:rsid w:val="00903050"/>
    <w:rsid w:val="009066FC"/>
    <w:rsid w:val="009C46E5"/>
    <w:rsid w:val="00A568AC"/>
    <w:rsid w:val="00A73EE7"/>
    <w:rsid w:val="00B74D50"/>
    <w:rsid w:val="00B87E0F"/>
    <w:rsid w:val="00C21A97"/>
    <w:rsid w:val="00C72AED"/>
    <w:rsid w:val="00D2502D"/>
    <w:rsid w:val="00E34DC9"/>
    <w:rsid w:val="00F02E28"/>
    <w:rsid w:val="00F2263A"/>
    <w:rsid w:val="00F25A20"/>
    <w:rsid w:val="00F735E0"/>
    <w:rsid w:val="00FC0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7712A"/>
  <w15:chartTrackingRefBased/>
  <w15:docId w15:val="{07D7A65F-B58E-4998-95F4-4CD347767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524E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524E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524EA6"/>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524EA6"/>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524EA6"/>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524EA6"/>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524EA6"/>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524EA6"/>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524EA6"/>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24EA6"/>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524EA6"/>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524EA6"/>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524EA6"/>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524EA6"/>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524EA6"/>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24EA6"/>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24EA6"/>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24EA6"/>
    <w:rPr>
      <w:rFonts w:eastAsiaTheme="majorEastAsia" w:cstheme="majorBidi"/>
      <w:color w:val="272727" w:themeColor="text1" w:themeTint="D8"/>
    </w:rPr>
  </w:style>
  <w:style w:type="paragraph" w:styleId="Cm">
    <w:name w:val="Title"/>
    <w:basedOn w:val="Norml"/>
    <w:next w:val="Norml"/>
    <w:link w:val="CmChar"/>
    <w:uiPriority w:val="10"/>
    <w:qFormat/>
    <w:rsid w:val="00524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524EA6"/>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524EA6"/>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524EA6"/>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24EA6"/>
    <w:pPr>
      <w:spacing w:before="160"/>
      <w:jc w:val="center"/>
    </w:pPr>
    <w:rPr>
      <w:i/>
      <w:iCs/>
      <w:color w:val="404040" w:themeColor="text1" w:themeTint="BF"/>
    </w:rPr>
  </w:style>
  <w:style w:type="character" w:customStyle="1" w:styleId="IdzetChar">
    <w:name w:val="Idézet Char"/>
    <w:basedOn w:val="Bekezdsalapbettpusa"/>
    <w:link w:val="Idzet"/>
    <w:uiPriority w:val="29"/>
    <w:rsid w:val="00524EA6"/>
    <w:rPr>
      <w:i/>
      <w:iCs/>
      <w:color w:val="404040" w:themeColor="text1" w:themeTint="BF"/>
    </w:rPr>
  </w:style>
  <w:style w:type="paragraph" w:styleId="Listaszerbekezds">
    <w:name w:val="List Paragraph"/>
    <w:basedOn w:val="Norml"/>
    <w:uiPriority w:val="34"/>
    <w:qFormat/>
    <w:rsid w:val="00524EA6"/>
    <w:pPr>
      <w:ind w:left="720"/>
      <w:contextualSpacing/>
    </w:pPr>
  </w:style>
  <w:style w:type="character" w:styleId="Erskiemels">
    <w:name w:val="Intense Emphasis"/>
    <w:basedOn w:val="Bekezdsalapbettpusa"/>
    <w:uiPriority w:val="21"/>
    <w:qFormat/>
    <w:rsid w:val="00524EA6"/>
    <w:rPr>
      <w:i/>
      <w:iCs/>
      <w:color w:val="0F4761" w:themeColor="accent1" w:themeShade="BF"/>
    </w:rPr>
  </w:style>
  <w:style w:type="paragraph" w:styleId="Kiemeltidzet">
    <w:name w:val="Intense Quote"/>
    <w:basedOn w:val="Norml"/>
    <w:next w:val="Norml"/>
    <w:link w:val="KiemeltidzetChar"/>
    <w:uiPriority w:val="30"/>
    <w:qFormat/>
    <w:rsid w:val="00524E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524EA6"/>
    <w:rPr>
      <w:i/>
      <w:iCs/>
      <w:color w:val="0F4761" w:themeColor="accent1" w:themeShade="BF"/>
    </w:rPr>
  </w:style>
  <w:style w:type="character" w:styleId="Ershivatkozs">
    <w:name w:val="Intense Reference"/>
    <w:basedOn w:val="Bekezdsalapbettpusa"/>
    <w:uiPriority w:val="32"/>
    <w:qFormat/>
    <w:rsid w:val="00524EA6"/>
    <w:rPr>
      <w:b/>
      <w:bCs/>
      <w:smallCaps/>
      <w:color w:val="0F4761" w:themeColor="accent1" w:themeShade="BF"/>
      <w:spacing w:val="5"/>
    </w:rPr>
  </w:style>
  <w:style w:type="table" w:styleId="Rcsostblzat">
    <w:name w:val="Table Grid"/>
    <w:basedOn w:val="Normltblzat"/>
    <w:uiPriority w:val="39"/>
    <w:rsid w:val="00683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503362">
      <w:bodyDiv w:val="1"/>
      <w:marLeft w:val="0"/>
      <w:marRight w:val="0"/>
      <w:marTop w:val="0"/>
      <w:marBottom w:val="0"/>
      <w:divBdr>
        <w:top w:val="none" w:sz="0" w:space="0" w:color="auto"/>
        <w:left w:val="none" w:sz="0" w:space="0" w:color="auto"/>
        <w:bottom w:val="none" w:sz="0" w:space="0" w:color="auto"/>
        <w:right w:val="none" w:sz="0" w:space="0" w:color="auto"/>
      </w:divBdr>
    </w:div>
    <w:div w:id="1455365910">
      <w:bodyDiv w:val="1"/>
      <w:marLeft w:val="0"/>
      <w:marRight w:val="0"/>
      <w:marTop w:val="0"/>
      <w:marBottom w:val="0"/>
      <w:divBdr>
        <w:top w:val="none" w:sz="0" w:space="0" w:color="auto"/>
        <w:left w:val="none" w:sz="0" w:space="0" w:color="auto"/>
        <w:bottom w:val="none" w:sz="0" w:space="0" w:color="auto"/>
        <w:right w:val="none" w:sz="0" w:space="0" w:color="auto"/>
      </w:divBdr>
    </w:div>
    <w:div w:id="205731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1294</Words>
  <Characters>8933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WANJALA</dc:creator>
  <cp:keywords/>
  <dc:description/>
  <cp:lastModifiedBy>Kusza Szilvia</cp:lastModifiedBy>
  <cp:revision>3</cp:revision>
  <cp:lastPrinted>2024-06-07T18:37:00Z</cp:lastPrinted>
  <dcterms:created xsi:type="dcterms:W3CDTF">2024-06-11T14:06:00Z</dcterms:created>
  <dcterms:modified xsi:type="dcterms:W3CDTF">2024-06-12T15:42:00Z</dcterms:modified>
</cp:coreProperties>
</file>