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26463" w14:textId="77777777" w:rsidR="00A929B1" w:rsidRDefault="00A929B1" w:rsidP="00A929B1">
      <w:pPr>
        <w:spacing w:after="0" w:line="480" w:lineRule="auto"/>
        <w:ind w:right="-586"/>
        <w:jc w:val="center"/>
        <w:rPr>
          <w:rFonts w:ascii="Times New Roman" w:eastAsia="Times New Roman" w:hAnsi="Times New Roman" w:cs="Times New Roman"/>
          <w:b/>
        </w:rPr>
      </w:pPr>
      <w:bookmarkStart w:id="0" w:name="_GoBack"/>
      <w:bookmarkEnd w:id="0"/>
      <w:r>
        <w:rPr>
          <w:rFonts w:ascii="Times New Roman" w:eastAsia="Times New Roman" w:hAnsi="Times New Roman" w:cs="Times New Roman"/>
          <w:b/>
        </w:rPr>
        <w:t>Supplementary material</w:t>
      </w:r>
    </w:p>
    <w:p w14:paraId="132202D5" w14:textId="77777777" w:rsidR="00A929B1" w:rsidRDefault="00A929B1" w:rsidP="00A929B1">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Supplementary Figure 1.</w:t>
      </w:r>
    </w:p>
    <w:p w14:paraId="1AD36931" w14:textId="77777777" w:rsidR="00A929B1" w:rsidRDefault="00A929B1" w:rsidP="00A929B1">
      <w:pPr>
        <w:spacing w:after="0" w:line="240" w:lineRule="auto"/>
        <w:rPr>
          <w:rFonts w:ascii="Times New Roman" w:eastAsia="Times New Roman" w:hAnsi="Times New Roman" w:cs="Times New Roman"/>
          <w:b/>
          <w:sz w:val="20"/>
          <w:szCs w:val="20"/>
        </w:rPr>
      </w:pPr>
    </w:p>
    <w:p w14:paraId="3B773F0A" w14:textId="77777777" w:rsidR="00A929B1" w:rsidRDefault="00A929B1" w:rsidP="00A929B1">
      <w:pPr>
        <w:spacing w:after="0" w:line="240" w:lineRule="auto"/>
        <w:jc w:val="center"/>
        <w:rPr>
          <w:rFonts w:ascii="Times New Roman" w:eastAsia="Times New Roman" w:hAnsi="Times New Roman" w:cs="Times New Roman"/>
          <w:i/>
          <w:sz w:val="20"/>
          <w:szCs w:val="20"/>
        </w:rPr>
      </w:pPr>
      <w:bookmarkStart w:id="1" w:name="_3znysh7" w:colFirst="0" w:colLast="0"/>
      <w:bookmarkEnd w:id="1"/>
      <w:r>
        <w:rPr>
          <w:rFonts w:ascii="Times New Roman" w:eastAsia="Times New Roman" w:hAnsi="Times New Roman" w:cs="Times New Roman"/>
          <w:i/>
          <w:sz w:val="20"/>
          <w:szCs w:val="20"/>
        </w:rPr>
        <w:t>Borderline personality score counts in the whole sample (left), the non-creative subset (middle), and the creative subset (right).</w:t>
      </w:r>
    </w:p>
    <w:p w14:paraId="68BA2BFC" w14:textId="77777777" w:rsidR="00A929B1" w:rsidRDefault="00A929B1" w:rsidP="00A929B1">
      <w:pPr>
        <w:spacing w:after="0" w:line="240" w:lineRule="auto"/>
        <w:rPr>
          <w:rFonts w:ascii="Times New Roman" w:eastAsia="Times New Roman" w:hAnsi="Times New Roman" w:cs="Times New Roman"/>
          <w:sz w:val="20"/>
          <w:szCs w:val="20"/>
        </w:rPr>
      </w:pPr>
    </w:p>
    <w:p w14:paraId="49365C15" w14:textId="77777777" w:rsidR="00A929B1" w:rsidRDefault="00A929B1" w:rsidP="00A929B1">
      <w:pPr>
        <w:spacing w:after="0" w:line="480" w:lineRule="auto"/>
        <w:rPr>
          <w:rFonts w:ascii="Times New Roman" w:eastAsia="Times New Roman" w:hAnsi="Times New Roman" w:cs="Times New Roman"/>
        </w:rPr>
      </w:pPr>
      <w:r>
        <w:rPr>
          <w:rFonts w:ascii="Times New Roman" w:eastAsia="Times New Roman" w:hAnsi="Times New Roman" w:cs="Times New Roman"/>
          <w:noProof/>
          <w:lang w:val="en-US"/>
        </w:rPr>
        <w:drawing>
          <wp:inline distT="0" distB="0" distL="0" distR="0" wp14:anchorId="6915271C" wp14:editId="6A92B2D7">
            <wp:extent cx="5367181" cy="2641502"/>
            <wp:effectExtent l="0" t="0" r="5080" b="6985"/>
            <wp:docPr id="5" name="image3.png"/>
            <wp:cNvGraphicFramePr/>
            <a:graphic xmlns:a="http://schemas.openxmlformats.org/drawingml/2006/main">
              <a:graphicData uri="http://schemas.openxmlformats.org/drawingml/2006/picture">
                <pic:pic xmlns:pic="http://schemas.openxmlformats.org/drawingml/2006/picture">
                  <pic:nvPicPr>
                    <pic:cNvPr id="5" name="image3.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5367181" cy="2641502"/>
                    </a:xfrm>
                    <a:prstGeom prst="rect">
                      <a:avLst/>
                    </a:prstGeom>
                    <a:ln/>
                  </pic:spPr>
                </pic:pic>
              </a:graphicData>
            </a:graphic>
          </wp:inline>
        </w:drawing>
      </w:r>
    </w:p>
    <w:p w14:paraId="45775CEF" w14:textId="77777777" w:rsidR="00A929B1" w:rsidRDefault="00A929B1" w:rsidP="6FB6F635">
      <w:pPr>
        <w:spacing w:after="0" w:line="480" w:lineRule="auto"/>
        <w:ind w:right="-586" w:firstLine="426"/>
        <w:rPr>
          <w:rFonts w:ascii="Times New Roman" w:eastAsia="Times New Roman" w:hAnsi="Times New Roman" w:cs="Times New Roman"/>
          <w:lang w:val="en-US"/>
        </w:rPr>
      </w:pPr>
      <w:r w:rsidRPr="6FB6F635">
        <w:rPr>
          <w:rFonts w:ascii="Times New Roman" w:eastAsia="Times New Roman" w:hAnsi="Times New Roman" w:cs="Times New Roman"/>
          <w:i/>
          <w:iCs/>
          <w:lang w:val="en-US"/>
        </w:rPr>
        <w:t>Note.</w:t>
      </w:r>
      <w:r w:rsidRPr="6FB6F635">
        <w:rPr>
          <w:rFonts w:ascii="Times New Roman" w:eastAsia="Times New Roman" w:hAnsi="Times New Roman" w:cs="Times New Roman"/>
          <w:lang w:val="en-US"/>
        </w:rPr>
        <w:t xml:space="preserve"> Borderline personality score counts in the whole twin sample (left), the non-creative subset (middle), and the creative subset (right). The mean of each group is shown in red, and the distribution is shown in blue. </w:t>
      </w:r>
    </w:p>
    <w:p w14:paraId="1E78CDF7" w14:textId="2BDE9C1A" w:rsidR="00AC3DFA" w:rsidRDefault="00AC3DFA" w:rsidP="00A929B1">
      <w:pPr>
        <w:spacing w:after="0" w:line="480" w:lineRule="auto"/>
        <w:ind w:right="-586" w:firstLine="426"/>
        <w:rPr>
          <w:rFonts w:ascii="Times New Roman" w:eastAsia="Times New Roman" w:hAnsi="Times New Roman" w:cs="Times New Roman"/>
        </w:rPr>
      </w:pPr>
    </w:p>
    <w:p w14:paraId="235EFAE7" w14:textId="77777777" w:rsidR="00A929B1" w:rsidRDefault="00A929B1" w:rsidP="00A929B1">
      <w:pPr>
        <w:spacing w:after="0" w:line="480" w:lineRule="auto"/>
        <w:ind w:right="-586" w:firstLine="426"/>
        <w:rPr>
          <w:rFonts w:ascii="Times New Roman" w:eastAsia="Times New Roman" w:hAnsi="Times New Roman" w:cs="Times New Roman"/>
        </w:rPr>
      </w:pPr>
    </w:p>
    <w:p w14:paraId="3D19519B" w14:textId="77777777" w:rsidR="00A929B1" w:rsidRDefault="00A929B1" w:rsidP="00A929B1">
      <w:pPr>
        <w:spacing w:after="0" w:line="480" w:lineRule="auto"/>
        <w:ind w:right="-586" w:firstLine="426"/>
        <w:rPr>
          <w:rFonts w:ascii="Times New Roman" w:eastAsia="Times New Roman" w:hAnsi="Times New Roman" w:cs="Times New Roman"/>
        </w:rPr>
      </w:pPr>
    </w:p>
    <w:p w14:paraId="2A692F17" w14:textId="77777777" w:rsidR="00A929B1" w:rsidRDefault="00A929B1" w:rsidP="00A929B1">
      <w:pPr>
        <w:spacing w:after="0" w:line="480" w:lineRule="auto"/>
        <w:ind w:right="-586" w:firstLine="426"/>
        <w:rPr>
          <w:rFonts w:ascii="Times New Roman" w:eastAsia="Times New Roman" w:hAnsi="Times New Roman" w:cs="Times New Roman"/>
        </w:rPr>
      </w:pPr>
    </w:p>
    <w:p w14:paraId="79D03DAB" w14:textId="77777777" w:rsidR="00A929B1" w:rsidRDefault="00A929B1" w:rsidP="00A929B1">
      <w:pPr>
        <w:spacing w:after="0" w:line="480" w:lineRule="auto"/>
        <w:ind w:right="-586" w:firstLine="426"/>
        <w:rPr>
          <w:rFonts w:ascii="Times New Roman" w:eastAsia="Times New Roman" w:hAnsi="Times New Roman" w:cs="Times New Roman"/>
        </w:rPr>
      </w:pPr>
    </w:p>
    <w:p w14:paraId="4CA6B59C" w14:textId="77777777" w:rsidR="00A929B1" w:rsidRDefault="00A929B1" w:rsidP="00A929B1">
      <w:pPr>
        <w:spacing w:after="0" w:line="480" w:lineRule="auto"/>
        <w:ind w:right="-586" w:firstLine="426"/>
        <w:rPr>
          <w:rFonts w:ascii="Times New Roman" w:eastAsia="Times New Roman" w:hAnsi="Times New Roman" w:cs="Times New Roman"/>
        </w:rPr>
      </w:pPr>
    </w:p>
    <w:p w14:paraId="42FD26AA" w14:textId="77777777" w:rsidR="00A929B1" w:rsidRDefault="00A929B1" w:rsidP="00A929B1">
      <w:pPr>
        <w:spacing w:after="0" w:line="480" w:lineRule="auto"/>
        <w:ind w:right="-586" w:firstLine="426"/>
        <w:rPr>
          <w:rFonts w:ascii="Times New Roman" w:eastAsia="Times New Roman" w:hAnsi="Times New Roman" w:cs="Times New Roman"/>
        </w:rPr>
      </w:pPr>
    </w:p>
    <w:p w14:paraId="3D485F7B" w14:textId="77777777" w:rsidR="00A929B1" w:rsidRDefault="00A929B1" w:rsidP="00A929B1">
      <w:pPr>
        <w:spacing w:after="0" w:line="480" w:lineRule="auto"/>
        <w:ind w:right="-586" w:firstLine="426"/>
        <w:rPr>
          <w:rFonts w:ascii="Times New Roman" w:eastAsia="Times New Roman" w:hAnsi="Times New Roman" w:cs="Times New Roman"/>
        </w:rPr>
      </w:pPr>
    </w:p>
    <w:p w14:paraId="138DA061" w14:textId="77777777" w:rsidR="00A929B1" w:rsidRDefault="00A929B1" w:rsidP="00A929B1">
      <w:pPr>
        <w:spacing w:after="0" w:line="480" w:lineRule="auto"/>
        <w:ind w:right="-586" w:firstLine="426"/>
        <w:rPr>
          <w:rFonts w:ascii="Times New Roman" w:eastAsia="Times New Roman" w:hAnsi="Times New Roman" w:cs="Times New Roman"/>
        </w:rPr>
      </w:pPr>
    </w:p>
    <w:p w14:paraId="20D472E3" w14:textId="77777777" w:rsidR="00A929B1" w:rsidRDefault="00A929B1" w:rsidP="00A929B1">
      <w:pPr>
        <w:spacing w:after="0" w:line="480" w:lineRule="auto"/>
        <w:ind w:right="-586" w:firstLine="426"/>
        <w:rPr>
          <w:rFonts w:ascii="Times New Roman" w:eastAsia="Times New Roman" w:hAnsi="Times New Roman" w:cs="Times New Roman"/>
        </w:rPr>
      </w:pPr>
    </w:p>
    <w:p w14:paraId="36C1A0FF" w14:textId="77777777" w:rsidR="00A929B1" w:rsidRDefault="00A929B1" w:rsidP="00A929B1">
      <w:pPr>
        <w:spacing w:after="0" w:line="480" w:lineRule="auto"/>
        <w:ind w:right="-586" w:firstLine="426"/>
        <w:rPr>
          <w:rFonts w:ascii="Times New Roman" w:eastAsia="Times New Roman" w:hAnsi="Times New Roman" w:cs="Times New Roman"/>
        </w:rPr>
      </w:pPr>
    </w:p>
    <w:p w14:paraId="5A5D4CD9" w14:textId="77777777" w:rsidR="00A929B1" w:rsidRDefault="00A929B1" w:rsidP="00A929B1">
      <w:pPr>
        <w:spacing w:after="0" w:line="480" w:lineRule="auto"/>
        <w:ind w:right="-586" w:firstLine="426"/>
        <w:rPr>
          <w:rFonts w:ascii="Times New Roman" w:eastAsia="Times New Roman" w:hAnsi="Times New Roman" w:cs="Times New Roman"/>
          <w:b/>
          <w:sz w:val="20"/>
          <w:szCs w:val="20"/>
        </w:rPr>
      </w:pPr>
    </w:p>
    <w:p w14:paraId="0F35055C" w14:textId="77777777" w:rsidR="00A929B1" w:rsidRDefault="00A929B1" w:rsidP="00A929B1">
      <w:pPr>
        <w:spacing w:after="0" w:line="240" w:lineRule="auto"/>
        <w:ind w:right="-586"/>
        <w:rPr>
          <w:rFonts w:ascii="Times New Roman" w:eastAsia="Times New Roman" w:hAnsi="Times New Roman" w:cs="Times New Roman"/>
          <w:b/>
        </w:rPr>
      </w:pPr>
    </w:p>
    <w:p w14:paraId="001B474F" w14:textId="77777777" w:rsidR="00A929B1" w:rsidRDefault="00A929B1" w:rsidP="00A929B1">
      <w:pPr>
        <w:spacing w:after="0" w:line="240" w:lineRule="auto"/>
        <w:ind w:right="-586"/>
        <w:rPr>
          <w:rFonts w:ascii="Times New Roman" w:eastAsia="Times New Roman" w:hAnsi="Times New Roman" w:cs="Times New Roman"/>
          <w:i/>
        </w:rPr>
      </w:pPr>
      <w:r>
        <w:rPr>
          <w:rFonts w:ascii="Times New Roman" w:eastAsia="Times New Roman" w:hAnsi="Times New Roman" w:cs="Times New Roman"/>
          <w:b/>
        </w:rPr>
        <w:lastRenderedPageBreak/>
        <w:t>Supplementary Figure 2</w:t>
      </w:r>
      <w:r>
        <w:rPr>
          <w:rFonts w:ascii="Times New Roman" w:eastAsia="Times New Roman" w:hAnsi="Times New Roman" w:cs="Times New Roman"/>
          <w:b/>
          <w:i/>
        </w:rPr>
        <w:t>.</w:t>
      </w:r>
      <w:r>
        <w:rPr>
          <w:rFonts w:ascii="Times New Roman" w:eastAsia="Times New Roman" w:hAnsi="Times New Roman" w:cs="Times New Roman"/>
          <w:i/>
        </w:rPr>
        <w:t xml:space="preserve"> </w:t>
      </w:r>
    </w:p>
    <w:p w14:paraId="318B4D9C" w14:textId="77777777" w:rsidR="00A929B1" w:rsidRDefault="00A929B1" w:rsidP="00A929B1">
      <w:pPr>
        <w:spacing w:after="0" w:line="240" w:lineRule="auto"/>
        <w:ind w:right="-586"/>
        <w:rPr>
          <w:rFonts w:ascii="Times New Roman" w:eastAsia="Times New Roman" w:hAnsi="Times New Roman" w:cs="Times New Roman"/>
          <w:i/>
        </w:rPr>
      </w:pPr>
    </w:p>
    <w:p w14:paraId="482D1E15" w14:textId="77777777" w:rsidR="00A929B1" w:rsidRDefault="00A929B1" w:rsidP="00A929B1">
      <w:pPr>
        <w:spacing w:after="0" w:line="240" w:lineRule="auto"/>
        <w:ind w:right="-586"/>
        <w:rPr>
          <w:rFonts w:ascii="Times New Roman" w:eastAsia="Times New Roman" w:hAnsi="Times New Roman" w:cs="Times New Roman"/>
          <w:i/>
        </w:rPr>
      </w:pPr>
      <w:r>
        <w:rPr>
          <w:rFonts w:ascii="Times New Roman" w:eastAsia="Times New Roman" w:hAnsi="Times New Roman" w:cs="Times New Roman"/>
          <w:i/>
        </w:rPr>
        <w:t xml:space="preserve">Cholesky decomposition of the best fitting model (AE). </w:t>
      </w:r>
    </w:p>
    <w:p w14:paraId="05E7EDA4" w14:textId="77777777" w:rsidR="00A929B1" w:rsidRDefault="00A929B1" w:rsidP="00A929B1">
      <w:pPr>
        <w:spacing w:after="0" w:line="240" w:lineRule="auto"/>
        <w:ind w:right="-586"/>
        <w:rPr>
          <w:rFonts w:ascii="Times New Roman" w:eastAsia="Times New Roman" w:hAnsi="Times New Roman" w:cs="Times New Roman"/>
          <w:i/>
        </w:rPr>
      </w:pPr>
    </w:p>
    <w:p w14:paraId="2D94502C" w14:textId="77777777" w:rsidR="00A929B1" w:rsidRDefault="00A929B1" w:rsidP="00A929B1">
      <w:pPr>
        <w:spacing w:after="0" w:line="480" w:lineRule="auto"/>
        <w:ind w:right="-586"/>
        <w:rPr>
          <w:rFonts w:ascii="Times New Roman" w:eastAsia="Times New Roman" w:hAnsi="Times New Roman" w:cs="Times New Roman"/>
        </w:rPr>
      </w:pPr>
      <w:r>
        <w:rPr>
          <w:rFonts w:ascii="Times New Roman" w:eastAsia="Times New Roman" w:hAnsi="Times New Roman" w:cs="Times New Roman"/>
          <w:noProof/>
          <w:lang w:val="en-US"/>
        </w:rPr>
        <w:drawing>
          <wp:inline distT="0" distB="0" distL="0" distR="0" wp14:anchorId="30F459AF" wp14:editId="07A89CC4">
            <wp:extent cx="5267524" cy="3685583"/>
            <wp:effectExtent l="0" t="0" r="9525" b="0"/>
            <wp:docPr id="3" name="image2.png"/>
            <wp:cNvGraphicFramePr/>
            <a:graphic xmlns:a="http://schemas.openxmlformats.org/drawingml/2006/main">
              <a:graphicData uri="http://schemas.openxmlformats.org/drawingml/2006/picture">
                <pic:pic xmlns:pic="http://schemas.openxmlformats.org/drawingml/2006/picture">
                  <pic:nvPicPr>
                    <pic:cNvPr id="3" name="image2.png"/>
                    <pic:cNvPicPr preferRelativeResize="0"/>
                  </pic:nvPicPr>
                  <pic:blipFill>
                    <a:blip r:embed="rId9" cstate="print">
                      <a:extLst>
                        <a:ext uri="{28A0092B-C50C-407E-A947-70E740481C1C}">
                          <a14:useLocalDpi xmlns:a14="http://schemas.microsoft.com/office/drawing/2010/main" val="0"/>
                        </a:ext>
                      </a:extLst>
                    </a:blip>
                    <a:srcRect l="9803" r="9803"/>
                    <a:stretch>
                      <a:fillRect/>
                    </a:stretch>
                  </pic:blipFill>
                  <pic:spPr>
                    <a:xfrm>
                      <a:off x="0" y="0"/>
                      <a:ext cx="5267524" cy="3685583"/>
                    </a:xfrm>
                    <a:prstGeom prst="rect">
                      <a:avLst/>
                    </a:prstGeom>
                    <a:ln/>
                  </pic:spPr>
                </pic:pic>
              </a:graphicData>
            </a:graphic>
          </wp:inline>
        </w:drawing>
      </w:r>
    </w:p>
    <w:p w14:paraId="2DD4662D" w14:textId="301CB49F" w:rsidR="00A929B1" w:rsidRDefault="00A929B1" w:rsidP="00A929B1">
      <w:pPr>
        <w:spacing w:after="0" w:line="480" w:lineRule="auto"/>
        <w:ind w:right="-586" w:firstLine="426"/>
        <w:rPr>
          <w:rFonts w:ascii="Times New Roman" w:eastAsia="Times New Roman" w:hAnsi="Times New Roman" w:cs="Times New Roman"/>
        </w:rPr>
      </w:pPr>
      <w:bookmarkStart w:id="2" w:name="_1fob9te" w:colFirst="0" w:colLast="0"/>
      <w:bookmarkEnd w:id="2"/>
      <w:r>
        <w:rPr>
          <w:rFonts w:ascii="Times New Roman" w:eastAsia="Times New Roman" w:hAnsi="Times New Roman" w:cs="Times New Roman"/>
          <w:i/>
        </w:rPr>
        <w:t xml:space="preserve">Note. </w:t>
      </w:r>
      <w:r>
        <w:rPr>
          <w:rFonts w:ascii="Times New Roman" w:eastAsia="Times New Roman" w:hAnsi="Times New Roman" w:cs="Times New Roman"/>
        </w:rPr>
        <w:t xml:space="preserve">The parameters are shown as: </w:t>
      </w:r>
      <w:r w:rsidR="00D01826">
        <w:rPr>
          <w:rFonts w:ascii="Times New Roman" w:eastAsia="Times New Roman" w:hAnsi="Times New Roman" w:cs="Times New Roman"/>
        </w:rPr>
        <w:t>P</w:t>
      </w:r>
      <w:r w:rsidR="00AC3DFA">
        <w:rPr>
          <w:rFonts w:ascii="Times New Roman" w:eastAsia="Times New Roman" w:hAnsi="Times New Roman" w:cs="Times New Roman"/>
        </w:rPr>
        <w:t xml:space="preserve">ath coefficients </w:t>
      </w:r>
      <w:r>
        <w:rPr>
          <w:rFonts w:ascii="Times New Roman" w:eastAsia="Times New Roman" w:hAnsi="Times New Roman" w:cs="Times New Roman"/>
        </w:rPr>
        <w:t>(</w:t>
      </w:r>
      <w:r w:rsidR="00D01826">
        <w:rPr>
          <w:rFonts w:ascii="Times New Roman" w:eastAsia="Times New Roman" w:hAnsi="Times New Roman" w:cs="Times New Roman"/>
        </w:rPr>
        <w:t>variance</w:t>
      </w:r>
      <w:r>
        <w:rPr>
          <w:rFonts w:ascii="Times New Roman" w:eastAsia="Times New Roman" w:hAnsi="Times New Roman" w:cs="Times New Roman"/>
        </w:rPr>
        <w:t xml:space="preserve"> values in parenthesis). A</w:t>
      </w:r>
      <w:r>
        <w:rPr>
          <w:rFonts w:ascii="Times New Roman" w:eastAsia="Times New Roman" w:hAnsi="Times New Roman" w:cs="Times New Roman"/>
          <w:vertAlign w:val="subscript"/>
        </w:rPr>
        <w:t xml:space="preserve">1 </w:t>
      </w:r>
      <w:r>
        <w:rPr>
          <w:rFonts w:ascii="Times New Roman" w:eastAsia="Times New Roman" w:hAnsi="Times New Roman" w:cs="Times New Roman"/>
        </w:rPr>
        <w:t xml:space="preserve">is the additive genetic </w:t>
      </w:r>
      <w:r w:rsidR="00AC3DFA">
        <w:rPr>
          <w:rFonts w:ascii="Times New Roman" w:eastAsia="Times New Roman" w:hAnsi="Times New Roman" w:cs="Times New Roman"/>
        </w:rPr>
        <w:t xml:space="preserve">factor </w:t>
      </w:r>
      <w:r>
        <w:rPr>
          <w:rFonts w:ascii="Times New Roman" w:eastAsia="Times New Roman" w:hAnsi="Times New Roman" w:cs="Times New Roman"/>
        </w:rPr>
        <w:t>and E</w:t>
      </w:r>
      <w:r>
        <w:rPr>
          <w:rFonts w:ascii="Times New Roman" w:eastAsia="Times New Roman" w:hAnsi="Times New Roman" w:cs="Times New Roman"/>
          <w:vertAlign w:val="subscript"/>
        </w:rPr>
        <w:t xml:space="preserve">1 </w:t>
      </w:r>
      <w:r>
        <w:rPr>
          <w:rFonts w:ascii="Times New Roman" w:eastAsia="Times New Roman" w:hAnsi="Times New Roman" w:cs="Times New Roman"/>
        </w:rPr>
        <w:t xml:space="preserve">is the non-shared environment </w:t>
      </w:r>
      <w:r w:rsidR="00AC3DFA">
        <w:rPr>
          <w:rFonts w:ascii="Times New Roman" w:eastAsia="Times New Roman" w:hAnsi="Times New Roman" w:cs="Times New Roman"/>
        </w:rPr>
        <w:t xml:space="preserve">factor that influences </w:t>
      </w:r>
      <w:r>
        <w:rPr>
          <w:rFonts w:ascii="Times New Roman" w:eastAsia="Times New Roman" w:hAnsi="Times New Roman" w:cs="Times New Roman"/>
        </w:rPr>
        <w:t>borderline personality</w:t>
      </w:r>
      <w:r w:rsidR="00AC3DFA">
        <w:rPr>
          <w:rFonts w:ascii="Times New Roman" w:eastAsia="Times New Roman" w:hAnsi="Times New Roman" w:cs="Times New Roman"/>
        </w:rPr>
        <w:t xml:space="preserve"> and creativity</w:t>
      </w:r>
      <w:r>
        <w:rPr>
          <w:rFonts w:ascii="Times New Roman" w:eastAsia="Times New Roman" w:hAnsi="Times New Roman" w:cs="Times New Roman"/>
        </w:rPr>
        <w:t>; A</w:t>
      </w:r>
      <w:r>
        <w:rPr>
          <w:rFonts w:ascii="Times New Roman" w:eastAsia="Times New Roman" w:hAnsi="Times New Roman" w:cs="Times New Roman"/>
          <w:vertAlign w:val="subscript"/>
        </w:rPr>
        <w:t xml:space="preserve">2 </w:t>
      </w:r>
      <w:r>
        <w:rPr>
          <w:rFonts w:ascii="Times New Roman" w:eastAsia="Times New Roman" w:hAnsi="Times New Roman" w:cs="Times New Roman"/>
        </w:rPr>
        <w:t xml:space="preserve">is the additive genetic </w:t>
      </w:r>
      <w:r w:rsidR="00AC3DFA">
        <w:rPr>
          <w:rFonts w:ascii="Times New Roman" w:eastAsia="Times New Roman" w:hAnsi="Times New Roman" w:cs="Times New Roman"/>
        </w:rPr>
        <w:t xml:space="preserve">factor </w:t>
      </w:r>
      <w:r>
        <w:rPr>
          <w:rFonts w:ascii="Times New Roman" w:eastAsia="Times New Roman" w:hAnsi="Times New Roman" w:cs="Times New Roman"/>
        </w:rPr>
        <w:t>and E</w:t>
      </w:r>
      <w:r>
        <w:rPr>
          <w:rFonts w:ascii="Times New Roman" w:eastAsia="Times New Roman" w:hAnsi="Times New Roman" w:cs="Times New Roman"/>
          <w:vertAlign w:val="subscript"/>
        </w:rPr>
        <w:t xml:space="preserve">2 </w:t>
      </w:r>
      <w:r>
        <w:rPr>
          <w:rFonts w:ascii="Times New Roman" w:eastAsia="Times New Roman" w:hAnsi="Times New Roman" w:cs="Times New Roman"/>
        </w:rPr>
        <w:t xml:space="preserve">is the non-shared environment </w:t>
      </w:r>
      <w:r w:rsidR="00AC3DFA">
        <w:rPr>
          <w:rFonts w:ascii="Times New Roman" w:eastAsia="Times New Roman" w:hAnsi="Times New Roman" w:cs="Times New Roman"/>
        </w:rPr>
        <w:t xml:space="preserve">factor which influences </w:t>
      </w:r>
      <w:r>
        <w:rPr>
          <w:rFonts w:ascii="Times New Roman" w:eastAsia="Times New Roman" w:hAnsi="Times New Roman" w:cs="Times New Roman"/>
        </w:rPr>
        <w:t>creativity. a11</w:t>
      </w:r>
      <w:r w:rsidR="00AC3DFA">
        <w:rPr>
          <w:rFonts w:ascii="Times New Roman" w:eastAsia="Times New Roman" w:hAnsi="Times New Roman" w:cs="Times New Roman"/>
        </w:rPr>
        <w:t>,</w:t>
      </w:r>
      <w:r>
        <w:rPr>
          <w:rFonts w:ascii="Times New Roman" w:eastAsia="Times New Roman" w:hAnsi="Times New Roman" w:cs="Times New Roman"/>
        </w:rPr>
        <w:t xml:space="preserve"> </w:t>
      </w:r>
      <w:r w:rsidR="00AC3DFA">
        <w:rPr>
          <w:rFonts w:ascii="Times New Roman" w:eastAsia="Times New Roman" w:hAnsi="Times New Roman" w:cs="Times New Roman"/>
        </w:rPr>
        <w:t xml:space="preserve">a21, </w:t>
      </w:r>
      <w:r>
        <w:rPr>
          <w:rFonts w:ascii="Times New Roman" w:eastAsia="Times New Roman" w:hAnsi="Times New Roman" w:cs="Times New Roman"/>
        </w:rPr>
        <w:t xml:space="preserve">a22 </w:t>
      </w:r>
      <w:r w:rsidR="00AC3DFA">
        <w:rPr>
          <w:rFonts w:ascii="Times New Roman" w:eastAsia="Times New Roman" w:hAnsi="Times New Roman" w:cs="Times New Roman"/>
        </w:rPr>
        <w:t xml:space="preserve">, </w:t>
      </w:r>
      <w:r>
        <w:rPr>
          <w:rFonts w:ascii="Times New Roman" w:eastAsia="Times New Roman" w:hAnsi="Times New Roman" w:cs="Times New Roman"/>
        </w:rPr>
        <w:t>e11</w:t>
      </w:r>
      <w:r w:rsidR="00AC3DFA">
        <w:rPr>
          <w:rFonts w:ascii="Times New Roman" w:eastAsia="Times New Roman" w:hAnsi="Times New Roman" w:cs="Times New Roman"/>
        </w:rPr>
        <w:t xml:space="preserve">, </w:t>
      </w:r>
      <w:r>
        <w:rPr>
          <w:rFonts w:ascii="Times New Roman" w:eastAsia="Times New Roman" w:hAnsi="Times New Roman" w:cs="Times New Roman"/>
        </w:rPr>
        <w:t xml:space="preserve">e21 and e22 </w:t>
      </w:r>
      <w:r w:rsidR="00AC3DFA">
        <w:rPr>
          <w:rFonts w:ascii="Times New Roman" w:eastAsia="Times New Roman" w:hAnsi="Times New Roman" w:cs="Times New Roman"/>
        </w:rPr>
        <w:t xml:space="preserve">are path coefficients that represent the influence of the latent factors on the phenotype. The total variance for a phenotype is obtained by summing the squares of these coefficients, e.g. the variance of BPD scores is (a11*a11) + (e11*e11) and heritability is </w:t>
      </w:r>
      <w:r w:rsidR="00D01826">
        <w:rPr>
          <w:rFonts w:ascii="Times New Roman" w:eastAsia="Times New Roman" w:hAnsi="Times New Roman" w:cs="Times New Roman"/>
        </w:rPr>
        <w:t>0.45</w:t>
      </w:r>
      <w:r w:rsidR="00AC3DFA">
        <w:rPr>
          <w:rFonts w:ascii="Times New Roman" w:eastAsia="Times New Roman" w:hAnsi="Times New Roman" w:cs="Times New Roman"/>
        </w:rPr>
        <w:t>.</w:t>
      </w:r>
      <w:r>
        <w:rPr>
          <w:rFonts w:ascii="Times New Roman" w:eastAsia="Times New Roman" w:hAnsi="Times New Roman" w:cs="Times New Roman"/>
        </w:rPr>
        <w:t xml:space="preserve">For a detailed description of how to calculate the parameters of the common twin model from these, see </w:t>
      </w:r>
      <w:r>
        <w:rPr>
          <w:rFonts w:ascii="Times New Roman" w:hAnsi="Times New Roman" w:cs="Times New Roman"/>
          <w:lang w:val="en-GB"/>
        </w:rPr>
        <w:fldChar w:fldCharType="begin"/>
      </w:r>
      <w:r w:rsidR="00E71D4D">
        <w:rPr>
          <w:rFonts w:ascii="Times New Roman" w:hAnsi="Times New Roman" w:cs="Times New Roman"/>
          <w:lang w:val="en-GB"/>
        </w:rPr>
        <w:instrText xml:space="preserve"> ADDIN ZOTERO_ITEM CSL_CITATION {"citationID":"an094m2a72","properties":{"formattedCitation":"\\super 1\\nosupersub{}","plainCitation":"1","noteIndex":0},"citationItems":[{"id":160,"uris":["http://zotero.org/users/12996164/items/F9PCPPVD"],"itemData":{"id":160,"type":"book","collection-title":"Always Learning","ISBN":"978-81-317-2740-9","publisher":"Pearson Education","title":"Introduction to Quantitative Genetics","URL":"https://books.google.nl/books?id=7ASZNAEACAAJ","author":[{"family":"Falconer","given":"D.S."}],"issued":{"date-parts":[["1996"]]}}}],"schema":"https://github.com/citation-style-language/schema/raw/master/csl-citation.json"} </w:instrText>
      </w:r>
      <w:r>
        <w:rPr>
          <w:rFonts w:ascii="Times New Roman" w:hAnsi="Times New Roman" w:cs="Times New Roman"/>
          <w:lang w:val="en-GB"/>
        </w:rPr>
        <w:fldChar w:fldCharType="separate"/>
      </w:r>
      <w:r w:rsidR="00E71D4D" w:rsidRPr="00E71D4D">
        <w:rPr>
          <w:rFonts w:ascii="Times New Roman" w:hAnsi="Times New Roman" w:cs="Times New Roman"/>
          <w:vertAlign w:val="superscript"/>
        </w:rPr>
        <w:t>1</w:t>
      </w:r>
      <w:r>
        <w:rPr>
          <w:rFonts w:ascii="Times New Roman" w:hAnsi="Times New Roman" w:cs="Times New Roman"/>
          <w:lang w:val="en-GB"/>
        </w:rPr>
        <w:fldChar w:fldCharType="end"/>
      </w:r>
      <w:r>
        <w:rPr>
          <w:rFonts w:ascii="Times New Roman" w:hAnsi="Times New Roman" w:cs="Times New Roman"/>
          <w:lang w:val="en-GB"/>
        </w:rPr>
        <w:t>.</w:t>
      </w:r>
      <w:r>
        <w:rPr>
          <w:rFonts w:ascii="Times New Roman" w:eastAsia="Times New Roman" w:hAnsi="Times New Roman" w:cs="Times New Roman"/>
          <w:vertAlign w:val="superscript"/>
        </w:rPr>
        <w:t xml:space="preserve"> </w:t>
      </w:r>
    </w:p>
    <w:p w14:paraId="48609D0C" w14:textId="77777777" w:rsidR="00A929B1" w:rsidRDefault="00A929B1" w:rsidP="00A929B1">
      <w:pPr>
        <w:spacing w:after="0" w:line="480" w:lineRule="auto"/>
        <w:ind w:right="-586"/>
        <w:rPr>
          <w:rFonts w:ascii="Times New Roman" w:eastAsia="Times New Roman" w:hAnsi="Times New Roman" w:cs="Times New Roman"/>
        </w:rPr>
      </w:pPr>
    </w:p>
    <w:p w14:paraId="6917C1CC" w14:textId="77777777" w:rsidR="00A929B1" w:rsidRDefault="00A929B1" w:rsidP="00A929B1">
      <w:pPr>
        <w:rPr>
          <w:rFonts w:ascii="Times New Roman" w:eastAsia="Times New Roman" w:hAnsi="Times New Roman" w:cs="Times New Roman"/>
          <w:b/>
        </w:rPr>
      </w:pPr>
      <w:r>
        <w:br w:type="page"/>
      </w:r>
    </w:p>
    <w:p w14:paraId="4F72A8DE" w14:textId="77777777" w:rsidR="00A929B1" w:rsidRPr="00845AEF" w:rsidRDefault="00A929B1" w:rsidP="00A929B1">
      <w:pPr>
        <w:spacing w:after="0" w:line="480" w:lineRule="auto"/>
        <w:ind w:right="-586"/>
        <w:rPr>
          <w:rFonts w:ascii="Times New Roman" w:hAnsi="Times New Roman" w:cs="Times New Roman"/>
          <w:lang w:val="en-GB"/>
        </w:rPr>
      </w:pPr>
      <w:r w:rsidRPr="00845AEF">
        <w:rPr>
          <w:rFonts w:ascii="Times New Roman" w:hAnsi="Times New Roman" w:cs="Times New Roman"/>
          <w:b/>
          <w:bCs/>
          <w:lang w:val="en-GB"/>
        </w:rPr>
        <w:lastRenderedPageBreak/>
        <w:t>Supplementary Table I</w:t>
      </w:r>
      <w:r w:rsidRPr="00845AEF">
        <w:rPr>
          <w:rFonts w:ascii="Times New Roman" w:hAnsi="Times New Roman" w:cs="Times New Roman"/>
          <w:lang w:val="en-GB"/>
        </w:rPr>
        <w:t xml:space="preserve">. </w:t>
      </w:r>
    </w:p>
    <w:p w14:paraId="7CC52CDA" w14:textId="1F3B9C46" w:rsidR="00A929B1" w:rsidRPr="00845AEF" w:rsidRDefault="00004621" w:rsidP="00A929B1">
      <w:pPr>
        <w:spacing w:after="0" w:line="480" w:lineRule="auto"/>
        <w:ind w:right="-586"/>
        <w:rPr>
          <w:rFonts w:ascii="Times New Roman" w:hAnsi="Times New Roman" w:cs="Times New Roman"/>
          <w:i/>
          <w:iCs/>
          <w:lang w:val="en-GB"/>
        </w:rPr>
      </w:pPr>
      <w:r>
        <w:rPr>
          <w:rFonts w:ascii="Times New Roman" w:hAnsi="Times New Roman" w:cs="Times New Roman"/>
          <w:i/>
          <w:iCs/>
          <w:lang w:val="en-GB"/>
        </w:rPr>
        <w:t xml:space="preserve"> </w:t>
      </w:r>
      <w:r w:rsidR="00D01826">
        <w:rPr>
          <w:rFonts w:ascii="Times New Roman" w:hAnsi="Times New Roman" w:cs="Times New Roman"/>
          <w:i/>
          <w:iCs/>
          <w:lang w:val="en-GB"/>
        </w:rPr>
        <w:t>E</w:t>
      </w:r>
      <w:r>
        <w:rPr>
          <w:rFonts w:ascii="Times New Roman" w:hAnsi="Times New Roman" w:cs="Times New Roman"/>
          <w:i/>
          <w:iCs/>
          <w:lang w:val="en-GB"/>
        </w:rPr>
        <w:t xml:space="preserve">stimates under </w:t>
      </w:r>
      <w:r w:rsidR="00A929B1" w:rsidRPr="00845AEF">
        <w:rPr>
          <w:rFonts w:ascii="Times New Roman" w:hAnsi="Times New Roman" w:cs="Times New Roman"/>
          <w:i/>
          <w:iCs/>
          <w:lang w:val="en-GB"/>
        </w:rPr>
        <w:t xml:space="preserve">the AE bivariate </w:t>
      </w:r>
      <w:r>
        <w:rPr>
          <w:rFonts w:ascii="Times New Roman" w:hAnsi="Times New Roman" w:cs="Times New Roman"/>
          <w:i/>
          <w:iCs/>
          <w:lang w:val="en-GB"/>
        </w:rPr>
        <w:t>Cholesky decompos</w:t>
      </w:r>
      <w:r w:rsidR="00D01826">
        <w:rPr>
          <w:rFonts w:ascii="Times New Roman" w:hAnsi="Times New Roman" w:cs="Times New Roman"/>
          <w:i/>
          <w:iCs/>
          <w:lang w:val="en-GB"/>
        </w:rPr>
        <w:t>i</w:t>
      </w:r>
      <w:r>
        <w:rPr>
          <w:rFonts w:ascii="Times New Roman" w:hAnsi="Times New Roman" w:cs="Times New Roman"/>
          <w:i/>
          <w:iCs/>
          <w:lang w:val="en-GB"/>
        </w:rPr>
        <w:t>tion</w:t>
      </w:r>
      <w:r w:rsidR="00A929B1" w:rsidRPr="00845AEF">
        <w:rPr>
          <w:rFonts w:ascii="Times New Roman" w:hAnsi="Times New Roman" w:cs="Times New Roman"/>
          <w:i/>
          <w:iCs/>
          <w:lang w:val="en-GB"/>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86"/>
        <w:gridCol w:w="3827"/>
      </w:tblGrid>
      <w:tr w:rsidR="00A929B1" w:rsidRPr="00845AEF" w14:paraId="1FAE36CD" w14:textId="77777777" w:rsidTr="006F0804">
        <w:tc>
          <w:tcPr>
            <w:tcW w:w="7513" w:type="dxa"/>
            <w:gridSpan w:val="2"/>
            <w:tcBorders>
              <w:top w:val="nil"/>
              <w:bottom w:val="single" w:sz="12" w:space="0" w:color="auto"/>
            </w:tcBorders>
            <w:shd w:val="clear" w:color="auto" w:fill="FFE599"/>
          </w:tcPr>
          <w:p w14:paraId="3356B017" w14:textId="77777777" w:rsidR="00A929B1" w:rsidRPr="00845AEF" w:rsidRDefault="00A929B1" w:rsidP="006F0804">
            <w:pPr>
              <w:ind w:right="-586"/>
              <w:jc w:val="center"/>
              <w:rPr>
                <w:rFonts w:ascii="Times New Roman" w:hAnsi="Times New Roman" w:cs="Times New Roman"/>
                <w:b/>
                <w:bCs/>
                <w:sz w:val="20"/>
                <w:szCs w:val="20"/>
                <w:lang w:val="en-GB"/>
              </w:rPr>
            </w:pPr>
            <w:r w:rsidRPr="00845AEF">
              <w:rPr>
                <w:rFonts w:ascii="Times New Roman" w:hAnsi="Times New Roman" w:cs="Times New Roman"/>
                <w:b/>
                <w:bCs/>
                <w:sz w:val="20"/>
                <w:szCs w:val="20"/>
                <w:lang w:val="en-GB"/>
              </w:rPr>
              <w:t>Standardized matrices</w:t>
            </w:r>
          </w:p>
        </w:tc>
      </w:tr>
      <w:tr w:rsidR="00A929B1" w:rsidRPr="00845AEF" w14:paraId="1B5AEA0E" w14:textId="77777777" w:rsidTr="006F0804">
        <w:tc>
          <w:tcPr>
            <w:tcW w:w="3686" w:type="dxa"/>
            <w:tcBorders>
              <w:top w:val="single" w:sz="12" w:space="0" w:color="auto"/>
              <w:bottom w:val="nil"/>
              <w:right w:val="nil"/>
            </w:tcBorders>
            <w:shd w:val="clear" w:color="auto" w:fill="FFF2CC"/>
          </w:tcPr>
          <w:p w14:paraId="79792525" w14:textId="77777777" w:rsidR="00A929B1" w:rsidRPr="00845AEF" w:rsidRDefault="00A929B1" w:rsidP="006F0804">
            <w:pPr>
              <w:ind w:right="-586"/>
              <w:jc w:val="center"/>
              <w:rPr>
                <w:rFonts w:ascii="Times New Roman" w:hAnsi="Times New Roman" w:cs="Times New Roman"/>
                <w:i/>
                <w:iCs/>
                <w:sz w:val="20"/>
                <w:szCs w:val="20"/>
                <w:lang w:val="en-GB"/>
              </w:rPr>
            </w:pPr>
            <w:r w:rsidRPr="00845AEF">
              <w:rPr>
                <w:rFonts w:ascii="Times New Roman" w:hAnsi="Times New Roman" w:cs="Times New Roman"/>
                <w:i/>
                <w:iCs/>
                <w:sz w:val="20"/>
                <w:szCs w:val="20"/>
                <w:lang w:val="en-GB"/>
              </w:rPr>
              <w:t>h</w:t>
            </w:r>
            <w:r w:rsidRPr="00845AEF">
              <w:rPr>
                <w:rFonts w:ascii="Times New Roman" w:hAnsi="Times New Roman" w:cs="Times New Roman"/>
                <w:i/>
                <w:iCs/>
                <w:sz w:val="20"/>
                <w:szCs w:val="20"/>
                <w:vertAlign w:val="superscript"/>
                <w:lang w:val="en-GB"/>
              </w:rPr>
              <w:t xml:space="preserve">2 </w:t>
            </w:r>
            <w:r w:rsidRPr="00845AEF">
              <w:rPr>
                <w:rFonts w:ascii="Times New Roman" w:hAnsi="Times New Roman" w:cs="Times New Roman"/>
                <w:i/>
                <w:iCs/>
                <w:sz w:val="20"/>
                <w:szCs w:val="20"/>
                <w:lang w:val="en-GB"/>
              </w:rPr>
              <w:t>matrix</w:t>
            </w:r>
          </w:p>
        </w:tc>
        <w:tc>
          <w:tcPr>
            <w:tcW w:w="3827" w:type="dxa"/>
            <w:tcBorders>
              <w:top w:val="single" w:sz="12" w:space="0" w:color="auto"/>
              <w:left w:val="nil"/>
              <w:bottom w:val="nil"/>
            </w:tcBorders>
            <w:shd w:val="clear" w:color="auto" w:fill="FFF2CC"/>
          </w:tcPr>
          <w:p w14:paraId="3792F201" w14:textId="77777777" w:rsidR="00A929B1" w:rsidRPr="00845AEF" w:rsidRDefault="00A929B1" w:rsidP="006F0804">
            <w:pPr>
              <w:ind w:right="-586"/>
              <w:jc w:val="center"/>
              <w:rPr>
                <w:rFonts w:ascii="Times New Roman" w:hAnsi="Times New Roman" w:cs="Times New Roman"/>
                <w:i/>
                <w:iCs/>
                <w:sz w:val="20"/>
                <w:szCs w:val="20"/>
                <w:lang w:val="en-GB"/>
              </w:rPr>
            </w:pPr>
            <w:r w:rsidRPr="00845AEF">
              <w:rPr>
                <w:rFonts w:ascii="Times New Roman" w:hAnsi="Times New Roman" w:cs="Times New Roman"/>
                <w:i/>
                <w:iCs/>
                <w:sz w:val="20"/>
                <w:szCs w:val="20"/>
                <w:lang w:val="en-GB"/>
              </w:rPr>
              <w:t>e</w:t>
            </w:r>
            <w:r w:rsidRPr="00845AEF">
              <w:rPr>
                <w:rFonts w:ascii="Times New Roman" w:hAnsi="Times New Roman" w:cs="Times New Roman"/>
                <w:i/>
                <w:iCs/>
                <w:sz w:val="20"/>
                <w:szCs w:val="20"/>
                <w:vertAlign w:val="superscript"/>
                <w:lang w:val="en-GB"/>
              </w:rPr>
              <w:t xml:space="preserve">2 </w:t>
            </w:r>
            <w:r w:rsidRPr="00845AEF">
              <w:rPr>
                <w:rFonts w:ascii="Times New Roman" w:hAnsi="Times New Roman" w:cs="Times New Roman"/>
                <w:i/>
                <w:iCs/>
                <w:sz w:val="20"/>
                <w:szCs w:val="20"/>
                <w:lang w:val="en-GB"/>
              </w:rPr>
              <w:t>matrix</w:t>
            </w:r>
          </w:p>
        </w:tc>
      </w:tr>
      <w:tr w:rsidR="00A929B1" w:rsidRPr="00845AEF" w14:paraId="4F7699B3" w14:textId="77777777" w:rsidTr="006F0804">
        <w:tc>
          <w:tcPr>
            <w:tcW w:w="3686" w:type="dxa"/>
            <w:tcBorders>
              <w:top w:val="nil"/>
              <w:bottom w:val="single" w:sz="4" w:space="0" w:color="auto"/>
              <w:right w:val="nil"/>
            </w:tcBorders>
          </w:tcPr>
          <w:p w14:paraId="09D1DED3" w14:textId="77777777" w:rsidR="00A929B1" w:rsidRPr="00845AEF" w:rsidRDefault="00A929B1" w:rsidP="006F0804">
            <w:pPr>
              <w:ind w:right="-586"/>
              <w:rPr>
                <w:rFonts w:ascii="Times New Roman" w:hAnsi="Times New Roman" w:cs="Times New Roman"/>
                <w:sz w:val="20"/>
                <w:szCs w:val="20"/>
                <w:lang w:val="en-GB"/>
              </w:rPr>
            </w:pPr>
          </w:p>
          <w:tbl>
            <w:tblPr>
              <w:tblStyle w:val="GridTable3"/>
              <w:tblW w:w="5000" w:type="pct"/>
              <w:tblLook w:val="04A0" w:firstRow="1" w:lastRow="0" w:firstColumn="1" w:lastColumn="0" w:noHBand="0" w:noVBand="1"/>
            </w:tblPr>
            <w:tblGrid>
              <w:gridCol w:w="1137"/>
              <w:gridCol w:w="1167"/>
              <w:gridCol w:w="1166"/>
            </w:tblGrid>
            <w:tr w:rsidR="00A929B1" w:rsidRPr="00845AEF" w14:paraId="47107155" w14:textId="77777777" w:rsidTr="006F0804">
              <w:trPr>
                <w:cnfStyle w:val="100000000000" w:firstRow="1" w:lastRow="0" w:firstColumn="0" w:lastColumn="0" w:oddVBand="0" w:evenVBand="0" w:oddHBand="0" w:evenHBand="0" w:firstRowFirstColumn="0" w:firstRowLastColumn="0" w:lastRowFirstColumn="0" w:lastRowLastColumn="0"/>
                <w:trHeight w:val="225"/>
              </w:trPr>
              <w:tc>
                <w:tcPr>
                  <w:cnfStyle w:val="001000000100" w:firstRow="0" w:lastRow="0" w:firstColumn="1" w:lastColumn="0" w:oddVBand="0" w:evenVBand="0" w:oddHBand="0" w:evenHBand="0" w:firstRowFirstColumn="1" w:firstRowLastColumn="0" w:lastRowFirstColumn="0" w:lastRowLastColumn="0"/>
                  <w:tcW w:w="1639" w:type="pct"/>
                </w:tcPr>
                <w:p w14:paraId="535DFFEB" w14:textId="77777777" w:rsidR="00A929B1" w:rsidRPr="00845AEF" w:rsidRDefault="00A929B1" w:rsidP="006F0804">
                  <w:pPr>
                    <w:ind w:right="-586"/>
                    <w:rPr>
                      <w:rFonts w:ascii="Times New Roman" w:hAnsi="Times New Roman" w:cs="Times New Roman"/>
                      <w:sz w:val="20"/>
                      <w:szCs w:val="20"/>
                      <w:lang w:val="en-GB"/>
                    </w:rPr>
                  </w:pPr>
                </w:p>
              </w:tc>
              <w:tc>
                <w:tcPr>
                  <w:tcW w:w="1681" w:type="pct"/>
                </w:tcPr>
                <w:p w14:paraId="582FCE36" w14:textId="77777777" w:rsidR="00A929B1" w:rsidRPr="00845AEF" w:rsidRDefault="00A929B1" w:rsidP="006F0804">
                  <w:pPr>
                    <w:ind w:right="-586"/>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lang w:val="en-GB"/>
                    </w:rPr>
                  </w:pPr>
                  <w:r w:rsidRPr="00845AEF">
                    <w:rPr>
                      <w:rFonts w:ascii="Times New Roman" w:hAnsi="Times New Roman" w:cs="Times New Roman"/>
                      <w:b w:val="0"/>
                      <w:bCs w:val="0"/>
                      <w:i/>
                      <w:iCs/>
                      <w:sz w:val="20"/>
                      <w:szCs w:val="20"/>
                      <w:lang w:val="en-GB"/>
                    </w:rPr>
                    <w:t>Borderline</w:t>
                  </w:r>
                </w:p>
              </w:tc>
              <w:tc>
                <w:tcPr>
                  <w:tcW w:w="1681" w:type="pct"/>
                </w:tcPr>
                <w:p w14:paraId="3D06C06A" w14:textId="77777777" w:rsidR="00A929B1" w:rsidRPr="00845AEF" w:rsidRDefault="00A929B1" w:rsidP="006F0804">
                  <w:pPr>
                    <w:ind w:right="-586"/>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lang w:val="en-GB"/>
                    </w:rPr>
                  </w:pPr>
                  <w:r w:rsidRPr="00845AEF">
                    <w:rPr>
                      <w:rFonts w:ascii="Times New Roman" w:hAnsi="Times New Roman" w:cs="Times New Roman"/>
                      <w:b w:val="0"/>
                      <w:bCs w:val="0"/>
                      <w:i/>
                      <w:iCs/>
                      <w:sz w:val="20"/>
                      <w:szCs w:val="20"/>
                      <w:lang w:val="en-GB"/>
                    </w:rPr>
                    <w:t>Creativity</w:t>
                  </w:r>
                </w:p>
              </w:tc>
            </w:tr>
            <w:tr w:rsidR="00A929B1" w:rsidRPr="00845AEF" w14:paraId="0815F732" w14:textId="77777777" w:rsidTr="006F0804">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639" w:type="pct"/>
                </w:tcPr>
                <w:p w14:paraId="5CD8A703" w14:textId="77777777" w:rsidR="00A929B1" w:rsidRPr="00845AEF" w:rsidRDefault="00A929B1" w:rsidP="006F0804">
                  <w:pPr>
                    <w:rPr>
                      <w:rFonts w:ascii="Times New Roman" w:hAnsi="Times New Roman" w:cs="Times New Roman"/>
                      <w:sz w:val="20"/>
                      <w:szCs w:val="20"/>
                      <w:lang w:val="en-GB"/>
                    </w:rPr>
                  </w:pPr>
                  <w:r w:rsidRPr="00845AEF">
                    <w:rPr>
                      <w:rFonts w:ascii="Times New Roman" w:hAnsi="Times New Roman" w:cs="Times New Roman"/>
                      <w:sz w:val="20"/>
                      <w:szCs w:val="20"/>
                      <w:lang w:val="en-GB"/>
                    </w:rPr>
                    <w:t>Borderline</w:t>
                  </w:r>
                </w:p>
              </w:tc>
              <w:tc>
                <w:tcPr>
                  <w:tcW w:w="1681" w:type="pct"/>
                </w:tcPr>
                <w:p w14:paraId="7E8C15D2" w14:textId="77777777" w:rsidR="00A929B1" w:rsidRPr="00845AEF" w:rsidRDefault="00A929B1" w:rsidP="006F0804">
                  <w:pPr>
                    <w:ind w:right="-58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w:t>
                  </w:r>
                  <w:r>
                    <w:rPr>
                      <w:rFonts w:ascii="Times New Roman" w:hAnsi="Times New Roman" w:cs="Times New Roman"/>
                      <w:sz w:val="20"/>
                      <w:szCs w:val="20"/>
                      <w:lang w:val="en-GB"/>
                    </w:rPr>
                    <w:t>45</w:t>
                  </w:r>
                </w:p>
              </w:tc>
              <w:tc>
                <w:tcPr>
                  <w:tcW w:w="1681" w:type="pct"/>
                </w:tcPr>
                <w:p w14:paraId="5F2E2388" w14:textId="77777777" w:rsidR="00A929B1" w:rsidRPr="00845AEF" w:rsidRDefault="00A929B1" w:rsidP="006F0804">
                  <w:pPr>
                    <w:ind w:right="-58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0.7</w:t>
                  </w:r>
                  <w:r>
                    <w:rPr>
                      <w:rFonts w:ascii="Times New Roman" w:hAnsi="Times New Roman" w:cs="Times New Roman"/>
                      <w:sz w:val="20"/>
                      <w:szCs w:val="20"/>
                      <w:lang w:val="en-GB"/>
                    </w:rPr>
                    <w:t>2</w:t>
                  </w:r>
                </w:p>
              </w:tc>
            </w:tr>
            <w:tr w:rsidR="00A929B1" w:rsidRPr="00845AEF" w14:paraId="138DF37D" w14:textId="77777777" w:rsidTr="006F0804">
              <w:trPr>
                <w:trHeight w:val="94"/>
              </w:trPr>
              <w:tc>
                <w:tcPr>
                  <w:cnfStyle w:val="001000000000" w:firstRow="0" w:lastRow="0" w:firstColumn="1" w:lastColumn="0" w:oddVBand="0" w:evenVBand="0" w:oddHBand="0" w:evenHBand="0" w:firstRowFirstColumn="0" w:firstRowLastColumn="0" w:lastRowFirstColumn="0" w:lastRowLastColumn="0"/>
                  <w:tcW w:w="1639" w:type="pct"/>
                </w:tcPr>
                <w:p w14:paraId="4DB8E406" w14:textId="77777777" w:rsidR="00A929B1" w:rsidRPr="00845AEF" w:rsidRDefault="00A929B1" w:rsidP="006F0804">
                  <w:pPr>
                    <w:rPr>
                      <w:rFonts w:ascii="Times New Roman" w:hAnsi="Times New Roman" w:cs="Times New Roman"/>
                      <w:sz w:val="20"/>
                      <w:szCs w:val="20"/>
                      <w:lang w:val="en-GB"/>
                    </w:rPr>
                  </w:pPr>
                  <w:r w:rsidRPr="00845AEF">
                    <w:rPr>
                      <w:rFonts w:ascii="Times New Roman" w:hAnsi="Times New Roman" w:cs="Times New Roman"/>
                      <w:sz w:val="20"/>
                      <w:szCs w:val="20"/>
                      <w:lang w:val="en-GB"/>
                    </w:rPr>
                    <w:t>Creativity</w:t>
                  </w:r>
                </w:p>
              </w:tc>
              <w:tc>
                <w:tcPr>
                  <w:tcW w:w="1681" w:type="pct"/>
                </w:tcPr>
                <w:p w14:paraId="4910901F" w14:textId="77777777" w:rsidR="00A929B1" w:rsidRPr="00845AEF" w:rsidRDefault="00A929B1" w:rsidP="006F0804">
                  <w:pPr>
                    <w:ind w:right="-58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0.7</w:t>
                  </w:r>
                  <w:r>
                    <w:rPr>
                      <w:rFonts w:ascii="Times New Roman" w:hAnsi="Times New Roman" w:cs="Times New Roman"/>
                      <w:sz w:val="20"/>
                      <w:szCs w:val="20"/>
                      <w:lang w:val="en-GB"/>
                    </w:rPr>
                    <w:t>2</w:t>
                  </w:r>
                </w:p>
              </w:tc>
              <w:tc>
                <w:tcPr>
                  <w:tcW w:w="1681" w:type="pct"/>
                </w:tcPr>
                <w:p w14:paraId="1B75DC37" w14:textId="77777777" w:rsidR="00A929B1" w:rsidRPr="00845AEF" w:rsidRDefault="00A929B1" w:rsidP="006F0804">
                  <w:pPr>
                    <w:ind w:right="-58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0.6</w:t>
                  </w:r>
                  <w:r>
                    <w:rPr>
                      <w:rFonts w:ascii="Times New Roman" w:hAnsi="Times New Roman" w:cs="Times New Roman"/>
                      <w:sz w:val="20"/>
                      <w:szCs w:val="20"/>
                      <w:lang w:val="en-GB"/>
                    </w:rPr>
                    <w:t>7</w:t>
                  </w:r>
                </w:p>
              </w:tc>
            </w:tr>
          </w:tbl>
          <w:p w14:paraId="47C2BD27" w14:textId="77777777" w:rsidR="00A929B1" w:rsidRPr="00845AEF" w:rsidRDefault="00A929B1" w:rsidP="006F0804">
            <w:pPr>
              <w:ind w:right="-586"/>
              <w:rPr>
                <w:rFonts w:ascii="Times New Roman" w:hAnsi="Times New Roman" w:cs="Times New Roman"/>
                <w:sz w:val="20"/>
                <w:szCs w:val="20"/>
                <w:lang w:val="en-GB"/>
              </w:rPr>
            </w:pPr>
          </w:p>
          <w:p w14:paraId="14DF6A98" w14:textId="77777777" w:rsidR="00A929B1" w:rsidRPr="00845AEF" w:rsidRDefault="00A929B1" w:rsidP="006F0804">
            <w:pPr>
              <w:ind w:right="-586"/>
              <w:rPr>
                <w:rFonts w:ascii="Times New Roman" w:hAnsi="Times New Roman" w:cs="Times New Roman"/>
                <w:sz w:val="20"/>
                <w:szCs w:val="20"/>
                <w:lang w:val="en-GB"/>
              </w:rPr>
            </w:pPr>
          </w:p>
        </w:tc>
        <w:tc>
          <w:tcPr>
            <w:tcW w:w="3827" w:type="dxa"/>
            <w:tcBorders>
              <w:top w:val="nil"/>
              <w:left w:val="nil"/>
              <w:bottom w:val="single" w:sz="4" w:space="0" w:color="auto"/>
            </w:tcBorders>
          </w:tcPr>
          <w:p w14:paraId="5A09127F" w14:textId="77777777" w:rsidR="00A929B1" w:rsidRPr="00845AEF" w:rsidRDefault="00A929B1" w:rsidP="006F0804">
            <w:pPr>
              <w:ind w:right="-586"/>
              <w:rPr>
                <w:rFonts w:ascii="Times New Roman" w:hAnsi="Times New Roman" w:cs="Times New Roman"/>
                <w:sz w:val="20"/>
                <w:szCs w:val="20"/>
                <w:lang w:val="en-GB"/>
              </w:rPr>
            </w:pPr>
          </w:p>
          <w:tbl>
            <w:tblPr>
              <w:tblStyle w:val="GridTable3"/>
              <w:tblW w:w="5000" w:type="pct"/>
              <w:tblLook w:val="04A0" w:firstRow="1" w:lastRow="0" w:firstColumn="1" w:lastColumn="0" w:noHBand="0" w:noVBand="1"/>
            </w:tblPr>
            <w:tblGrid>
              <w:gridCol w:w="1181"/>
              <w:gridCol w:w="1215"/>
              <w:gridCol w:w="1215"/>
            </w:tblGrid>
            <w:tr w:rsidR="00A929B1" w:rsidRPr="00845AEF" w14:paraId="676B0A65" w14:textId="77777777" w:rsidTr="006F080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35" w:type="pct"/>
                </w:tcPr>
                <w:p w14:paraId="291784B4" w14:textId="77777777" w:rsidR="00A929B1" w:rsidRPr="00845AEF" w:rsidRDefault="00A929B1" w:rsidP="006F0804">
                  <w:pPr>
                    <w:ind w:right="-586"/>
                    <w:rPr>
                      <w:rFonts w:ascii="Times New Roman" w:hAnsi="Times New Roman" w:cs="Times New Roman"/>
                      <w:sz w:val="20"/>
                      <w:szCs w:val="20"/>
                      <w:lang w:val="en-GB"/>
                    </w:rPr>
                  </w:pPr>
                </w:p>
              </w:tc>
              <w:tc>
                <w:tcPr>
                  <w:tcW w:w="1682" w:type="pct"/>
                </w:tcPr>
                <w:p w14:paraId="064ABCD2" w14:textId="77777777" w:rsidR="00A929B1" w:rsidRPr="00845AEF" w:rsidRDefault="00A929B1" w:rsidP="006F0804">
                  <w:pPr>
                    <w:ind w:right="-586"/>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lang w:val="en-GB"/>
                    </w:rPr>
                  </w:pPr>
                  <w:r w:rsidRPr="00845AEF">
                    <w:rPr>
                      <w:rFonts w:ascii="Times New Roman" w:hAnsi="Times New Roman" w:cs="Times New Roman"/>
                      <w:b w:val="0"/>
                      <w:bCs w:val="0"/>
                      <w:i/>
                      <w:iCs/>
                      <w:sz w:val="20"/>
                      <w:szCs w:val="20"/>
                      <w:lang w:val="en-GB"/>
                    </w:rPr>
                    <w:t>Borderline</w:t>
                  </w:r>
                </w:p>
              </w:tc>
              <w:tc>
                <w:tcPr>
                  <w:tcW w:w="1682" w:type="pct"/>
                </w:tcPr>
                <w:p w14:paraId="7C3A6614" w14:textId="77777777" w:rsidR="00A929B1" w:rsidRPr="00845AEF" w:rsidRDefault="00A929B1" w:rsidP="006F0804">
                  <w:pPr>
                    <w:ind w:right="-586"/>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lang w:val="en-GB"/>
                    </w:rPr>
                  </w:pPr>
                  <w:r w:rsidRPr="00845AEF">
                    <w:rPr>
                      <w:rFonts w:ascii="Times New Roman" w:hAnsi="Times New Roman" w:cs="Times New Roman"/>
                      <w:b w:val="0"/>
                      <w:bCs w:val="0"/>
                      <w:i/>
                      <w:iCs/>
                      <w:sz w:val="20"/>
                      <w:szCs w:val="20"/>
                      <w:lang w:val="en-GB"/>
                    </w:rPr>
                    <w:t>Creativity</w:t>
                  </w:r>
                </w:p>
              </w:tc>
            </w:tr>
            <w:tr w:rsidR="00A929B1" w:rsidRPr="00845AEF" w14:paraId="42FBB7F2" w14:textId="77777777" w:rsidTr="006F0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5" w:type="pct"/>
                </w:tcPr>
                <w:p w14:paraId="107AABB9" w14:textId="77777777" w:rsidR="00A929B1" w:rsidRPr="00845AEF" w:rsidRDefault="00A929B1" w:rsidP="006F0804">
                  <w:pPr>
                    <w:rPr>
                      <w:rFonts w:ascii="Times New Roman" w:hAnsi="Times New Roman" w:cs="Times New Roman"/>
                      <w:sz w:val="20"/>
                      <w:szCs w:val="20"/>
                      <w:lang w:val="en-GB"/>
                    </w:rPr>
                  </w:pPr>
                  <w:r w:rsidRPr="00845AEF">
                    <w:rPr>
                      <w:rFonts w:ascii="Times New Roman" w:hAnsi="Times New Roman" w:cs="Times New Roman"/>
                      <w:sz w:val="20"/>
                      <w:szCs w:val="20"/>
                      <w:lang w:val="en-GB"/>
                    </w:rPr>
                    <w:t>Borderline</w:t>
                  </w:r>
                </w:p>
              </w:tc>
              <w:tc>
                <w:tcPr>
                  <w:tcW w:w="1682" w:type="pct"/>
                </w:tcPr>
                <w:p w14:paraId="4D1A8251" w14:textId="77777777" w:rsidR="00A929B1" w:rsidRPr="00845AEF" w:rsidRDefault="00A929B1" w:rsidP="006F0804">
                  <w:pPr>
                    <w:ind w:right="-58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w:t>
                  </w:r>
                  <w:r>
                    <w:rPr>
                      <w:rFonts w:ascii="Times New Roman" w:hAnsi="Times New Roman" w:cs="Times New Roman"/>
                      <w:sz w:val="20"/>
                      <w:szCs w:val="20"/>
                      <w:lang w:val="en-GB"/>
                    </w:rPr>
                    <w:t>55</w:t>
                  </w:r>
                </w:p>
              </w:tc>
              <w:tc>
                <w:tcPr>
                  <w:tcW w:w="1682" w:type="pct"/>
                </w:tcPr>
                <w:p w14:paraId="0D063A6A" w14:textId="77777777" w:rsidR="00A929B1" w:rsidRPr="00845AEF" w:rsidRDefault="00A929B1" w:rsidP="006F0804">
                  <w:pPr>
                    <w:ind w:right="-58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0.2</w:t>
                  </w:r>
                  <w:r>
                    <w:rPr>
                      <w:rFonts w:ascii="Times New Roman" w:hAnsi="Times New Roman" w:cs="Times New Roman"/>
                      <w:sz w:val="20"/>
                      <w:szCs w:val="20"/>
                      <w:lang w:val="en-GB"/>
                    </w:rPr>
                    <w:t>8</w:t>
                  </w:r>
                </w:p>
              </w:tc>
            </w:tr>
            <w:tr w:rsidR="00A929B1" w:rsidRPr="00845AEF" w14:paraId="31B20908" w14:textId="77777777" w:rsidTr="006F0804">
              <w:tc>
                <w:tcPr>
                  <w:cnfStyle w:val="001000000000" w:firstRow="0" w:lastRow="0" w:firstColumn="1" w:lastColumn="0" w:oddVBand="0" w:evenVBand="0" w:oddHBand="0" w:evenHBand="0" w:firstRowFirstColumn="0" w:firstRowLastColumn="0" w:lastRowFirstColumn="0" w:lastRowLastColumn="0"/>
                  <w:tcW w:w="1635" w:type="pct"/>
                </w:tcPr>
                <w:p w14:paraId="4DCC84AC" w14:textId="77777777" w:rsidR="00A929B1" w:rsidRPr="00845AEF" w:rsidRDefault="00A929B1" w:rsidP="006F0804">
                  <w:pPr>
                    <w:rPr>
                      <w:rFonts w:ascii="Times New Roman" w:hAnsi="Times New Roman" w:cs="Times New Roman"/>
                      <w:sz w:val="20"/>
                      <w:szCs w:val="20"/>
                      <w:lang w:val="en-GB"/>
                    </w:rPr>
                  </w:pPr>
                  <w:r w:rsidRPr="00845AEF">
                    <w:rPr>
                      <w:rFonts w:ascii="Times New Roman" w:hAnsi="Times New Roman" w:cs="Times New Roman"/>
                      <w:sz w:val="20"/>
                      <w:szCs w:val="20"/>
                      <w:lang w:val="en-GB"/>
                    </w:rPr>
                    <w:t>Creativity</w:t>
                  </w:r>
                </w:p>
              </w:tc>
              <w:tc>
                <w:tcPr>
                  <w:tcW w:w="1682" w:type="pct"/>
                </w:tcPr>
                <w:p w14:paraId="3A0A9872" w14:textId="77777777" w:rsidR="00A929B1" w:rsidRPr="00845AEF" w:rsidRDefault="00A929B1" w:rsidP="006F0804">
                  <w:pPr>
                    <w:ind w:right="-58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0.2</w:t>
                  </w:r>
                  <w:r>
                    <w:rPr>
                      <w:rFonts w:ascii="Times New Roman" w:hAnsi="Times New Roman" w:cs="Times New Roman"/>
                      <w:sz w:val="20"/>
                      <w:szCs w:val="20"/>
                      <w:lang w:val="en-GB"/>
                    </w:rPr>
                    <w:t>8</w:t>
                  </w:r>
                </w:p>
              </w:tc>
              <w:tc>
                <w:tcPr>
                  <w:tcW w:w="1682" w:type="pct"/>
                </w:tcPr>
                <w:p w14:paraId="43871EB6" w14:textId="77777777" w:rsidR="00A929B1" w:rsidRPr="00845AEF" w:rsidRDefault="00A929B1" w:rsidP="006F0804">
                  <w:pPr>
                    <w:ind w:right="-58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0.3</w:t>
                  </w:r>
                  <w:r>
                    <w:rPr>
                      <w:rFonts w:ascii="Times New Roman" w:hAnsi="Times New Roman" w:cs="Times New Roman"/>
                      <w:sz w:val="20"/>
                      <w:szCs w:val="20"/>
                      <w:lang w:val="en-GB"/>
                    </w:rPr>
                    <w:t>3</w:t>
                  </w:r>
                </w:p>
              </w:tc>
            </w:tr>
          </w:tbl>
          <w:p w14:paraId="16113460" w14:textId="77777777" w:rsidR="00A929B1" w:rsidRPr="00845AEF" w:rsidRDefault="00A929B1" w:rsidP="006F0804">
            <w:pPr>
              <w:ind w:right="-586"/>
              <w:rPr>
                <w:rFonts w:ascii="Times New Roman" w:hAnsi="Times New Roman" w:cs="Times New Roman"/>
                <w:sz w:val="20"/>
                <w:szCs w:val="20"/>
                <w:lang w:val="en-GB"/>
              </w:rPr>
            </w:pPr>
          </w:p>
          <w:p w14:paraId="2D1310C1" w14:textId="77777777" w:rsidR="00A929B1" w:rsidRPr="00845AEF" w:rsidRDefault="00A929B1" w:rsidP="006F0804">
            <w:pPr>
              <w:ind w:right="-586"/>
              <w:rPr>
                <w:rFonts w:ascii="Times New Roman" w:hAnsi="Times New Roman" w:cs="Times New Roman"/>
                <w:sz w:val="20"/>
                <w:szCs w:val="20"/>
                <w:lang w:val="en-GB"/>
              </w:rPr>
            </w:pPr>
          </w:p>
        </w:tc>
      </w:tr>
      <w:tr w:rsidR="00A929B1" w:rsidRPr="00F25BFE" w14:paraId="75721BFB" w14:textId="77777777" w:rsidTr="006F0804">
        <w:tc>
          <w:tcPr>
            <w:tcW w:w="7513" w:type="dxa"/>
            <w:gridSpan w:val="2"/>
            <w:tcBorders>
              <w:top w:val="single" w:sz="4" w:space="0" w:color="auto"/>
              <w:bottom w:val="single" w:sz="12" w:space="0" w:color="auto"/>
            </w:tcBorders>
            <w:shd w:val="clear" w:color="auto" w:fill="FFE599"/>
          </w:tcPr>
          <w:p w14:paraId="13F33CD9" w14:textId="77777777" w:rsidR="00A929B1" w:rsidRPr="00845AEF" w:rsidRDefault="00A929B1" w:rsidP="006F0804">
            <w:pPr>
              <w:ind w:right="-586"/>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phenotypic and genetic correlation</w:t>
            </w:r>
            <w:r w:rsidRPr="00845AEF">
              <w:rPr>
                <w:rFonts w:ascii="Times New Roman" w:hAnsi="Times New Roman" w:cs="Times New Roman"/>
                <w:b/>
                <w:bCs/>
                <w:sz w:val="20"/>
                <w:szCs w:val="20"/>
                <w:lang w:val="en-GB"/>
              </w:rPr>
              <w:t xml:space="preserve"> matrices</w:t>
            </w:r>
          </w:p>
        </w:tc>
      </w:tr>
      <w:tr w:rsidR="00A929B1" w:rsidRPr="00845AEF" w14:paraId="081AC8F6" w14:textId="77777777" w:rsidTr="006F0804">
        <w:tc>
          <w:tcPr>
            <w:tcW w:w="3686" w:type="dxa"/>
            <w:tcBorders>
              <w:top w:val="single" w:sz="12" w:space="0" w:color="auto"/>
              <w:bottom w:val="nil"/>
              <w:right w:val="nil"/>
            </w:tcBorders>
            <w:shd w:val="clear" w:color="auto" w:fill="FFF2CC"/>
          </w:tcPr>
          <w:p w14:paraId="35A87381" w14:textId="77777777" w:rsidR="00A929B1" w:rsidRPr="00845AEF" w:rsidRDefault="00A929B1" w:rsidP="006F0804">
            <w:pPr>
              <w:ind w:right="-586"/>
              <w:jc w:val="center"/>
              <w:rPr>
                <w:rFonts w:ascii="Times New Roman" w:hAnsi="Times New Roman" w:cs="Times New Roman"/>
                <w:i/>
                <w:iCs/>
                <w:sz w:val="20"/>
                <w:szCs w:val="20"/>
                <w:lang w:val="en-GB"/>
              </w:rPr>
            </w:pPr>
            <w:r w:rsidRPr="00845AEF">
              <w:rPr>
                <w:rFonts w:ascii="Times New Roman" w:hAnsi="Times New Roman" w:cs="Times New Roman"/>
                <w:i/>
                <w:iCs/>
                <w:sz w:val="20"/>
                <w:szCs w:val="20"/>
                <w:lang w:val="en-GB"/>
              </w:rPr>
              <w:t>R phenotype matrix</w:t>
            </w:r>
          </w:p>
        </w:tc>
        <w:tc>
          <w:tcPr>
            <w:tcW w:w="3827" w:type="dxa"/>
            <w:tcBorders>
              <w:top w:val="single" w:sz="12" w:space="0" w:color="auto"/>
              <w:left w:val="nil"/>
              <w:bottom w:val="nil"/>
            </w:tcBorders>
            <w:shd w:val="clear" w:color="auto" w:fill="FFF2CC"/>
          </w:tcPr>
          <w:p w14:paraId="1A63F781" w14:textId="77777777" w:rsidR="00A929B1" w:rsidRPr="00845AEF" w:rsidRDefault="00A929B1" w:rsidP="006F0804">
            <w:pPr>
              <w:ind w:right="-586"/>
              <w:jc w:val="center"/>
              <w:rPr>
                <w:rFonts w:ascii="Times New Roman" w:hAnsi="Times New Roman" w:cs="Times New Roman"/>
                <w:i/>
                <w:iCs/>
                <w:sz w:val="20"/>
                <w:szCs w:val="20"/>
                <w:lang w:val="en-GB"/>
              </w:rPr>
            </w:pPr>
            <w:r w:rsidRPr="00845AEF">
              <w:rPr>
                <w:rFonts w:ascii="Times New Roman" w:hAnsi="Times New Roman" w:cs="Times New Roman"/>
                <w:i/>
                <w:iCs/>
                <w:sz w:val="20"/>
                <w:szCs w:val="20"/>
                <w:lang w:val="en-GB"/>
              </w:rPr>
              <w:t>R</w:t>
            </w:r>
            <w:r>
              <w:rPr>
                <w:rFonts w:ascii="Times New Roman" w:hAnsi="Times New Roman" w:cs="Times New Roman"/>
                <w:i/>
                <w:iCs/>
                <w:sz w:val="20"/>
                <w:szCs w:val="20"/>
                <w:lang w:val="en-GB"/>
              </w:rPr>
              <w:t>g</w:t>
            </w:r>
            <w:r w:rsidRPr="00845AEF">
              <w:rPr>
                <w:rFonts w:ascii="Times New Roman" w:hAnsi="Times New Roman" w:cs="Times New Roman"/>
                <w:i/>
                <w:iCs/>
                <w:sz w:val="20"/>
                <w:szCs w:val="20"/>
                <w:lang w:val="en-GB"/>
              </w:rPr>
              <w:t xml:space="preserve"> matrix</w:t>
            </w:r>
          </w:p>
        </w:tc>
      </w:tr>
      <w:tr w:rsidR="00A929B1" w:rsidRPr="00845AEF" w14:paraId="7158AA75" w14:textId="77777777" w:rsidTr="006F0804">
        <w:tc>
          <w:tcPr>
            <w:tcW w:w="3686" w:type="dxa"/>
            <w:tcBorders>
              <w:top w:val="nil"/>
              <w:bottom w:val="single" w:sz="4" w:space="0" w:color="auto"/>
              <w:right w:val="nil"/>
            </w:tcBorders>
          </w:tcPr>
          <w:p w14:paraId="069C4895" w14:textId="77777777" w:rsidR="00A929B1" w:rsidRPr="00845AEF" w:rsidRDefault="00A929B1" w:rsidP="006F0804">
            <w:pPr>
              <w:ind w:right="-586"/>
              <w:rPr>
                <w:rFonts w:ascii="Times New Roman" w:hAnsi="Times New Roman" w:cs="Times New Roman"/>
                <w:sz w:val="20"/>
                <w:szCs w:val="20"/>
                <w:lang w:val="en-GB"/>
              </w:rPr>
            </w:pPr>
          </w:p>
          <w:tbl>
            <w:tblPr>
              <w:tblStyle w:val="GridTable3"/>
              <w:tblW w:w="5000" w:type="pct"/>
              <w:tblLook w:val="04A0" w:firstRow="1" w:lastRow="0" w:firstColumn="1" w:lastColumn="0" w:noHBand="0" w:noVBand="1"/>
            </w:tblPr>
            <w:tblGrid>
              <w:gridCol w:w="1137"/>
              <w:gridCol w:w="1167"/>
              <w:gridCol w:w="1166"/>
            </w:tblGrid>
            <w:tr w:rsidR="00A929B1" w:rsidRPr="00845AEF" w14:paraId="17AE4AAF" w14:textId="77777777" w:rsidTr="006F0804">
              <w:trPr>
                <w:cnfStyle w:val="100000000000" w:firstRow="1" w:lastRow="0" w:firstColumn="0" w:lastColumn="0" w:oddVBand="0" w:evenVBand="0" w:oddHBand="0" w:evenHBand="0" w:firstRowFirstColumn="0" w:firstRowLastColumn="0" w:lastRowFirstColumn="0" w:lastRowLastColumn="0"/>
                <w:trHeight w:val="225"/>
              </w:trPr>
              <w:tc>
                <w:tcPr>
                  <w:cnfStyle w:val="001000000100" w:firstRow="0" w:lastRow="0" w:firstColumn="1" w:lastColumn="0" w:oddVBand="0" w:evenVBand="0" w:oddHBand="0" w:evenHBand="0" w:firstRowFirstColumn="1" w:firstRowLastColumn="0" w:lastRowFirstColumn="0" w:lastRowLastColumn="0"/>
                  <w:tcW w:w="1639" w:type="pct"/>
                </w:tcPr>
                <w:p w14:paraId="34992CFC" w14:textId="77777777" w:rsidR="00A929B1" w:rsidRPr="00845AEF" w:rsidRDefault="00A929B1" w:rsidP="006F0804">
                  <w:pPr>
                    <w:ind w:right="-586"/>
                    <w:jc w:val="center"/>
                    <w:rPr>
                      <w:rFonts w:ascii="Times New Roman" w:hAnsi="Times New Roman" w:cs="Times New Roman"/>
                      <w:sz w:val="20"/>
                      <w:szCs w:val="20"/>
                      <w:lang w:val="en-GB"/>
                    </w:rPr>
                  </w:pPr>
                </w:p>
              </w:tc>
              <w:tc>
                <w:tcPr>
                  <w:tcW w:w="1681" w:type="pct"/>
                </w:tcPr>
                <w:p w14:paraId="735F8381" w14:textId="77777777" w:rsidR="00A929B1" w:rsidRPr="00845AEF" w:rsidRDefault="00A929B1" w:rsidP="006F0804">
                  <w:pPr>
                    <w:ind w:right="-24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lang w:val="en-GB"/>
                    </w:rPr>
                  </w:pPr>
                  <w:r w:rsidRPr="00845AEF">
                    <w:rPr>
                      <w:rFonts w:ascii="Times New Roman" w:hAnsi="Times New Roman" w:cs="Times New Roman"/>
                      <w:b w:val="0"/>
                      <w:bCs w:val="0"/>
                      <w:i/>
                      <w:iCs/>
                      <w:sz w:val="20"/>
                      <w:szCs w:val="20"/>
                      <w:lang w:val="en-GB"/>
                    </w:rPr>
                    <w:t>Borderline</w:t>
                  </w:r>
                </w:p>
              </w:tc>
              <w:tc>
                <w:tcPr>
                  <w:tcW w:w="1681" w:type="pct"/>
                </w:tcPr>
                <w:p w14:paraId="3244E267" w14:textId="77777777" w:rsidR="00A929B1" w:rsidRPr="00845AEF" w:rsidRDefault="00A929B1" w:rsidP="006F0804">
                  <w:pPr>
                    <w:ind w:right="-24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lang w:val="en-GB"/>
                    </w:rPr>
                  </w:pPr>
                  <w:r w:rsidRPr="00845AEF">
                    <w:rPr>
                      <w:rFonts w:ascii="Times New Roman" w:hAnsi="Times New Roman" w:cs="Times New Roman"/>
                      <w:b w:val="0"/>
                      <w:bCs w:val="0"/>
                      <w:i/>
                      <w:iCs/>
                      <w:sz w:val="20"/>
                      <w:szCs w:val="20"/>
                      <w:lang w:val="en-GB"/>
                    </w:rPr>
                    <w:t>Creativity</w:t>
                  </w:r>
                </w:p>
              </w:tc>
            </w:tr>
            <w:tr w:rsidR="00A929B1" w:rsidRPr="00845AEF" w14:paraId="5ACEF48C" w14:textId="77777777" w:rsidTr="006F0804">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639" w:type="pct"/>
                </w:tcPr>
                <w:p w14:paraId="1473D712" w14:textId="77777777" w:rsidR="00A929B1" w:rsidRPr="00845AEF" w:rsidRDefault="00A929B1" w:rsidP="006F0804">
                  <w:pPr>
                    <w:ind w:right="-136"/>
                    <w:jc w:val="center"/>
                    <w:rPr>
                      <w:rFonts w:ascii="Times New Roman" w:hAnsi="Times New Roman" w:cs="Times New Roman"/>
                      <w:sz w:val="20"/>
                      <w:szCs w:val="20"/>
                      <w:lang w:val="en-GB"/>
                    </w:rPr>
                  </w:pPr>
                  <w:r w:rsidRPr="00845AEF">
                    <w:rPr>
                      <w:rFonts w:ascii="Times New Roman" w:hAnsi="Times New Roman" w:cs="Times New Roman"/>
                      <w:sz w:val="20"/>
                      <w:szCs w:val="20"/>
                      <w:lang w:val="en-GB"/>
                    </w:rPr>
                    <w:t>Borderline</w:t>
                  </w:r>
                </w:p>
              </w:tc>
              <w:tc>
                <w:tcPr>
                  <w:tcW w:w="1681" w:type="pct"/>
                </w:tcPr>
                <w:p w14:paraId="3B0E898F" w14:textId="77777777" w:rsidR="00A929B1" w:rsidRPr="00845AEF" w:rsidRDefault="00A929B1" w:rsidP="006F0804">
                  <w:pPr>
                    <w:ind w:right="-58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1</w:t>
                  </w:r>
                </w:p>
              </w:tc>
              <w:tc>
                <w:tcPr>
                  <w:tcW w:w="1681" w:type="pct"/>
                </w:tcPr>
                <w:p w14:paraId="37BFF962" w14:textId="77777777" w:rsidR="00A929B1" w:rsidRPr="00845AEF" w:rsidRDefault="00A929B1" w:rsidP="006F0804">
                  <w:pPr>
                    <w:ind w:right="-58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0.1</w:t>
                  </w:r>
                  <w:r>
                    <w:rPr>
                      <w:rFonts w:ascii="Times New Roman" w:hAnsi="Times New Roman" w:cs="Times New Roman"/>
                      <w:sz w:val="20"/>
                      <w:szCs w:val="20"/>
                      <w:lang w:val="en-GB"/>
                    </w:rPr>
                    <w:t>3</w:t>
                  </w:r>
                </w:p>
              </w:tc>
            </w:tr>
            <w:tr w:rsidR="00A929B1" w:rsidRPr="00845AEF" w14:paraId="3F62733F" w14:textId="77777777" w:rsidTr="006F0804">
              <w:trPr>
                <w:trHeight w:val="94"/>
              </w:trPr>
              <w:tc>
                <w:tcPr>
                  <w:cnfStyle w:val="001000000000" w:firstRow="0" w:lastRow="0" w:firstColumn="1" w:lastColumn="0" w:oddVBand="0" w:evenVBand="0" w:oddHBand="0" w:evenHBand="0" w:firstRowFirstColumn="0" w:firstRowLastColumn="0" w:lastRowFirstColumn="0" w:lastRowLastColumn="0"/>
                  <w:tcW w:w="1639" w:type="pct"/>
                </w:tcPr>
                <w:p w14:paraId="508897CB" w14:textId="77777777" w:rsidR="00A929B1" w:rsidRPr="00845AEF" w:rsidRDefault="00A929B1" w:rsidP="006F0804">
                  <w:pPr>
                    <w:ind w:right="-136"/>
                    <w:jc w:val="center"/>
                    <w:rPr>
                      <w:rFonts w:ascii="Times New Roman" w:hAnsi="Times New Roman" w:cs="Times New Roman"/>
                      <w:sz w:val="20"/>
                      <w:szCs w:val="20"/>
                      <w:lang w:val="en-GB"/>
                    </w:rPr>
                  </w:pPr>
                  <w:r w:rsidRPr="00845AEF">
                    <w:rPr>
                      <w:rFonts w:ascii="Times New Roman" w:hAnsi="Times New Roman" w:cs="Times New Roman"/>
                      <w:sz w:val="20"/>
                      <w:szCs w:val="20"/>
                      <w:lang w:val="en-GB"/>
                    </w:rPr>
                    <w:t>Creativity</w:t>
                  </w:r>
                </w:p>
              </w:tc>
              <w:tc>
                <w:tcPr>
                  <w:tcW w:w="1681" w:type="pct"/>
                </w:tcPr>
                <w:p w14:paraId="23342708" w14:textId="77777777" w:rsidR="00A929B1" w:rsidRPr="00845AEF" w:rsidRDefault="00A929B1" w:rsidP="006F0804">
                  <w:pPr>
                    <w:ind w:right="-58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0.1</w:t>
                  </w:r>
                  <w:r>
                    <w:rPr>
                      <w:rFonts w:ascii="Times New Roman" w:hAnsi="Times New Roman" w:cs="Times New Roman"/>
                      <w:sz w:val="20"/>
                      <w:szCs w:val="20"/>
                      <w:lang w:val="en-GB"/>
                    </w:rPr>
                    <w:t>3</w:t>
                  </w:r>
                </w:p>
              </w:tc>
              <w:tc>
                <w:tcPr>
                  <w:tcW w:w="1681" w:type="pct"/>
                </w:tcPr>
                <w:p w14:paraId="22CA210B" w14:textId="77777777" w:rsidR="00A929B1" w:rsidRPr="00845AEF" w:rsidRDefault="00A929B1" w:rsidP="006F0804">
                  <w:pPr>
                    <w:ind w:right="-58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1</w:t>
                  </w:r>
                </w:p>
              </w:tc>
            </w:tr>
          </w:tbl>
          <w:p w14:paraId="3EEBFFF8" w14:textId="77777777" w:rsidR="00A929B1" w:rsidRPr="00845AEF" w:rsidRDefault="00A929B1" w:rsidP="006F0804">
            <w:pPr>
              <w:ind w:right="-586"/>
              <w:rPr>
                <w:rFonts w:ascii="Times New Roman" w:hAnsi="Times New Roman" w:cs="Times New Roman"/>
                <w:sz w:val="20"/>
                <w:szCs w:val="20"/>
                <w:lang w:val="en-GB"/>
              </w:rPr>
            </w:pPr>
          </w:p>
          <w:p w14:paraId="7EC79CE4" w14:textId="77777777" w:rsidR="00A929B1" w:rsidRPr="00845AEF" w:rsidRDefault="00A929B1" w:rsidP="006F0804">
            <w:pPr>
              <w:ind w:right="-586"/>
              <w:rPr>
                <w:rFonts w:ascii="Times New Roman" w:hAnsi="Times New Roman" w:cs="Times New Roman"/>
                <w:sz w:val="20"/>
                <w:szCs w:val="20"/>
                <w:lang w:val="en-GB"/>
              </w:rPr>
            </w:pPr>
          </w:p>
        </w:tc>
        <w:tc>
          <w:tcPr>
            <w:tcW w:w="3827" w:type="dxa"/>
            <w:tcBorders>
              <w:top w:val="nil"/>
              <w:left w:val="nil"/>
              <w:bottom w:val="single" w:sz="4" w:space="0" w:color="auto"/>
            </w:tcBorders>
          </w:tcPr>
          <w:p w14:paraId="4ADAC1D3" w14:textId="77777777" w:rsidR="00A929B1" w:rsidRPr="00845AEF" w:rsidRDefault="00A929B1" w:rsidP="006F0804">
            <w:pPr>
              <w:ind w:right="-586"/>
              <w:rPr>
                <w:rFonts w:ascii="Times New Roman" w:hAnsi="Times New Roman" w:cs="Times New Roman"/>
                <w:sz w:val="20"/>
                <w:szCs w:val="20"/>
                <w:lang w:val="en-GB"/>
              </w:rPr>
            </w:pPr>
          </w:p>
          <w:tbl>
            <w:tblPr>
              <w:tblStyle w:val="GridTable3"/>
              <w:tblW w:w="5000" w:type="pct"/>
              <w:tblLook w:val="04A0" w:firstRow="1" w:lastRow="0" w:firstColumn="1" w:lastColumn="0" w:noHBand="0" w:noVBand="1"/>
            </w:tblPr>
            <w:tblGrid>
              <w:gridCol w:w="1184"/>
              <w:gridCol w:w="1214"/>
              <w:gridCol w:w="1213"/>
            </w:tblGrid>
            <w:tr w:rsidR="00A929B1" w:rsidRPr="00845AEF" w14:paraId="1AB3FECE" w14:textId="77777777" w:rsidTr="006F0804">
              <w:trPr>
                <w:cnfStyle w:val="100000000000" w:firstRow="1" w:lastRow="0" w:firstColumn="0" w:lastColumn="0" w:oddVBand="0" w:evenVBand="0" w:oddHBand="0" w:evenHBand="0" w:firstRowFirstColumn="0" w:firstRowLastColumn="0" w:lastRowFirstColumn="0" w:lastRowLastColumn="0"/>
                <w:trHeight w:val="225"/>
              </w:trPr>
              <w:tc>
                <w:tcPr>
                  <w:cnfStyle w:val="001000000100" w:firstRow="0" w:lastRow="0" w:firstColumn="1" w:lastColumn="0" w:oddVBand="0" w:evenVBand="0" w:oddHBand="0" w:evenHBand="0" w:firstRowFirstColumn="1" w:firstRowLastColumn="0" w:lastRowFirstColumn="0" w:lastRowLastColumn="0"/>
                  <w:tcW w:w="1639" w:type="pct"/>
                </w:tcPr>
                <w:p w14:paraId="454AA42D" w14:textId="77777777" w:rsidR="00A929B1" w:rsidRPr="00845AEF" w:rsidRDefault="00A929B1" w:rsidP="006F0804">
                  <w:pPr>
                    <w:ind w:right="-586"/>
                    <w:jc w:val="center"/>
                    <w:rPr>
                      <w:rFonts w:ascii="Times New Roman" w:hAnsi="Times New Roman" w:cs="Times New Roman"/>
                      <w:sz w:val="20"/>
                      <w:szCs w:val="20"/>
                      <w:lang w:val="en-GB"/>
                    </w:rPr>
                  </w:pPr>
                </w:p>
              </w:tc>
              <w:tc>
                <w:tcPr>
                  <w:tcW w:w="1681" w:type="pct"/>
                </w:tcPr>
                <w:p w14:paraId="5B893B19" w14:textId="77777777" w:rsidR="00A929B1" w:rsidRPr="00845AEF" w:rsidRDefault="00A929B1" w:rsidP="006F0804">
                  <w:pPr>
                    <w:ind w:right="-1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lang w:val="en-GB"/>
                    </w:rPr>
                  </w:pPr>
                  <w:r w:rsidRPr="00845AEF">
                    <w:rPr>
                      <w:rFonts w:ascii="Times New Roman" w:hAnsi="Times New Roman" w:cs="Times New Roman"/>
                      <w:b w:val="0"/>
                      <w:bCs w:val="0"/>
                      <w:i/>
                      <w:iCs/>
                      <w:sz w:val="20"/>
                      <w:szCs w:val="20"/>
                      <w:lang w:val="en-GB"/>
                    </w:rPr>
                    <w:t>Borderline</w:t>
                  </w:r>
                </w:p>
              </w:tc>
              <w:tc>
                <w:tcPr>
                  <w:tcW w:w="1681" w:type="pct"/>
                </w:tcPr>
                <w:p w14:paraId="3AAD0560" w14:textId="77777777" w:rsidR="00A929B1" w:rsidRPr="00845AEF" w:rsidRDefault="00A929B1" w:rsidP="006F0804">
                  <w:pPr>
                    <w:ind w:right="-1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lang w:val="en-GB"/>
                    </w:rPr>
                  </w:pPr>
                  <w:r w:rsidRPr="00845AEF">
                    <w:rPr>
                      <w:rFonts w:ascii="Times New Roman" w:hAnsi="Times New Roman" w:cs="Times New Roman"/>
                      <w:b w:val="0"/>
                      <w:bCs w:val="0"/>
                      <w:i/>
                      <w:iCs/>
                      <w:sz w:val="20"/>
                      <w:szCs w:val="20"/>
                      <w:lang w:val="en-GB"/>
                    </w:rPr>
                    <w:t>Creativity</w:t>
                  </w:r>
                </w:p>
              </w:tc>
            </w:tr>
            <w:tr w:rsidR="00A929B1" w:rsidRPr="00845AEF" w14:paraId="7230B7AB" w14:textId="77777777" w:rsidTr="006F0804">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639" w:type="pct"/>
                </w:tcPr>
                <w:p w14:paraId="0642F0E4" w14:textId="77777777" w:rsidR="00A929B1" w:rsidRPr="00845AEF" w:rsidRDefault="00A929B1" w:rsidP="006F0804">
                  <w:pPr>
                    <w:ind w:right="-92"/>
                    <w:jc w:val="center"/>
                    <w:rPr>
                      <w:rFonts w:ascii="Times New Roman" w:hAnsi="Times New Roman" w:cs="Times New Roman"/>
                      <w:sz w:val="20"/>
                      <w:szCs w:val="20"/>
                      <w:lang w:val="en-GB"/>
                    </w:rPr>
                  </w:pPr>
                  <w:r w:rsidRPr="00845AEF">
                    <w:rPr>
                      <w:rFonts w:ascii="Times New Roman" w:hAnsi="Times New Roman" w:cs="Times New Roman"/>
                      <w:sz w:val="20"/>
                      <w:szCs w:val="20"/>
                      <w:lang w:val="en-GB"/>
                    </w:rPr>
                    <w:t>Borderline</w:t>
                  </w:r>
                </w:p>
              </w:tc>
              <w:tc>
                <w:tcPr>
                  <w:tcW w:w="1681" w:type="pct"/>
                </w:tcPr>
                <w:p w14:paraId="51201C51" w14:textId="77777777" w:rsidR="00A929B1" w:rsidRPr="00845AEF" w:rsidRDefault="00A929B1" w:rsidP="006F0804">
                  <w:pPr>
                    <w:ind w:right="-58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1</w:t>
                  </w:r>
                </w:p>
              </w:tc>
              <w:tc>
                <w:tcPr>
                  <w:tcW w:w="1681" w:type="pct"/>
                </w:tcPr>
                <w:p w14:paraId="57EB1FD3" w14:textId="77777777" w:rsidR="00A929B1" w:rsidRPr="00845AEF" w:rsidRDefault="00A929B1" w:rsidP="006F0804">
                  <w:pPr>
                    <w:ind w:right="-58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0.1</w:t>
                  </w:r>
                  <w:r>
                    <w:rPr>
                      <w:rFonts w:ascii="Times New Roman" w:hAnsi="Times New Roman" w:cs="Times New Roman"/>
                      <w:sz w:val="20"/>
                      <w:szCs w:val="20"/>
                      <w:lang w:val="en-GB"/>
                    </w:rPr>
                    <w:t>7</w:t>
                  </w:r>
                </w:p>
              </w:tc>
            </w:tr>
            <w:tr w:rsidR="00A929B1" w:rsidRPr="00845AEF" w14:paraId="108894A4" w14:textId="77777777" w:rsidTr="006F0804">
              <w:trPr>
                <w:trHeight w:val="94"/>
              </w:trPr>
              <w:tc>
                <w:tcPr>
                  <w:cnfStyle w:val="001000000000" w:firstRow="0" w:lastRow="0" w:firstColumn="1" w:lastColumn="0" w:oddVBand="0" w:evenVBand="0" w:oddHBand="0" w:evenHBand="0" w:firstRowFirstColumn="0" w:firstRowLastColumn="0" w:lastRowFirstColumn="0" w:lastRowLastColumn="0"/>
                  <w:tcW w:w="1639" w:type="pct"/>
                </w:tcPr>
                <w:p w14:paraId="5203090A" w14:textId="77777777" w:rsidR="00A929B1" w:rsidRPr="00845AEF" w:rsidRDefault="00A929B1" w:rsidP="006F0804">
                  <w:pPr>
                    <w:ind w:right="-92"/>
                    <w:jc w:val="center"/>
                    <w:rPr>
                      <w:rFonts w:ascii="Times New Roman" w:hAnsi="Times New Roman" w:cs="Times New Roman"/>
                      <w:sz w:val="20"/>
                      <w:szCs w:val="20"/>
                      <w:lang w:val="en-GB"/>
                    </w:rPr>
                  </w:pPr>
                  <w:r w:rsidRPr="00845AEF">
                    <w:rPr>
                      <w:rFonts w:ascii="Times New Roman" w:hAnsi="Times New Roman" w:cs="Times New Roman"/>
                      <w:sz w:val="20"/>
                      <w:szCs w:val="20"/>
                      <w:lang w:val="en-GB"/>
                    </w:rPr>
                    <w:t>Creativity</w:t>
                  </w:r>
                </w:p>
              </w:tc>
              <w:tc>
                <w:tcPr>
                  <w:tcW w:w="1681" w:type="pct"/>
                </w:tcPr>
                <w:p w14:paraId="597EB074" w14:textId="77777777" w:rsidR="00A929B1" w:rsidRPr="00845AEF" w:rsidRDefault="00A929B1" w:rsidP="006F0804">
                  <w:pPr>
                    <w:ind w:right="-58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0.1</w:t>
                  </w:r>
                  <w:r>
                    <w:rPr>
                      <w:rFonts w:ascii="Times New Roman" w:hAnsi="Times New Roman" w:cs="Times New Roman"/>
                      <w:sz w:val="20"/>
                      <w:szCs w:val="20"/>
                      <w:lang w:val="en-GB"/>
                    </w:rPr>
                    <w:t>7</w:t>
                  </w:r>
                </w:p>
              </w:tc>
              <w:tc>
                <w:tcPr>
                  <w:tcW w:w="1681" w:type="pct"/>
                </w:tcPr>
                <w:p w14:paraId="6C443A97" w14:textId="77777777" w:rsidR="00A929B1" w:rsidRPr="00845AEF" w:rsidRDefault="00A929B1" w:rsidP="006F0804">
                  <w:pPr>
                    <w:ind w:right="-58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1</w:t>
                  </w:r>
                </w:p>
              </w:tc>
            </w:tr>
          </w:tbl>
          <w:p w14:paraId="62BB0CB3" w14:textId="77777777" w:rsidR="00A929B1" w:rsidRPr="00845AEF" w:rsidRDefault="00A929B1" w:rsidP="006F0804">
            <w:pPr>
              <w:ind w:right="-586"/>
              <w:rPr>
                <w:rFonts w:ascii="Times New Roman" w:hAnsi="Times New Roman" w:cs="Times New Roman"/>
                <w:sz w:val="20"/>
                <w:szCs w:val="20"/>
                <w:lang w:val="en-GB"/>
              </w:rPr>
            </w:pPr>
          </w:p>
          <w:p w14:paraId="3CE326EA" w14:textId="77777777" w:rsidR="00A929B1" w:rsidRPr="00845AEF" w:rsidRDefault="00A929B1" w:rsidP="006F0804">
            <w:pPr>
              <w:ind w:right="-586"/>
              <w:rPr>
                <w:rFonts w:ascii="Times New Roman" w:hAnsi="Times New Roman" w:cs="Times New Roman"/>
                <w:sz w:val="20"/>
                <w:szCs w:val="20"/>
                <w:lang w:val="en-GB"/>
              </w:rPr>
            </w:pPr>
          </w:p>
        </w:tc>
      </w:tr>
      <w:tr w:rsidR="00A929B1" w:rsidRPr="00845AEF" w14:paraId="470D7965" w14:textId="77777777" w:rsidTr="006F0804">
        <w:tc>
          <w:tcPr>
            <w:tcW w:w="7513" w:type="dxa"/>
            <w:gridSpan w:val="2"/>
            <w:tcBorders>
              <w:top w:val="single" w:sz="4" w:space="0" w:color="auto"/>
              <w:bottom w:val="nil"/>
            </w:tcBorders>
            <w:shd w:val="clear" w:color="auto" w:fill="FFF2CC"/>
          </w:tcPr>
          <w:p w14:paraId="71904755" w14:textId="77777777" w:rsidR="00A929B1" w:rsidRPr="00845AEF" w:rsidRDefault="00A929B1" w:rsidP="006F0804">
            <w:pPr>
              <w:ind w:right="-586"/>
              <w:jc w:val="center"/>
              <w:rPr>
                <w:rFonts w:ascii="Times New Roman" w:hAnsi="Times New Roman" w:cs="Times New Roman"/>
                <w:i/>
                <w:iCs/>
                <w:sz w:val="20"/>
                <w:szCs w:val="20"/>
                <w:lang w:val="en-GB"/>
              </w:rPr>
            </w:pPr>
            <w:r>
              <w:rPr>
                <w:rFonts w:ascii="Times New Roman" w:hAnsi="Times New Roman" w:cs="Times New Roman"/>
                <w:i/>
                <w:iCs/>
                <w:sz w:val="20"/>
                <w:szCs w:val="20"/>
                <w:lang w:val="en-GB"/>
              </w:rPr>
              <w:t xml:space="preserve">environmental correlation </w:t>
            </w:r>
            <w:r w:rsidRPr="00845AEF">
              <w:rPr>
                <w:rFonts w:ascii="Times New Roman" w:hAnsi="Times New Roman" w:cs="Times New Roman"/>
                <w:i/>
                <w:iCs/>
                <w:sz w:val="20"/>
                <w:szCs w:val="20"/>
                <w:lang w:val="en-GB"/>
              </w:rPr>
              <w:t xml:space="preserve"> matrix</w:t>
            </w:r>
          </w:p>
        </w:tc>
      </w:tr>
      <w:tr w:rsidR="00A929B1" w:rsidRPr="00845AEF" w14:paraId="7C0352DC" w14:textId="77777777" w:rsidTr="006F0804">
        <w:tc>
          <w:tcPr>
            <w:tcW w:w="7513" w:type="dxa"/>
            <w:gridSpan w:val="2"/>
            <w:tcBorders>
              <w:top w:val="nil"/>
              <w:bottom w:val="nil"/>
            </w:tcBorders>
          </w:tcPr>
          <w:p w14:paraId="6AF6F8B9" w14:textId="77777777" w:rsidR="00A929B1" w:rsidRPr="00845AEF" w:rsidRDefault="00A929B1" w:rsidP="006F0804">
            <w:pPr>
              <w:ind w:right="-586"/>
              <w:rPr>
                <w:rFonts w:ascii="Times New Roman" w:hAnsi="Times New Roman" w:cs="Times New Roman"/>
                <w:sz w:val="20"/>
                <w:szCs w:val="20"/>
                <w:lang w:val="en-GB"/>
              </w:rPr>
            </w:pPr>
          </w:p>
          <w:tbl>
            <w:tblPr>
              <w:tblStyle w:val="GridTable3"/>
              <w:tblW w:w="5000" w:type="pct"/>
              <w:tblLook w:val="04A0" w:firstRow="1" w:lastRow="0" w:firstColumn="1" w:lastColumn="0" w:noHBand="0" w:noVBand="1"/>
            </w:tblPr>
            <w:tblGrid>
              <w:gridCol w:w="2392"/>
              <w:gridCol w:w="2453"/>
              <w:gridCol w:w="2452"/>
            </w:tblGrid>
            <w:tr w:rsidR="00A929B1" w:rsidRPr="00845AEF" w14:paraId="5CFACDEF" w14:textId="77777777" w:rsidTr="006F0804">
              <w:trPr>
                <w:cnfStyle w:val="100000000000" w:firstRow="1" w:lastRow="0" w:firstColumn="0" w:lastColumn="0" w:oddVBand="0" w:evenVBand="0" w:oddHBand="0" w:evenHBand="0" w:firstRowFirstColumn="0" w:firstRowLastColumn="0" w:lastRowFirstColumn="0" w:lastRowLastColumn="0"/>
                <w:trHeight w:val="225"/>
              </w:trPr>
              <w:tc>
                <w:tcPr>
                  <w:cnfStyle w:val="001000000100" w:firstRow="0" w:lastRow="0" w:firstColumn="1" w:lastColumn="0" w:oddVBand="0" w:evenVBand="0" w:oddHBand="0" w:evenHBand="0" w:firstRowFirstColumn="1" w:firstRowLastColumn="0" w:lastRowFirstColumn="0" w:lastRowLastColumn="0"/>
                  <w:tcW w:w="1639" w:type="pct"/>
                </w:tcPr>
                <w:p w14:paraId="1FB0B3AA" w14:textId="77777777" w:rsidR="00A929B1" w:rsidRPr="00845AEF" w:rsidRDefault="00A929B1" w:rsidP="006F0804">
                  <w:pPr>
                    <w:ind w:right="-586"/>
                    <w:jc w:val="center"/>
                    <w:rPr>
                      <w:rFonts w:ascii="Times New Roman" w:hAnsi="Times New Roman" w:cs="Times New Roman"/>
                      <w:sz w:val="20"/>
                      <w:szCs w:val="20"/>
                      <w:lang w:val="en-GB"/>
                    </w:rPr>
                  </w:pPr>
                </w:p>
              </w:tc>
              <w:tc>
                <w:tcPr>
                  <w:tcW w:w="1681" w:type="pct"/>
                </w:tcPr>
                <w:p w14:paraId="58E94E4F" w14:textId="77777777" w:rsidR="00A929B1" w:rsidRPr="00845AEF" w:rsidRDefault="00A929B1" w:rsidP="006F0804">
                  <w:pPr>
                    <w:ind w:right="-58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lang w:val="en-GB"/>
                    </w:rPr>
                  </w:pPr>
                  <w:r w:rsidRPr="00845AEF">
                    <w:rPr>
                      <w:rFonts w:ascii="Times New Roman" w:hAnsi="Times New Roman" w:cs="Times New Roman"/>
                      <w:b w:val="0"/>
                      <w:bCs w:val="0"/>
                      <w:i/>
                      <w:iCs/>
                      <w:sz w:val="20"/>
                      <w:szCs w:val="20"/>
                      <w:lang w:val="en-GB"/>
                    </w:rPr>
                    <w:t>Borderline</w:t>
                  </w:r>
                </w:p>
              </w:tc>
              <w:tc>
                <w:tcPr>
                  <w:tcW w:w="1681" w:type="pct"/>
                </w:tcPr>
                <w:p w14:paraId="096E0678" w14:textId="77777777" w:rsidR="00A929B1" w:rsidRPr="00845AEF" w:rsidRDefault="00A929B1" w:rsidP="006F0804">
                  <w:pPr>
                    <w:ind w:right="-58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lang w:val="en-GB"/>
                    </w:rPr>
                  </w:pPr>
                  <w:r w:rsidRPr="00845AEF">
                    <w:rPr>
                      <w:rFonts w:ascii="Times New Roman" w:hAnsi="Times New Roman" w:cs="Times New Roman"/>
                      <w:b w:val="0"/>
                      <w:bCs w:val="0"/>
                      <w:i/>
                      <w:iCs/>
                      <w:sz w:val="20"/>
                      <w:szCs w:val="20"/>
                      <w:lang w:val="en-GB"/>
                    </w:rPr>
                    <w:t>Creativity</w:t>
                  </w:r>
                </w:p>
              </w:tc>
            </w:tr>
            <w:tr w:rsidR="00A929B1" w:rsidRPr="00845AEF" w14:paraId="186B17DC" w14:textId="77777777" w:rsidTr="006F0804">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639" w:type="pct"/>
                </w:tcPr>
                <w:p w14:paraId="1CBB2756" w14:textId="77777777" w:rsidR="00A929B1" w:rsidRPr="00845AEF" w:rsidRDefault="00A929B1" w:rsidP="006F0804">
                  <w:pPr>
                    <w:ind w:right="-586"/>
                    <w:jc w:val="center"/>
                    <w:rPr>
                      <w:rFonts w:ascii="Times New Roman" w:hAnsi="Times New Roman" w:cs="Times New Roman"/>
                      <w:sz w:val="20"/>
                      <w:szCs w:val="20"/>
                      <w:lang w:val="en-GB"/>
                    </w:rPr>
                  </w:pPr>
                  <w:r w:rsidRPr="00845AEF">
                    <w:rPr>
                      <w:rFonts w:ascii="Times New Roman" w:hAnsi="Times New Roman" w:cs="Times New Roman"/>
                      <w:sz w:val="20"/>
                      <w:szCs w:val="20"/>
                      <w:lang w:val="en-GB"/>
                    </w:rPr>
                    <w:t>Borderline</w:t>
                  </w:r>
                </w:p>
              </w:tc>
              <w:tc>
                <w:tcPr>
                  <w:tcW w:w="1681" w:type="pct"/>
                </w:tcPr>
                <w:p w14:paraId="52E0DC18" w14:textId="77777777" w:rsidR="00A929B1" w:rsidRPr="00845AEF" w:rsidRDefault="00A929B1" w:rsidP="006F0804">
                  <w:pPr>
                    <w:ind w:right="-58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1</w:t>
                  </w:r>
                </w:p>
              </w:tc>
              <w:tc>
                <w:tcPr>
                  <w:tcW w:w="1681" w:type="pct"/>
                </w:tcPr>
                <w:p w14:paraId="176853FF" w14:textId="77777777" w:rsidR="00A929B1" w:rsidRPr="00845AEF" w:rsidRDefault="00A929B1" w:rsidP="006F0804">
                  <w:pPr>
                    <w:ind w:right="-58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0.0</w:t>
                  </w:r>
                  <w:r>
                    <w:rPr>
                      <w:rFonts w:ascii="Times New Roman" w:hAnsi="Times New Roman" w:cs="Times New Roman"/>
                      <w:sz w:val="20"/>
                      <w:szCs w:val="20"/>
                      <w:lang w:val="en-GB"/>
                    </w:rPr>
                    <w:t>9</w:t>
                  </w:r>
                </w:p>
              </w:tc>
            </w:tr>
            <w:tr w:rsidR="00A929B1" w:rsidRPr="00845AEF" w14:paraId="624BA995" w14:textId="77777777" w:rsidTr="006F0804">
              <w:trPr>
                <w:trHeight w:val="94"/>
              </w:trPr>
              <w:tc>
                <w:tcPr>
                  <w:cnfStyle w:val="001000000000" w:firstRow="0" w:lastRow="0" w:firstColumn="1" w:lastColumn="0" w:oddVBand="0" w:evenVBand="0" w:oddHBand="0" w:evenHBand="0" w:firstRowFirstColumn="0" w:firstRowLastColumn="0" w:lastRowFirstColumn="0" w:lastRowLastColumn="0"/>
                  <w:tcW w:w="1639" w:type="pct"/>
                </w:tcPr>
                <w:p w14:paraId="5F7F0B91" w14:textId="77777777" w:rsidR="00A929B1" w:rsidRPr="00845AEF" w:rsidRDefault="00A929B1" w:rsidP="006F0804">
                  <w:pPr>
                    <w:ind w:right="-586"/>
                    <w:jc w:val="center"/>
                    <w:rPr>
                      <w:rFonts w:ascii="Times New Roman" w:hAnsi="Times New Roman" w:cs="Times New Roman"/>
                      <w:sz w:val="20"/>
                      <w:szCs w:val="20"/>
                      <w:lang w:val="en-GB"/>
                    </w:rPr>
                  </w:pPr>
                  <w:r w:rsidRPr="00845AEF">
                    <w:rPr>
                      <w:rFonts w:ascii="Times New Roman" w:hAnsi="Times New Roman" w:cs="Times New Roman"/>
                      <w:sz w:val="20"/>
                      <w:szCs w:val="20"/>
                      <w:lang w:val="en-GB"/>
                    </w:rPr>
                    <w:t>Creativity</w:t>
                  </w:r>
                </w:p>
              </w:tc>
              <w:tc>
                <w:tcPr>
                  <w:tcW w:w="1681" w:type="pct"/>
                </w:tcPr>
                <w:p w14:paraId="27EB9FCE" w14:textId="77777777" w:rsidR="00A929B1" w:rsidRPr="00845AEF" w:rsidRDefault="00A929B1" w:rsidP="006F0804">
                  <w:pPr>
                    <w:ind w:right="-58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0.0</w:t>
                  </w:r>
                  <w:r>
                    <w:rPr>
                      <w:rFonts w:ascii="Times New Roman" w:hAnsi="Times New Roman" w:cs="Times New Roman"/>
                      <w:sz w:val="20"/>
                      <w:szCs w:val="20"/>
                      <w:lang w:val="en-GB"/>
                    </w:rPr>
                    <w:t>9</w:t>
                  </w:r>
                </w:p>
              </w:tc>
              <w:tc>
                <w:tcPr>
                  <w:tcW w:w="1681" w:type="pct"/>
                </w:tcPr>
                <w:p w14:paraId="155E6B6B" w14:textId="77777777" w:rsidR="00A929B1" w:rsidRPr="00845AEF" w:rsidRDefault="00A929B1" w:rsidP="006F0804">
                  <w:pPr>
                    <w:ind w:right="-58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1</w:t>
                  </w:r>
                </w:p>
              </w:tc>
            </w:tr>
          </w:tbl>
          <w:p w14:paraId="0BB59E6F" w14:textId="77777777" w:rsidR="00A929B1" w:rsidRPr="00845AEF" w:rsidRDefault="00A929B1" w:rsidP="006F0804">
            <w:pPr>
              <w:ind w:right="-586"/>
              <w:rPr>
                <w:rFonts w:ascii="Times New Roman" w:hAnsi="Times New Roman" w:cs="Times New Roman"/>
                <w:sz w:val="20"/>
                <w:szCs w:val="20"/>
                <w:lang w:val="en-GB"/>
              </w:rPr>
            </w:pPr>
          </w:p>
          <w:p w14:paraId="518BD1FA" w14:textId="77777777" w:rsidR="00A929B1" w:rsidRPr="00845AEF" w:rsidRDefault="00A929B1" w:rsidP="006F0804">
            <w:pPr>
              <w:ind w:right="-586"/>
              <w:rPr>
                <w:rFonts w:ascii="Times New Roman" w:hAnsi="Times New Roman" w:cs="Times New Roman"/>
                <w:sz w:val="20"/>
                <w:szCs w:val="20"/>
                <w:lang w:val="en-GB"/>
              </w:rPr>
            </w:pPr>
          </w:p>
        </w:tc>
      </w:tr>
    </w:tbl>
    <w:p w14:paraId="268EC978" w14:textId="77777777" w:rsidR="00A929B1" w:rsidRDefault="00A929B1" w:rsidP="00A929B1">
      <w:pPr>
        <w:spacing w:after="0" w:line="480" w:lineRule="auto"/>
        <w:ind w:right="-586"/>
        <w:rPr>
          <w:rFonts w:ascii="Times New Roman" w:eastAsia="Times New Roman" w:hAnsi="Times New Roman" w:cs="Times New Roman"/>
          <w:sz w:val="20"/>
          <w:szCs w:val="20"/>
        </w:rPr>
      </w:pPr>
      <w:r>
        <w:rPr>
          <w:rFonts w:ascii="Times New Roman" w:eastAsia="Times New Roman" w:hAnsi="Times New Roman" w:cs="Times New Roman"/>
        </w:rPr>
        <w:t xml:space="preserve"> </w:t>
      </w:r>
      <w:r>
        <w:rPr>
          <w:rFonts w:ascii="Times New Roman" w:eastAsia="Times New Roman" w:hAnsi="Times New Roman" w:cs="Times New Roman"/>
          <w:b/>
          <w:sz w:val="20"/>
          <w:szCs w:val="20"/>
        </w:rPr>
        <w:t>Supplementary table II.</w:t>
      </w:r>
      <w:r>
        <w:rPr>
          <w:rFonts w:ascii="Times New Roman" w:eastAsia="Times New Roman" w:hAnsi="Times New Roman" w:cs="Times New Roman"/>
          <w:sz w:val="20"/>
          <w:szCs w:val="20"/>
        </w:rPr>
        <w:t xml:space="preserve"> </w:t>
      </w:r>
    </w:p>
    <w:p w14:paraId="4ED3CAB2" w14:textId="77777777" w:rsidR="00A929B1" w:rsidRDefault="00A929B1" w:rsidP="00A929B1">
      <w:pPr>
        <w:spacing w:after="0" w:line="240" w:lineRule="auto"/>
        <w:ind w:right="-586"/>
        <w:rPr>
          <w:rFonts w:ascii="Times New Roman" w:eastAsia="Times New Roman" w:hAnsi="Times New Roman" w:cs="Times New Roman"/>
          <w:i/>
          <w:sz w:val="20"/>
          <w:szCs w:val="20"/>
        </w:rPr>
      </w:pPr>
    </w:p>
    <w:p w14:paraId="2E140128" w14:textId="5C0E9FA9" w:rsidR="00A929B1" w:rsidRDefault="00A929B1" w:rsidP="00A929B1">
      <w:pPr>
        <w:spacing w:after="0" w:line="240" w:lineRule="auto"/>
        <w:ind w:right="-586"/>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Details of -2LL tests in the bivariate Cholesky </w:t>
      </w:r>
      <w:r w:rsidR="00004621">
        <w:rPr>
          <w:rFonts w:ascii="Times New Roman" w:eastAsia="Times New Roman" w:hAnsi="Times New Roman" w:cs="Times New Roman"/>
          <w:i/>
          <w:sz w:val="20"/>
          <w:szCs w:val="20"/>
        </w:rPr>
        <w:t>decompos</w:t>
      </w:r>
      <w:r w:rsidR="00D01826">
        <w:rPr>
          <w:rFonts w:ascii="Times New Roman" w:eastAsia="Times New Roman" w:hAnsi="Times New Roman" w:cs="Times New Roman"/>
          <w:i/>
          <w:sz w:val="20"/>
          <w:szCs w:val="20"/>
        </w:rPr>
        <w:t>i</w:t>
      </w:r>
      <w:r w:rsidR="00004621">
        <w:rPr>
          <w:rFonts w:ascii="Times New Roman" w:eastAsia="Times New Roman" w:hAnsi="Times New Roman" w:cs="Times New Roman"/>
          <w:i/>
          <w:sz w:val="20"/>
          <w:szCs w:val="20"/>
        </w:rPr>
        <w:t>tion</w:t>
      </w:r>
      <w:r>
        <w:rPr>
          <w:rFonts w:ascii="Times New Roman" w:eastAsia="Times New Roman" w:hAnsi="Times New Roman" w:cs="Times New Roman"/>
          <w:i/>
          <w:sz w:val="20"/>
          <w:szCs w:val="20"/>
        </w:rPr>
        <w:t>.</w:t>
      </w:r>
    </w:p>
    <w:p w14:paraId="507D23FC" w14:textId="77777777" w:rsidR="00A929B1" w:rsidRDefault="00A929B1" w:rsidP="00A929B1">
      <w:pPr>
        <w:spacing w:after="0" w:line="240" w:lineRule="auto"/>
        <w:ind w:right="-586"/>
        <w:jc w:val="center"/>
        <w:rPr>
          <w:rFonts w:ascii="Times New Roman" w:eastAsia="Times New Roman" w:hAnsi="Times New Roman" w:cs="Times New Roman"/>
          <w:i/>
          <w:sz w:val="20"/>
          <w:szCs w:val="20"/>
        </w:rPr>
      </w:pPr>
    </w:p>
    <w:tbl>
      <w:tblPr>
        <w:tblStyle w:val="PlainTable2"/>
        <w:tblW w:w="0" w:type="auto"/>
        <w:tblLayout w:type="fixed"/>
        <w:tblLook w:val="04A0" w:firstRow="1" w:lastRow="0" w:firstColumn="1" w:lastColumn="0" w:noHBand="0" w:noVBand="1"/>
      </w:tblPr>
      <w:tblGrid>
        <w:gridCol w:w="1418"/>
        <w:gridCol w:w="992"/>
        <w:gridCol w:w="992"/>
        <w:gridCol w:w="709"/>
        <w:gridCol w:w="1134"/>
        <w:gridCol w:w="1134"/>
        <w:gridCol w:w="567"/>
        <w:gridCol w:w="1558"/>
      </w:tblGrid>
      <w:tr w:rsidR="00A929B1" w:rsidRPr="00845AEF" w14:paraId="4B768E33" w14:textId="77777777" w:rsidTr="006F08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6BDA6D2F" w14:textId="77777777" w:rsidR="00A929B1" w:rsidRPr="00845AEF" w:rsidRDefault="00A929B1" w:rsidP="006F0804">
            <w:pPr>
              <w:ind w:right="-586"/>
              <w:jc w:val="both"/>
              <w:rPr>
                <w:rFonts w:ascii="Times New Roman" w:hAnsi="Times New Roman" w:cs="Times New Roman"/>
                <w:sz w:val="20"/>
                <w:szCs w:val="20"/>
                <w:lang w:val="en-GB"/>
              </w:rPr>
            </w:pPr>
            <w:r w:rsidRPr="00845AEF">
              <w:rPr>
                <w:rFonts w:ascii="Times New Roman" w:hAnsi="Times New Roman" w:cs="Times New Roman"/>
                <w:sz w:val="20"/>
                <w:szCs w:val="20"/>
                <w:lang w:val="en-GB"/>
              </w:rPr>
              <w:t>Fitting model</w:t>
            </w:r>
          </w:p>
        </w:tc>
        <w:tc>
          <w:tcPr>
            <w:tcW w:w="992" w:type="dxa"/>
          </w:tcPr>
          <w:p w14:paraId="359BA0D5" w14:textId="77777777" w:rsidR="00A929B1" w:rsidRPr="00845AEF" w:rsidRDefault="00A929B1" w:rsidP="006F0804">
            <w:pPr>
              <w:ind w:right="-586"/>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Compared with</w:t>
            </w:r>
          </w:p>
        </w:tc>
        <w:tc>
          <w:tcPr>
            <w:tcW w:w="992" w:type="dxa"/>
          </w:tcPr>
          <w:p w14:paraId="2E75CF7D" w14:textId="77777777" w:rsidR="00A929B1" w:rsidRPr="00845AEF" w:rsidRDefault="00A929B1" w:rsidP="006F0804">
            <w:pPr>
              <w:ind w:right="-586"/>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-2LL</w:t>
            </w:r>
            <w:r w:rsidRPr="00845AEF">
              <w:rPr>
                <w:rFonts w:ascii="Times New Roman" w:hAnsi="Times New Roman" w:cs="Times New Roman"/>
                <w:sz w:val="20"/>
                <w:szCs w:val="20"/>
                <w:vertAlign w:val="superscript"/>
                <w:lang w:val="en-GB"/>
              </w:rPr>
              <w:t>(1)</w:t>
            </w:r>
          </w:p>
        </w:tc>
        <w:tc>
          <w:tcPr>
            <w:tcW w:w="709" w:type="dxa"/>
          </w:tcPr>
          <w:p w14:paraId="78A5CC84" w14:textId="77777777" w:rsidR="00A929B1" w:rsidRPr="00845AEF" w:rsidRDefault="00A929B1" w:rsidP="006F0804">
            <w:pPr>
              <w:ind w:right="-586"/>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df</w:t>
            </w:r>
            <w:r w:rsidRPr="00845AEF">
              <w:rPr>
                <w:rFonts w:ascii="Times New Roman" w:hAnsi="Times New Roman" w:cs="Times New Roman"/>
                <w:sz w:val="20"/>
                <w:szCs w:val="20"/>
                <w:vertAlign w:val="superscript"/>
                <w:lang w:val="en-GB"/>
              </w:rPr>
              <w:t>(2)</w:t>
            </w:r>
          </w:p>
        </w:tc>
        <w:tc>
          <w:tcPr>
            <w:tcW w:w="1134" w:type="dxa"/>
          </w:tcPr>
          <w:p w14:paraId="0BA3E98E" w14:textId="77777777" w:rsidR="00A929B1" w:rsidRPr="00845AEF" w:rsidRDefault="00A929B1" w:rsidP="006F0804">
            <w:pPr>
              <w:ind w:right="-586"/>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AIC</w:t>
            </w:r>
            <w:r w:rsidRPr="00845AEF">
              <w:rPr>
                <w:rFonts w:ascii="Times New Roman" w:hAnsi="Times New Roman" w:cs="Times New Roman"/>
                <w:sz w:val="20"/>
                <w:szCs w:val="20"/>
                <w:vertAlign w:val="superscript"/>
                <w:lang w:val="en-GB"/>
              </w:rPr>
              <w:t>(3)</w:t>
            </w:r>
          </w:p>
        </w:tc>
        <w:tc>
          <w:tcPr>
            <w:tcW w:w="1134" w:type="dxa"/>
          </w:tcPr>
          <w:p w14:paraId="2A439AF8" w14:textId="77777777" w:rsidR="00A929B1" w:rsidRPr="00845AEF" w:rsidRDefault="00A929B1" w:rsidP="006F0804">
            <w:pPr>
              <w:ind w:right="-586"/>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lang w:val="en-GB"/>
              </w:rPr>
            </w:pPr>
            <w:r w:rsidRPr="00845AEF">
              <w:rPr>
                <w:rFonts w:ascii="Times New Roman" w:hAnsi="Times New Roman" w:cs="Times New Roman"/>
                <w:sz w:val="20"/>
                <w:szCs w:val="20"/>
                <w:lang w:val="en-GB"/>
              </w:rPr>
              <w:t>Χ</w:t>
            </w:r>
            <w:r w:rsidRPr="00845AEF">
              <w:rPr>
                <w:rFonts w:ascii="Times New Roman" w:hAnsi="Times New Roman" w:cs="Times New Roman"/>
                <w:sz w:val="20"/>
                <w:szCs w:val="20"/>
                <w:vertAlign w:val="superscript"/>
                <w:lang w:val="en-GB"/>
              </w:rPr>
              <w:t>2 (4)</w:t>
            </w:r>
          </w:p>
        </w:tc>
        <w:tc>
          <w:tcPr>
            <w:tcW w:w="567" w:type="dxa"/>
          </w:tcPr>
          <w:p w14:paraId="7E9CE046" w14:textId="77777777" w:rsidR="00A929B1" w:rsidRPr="00845AEF" w:rsidRDefault="00A929B1" w:rsidP="006F0804">
            <w:pPr>
              <w:ind w:right="-586"/>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∆df</w:t>
            </w:r>
            <w:r w:rsidRPr="00845AEF">
              <w:rPr>
                <w:rFonts w:ascii="Times New Roman" w:hAnsi="Times New Roman" w:cs="Times New Roman"/>
                <w:sz w:val="20"/>
                <w:szCs w:val="20"/>
                <w:vertAlign w:val="superscript"/>
                <w:lang w:val="en-GB"/>
              </w:rPr>
              <w:t>(5)</w:t>
            </w:r>
          </w:p>
        </w:tc>
        <w:tc>
          <w:tcPr>
            <w:tcW w:w="1558" w:type="dxa"/>
          </w:tcPr>
          <w:p w14:paraId="6354E8DF" w14:textId="77777777" w:rsidR="00A929B1" w:rsidRPr="00845AEF" w:rsidRDefault="00A929B1" w:rsidP="006F0804">
            <w:pPr>
              <w:ind w:right="-586"/>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GB"/>
              </w:rPr>
            </w:pPr>
            <w:r w:rsidRPr="00845AEF">
              <w:rPr>
                <w:rFonts w:ascii="Times New Roman" w:hAnsi="Times New Roman" w:cs="Times New Roman"/>
                <w:i/>
                <w:iCs/>
                <w:sz w:val="20"/>
                <w:szCs w:val="20"/>
                <w:lang w:val="en-GB"/>
              </w:rPr>
              <w:t>P</w:t>
            </w:r>
            <w:r w:rsidRPr="00845AEF">
              <w:rPr>
                <w:rFonts w:ascii="Times New Roman" w:hAnsi="Times New Roman" w:cs="Times New Roman"/>
                <w:sz w:val="20"/>
                <w:szCs w:val="20"/>
                <w:vertAlign w:val="superscript"/>
                <w:lang w:val="en-GB"/>
              </w:rPr>
              <w:t>(6)</w:t>
            </w:r>
          </w:p>
        </w:tc>
      </w:tr>
      <w:tr w:rsidR="00A929B1" w:rsidRPr="00845AEF" w14:paraId="3195C30C" w14:textId="77777777" w:rsidTr="006F0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E3A168B" w14:textId="77777777" w:rsidR="00A929B1" w:rsidRPr="00845AEF" w:rsidRDefault="00A929B1" w:rsidP="006F0804">
            <w:pPr>
              <w:ind w:right="-586"/>
              <w:jc w:val="both"/>
              <w:rPr>
                <w:rFonts w:ascii="Times New Roman" w:hAnsi="Times New Roman" w:cs="Times New Roman"/>
                <w:b w:val="0"/>
                <w:bCs w:val="0"/>
                <w:sz w:val="20"/>
                <w:szCs w:val="20"/>
                <w:lang w:val="en-GB"/>
              </w:rPr>
            </w:pPr>
            <w:r w:rsidRPr="00845AEF">
              <w:rPr>
                <w:rFonts w:ascii="Times New Roman" w:hAnsi="Times New Roman" w:cs="Times New Roman"/>
                <w:b w:val="0"/>
                <w:bCs w:val="0"/>
                <w:sz w:val="20"/>
                <w:szCs w:val="20"/>
                <w:lang w:val="en-GB"/>
              </w:rPr>
              <w:t>A</w:t>
            </w:r>
            <w:r>
              <w:rPr>
                <w:rFonts w:ascii="Times New Roman" w:hAnsi="Times New Roman" w:cs="Times New Roman"/>
                <w:b w:val="0"/>
                <w:bCs w:val="0"/>
                <w:sz w:val="20"/>
                <w:szCs w:val="20"/>
                <w:lang w:val="en-GB"/>
              </w:rPr>
              <w:t>C</w:t>
            </w:r>
            <w:r w:rsidRPr="00845AEF">
              <w:rPr>
                <w:rFonts w:ascii="Times New Roman" w:hAnsi="Times New Roman" w:cs="Times New Roman"/>
                <w:b w:val="0"/>
                <w:bCs w:val="0"/>
                <w:sz w:val="20"/>
                <w:szCs w:val="20"/>
                <w:lang w:val="en-GB"/>
              </w:rPr>
              <w:t>E</w:t>
            </w:r>
          </w:p>
        </w:tc>
        <w:tc>
          <w:tcPr>
            <w:tcW w:w="992" w:type="dxa"/>
            <w:tcBorders>
              <w:top w:val="nil"/>
              <w:bottom w:val="nil"/>
            </w:tcBorders>
          </w:tcPr>
          <w:p w14:paraId="357F8812"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w:t>
            </w:r>
          </w:p>
        </w:tc>
        <w:tc>
          <w:tcPr>
            <w:tcW w:w="992" w:type="dxa"/>
            <w:tcBorders>
              <w:top w:val="nil"/>
              <w:bottom w:val="nil"/>
            </w:tcBorders>
          </w:tcPr>
          <w:p w14:paraId="7893EF81"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20017.20</w:t>
            </w:r>
          </w:p>
        </w:tc>
        <w:tc>
          <w:tcPr>
            <w:tcW w:w="709" w:type="dxa"/>
            <w:tcBorders>
              <w:top w:val="nil"/>
              <w:bottom w:val="nil"/>
            </w:tcBorders>
          </w:tcPr>
          <w:p w14:paraId="5E582751"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13612</w:t>
            </w:r>
          </w:p>
        </w:tc>
        <w:tc>
          <w:tcPr>
            <w:tcW w:w="1134" w:type="dxa"/>
            <w:tcBorders>
              <w:top w:val="nil"/>
              <w:bottom w:val="nil"/>
            </w:tcBorders>
          </w:tcPr>
          <w:p w14:paraId="76E92736"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20041.20</w:t>
            </w:r>
          </w:p>
        </w:tc>
        <w:tc>
          <w:tcPr>
            <w:tcW w:w="1134" w:type="dxa"/>
            <w:tcBorders>
              <w:top w:val="nil"/>
              <w:bottom w:val="nil"/>
            </w:tcBorders>
          </w:tcPr>
          <w:p w14:paraId="69924C2F"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NA</w:t>
            </w:r>
          </w:p>
        </w:tc>
        <w:tc>
          <w:tcPr>
            <w:tcW w:w="567" w:type="dxa"/>
            <w:tcBorders>
              <w:top w:val="nil"/>
              <w:bottom w:val="nil"/>
            </w:tcBorders>
          </w:tcPr>
          <w:p w14:paraId="2C8193CC"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NA</w:t>
            </w:r>
          </w:p>
        </w:tc>
        <w:tc>
          <w:tcPr>
            <w:tcW w:w="1558" w:type="dxa"/>
            <w:tcBorders>
              <w:top w:val="nil"/>
              <w:bottom w:val="nil"/>
            </w:tcBorders>
          </w:tcPr>
          <w:p w14:paraId="020FC218"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NA</w:t>
            </w:r>
          </w:p>
        </w:tc>
      </w:tr>
      <w:tr w:rsidR="00A929B1" w:rsidRPr="00845AEF" w14:paraId="3F509E84" w14:textId="77777777" w:rsidTr="006F0804">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59688345" w14:textId="77777777" w:rsidR="00A929B1" w:rsidRPr="00845AEF" w:rsidRDefault="00A929B1" w:rsidP="006F0804">
            <w:pPr>
              <w:ind w:right="-586"/>
              <w:jc w:val="both"/>
              <w:rPr>
                <w:rFonts w:ascii="Times New Roman" w:hAnsi="Times New Roman" w:cs="Times New Roman"/>
                <w:b w:val="0"/>
                <w:bCs w:val="0"/>
                <w:sz w:val="20"/>
                <w:szCs w:val="20"/>
                <w:lang w:val="en-GB"/>
              </w:rPr>
            </w:pPr>
            <w:r w:rsidRPr="00845AEF">
              <w:rPr>
                <w:rFonts w:ascii="Times New Roman" w:hAnsi="Times New Roman" w:cs="Times New Roman"/>
                <w:sz w:val="20"/>
                <w:szCs w:val="20"/>
                <w:lang w:val="en-GB"/>
              </w:rPr>
              <w:t>AE</w:t>
            </w:r>
          </w:p>
        </w:tc>
        <w:tc>
          <w:tcPr>
            <w:tcW w:w="992" w:type="dxa"/>
            <w:tcBorders>
              <w:top w:val="nil"/>
              <w:bottom w:val="nil"/>
            </w:tcBorders>
          </w:tcPr>
          <w:p w14:paraId="1980CBBB"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GB"/>
              </w:rPr>
            </w:pPr>
            <w:r w:rsidRPr="00845AEF">
              <w:rPr>
                <w:rFonts w:ascii="Times New Roman" w:hAnsi="Times New Roman" w:cs="Times New Roman"/>
                <w:b/>
                <w:bCs/>
                <w:sz w:val="20"/>
                <w:szCs w:val="20"/>
                <w:lang w:val="en-GB"/>
              </w:rPr>
              <w:t>A</w:t>
            </w:r>
            <w:r>
              <w:rPr>
                <w:rFonts w:ascii="Times New Roman" w:hAnsi="Times New Roman" w:cs="Times New Roman"/>
                <w:b/>
                <w:bCs/>
                <w:sz w:val="20"/>
                <w:szCs w:val="20"/>
                <w:lang w:val="en-GB"/>
              </w:rPr>
              <w:t>C</w:t>
            </w:r>
            <w:r w:rsidRPr="00845AEF">
              <w:rPr>
                <w:rFonts w:ascii="Times New Roman" w:hAnsi="Times New Roman" w:cs="Times New Roman"/>
                <w:b/>
                <w:bCs/>
                <w:sz w:val="20"/>
                <w:szCs w:val="20"/>
                <w:lang w:val="en-GB"/>
              </w:rPr>
              <w:t>E</w:t>
            </w:r>
          </w:p>
        </w:tc>
        <w:tc>
          <w:tcPr>
            <w:tcW w:w="992" w:type="dxa"/>
            <w:tcBorders>
              <w:top w:val="nil"/>
              <w:bottom w:val="nil"/>
            </w:tcBorders>
          </w:tcPr>
          <w:p w14:paraId="7D147A5B"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GB"/>
              </w:rPr>
            </w:pPr>
            <w:r w:rsidRPr="008A0972">
              <w:rPr>
                <w:rFonts w:ascii="Times New Roman" w:hAnsi="Times New Roman" w:cs="Times New Roman"/>
                <w:b/>
                <w:bCs/>
                <w:sz w:val="20"/>
                <w:szCs w:val="20"/>
                <w:lang w:val="en-GB"/>
              </w:rPr>
              <w:t>20015.73</w:t>
            </w:r>
          </w:p>
        </w:tc>
        <w:tc>
          <w:tcPr>
            <w:tcW w:w="709" w:type="dxa"/>
            <w:tcBorders>
              <w:top w:val="nil"/>
              <w:bottom w:val="nil"/>
            </w:tcBorders>
          </w:tcPr>
          <w:p w14:paraId="15A6E275"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GB"/>
              </w:rPr>
            </w:pPr>
            <w:r w:rsidRPr="008A0972">
              <w:rPr>
                <w:rFonts w:ascii="Times New Roman" w:hAnsi="Times New Roman" w:cs="Times New Roman"/>
                <w:b/>
                <w:bCs/>
                <w:sz w:val="20"/>
                <w:szCs w:val="20"/>
                <w:lang w:val="en-GB"/>
              </w:rPr>
              <w:t>13615</w:t>
            </w:r>
          </w:p>
        </w:tc>
        <w:tc>
          <w:tcPr>
            <w:tcW w:w="1134" w:type="dxa"/>
            <w:tcBorders>
              <w:top w:val="nil"/>
              <w:bottom w:val="nil"/>
            </w:tcBorders>
          </w:tcPr>
          <w:p w14:paraId="3E4A5D79"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GB"/>
              </w:rPr>
            </w:pPr>
            <w:r w:rsidRPr="008A0972">
              <w:rPr>
                <w:rFonts w:ascii="Times New Roman" w:hAnsi="Times New Roman" w:cs="Times New Roman"/>
                <w:b/>
                <w:bCs/>
                <w:sz w:val="20"/>
                <w:szCs w:val="20"/>
                <w:lang w:val="en-GB"/>
              </w:rPr>
              <w:t>20033.73</w:t>
            </w:r>
          </w:p>
        </w:tc>
        <w:tc>
          <w:tcPr>
            <w:tcW w:w="1134" w:type="dxa"/>
            <w:tcBorders>
              <w:top w:val="nil"/>
              <w:bottom w:val="nil"/>
            </w:tcBorders>
          </w:tcPr>
          <w:p w14:paraId="45F0C2EC"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GB"/>
              </w:rPr>
            </w:pPr>
            <w:r w:rsidRPr="008A0972">
              <w:rPr>
                <w:rFonts w:ascii="Times New Roman" w:hAnsi="Times New Roman" w:cs="Times New Roman"/>
                <w:b/>
                <w:bCs/>
                <w:sz w:val="20"/>
                <w:szCs w:val="20"/>
                <w:lang w:val="en-GB"/>
              </w:rPr>
              <w:t>-1.475079</w:t>
            </w:r>
          </w:p>
        </w:tc>
        <w:tc>
          <w:tcPr>
            <w:tcW w:w="567" w:type="dxa"/>
            <w:tcBorders>
              <w:top w:val="nil"/>
              <w:bottom w:val="nil"/>
            </w:tcBorders>
          </w:tcPr>
          <w:p w14:paraId="4072BB04"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GB"/>
              </w:rPr>
            </w:pPr>
            <w:r>
              <w:rPr>
                <w:rFonts w:ascii="Times New Roman" w:hAnsi="Times New Roman" w:cs="Times New Roman"/>
                <w:b/>
                <w:bCs/>
                <w:sz w:val="20"/>
                <w:szCs w:val="20"/>
                <w:lang w:val="en-GB"/>
              </w:rPr>
              <w:t>3</w:t>
            </w:r>
          </w:p>
        </w:tc>
        <w:tc>
          <w:tcPr>
            <w:tcW w:w="1558" w:type="dxa"/>
            <w:tcBorders>
              <w:top w:val="nil"/>
              <w:bottom w:val="nil"/>
            </w:tcBorders>
          </w:tcPr>
          <w:p w14:paraId="0C7D55C8"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GB"/>
              </w:rPr>
            </w:pPr>
            <w:r>
              <w:rPr>
                <w:rFonts w:ascii="Times New Roman" w:hAnsi="Times New Roman" w:cs="Times New Roman"/>
                <w:b/>
                <w:bCs/>
                <w:sz w:val="20"/>
                <w:szCs w:val="20"/>
                <w:lang w:val="en-GB"/>
              </w:rPr>
              <w:t>1</w:t>
            </w:r>
          </w:p>
        </w:tc>
      </w:tr>
      <w:tr w:rsidR="00A929B1" w:rsidRPr="00845AEF" w14:paraId="6766BCA5" w14:textId="77777777" w:rsidTr="006F0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2DE0506" w14:textId="77777777" w:rsidR="00A929B1" w:rsidRPr="00845AEF" w:rsidRDefault="00A929B1" w:rsidP="006F0804">
            <w:pPr>
              <w:ind w:right="-586"/>
              <w:jc w:val="both"/>
              <w:rPr>
                <w:rFonts w:ascii="Times New Roman" w:hAnsi="Times New Roman" w:cs="Times New Roman"/>
                <w:b w:val="0"/>
                <w:bCs w:val="0"/>
                <w:sz w:val="20"/>
                <w:szCs w:val="20"/>
                <w:lang w:val="en-GB"/>
              </w:rPr>
            </w:pPr>
            <w:r w:rsidRPr="00845AEF">
              <w:rPr>
                <w:rFonts w:ascii="Times New Roman" w:hAnsi="Times New Roman" w:cs="Times New Roman"/>
                <w:b w:val="0"/>
                <w:bCs w:val="0"/>
                <w:sz w:val="20"/>
                <w:szCs w:val="20"/>
                <w:lang w:val="en-GB"/>
              </w:rPr>
              <w:t>a11, a21 = 0</w:t>
            </w:r>
          </w:p>
        </w:tc>
        <w:tc>
          <w:tcPr>
            <w:tcW w:w="992" w:type="dxa"/>
            <w:tcBorders>
              <w:top w:val="nil"/>
              <w:bottom w:val="nil"/>
            </w:tcBorders>
          </w:tcPr>
          <w:p w14:paraId="6A736D33"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AE</w:t>
            </w:r>
          </w:p>
        </w:tc>
        <w:tc>
          <w:tcPr>
            <w:tcW w:w="992" w:type="dxa"/>
            <w:tcBorders>
              <w:top w:val="nil"/>
              <w:bottom w:val="nil"/>
            </w:tcBorders>
          </w:tcPr>
          <w:p w14:paraId="69313C4E"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20334.42</w:t>
            </w:r>
          </w:p>
        </w:tc>
        <w:tc>
          <w:tcPr>
            <w:tcW w:w="709" w:type="dxa"/>
            <w:tcBorders>
              <w:top w:val="nil"/>
              <w:bottom w:val="nil"/>
            </w:tcBorders>
          </w:tcPr>
          <w:p w14:paraId="20E36311"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13617</w:t>
            </w:r>
          </w:p>
        </w:tc>
        <w:tc>
          <w:tcPr>
            <w:tcW w:w="1134" w:type="dxa"/>
            <w:tcBorders>
              <w:top w:val="nil"/>
              <w:bottom w:val="nil"/>
            </w:tcBorders>
          </w:tcPr>
          <w:p w14:paraId="4E5C37C6"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20348.42</w:t>
            </w:r>
          </w:p>
        </w:tc>
        <w:tc>
          <w:tcPr>
            <w:tcW w:w="1134" w:type="dxa"/>
            <w:tcBorders>
              <w:top w:val="nil"/>
              <w:bottom w:val="nil"/>
            </w:tcBorders>
          </w:tcPr>
          <w:p w14:paraId="42D49466"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318.6906</w:t>
            </w:r>
          </w:p>
        </w:tc>
        <w:tc>
          <w:tcPr>
            <w:tcW w:w="567" w:type="dxa"/>
            <w:tcBorders>
              <w:top w:val="nil"/>
              <w:bottom w:val="nil"/>
            </w:tcBorders>
          </w:tcPr>
          <w:p w14:paraId="704DF55A"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2</w:t>
            </w:r>
          </w:p>
        </w:tc>
        <w:tc>
          <w:tcPr>
            <w:tcW w:w="1558" w:type="dxa"/>
            <w:tcBorders>
              <w:top w:val="nil"/>
              <w:bottom w:val="nil"/>
            </w:tcBorders>
          </w:tcPr>
          <w:p w14:paraId="79CA77E6"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6.269371e-70</w:t>
            </w:r>
          </w:p>
        </w:tc>
      </w:tr>
      <w:tr w:rsidR="00A929B1" w:rsidRPr="00845AEF" w14:paraId="231B8223" w14:textId="77777777" w:rsidTr="006F0804">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B5FFD26" w14:textId="77777777" w:rsidR="00A929B1" w:rsidRPr="00845AEF" w:rsidRDefault="00A929B1" w:rsidP="006F0804">
            <w:pPr>
              <w:ind w:right="-586"/>
              <w:jc w:val="both"/>
              <w:rPr>
                <w:rFonts w:ascii="Times New Roman" w:hAnsi="Times New Roman" w:cs="Times New Roman"/>
                <w:b w:val="0"/>
                <w:bCs w:val="0"/>
                <w:sz w:val="20"/>
                <w:szCs w:val="20"/>
                <w:lang w:val="en-GB"/>
              </w:rPr>
            </w:pPr>
            <w:r w:rsidRPr="00845AEF">
              <w:rPr>
                <w:rFonts w:ascii="Times New Roman" w:hAnsi="Times New Roman" w:cs="Times New Roman"/>
                <w:b w:val="0"/>
                <w:bCs w:val="0"/>
                <w:sz w:val="20"/>
                <w:szCs w:val="20"/>
                <w:lang w:val="en-GB"/>
              </w:rPr>
              <w:t>a21=0</w:t>
            </w:r>
          </w:p>
        </w:tc>
        <w:tc>
          <w:tcPr>
            <w:tcW w:w="992" w:type="dxa"/>
            <w:tcBorders>
              <w:top w:val="nil"/>
              <w:bottom w:val="nil"/>
            </w:tcBorders>
          </w:tcPr>
          <w:p w14:paraId="5C7F9AA2"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AE</w:t>
            </w:r>
          </w:p>
        </w:tc>
        <w:tc>
          <w:tcPr>
            <w:tcW w:w="992" w:type="dxa"/>
            <w:tcBorders>
              <w:top w:val="nil"/>
              <w:bottom w:val="nil"/>
            </w:tcBorders>
          </w:tcPr>
          <w:p w14:paraId="265C0E32"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20020.29</w:t>
            </w:r>
          </w:p>
        </w:tc>
        <w:tc>
          <w:tcPr>
            <w:tcW w:w="709" w:type="dxa"/>
            <w:tcBorders>
              <w:top w:val="nil"/>
              <w:bottom w:val="nil"/>
            </w:tcBorders>
          </w:tcPr>
          <w:p w14:paraId="349969BC"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13616</w:t>
            </w:r>
          </w:p>
        </w:tc>
        <w:tc>
          <w:tcPr>
            <w:tcW w:w="1134" w:type="dxa"/>
            <w:tcBorders>
              <w:top w:val="nil"/>
              <w:bottom w:val="nil"/>
            </w:tcBorders>
          </w:tcPr>
          <w:p w14:paraId="7C7A1567"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20036.29</w:t>
            </w:r>
          </w:p>
        </w:tc>
        <w:tc>
          <w:tcPr>
            <w:tcW w:w="1134" w:type="dxa"/>
            <w:tcBorders>
              <w:top w:val="nil"/>
              <w:bottom w:val="nil"/>
            </w:tcBorders>
          </w:tcPr>
          <w:p w14:paraId="729414E3"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4.558087</w:t>
            </w:r>
          </w:p>
        </w:tc>
        <w:tc>
          <w:tcPr>
            <w:tcW w:w="567" w:type="dxa"/>
            <w:tcBorders>
              <w:top w:val="nil"/>
              <w:bottom w:val="nil"/>
            </w:tcBorders>
          </w:tcPr>
          <w:p w14:paraId="35F24E10"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1</w:t>
            </w:r>
          </w:p>
        </w:tc>
        <w:tc>
          <w:tcPr>
            <w:tcW w:w="1558" w:type="dxa"/>
            <w:tcBorders>
              <w:top w:val="nil"/>
              <w:bottom w:val="nil"/>
            </w:tcBorders>
          </w:tcPr>
          <w:p w14:paraId="2BA9908F"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0.03276365</w:t>
            </w:r>
          </w:p>
        </w:tc>
      </w:tr>
      <w:tr w:rsidR="00A929B1" w:rsidRPr="00845AEF" w14:paraId="5FCAA730" w14:textId="77777777" w:rsidTr="006F0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15C376D" w14:textId="77777777" w:rsidR="00A929B1" w:rsidRPr="00845AEF" w:rsidRDefault="00A929B1" w:rsidP="006F0804">
            <w:pPr>
              <w:ind w:right="-586"/>
              <w:jc w:val="both"/>
              <w:rPr>
                <w:rFonts w:ascii="Times New Roman" w:hAnsi="Times New Roman" w:cs="Times New Roman"/>
                <w:b w:val="0"/>
                <w:bCs w:val="0"/>
                <w:sz w:val="20"/>
                <w:szCs w:val="20"/>
                <w:lang w:val="en-GB"/>
              </w:rPr>
            </w:pPr>
            <w:r w:rsidRPr="00845AEF">
              <w:rPr>
                <w:rFonts w:ascii="Times New Roman" w:hAnsi="Times New Roman" w:cs="Times New Roman"/>
                <w:b w:val="0"/>
                <w:bCs w:val="0"/>
                <w:sz w:val="20"/>
                <w:szCs w:val="20"/>
                <w:lang w:val="en-GB"/>
              </w:rPr>
              <w:t>a22=0</w:t>
            </w:r>
          </w:p>
        </w:tc>
        <w:tc>
          <w:tcPr>
            <w:tcW w:w="992" w:type="dxa"/>
            <w:tcBorders>
              <w:top w:val="nil"/>
              <w:bottom w:val="nil"/>
            </w:tcBorders>
          </w:tcPr>
          <w:p w14:paraId="79C75212"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AE</w:t>
            </w:r>
          </w:p>
        </w:tc>
        <w:tc>
          <w:tcPr>
            <w:tcW w:w="992" w:type="dxa"/>
            <w:tcBorders>
              <w:top w:val="nil"/>
              <w:bottom w:val="nil"/>
            </w:tcBorders>
          </w:tcPr>
          <w:p w14:paraId="6EA477F2"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20060.36</w:t>
            </w:r>
          </w:p>
        </w:tc>
        <w:tc>
          <w:tcPr>
            <w:tcW w:w="709" w:type="dxa"/>
            <w:tcBorders>
              <w:top w:val="nil"/>
              <w:bottom w:val="nil"/>
            </w:tcBorders>
          </w:tcPr>
          <w:p w14:paraId="369A5F0C"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13616</w:t>
            </w:r>
          </w:p>
        </w:tc>
        <w:tc>
          <w:tcPr>
            <w:tcW w:w="1134" w:type="dxa"/>
            <w:tcBorders>
              <w:top w:val="nil"/>
              <w:bottom w:val="nil"/>
            </w:tcBorders>
          </w:tcPr>
          <w:p w14:paraId="5B3D2AFF"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20076.36</w:t>
            </w:r>
          </w:p>
        </w:tc>
        <w:tc>
          <w:tcPr>
            <w:tcW w:w="1134" w:type="dxa"/>
            <w:tcBorders>
              <w:top w:val="nil"/>
              <w:bottom w:val="nil"/>
            </w:tcBorders>
          </w:tcPr>
          <w:p w14:paraId="54A75818"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44.63523</w:t>
            </w:r>
          </w:p>
        </w:tc>
        <w:tc>
          <w:tcPr>
            <w:tcW w:w="567" w:type="dxa"/>
            <w:tcBorders>
              <w:top w:val="nil"/>
              <w:bottom w:val="nil"/>
            </w:tcBorders>
          </w:tcPr>
          <w:p w14:paraId="32EB7A4B"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1</w:t>
            </w:r>
          </w:p>
        </w:tc>
        <w:tc>
          <w:tcPr>
            <w:tcW w:w="1558" w:type="dxa"/>
            <w:tcBorders>
              <w:top w:val="nil"/>
              <w:bottom w:val="nil"/>
            </w:tcBorders>
          </w:tcPr>
          <w:p w14:paraId="0EBF6677" w14:textId="77777777" w:rsidR="00A929B1" w:rsidRPr="00845AEF" w:rsidRDefault="00A929B1" w:rsidP="006F0804">
            <w:pPr>
              <w:ind w:right="-58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2.37382e-11</w:t>
            </w:r>
          </w:p>
        </w:tc>
      </w:tr>
      <w:tr w:rsidR="00A929B1" w:rsidRPr="00845AEF" w14:paraId="5807BBAB" w14:textId="77777777" w:rsidTr="006F0804">
        <w:tc>
          <w:tcPr>
            <w:cnfStyle w:val="001000000000" w:firstRow="0" w:lastRow="0" w:firstColumn="1" w:lastColumn="0" w:oddVBand="0" w:evenVBand="0" w:oddHBand="0" w:evenHBand="0" w:firstRowFirstColumn="0" w:firstRowLastColumn="0" w:lastRowFirstColumn="0" w:lastRowLastColumn="0"/>
            <w:tcW w:w="1418" w:type="dxa"/>
            <w:tcBorders>
              <w:top w:val="nil"/>
            </w:tcBorders>
          </w:tcPr>
          <w:p w14:paraId="7C7CD2F8" w14:textId="77777777" w:rsidR="00A929B1" w:rsidRPr="00845AEF" w:rsidRDefault="00A929B1" w:rsidP="006F0804">
            <w:pPr>
              <w:ind w:right="-586"/>
              <w:jc w:val="both"/>
              <w:rPr>
                <w:rFonts w:ascii="Times New Roman" w:hAnsi="Times New Roman" w:cs="Times New Roman"/>
                <w:b w:val="0"/>
                <w:bCs w:val="0"/>
                <w:sz w:val="20"/>
                <w:szCs w:val="20"/>
                <w:lang w:val="en-GB"/>
              </w:rPr>
            </w:pPr>
            <w:r w:rsidRPr="00845AEF">
              <w:rPr>
                <w:rFonts w:ascii="Times New Roman" w:hAnsi="Times New Roman" w:cs="Times New Roman"/>
                <w:b w:val="0"/>
                <w:bCs w:val="0"/>
                <w:sz w:val="20"/>
                <w:szCs w:val="20"/>
                <w:lang w:val="en-GB"/>
              </w:rPr>
              <w:t>e22=0</w:t>
            </w:r>
          </w:p>
        </w:tc>
        <w:tc>
          <w:tcPr>
            <w:tcW w:w="992" w:type="dxa"/>
            <w:tcBorders>
              <w:top w:val="nil"/>
            </w:tcBorders>
          </w:tcPr>
          <w:p w14:paraId="5BB681EF"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AE</w:t>
            </w:r>
          </w:p>
        </w:tc>
        <w:tc>
          <w:tcPr>
            <w:tcW w:w="992" w:type="dxa"/>
            <w:tcBorders>
              <w:top w:val="nil"/>
            </w:tcBorders>
          </w:tcPr>
          <w:p w14:paraId="03A381D3"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20204.25</w:t>
            </w:r>
          </w:p>
        </w:tc>
        <w:tc>
          <w:tcPr>
            <w:tcW w:w="709" w:type="dxa"/>
            <w:tcBorders>
              <w:top w:val="nil"/>
            </w:tcBorders>
          </w:tcPr>
          <w:p w14:paraId="32B82085"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13616</w:t>
            </w:r>
          </w:p>
        </w:tc>
        <w:tc>
          <w:tcPr>
            <w:tcW w:w="1134" w:type="dxa"/>
            <w:tcBorders>
              <w:top w:val="nil"/>
            </w:tcBorders>
          </w:tcPr>
          <w:p w14:paraId="5CC44FE1"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20220.25</w:t>
            </w:r>
          </w:p>
        </w:tc>
        <w:tc>
          <w:tcPr>
            <w:tcW w:w="1134" w:type="dxa"/>
            <w:tcBorders>
              <w:top w:val="nil"/>
            </w:tcBorders>
          </w:tcPr>
          <w:p w14:paraId="7239421A"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188.5204</w:t>
            </w:r>
          </w:p>
        </w:tc>
        <w:tc>
          <w:tcPr>
            <w:tcW w:w="567" w:type="dxa"/>
            <w:tcBorders>
              <w:top w:val="nil"/>
            </w:tcBorders>
          </w:tcPr>
          <w:p w14:paraId="19A9D7B5"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45AEF">
              <w:rPr>
                <w:rFonts w:ascii="Times New Roman" w:hAnsi="Times New Roman" w:cs="Times New Roman"/>
                <w:sz w:val="20"/>
                <w:szCs w:val="20"/>
                <w:lang w:val="en-GB"/>
              </w:rPr>
              <w:t>1</w:t>
            </w:r>
          </w:p>
        </w:tc>
        <w:tc>
          <w:tcPr>
            <w:tcW w:w="1558" w:type="dxa"/>
            <w:tcBorders>
              <w:top w:val="nil"/>
            </w:tcBorders>
          </w:tcPr>
          <w:p w14:paraId="23C502C3" w14:textId="77777777" w:rsidR="00A929B1" w:rsidRPr="00845AEF" w:rsidRDefault="00A929B1" w:rsidP="006F0804">
            <w:pPr>
              <w:ind w:right="-58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A0972">
              <w:rPr>
                <w:rFonts w:ascii="Times New Roman" w:hAnsi="Times New Roman" w:cs="Times New Roman"/>
                <w:sz w:val="20"/>
                <w:szCs w:val="20"/>
                <w:lang w:val="en-GB"/>
              </w:rPr>
              <w:t>6.688116e-43</w:t>
            </w:r>
          </w:p>
        </w:tc>
      </w:tr>
    </w:tbl>
    <w:p w14:paraId="0972D250" w14:textId="09A594AA" w:rsidR="00A929B1" w:rsidRDefault="00A929B1" w:rsidP="00A929B1">
      <w:pPr>
        <w:spacing w:after="0" w:line="480" w:lineRule="auto"/>
        <w:ind w:right="-586"/>
        <w:rPr>
          <w:rFonts w:ascii="Times New Roman" w:eastAsia="Times New Roman" w:hAnsi="Times New Roman" w:cs="Times New Roman"/>
          <w:sz w:val="20"/>
          <w:szCs w:val="20"/>
        </w:rPr>
      </w:pPr>
      <w:r w:rsidRPr="6FB6F635">
        <w:rPr>
          <w:rFonts w:ascii="Times New Roman" w:eastAsia="Times New Roman" w:hAnsi="Times New Roman" w:cs="Times New Roman"/>
          <w:sz w:val="20"/>
          <w:szCs w:val="20"/>
          <w:lang w:val="en-US"/>
        </w:rPr>
        <w:t xml:space="preserve">1. </w:t>
      </w:r>
      <w:r w:rsidR="00C26888" w:rsidRPr="00C26888">
        <w:rPr>
          <w:rFonts w:ascii="Times New Roman" w:eastAsia="Times New Roman" w:hAnsi="Times New Roman" w:cs="Times New Roman"/>
          <w:sz w:val="20"/>
          <w:szCs w:val="20"/>
          <w:lang w:val="en-US"/>
        </w:rPr>
        <w:t>Likelihood ratio test</w:t>
      </w:r>
      <w:r w:rsidR="00C26888">
        <w:rPr>
          <w:rFonts w:ascii="Times New Roman" w:eastAsia="Times New Roman" w:hAnsi="Times New Roman" w:cs="Times New Roman"/>
          <w:sz w:val="20"/>
          <w:szCs w:val="20"/>
          <w:lang w:val="en-US"/>
        </w:rPr>
        <w:t xml:space="preserve"> (-2LL)</w:t>
      </w:r>
      <w:r w:rsidR="00C26888" w:rsidRPr="00C26888">
        <w:rPr>
          <w:rFonts w:ascii="Times New Roman" w:eastAsia="Times New Roman" w:hAnsi="Times New Roman" w:cs="Times New Roman"/>
          <w:sz w:val="20"/>
          <w:szCs w:val="20"/>
          <w:lang w:val="en-US"/>
        </w:rPr>
        <w:t>: likelihood ratio test statistic calculated by -2 (log likelihood sub-nested model – log likelihood full model)</w:t>
      </w:r>
      <w:r w:rsidR="00C26888">
        <w:rPr>
          <w:rFonts w:ascii="Times New Roman" w:eastAsia="Times New Roman" w:hAnsi="Times New Roman" w:cs="Times New Roman"/>
          <w:sz w:val="20"/>
          <w:szCs w:val="20"/>
          <w:lang w:val="en-US"/>
        </w:rPr>
        <w:t>.</w:t>
      </w:r>
      <w:r w:rsidRPr="6FB6F635">
        <w:rPr>
          <w:rFonts w:ascii="Times New Roman" w:eastAsia="Times New Roman" w:hAnsi="Times New Roman" w:cs="Times New Roman"/>
          <w:sz w:val="20"/>
          <w:szCs w:val="20"/>
          <w:lang w:val="en-US"/>
        </w:rPr>
        <w:t xml:space="preserve"> 2. Degrees of freedom (df) of the model. 3. The Akaike information criterion (AIC) is an estimator of prediction error and thereby relative quality of statistical models for a given set of data.  4. Χ</w:t>
      </w:r>
      <w:r w:rsidRPr="6FB6F635">
        <w:rPr>
          <w:rFonts w:ascii="Times New Roman" w:eastAsia="Times New Roman" w:hAnsi="Times New Roman" w:cs="Times New Roman"/>
          <w:sz w:val="20"/>
          <w:szCs w:val="20"/>
          <w:vertAlign w:val="superscript"/>
          <w:lang w:val="en-US"/>
        </w:rPr>
        <w:t>2</w:t>
      </w:r>
      <w:r w:rsidRPr="6FB6F635">
        <w:rPr>
          <w:rFonts w:ascii="Times New Roman" w:eastAsia="Times New Roman" w:hAnsi="Times New Roman" w:cs="Times New Roman"/>
          <w:sz w:val="20"/>
          <w:szCs w:val="20"/>
          <w:lang w:val="en-US"/>
        </w:rPr>
        <w:t xml:space="preserve"> test given in the -2LL test. 5. Difference of degrees of freedom equal to the difference in the number of estimated parameters in the two models. 6. P represents the p-value of the </w:t>
      </w:r>
      <w:r w:rsidR="00004621">
        <w:rPr>
          <w:rFonts w:ascii="Times New Roman" w:eastAsia="Times New Roman" w:hAnsi="Times New Roman" w:cs="Times New Roman"/>
          <w:sz w:val="20"/>
          <w:szCs w:val="20"/>
          <w:lang w:val="en-US"/>
        </w:rPr>
        <w:t xml:space="preserve">chi-squared </w:t>
      </w:r>
      <w:r w:rsidRPr="6FB6F635">
        <w:rPr>
          <w:rFonts w:ascii="Times New Roman" w:eastAsia="Times New Roman" w:hAnsi="Times New Roman" w:cs="Times New Roman"/>
          <w:sz w:val="20"/>
          <w:szCs w:val="20"/>
          <w:lang w:val="en-US"/>
        </w:rPr>
        <w:t xml:space="preserve">test. </w:t>
      </w:r>
      <w:r>
        <w:rPr>
          <w:rFonts w:ascii="Times New Roman" w:eastAsia="Times New Roman" w:hAnsi="Times New Roman" w:cs="Times New Roman"/>
          <w:sz w:val="20"/>
          <w:szCs w:val="20"/>
        </w:rPr>
        <w:t>In bold are the models with no difference from the original model</w:t>
      </w:r>
      <w:r w:rsidR="00004621">
        <w:rPr>
          <w:rFonts w:ascii="Times New Roman" w:eastAsia="Times New Roman" w:hAnsi="Times New Roman" w:cs="Times New Roman"/>
          <w:sz w:val="20"/>
          <w:szCs w:val="20"/>
        </w:rPr>
        <w:t>.</w:t>
      </w:r>
    </w:p>
    <w:p w14:paraId="14FB0CF9" w14:textId="77777777" w:rsidR="00A929B1" w:rsidRDefault="00A929B1" w:rsidP="00A929B1">
      <w:pPr>
        <w:spacing w:after="0" w:line="480" w:lineRule="auto"/>
        <w:ind w:right="-586"/>
        <w:rPr>
          <w:rFonts w:ascii="Times New Roman" w:eastAsia="Times New Roman" w:hAnsi="Times New Roman" w:cs="Times New Roman"/>
          <w:b/>
          <w:sz w:val="20"/>
          <w:szCs w:val="20"/>
        </w:rPr>
      </w:pPr>
    </w:p>
    <w:p w14:paraId="7E2D71FD" w14:textId="77777777" w:rsidR="00A929B1" w:rsidRDefault="00A929B1" w:rsidP="00A929B1">
      <w:pPr>
        <w:spacing w:after="0" w:line="480" w:lineRule="auto"/>
        <w:ind w:right="-586"/>
        <w:rPr>
          <w:rFonts w:ascii="Times New Roman" w:eastAsia="Times New Roman" w:hAnsi="Times New Roman" w:cs="Times New Roman"/>
          <w:sz w:val="20"/>
          <w:szCs w:val="20"/>
        </w:rPr>
      </w:pPr>
      <w:r>
        <w:rPr>
          <w:rFonts w:ascii="Times New Roman" w:eastAsia="Times New Roman" w:hAnsi="Times New Roman" w:cs="Times New Roman"/>
          <w:b/>
          <w:sz w:val="20"/>
          <w:szCs w:val="20"/>
        </w:rPr>
        <w:t>Supplementary twin model information.</w:t>
      </w:r>
    </w:p>
    <w:p w14:paraId="307AE654" w14:textId="0C10BE08" w:rsidR="00A929B1" w:rsidRDefault="00A929B1" w:rsidP="6FB6F635">
      <w:pPr>
        <w:spacing w:after="0" w:line="480" w:lineRule="auto"/>
        <w:ind w:right="-586" w:firstLine="709"/>
        <w:rPr>
          <w:rFonts w:ascii="Times New Roman" w:eastAsia="Times New Roman" w:hAnsi="Times New Roman" w:cs="Times New Roman"/>
          <w:sz w:val="24"/>
          <w:szCs w:val="24"/>
          <w:lang w:val="en-US"/>
        </w:rPr>
      </w:pPr>
      <w:r w:rsidRPr="6FB6F635">
        <w:rPr>
          <w:rFonts w:ascii="Times New Roman" w:eastAsia="Times New Roman" w:hAnsi="Times New Roman" w:cs="Times New Roman"/>
          <w:sz w:val="24"/>
          <w:szCs w:val="24"/>
          <w:lang w:val="en-US"/>
        </w:rPr>
        <w:t xml:space="preserve">If the MZ correlation was less than twice </w:t>
      </w:r>
      <w:r w:rsidR="00004621">
        <w:rPr>
          <w:rFonts w:ascii="Times New Roman" w:eastAsia="Times New Roman" w:hAnsi="Times New Roman" w:cs="Times New Roman"/>
          <w:sz w:val="24"/>
          <w:szCs w:val="24"/>
          <w:lang w:val="en-US"/>
        </w:rPr>
        <w:t xml:space="preserve">the </w:t>
      </w:r>
      <w:r w:rsidRPr="6FB6F635">
        <w:rPr>
          <w:rFonts w:ascii="Times New Roman" w:eastAsia="Times New Roman" w:hAnsi="Times New Roman" w:cs="Times New Roman"/>
          <w:sz w:val="24"/>
          <w:szCs w:val="24"/>
          <w:lang w:val="en-US"/>
        </w:rPr>
        <w:t>DZ correlations (2*rDZ &gt; rMZ), an ACE starting model was</w:t>
      </w:r>
      <w:r w:rsidR="00004621">
        <w:rPr>
          <w:rFonts w:ascii="Times New Roman" w:eastAsia="Times New Roman" w:hAnsi="Times New Roman" w:cs="Times New Roman"/>
          <w:sz w:val="24"/>
          <w:szCs w:val="24"/>
          <w:lang w:val="en-US"/>
        </w:rPr>
        <w:t xml:space="preserve"> evaluated</w:t>
      </w:r>
      <w:r w:rsidRPr="6FB6F635">
        <w:rPr>
          <w:rFonts w:ascii="Times New Roman" w:eastAsia="Times New Roman" w:hAnsi="Times New Roman" w:cs="Times New Roman"/>
          <w:sz w:val="24"/>
          <w:szCs w:val="24"/>
          <w:lang w:val="en-US"/>
        </w:rPr>
        <w:t xml:space="preserve">; otherwise an ADE starting model was used. In a series of </w:t>
      </w:r>
      <w:r w:rsidRPr="6FB6F635">
        <w:rPr>
          <w:rFonts w:ascii="Times New Roman" w:eastAsia="Times New Roman" w:hAnsi="Times New Roman" w:cs="Times New Roman"/>
          <w:sz w:val="24"/>
          <w:szCs w:val="24"/>
          <w:lang w:val="en-US"/>
        </w:rPr>
        <w:lastRenderedPageBreak/>
        <w:t xml:space="preserve">nested models, we tested whether we could constrain parameters at zero by likelihood ratio tests and derived the most parsimonious model. </w:t>
      </w:r>
    </w:p>
    <w:p w14:paraId="75E3023F" w14:textId="223927D3" w:rsidR="00A929B1" w:rsidRDefault="00A929B1" w:rsidP="6FB6F635">
      <w:pPr>
        <w:spacing w:after="0" w:line="480" w:lineRule="auto"/>
        <w:ind w:right="-586" w:firstLine="709"/>
        <w:rPr>
          <w:rFonts w:ascii="Times New Roman" w:eastAsia="Times New Roman" w:hAnsi="Times New Roman" w:cs="Times New Roman"/>
          <w:sz w:val="24"/>
          <w:szCs w:val="24"/>
          <w:lang w:val="en-US"/>
        </w:rPr>
      </w:pPr>
      <w:r w:rsidRPr="6FB6F635">
        <w:rPr>
          <w:rFonts w:ascii="Times New Roman" w:eastAsia="Times New Roman" w:hAnsi="Times New Roman" w:cs="Times New Roman"/>
          <w:sz w:val="24"/>
          <w:szCs w:val="24"/>
          <w:lang w:val="en-US"/>
        </w:rPr>
        <w:t>In bivariate models, the within-twin cross-trait covariances show whether there are common etiological A</w:t>
      </w:r>
      <w:r w:rsidR="00004621">
        <w:rPr>
          <w:rFonts w:ascii="Times New Roman" w:eastAsia="Times New Roman" w:hAnsi="Times New Roman" w:cs="Times New Roman"/>
          <w:sz w:val="24"/>
          <w:szCs w:val="24"/>
          <w:lang w:val="en-US"/>
        </w:rPr>
        <w:t>, E</w:t>
      </w:r>
      <w:r w:rsidRPr="6FB6F635">
        <w:rPr>
          <w:rFonts w:ascii="Times New Roman" w:eastAsia="Times New Roman" w:hAnsi="Times New Roman" w:cs="Times New Roman"/>
          <w:sz w:val="24"/>
          <w:szCs w:val="24"/>
          <w:lang w:val="en-US"/>
        </w:rPr>
        <w:t xml:space="preserve"> or C influences in the traits. The influence of genes and environment on the correlation between BPD and creativity is deduced from the correlation between borderline personality score in twin 1 and creativity in twin 2, and vice versa. When this ‘cross-correlation’ is higher in MZ than in DZ twin pairs, a genetic correlation is implied. When the MZ cross-correlation is lower than the correlation between creativity and borderline personality score in one person, an influence of E is implied.  </w:t>
      </w:r>
    </w:p>
    <w:p w14:paraId="20DA3402" w14:textId="7A7CB90F" w:rsidR="00A929B1" w:rsidRDefault="00A929B1" w:rsidP="6FB6F635">
      <w:pPr>
        <w:spacing w:after="0" w:line="480" w:lineRule="auto"/>
        <w:ind w:right="-586" w:firstLine="709"/>
        <w:rPr>
          <w:rFonts w:ascii="Times New Roman" w:eastAsia="Times New Roman" w:hAnsi="Times New Roman" w:cs="Times New Roman"/>
          <w:sz w:val="24"/>
          <w:szCs w:val="24"/>
          <w:lang w:val="en-US"/>
        </w:rPr>
      </w:pPr>
      <w:r w:rsidRPr="6FB6F635">
        <w:rPr>
          <w:rFonts w:ascii="Times New Roman" w:eastAsia="Times New Roman" w:hAnsi="Times New Roman" w:cs="Times New Roman"/>
          <w:sz w:val="24"/>
          <w:szCs w:val="24"/>
          <w:lang w:val="en-US"/>
        </w:rPr>
        <w:t xml:space="preserve">The genetic and environmental correlations were estimated in a bivariate model </w:t>
      </w:r>
      <w:r w:rsidRPr="6FB6F635">
        <w:rPr>
          <w:rFonts w:ascii="Times New Roman" w:hAnsi="Times New Roman" w:cs="Times New Roman"/>
          <w:sz w:val="24"/>
          <w:szCs w:val="24"/>
          <w:lang w:val="en-GB"/>
        </w:rPr>
        <w:fldChar w:fldCharType="begin" w:fldLock="1"/>
      </w:r>
      <w:r w:rsidR="00E71D4D">
        <w:rPr>
          <w:rFonts w:ascii="Times New Roman" w:hAnsi="Times New Roman" w:cs="Times New Roman"/>
          <w:sz w:val="24"/>
          <w:szCs w:val="24"/>
          <w:lang w:val="en-GB"/>
        </w:rPr>
        <w:instrText xml:space="preserve"> ADDIN ZOTERO_ITEM CSL_CITATION {"citationID":"ppkEuHwz","properties":{"formattedCitation":"\\super 2\\nosupersub{}","plainCitation":"2","noteIndex":0},"citationItems":[{"id":"QNKqFvA1/5vvaaHCb","uris":["http://www.mendeley.com/documents/?uuid=69a643b4-6622-4571-a3ca-8a65e88412c0"],"itemData":{"DOI":"10.1111/adb.12391","ISSN":"13691600","PMID":"27027469","abstract":"Smoking and caffeine consumption show a strong positive correlation, but the mechanism underlying this association is unclear. Explanations include shared genetic/environmental factors or causal effects. This study employed three methods to investigate the association between smoking and caffeine. First, bivariate genetic models were applied to data of 10 368 twins from the Netherlands Twin Register in order to estimate genetic and environmental correlations between smoking and caffeine use. Second, from the summary statistics of meta-analyses of genome-wide association studies on smoking and caffeine, the genetic correlation was calculated by LD-score regression. Third, causal effects were tested using Mendelian randomization analysis in 6605 Netherlands Twin Register participants and 5714 women from the Avon Longitudinal Study of Parents and Children. Through twin modelling, a genetic correlation of r0.47 and an environmental correlation of r0.30 were estimated between current smoking (yes/no) and coffee use (high/low). Between current smoking and total caffeine use, this was r0.44 and r0.00, respectively. LD-score regression also indicated sizeable genetic correlations between smoking and coffee use (r0.44 between smoking heaviness and cups of coffee per day, r0.28 between smoking initiation and coffee use and r0.25 between smoking persistence and coffee use). Consistent with the relatively high genetic correlations and lower environmental correlations, Mendelian randomization provided no evidence for causal effects of smoking on caffeine or vice versa. Genetic factors thus explain most of the association between smoking and caffeine consumption. These findings suggest that quitting smoking may be more difficult for heavy caffeine consumers, given their genetic susceptibility.","author":[{"dropping-particle":"","family":"Treur","given":"Jorien L.","non-dropping-particle":"","parse-names":false,"suffix":""},{"dropping-particle":"","family":"Taylor","given":"Amy E.","non-dropping-particle":"","parse-names":false,"suffix":""},{"dropping-particle":"","family":"Ware","given":"Jennifer J.","non-dropping-particle":"","parse-names":false,"suffix":""},{"dropping-particle":"","family":"Nivard","given":"Michel G.","non-dropping-particle":"","parse-names":false,"suffix":""},{"dropping-particle":"","family":"Neale","given":"Michael C.","non-dropping-particle":"","parse-names":false,"suffix":""},{"dropping-particle":"","family":"McMahon","given":"George","non-dropping-particle":"","parse-names":false,"suffix":""},{"dropping-particle":"","family":"Hottenga","given":"Jouke Jan","non-dropping-particle":"","parse-names":false,"suffix":""},{"dropping-particle":"","family":"Baselmans","given":"Bart M.L.","non-dropping-particle":"","parse-names":false,"suffix":""},{"dropping-particle":"","family":"Boomsma","given":"Dorret I.","non-dropping-particle":"","parse-names":false,"suffix":""},{"dropping-particle":"","family":"Munafò","given":"Marcus R.","non-dropping-particle":"","parse-names":false,"suffix":""},{"dropping-particle":"","family":"Vink","given":"Jacqueline M.","non-dropping-particle":"","parse-names":false,"suffix":""}],"container-title":"Addiction Biology","id":"ITEM-1","issue":"4","issued":{"date-parts":[["2017"]]},"page":"1090-1102","title":"Smoking and caffeine consumption: a genetic analysis of their association","type":"article-journal","volume":"22"}}],"schema":"https://github.com/citation-style-language/schema/raw/master/csl-citation.json"} </w:instrText>
      </w:r>
      <w:r w:rsidRPr="6FB6F635">
        <w:rPr>
          <w:rFonts w:ascii="Times New Roman" w:hAnsi="Times New Roman" w:cs="Times New Roman"/>
          <w:sz w:val="24"/>
          <w:szCs w:val="24"/>
          <w:lang w:val="en-GB"/>
        </w:rPr>
        <w:fldChar w:fldCharType="separate"/>
      </w:r>
      <w:r w:rsidR="00E71D4D" w:rsidRPr="00E71D4D">
        <w:rPr>
          <w:rFonts w:ascii="Times New Roman" w:hAnsi="Times New Roman" w:cs="Times New Roman"/>
          <w:sz w:val="24"/>
          <w:vertAlign w:val="superscript"/>
        </w:rPr>
        <w:t>2</w:t>
      </w:r>
      <w:r w:rsidRPr="6FB6F635">
        <w:rPr>
          <w:rFonts w:ascii="Times New Roman" w:hAnsi="Times New Roman" w:cs="Times New Roman"/>
          <w:sz w:val="24"/>
          <w:szCs w:val="24"/>
          <w:lang w:val="en-GB"/>
        </w:rPr>
        <w:fldChar w:fldCharType="end"/>
      </w:r>
      <w:r w:rsidRPr="6FB6F635">
        <w:rPr>
          <w:rFonts w:ascii="Times New Roman" w:eastAsia="Times New Roman" w:hAnsi="Times New Roman" w:cs="Times New Roman"/>
          <w:sz w:val="24"/>
          <w:szCs w:val="24"/>
          <w:lang w:val="en-US"/>
        </w:rPr>
        <w:t xml:space="preserve">. </w:t>
      </w:r>
      <w:r w:rsidR="002D2474">
        <w:rPr>
          <w:rFonts w:ascii="Times New Roman" w:eastAsia="Times New Roman" w:hAnsi="Times New Roman" w:cs="Times New Roman"/>
          <w:sz w:val="24"/>
          <w:szCs w:val="24"/>
          <w:lang w:val="en-US"/>
        </w:rPr>
        <w:t>The</w:t>
      </w:r>
      <w:r w:rsidRPr="6FB6F635">
        <w:rPr>
          <w:rFonts w:ascii="Times New Roman" w:eastAsia="Times New Roman" w:hAnsi="Times New Roman" w:cs="Times New Roman"/>
          <w:sz w:val="24"/>
          <w:szCs w:val="24"/>
          <w:lang w:val="en-US"/>
        </w:rPr>
        <w:t xml:space="preserve"> ACE model </w:t>
      </w:r>
      <w:r w:rsidR="002D2474">
        <w:rPr>
          <w:rFonts w:ascii="Times New Roman" w:eastAsia="Times New Roman" w:hAnsi="Times New Roman" w:cs="Times New Roman"/>
          <w:sz w:val="24"/>
          <w:szCs w:val="24"/>
          <w:lang w:val="en-US"/>
        </w:rPr>
        <w:t>included 9</w:t>
      </w:r>
      <w:r w:rsidRPr="6FB6F635">
        <w:rPr>
          <w:rFonts w:ascii="Times New Roman" w:eastAsia="Times New Roman" w:hAnsi="Times New Roman" w:cs="Times New Roman"/>
          <w:sz w:val="24"/>
          <w:szCs w:val="24"/>
          <w:lang w:val="en-US"/>
        </w:rPr>
        <w:t xml:space="preserve"> free parameters: one threshold, one estimated mean and the </w:t>
      </w:r>
      <w:r w:rsidR="00D01826">
        <w:rPr>
          <w:rFonts w:ascii="Times New Roman" w:eastAsia="Times New Roman" w:hAnsi="Times New Roman" w:cs="Times New Roman"/>
          <w:sz w:val="24"/>
          <w:szCs w:val="24"/>
          <w:lang w:val="en-US"/>
        </w:rPr>
        <w:t>six</w:t>
      </w:r>
      <w:r w:rsidRPr="6FB6F635">
        <w:rPr>
          <w:rFonts w:ascii="Times New Roman" w:eastAsia="Times New Roman" w:hAnsi="Times New Roman" w:cs="Times New Roman"/>
          <w:sz w:val="24"/>
          <w:szCs w:val="24"/>
          <w:lang w:val="en-US"/>
        </w:rPr>
        <w:t xml:space="preserve"> Cholesky parameters of the bivariate model estimating the </w:t>
      </w:r>
      <w:r w:rsidR="002D2474">
        <w:rPr>
          <w:rFonts w:ascii="Times New Roman" w:eastAsia="Times New Roman" w:hAnsi="Times New Roman" w:cs="Times New Roman"/>
          <w:sz w:val="24"/>
          <w:szCs w:val="24"/>
          <w:lang w:val="en-US"/>
        </w:rPr>
        <w:t>path coefficients</w:t>
      </w:r>
      <w:r w:rsidRPr="6FB6F635">
        <w:rPr>
          <w:rFonts w:ascii="Times New Roman" w:eastAsia="Times New Roman" w:hAnsi="Times New Roman" w:cs="Times New Roman"/>
          <w:sz w:val="24"/>
          <w:szCs w:val="24"/>
          <w:lang w:val="en-US"/>
        </w:rPr>
        <w:t>. In a series of nested models, we tested constraints to analyze the significance of different parameters and derived the most parsimonious model. The fit of submodels was evaluated with Loglikelihood ratio test</w:t>
      </w:r>
      <w:r w:rsidR="002D2474">
        <w:rPr>
          <w:rFonts w:ascii="Times New Roman" w:eastAsia="Times New Roman" w:hAnsi="Times New Roman" w:cs="Times New Roman"/>
          <w:sz w:val="24"/>
          <w:szCs w:val="24"/>
          <w:lang w:val="en-US"/>
        </w:rPr>
        <w:t>s</w:t>
      </w:r>
      <w:r w:rsidRPr="6FB6F635">
        <w:rPr>
          <w:rFonts w:ascii="Times New Roman" w:eastAsia="Times New Roman" w:hAnsi="Times New Roman" w:cs="Times New Roman"/>
          <w:sz w:val="24"/>
          <w:szCs w:val="24"/>
          <w:lang w:val="en-US"/>
        </w:rPr>
        <w:t xml:space="preserve">, which involves subtracting the log-likelihood for the more general model from the </w:t>
      </w:r>
      <w:r w:rsidR="00C26888" w:rsidRPr="6FB6F635">
        <w:rPr>
          <w:rFonts w:ascii="Times New Roman" w:eastAsia="Times New Roman" w:hAnsi="Times New Roman" w:cs="Times New Roman"/>
          <w:sz w:val="24"/>
          <w:szCs w:val="24"/>
          <w:lang w:val="en-US"/>
        </w:rPr>
        <w:t>log-likelihood</w:t>
      </w:r>
      <w:r w:rsidRPr="6FB6F635">
        <w:rPr>
          <w:rFonts w:ascii="Times New Roman" w:eastAsia="Times New Roman" w:hAnsi="Times New Roman" w:cs="Times New Roman"/>
          <w:sz w:val="24"/>
          <w:szCs w:val="24"/>
          <w:lang w:val="en-US"/>
        </w:rPr>
        <w:t xml:space="preserve"> of the more restricted model. T</w:t>
      </w:r>
      <w:r w:rsidR="002D2474">
        <w:rPr>
          <w:rFonts w:ascii="Times New Roman" w:eastAsia="Times New Roman" w:hAnsi="Times New Roman" w:cs="Times New Roman"/>
          <w:sz w:val="24"/>
          <w:szCs w:val="24"/>
          <w:lang w:val="en-US"/>
        </w:rPr>
        <w:t>wice t</w:t>
      </w:r>
      <w:r w:rsidRPr="6FB6F635">
        <w:rPr>
          <w:rFonts w:ascii="Times New Roman" w:eastAsia="Times New Roman" w:hAnsi="Times New Roman" w:cs="Times New Roman"/>
          <w:sz w:val="24"/>
          <w:szCs w:val="24"/>
          <w:lang w:val="en-US"/>
        </w:rPr>
        <w:t xml:space="preserve">his </w:t>
      </w:r>
      <w:r w:rsidR="002D2474">
        <w:rPr>
          <w:rFonts w:ascii="Times New Roman" w:eastAsia="Times New Roman" w:hAnsi="Times New Roman" w:cs="Times New Roman"/>
          <w:sz w:val="24"/>
          <w:szCs w:val="24"/>
          <w:lang w:val="en-US"/>
        </w:rPr>
        <w:t xml:space="preserve">difference </w:t>
      </w:r>
      <w:r w:rsidRPr="6FB6F635">
        <w:rPr>
          <w:rFonts w:ascii="Times New Roman" w:eastAsia="Times New Roman" w:hAnsi="Times New Roman" w:cs="Times New Roman"/>
          <w:sz w:val="24"/>
          <w:szCs w:val="24"/>
          <w:lang w:val="en-US"/>
        </w:rPr>
        <w:t>gives a Χ</w:t>
      </w:r>
      <w:r w:rsidRPr="6FB6F635">
        <w:rPr>
          <w:rFonts w:ascii="Times New Roman" w:eastAsia="Times New Roman" w:hAnsi="Times New Roman" w:cs="Times New Roman"/>
          <w:sz w:val="24"/>
          <w:szCs w:val="24"/>
          <w:vertAlign w:val="superscript"/>
          <w:lang w:val="en-US"/>
        </w:rPr>
        <w:t>2</w:t>
      </w:r>
      <w:r w:rsidRPr="6FB6F635">
        <w:rPr>
          <w:rFonts w:ascii="Times New Roman" w:eastAsia="Times New Roman" w:hAnsi="Times New Roman" w:cs="Times New Roman"/>
          <w:sz w:val="24"/>
          <w:szCs w:val="24"/>
          <w:lang w:val="en-US"/>
        </w:rPr>
        <w:t xml:space="preserve"> test with the degrees of freedom (df) equal to the difference in the number of estimated parameters in </w:t>
      </w:r>
      <w:r w:rsidR="002D2474">
        <w:rPr>
          <w:rFonts w:ascii="Times New Roman" w:eastAsia="Times New Roman" w:hAnsi="Times New Roman" w:cs="Times New Roman"/>
          <w:sz w:val="24"/>
          <w:szCs w:val="24"/>
          <w:lang w:val="en-US"/>
        </w:rPr>
        <w:t xml:space="preserve"> </w:t>
      </w:r>
      <w:r w:rsidR="002D2474" w:rsidRPr="6FB6F635">
        <w:rPr>
          <w:rFonts w:ascii="Times New Roman" w:eastAsia="Times New Roman" w:hAnsi="Times New Roman" w:cs="Times New Roman"/>
          <w:sz w:val="24"/>
          <w:szCs w:val="24"/>
          <w:lang w:val="en-US"/>
        </w:rPr>
        <w:t xml:space="preserve"> </w:t>
      </w:r>
      <w:r w:rsidRPr="6FB6F635">
        <w:rPr>
          <w:rFonts w:ascii="Times New Roman" w:eastAsia="Times New Roman" w:hAnsi="Times New Roman" w:cs="Times New Roman"/>
          <w:sz w:val="24"/>
          <w:szCs w:val="24"/>
          <w:lang w:val="en-US"/>
        </w:rPr>
        <w:t xml:space="preserve">two </w:t>
      </w:r>
      <w:r w:rsidR="002D2474">
        <w:rPr>
          <w:rFonts w:ascii="Times New Roman" w:eastAsia="Times New Roman" w:hAnsi="Times New Roman" w:cs="Times New Roman"/>
          <w:sz w:val="24"/>
          <w:szCs w:val="24"/>
          <w:lang w:val="en-US"/>
        </w:rPr>
        <w:t xml:space="preserve">nested </w:t>
      </w:r>
      <w:r w:rsidRPr="6FB6F635">
        <w:rPr>
          <w:rFonts w:ascii="Times New Roman" w:eastAsia="Times New Roman" w:hAnsi="Times New Roman" w:cs="Times New Roman"/>
          <w:sz w:val="24"/>
          <w:szCs w:val="24"/>
          <w:lang w:val="en-US"/>
        </w:rPr>
        <w:t>models. A significant Χ</w:t>
      </w:r>
      <w:r w:rsidRPr="6FB6F635">
        <w:rPr>
          <w:rFonts w:ascii="Times New Roman" w:eastAsia="Times New Roman" w:hAnsi="Times New Roman" w:cs="Times New Roman"/>
          <w:sz w:val="24"/>
          <w:szCs w:val="24"/>
          <w:vertAlign w:val="superscript"/>
          <w:lang w:val="en-US"/>
        </w:rPr>
        <w:t>2</w:t>
      </w:r>
      <w:r w:rsidRPr="6FB6F635">
        <w:rPr>
          <w:rFonts w:ascii="Times New Roman" w:eastAsia="Times New Roman" w:hAnsi="Times New Roman" w:cs="Times New Roman"/>
          <w:sz w:val="24"/>
          <w:szCs w:val="24"/>
          <w:lang w:val="en-US"/>
        </w:rPr>
        <w:t xml:space="preserve"> (P &lt; 0.05) indicates that the constrained model fits significantly worse than the previous model. As a result, the previous model is kept as the most parsimonious model, to which a new model can be compared. Thus, those models that are the most parsimonious and efficient representations of the data are selected.</w:t>
      </w:r>
    </w:p>
    <w:p w14:paraId="2235BEA3" w14:textId="49CFCB66" w:rsidR="00006209" w:rsidRDefault="00A929B1" w:rsidP="6FB6F635">
      <w:pPr>
        <w:spacing w:after="0" w:line="480" w:lineRule="auto"/>
        <w:ind w:right="-586" w:firstLine="709"/>
        <w:rPr>
          <w:rFonts w:ascii="Times New Roman" w:eastAsia="Times New Roman" w:hAnsi="Times New Roman" w:cs="Times New Roman"/>
          <w:sz w:val="24"/>
          <w:szCs w:val="24"/>
          <w:lang w:val="en-US"/>
        </w:rPr>
      </w:pPr>
      <w:r w:rsidRPr="6FB6F635">
        <w:rPr>
          <w:rFonts w:ascii="Times New Roman" w:eastAsia="Times New Roman" w:hAnsi="Times New Roman" w:cs="Times New Roman"/>
          <w:sz w:val="24"/>
          <w:szCs w:val="24"/>
          <w:lang w:val="en-US"/>
        </w:rPr>
        <w:t xml:space="preserve">A saturated bivariate model was fitted </w:t>
      </w:r>
      <w:r w:rsidR="002D2474">
        <w:rPr>
          <w:rFonts w:ascii="Times New Roman" w:eastAsia="Times New Roman" w:hAnsi="Times New Roman" w:cs="Times New Roman"/>
          <w:sz w:val="24"/>
          <w:szCs w:val="24"/>
          <w:lang w:val="en-US"/>
        </w:rPr>
        <w:t>specifying</w:t>
      </w:r>
      <w:r w:rsidR="002D2474" w:rsidRPr="6FB6F635">
        <w:rPr>
          <w:rFonts w:ascii="Times New Roman" w:eastAsia="Times New Roman" w:hAnsi="Times New Roman" w:cs="Times New Roman"/>
          <w:sz w:val="24"/>
          <w:szCs w:val="24"/>
          <w:lang w:val="en-US"/>
        </w:rPr>
        <w:t xml:space="preserve"> </w:t>
      </w:r>
      <w:r w:rsidRPr="6FB6F635">
        <w:rPr>
          <w:rFonts w:ascii="Times New Roman" w:eastAsia="Times New Roman" w:hAnsi="Times New Roman" w:cs="Times New Roman"/>
          <w:sz w:val="24"/>
          <w:szCs w:val="24"/>
          <w:lang w:val="en-US"/>
        </w:rPr>
        <w:t>a threshold</w:t>
      </w:r>
      <w:r w:rsidR="002D2474">
        <w:rPr>
          <w:rFonts w:ascii="Times New Roman" w:eastAsia="Times New Roman" w:hAnsi="Times New Roman" w:cs="Times New Roman"/>
          <w:sz w:val="24"/>
          <w:szCs w:val="24"/>
          <w:lang w:val="en-US"/>
        </w:rPr>
        <w:t>,</w:t>
      </w:r>
      <w:r w:rsidRPr="6FB6F635">
        <w:rPr>
          <w:rFonts w:ascii="Times New Roman" w:eastAsia="Times New Roman" w:hAnsi="Times New Roman" w:cs="Times New Roman"/>
          <w:sz w:val="24"/>
          <w:szCs w:val="24"/>
          <w:lang w:val="en-US"/>
        </w:rPr>
        <w:t xml:space="preserve"> </w:t>
      </w:r>
      <w:r w:rsidR="002D2474">
        <w:rPr>
          <w:rFonts w:ascii="Times New Roman" w:eastAsia="Times New Roman" w:hAnsi="Times New Roman" w:cs="Times New Roman"/>
          <w:sz w:val="24"/>
          <w:szCs w:val="24"/>
          <w:lang w:val="en-US"/>
        </w:rPr>
        <w:t xml:space="preserve"> </w:t>
      </w:r>
      <w:r w:rsidRPr="6FB6F635">
        <w:rPr>
          <w:rFonts w:ascii="Times New Roman" w:eastAsia="Times New Roman" w:hAnsi="Times New Roman" w:cs="Times New Roman"/>
          <w:sz w:val="24"/>
          <w:szCs w:val="24"/>
          <w:lang w:val="en-US"/>
        </w:rPr>
        <w:t>a mean</w:t>
      </w:r>
      <w:r w:rsidR="002D2474">
        <w:rPr>
          <w:rFonts w:ascii="Times New Roman" w:eastAsia="Times New Roman" w:hAnsi="Times New Roman" w:cs="Times New Roman"/>
          <w:sz w:val="24"/>
          <w:szCs w:val="24"/>
          <w:lang w:val="en-US"/>
        </w:rPr>
        <w:t xml:space="preserve"> and 3 correlations</w:t>
      </w:r>
      <w:r w:rsidRPr="6FB6F635">
        <w:rPr>
          <w:rFonts w:ascii="Times New Roman" w:eastAsia="Times New Roman" w:hAnsi="Times New Roman" w:cs="Times New Roman"/>
          <w:sz w:val="24"/>
          <w:szCs w:val="24"/>
          <w:lang w:val="en-US"/>
        </w:rPr>
        <w:t xml:space="preserve"> for each zygosity group. To allow for a better model fitting, we set some constrains in nested models</w:t>
      </w:r>
      <w:r w:rsidR="00C57C76">
        <w:rPr>
          <w:rFonts w:ascii="Times New Roman" w:eastAsia="Times New Roman" w:hAnsi="Times New Roman" w:cs="Times New Roman"/>
          <w:sz w:val="24"/>
          <w:szCs w:val="24"/>
          <w:lang w:val="en-US"/>
        </w:rPr>
        <w:t xml:space="preserve"> on means and threshold based on the output (models not shown)</w:t>
      </w:r>
      <w:r w:rsidRPr="6FB6F635">
        <w:rPr>
          <w:rFonts w:ascii="Times New Roman" w:eastAsia="Times New Roman" w:hAnsi="Times New Roman" w:cs="Times New Roman"/>
          <w:sz w:val="24"/>
          <w:szCs w:val="24"/>
          <w:lang w:val="en-US"/>
        </w:rPr>
        <w:t>. As no effect of sex was reported in previous studies</w:t>
      </w:r>
      <w:r w:rsidR="002D2474">
        <w:rPr>
          <w:rFonts w:ascii="Times New Roman" w:eastAsia="Times New Roman" w:hAnsi="Times New Roman" w:cs="Times New Roman"/>
          <w:sz w:val="24"/>
          <w:szCs w:val="24"/>
          <w:lang w:val="en-US"/>
        </w:rPr>
        <w:t xml:space="preserve"> for creativity a</w:t>
      </w:r>
      <w:r w:rsidRPr="6FB6F635">
        <w:rPr>
          <w:rFonts w:ascii="Times New Roman" w:eastAsia="Times New Roman" w:hAnsi="Times New Roman" w:cs="Times New Roman"/>
          <w:sz w:val="24"/>
          <w:szCs w:val="24"/>
          <w:lang w:val="en-US"/>
        </w:rPr>
        <w:t xml:space="preserve"> constraint for the bivariate </w:t>
      </w:r>
      <w:r w:rsidRPr="6FB6F635">
        <w:rPr>
          <w:rFonts w:ascii="Times New Roman" w:eastAsia="Times New Roman" w:hAnsi="Times New Roman" w:cs="Times New Roman"/>
          <w:sz w:val="24"/>
          <w:szCs w:val="24"/>
          <w:lang w:val="en-US"/>
        </w:rPr>
        <w:lastRenderedPageBreak/>
        <w:t xml:space="preserve">models </w:t>
      </w:r>
      <w:r w:rsidR="002D2474">
        <w:rPr>
          <w:rFonts w:ascii="Times New Roman" w:eastAsia="Times New Roman" w:hAnsi="Times New Roman" w:cs="Times New Roman"/>
          <w:sz w:val="24"/>
          <w:szCs w:val="24"/>
          <w:lang w:val="en-US"/>
        </w:rPr>
        <w:t>was an</w:t>
      </w:r>
      <w:r w:rsidRPr="6FB6F635">
        <w:rPr>
          <w:rFonts w:ascii="Times New Roman" w:eastAsia="Times New Roman" w:hAnsi="Times New Roman" w:cs="Times New Roman"/>
          <w:sz w:val="24"/>
          <w:szCs w:val="24"/>
          <w:lang w:val="en-US"/>
        </w:rPr>
        <w:t xml:space="preserve"> equal thresholds for men and women </w:t>
      </w:r>
      <w:r w:rsidR="002D2474">
        <w:rPr>
          <w:rFonts w:ascii="Times New Roman" w:eastAsia="Times New Roman" w:hAnsi="Times New Roman" w:cs="Times New Roman"/>
          <w:sz w:val="24"/>
          <w:szCs w:val="24"/>
          <w:lang w:val="en-US"/>
        </w:rPr>
        <w:t xml:space="preserve">for creativity </w:t>
      </w:r>
      <w:r w:rsidRPr="6FB6F635">
        <w:rPr>
          <w:rFonts w:ascii="Times New Roman" w:eastAsia="Times New Roman" w:hAnsi="Times New Roman" w:cs="Times New Roman"/>
          <w:sz w:val="24"/>
          <w:szCs w:val="24"/>
          <w:lang w:val="en-US"/>
        </w:rPr>
        <w:t>(1 threshold)</w:t>
      </w:r>
      <w:r w:rsidR="002D2474">
        <w:rPr>
          <w:rFonts w:ascii="Times New Roman" w:eastAsia="Times New Roman" w:hAnsi="Times New Roman" w:cs="Times New Roman"/>
          <w:sz w:val="24"/>
          <w:szCs w:val="24"/>
          <w:lang w:val="en-US"/>
        </w:rPr>
        <w:t xml:space="preserve">. For the liability scale, the total variance was </w:t>
      </w:r>
      <w:r w:rsidRPr="6FB6F635">
        <w:rPr>
          <w:rFonts w:ascii="Times New Roman" w:eastAsia="Times New Roman" w:hAnsi="Times New Roman" w:cs="Times New Roman"/>
          <w:sz w:val="24"/>
          <w:szCs w:val="24"/>
          <w:lang w:val="en-US"/>
        </w:rPr>
        <w:t xml:space="preserve">constrained </w:t>
      </w:r>
      <w:r w:rsidR="002D2474">
        <w:rPr>
          <w:rFonts w:ascii="Times New Roman" w:eastAsia="Times New Roman" w:hAnsi="Times New Roman" w:cs="Times New Roman"/>
          <w:sz w:val="24"/>
          <w:szCs w:val="24"/>
          <w:lang w:val="en-US"/>
        </w:rPr>
        <w:t>at unity.</w:t>
      </w:r>
      <w:r w:rsidRPr="6FB6F635">
        <w:rPr>
          <w:rFonts w:ascii="Times New Roman" w:eastAsia="Times New Roman" w:hAnsi="Times New Roman" w:cs="Times New Roman"/>
          <w:sz w:val="24"/>
          <w:szCs w:val="24"/>
          <w:lang w:val="en-US"/>
        </w:rPr>
        <w:t xml:space="preserve"> </w:t>
      </w:r>
      <w:r w:rsidR="002D2474">
        <w:rPr>
          <w:rFonts w:ascii="Times New Roman" w:eastAsia="Times New Roman" w:hAnsi="Times New Roman" w:cs="Times New Roman"/>
          <w:sz w:val="24"/>
          <w:szCs w:val="24"/>
          <w:lang w:val="en-US"/>
        </w:rPr>
        <w:t xml:space="preserve"> </w:t>
      </w:r>
    </w:p>
    <w:p w14:paraId="38CCE992" w14:textId="77777777" w:rsidR="00737375" w:rsidRDefault="00737375" w:rsidP="00A929B1">
      <w:pPr>
        <w:spacing w:after="0" w:line="480" w:lineRule="auto"/>
        <w:ind w:right="-586" w:firstLine="709"/>
        <w:rPr>
          <w:rFonts w:ascii="Times New Roman" w:eastAsia="Times New Roman" w:hAnsi="Times New Roman" w:cs="Times New Roman"/>
          <w:sz w:val="24"/>
          <w:szCs w:val="24"/>
        </w:rPr>
      </w:pPr>
    </w:p>
    <w:p w14:paraId="1169375C" w14:textId="4F31529F" w:rsidR="00737375" w:rsidRDefault="00737375" w:rsidP="00737375">
      <w:pPr>
        <w:spacing w:after="0" w:line="480" w:lineRule="auto"/>
        <w:ind w:right="-586"/>
        <w:rPr>
          <w:rFonts w:ascii="Times New Roman" w:eastAsia="Times New Roman" w:hAnsi="Times New Roman" w:cs="Times New Roman"/>
          <w:b/>
          <w:sz w:val="20"/>
          <w:szCs w:val="20"/>
        </w:rPr>
      </w:pPr>
      <w:r>
        <w:rPr>
          <w:rFonts w:ascii="Times New Roman" w:eastAsia="Times New Roman" w:hAnsi="Times New Roman" w:cs="Times New Roman"/>
          <w:b/>
          <w:sz w:val="20"/>
          <w:szCs w:val="20"/>
        </w:rPr>
        <w:t>Supplementary analyses.</w:t>
      </w:r>
    </w:p>
    <w:tbl>
      <w:tblPr>
        <w:tblStyle w:val="TableGrid"/>
        <w:tblW w:w="0" w:type="auto"/>
        <w:tblLook w:val="04A0" w:firstRow="1" w:lastRow="0" w:firstColumn="1" w:lastColumn="0" w:noHBand="0" w:noVBand="1"/>
      </w:tblPr>
      <w:tblGrid>
        <w:gridCol w:w="1990"/>
        <w:gridCol w:w="1599"/>
        <w:gridCol w:w="1673"/>
        <w:gridCol w:w="1598"/>
        <w:gridCol w:w="1634"/>
      </w:tblGrid>
      <w:tr w:rsidR="003F224E" w:rsidRPr="003C4228" w14:paraId="7D9EDECC" w14:textId="77777777" w:rsidTr="003C4228">
        <w:trPr>
          <w:trHeight w:val="170"/>
        </w:trPr>
        <w:tc>
          <w:tcPr>
            <w:tcW w:w="1990" w:type="dxa"/>
            <w:tcBorders>
              <w:top w:val="nil"/>
              <w:left w:val="nil"/>
              <w:bottom w:val="nil"/>
            </w:tcBorders>
          </w:tcPr>
          <w:p w14:paraId="508D719B" w14:textId="77777777" w:rsidR="003F224E" w:rsidRPr="003C4228" w:rsidRDefault="003F224E" w:rsidP="00737375">
            <w:pPr>
              <w:spacing w:line="480" w:lineRule="auto"/>
              <w:ind w:right="-586"/>
              <w:rPr>
                <w:rFonts w:ascii="Times New Roman" w:eastAsia="Times New Roman" w:hAnsi="Times New Roman" w:cs="Times New Roman"/>
                <w:b/>
                <w:sz w:val="24"/>
                <w:szCs w:val="24"/>
              </w:rPr>
            </w:pPr>
          </w:p>
        </w:tc>
        <w:tc>
          <w:tcPr>
            <w:tcW w:w="3272" w:type="dxa"/>
            <w:gridSpan w:val="2"/>
            <w:shd w:val="clear" w:color="auto" w:fill="F2F2F2" w:themeFill="background1" w:themeFillShade="F2"/>
            <w:vAlign w:val="center"/>
          </w:tcPr>
          <w:p w14:paraId="50385717" w14:textId="2CA137A0" w:rsidR="003F224E" w:rsidRPr="003C4228" w:rsidRDefault="003F224E" w:rsidP="003C4228">
            <w:pPr>
              <w:spacing w:line="480" w:lineRule="auto"/>
              <w:ind w:right="-586"/>
              <w:jc w:val="center"/>
              <w:rPr>
                <w:rFonts w:ascii="Times New Roman" w:eastAsia="Times New Roman" w:hAnsi="Times New Roman" w:cs="Times New Roman"/>
                <w:b/>
                <w:sz w:val="24"/>
                <w:szCs w:val="24"/>
              </w:rPr>
            </w:pPr>
            <w:r w:rsidRPr="003C4228">
              <w:rPr>
                <w:rFonts w:ascii="Times New Roman" w:eastAsia="Times New Roman" w:hAnsi="Times New Roman" w:cs="Times New Roman"/>
                <w:b/>
                <w:sz w:val="24"/>
                <w:szCs w:val="24"/>
              </w:rPr>
              <w:t>Creativity</w:t>
            </w:r>
          </w:p>
        </w:tc>
        <w:tc>
          <w:tcPr>
            <w:tcW w:w="3232" w:type="dxa"/>
            <w:gridSpan w:val="2"/>
            <w:shd w:val="clear" w:color="auto" w:fill="F2F2F2" w:themeFill="background1" w:themeFillShade="F2"/>
            <w:vAlign w:val="center"/>
          </w:tcPr>
          <w:p w14:paraId="5C45D23A" w14:textId="1A077EDB" w:rsidR="003F224E" w:rsidRPr="003C4228" w:rsidRDefault="003F224E" w:rsidP="003C4228">
            <w:pPr>
              <w:spacing w:line="480" w:lineRule="auto"/>
              <w:ind w:right="-586"/>
              <w:jc w:val="center"/>
              <w:rPr>
                <w:rFonts w:ascii="Times New Roman" w:eastAsia="Times New Roman" w:hAnsi="Times New Roman" w:cs="Times New Roman"/>
                <w:b/>
                <w:sz w:val="24"/>
                <w:szCs w:val="24"/>
              </w:rPr>
            </w:pPr>
            <w:r w:rsidRPr="003C4228">
              <w:rPr>
                <w:rFonts w:ascii="Times New Roman" w:eastAsia="Times New Roman" w:hAnsi="Times New Roman" w:cs="Times New Roman"/>
                <w:b/>
                <w:sz w:val="24"/>
                <w:szCs w:val="24"/>
              </w:rPr>
              <w:t>Borderline</w:t>
            </w:r>
          </w:p>
        </w:tc>
      </w:tr>
      <w:tr w:rsidR="00311F4D" w:rsidRPr="003C4228" w14:paraId="1BF73DBE" w14:textId="62673019" w:rsidTr="003C4228">
        <w:tc>
          <w:tcPr>
            <w:tcW w:w="1990" w:type="dxa"/>
            <w:tcBorders>
              <w:top w:val="nil"/>
              <w:left w:val="nil"/>
            </w:tcBorders>
          </w:tcPr>
          <w:p w14:paraId="07E29EEA" w14:textId="77777777" w:rsidR="00311F4D" w:rsidRPr="003C4228" w:rsidRDefault="00311F4D" w:rsidP="00737375">
            <w:pPr>
              <w:spacing w:line="480" w:lineRule="auto"/>
              <w:ind w:right="-586"/>
              <w:rPr>
                <w:rFonts w:ascii="Times New Roman" w:eastAsia="Times New Roman" w:hAnsi="Times New Roman" w:cs="Times New Roman"/>
                <w:b/>
                <w:sz w:val="24"/>
                <w:szCs w:val="24"/>
              </w:rPr>
            </w:pPr>
          </w:p>
        </w:tc>
        <w:tc>
          <w:tcPr>
            <w:tcW w:w="1599" w:type="dxa"/>
            <w:shd w:val="clear" w:color="auto" w:fill="D0CECE" w:themeFill="background2" w:themeFillShade="E6"/>
            <w:vAlign w:val="center"/>
          </w:tcPr>
          <w:p w14:paraId="2A74C428" w14:textId="28E18F0C" w:rsidR="00311F4D" w:rsidRPr="003C4228" w:rsidRDefault="003F224E" w:rsidP="003C4228">
            <w:pPr>
              <w:spacing w:line="480" w:lineRule="auto"/>
              <w:jc w:val="center"/>
              <w:rPr>
                <w:rFonts w:ascii="Times New Roman" w:eastAsia="Times New Roman" w:hAnsi="Times New Roman" w:cs="Times New Roman"/>
                <w:b/>
                <w:sz w:val="24"/>
                <w:szCs w:val="24"/>
              </w:rPr>
            </w:pPr>
            <w:r w:rsidRPr="003C4228">
              <w:rPr>
                <w:rFonts w:ascii="Times New Roman" w:eastAsia="Times New Roman" w:hAnsi="Times New Roman" w:cs="Times New Roman"/>
                <w:b/>
                <w:sz w:val="24"/>
                <w:szCs w:val="24"/>
              </w:rPr>
              <w:t>Cor</w:t>
            </w:r>
            <w:r w:rsidR="003C4228">
              <w:rPr>
                <w:rFonts w:ascii="Times New Roman" w:eastAsia="Times New Roman" w:hAnsi="Times New Roman" w:cs="Times New Roman"/>
                <w:b/>
                <w:sz w:val="24"/>
                <w:szCs w:val="24"/>
              </w:rPr>
              <w:t>relation</w:t>
            </w:r>
          </w:p>
        </w:tc>
        <w:tc>
          <w:tcPr>
            <w:tcW w:w="1673" w:type="dxa"/>
            <w:shd w:val="clear" w:color="auto" w:fill="D0CECE" w:themeFill="background2" w:themeFillShade="E6"/>
            <w:vAlign w:val="center"/>
          </w:tcPr>
          <w:p w14:paraId="37668870" w14:textId="4F3E660E" w:rsidR="00311F4D" w:rsidRPr="003C4228" w:rsidRDefault="003F224E" w:rsidP="003C4228">
            <w:pPr>
              <w:spacing w:line="480" w:lineRule="auto"/>
              <w:jc w:val="center"/>
              <w:rPr>
                <w:rFonts w:ascii="Times New Roman" w:eastAsia="Times New Roman" w:hAnsi="Times New Roman" w:cs="Times New Roman"/>
                <w:b/>
                <w:sz w:val="24"/>
                <w:szCs w:val="24"/>
              </w:rPr>
            </w:pPr>
            <w:r w:rsidRPr="003C4228">
              <w:rPr>
                <w:rFonts w:ascii="Times New Roman" w:eastAsia="Times New Roman" w:hAnsi="Times New Roman" w:cs="Times New Roman"/>
                <w:b/>
                <w:sz w:val="24"/>
                <w:szCs w:val="24"/>
              </w:rPr>
              <w:t>CI</w:t>
            </w:r>
          </w:p>
        </w:tc>
        <w:tc>
          <w:tcPr>
            <w:tcW w:w="1598" w:type="dxa"/>
            <w:shd w:val="clear" w:color="auto" w:fill="D0CECE" w:themeFill="background2" w:themeFillShade="E6"/>
            <w:vAlign w:val="center"/>
          </w:tcPr>
          <w:p w14:paraId="6B800C12" w14:textId="2A0F0CA3" w:rsidR="00311F4D" w:rsidRPr="003C4228" w:rsidRDefault="003F224E" w:rsidP="003C4228">
            <w:pPr>
              <w:spacing w:line="480" w:lineRule="auto"/>
              <w:jc w:val="center"/>
              <w:rPr>
                <w:rFonts w:ascii="Times New Roman" w:eastAsia="Times New Roman" w:hAnsi="Times New Roman" w:cs="Times New Roman"/>
                <w:b/>
                <w:sz w:val="24"/>
                <w:szCs w:val="24"/>
              </w:rPr>
            </w:pPr>
            <w:r w:rsidRPr="003C4228">
              <w:rPr>
                <w:rFonts w:ascii="Times New Roman" w:eastAsia="Times New Roman" w:hAnsi="Times New Roman" w:cs="Times New Roman"/>
                <w:b/>
                <w:sz w:val="24"/>
                <w:szCs w:val="24"/>
              </w:rPr>
              <w:t>Cor</w:t>
            </w:r>
            <w:r w:rsidR="003C4228">
              <w:rPr>
                <w:rFonts w:ascii="Times New Roman" w:eastAsia="Times New Roman" w:hAnsi="Times New Roman" w:cs="Times New Roman"/>
                <w:b/>
                <w:sz w:val="24"/>
                <w:szCs w:val="24"/>
              </w:rPr>
              <w:t>relation</w:t>
            </w:r>
          </w:p>
        </w:tc>
        <w:tc>
          <w:tcPr>
            <w:tcW w:w="1634" w:type="dxa"/>
            <w:shd w:val="clear" w:color="auto" w:fill="D0CECE" w:themeFill="background2" w:themeFillShade="E6"/>
            <w:vAlign w:val="center"/>
          </w:tcPr>
          <w:p w14:paraId="2BAD289E" w14:textId="46F64938" w:rsidR="00311F4D" w:rsidRPr="003C4228" w:rsidRDefault="003F224E" w:rsidP="003C4228">
            <w:pPr>
              <w:spacing w:line="480" w:lineRule="auto"/>
              <w:jc w:val="center"/>
              <w:rPr>
                <w:rFonts w:ascii="Times New Roman" w:eastAsia="Times New Roman" w:hAnsi="Times New Roman" w:cs="Times New Roman"/>
                <w:b/>
                <w:sz w:val="24"/>
                <w:szCs w:val="24"/>
              </w:rPr>
            </w:pPr>
            <w:r w:rsidRPr="003C4228">
              <w:rPr>
                <w:rFonts w:ascii="Times New Roman" w:eastAsia="Times New Roman" w:hAnsi="Times New Roman" w:cs="Times New Roman"/>
                <w:b/>
                <w:sz w:val="24"/>
                <w:szCs w:val="24"/>
              </w:rPr>
              <w:t>CI</w:t>
            </w:r>
          </w:p>
        </w:tc>
      </w:tr>
      <w:tr w:rsidR="003F224E" w:rsidRPr="003C4228" w14:paraId="1876C223" w14:textId="3D234DFB" w:rsidTr="003C4228">
        <w:tc>
          <w:tcPr>
            <w:tcW w:w="1990" w:type="dxa"/>
            <w:shd w:val="clear" w:color="auto" w:fill="F2F2F2" w:themeFill="background1" w:themeFillShade="F2"/>
          </w:tcPr>
          <w:p w14:paraId="7708677B" w14:textId="4449ADA0" w:rsidR="003F224E" w:rsidRPr="003C4228" w:rsidRDefault="003F224E" w:rsidP="003C4228">
            <w:pPr>
              <w:spacing w:line="480" w:lineRule="auto"/>
              <w:jc w:val="right"/>
              <w:rPr>
                <w:rFonts w:ascii="Times New Roman" w:eastAsia="Times New Roman" w:hAnsi="Times New Roman" w:cs="Times New Roman"/>
                <w:b/>
                <w:sz w:val="24"/>
                <w:szCs w:val="24"/>
              </w:rPr>
            </w:pPr>
            <w:r w:rsidRPr="003C4228">
              <w:rPr>
                <w:rFonts w:ascii="Times New Roman" w:hAnsi="Times New Roman" w:cs="Times New Roman"/>
                <w:i/>
                <w:iCs/>
                <w:sz w:val="24"/>
                <w:szCs w:val="24"/>
                <w:lang w:val="en-US"/>
              </w:rPr>
              <w:t>Sex</w:t>
            </w:r>
          </w:p>
        </w:tc>
        <w:tc>
          <w:tcPr>
            <w:tcW w:w="1599" w:type="dxa"/>
          </w:tcPr>
          <w:p w14:paraId="6EC7F09B" w14:textId="4FFD4735"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0.05</w:t>
            </w:r>
          </w:p>
        </w:tc>
        <w:tc>
          <w:tcPr>
            <w:tcW w:w="1673" w:type="dxa"/>
          </w:tcPr>
          <w:p w14:paraId="5DD9E13B" w14:textId="5C57CB7A"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Style w:val="mord"/>
                <w:rFonts w:ascii="Times New Roman" w:hAnsi="Times New Roman" w:cs="Times New Roman"/>
                <w:bCs/>
                <w:sz w:val="24"/>
                <w:szCs w:val="24"/>
              </w:rPr>
              <w:t>−0.033</w:t>
            </w:r>
            <w:r w:rsidRPr="003C4228">
              <w:rPr>
                <w:rStyle w:val="mpunct"/>
                <w:rFonts w:ascii="Times New Roman" w:hAnsi="Times New Roman" w:cs="Times New Roman"/>
                <w:bCs/>
                <w:sz w:val="24"/>
                <w:szCs w:val="24"/>
              </w:rPr>
              <w:t>/</w:t>
            </w:r>
            <w:r w:rsidRPr="003C4228">
              <w:rPr>
                <w:rStyle w:val="mord"/>
                <w:rFonts w:ascii="Times New Roman" w:hAnsi="Times New Roman" w:cs="Times New Roman"/>
                <w:bCs/>
                <w:sz w:val="24"/>
                <w:szCs w:val="24"/>
              </w:rPr>
              <w:t>0.136</w:t>
            </w:r>
          </w:p>
        </w:tc>
        <w:tc>
          <w:tcPr>
            <w:tcW w:w="1598" w:type="dxa"/>
          </w:tcPr>
          <w:p w14:paraId="7DAEEA36" w14:textId="2BB0F531"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0.08</w:t>
            </w:r>
            <w:r w:rsidR="003C4228">
              <w:rPr>
                <w:rFonts w:ascii="Times New Roman" w:eastAsia="Times New Roman" w:hAnsi="Times New Roman" w:cs="Times New Roman"/>
                <w:bCs/>
                <w:sz w:val="24"/>
                <w:szCs w:val="24"/>
              </w:rPr>
              <w:t>*</w:t>
            </w:r>
          </w:p>
        </w:tc>
        <w:tc>
          <w:tcPr>
            <w:tcW w:w="1634" w:type="dxa"/>
          </w:tcPr>
          <w:p w14:paraId="0E736875" w14:textId="3C58D59E"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0.06/0.10</w:t>
            </w:r>
          </w:p>
        </w:tc>
      </w:tr>
      <w:tr w:rsidR="003F224E" w:rsidRPr="003C4228" w14:paraId="3C33D782" w14:textId="1DC9773E" w:rsidTr="003C4228">
        <w:tc>
          <w:tcPr>
            <w:tcW w:w="1990" w:type="dxa"/>
            <w:shd w:val="clear" w:color="auto" w:fill="F2F2F2" w:themeFill="background1" w:themeFillShade="F2"/>
          </w:tcPr>
          <w:p w14:paraId="1F027449" w14:textId="045992B3" w:rsidR="003F224E" w:rsidRPr="003C4228" w:rsidRDefault="003F224E" w:rsidP="003C4228">
            <w:pPr>
              <w:spacing w:line="480" w:lineRule="auto"/>
              <w:jc w:val="right"/>
              <w:rPr>
                <w:rFonts w:ascii="Times New Roman" w:eastAsia="Times New Roman" w:hAnsi="Times New Roman" w:cs="Times New Roman"/>
                <w:b/>
                <w:sz w:val="24"/>
                <w:szCs w:val="24"/>
              </w:rPr>
            </w:pPr>
            <w:r w:rsidRPr="003C4228">
              <w:rPr>
                <w:rFonts w:ascii="Times New Roman" w:hAnsi="Times New Roman" w:cs="Times New Roman"/>
                <w:i/>
                <w:iCs/>
                <w:sz w:val="24"/>
                <w:szCs w:val="24"/>
                <w:lang w:val="en-US"/>
              </w:rPr>
              <w:t>Age</w:t>
            </w:r>
          </w:p>
        </w:tc>
        <w:tc>
          <w:tcPr>
            <w:tcW w:w="1599" w:type="dxa"/>
          </w:tcPr>
          <w:p w14:paraId="0650CA9F" w14:textId="0D7D5673"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-0.09</w:t>
            </w:r>
            <w:r w:rsidR="003C4228">
              <w:rPr>
                <w:rFonts w:ascii="Times New Roman" w:eastAsia="Times New Roman" w:hAnsi="Times New Roman" w:cs="Times New Roman"/>
                <w:bCs/>
                <w:sz w:val="24"/>
                <w:szCs w:val="24"/>
              </w:rPr>
              <w:t>*</w:t>
            </w:r>
          </w:p>
        </w:tc>
        <w:tc>
          <w:tcPr>
            <w:tcW w:w="1673" w:type="dxa"/>
          </w:tcPr>
          <w:p w14:paraId="37695BED" w14:textId="4C51E02F"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-0.12/-0.06</w:t>
            </w:r>
          </w:p>
        </w:tc>
        <w:tc>
          <w:tcPr>
            <w:tcW w:w="1598" w:type="dxa"/>
          </w:tcPr>
          <w:p w14:paraId="7061C25C" w14:textId="3EBB2CF2"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-0.05</w:t>
            </w:r>
            <w:r w:rsidR="003C4228">
              <w:rPr>
                <w:rFonts w:ascii="Times New Roman" w:eastAsia="Times New Roman" w:hAnsi="Times New Roman" w:cs="Times New Roman"/>
                <w:bCs/>
                <w:sz w:val="24"/>
                <w:szCs w:val="24"/>
              </w:rPr>
              <w:t>*</w:t>
            </w:r>
          </w:p>
        </w:tc>
        <w:tc>
          <w:tcPr>
            <w:tcW w:w="1634" w:type="dxa"/>
          </w:tcPr>
          <w:p w14:paraId="54F03554" w14:textId="33DFDB48"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-0.07/-0.02</w:t>
            </w:r>
          </w:p>
        </w:tc>
      </w:tr>
      <w:tr w:rsidR="003F224E" w:rsidRPr="003C4228" w14:paraId="32547675" w14:textId="04CAFEAB" w:rsidTr="003C4228">
        <w:tc>
          <w:tcPr>
            <w:tcW w:w="1990" w:type="dxa"/>
            <w:shd w:val="clear" w:color="auto" w:fill="F2F2F2" w:themeFill="background1" w:themeFillShade="F2"/>
          </w:tcPr>
          <w:p w14:paraId="2BDF588A" w14:textId="4FD97265" w:rsidR="003F224E" w:rsidRPr="003C4228" w:rsidRDefault="003F224E" w:rsidP="003C4228">
            <w:pPr>
              <w:jc w:val="right"/>
              <w:rPr>
                <w:rFonts w:ascii="Times New Roman" w:eastAsia="Times New Roman" w:hAnsi="Times New Roman" w:cs="Times New Roman"/>
                <w:b/>
                <w:sz w:val="24"/>
                <w:szCs w:val="24"/>
              </w:rPr>
            </w:pPr>
            <w:r w:rsidRPr="003C4228">
              <w:rPr>
                <w:rFonts w:ascii="Times New Roman" w:hAnsi="Times New Roman" w:cs="Times New Roman"/>
                <w:i/>
                <w:iCs/>
                <w:sz w:val="24"/>
                <w:szCs w:val="24"/>
                <w:lang w:val="en-US"/>
              </w:rPr>
              <w:t>Educational Attainment</w:t>
            </w:r>
          </w:p>
        </w:tc>
        <w:tc>
          <w:tcPr>
            <w:tcW w:w="1599" w:type="dxa"/>
          </w:tcPr>
          <w:p w14:paraId="50F964D0" w14:textId="0666CEA5"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0.02</w:t>
            </w:r>
          </w:p>
        </w:tc>
        <w:tc>
          <w:tcPr>
            <w:tcW w:w="1673" w:type="dxa"/>
          </w:tcPr>
          <w:p w14:paraId="6CA9459D" w14:textId="0940D0B7"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-0.005/0.05</w:t>
            </w:r>
          </w:p>
        </w:tc>
        <w:tc>
          <w:tcPr>
            <w:tcW w:w="1598" w:type="dxa"/>
          </w:tcPr>
          <w:p w14:paraId="429B72CC" w14:textId="2DB81915"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-0.13</w:t>
            </w:r>
            <w:r w:rsidR="003C4228">
              <w:rPr>
                <w:rFonts w:ascii="Times New Roman" w:eastAsia="Times New Roman" w:hAnsi="Times New Roman" w:cs="Times New Roman"/>
                <w:bCs/>
                <w:sz w:val="24"/>
                <w:szCs w:val="24"/>
              </w:rPr>
              <w:t>*</w:t>
            </w:r>
          </w:p>
        </w:tc>
        <w:tc>
          <w:tcPr>
            <w:tcW w:w="1634" w:type="dxa"/>
          </w:tcPr>
          <w:p w14:paraId="7A989E9D" w14:textId="7D7FE045"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-0.16/-0.10</w:t>
            </w:r>
          </w:p>
        </w:tc>
      </w:tr>
      <w:tr w:rsidR="003F224E" w:rsidRPr="003C4228" w14:paraId="5F805443" w14:textId="153EA10C" w:rsidTr="003C4228">
        <w:tc>
          <w:tcPr>
            <w:tcW w:w="1990" w:type="dxa"/>
            <w:shd w:val="clear" w:color="auto" w:fill="F2F2F2" w:themeFill="background1" w:themeFillShade="F2"/>
          </w:tcPr>
          <w:p w14:paraId="6D51358D" w14:textId="67C89C59" w:rsidR="003F224E" w:rsidRPr="003C4228" w:rsidRDefault="003F224E" w:rsidP="003C4228">
            <w:pPr>
              <w:spacing w:line="480" w:lineRule="auto"/>
              <w:jc w:val="right"/>
              <w:rPr>
                <w:rFonts w:ascii="Times New Roman" w:eastAsia="Times New Roman" w:hAnsi="Times New Roman" w:cs="Times New Roman"/>
                <w:b/>
                <w:sz w:val="24"/>
                <w:szCs w:val="24"/>
              </w:rPr>
            </w:pPr>
            <w:r w:rsidRPr="003C4228">
              <w:rPr>
                <w:rFonts w:ascii="Times New Roman" w:hAnsi="Times New Roman" w:cs="Times New Roman"/>
                <w:i/>
                <w:iCs/>
                <w:sz w:val="24"/>
                <w:szCs w:val="24"/>
                <w:lang w:val="en-US"/>
              </w:rPr>
              <w:t>IQ</w:t>
            </w:r>
          </w:p>
        </w:tc>
        <w:tc>
          <w:tcPr>
            <w:tcW w:w="1599" w:type="dxa"/>
          </w:tcPr>
          <w:p w14:paraId="567EE755" w14:textId="38A75432"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0.04</w:t>
            </w:r>
          </w:p>
        </w:tc>
        <w:tc>
          <w:tcPr>
            <w:tcW w:w="1673" w:type="dxa"/>
          </w:tcPr>
          <w:p w14:paraId="3606A973" w14:textId="01D39A3B"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-0.05/0.13</w:t>
            </w:r>
          </w:p>
        </w:tc>
        <w:tc>
          <w:tcPr>
            <w:tcW w:w="1598" w:type="dxa"/>
          </w:tcPr>
          <w:p w14:paraId="351C379D" w14:textId="0AA6F3F4"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-0.23</w:t>
            </w:r>
            <w:r w:rsidR="003C4228">
              <w:rPr>
                <w:rFonts w:ascii="Times New Roman" w:eastAsia="Times New Roman" w:hAnsi="Times New Roman" w:cs="Times New Roman"/>
                <w:bCs/>
                <w:sz w:val="24"/>
                <w:szCs w:val="24"/>
              </w:rPr>
              <w:t>*</w:t>
            </w:r>
          </w:p>
        </w:tc>
        <w:tc>
          <w:tcPr>
            <w:tcW w:w="1634" w:type="dxa"/>
          </w:tcPr>
          <w:p w14:paraId="1EB50B39" w14:textId="29F27D21"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-0.31/-0.14</w:t>
            </w:r>
          </w:p>
        </w:tc>
      </w:tr>
      <w:tr w:rsidR="003F224E" w:rsidRPr="003C4228" w14:paraId="40A8DFDD" w14:textId="35C3E793" w:rsidTr="003C4228">
        <w:tc>
          <w:tcPr>
            <w:tcW w:w="1990" w:type="dxa"/>
            <w:shd w:val="clear" w:color="auto" w:fill="F2F2F2" w:themeFill="background1" w:themeFillShade="F2"/>
          </w:tcPr>
          <w:p w14:paraId="592D79DC" w14:textId="552875D7" w:rsidR="003F224E" w:rsidRPr="003C4228" w:rsidRDefault="003F224E" w:rsidP="003C4228">
            <w:pPr>
              <w:spacing w:line="480" w:lineRule="auto"/>
              <w:jc w:val="right"/>
              <w:rPr>
                <w:rFonts w:ascii="Times New Roman" w:eastAsia="Times New Roman" w:hAnsi="Times New Roman" w:cs="Times New Roman"/>
                <w:b/>
                <w:sz w:val="24"/>
                <w:szCs w:val="24"/>
              </w:rPr>
            </w:pPr>
            <w:r w:rsidRPr="003C4228">
              <w:rPr>
                <w:rFonts w:ascii="Times New Roman" w:hAnsi="Times New Roman" w:cs="Times New Roman"/>
                <w:i/>
                <w:iCs/>
                <w:sz w:val="24"/>
                <w:szCs w:val="24"/>
                <w:lang w:val="en-US"/>
              </w:rPr>
              <w:t>Neuroticism</w:t>
            </w:r>
          </w:p>
        </w:tc>
        <w:tc>
          <w:tcPr>
            <w:tcW w:w="1599" w:type="dxa"/>
          </w:tcPr>
          <w:p w14:paraId="35DAEBDD" w14:textId="1C6A4216"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0.07</w:t>
            </w:r>
            <w:r w:rsidR="003C4228">
              <w:rPr>
                <w:rFonts w:ascii="Times New Roman" w:eastAsia="Times New Roman" w:hAnsi="Times New Roman" w:cs="Times New Roman"/>
                <w:bCs/>
                <w:sz w:val="24"/>
                <w:szCs w:val="24"/>
              </w:rPr>
              <w:t>*</w:t>
            </w:r>
          </w:p>
        </w:tc>
        <w:tc>
          <w:tcPr>
            <w:tcW w:w="1673" w:type="dxa"/>
          </w:tcPr>
          <w:p w14:paraId="516E3EC9" w14:textId="4DF0A2F6"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0.04/0.10</w:t>
            </w:r>
          </w:p>
        </w:tc>
        <w:tc>
          <w:tcPr>
            <w:tcW w:w="1598" w:type="dxa"/>
          </w:tcPr>
          <w:p w14:paraId="7A524B1A" w14:textId="41E98965"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0.65</w:t>
            </w:r>
            <w:r w:rsidR="003C4228">
              <w:rPr>
                <w:rFonts w:ascii="Times New Roman" w:eastAsia="Times New Roman" w:hAnsi="Times New Roman" w:cs="Times New Roman"/>
                <w:bCs/>
                <w:sz w:val="24"/>
                <w:szCs w:val="24"/>
              </w:rPr>
              <w:t>*</w:t>
            </w:r>
          </w:p>
        </w:tc>
        <w:tc>
          <w:tcPr>
            <w:tcW w:w="1634" w:type="dxa"/>
          </w:tcPr>
          <w:p w14:paraId="3797B025" w14:textId="5C628237"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0.64/0.67</w:t>
            </w:r>
          </w:p>
        </w:tc>
      </w:tr>
      <w:tr w:rsidR="003F224E" w:rsidRPr="003C4228" w14:paraId="1DB8245B" w14:textId="6E052CC5" w:rsidTr="003C4228">
        <w:tc>
          <w:tcPr>
            <w:tcW w:w="1990" w:type="dxa"/>
            <w:shd w:val="clear" w:color="auto" w:fill="F2F2F2" w:themeFill="background1" w:themeFillShade="F2"/>
          </w:tcPr>
          <w:p w14:paraId="29A0ED30" w14:textId="0C3DA887" w:rsidR="003F224E" w:rsidRPr="003C4228" w:rsidRDefault="003F224E" w:rsidP="003C4228">
            <w:pPr>
              <w:spacing w:line="480" w:lineRule="auto"/>
              <w:jc w:val="right"/>
              <w:rPr>
                <w:rFonts w:ascii="Times New Roman" w:eastAsia="Times New Roman" w:hAnsi="Times New Roman" w:cs="Times New Roman"/>
                <w:b/>
                <w:sz w:val="24"/>
                <w:szCs w:val="24"/>
              </w:rPr>
            </w:pPr>
            <w:r w:rsidRPr="003C4228">
              <w:rPr>
                <w:rFonts w:ascii="Times New Roman" w:hAnsi="Times New Roman" w:cs="Times New Roman"/>
                <w:i/>
                <w:iCs/>
                <w:sz w:val="24"/>
                <w:szCs w:val="24"/>
                <w:lang w:val="en-US"/>
              </w:rPr>
              <w:t>Extroversion</w:t>
            </w:r>
          </w:p>
        </w:tc>
        <w:tc>
          <w:tcPr>
            <w:tcW w:w="1599" w:type="dxa"/>
          </w:tcPr>
          <w:p w14:paraId="64EA8ABA" w14:textId="31BA4934"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-0.01</w:t>
            </w:r>
          </w:p>
        </w:tc>
        <w:tc>
          <w:tcPr>
            <w:tcW w:w="1673" w:type="dxa"/>
          </w:tcPr>
          <w:p w14:paraId="07F5765D" w14:textId="5DBA007F"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-0.04/0.02</w:t>
            </w:r>
          </w:p>
        </w:tc>
        <w:tc>
          <w:tcPr>
            <w:tcW w:w="1598" w:type="dxa"/>
          </w:tcPr>
          <w:p w14:paraId="55D2309C" w14:textId="3748B28C"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-0.26</w:t>
            </w:r>
            <w:r w:rsidR="003C4228">
              <w:rPr>
                <w:rFonts w:ascii="Times New Roman" w:eastAsia="Times New Roman" w:hAnsi="Times New Roman" w:cs="Times New Roman"/>
                <w:bCs/>
                <w:sz w:val="24"/>
                <w:szCs w:val="24"/>
              </w:rPr>
              <w:t>*</w:t>
            </w:r>
          </w:p>
        </w:tc>
        <w:tc>
          <w:tcPr>
            <w:tcW w:w="1634" w:type="dxa"/>
          </w:tcPr>
          <w:p w14:paraId="579383F1" w14:textId="7B4714A8"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-0.29/-0.23</w:t>
            </w:r>
          </w:p>
        </w:tc>
      </w:tr>
      <w:tr w:rsidR="003F224E" w:rsidRPr="003C4228" w14:paraId="6CBDD10E" w14:textId="5A74C254" w:rsidTr="003C4228">
        <w:tc>
          <w:tcPr>
            <w:tcW w:w="1990" w:type="dxa"/>
            <w:shd w:val="clear" w:color="auto" w:fill="F2F2F2" w:themeFill="background1" w:themeFillShade="F2"/>
          </w:tcPr>
          <w:p w14:paraId="2A53D276" w14:textId="3476FA57" w:rsidR="003F224E" w:rsidRPr="003C4228" w:rsidRDefault="003F224E" w:rsidP="003C4228">
            <w:pPr>
              <w:spacing w:line="480" w:lineRule="auto"/>
              <w:jc w:val="right"/>
              <w:rPr>
                <w:rFonts w:ascii="Times New Roman" w:eastAsia="Times New Roman" w:hAnsi="Times New Roman" w:cs="Times New Roman"/>
                <w:b/>
                <w:sz w:val="24"/>
                <w:szCs w:val="24"/>
              </w:rPr>
            </w:pPr>
            <w:r w:rsidRPr="003C4228">
              <w:rPr>
                <w:rFonts w:ascii="Times New Roman" w:hAnsi="Times New Roman" w:cs="Times New Roman"/>
                <w:i/>
                <w:iCs/>
                <w:sz w:val="24"/>
                <w:szCs w:val="24"/>
                <w:lang w:val="en-US"/>
              </w:rPr>
              <w:t>Openness</w:t>
            </w:r>
          </w:p>
        </w:tc>
        <w:tc>
          <w:tcPr>
            <w:tcW w:w="1599" w:type="dxa"/>
          </w:tcPr>
          <w:p w14:paraId="75379CDF" w14:textId="33760455"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0.17</w:t>
            </w:r>
            <w:r w:rsidR="003C4228">
              <w:rPr>
                <w:rFonts w:ascii="Times New Roman" w:eastAsia="Times New Roman" w:hAnsi="Times New Roman" w:cs="Times New Roman"/>
                <w:bCs/>
                <w:sz w:val="24"/>
                <w:szCs w:val="24"/>
              </w:rPr>
              <w:t>*</w:t>
            </w:r>
          </w:p>
        </w:tc>
        <w:tc>
          <w:tcPr>
            <w:tcW w:w="1673" w:type="dxa"/>
          </w:tcPr>
          <w:p w14:paraId="5D8CC9F2" w14:textId="1C24BD23"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0.14/0.20</w:t>
            </w:r>
          </w:p>
        </w:tc>
        <w:tc>
          <w:tcPr>
            <w:tcW w:w="1598" w:type="dxa"/>
          </w:tcPr>
          <w:p w14:paraId="6890DABD" w14:textId="7AF669F1"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0.09</w:t>
            </w:r>
            <w:r w:rsidR="003C4228">
              <w:rPr>
                <w:rFonts w:ascii="Times New Roman" w:eastAsia="Times New Roman" w:hAnsi="Times New Roman" w:cs="Times New Roman"/>
                <w:bCs/>
                <w:sz w:val="24"/>
                <w:szCs w:val="24"/>
              </w:rPr>
              <w:t>*</w:t>
            </w:r>
          </w:p>
        </w:tc>
        <w:tc>
          <w:tcPr>
            <w:tcW w:w="1634" w:type="dxa"/>
          </w:tcPr>
          <w:p w14:paraId="4C4FE93B" w14:textId="2359BF66"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0.06/0.11</w:t>
            </w:r>
          </w:p>
        </w:tc>
      </w:tr>
      <w:tr w:rsidR="003F224E" w:rsidRPr="003C4228" w14:paraId="66F6D774" w14:textId="7E5C3455" w:rsidTr="003C4228">
        <w:tc>
          <w:tcPr>
            <w:tcW w:w="1990" w:type="dxa"/>
            <w:shd w:val="clear" w:color="auto" w:fill="F2F2F2" w:themeFill="background1" w:themeFillShade="F2"/>
          </w:tcPr>
          <w:p w14:paraId="0693963A" w14:textId="536EB764" w:rsidR="003F224E" w:rsidRPr="003C4228" w:rsidRDefault="003F224E" w:rsidP="003C4228">
            <w:pPr>
              <w:spacing w:line="480" w:lineRule="auto"/>
              <w:jc w:val="right"/>
              <w:rPr>
                <w:rFonts w:ascii="Times New Roman" w:eastAsia="Times New Roman" w:hAnsi="Times New Roman" w:cs="Times New Roman"/>
                <w:b/>
                <w:sz w:val="24"/>
                <w:szCs w:val="24"/>
              </w:rPr>
            </w:pPr>
            <w:r w:rsidRPr="003C4228">
              <w:rPr>
                <w:rFonts w:ascii="Times New Roman" w:hAnsi="Times New Roman" w:cs="Times New Roman"/>
                <w:i/>
                <w:iCs/>
                <w:sz w:val="24"/>
                <w:szCs w:val="24"/>
                <w:lang w:val="en-US"/>
              </w:rPr>
              <w:t>Agreeableness</w:t>
            </w:r>
          </w:p>
        </w:tc>
        <w:tc>
          <w:tcPr>
            <w:tcW w:w="1599" w:type="dxa"/>
          </w:tcPr>
          <w:p w14:paraId="641EE7A0" w14:textId="73A223DF"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-0.01</w:t>
            </w:r>
          </w:p>
        </w:tc>
        <w:tc>
          <w:tcPr>
            <w:tcW w:w="1673" w:type="dxa"/>
          </w:tcPr>
          <w:p w14:paraId="0ABF6AA0" w14:textId="1AEEF73E"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-0.04/0.02</w:t>
            </w:r>
          </w:p>
        </w:tc>
        <w:tc>
          <w:tcPr>
            <w:tcW w:w="1598" w:type="dxa"/>
          </w:tcPr>
          <w:p w14:paraId="3FB315C2" w14:textId="5A4B2E85"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-0.32</w:t>
            </w:r>
            <w:r w:rsidR="003C4228">
              <w:rPr>
                <w:rFonts w:ascii="Times New Roman" w:eastAsia="Times New Roman" w:hAnsi="Times New Roman" w:cs="Times New Roman"/>
                <w:bCs/>
                <w:sz w:val="24"/>
                <w:szCs w:val="24"/>
              </w:rPr>
              <w:t>*</w:t>
            </w:r>
          </w:p>
        </w:tc>
        <w:tc>
          <w:tcPr>
            <w:tcW w:w="1634" w:type="dxa"/>
          </w:tcPr>
          <w:p w14:paraId="3250A188" w14:textId="106AE1BF"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-0.34/-0.29</w:t>
            </w:r>
          </w:p>
        </w:tc>
      </w:tr>
      <w:tr w:rsidR="003F224E" w:rsidRPr="003C4228" w14:paraId="0070DD84" w14:textId="11F8141F" w:rsidTr="003C4228">
        <w:tc>
          <w:tcPr>
            <w:tcW w:w="1990" w:type="dxa"/>
            <w:shd w:val="clear" w:color="auto" w:fill="F2F2F2" w:themeFill="background1" w:themeFillShade="F2"/>
          </w:tcPr>
          <w:p w14:paraId="3C576956" w14:textId="411048D2" w:rsidR="003F224E" w:rsidRPr="003C4228" w:rsidRDefault="002A5FDE" w:rsidP="003C4228">
            <w:pPr>
              <w:spacing w:line="480" w:lineRule="auto"/>
              <w:jc w:val="right"/>
              <w:rPr>
                <w:rFonts w:ascii="Times New Roman" w:eastAsia="Times New Roman" w:hAnsi="Times New Roman" w:cs="Times New Roman"/>
                <w:b/>
                <w:sz w:val="24"/>
                <w:szCs w:val="24"/>
              </w:rPr>
            </w:pPr>
            <w:r w:rsidRPr="003C4228">
              <w:rPr>
                <w:rFonts w:ascii="Times New Roman" w:hAnsi="Times New Roman" w:cs="Times New Roman"/>
                <w:i/>
                <w:iCs/>
                <w:sz w:val="24"/>
                <w:szCs w:val="24"/>
                <w:lang w:val="en-US"/>
              </w:rPr>
              <w:t>Conscientiousness</w:t>
            </w:r>
          </w:p>
        </w:tc>
        <w:tc>
          <w:tcPr>
            <w:tcW w:w="1599" w:type="dxa"/>
          </w:tcPr>
          <w:p w14:paraId="3B1F30F8" w14:textId="51910F83"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-0.05</w:t>
            </w:r>
            <w:r w:rsidR="003C4228">
              <w:rPr>
                <w:rFonts w:ascii="Times New Roman" w:eastAsia="Times New Roman" w:hAnsi="Times New Roman" w:cs="Times New Roman"/>
                <w:bCs/>
                <w:sz w:val="24"/>
                <w:szCs w:val="24"/>
              </w:rPr>
              <w:t>*</w:t>
            </w:r>
          </w:p>
        </w:tc>
        <w:tc>
          <w:tcPr>
            <w:tcW w:w="1673" w:type="dxa"/>
          </w:tcPr>
          <w:p w14:paraId="359F7E83" w14:textId="1801F71D" w:rsidR="003F224E" w:rsidRPr="003C4228" w:rsidRDefault="003F224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-0.08/-0.02</w:t>
            </w:r>
          </w:p>
        </w:tc>
        <w:tc>
          <w:tcPr>
            <w:tcW w:w="1598" w:type="dxa"/>
          </w:tcPr>
          <w:p w14:paraId="7A3F8F23" w14:textId="11449AC8"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-0.31</w:t>
            </w:r>
            <w:r w:rsidR="003C4228">
              <w:rPr>
                <w:rFonts w:ascii="Times New Roman" w:eastAsia="Times New Roman" w:hAnsi="Times New Roman" w:cs="Times New Roman"/>
                <w:bCs/>
                <w:sz w:val="24"/>
                <w:szCs w:val="24"/>
              </w:rPr>
              <w:t>*</w:t>
            </w:r>
          </w:p>
        </w:tc>
        <w:tc>
          <w:tcPr>
            <w:tcW w:w="1634" w:type="dxa"/>
          </w:tcPr>
          <w:p w14:paraId="7528A042" w14:textId="79A7B111" w:rsidR="003F224E" w:rsidRPr="003C4228" w:rsidRDefault="002A5FDE" w:rsidP="003C4228">
            <w:pPr>
              <w:spacing w:line="480" w:lineRule="auto"/>
              <w:jc w:val="center"/>
              <w:rPr>
                <w:rFonts w:ascii="Times New Roman" w:eastAsia="Times New Roman" w:hAnsi="Times New Roman" w:cs="Times New Roman"/>
                <w:bCs/>
                <w:sz w:val="24"/>
                <w:szCs w:val="24"/>
              </w:rPr>
            </w:pPr>
            <w:r w:rsidRPr="003C4228">
              <w:rPr>
                <w:rFonts w:ascii="Times New Roman" w:eastAsia="Times New Roman" w:hAnsi="Times New Roman" w:cs="Times New Roman"/>
                <w:bCs/>
                <w:sz w:val="24"/>
                <w:szCs w:val="24"/>
              </w:rPr>
              <w:t>-0.34/-0.29</w:t>
            </w:r>
          </w:p>
        </w:tc>
      </w:tr>
    </w:tbl>
    <w:p w14:paraId="6E69467F" w14:textId="4621069B" w:rsidR="003C4228" w:rsidRPr="001A22A9" w:rsidRDefault="003C4228" w:rsidP="003C4228">
      <w:pPr>
        <w:spacing w:after="0" w:line="240" w:lineRule="auto"/>
        <w:ind w:right="-5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Phenotypic correlation and confidence intervals (CI) for creativity (left) and borderline (right). </w:t>
      </w:r>
    </w:p>
    <w:p w14:paraId="57C25E36" w14:textId="0BA387A6" w:rsidR="003C4228" w:rsidRDefault="002D2474" w:rsidP="003C4228">
      <w:pPr>
        <w:spacing w:after="0" w:line="240" w:lineRule="auto"/>
        <w:ind w:right="-5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3C422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indicates a significant correlation (not corrected for multiple testing)</w:t>
      </w:r>
      <w:r w:rsidR="00D1726B">
        <w:rPr>
          <w:rFonts w:ascii="Times New Roman" w:eastAsia="Times New Roman" w:hAnsi="Times New Roman" w:cs="Times New Roman"/>
          <w:sz w:val="20"/>
          <w:szCs w:val="20"/>
        </w:rPr>
        <w:t>.</w:t>
      </w:r>
    </w:p>
    <w:p w14:paraId="04A8FC3E" w14:textId="77777777" w:rsidR="00311F4D" w:rsidRDefault="00311F4D" w:rsidP="00737375">
      <w:pPr>
        <w:spacing w:after="0" w:line="480" w:lineRule="auto"/>
        <w:ind w:right="-586"/>
        <w:rPr>
          <w:rFonts w:ascii="Times New Roman" w:eastAsia="Times New Roman" w:hAnsi="Times New Roman" w:cs="Times New Roman"/>
          <w:b/>
          <w:sz w:val="20"/>
          <w:szCs w:val="20"/>
        </w:rPr>
      </w:pPr>
    </w:p>
    <w:p w14:paraId="5AEBA08C" w14:textId="77777777" w:rsidR="00D1726B" w:rsidRDefault="00D1726B" w:rsidP="00737375">
      <w:pPr>
        <w:spacing w:after="0" w:line="480" w:lineRule="auto"/>
        <w:ind w:right="-586"/>
        <w:rPr>
          <w:rFonts w:ascii="Times New Roman" w:eastAsia="Times New Roman" w:hAnsi="Times New Roman" w:cs="Times New Roman"/>
          <w:b/>
          <w:sz w:val="20"/>
          <w:szCs w:val="20"/>
        </w:rPr>
      </w:pPr>
    </w:p>
    <w:p w14:paraId="69198450" w14:textId="77777777" w:rsidR="00D1726B" w:rsidRDefault="00D1726B" w:rsidP="00737375">
      <w:pPr>
        <w:spacing w:after="0" w:line="480" w:lineRule="auto"/>
        <w:ind w:right="-586"/>
        <w:rPr>
          <w:rFonts w:ascii="Times New Roman" w:eastAsia="Times New Roman" w:hAnsi="Times New Roman" w:cs="Times New Roman"/>
          <w:b/>
          <w:sz w:val="20"/>
          <w:szCs w:val="20"/>
        </w:rPr>
      </w:pPr>
    </w:p>
    <w:p w14:paraId="726BF47B" w14:textId="77777777" w:rsidR="00311F4D" w:rsidRDefault="00311F4D" w:rsidP="00737375">
      <w:pPr>
        <w:spacing w:after="0" w:line="480" w:lineRule="auto"/>
        <w:ind w:right="-586"/>
        <w:rPr>
          <w:rFonts w:ascii="Times New Roman" w:eastAsia="Times New Roman" w:hAnsi="Times New Roman" w:cs="Times New Roman"/>
          <w:sz w:val="20"/>
          <w:szCs w:val="20"/>
        </w:rPr>
      </w:pPr>
    </w:p>
    <w:tbl>
      <w:tblPr>
        <w:tblStyle w:val="TableGrid"/>
        <w:tblW w:w="0" w:type="auto"/>
        <w:tblLook w:val="04A0" w:firstRow="1" w:lastRow="0" w:firstColumn="1" w:lastColumn="0" w:noHBand="0" w:noVBand="1"/>
      </w:tblPr>
      <w:tblGrid>
        <w:gridCol w:w="1990"/>
        <w:gridCol w:w="904"/>
        <w:gridCol w:w="1123"/>
        <w:gridCol w:w="1261"/>
        <w:gridCol w:w="930"/>
        <w:gridCol w:w="1044"/>
        <w:gridCol w:w="1247"/>
      </w:tblGrid>
      <w:tr w:rsidR="00F21DA4" w:rsidRPr="00737375" w14:paraId="7FE7C736" w14:textId="77777777" w:rsidTr="00761753">
        <w:tc>
          <w:tcPr>
            <w:tcW w:w="1990" w:type="dxa"/>
            <w:tcBorders>
              <w:top w:val="nil"/>
              <w:left w:val="nil"/>
              <w:bottom w:val="nil"/>
            </w:tcBorders>
          </w:tcPr>
          <w:p w14:paraId="07C452BD" w14:textId="77777777" w:rsidR="00F21DA4" w:rsidRPr="00737375" w:rsidRDefault="00F21DA4" w:rsidP="00B32A97">
            <w:pPr>
              <w:rPr>
                <w:rFonts w:ascii="Times New Roman" w:hAnsi="Times New Roman" w:cs="Times New Roman"/>
                <w:sz w:val="24"/>
                <w:szCs w:val="24"/>
              </w:rPr>
            </w:pPr>
          </w:p>
        </w:tc>
        <w:tc>
          <w:tcPr>
            <w:tcW w:w="3288" w:type="dxa"/>
            <w:gridSpan w:val="3"/>
            <w:shd w:val="clear" w:color="auto" w:fill="F2F2F2" w:themeFill="background1" w:themeFillShade="F2"/>
          </w:tcPr>
          <w:p w14:paraId="11A6CEDE" w14:textId="2B09265F" w:rsidR="00F21DA4" w:rsidRPr="00737375" w:rsidRDefault="00F21DA4" w:rsidP="00737375">
            <w:pPr>
              <w:jc w:val="center"/>
              <w:rPr>
                <w:rFonts w:ascii="Times New Roman" w:hAnsi="Times New Roman" w:cs="Times New Roman"/>
                <w:b/>
                <w:bCs/>
                <w:sz w:val="24"/>
                <w:szCs w:val="24"/>
                <w:lang w:val="en-US"/>
              </w:rPr>
            </w:pPr>
            <w:r w:rsidRPr="00737375">
              <w:rPr>
                <w:rFonts w:ascii="Times New Roman" w:hAnsi="Times New Roman" w:cs="Times New Roman"/>
                <w:b/>
                <w:bCs/>
                <w:sz w:val="24"/>
                <w:szCs w:val="24"/>
                <w:lang w:val="en-US"/>
              </w:rPr>
              <w:t>Creativity</w:t>
            </w:r>
          </w:p>
        </w:tc>
        <w:tc>
          <w:tcPr>
            <w:tcW w:w="3221" w:type="dxa"/>
            <w:gridSpan w:val="3"/>
            <w:shd w:val="clear" w:color="auto" w:fill="F2F2F2" w:themeFill="background1" w:themeFillShade="F2"/>
          </w:tcPr>
          <w:p w14:paraId="475AC296" w14:textId="15D4439A" w:rsidR="00F21DA4" w:rsidRPr="00737375" w:rsidRDefault="00F21DA4" w:rsidP="00737375">
            <w:pPr>
              <w:jc w:val="center"/>
              <w:rPr>
                <w:rFonts w:ascii="Times New Roman" w:hAnsi="Times New Roman" w:cs="Times New Roman"/>
                <w:b/>
                <w:bCs/>
                <w:sz w:val="24"/>
                <w:szCs w:val="24"/>
                <w:lang w:val="en-US"/>
              </w:rPr>
            </w:pPr>
            <w:r w:rsidRPr="00737375">
              <w:rPr>
                <w:rFonts w:ascii="Times New Roman" w:hAnsi="Times New Roman" w:cs="Times New Roman"/>
                <w:b/>
                <w:bCs/>
                <w:sz w:val="24"/>
                <w:szCs w:val="24"/>
                <w:lang w:val="en-US"/>
              </w:rPr>
              <w:t>Borderline</w:t>
            </w:r>
          </w:p>
        </w:tc>
      </w:tr>
      <w:tr w:rsidR="00F21DA4" w:rsidRPr="00737375" w14:paraId="4C7E1772" w14:textId="77777777" w:rsidTr="00761753">
        <w:tc>
          <w:tcPr>
            <w:tcW w:w="1990" w:type="dxa"/>
            <w:tcBorders>
              <w:top w:val="nil"/>
              <w:left w:val="nil"/>
            </w:tcBorders>
          </w:tcPr>
          <w:p w14:paraId="79D250D5" w14:textId="77777777" w:rsidR="00F21DA4" w:rsidRPr="00737375" w:rsidRDefault="00F21DA4" w:rsidP="00B32A97">
            <w:pPr>
              <w:rPr>
                <w:rFonts w:ascii="Times New Roman" w:hAnsi="Times New Roman" w:cs="Times New Roman"/>
                <w:sz w:val="24"/>
                <w:szCs w:val="24"/>
              </w:rPr>
            </w:pPr>
          </w:p>
        </w:tc>
        <w:tc>
          <w:tcPr>
            <w:tcW w:w="904" w:type="dxa"/>
            <w:shd w:val="clear" w:color="auto" w:fill="D0CECE" w:themeFill="background2" w:themeFillShade="E6"/>
          </w:tcPr>
          <w:p w14:paraId="14740314" w14:textId="62742DDC" w:rsidR="00F21DA4" w:rsidRPr="00737375" w:rsidRDefault="00F21DA4" w:rsidP="00737375">
            <w:pPr>
              <w:jc w:val="center"/>
              <w:rPr>
                <w:rFonts w:ascii="Times New Roman" w:hAnsi="Times New Roman" w:cs="Times New Roman"/>
                <w:sz w:val="24"/>
                <w:szCs w:val="24"/>
              </w:rPr>
            </w:pPr>
            <w:r>
              <w:rPr>
                <w:rFonts w:ascii="Times New Roman" w:hAnsi="Times New Roman" w:cs="Times New Roman"/>
                <w:sz w:val="24"/>
                <w:szCs w:val="24"/>
              </w:rPr>
              <w:t>OR</w:t>
            </w:r>
          </w:p>
        </w:tc>
        <w:tc>
          <w:tcPr>
            <w:tcW w:w="1123" w:type="dxa"/>
            <w:shd w:val="clear" w:color="auto" w:fill="D0CECE" w:themeFill="background2" w:themeFillShade="E6"/>
          </w:tcPr>
          <w:p w14:paraId="1F3F5630" w14:textId="70E2E2DE" w:rsidR="00F21DA4" w:rsidRPr="002054FD" w:rsidRDefault="00F21DA4" w:rsidP="00737375">
            <w:pPr>
              <w:jc w:val="center"/>
              <w:rPr>
                <w:rFonts w:ascii="Times New Roman" w:hAnsi="Times New Roman" w:cs="Times New Roman"/>
                <w:sz w:val="24"/>
                <w:szCs w:val="24"/>
                <w:lang w:val="en-US"/>
              </w:rPr>
            </w:pPr>
            <w:r w:rsidRPr="002054FD">
              <w:rPr>
                <w:rFonts w:ascii="Times New Roman" w:hAnsi="Times New Roman" w:cs="Times New Roman"/>
                <w:sz w:val="24"/>
                <w:szCs w:val="24"/>
                <w:lang w:val="en-US"/>
              </w:rPr>
              <w:t>CI</w:t>
            </w:r>
          </w:p>
        </w:tc>
        <w:tc>
          <w:tcPr>
            <w:tcW w:w="1261" w:type="dxa"/>
            <w:shd w:val="clear" w:color="auto" w:fill="D0CECE" w:themeFill="background2" w:themeFillShade="E6"/>
          </w:tcPr>
          <w:p w14:paraId="41A6C7F1" w14:textId="0832C86B" w:rsidR="00F21DA4" w:rsidRPr="00737375" w:rsidRDefault="00F21DA4" w:rsidP="00737375">
            <w:pPr>
              <w:jc w:val="center"/>
              <w:rPr>
                <w:rFonts w:ascii="Times New Roman" w:hAnsi="Times New Roman" w:cs="Times New Roman"/>
                <w:sz w:val="24"/>
                <w:szCs w:val="24"/>
                <w:lang w:val="en-US"/>
              </w:rPr>
            </w:pPr>
            <w:r w:rsidRPr="00737375">
              <w:rPr>
                <w:rFonts w:ascii="Times New Roman" w:hAnsi="Times New Roman" w:cs="Times New Roman"/>
                <w:i/>
                <w:iCs/>
                <w:sz w:val="24"/>
                <w:szCs w:val="24"/>
                <w:lang w:val="en-US"/>
              </w:rPr>
              <w:t>p-</w:t>
            </w:r>
            <w:r w:rsidRPr="00737375">
              <w:rPr>
                <w:rFonts w:ascii="Times New Roman" w:hAnsi="Times New Roman" w:cs="Times New Roman"/>
                <w:sz w:val="24"/>
                <w:szCs w:val="24"/>
                <w:lang w:val="en-US"/>
              </w:rPr>
              <w:t>value</w:t>
            </w:r>
          </w:p>
        </w:tc>
        <w:tc>
          <w:tcPr>
            <w:tcW w:w="930" w:type="dxa"/>
            <w:shd w:val="clear" w:color="auto" w:fill="D0CECE" w:themeFill="background2" w:themeFillShade="E6"/>
          </w:tcPr>
          <w:p w14:paraId="365152CD" w14:textId="77777777" w:rsidR="00F21DA4" w:rsidRPr="00737375" w:rsidRDefault="00F21DA4" w:rsidP="00737375">
            <w:pPr>
              <w:jc w:val="center"/>
              <w:rPr>
                <w:rFonts w:ascii="Times New Roman" w:hAnsi="Times New Roman" w:cs="Times New Roman"/>
                <w:sz w:val="24"/>
                <w:szCs w:val="24"/>
              </w:rPr>
            </w:pPr>
            <w:r w:rsidRPr="00737375">
              <w:rPr>
                <w:rFonts w:ascii="Times New Roman" w:hAnsi="Times New Roman" w:cs="Times New Roman"/>
                <w:sz w:val="24"/>
                <w:szCs w:val="24"/>
              </w:rPr>
              <w:t>β</w:t>
            </w:r>
          </w:p>
        </w:tc>
        <w:tc>
          <w:tcPr>
            <w:tcW w:w="1044" w:type="dxa"/>
            <w:shd w:val="clear" w:color="auto" w:fill="D0CECE" w:themeFill="background2" w:themeFillShade="E6"/>
          </w:tcPr>
          <w:p w14:paraId="14EE33AA" w14:textId="169C4AC7" w:rsidR="00F21DA4" w:rsidRPr="002054FD" w:rsidRDefault="00F21DA4" w:rsidP="00737375">
            <w:pPr>
              <w:jc w:val="center"/>
              <w:rPr>
                <w:rFonts w:ascii="Times New Roman" w:hAnsi="Times New Roman" w:cs="Times New Roman"/>
                <w:sz w:val="24"/>
                <w:szCs w:val="24"/>
                <w:lang w:val="en-US"/>
              </w:rPr>
            </w:pPr>
            <w:r w:rsidRPr="002054FD">
              <w:rPr>
                <w:rFonts w:ascii="Times New Roman" w:hAnsi="Times New Roman" w:cs="Times New Roman"/>
                <w:sz w:val="24"/>
                <w:szCs w:val="24"/>
                <w:lang w:val="en-US"/>
              </w:rPr>
              <w:t>se</w:t>
            </w:r>
          </w:p>
        </w:tc>
        <w:tc>
          <w:tcPr>
            <w:tcW w:w="1247" w:type="dxa"/>
            <w:shd w:val="clear" w:color="auto" w:fill="D0CECE" w:themeFill="background2" w:themeFillShade="E6"/>
          </w:tcPr>
          <w:p w14:paraId="68E24BAD" w14:textId="18DA9761" w:rsidR="00F21DA4" w:rsidRPr="00737375" w:rsidRDefault="00F21DA4" w:rsidP="00737375">
            <w:pPr>
              <w:jc w:val="center"/>
              <w:rPr>
                <w:rFonts w:ascii="Times New Roman" w:hAnsi="Times New Roman" w:cs="Times New Roman"/>
                <w:sz w:val="24"/>
                <w:szCs w:val="24"/>
              </w:rPr>
            </w:pPr>
            <w:r w:rsidRPr="00737375">
              <w:rPr>
                <w:rFonts w:ascii="Times New Roman" w:hAnsi="Times New Roman" w:cs="Times New Roman"/>
                <w:i/>
                <w:iCs/>
                <w:sz w:val="24"/>
                <w:szCs w:val="24"/>
                <w:lang w:val="en-US"/>
              </w:rPr>
              <w:t>p-</w:t>
            </w:r>
            <w:r w:rsidRPr="00737375">
              <w:rPr>
                <w:rFonts w:ascii="Times New Roman" w:hAnsi="Times New Roman" w:cs="Times New Roman"/>
                <w:sz w:val="24"/>
                <w:szCs w:val="24"/>
                <w:lang w:val="en-US"/>
              </w:rPr>
              <w:t>value</w:t>
            </w:r>
          </w:p>
        </w:tc>
      </w:tr>
      <w:tr w:rsidR="00F21DA4" w:rsidRPr="00737375" w14:paraId="2F667B1E" w14:textId="77777777" w:rsidTr="00761753">
        <w:tc>
          <w:tcPr>
            <w:tcW w:w="1990" w:type="dxa"/>
            <w:shd w:val="clear" w:color="auto" w:fill="F2F2F2" w:themeFill="background1" w:themeFillShade="F2"/>
          </w:tcPr>
          <w:p w14:paraId="1C5643F6" w14:textId="77777777" w:rsidR="00F21DA4" w:rsidRPr="00737375" w:rsidRDefault="00F21DA4" w:rsidP="00737375">
            <w:pPr>
              <w:jc w:val="right"/>
              <w:rPr>
                <w:rFonts w:ascii="Times New Roman" w:hAnsi="Times New Roman" w:cs="Times New Roman"/>
                <w:i/>
                <w:iCs/>
                <w:sz w:val="24"/>
                <w:szCs w:val="24"/>
                <w:lang w:val="en-US"/>
              </w:rPr>
            </w:pPr>
            <w:r w:rsidRPr="00737375">
              <w:rPr>
                <w:rFonts w:ascii="Times New Roman" w:hAnsi="Times New Roman" w:cs="Times New Roman"/>
                <w:i/>
                <w:iCs/>
                <w:sz w:val="24"/>
                <w:szCs w:val="24"/>
                <w:lang w:val="en-US"/>
              </w:rPr>
              <w:t>Sex</w:t>
            </w:r>
          </w:p>
        </w:tc>
        <w:tc>
          <w:tcPr>
            <w:tcW w:w="904" w:type="dxa"/>
          </w:tcPr>
          <w:p w14:paraId="3479FC26" w14:textId="7FC206B7" w:rsidR="00F21DA4" w:rsidRPr="0054791A" w:rsidRDefault="00F21DA4" w:rsidP="007373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ascii="Times New Roman" w:eastAsia="Times New Roman" w:hAnsi="Times New Roman" w:cs="Times New Roman"/>
                <w:sz w:val="24"/>
                <w:szCs w:val="24"/>
                <w:lang w:val="en-US"/>
              </w:rPr>
            </w:pPr>
            <w:r w:rsidRPr="0054791A">
              <w:rPr>
                <w:rFonts w:ascii="Times New Roman" w:eastAsia="Times New Roman" w:hAnsi="Times New Roman" w:cs="Times New Roman"/>
                <w:sz w:val="24"/>
                <w:szCs w:val="24"/>
              </w:rPr>
              <w:t>1.23</w:t>
            </w:r>
          </w:p>
        </w:tc>
        <w:tc>
          <w:tcPr>
            <w:tcW w:w="1123" w:type="dxa"/>
          </w:tcPr>
          <w:p w14:paraId="4F56099E" w14:textId="4D3F1124" w:rsidR="00F21DA4" w:rsidRPr="0054791A" w:rsidRDefault="0054791A" w:rsidP="00F21DA4">
            <w:pPr>
              <w:jc w:val="center"/>
              <w:rPr>
                <w:rFonts w:ascii="Times New Roman" w:hAnsi="Times New Roman" w:cs="Times New Roman"/>
                <w:sz w:val="24"/>
                <w:szCs w:val="24"/>
              </w:rPr>
            </w:pPr>
            <w:r w:rsidRPr="0054791A">
              <w:rPr>
                <w:rFonts w:ascii="Times New Roman" w:hAnsi="Times New Roman" w:cs="Times New Roman"/>
                <w:sz w:val="24"/>
                <w:szCs w:val="24"/>
              </w:rPr>
              <w:t>0.87/1.74</w:t>
            </w:r>
          </w:p>
        </w:tc>
        <w:tc>
          <w:tcPr>
            <w:tcW w:w="1261" w:type="dxa"/>
          </w:tcPr>
          <w:p w14:paraId="46CB1818" w14:textId="5007FFD8" w:rsidR="00F21DA4" w:rsidRPr="0054791A" w:rsidRDefault="00F21DA4" w:rsidP="00737375">
            <w:pPr>
              <w:jc w:val="center"/>
              <w:rPr>
                <w:rFonts w:ascii="Times New Roman" w:hAnsi="Times New Roman" w:cs="Times New Roman"/>
                <w:sz w:val="24"/>
                <w:szCs w:val="24"/>
              </w:rPr>
            </w:pPr>
            <w:r w:rsidRPr="0054791A">
              <w:rPr>
                <w:rFonts w:ascii="Times New Roman" w:hAnsi="Times New Roman" w:cs="Times New Roman"/>
                <w:sz w:val="24"/>
                <w:szCs w:val="24"/>
              </w:rPr>
              <w:t>0.249</w:t>
            </w:r>
          </w:p>
        </w:tc>
        <w:tc>
          <w:tcPr>
            <w:tcW w:w="930" w:type="dxa"/>
          </w:tcPr>
          <w:p w14:paraId="786825D6" w14:textId="77187555"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0.17</w:t>
            </w:r>
          </w:p>
        </w:tc>
        <w:tc>
          <w:tcPr>
            <w:tcW w:w="1044" w:type="dxa"/>
          </w:tcPr>
          <w:p w14:paraId="24FA18D0" w14:textId="3891BD63" w:rsidR="00F21DA4" w:rsidRPr="00737375" w:rsidRDefault="00F21DA4"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Pr>
                <w:rStyle w:val="gnvwddmdl3b"/>
                <w:rFonts w:ascii="Times New Roman" w:hAnsi="Times New Roman" w:cs="Times New Roman"/>
                <w:sz w:val="24"/>
                <w:szCs w:val="24"/>
                <w:bdr w:val="none" w:sz="0" w:space="0" w:color="auto" w:frame="1"/>
              </w:rPr>
              <w:t>0.03</w:t>
            </w:r>
          </w:p>
        </w:tc>
        <w:tc>
          <w:tcPr>
            <w:tcW w:w="1247" w:type="dxa"/>
          </w:tcPr>
          <w:p w14:paraId="4E8069C5" w14:textId="2F6085CF"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1.025e-10</w:t>
            </w:r>
            <w:r>
              <w:rPr>
                <w:rStyle w:val="gnvwddmdl3b"/>
                <w:rFonts w:ascii="Times New Roman" w:hAnsi="Times New Roman" w:cs="Times New Roman"/>
                <w:sz w:val="24"/>
                <w:szCs w:val="24"/>
                <w:bdr w:val="none" w:sz="0" w:space="0" w:color="auto" w:frame="1"/>
                <w:lang w:val="es-ES"/>
              </w:rPr>
              <w:t>*</w:t>
            </w:r>
          </w:p>
        </w:tc>
      </w:tr>
      <w:tr w:rsidR="00F21DA4" w:rsidRPr="00737375" w14:paraId="24656340" w14:textId="77777777" w:rsidTr="00761753">
        <w:tc>
          <w:tcPr>
            <w:tcW w:w="1990" w:type="dxa"/>
            <w:shd w:val="clear" w:color="auto" w:fill="F2F2F2" w:themeFill="background1" w:themeFillShade="F2"/>
          </w:tcPr>
          <w:p w14:paraId="098DEB7E" w14:textId="77777777" w:rsidR="00F21DA4" w:rsidRPr="00737375" w:rsidRDefault="00F21DA4" w:rsidP="00737375">
            <w:pPr>
              <w:jc w:val="right"/>
              <w:rPr>
                <w:rFonts w:ascii="Times New Roman" w:hAnsi="Times New Roman" w:cs="Times New Roman"/>
                <w:i/>
                <w:iCs/>
                <w:sz w:val="24"/>
                <w:szCs w:val="24"/>
                <w:lang w:val="en-US"/>
              </w:rPr>
            </w:pPr>
            <w:r w:rsidRPr="00737375">
              <w:rPr>
                <w:rFonts w:ascii="Times New Roman" w:hAnsi="Times New Roman" w:cs="Times New Roman"/>
                <w:i/>
                <w:iCs/>
                <w:sz w:val="24"/>
                <w:szCs w:val="24"/>
                <w:lang w:val="en-US"/>
              </w:rPr>
              <w:t>Age</w:t>
            </w:r>
          </w:p>
        </w:tc>
        <w:tc>
          <w:tcPr>
            <w:tcW w:w="904" w:type="dxa"/>
          </w:tcPr>
          <w:p w14:paraId="24900017" w14:textId="438ABE78" w:rsidR="00F21DA4" w:rsidRPr="0054791A" w:rsidRDefault="00F21DA4" w:rsidP="00737375">
            <w:pPr>
              <w:pStyle w:val="HTMLPreformatted"/>
              <w:shd w:val="clear" w:color="auto" w:fill="FFFFFF"/>
              <w:wordWrap w:val="0"/>
              <w:jc w:val="center"/>
              <w:rPr>
                <w:rFonts w:ascii="Times New Roman" w:hAnsi="Times New Roman" w:cs="Times New Roman"/>
                <w:sz w:val="24"/>
                <w:szCs w:val="24"/>
                <w:lang w:val="es-ES"/>
              </w:rPr>
            </w:pPr>
            <w:r w:rsidRPr="0054791A">
              <w:rPr>
                <w:rStyle w:val="gnvwddmdl3b"/>
                <w:rFonts w:ascii="Times New Roman" w:hAnsi="Times New Roman" w:cs="Times New Roman"/>
                <w:sz w:val="24"/>
                <w:szCs w:val="24"/>
                <w:bdr w:val="none" w:sz="0" w:space="0" w:color="auto" w:frame="1"/>
              </w:rPr>
              <w:t>0.50</w:t>
            </w:r>
          </w:p>
        </w:tc>
        <w:tc>
          <w:tcPr>
            <w:tcW w:w="1123" w:type="dxa"/>
          </w:tcPr>
          <w:p w14:paraId="4587F103" w14:textId="3EF53BFA" w:rsidR="00F21DA4" w:rsidRPr="0054791A" w:rsidRDefault="0054791A"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54791A">
              <w:rPr>
                <w:rStyle w:val="gnvwddmdl3b"/>
                <w:rFonts w:ascii="Times New Roman" w:hAnsi="Times New Roman" w:cs="Times New Roman"/>
                <w:sz w:val="24"/>
                <w:szCs w:val="24"/>
                <w:bdr w:val="none" w:sz="0" w:space="0" w:color="auto" w:frame="1"/>
              </w:rPr>
              <w:t>0.38/0.67</w:t>
            </w:r>
          </w:p>
        </w:tc>
        <w:tc>
          <w:tcPr>
            <w:tcW w:w="1261" w:type="dxa"/>
          </w:tcPr>
          <w:p w14:paraId="4360387D" w14:textId="59950905" w:rsidR="00F21DA4" w:rsidRPr="0054791A" w:rsidRDefault="00F21DA4" w:rsidP="00737375">
            <w:pPr>
              <w:pStyle w:val="HTMLPreformatted"/>
              <w:shd w:val="clear" w:color="auto" w:fill="FFFFFF"/>
              <w:wordWrap w:val="0"/>
              <w:jc w:val="center"/>
              <w:rPr>
                <w:rFonts w:ascii="Times New Roman" w:hAnsi="Times New Roman" w:cs="Times New Roman"/>
                <w:sz w:val="24"/>
                <w:szCs w:val="24"/>
                <w:lang w:val="es-ES"/>
              </w:rPr>
            </w:pPr>
            <w:r w:rsidRPr="0054791A">
              <w:rPr>
                <w:rStyle w:val="gnvwddmdl3b"/>
                <w:rFonts w:ascii="Times New Roman" w:hAnsi="Times New Roman" w:cs="Times New Roman"/>
                <w:sz w:val="24"/>
                <w:szCs w:val="24"/>
                <w:bdr w:val="none" w:sz="0" w:space="0" w:color="auto" w:frame="1"/>
              </w:rPr>
              <w:t>1.867e-06</w:t>
            </w:r>
            <w:r w:rsidRPr="0054791A">
              <w:rPr>
                <w:rStyle w:val="gnvwddmdl3b"/>
                <w:rFonts w:ascii="Times New Roman" w:hAnsi="Times New Roman" w:cs="Times New Roman"/>
                <w:sz w:val="24"/>
                <w:szCs w:val="24"/>
                <w:bdr w:val="none" w:sz="0" w:space="0" w:color="auto" w:frame="1"/>
                <w:lang w:val="es-ES"/>
              </w:rPr>
              <w:t>*</w:t>
            </w:r>
          </w:p>
        </w:tc>
        <w:tc>
          <w:tcPr>
            <w:tcW w:w="930" w:type="dxa"/>
          </w:tcPr>
          <w:p w14:paraId="5D63EDD9" w14:textId="58F3FF79"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-0.0</w:t>
            </w:r>
            <w:r>
              <w:rPr>
                <w:rStyle w:val="gnvwddmdl3b"/>
                <w:rFonts w:ascii="Times New Roman" w:hAnsi="Times New Roman" w:cs="Times New Roman"/>
                <w:sz w:val="24"/>
                <w:szCs w:val="24"/>
                <w:bdr w:val="none" w:sz="0" w:space="0" w:color="auto" w:frame="1"/>
              </w:rPr>
              <w:t>4</w:t>
            </w:r>
          </w:p>
        </w:tc>
        <w:tc>
          <w:tcPr>
            <w:tcW w:w="1044" w:type="dxa"/>
          </w:tcPr>
          <w:p w14:paraId="6964C079" w14:textId="65654FE1" w:rsidR="00F21DA4" w:rsidRPr="00737375" w:rsidRDefault="00F21DA4"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Pr>
                <w:rStyle w:val="gnvwddmdl3b"/>
                <w:rFonts w:ascii="Times New Roman" w:hAnsi="Times New Roman" w:cs="Times New Roman"/>
                <w:sz w:val="24"/>
                <w:szCs w:val="24"/>
                <w:bdr w:val="none" w:sz="0" w:space="0" w:color="auto" w:frame="1"/>
              </w:rPr>
              <w:t>0.01</w:t>
            </w:r>
          </w:p>
        </w:tc>
        <w:tc>
          <w:tcPr>
            <w:tcW w:w="1247" w:type="dxa"/>
          </w:tcPr>
          <w:p w14:paraId="5DA880E3" w14:textId="166CDCF1"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0.00</w:t>
            </w:r>
            <w:r>
              <w:rPr>
                <w:rStyle w:val="gnvwddmdl3b"/>
                <w:rFonts w:ascii="Times New Roman" w:hAnsi="Times New Roman" w:cs="Times New Roman"/>
                <w:sz w:val="24"/>
                <w:szCs w:val="24"/>
                <w:bdr w:val="none" w:sz="0" w:space="0" w:color="auto" w:frame="1"/>
                <w:lang w:val="es-ES"/>
              </w:rPr>
              <w:t>2*</w:t>
            </w:r>
          </w:p>
        </w:tc>
      </w:tr>
      <w:tr w:rsidR="00F21DA4" w:rsidRPr="00737375" w14:paraId="783B07ED" w14:textId="77777777" w:rsidTr="00761753">
        <w:tc>
          <w:tcPr>
            <w:tcW w:w="1990" w:type="dxa"/>
            <w:shd w:val="clear" w:color="auto" w:fill="F2F2F2" w:themeFill="background1" w:themeFillShade="F2"/>
          </w:tcPr>
          <w:p w14:paraId="609D5F78" w14:textId="77777777" w:rsidR="00F21DA4" w:rsidRPr="00737375" w:rsidRDefault="00F21DA4" w:rsidP="00737375">
            <w:pPr>
              <w:jc w:val="right"/>
              <w:rPr>
                <w:rFonts w:ascii="Times New Roman" w:hAnsi="Times New Roman" w:cs="Times New Roman"/>
                <w:i/>
                <w:iCs/>
                <w:sz w:val="24"/>
                <w:szCs w:val="24"/>
                <w:lang w:val="en-US"/>
              </w:rPr>
            </w:pPr>
            <w:r w:rsidRPr="00737375">
              <w:rPr>
                <w:rFonts w:ascii="Times New Roman" w:hAnsi="Times New Roman" w:cs="Times New Roman"/>
                <w:i/>
                <w:iCs/>
                <w:sz w:val="24"/>
                <w:szCs w:val="24"/>
                <w:lang w:val="en-US"/>
              </w:rPr>
              <w:t>Educational Attainment</w:t>
            </w:r>
          </w:p>
        </w:tc>
        <w:tc>
          <w:tcPr>
            <w:tcW w:w="904" w:type="dxa"/>
          </w:tcPr>
          <w:p w14:paraId="10647AE7" w14:textId="09D3658E" w:rsidR="00F21DA4" w:rsidRPr="0054791A" w:rsidRDefault="00F21DA4" w:rsidP="00737375">
            <w:pPr>
              <w:pStyle w:val="HTMLPreformatted"/>
              <w:shd w:val="clear" w:color="auto" w:fill="FFFFFF"/>
              <w:wordWrap w:val="0"/>
              <w:jc w:val="center"/>
              <w:rPr>
                <w:rFonts w:ascii="Times New Roman" w:hAnsi="Times New Roman" w:cs="Times New Roman"/>
                <w:sz w:val="24"/>
                <w:szCs w:val="24"/>
                <w:lang w:val="es-ES"/>
              </w:rPr>
            </w:pPr>
            <w:r w:rsidRPr="0054791A">
              <w:rPr>
                <w:rFonts w:ascii="Times New Roman" w:hAnsi="Times New Roman" w:cs="Times New Roman"/>
                <w:sz w:val="24"/>
                <w:szCs w:val="24"/>
                <w:lang w:val="es-ES"/>
              </w:rPr>
              <w:t>1.14</w:t>
            </w:r>
          </w:p>
        </w:tc>
        <w:tc>
          <w:tcPr>
            <w:tcW w:w="1123" w:type="dxa"/>
          </w:tcPr>
          <w:p w14:paraId="4FC4CB42" w14:textId="12853792" w:rsidR="00F21DA4" w:rsidRPr="0054791A" w:rsidRDefault="0054791A" w:rsidP="00737375">
            <w:pPr>
              <w:jc w:val="center"/>
              <w:rPr>
                <w:rFonts w:ascii="Times New Roman" w:hAnsi="Times New Roman" w:cs="Times New Roman"/>
                <w:sz w:val="24"/>
                <w:szCs w:val="24"/>
              </w:rPr>
            </w:pPr>
            <w:r w:rsidRPr="0054791A">
              <w:rPr>
                <w:rFonts w:ascii="Times New Roman" w:hAnsi="Times New Roman" w:cs="Times New Roman"/>
                <w:sz w:val="24"/>
                <w:szCs w:val="24"/>
              </w:rPr>
              <w:t>0.97/1.34</w:t>
            </w:r>
          </w:p>
        </w:tc>
        <w:tc>
          <w:tcPr>
            <w:tcW w:w="1261" w:type="dxa"/>
          </w:tcPr>
          <w:p w14:paraId="79CBB081" w14:textId="172F368C" w:rsidR="00F21DA4" w:rsidRPr="0054791A" w:rsidRDefault="00F21DA4" w:rsidP="00737375">
            <w:pPr>
              <w:jc w:val="center"/>
              <w:rPr>
                <w:rFonts w:ascii="Times New Roman" w:hAnsi="Times New Roman" w:cs="Times New Roman"/>
                <w:sz w:val="24"/>
                <w:szCs w:val="24"/>
              </w:rPr>
            </w:pPr>
            <w:r w:rsidRPr="0054791A">
              <w:rPr>
                <w:rFonts w:ascii="Times New Roman" w:hAnsi="Times New Roman" w:cs="Times New Roman"/>
                <w:sz w:val="24"/>
                <w:szCs w:val="24"/>
              </w:rPr>
              <w:t>0.117</w:t>
            </w:r>
          </w:p>
        </w:tc>
        <w:tc>
          <w:tcPr>
            <w:tcW w:w="930" w:type="dxa"/>
          </w:tcPr>
          <w:p w14:paraId="163F34BC" w14:textId="6422236E"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s-ES"/>
              </w:rPr>
            </w:pPr>
            <w:r w:rsidRPr="00F21DA4">
              <w:rPr>
                <w:rFonts w:ascii="Times New Roman" w:hAnsi="Times New Roman" w:cs="Times New Roman"/>
                <w:sz w:val="24"/>
                <w:szCs w:val="24"/>
                <w:lang w:val="en-US"/>
              </w:rPr>
              <w:t>-0.12</w:t>
            </w:r>
          </w:p>
        </w:tc>
        <w:tc>
          <w:tcPr>
            <w:tcW w:w="1044" w:type="dxa"/>
          </w:tcPr>
          <w:p w14:paraId="30E7258A" w14:textId="02D33ED8" w:rsidR="00F21DA4" w:rsidRPr="00737375" w:rsidRDefault="00F21DA4"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Pr>
                <w:rStyle w:val="gnvwddmdl3b"/>
                <w:rFonts w:ascii="Times New Roman" w:hAnsi="Times New Roman" w:cs="Times New Roman"/>
                <w:sz w:val="24"/>
                <w:szCs w:val="24"/>
                <w:bdr w:val="none" w:sz="0" w:space="0" w:color="auto" w:frame="1"/>
              </w:rPr>
              <w:t>0.01</w:t>
            </w:r>
          </w:p>
        </w:tc>
        <w:tc>
          <w:tcPr>
            <w:tcW w:w="1247" w:type="dxa"/>
          </w:tcPr>
          <w:p w14:paraId="11D6CB1E" w14:textId="514DCE10"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2.02</w:t>
            </w:r>
            <w:r>
              <w:rPr>
                <w:rStyle w:val="gnvwddmdl3b"/>
                <w:rFonts w:ascii="Times New Roman" w:hAnsi="Times New Roman" w:cs="Times New Roman"/>
                <w:sz w:val="24"/>
                <w:szCs w:val="24"/>
                <w:bdr w:val="none" w:sz="0" w:space="0" w:color="auto" w:frame="1"/>
                <w:lang w:val="es-ES"/>
              </w:rPr>
              <w:t>4</w:t>
            </w:r>
            <w:r w:rsidRPr="00737375">
              <w:rPr>
                <w:rStyle w:val="gnvwddmdl3b"/>
                <w:rFonts w:ascii="Times New Roman" w:hAnsi="Times New Roman" w:cs="Times New Roman"/>
                <w:sz w:val="24"/>
                <w:szCs w:val="24"/>
                <w:bdr w:val="none" w:sz="0" w:space="0" w:color="auto" w:frame="1"/>
              </w:rPr>
              <w:t>e</w:t>
            </w:r>
            <w:r w:rsidRPr="00737375">
              <w:rPr>
                <w:rStyle w:val="gnvwddmdl3b"/>
                <w:rFonts w:ascii="Times New Roman" w:hAnsi="Times New Roman" w:cs="Times New Roman"/>
                <w:sz w:val="24"/>
                <w:szCs w:val="24"/>
                <w:bdr w:val="none" w:sz="0" w:space="0" w:color="auto" w:frame="1"/>
                <w:lang w:val="en-US"/>
              </w:rPr>
              <w:t>-19</w:t>
            </w:r>
            <w:r>
              <w:rPr>
                <w:rStyle w:val="gnvwddmdl3b"/>
                <w:rFonts w:ascii="Times New Roman" w:hAnsi="Times New Roman" w:cs="Times New Roman"/>
                <w:sz w:val="24"/>
                <w:szCs w:val="24"/>
                <w:bdr w:val="none" w:sz="0" w:space="0" w:color="auto" w:frame="1"/>
                <w:lang w:val="en-US"/>
              </w:rPr>
              <w:t>*</w:t>
            </w:r>
          </w:p>
        </w:tc>
      </w:tr>
      <w:tr w:rsidR="00F21DA4" w:rsidRPr="00737375" w14:paraId="7299607A" w14:textId="77777777" w:rsidTr="00761753">
        <w:tc>
          <w:tcPr>
            <w:tcW w:w="1990" w:type="dxa"/>
            <w:shd w:val="clear" w:color="auto" w:fill="F2F2F2" w:themeFill="background1" w:themeFillShade="F2"/>
          </w:tcPr>
          <w:p w14:paraId="0BABFAA0" w14:textId="77777777" w:rsidR="00F21DA4" w:rsidRPr="00737375" w:rsidRDefault="00F21DA4" w:rsidP="00737375">
            <w:pPr>
              <w:jc w:val="right"/>
              <w:rPr>
                <w:rFonts w:ascii="Times New Roman" w:hAnsi="Times New Roman" w:cs="Times New Roman"/>
                <w:i/>
                <w:iCs/>
                <w:sz w:val="24"/>
                <w:szCs w:val="24"/>
                <w:lang w:val="en-US"/>
              </w:rPr>
            </w:pPr>
            <w:r w:rsidRPr="00737375">
              <w:rPr>
                <w:rFonts w:ascii="Times New Roman" w:hAnsi="Times New Roman" w:cs="Times New Roman"/>
                <w:i/>
                <w:iCs/>
                <w:sz w:val="24"/>
                <w:szCs w:val="24"/>
                <w:lang w:val="en-US"/>
              </w:rPr>
              <w:t>IQ</w:t>
            </w:r>
          </w:p>
        </w:tc>
        <w:tc>
          <w:tcPr>
            <w:tcW w:w="904" w:type="dxa"/>
          </w:tcPr>
          <w:p w14:paraId="5FBA7269" w14:textId="207E99B2" w:rsidR="00F21DA4" w:rsidRPr="0054791A" w:rsidRDefault="00EF2414" w:rsidP="00737375">
            <w:pPr>
              <w:pStyle w:val="HTMLPreformatted"/>
              <w:shd w:val="clear" w:color="auto" w:fill="FFFFFF"/>
              <w:wordWrap w:val="0"/>
              <w:jc w:val="center"/>
              <w:rPr>
                <w:rFonts w:ascii="Times New Roman" w:hAnsi="Times New Roman" w:cs="Times New Roman"/>
                <w:sz w:val="24"/>
                <w:szCs w:val="24"/>
                <w:lang w:val="es-ES"/>
              </w:rPr>
            </w:pPr>
            <w:r w:rsidRPr="0054791A">
              <w:rPr>
                <w:rFonts w:ascii="Times New Roman" w:hAnsi="Times New Roman" w:cs="Times New Roman"/>
                <w:sz w:val="24"/>
                <w:szCs w:val="24"/>
                <w:lang w:val="es-ES"/>
              </w:rPr>
              <w:t>1.36</w:t>
            </w:r>
          </w:p>
        </w:tc>
        <w:tc>
          <w:tcPr>
            <w:tcW w:w="1123" w:type="dxa"/>
          </w:tcPr>
          <w:p w14:paraId="5DAB788C" w14:textId="5EB4AEED" w:rsidR="00F21DA4" w:rsidRPr="0054791A" w:rsidRDefault="0054791A" w:rsidP="00737375">
            <w:pPr>
              <w:jc w:val="center"/>
              <w:rPr>
                <w:rFonts w:ascii="Times New Roman" w:hAnsi="Times New Roman" w:cs="Times New Roman"/>
                <w:sz w:val="24"/>
                <w:szCs w:val="24"/>
              </w:rPr>
            </w:pPr>
            <w:r w:rsidRPr="0054791A">
              <w:rPr>
                <w:rFonts w:ascii="Times New Roman" w:hAnsi="Times New Roman" w:cs="Times New Roman"/>
                <w:sz w:val="24"/>
                <w:szCs w:val="24"/>
              </w:rPr>
              <w:t>1.00/1.85</w:t>
            </w:r>
          </w:p>
        </w:tc>
        <w:tc>
          <w:tcPr>
            <w:tcW w:w="1261" w:type="dxa"/>
          </w:tcPr>
          <w:p w14:paraId="0EC41F62" w14:textId="0DCBC75A" w:rsidR="00F21DA4" w:rsidRPr="0054791A" w:rsidRDefault="00F21DA4" w:rsidP="00737375">
            <w:pPr>
              <w:jc w:val="center"/>
              <w:rPr>
                <w:rFonts w:ascii="Times New Roman" w:hAnsi="Times New Roman" w:cs="Times New Roman"/>
                <w:sz w:val="24"/>
                <w:szCs w:val="24"/>
              </w:rPr>
            </w:pPr>
            <w:r w:rsidRPr="0054791A">
              <w:rPr>
                <w:rFonts w:ascii="Times New Roman" w:hAnsi="Times New Roman" w:cs="Times New Roman"/>
                <w:sz w:val="24"/>
                <w:szCs w:val="24"/>
              </w:rPr>
              <w:t>0.051</w:t>
            </w:r>
          </w:p>
        </w:tc>
        <w:tc>
          <w:tcPr>
            <w:tcW w:w="930" w:type="dxa"/>
          </w:tcPr>
          <w:p w14:paraId="14F4A209" w14:textId="2A8B6438"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s-ES"/>
              </w:rPr>
            </w:pPr>
            <w:r w:rsidRPr="00737375">
              <w:rPr>
                <w:rFonts w:ascii="Times New Roman" w:hAnsi="Times New Roman" w:cs="Times New Roman"/>
                <w:sz w:val="24"/>
                <w:szCs w:val="24"/>
                <w:lang w:val="en-US"/>
              </w:rPr>
              <w:t>-</w:t>
            </w:r>
            <w:r w:rsidRPr="00737375">
              <w:rPr>
                <w:rStyle w:val="gnvwddmdl3b"/>
                <w:rFonts w:ascii="Times New Roman" w:hAnsi="Times New Roman" w:cs="Times New Roman"/>
                <w:sz w:val="24"/>
                <w:szCs w:val="24"/>
                <w:bdr w:val="none" w:sz="0" w:space="0" w:color="auto" w:frame="1"/>
              </w:rPr>
              <w:t>0.</w:t>
            </w:r>
            <w:r w:rsidR="00EF2414">
              <w:rPr>
                <w:rStyle w:val="gnvwddmdl3b"/>
                <w:rFonts w:ascii="Times New Roman" w:hAnsi="Times New Roman" w:cs="Times New Roman"/>
                <w:sz w:val="24"/>
                <w:szCs w:val="24"/>
                <w:bdr w:val="none" w:sz="0" w:space="0" w:color="auto" w:frame="1"/>
              </w:rPr>
              <w:t>20</w:t>
            </w:r>
          </w:p>
        </w:tc>
        <w:tc>
          <w:tcPr>
            <w:tcW w:w="1044" w:type="dxa"/>
          </w:tcPr>
          <w:p w14:paraId="34458744" w14:textId="33038726" w:rsidR="00F21DA4" w:rsidRPr="00737375" w:rsidRDefault="00EF2414"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Pr>
                <w:rStyle w:val="gnvwddmdl3b"/>
                <w:rFonts w:ascii="Times New Roman" w:hAnsi="Times New Roman" w:cs="Times New Roman"/>
                <w:sz w:val="24"/>
                <w:szCs w:val="24"/>
                <w:bdr w:val="none" w:sz="0" w:space="0" w:color="auto" w:frame="1"/>
              </w:rPr>
              <w:t>0.04</w:t>
            </w:r>
          </w:p>
        </w:tc>
        <w:tc>
          <w:tcPr>
            <w:tcW w:w="1247" w:type="dxa"/>
          </w:tcPr>
          <w:p w14:paraId="07F8E5ED" w14:textId="3B728AD9"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3.75</w:t>
            </w:r>
            <w:r>
              <w:rPr>
                <w:rStyle w:val="gnvwddmdl3b"/>
                <w:rFonts w:ascii="Times New Roman" w:hAnsi="Times New Roman" w:cs="Times New Roman"/>
                <w:sz w:val="24"/>
                <w:szCs w:val="24"/>
                <w:bdr w:val="none" w:sz="0" w:space="0" w:color="auto" w:frame="1"/>
                <w:lang w:val="es-ES"/>
              </w:rPr>
              <w:t>2</w:t>
            </w:r>
            <w:r w:rsidRPr="00737375">
              <w:rPr>
                <w:rStyle w:val="gnvwddmdl3b"/>
                <w:rFonts w:ascii="Times New Roman" w:hAnsi="Times New Roman" w:cs="Times New Roman"/>
                <w:sz w:val="24"/>
                <w:szCs w:val="24"/>
                <w:bdr w:val="none" w:sz="0" w:space="0" w:color="auto" w:frame="1"/>
              </w:rPr>
              <w:t>e</w:t>
            </w:r>
            <w:r w:rsidRPr="00737375">
              <w:rPr>
                <w:rStyle w:val="gnvwddmdl3b"/>
                <w:rFonts w:ascii="Times New Roman" w:hAnsi="Times New Roman" w:cs="Times New Roman"/>
                <w:sz w:val="24"/>
                <w:szCs w:val="24"/>
                <w:bdr w:val="none" w:sz="0" w:space="0" w:color="auto" w:frame="1"/>
                <w:lang w:val="en-US"/>
              </w:rPr>
              <w:t>-06</w:t>
            </w:r>
            <w:r>
              <w:rPr>
                <w:rStyle w:val="gnvwddmdl3b"/>
                <w:rFonts w:ascii="Times New Roman" w:hAnsi="Times New Roman" w:cs="Times New Roman"/>
                <w:sz w:val="24"/>
                <w:szCs w:val="24"/>
                <w:bdr w:val="none" w:sz="0" w:space="0" w:color="auto" w:frame="1"/>
                <w:lang w:val="en-US"/>
              </w:rPr>
              <w:t>*</w:t>
            </w:r>
          </w:p>
        </w:tc>
      </w:tr>
      <w:tr w:rsidR="00F21DA4" w:rsidRPr="00737375" w14:paraId="7100FFD1" w14:textId="77777777" w:rsidTr="00761753">
        <w:tc>
          <w:tcPr>
            <w:tcW w:w="1990" w:type="dxa"/>
            <w:shd w:val="clear" w:color="auto" w:fill="F2F2F2" w:themeFill="background1" w:themeFillShade="F2"/>
          </w:tcPr>
          <w:p w14:paraId="01172F0C" w14:textId="77777777" w:rsidR="00F21DA4" w:rsidRPr="00737375" w:rsidRDefault="00F21DA4" w:rsidP="00737375">
            <w:pPr>
              <w:jc w:val="right"/>
              <w:rPr>
                <w:rFonts w:ascii="Times New Roman" w:hAnsi="Times New Roman" w:cs="Times New Roman"/>
                <w:i/>
                <w:iCs/>
                <w:sz w:val="24"/>
                <w:szCs w:val="24"/>
                <w:lang w:val="en-US"/>
              </w:rPr>
            </w:pPr>
            <w:r w:rsidRPr="00737375">
              <w:rPr>
                <w:rFonts w:ascii="Times New Roman" w:hAnsi="Times New Roman" w:cs="Times New Roman"/>
                <w:i/>
                <w:iCs/>
                <w:sz w:val="24"/>
                <w:szCs w:val="24"/>
                <w:lang w:val="en-US"/>
              </w:rPr>
              <w:t>Neuroticism</w:t>
            </w:r>
          </w:p>
        </w:tc>
        <w:tc>
          <w:tcPr>
            <w:tcW w:w="904" w:type="dxa"/>
          </w:tcPr>
          <w:p w14:paraId="7174833F" w14:textId="54A09D56" w:rsidR="00F21DA4" w:rsidRPr="0054791A" w:rsidRDefault="00EF2414" w:rsidP="00737375">
            <w:pPr>
              <w:pStyle w:val="HTMLPreformatted"/>
              <w:shd w:val="clear" w:color="auto" w:fill="FFFFFF"/>
              <w:wordWrap w:val="0"/>
              <w:jc w:val="center"/>
              <w:rPr>
                <w:rFonts w:ascii="Times New Roman" w:hAnsi="Times New Roman" w:cs="Times New Roman"/>
                <w:sz w:val="24"/>
                <w:szCs w:val="24"/>
                <w:lang w:val="es-ES"/>
              </w:rPr>
            </w:pPr>
            <w:r w:rsidRPr="0054791A">
              <w:rPr>
                <w:rStyle w:val="gnvwddmdl3b"/>
                <w:rFonts w:ascii="Times New Roman" w:hAnsi="Times New Roman" w:cs="Times New Roman"/>
                <w:sz w:val="24"/>
                <w:szCs w:val="24"/>
                <w:bdr w:val="none" w:sz="0" w:space="0" w:color="auto" w:frame="1"/>
              </w:rPr>
              <w:t>1.42</w:t>
            </w:r>
          </w:p>
        </w:tc>
        <w:tc>
          <w:tcPr>
            <w:tcW w:w="1123" w:type="dxa"/>
          </w:tcPr>
          <w:p w14:paraId="4B651FB4" w14:textId="0F5E977D" w:rsidR="00F21DA4" w:rsidRPr="0054791A" w:rsidRDefault="0054791A"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54791A">
              <w:rPr>
                <w:rStyle w:val="gnvwddmdl3b"/>
                <w:rFonts w:ascii="Times New Roman" w:hAnsi="Times New Roman" w:cs="Times New Roman"/>
                <w:sz w:val="24"/>
                <w:szCs w:val="24"/>
                <w:bdr w:val="none" w:sz="0" w:space="0" w:color="auto" w:frame="1"/>
              </w:rPr>
              <w:t>1.24/1.62</w:t>
            </w:r>
          </w:p>
        </w:tc>
        <w:tc>
          <w:tcPr>
            <w:tcW w:w="1261" w:type="dxa"/>
          </w:tcPr>
          <w:p w14:paraId="1DDC0851" w14:textId="44960C5D" w:rsidR="00F21DA4" w:rsidRPr="0054791A" w:rsidRDefault="00F21DA4" w:rsidP="00737375">
            <w:pPr>
              <w:pStyle w:val="HTMLPreformatted"/>
              <w:shd w:val="clear" w:color="auto" w:fill="FFFFFF"/>
              <w:wordWrap w:val="0"/>
              <w:jc w:val="center"/>
              <w:rPr>
                <w:rFonts w:ascii="Times New Roman" w:hAnsi="Times New Roman" w:cs="Times New Roman"/>
                <w:sz w:val="24"/>
                <w:szCs w:val="24"/>
                <w:lang w:val="en-US"/>
              </w:rPr>
            </w:pPr>
            <w:r w:rsidRPr="0054791A">
              <w:rPr>
                <w:rStyle w:val="gnvwddmdl3b"/>
                <w:rFonts w:ascii="Times New Roman" w:hAnsi="Times New Roman" w:cs="Times New Roman"/>
                <w:sz w:val="24"/>
                <w:szCs w:val="24"/>
                <w:bdr w:val="none" w:sz="0" w:space="0" w:color="auto" w:frame="1"/>
              </w:rPr>
              <w:t>1.72</w:t>
            </w:r>
            <w:r w:rsidRPr="0054791A">
              <w:rPr>
                <w:rStyle w:val="gnvwddmdl3b"/>
                <w:rFonts w:ascii="Times New Roman" w:hAnsi="Times New Roman" w:cs="Times New Roman"/>
                <w:sz w:val="24"/>
                <w:szCs w:val="24"/>
                <w:bdr w:val="none" w:sz="0" w:space="0" w:color="auto" w:frame="1"/>
                <w:lang w:val="es-ES"/>
              </w:rPr>
              <w:t>9</w:t>
            </w:r>
            <w:r w:rsidRPr="0054791A">
              <w:rPr>
                <w:rStyle w:val="gnvwddmdl3b"/>
                <w:rFonts w:ascii="Times New Roman" w:hAnsi="Times New Roman" w:cs="Times New Roman"/>
                <w:sz w:val="24"/>
                <w:szCs w:val="24"/>
                <w:bdr w:val="none" w:sz="0" w:space="0" w:color="auto" w:frame="1"/>
              </w:rPr>
              <w:t>e</w:t>
            </w:r>
            <w:r w:rsidRPr="0054791A">
              <w:rPr>
                <w:rStyle w:val="gnvwddmdl3b"/>
                <w:rFonts w:ascii="Times New Roman" w:hAnsi="Times New Roman" w:cs="Times New Roman"/>
                <w:sz w:val="24"/>
                <w:szCs w:val="24"/>
                <w:bdr w:val="none" w:sz="0" w:space="0" w:color="auto" w:frame="1"/>
                <w:lang w:val="en-US"/>
              </w:rPr>
              <w:t>-07*</w:t>
            </w:r>
          </w:p>
        </w:tc>
        <w:tc>
          <w:tcPr>
            <w:tcW w:w="930" w:type="dxa"/>
          </w:tcPr>
          <w:p w14:paraId="1D37D72E" w14:textId="7D98BAC6" w:rsidR="00F21DA4" w:rsidRPr="00C07A7B" w:rsidRDefault="00F21DA4" w:rsidP="00737375">
            <w:pPr>
              <w:pStyle w:val="HTMLPreformatted"/>
              <w:shd w:val="clear" w:color="auto" w:fill="FFFFFF"/>
              <w:wordWrap w:val="0"/>
              <w:jc w:val="center"/>
              <w:rPr>
                <w:rFonts w:ascii="Times New Roman" w:hAnsi="Times New Roman" w:cs="Times New Roman"/>
                <w:sz w:val="24"/>
                <w:szCs w:val="24"/>
                <w:lang w:val="es-ES"/>
              </w:rPr>
            </w:pPr>
            <w:r w:rsidRPr="00C07A7B">
              <w:rPr>
                <w:rStyle w:val="gnvwddmdl3b"/>
                <w:rFonts w:ascii="Times New Roman" w:hAnsi="Times New Roman" w:cs="Times New Roman"/>
                <w:sz w:val="24"/>
                <w:szCs w:val="24"/>
                <w:bdr w:val="none" w:sz="0" w:space="0" w:color="auto" w:frame="1"/>
              </w:rPr>
              <w:t>0.6</w:t>
            </w:r>
            <w:r w:rsidRPr="00C07A7B">
              <w:rPr>
                <w:rStyle w:val="gnvwddmdl3b"/>
                <w:rFonts w:ascii="Times New Roman" w:hAnsi="Times New Roman" w:cs="Times New Roman"/>
                <w:sz w:val="24"/>
                <w:szCs w:val="24"/>
                <w:bdr w:val="none" w:sz="0" w:space="0" w:color="auto" w:frame="1"/>
                <w:lang w:val="es-ES"/>
              </w:rPr>
              <w:t>3</w:t>
            </w:r>
          </w:p>
        </w:tc>
        <w:tc>
          <w:tcPr>
            <w:tcW w:w="1044" w:type="dxa"/>
          </w:tcPr>
          <w:p w14:paraId="16A19798" w14:textId="491B8C04" w:rsidR="00F21DA4" w:rsidRPr="00C07A7B" w:rsidRDefault="00EF2414" w:rsidP="00737375">
            <w:pPr>
              <w:jc w:val="center"/>
              <w:rPr>
                <w:rFonts w:ascii="Times New Roman" w:hAnsi="Times New Roman" w:cs="Times New Roman"/>
                <w:sz w:val="24"/>
                <w:szCs w:val="24"/>
                <w:lang w:val="en-US"/>
              </w:rPr>
            </w:pPr>
            <w:r w:rsidRPr="00C07A7B">
              <w:rPr>
                <w:rFonts w:ascii="Times New Roman" w:hAnsi="Times New Roman" w:cs="Times New Roman"/>
                <w:sz w:val="24"/>
                <w:szCs w:val="24"/>
                <w:lang w:val="en-US"/>
              </w:rPr>
              <w:t>0.01</w:t>
            </w:r>
          </w:p>
        </w:tc>
        <w:tc>
          <w:tcPr>
            <w:tcW w:w="1247" w:type="dxa"/>
          </w:tcPr>
          <w:p w14:paraId="0246CBB1" w14:textId="680EB0CD" w:rsidR="00F21DA4" w:rsidRPr="00737375" w:rsidRDefault="00F21DA4" w:rsidP="00737375">
            <w:pPr>
              <w:jc w:val="center"/>
              <w:rPr>
                <w:rFonts w:ascii="Times New Roman" w:hAnsi="Times New Roman" w:cs="Times New Roman"/>
                <w:sz w:val="24"/>
                <w:szCs w:val="24"/>
                <w:lang w:val="en-US"/>
              </w:rPr>
            </w:pPr>
            <w:r w:rsidRPr="00737375">
              <w:rPr>
                <w:rFonts w:ascii="Times New Roman" w:hAnsi="Times New Roman" w:cs="Times New Roman"/>
                <w:sz w:val="24"/>
                <w:szCs w:val="24"/>
                <w:lang w:val="en-US"/>
              </w:rPr>
              <w:t>0</w:t>
            </w:r>
            <w:r>
              <w:rPr>
                <w:rFonts w:ascii="Times New Roman" w:hAnsi="Times New Roman" w:cs="Times New Roman"/>
                <w:sz w:val="24"/>
                <w:szCs w:val="24"/>
                <w:lang w:val="en-US"/>
              </w:rPr>
              <w:t>*</w:t>
            </w:r>
          </w:p>
        </w:tc>
      </w:tr>
      <w:tr w:rsidR="00F21DA4" w:rsidRPr="00737375" w14:paraId="7D91AFD8" w14:textId="77777777" w:rsidTr="00761753">
        <w:tc>
          <w:tcPr>
            <w:tcW w:w="1990" w:type="dxa"/>
            <w:shd w:val="clear" w:color="auto" w:fill="F2F2F2" w:themeFill="background1" w:themeFillShade="F2"/>
          </w:tcPr>
          <w:p w14:paraId="4E62EFCF" w14:textId="77777777" w:rsidR="00F21DA4" w:rsidRPr="00737375" w:rsidRDefault="00F21DA4" w:rsidP="00737375">
            <w:pPr>
              <w:jc w:val="right"/>
              <w:rPr>
                <w:rFonts w:ascii="Times New Roman" w:hAnsi="Times New Roman" w:cs="Times New Roman"/>
                <w:i/>
                <w:iCs/>
                <w:sz w:val="24"/>
                <w:szCs w:val="24"/>
                <w:lang w:val="en-US"/>
              </w:rPr>
            </w:pPr>
            <w:r w:rsidRPr="00737375">
              <w:rPr>
                <w:rFonts w:ascii="Times New Roman" w:hAnsi="Times New Roman" w:cs="Times New Roman"/>
                <w:i/>
                <w:iCs/>
                <w:sz w:val="24"/>
                <w:szCs w:val="24"/>
                <w:lang w:val="en-US"/>
              </w:rPr>
              <w:lastRenderedPageBreak/>
              <w:t>Extroversion</w:t>
            </w:r>
          </w:p>
        </w:tc>
        <w:tc>
          <w:tcPr>
            <w:tcW w:w="904" w:type="dxa"/>
          </w:tcPr>
          <w:p w14:paraId="4496C4EC" w14:textId="52E96561" w:rsidR="00F21DA4" w:rsidRPr="0054791A" w:rsidRDefault="00EF2414" w:rsidP="00737375">
            <w:pPr>
              <w:pStyle w:val="HTMLPreformatted"/>
              <w:shd w:val="clear" w:color="auto" w:fill="FFFFFF"/>
              <w:wordWrap w:val="0"/>
              <w:jc w:val="center"/>
              <w:rPr>
                <w:rFonts w:ascii="Times New Roman" w:hAnsi="Times New Roman" w:cs="Times New Roman"/>
                <w:sz w:val="24"/>
                <w:szCs w:val="24"/>
                <w:lang w:val="es-ES"/>
              </w:rPr>
            </w:pPr>
            <w:r w:rsidRPr="0054791A">
              <w:rPr>
                <w:rStyle w:val="gnvwddmdl3b"/>
                <w:rFonts w:ascii="Times New Roman" w:hAnsi="Times New Roman" w:cs="Times New Roman"/>
                <w:sz w:val="24"/>
                <w:szCs w:val="24"/>
                <w:bdr w:val="none" w:sz="0" w:space="0" w:color="auto" w:frame="1"/>
                <w:lang w:val="en-US"/>
              </w:rPr>
              <w:t>0.95</w:t>
            </w:r>
          </w:p>
        </w:tc>
        <w:tc>
          <w:tcPr>
            <w:tcW w:w="1123" w:type="dxa"/>
          </w:tcPr>
          <w:p w14:paraId="5868FBA3" w14:textId="32B09579" w:rsidR="00F21DA4" w:rsidRPr="0054791A" w:rsidRDefault="0054791A"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54791A">
              <w:rPr>
                <w:rStyle w:val="gnvwddmdl3b"/>
                <w:rFonts w:ascii="Times New Roman" w:hAnsi="Times New Roman" w:cs="Times New Roman"/>
                <w:sz w:val="24"/>
                <w:szCs w:val="24"/>
                <w:bdr w:val="none" w:sz="0" w:space="0" w:color="auto" w:frame="1"/>
              </w:rPr>
              <w:t>0.81/1.11</w:t>
            </w:r>
          </w:p>
        </w:tc>
        <w:tc>
          <w:tcPr>
            <w:tcW w:w="1261" w:type="dxa"/>
          </w:tcPr>
          <w:p w14:paraId="670D5AB6" w14:textId="52DF37B5" w:rsidR="00F21DA4" w:rsidRPr="0054791A" w:rsidRDefault="00F21DA4" w:rsidP="00737375">
            <w:pPr>
              <w:pStyle w:val="HTMLPreformatted"/>
              <w:shd w:val="clear" w:color="auto" w:fill="FFFFFF"/>
              <w:wordWrap w:val="0"/>
              <w:jc w:val="center"/>
              <w:rPr>
                <w:rFonts w:ascii="Times New Roman" w:hAnsi="Times New Roman" w:cs="Times New Roman"/>
                <w:sz w:val="24"/>
                <w:szCs w:val="24"/>
                <w:lang w:val="es-ES"/>
              </w:rPr>
            </w:pPr>
            <w:r w:rsidRPr="0054791A">
              <w:rPr>
                <w:rStyle w:val="gnvwddmdl3b"/>
                <w:rFonts w:ascii="Times New Roman" w:hAnsi="Times New Roman" w:cs="Times New Roman"/>
                <w:sz w:val="24"/>
                <w:szCs w:val="24"/>
                <w:bdr w:val="none" w:sz="0" w:space="0" w:color="auto" w:frame="1"/>
              </w:rPr>
              <w:t>0.51</w:t>
            </w:r>
            <w:r w:rsidRPr="0054791A">
              <w:rPr>
                <w:rStyle w:val="gnvwddmdl3b"/>
                <w:rFonts w:ascii="Times New Roman" w:hAnsi="Times New Roman" w:cs="Times New Roman"/>
                <w:sz w:val="24"/>
                <w:szCs w:val="24"/>
                <w:bdr w:val="none" w:sz="0" w:space="0" w:color="auto" w:frame="1"/>
                <w:lang w:val="es-ES"/>
              </w:rPr>
              <w:t>4</w:t>
            </w:r>
          </w:p>
        </w:tc>
        <w:tc>
          <w:tcPr>
            <w:tcW w:w="930" w:type="dxa"/>
          </w:tcPr>
          <w:p w14:paraId="065DF52D" w14:textId="4C93C469"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s-ES"/>
              </w:rPr>
            </w:pPr>
            <w:r w:rsidRPr="00737375">
              <w:rPr>
                <w:rFonts w:ascii="Times New Roman" w:hAnsi="Times New Roman" w:cs="Times New Roman"/>
                <w:sz w:val="24"/>
                <w:szCs w:val="24"/>
                <w:lang w:val="en-US"/>
              </w:rPr>
              <w:t>-</w:t>
            </w:r>
            <w:r w:rsidRPr="00737375">
              <w:rPr>
                <w:rStyle w:val="gnvwddmdl3b"/>
                <w:rFonts w:ascii="Times New Roman" w:hAnsi="Times New Roman" w:cs="Times New Roman"/>
                <w:sz w:val="24"/>
                <w:szCs w:val="24"/>
                <w:bdr w:val="none" w:sz="0" w:space="0" w:color="auto" w:frame="1"/>
              </w:rPr>
              <w:t>0.2</w:t>
            </w:r>
            <w:r>
              <w:rPr>
                <w:rStyle w:val="gnvwddmdl3b"/>
                <w:rFonts w:ascii="Times New Roman" w:hAnsi="Times New Roman" w:cs="Times New Roman"/>
                <w:sz w:val="24"/>
                <w:szCs w:val="24"/>
                <w:bdr w:val="none" w:sz="0" w:space="0" w:color="auto" w:frame="1"/>
                <w:lang w:val="es-ES"/>
              </w:rPr>
              <w:t>5</w:t>
            </w:r>
          </w:p>
        </w:tc>
        <w:tc>
          <w:tcPr>
            <w:tcW w:w="1044" w:type="dxa"/>
          </w:tcPr>
          <w:p w14:paraId="620CCECE" w14:textId="52F41996" w:rsidR="00F21DA4" w:rsidRPr="00737375" w:rsidRDefault="00C07A7B"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Pr>
                <w:rStyle w:val="gnvwddmdl3b"/>
                <w:rFonts w:ascii="Times New Roman" w:hAnsi="Times New Roman" w:cs="Times New Roman"/>
                <w:sz w:val="24"/>
                <w:szCs w:val="24"/>
                <w:bdr w:val="none" w:sz="0" w:space="0" w:color="auto" w:frame="1"/>
              </w:rPr>
              <w:t>0.02</w:t>
            </w:r>
          </w:p>
        </w:tc>
        <w:tc>
          <w:tcPr>
            <w:tcW w:w="1247" w:type="dxa"/>
          </w:tcPr>
          <w:p w14:paraId="5D9378E4" w14:textId="45BC40C0"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8.620e</w:t>
            </w:r>
            <w:r w:rsidRPr="00737375">
              <w:rPr>
                <w:rStyle w:val="gnvwddmdl3b"/>
                <w:rFonts w:ascii="Times New Roman" w:hAnsi="Times New Roman" w:cs="Times New Roman"/>
                <w:sz w:val="24"/>
                <w:szCs w:val="24"/>
                <w:bdr w:val="none" w:sz="0" w:space="0" w:color="auto" w:frame="1"/>
                <w:lang w:val="en-US"/>
              </w:rPr>
              <w:t>-58</w:t>
            </w:r>
            <w:r>
              <w:rPr>
                <w:rStyle w:val="gnvwddmdl3b"/>
                <w:rFonts w:ascii="Times New Roman" w:hAnsi="Times New Roman" w:cs="Times New Roman"/>
                <w:sz w:val="24"/>
                <w:szCs w:val="24"/>
                <w:bdr w:val="none" w:sz="0" w:space="0" w:color="auto" w:frame="1"/>
                <w:lang w:val="en-US"/>
              </w:rPr>
              <w:t>*</w:t>
            </w:r>
          </w:p>
        </w:tc>
      </w:tr>
      <w:tr w:rsidR="00F21DA4" w:rsidRPr="00737375" w14:paraId="65BECEE0" w14:textId="77777777" w:rsidTr="00761753">
        <w:tc>
          <w:tcPr>
            <w:tcW w:w="1990" w:type="dxa"/>
            <w:shd w:val="clear" w:color="auto" w:fill="F2F2F2" w:themeFill="background1" w:themeFillShade="F2"/>
          </w:tcPr>
          <w:p w14:paraId="5913FCAF" w14:textId="77777777" w:rsidR="00F21DA4" w:rsidRPr="00737375" w:rsidRDefault="00F21DA4" w:rsidP="00737375">
            <w:pPr>
              <w:jc w:val="right"/>
              <w:rPr>
                <w:rFonts w:ascii="Times New Roman" w:hAnsi="Times New Roman" w:cs="Times New Roman"/>
                <w:i/>
                <w:iCs/>
                <w:sz w:val="24"/>
                <w:szCs w:val="24"/>
                <w:lang w:val="en-US"/>
              </w:rPr>
            </w:pPr>
            <w:r w:rsidRPr="00737375">
              <w:rPr>
                <w:rFonts w:ascii="Times New Roman" w:hAnsi="Times New Roman" w:cs="Times New Roman"/>
                <w:i/>
                <w:iCs/>
                <w:sz w:val="24"/>
                <w:szCs w:val="24"/>
                <w:lang w:val="en-US"/>
              </w:rPr>
              <w:t>Openness</w:t>
            </w:r>
          </w:p>
        </w:tc>
        <w:tc>
          <w:tcPr>
            <w:tcW w:w="904" w:type="dxa"/>
          </w:tcPr>
          <w:p w14:paraId="6ED1B24B" w14:textId="1CCE20E3" w:rsidR="00F21DA4" w:rsidRPr="0054791A" w:rsidRDefault="00EF2414" w:rsidP="00737375">
            <w:pPr>
              <w:pStyle w:val="HTMLPreformatted"/>
              <w:shd w:val="clear" w:color="auto" w:fill="FFFFFF"/>
              <w:wordWrap w:val="0"/>
              <w:jc w:val="center"/>
              <w:rPr>
                <w:rFonts w:ascii="Times New Roman" w:hAnsi="Times New Roman" w:cs="Times New Roman"/>
                <w:sz w:val="24"/>
                <w:szCs w:val="24"/>
                <w:lang w:val="es-ES"/>
              </w:rPr>
            </w:pPr>
            <w:r w:rsidRPr="0054791A">
              <w:rPr>
                <w:rStyle w:val="gnvwddmdl3b"/>
                <w:rFonts w:ascii="Times New Roman" w:hAnsi="Times New Roman" w:cs="Times New Roman"/>
                <w:sz w:val="24"/>
                <w:szCs w:val="24"/>
                <w:bdr w:val="none" w:sz="0" w:space="0" w:color="auto" w:frame="1"/>
              </w:rPr>
              <w:t>2.42</w:t>
            </w:r>
          </w:p>
        </w:tc>
        <w:tc>
          <w:tcPr>
            <w:tcW w:w="1123" w:type="dxa"/>
          </w:tcPr>
          <w:p w14:paraId="167C3B7B" w14:textId="2A010D9D" w:rsidR="00F21DA4" w:rsidRPr="0054791A" w:rsidRDefault="0054791A"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54791A">
              <w:rPr>
                <w:rStyle w:val="gnvwddmdl3b"/>
                <w:rFonts w:ascii="Times New Roman" w:hAnsi="Times New Roman" w:cs="Times New Roman"/>
                <w:sz w:val="24"/>
                <w:szCs w:val="24"/>
                <w:bdr w:val="none" w:sz="0" w:space="0" w:color="auto" w:frame="1"/>
              </w:rPr>
              <w:t>2.07/2.83</w:t>
            </w:r>
          </w:p>
        </w:tc>
        <w:tc>
          <w:tcPr>
            <w:tcW w:w="1261" w:type="dxa"/>
          </w:tcPr>
          <w:p w14:paraId="7DB1D696" w14:textId="7E9E35A0" w:rsidR="00F21DA4" w:rsidRPr="0054791A" w:rsidRDefault="00F21DA4" w:rsidP="00737375">
            <w:pPr>
              <w:pStyle w:val="HTMLPreformatted"/>
              <w:shd w:val="clear" w:color="auto" w:fill="FFFFFF"/>
              <w:wordWrap w:val="0"/>
              <w:jc w:val="center"/>
              <w:rPr>
                <w:rFonts w:ascii="Times New Roman" w:hAnsi="Times New Roman" w:cs="Times New Roman"/>
                <w:sz w:val="24"/>
                <w:szCs w:val="24"/>
                <w:lang w:val="en-US"/>
              </w:rPr>
            </w:pPr>
            <w:r w:rsidRPr="0054791A">
              <w:rPr>
                <w:rStyle w:val="gnvwddmdl3b"/>
                <w:rFonts w:ascii="Times New Roman" w:hAnsi="Times New Roman" w:cs="Times New Roman"/>
                <w:sz w:val="24"/>
                <w:szCs w:val="24"/>
                <w:bdr w:val="none" w:sz="0" w:space="0" w:color="auto" w:frame="1"/>
              </w:rPr>
              <w:t>2.86</w:t>
            </w:r>
            <w:r w:rsidRPr="0054791A">
              <w:rPr>
                <w:rStyle w:val="gnvwddmdl3b"/>
                <w:rFonts w:ascii="Times New Roman" w:hAnsi="Times New Roman" w:cs="Times New Roman"/>
                <w:sz w:val="24"/>
                <w:szCs w:val="24"/>
                <w:bdr w:val="none" w:sz="0" w:space="0" w:color="auto" w:frame="1"/>
                <w:lang w:val="es-ES"/>
              </w:rPr>
              <w:t>9</w:t>
            </w:r>
            <w:r w:rsidRPr="0054791A">
              <w:rPr>
                <w:rStyle w:val="gnvwddmdl3b"/>
                <w:rFonts w:ascii="Times New Roman" w:hAnsi="Times New Roman" w:cs="Times New Roman"/>
                <w:sz w:val="24"/>
                <w:szCs w:val="24"/>
                <w:bdr w:val="none" w:sz="0" w:space="0" w:color="auto" w:frame="1"/>
              </w:rPr>
              <w:t>e</w:t>
            </w:r>
            <w:r w:rsidRPr="0054791A">
              <w:rPr>
                <w:rStyle w:val="gnvwddmdl3b"/>
                <w:rFonts w:ascii="Times New Roman" w:hAnsi="Times New Roman" w:cs="Times New Roman"/>
                <w:sz w:val="24"/>
                <w:szCs w:val="24"/>
                <w:bdr w:val="none" w:sz="0" w:space="0" w:color="auto" w:frame="1"/>
                <w:lang w:val="en-US"/>
              </w:rPr>
              <w:t>-28*</w:t>
            </w:r>
          </w:p>
        </w:tc>
        <w:tc>
          <w:tcPr>
            <w:tcW w:w="930" w:type="dxa"/>
          </w:tcPr>
          <w:p w14:paraId="2A8235B3" w14:textId="7D32EC2E"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0.08</w:t>
            </w:r>
          </w:p>
        </w:tc>
        <w:tc>
          <w:tcPr>
            <w:tcW w:w="1044" w:type="dxa"/>
          </w:tcPr>
          <w:p w14:paraId="74702751" w14:textId="6FA24882" w:rsidR="00F21DA4" w:rsidRPr="00737375" w:rsidRDefault="00C07A7B"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Pr>
                <w:rStyle w:val="gnvwddmdl3b"/>
                <w:rFonts w:ascii="Times New Roman" w:hAnsi="Times New Roman" w:cs="Times New Roman"/>
                <w:sz w:val="24"/>
                <w:szCs w:val="24"/>
                <w:bdr w:val="none" w:sz="0" w:space="0" w:color="auto" w:frame="1"/>
              </w:rPr>
              <w:t>0.02</w:t>
            </w:r>
          </w:p>
        </w:tc>
        <w:tc>
          <w:tcPr>
            <w:tcW w:w="1247" w:type="dxa"/>
          </w:tcPr>
          <w:p w14:paraId="6052DB95" w14:textId="49CA6421"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1.023e</w:t>
            </w:r>
            <w:r w:rsidRPr="00737375">
              <w:rPr>
                <w:rStyle w:val="gnvwddmdl3b"/>
                <w:rFonts w:ascii="Times New Roman" w:hAnsi="Times New Roman" w:cs="Times New Roman"/>
                <w:sz w:val="24"/>
                <w:szCs w:val="24"/>
                <w:bdr w:val="none" w:sz="0" w:space="0" w:color="auto" w:frame="1"/>
                <w:lang w:val="en-US"/>
              </w:rPr>
              <w:t>-07</w:t>
            </w:r>
            <w:r>
              <w:rPr>
                <w:rStyle w:val="gnvwddmdl3b"/>
                <w:rFonts w:ascii="Times New Roman" w:hAnsi="Times New Roman" w:cs="Times New Roman"/>
                <w:sz w:val="24"/>
                <w:szCs w:val="24"/>
                <w:bdr w:val="none" w:sz="0" w:space="0" w:color="auto" w:frame="1"/>
                <w:lang w:val="en-US"/>
              </w:rPr>
              <w:t>*</w:t>
            </w:r>
          </w:p>
        </w:tc>
      </w:tr>
      <w:tr w:rsidR="00F21DA4" w:rsidRPr="00737375" w14:paraId="4A346174" w14:textId="77777777" w:rsidTr="00761753">
        <w:tc>
          <w:tcPr>
            <w:tcW w:w="1990" w:type="dxa"/>
            <w:shd w:val="clear" w:color="auto" w:fill="F2F2F2" w:themeFill="background1" w:themeFillShade="F2"/>
          </w:tcPr>
          <w:p w14:paraId="641348DB" w14:textId="77777777" w:rsidR="00F21DA4" w:rsidRPr="00737375" w:rsidRDefault="00F21DA4" w:rsidP="00737375">
            <w:pPr>
              <w:jc w:val="right"/>
              <w:rPr>
                <w:rFonts w:ascii="Times New Roman" w:hAnsi="Times New Roman" w:cs="Times New Roman"/>
                <w:i/>
                <w:iCs/>
                <w:sz w:val="24"/>
                <w:szCs w:val="24"/>
                <w:lang w:val="en-US"/>
              </w:rPr>
            </w:pPr>
            <w:r w:rsidRPr="00737375">
              <w:rPr>
                <w:rFonts w:ascii="Times New Roman" w:hAnsi="Times New Roman" w:cs="Times New Roman"/>
                <w:i/>
                <w:iCs/>
                <w:sz w:val="24"/>
                <w:szCs w:val="24"/>
                <w:lang w:val="en-US"/>
              </w:rPr>
              <w:t>Agreeableness</w:t>
            </w:r>
          </w:p>
        </w:tc>
        <w:tc>
          <w:tcPr>
            <w:tcW w:w="904" w:type="dxa"/>
          </w:tcPr>
          <w:p w14:paraId="52DEDF76" w14:textId="73993EF7" w:rsidR="00F21DA4" w:rsidRPr="0054791A" w:rsidRDefault="00EF2414" w:rsidP="00737375">
            <w:pPr>
              <w:pStyle w:val="HTMLPreformatted"/>
              <w:shd w:val="clear" w:color="auto" w:fill="FFFFFF"/>
              <w:wordWrap w:val="0"/>
              <w:jc w:val="center"/>
              <w:rPr>
                <w:rFonts w:ascii="Times New Roman" w:hAnsi="Times New Roman" w:cs="Times New Roman"/>
                <w:sz w:val="24"/>
                <w:szCs w:val="24"/>
                <w:lang w:val="es-ES"/>
              </w:rPr>
            </w:pPr>
            <w:r w:rsidRPr="0054791A">
              <w:rPr>
                <w:rFonts w:ascii="Times New Roman" w:hAnsi="Times New Roman" w:cs="Times New Roman"/>
                <w:sz w:val="24"/>
                <w:szCs w:val="24"/>
                <w:lang w:val="en-US"/>
              </w:rPr>
              <w:t>0.93</w:t>
            </w:r>
          </w:p>
        </w:tc>
        <w:tc>
          <w:tcPr>
            <w:tcW w:w="1123" w:type="dxa"/>
          </w:tcPr>
          <w:p w14:paraId="7CAD894A" w14:textId="1C1C7C11" w:rsidR="00F21DA4" w:rsidRPr="0054791A" w:rsidRDefault="0054791A"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54791A">
              <w:rPr>
                <w:rStyle w:val="gnvwddmdl3b"/>
                <w:rFonts w:ascii="Times New Roman" w:hAnsi="Times New Roman" w:cs="Times New Roman"/>
                <w:sz w:val="24"/>
                <w:szCs w:val="24"/>
                <w:bdr w:val="none" w:sz="0" w:space="0" w:color="auto" w:frame="1"/>
              </w:rPr>
              <w:t>0.80/1.08</w:t>
            </w:r>
          </w:p>
        </w:tc>
        <w:tc>
          <w:tcPr>
            <w:tcW w:w="1261" w:type="dxa"/>
          </w:tcPr>
          <w:p w14:paraId="4B2F8CE8" w14:textId="200F0E8A" w:rsidR="00F21DA4" w:rsidRPr="0054791A" w:rsidRDefault="00F21DA4" w:rsidP="00737375">
            <w:pPr>
              <w:pStyle w:val="HTMLPreformatted"/>
              <w:shd w:val="clear" w:color="auto" w:fill="FFFFFF"/>
              <w:wordWrap w:val="0"/>
              <w:jc w:val="center"/>
              <w:rPr>
                <w:rFonts w:ascii="Times New Roman" w:hAnsi="Times New Roman" w:cs="Times New Roman"/>
                <w:sz w:val="24"/>
                <w:szCs w:val="24"/>
                <w:lang w:val="es-ES"/>
              </w:rPr>
            </w:pPr>
            <w:r w:rsidRPr="0054791A">
              <w:rPr>
                <w:rStyle w:val="gnvwddmdl3b"/>
                <w:rFonts w:ascii="Times New Roman" w:hAnsi="Times New Roman" w:cs="Times New Roman"/>
                <w:sz w:val="24"/>
                <w:szCs w:val="24"/>
                <w:bdr w:val="none" w:sz="0" w:space="0" w:color="auto" w:frame="1"/>
              </w:rPr>
              <w:t>0.36</w:t>
            </w:r>
            <w:r w:rsidRPr="0054791A">
              <w:rPr>
                <w:rStyle w:val="gnvwddmdl3b"/>
                <w:rFonts w:ascii="Times New Roman" w:hAnsi="Times New Roman" w:cs="Times New Roman"/>
                <w:sz w:val="24"/>
                <w:szCs w:val="24"/>
                <w:bdr w:val="none" w:sz="0" w:space="0" w:color="auto" w:frame="1"/>
                <w:lang w:val="es-ES"/>
              </w:rPr>
              <w:t>1</w:t>
            </w:r>
          </w:p>
        </w:tc>
        <w:tc>
          <w:tcPr>
            <w:tcW w:w="930" w:type="dxa"/>
          </w:tcPr>
          <w:p w14:paraId="7A3D6E5A" w14:textId="49ECC01E"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s-ES"/>
              </w:rPr>
            </w:pPr>
            <w:r w:rsidRPr="00737375">
              <w:rPr>
                <w:rFonts w:ascii="Times New Roman" w:hAnsi="Times New Roman" w:cs="Times New Roman"/>
                <w:sz w:val="24"/>
                <w:szCs w:val="24"/>
                <w:lang w:val="en-US"/>
              </w:rPr>
              <w:t>-</w:t>
            </w:r>
            <w:r w:rsidRPr="00737375">
              <w:rPr>
                <w:rStyle w:val="gnvwddmdl3b"/>
                <w:rFonts w:ascii="Times New Roman" w:hAnsi="Times New Roman" w:cs="Times New Roman"/>
                <w:sz w:val="24"/>
                <w:szCs w:val="24"/>
                <w:bdr w:val="none" w:sz="0" w:space="0" w:color="auto" w:frame="1"/>
              </w:rPr>
              <w:t>0.30</w:t>
            </w:r>
          </w:p>
        </w:tc>
        <w:tc>
          <w:tcPr>
            <w:tcW w:w="1044" w:type="dxa"/>
          </w:tcPr>
          <w:p w14:paraId="048D8B76" w14:textId="560D9C90" w:rsidR="00F21DA4" w:rsidRPr="00737375" w:rsidRDefault="00C07A7B"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Pr>
                <w:rStyle w:val="gnvwddmdl3b"/>
                <w:rFonts w:ascii="Times New Roman" w:hAnsi="Times New Roman" w:cs="Times New Roman"/>
                <w:sz w:val="24"/>
                <w:szCs w:val="24"/>
                <w:bdr w:val="none" w:sz="0" w:space="0" w:color="auto" w:frame="1"/>
              </w:rPr>
              <w:t>0.01</w:t>
            </w:r>
          </w:p>
        </w:tc>
        <w:tc>
          <w:tcPr>
            <w:tcW w:w="1247" w:type="dxa"/>
          </w:tcPr>
          <w:p w14:paraId="21BF7D3D" w14:textId="2ACC8EC3"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9.53</w:t>
            </w:r>
            <w:r>
              <w:rPr>
                <w:rStyle w:val="gnvwddmdl3b"/>
                <w:rFonts w:ascii="Times New Roman" w:hAnsi="Times New Roman" w:cs="Times New Roman"/>
                <w:sz w:val="24"/>
                <w:szCs w:val="24"/>
                <w:bdr w:val="none" w:sz="0" w:space="0" w:color="auto" w:frame="1"/>
                <w:lang w:val="es-ES"/>
              </w:rPr>
              <w:t>3</w:t>
            </w:r>
            <w:r w:rsidRPr="00737375">
              <w:rPr>
                <w:rStyle w:val="gnvwddmdl3b"/>
                <w:rFonts w:ascii="Times New Roman" w:hAnsi="Times New Roman" w:cs="Times New Roman"/>
                <w:sz w:val="24"/>
                <w:szCs w:val="24"/>
                <w:bdr w:val="none" w:sz="0" w:space="0" w:color="auto" w:frame="1"/>
              </w:rPr>
              <w:t>e</w:t>
            </w:r>
            <w:r w:rsidRPr="00737375">
              <w:rPr>
                <w:rStyle w:val="gnvwddmdl3b"/>
                <w:rFonts w:ascii="Times New Roman" w:hAnsi="Times New Roman" w:cs="Times New Roman"/>
                <w:sz w:val="24"/>
                <w:szCs w:val="24"/>
                <w:bdr w:val="none" w:sz="0" w:space="0" w:color="auto" w:frame="1"/>
                <w:lang w:val="en-US"/>
              </w:rPr>
              <w:t>-96</w:t>
            </w:r>
            <w:r>
              <w:rPr>
                <w:rStyle w:val="gnvwddmdl3b"/>
                <w:rFonts w:ascii="Times New Roman" w:hAnsi="Times New Roman" w:cs="Times New Roman"/>
                <w:sz w:val="24"/>
                <w:szCs w:val="24"/>
                <w:bdr w:val="none" w:sz="0" w:space="0" w:color="auto" w:frame="1"/>
                <w:lang w:val="en-US"/>
              </w:rPr>
              <w:t>*</w:t>
            </w:r>
          </w:p>
        </w:tc>
      </w:tr>
      <w:tr w:rsidR="00F21DA4" w:rsidRPr="00737375" w14:paraId="6DA18BD0" w14:textId="77777777" w:rsidTr="00761753">
        <w:tc>
          <w:tcPr>
            <w:tcW w:w="1990" w:type="dxa"/>
            <w:shd w:val="clear" w:color="auto" w:fill="F2F2F2" w:themeFill="background1" w:themeFillShade="F2"/>
          </w:tcPr>
          <w:p w14:paraId="568B863E" w14:textId="77777777" w:rsidR="00F21DA4" w:rsidRPr="00737375" w:rsidRDefault="00F21DA4" w:rsidP="00737375">
            <w:pPr>
              <w:jc w:val="right"/>
              <w:rPr>
                <w:rFonts w:ascii="Times New Roman" w:hAnsi="Times New Roman" w:cs="Times New Roman"/>
                <w:i/>
                <w:iCs/>
                <w:sz w:val="24"/>
                <w:szCs w:val="24"/>
                <w:lang w:val="en-US"/>
              </w:rPr>
            </w:pPr>
            <w:r w:rsidRPr="00737375">
              <w:rPr>
                <w:rFonts w:ascii="Times New Roman" w:hAnsi="Times New Roman" w:cs="Times New Roman"/>
                <w:i/>
                <w:iCs/>
                <w:sz w:val="24"/>
                <w:szCs w:val="24"/>
                <w:lang w:val="en-US"/>
              </w:rPr>
              <w:t>Conscientiousness</w:t>
            </w:r>
          </w:p>
        </w:tc>
        <w:tc>
          <w:tcPr>
            <w:tcW w:w="904" w:type="dxa"/>
          </w:tcPr>
          <w:p w14:paraId="41A9CFF7" w14:textId="794D7D9B" w:rsidR="00F21DA4" w:rsidRPr="0054791A" w:rsidRDefault="00EF2414" w:rsidP="00737375">
            <w:pPr>
              <w:pStyle w:val="HTMLPreformatted"/>
              <w:shd w:val="clear" w:color="auto" w:fill="FFFFFF"/>
              <w:wordWrap w:val="0"/>
              <w:jc w:val="center"/>
              <w:rPr>
                <w:rFonts w:ascii="Times New Roman" w:hAnsi="Times New Roman" w:cs="Times New Roman"/>
                <w:sz w:val="24"/>
                <w:szCs w:val="24"/>
                <w:lang w:val="es-ES"/>
              </w:rPr>
            </w:pPr>
            <w:r w:rsidRPr="0054791A">
              <w:rPr>
                <w:rFonts w:ascii="Times New Roman" w:hAnsi="Times New Roman" w:cs="Times New Roman"/>
                <w:sz w:val="24"/>
                <w:szCs w:val="24"/>
                <w:lang w:val="en-US"/>
              </w:rPr>
              <w:t>0.77</w:t>
            </w:r>
          </w:p>
        </w:tc>
        <w:tc>
          <w:tcPr>
            <w:tcW w:w="1123" w:type="dxa"/>
          </w:tcPr>
          <w:p w14:paraId="0F6617ED" w14:textId="2262DFEE" w:rsidR="00F21DA4" w:rsidRPr="0054791A" w:rsidRDefault="0054791A"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54791A">
              <w:rPr>
                <w:rStyle w:val="gnvwddmdl3b"/>
                <w:rFonts w:ascii="Times New Roman" w:hAnsi="Times New Roman" w:cs="Times New Roman"/>
                <w:sz w:val="24"/>
                <w:szCs w:val="24"/>
                <w:bdr w:val="none" w:sz="0" w:space="0" w:color="auto" w:frame="1"/>
              </w:rPr>
              <w:t>0.66/0.91</w:t>
            </w:r>
          </w:p>
        </w:tc>
        <w:tc>
          <w:tcPr>
            <w:tcW w:w="1261" w:type="dxa"/>
          </w:tcPr>
          <w:p w14:paraId="2A9C0F99" w14:textId="3AF6213E" w:rsidR="00F21DA4" w:rsidRPr="0054791A" w:rsidRDefault="00F21DA4" w:rsidP="00737375">
            <w:pPr>
              <w:pStyle w:val="HTMLPreformatted"/>
              <w:shd w:val="clear" w:color="auto" w:fill="FFFFFF"/>
              <w:wordWrap w:val="0"/>
              <w:jc w:val="center"/>
              <w:rPr>
                <w:rFonts w:ascii="Times New Roman" w:hAnsi="Times New Roman" w:cs="Times New Roman"/>
                <w:sz w:val="24"/>
                <w:szCs w:val="24"/>
                <w:lang w:val="es-ES"/>
              </w:rPr>
            </w:pPr>
            <w:r w:rsidRPr="0054791A">
              <w:rPr>
                <w:rStyle w:val="gnvwddmdl3b"/>
                <w:rFonts w:ascii="Times New Roman" w:hAnsi="Times New Roman" w:cs="Times New Roman"/>
                <w:sz w:val="24"/>
                <w:szCs w:val="24"/>
                <w:bdr w:val="none" w:sz="0" w:space="0" w:color="auto" w:frame="1"/>
              </w:rPr>
              <w:t>0.001</w:t>
            </w:r>
            <w:r w:rsidRPr="0054791A">
              <w:rPr>
                <w:rStyle w:val="gnvwddmdl3b"/>
                <w:rFonts w:ascii="Times New Roman" w:hAnsi="Times New Roman" w:cs="Times New Roman"/>
                <w:sz w:val="24"/>
                <w:szCs w:val="24"/>
                <w:bdr w:val="none" w:sz="0" w:space="0" w:color="auto" w:frame="1"/>
                <w:lang w:val="es-ES"/>
              </w:rPr>
              <w:t>*</w:t>
            </w:r>
          </w:p>
        </w:tc>
        <w:tc>
          <w:tcPr>
            <w:tcW w:w="930" w:type="dxa"/>
          </w:tcPr>
          <w:p w14:paraId="400F2464" w14:textId="00F25706"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s-ES"/>
              </w:rPr>
            </w:pPr>
            <w:r w:rsidRPr="00737375">
              <w:rPr>
                <w:rFonts w:ascii="Times New Roman" w:hAnsi="Times New Roman" w:cs="Times New Roman"/>
                <w:sz w:val="24"/>
                <w:szCs w:val="24"/>
                <w:lang w:val="en-US"/>
              </w:rPr>
              <w:t>-</w:t>
            </w:r>
            <w:r w:rsidRPr="00737375">
              <w:rPr>
                <w:rStyle w:val="gnvwddmdl3b"/>
                <w:rFonts w:ascii="Times New Roman" w:hAnsi="Times New Roman" w:cs="Times New Roman"/>
                <w:sz w:val="24"/>
                <w:szCs w:val="24"/>
                <w:bdr w:val="none" w:sz="0" w:space="0" w:color="auto" w:frame="1"/>
              </w:rPr>
              <w:t>0.30</w:t>
            </w:r>
          </w:p>
        </w:tc>
        <w:tc>
          <w:tcPr>
            <w:tcW w:w="1044" w:type="dxa"/>
          </w:tcPr>
          <w:p w14:paraId="52D1F1BF" w14:textId="7C162E30" w:rsidR="00F21DA4" w:rsidRPr="00737375" w:rsidRDefault="00C07A7B" w:rsidP="00737375">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Pr>
                <w:rStyle w:val="gnvwddmdl3b"/>
                <w:rFonts w:ascii="Times New Roman" w:hAnsi="Times New Roman" w:cs="Times New Roman"/>
                <w:sz w:val="24"/>
                <w:szCs w:val="24"/>
                <w:bdr w:val="none" w:sz="0" w:space="0" w:color="auto" w:frame="1"/>
              </w:rPr>
              <w:t>0.01</w:t>
            </w:r>
          </w:p>
        </w:tc>
        <w:tc>
          <w:tcPr>
            <w:tcW w:w="1247" w:type="dxa"/>
          </w:tcPr>
          <w:p w14:paraId="1FF3F8EE" w14:textId="27F09006" w:rsidR="00F21DA4" w:rsidRPr="00737375" w:rsidRDefault="00F21DA4" w:rsidP="00737375">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2.4</w:t>
            </w:r>
            <w:r>
              <w:rPr>
                <w:rStyle w:val="gnvwddmdl3b"/>
                <w:rFonts w:ascii="Times New Roman" w:hAnsi="Times New Roman" w:cs="Times New Roman"/>
                <w:sz w:val="24"/>
                <w:szCs w:val="24"/>
                <w:bdr w:val="none" w:sz="0" w:space="0" w:color="auto" w:frame="1"/>
                <w:lang w:val="es-ES"/>
              </w:rPr>
              <w:t>10</w:t>
            </w:r>
            <w:r w:rsidRPr="00737375">
              <w:rPr>
                <w:rStyle w:val="gnvwddmdl3b"/>
                <w:rFonts w:ascii="Times New Roman" w:hAnsi="Times New Roman" w:cs="Times New Roman"/>
                <w:sz w:val="24"/>
                <w:szCs w:val="24"/>
                <w:bdr w:val="none" w:sz="0" w:space="0" w:color="auto" w:frame="1"/>
              </w:rPr>
              <w:t>e</w:t>
            </w:r>
            <w:r w:rsidRPr="00737375">
              <w:rPr>
                <w:rStyle w:val="gnvwddmdl3b"/>
                <w:rFonts w:ascii="Times New Roman" w:hAnsi="Times New Roman" w:cs="Times New Roman"/>
                <w:sz w:val="24"/>
                <w:szCs w:val="24"/>
                <w:bdr w:val="none" w:sz="0" w:space="0" w:color="auto" w:frame="1"/>
                <w:lang w:val="en-US"/>
              </w:rPr>
              <w:t>-91</w:t>
            </w:r>
            <w:r>
              <w:rPr>
                <w:rStyle w:val="gnvwddmdl3b"/>
                <w:rFonts w:ascii="Times New Roman" w:hAnsi="Times New Roman" w:cs="Times New Roman"/>
                <w:sz w:val="24"/>
                <w:szCs w:val="24"/>
                <w:bdr w:val="none" w:sz="0" w:space="0" w:color="auto" w:frame="1"/>
                <w:lang w:val="en-US"/>
              </w:rPr>
              <w:t>*</w:t>
            </w:r>
          </w:p>
        </w:tc>
      </w:tr>
    </w:tbl>
    <w:p w14:paraId="7BF49620" w14:textId="47D3AFEE" w:rsidR="00737375" w:rsidRPr="001A22A9" w:rsidRDefault="00761753" w:rsidP="6FB6F635">
      <w:pPr>
        <w:spacing w:after="0" w:line="240" w:lineRule="auto"/>
        <w:ind w:right="-5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Odds ratio (OR), confidence interval (CI) and </w:t>
      </w: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-value parameters from the GEE models corrected for each significant confounder for creativity (on the left).  </w:t>
      </w:r>
      <w:r w:rsidR="001A22A9" w:rsidRPr="6FB6F635">
        <w:rPr>
          <w:rFonts w:ascii="Times New Roman" w:eastAsia="Times New Roman" w:hAnsi="Times New Roman" w:cs="Times New Roman"/>
          <w:sz w:val="20"/>
          <w:szCs w:val="20"/>
          <w:lang w:val="en-US"/>
        </w:rPr>
        <w:t>β</w:t>
      </w:r>
      <w:r>
        <w:rPr>
          <w:rFonts w:ascii="Times New Roman" w:eastAsia="Times New Roman" w:hAnsi="Times New Roman" w:cs="Times New Roman"/>
          <w:sz w:val="20"/>
          <w:szCs w:val="20"/>
          <w:lang w:val="en-US"/>
        </w:rPr>
        <w:t>, standard error (se)</w:t>
      </w:r>
      <w:r w:rsidR="001A22A9" w:rsidRPr="6FB6F635">
        <w:rPr>
          <w:rFonts w:ascii="Times New Roman" w:eastAsia="Times New Roman" w:hAnsi="Times New Roman" w:cs="Times New Roman"/>
          <w:sz w:val="20"/>
          <w:szCs w:val="20"/>
          <w:lang w:val="en-US"/>
        </w:rPr>
        <w:t xml:space="preserve"> and </w:t>
      </w:r>
      <w:r w:rsidR="001A22A9" w:rsidRPr="6FB6F635">
        <w:rPr>
          <w:rFonts w:ascii="Times New Roman" w:eastAsia="Times New Roman" w:hAnsi="Times New Roman" w:cs="Times New Roman"/>
          <w:i/>
          <w:iCs/>
          <w:sz w:val="20"/>
          <w:szCs w:val="20"/>
          <w:lang w:val="en-US"/>
        </w:rPr>
        <w:t>p</w:t>
      </w:r>
      <w:r w:rsidR="001A22A9" w:rsidRPr="6FB6F635">
        <w:rPr>
          <w:rFonts w:ascii="Times New Roman" w:eastAsia="Times New Roman" w:hAnsi="Times New Roman" w:cs="Times New Roman"/>
          <w:sz w:val="20"/>
          <w:szCs w:val="20"/>
          <w:lang w:val="en-US"/>
        </w:rPr>
        <w:t xml:space="preserve">-value parameters from the GEE model for each possible confounder for borderline (on the right). </w:t>
      </w:r>
    </w:p>
    <w:p w14:paraId="706E22A6" w14:textId="5661765E" w:rsidR="002D2474" w:rsidRDefault="002D2474" w:rsidP="002D2474">
      <w:pPr>
        <w:spacing w:after="0" w:line="240" w:lineRule="auto"/>
        <w:ind w:right="-5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 indicates a significant correlation (not corrected for multiple testing)</w:t>
      </w:r>
      <w:r w:rsidR="00D1726B">
        <w:rPr>
          <w:rFonts w:ascii="Times New Roman" w:eastAsia="Times New Roman" w:hAnsi="Times New Roman" w:cs="Times New Roman"/>
          <w:sz w:val="20"/>
          <w:szCs w:val="20"/>
        </w:rPr>
        <w:t>.</w:t>
      </w:r>
    </w:p>
    <w:p w14:paraId="697DA418" w14:textId="77777777" w:rsidR="00737375" w:rsidRPr="00737375" w:rsidRDefault="00737375" w:rsidP="00737375">
      <w:pPr>
        <w:rPr>
          <w:rFonts w:ascii="Times New Roman" w:hAnsi="Times New Roman" w:cs="Times New Roman"/>
          <w:sz w:val="24"/>
          <w:szCs w:val="24"/>
        </w:rPr>
      </w:pPr>
    </w:p>
    <w:p w14:paraId="140D1E8A" w14:textId="514B3D20" w:rsidR="00737375" w:rsidRPr="00737375" w:rsidRDefault="001A22A9" w:rsidP="00737375">
      <w:pPr>
        <w:rPr>
          <w:rFonts w:ascii="Times New Roman" w:hAnsi="Times New Roman" w:cs="Times New Roman"/>
          <w:sz w:val="24"/>
          <w:szCs w:val="24"/>
          <w:lang w:val="en-US"/>
        </w:rPr>
      </w:pPr>
      <w:r>
        <w:rPr>
          <w:rFonts w:ascii="Times New Roman" w:hAnsi="Times New Roman" w:cs="Times New Roman"/>
          <w:sz w:val="24"/>
          <w:szCs w:val="24"/>
          <w:lang w:val="en-US"/>
        </w:rPr>
        <w:t xml:space="preserve">For </w:t>
      </w:r>
      <w:r w:rsidRPr="00737375">
        <w:rPr>
          <w:rFonts w:ascii="Times New Roman" w:hAnsi="Times New Roman" w:cs="Times New Roman"/>
          <w:sz w:val="24"/>
          <w:szCs w:val="24"/>
          <w:lang w:val="en-US"/>
        </w:rPr>
        <w:t>the confounders with a significant effect</w:t>
      </w:r>
      <w:r>
        <w:rPr>
          <w:rFonts w:ascii="Times New Roman" w:hAnsi="Times New Roman" w:cs="Times New Roman"/>
          <w:sz w:val="24"/>
          <w:szCs w:val="24"/>
          <w:lang w:val="en-US"/>
        </w:rPr>
        <w:t>, w</w:t>
      </w:r>
      <w:r w:rsidR="00737375" w:rsidRPr="00737375">
        <w:rPr>
          <w:rFonts w:ascii="Times New Roman" w:hAnsi="Times New Roman" w:cs="Times New Roman"/>
          <w:sz w:val="24"/>
          <w:szCs w:val="24"/>
          <w:lang w:val="en-US"/>
        </w:rPr>
        <w:t>e performed the regression between creativity and borderline corrected by the confounders, as illustrated in the table below.</w:t>
      </w:r>
    </w:p>
    <w:tbl>
      <w:tblPr>
        <w:tblStyle w:val="TableGrid"/>
        <w:tblW w:w="0" w:type="auto"/>
        <w:tblLook w:val="04A0" w:firstRow="1" w:lastRow="0" w:firstColumn="1" w:lastColumn="0" w:noHBand="0" w:noVBand="1"/>
      </w:tblPr>
      <w:tblGrid>
        <w:gridCol w:w="1855"/>
        <w:gridCol w:w="2142"/>
        <w:gridCol w:w="1445"/>
        <w:gridCol w:w="1431"/>
        <w:gridCol w:w="1621"/>
      </w:tblGrid>
      <w:tr w:rsidR="006E724E" w:rsidRPr="00737375" w14:paraId="4241AD74" w14:textId="77777777" w:rsidTr="006E724E">
        <w:tc>
          <w:tcPr>
            <w:tcW w:w="1855" w:type="dxa"/>
            <w:shd w:val="clear" w:color="auto" w:fill="D0CECE" w:themeFill="background2" w:themeFillShade="E6"/>
          </w:tcPr>
          <w:p w14:paraId="5659443C" w14:textId="77777777" w:rsidR="006E724E" w:rsidRPr="001A22A9" w:rsidRDefault="006E724E" w:rsidP="001A22A9">
            <w:pPr>
              <w:jc w:val="center"/>
              <w:rPr>
                <w:rFonts w:ascii="Times New Roman" w:hAnsi="Times New Roman" w:cs="Times New Roman"/>
                <w:b/>
                <w:bCs/>
                <w:sz w:val="24"/>
                <w:szCs w:val="24"/>
                <w:lang w:val="en-US"/>
              </w:rPr>
            </w:pPr>
            <w:r w:rsidRPr="001A22A9">
              <w:rPr>
                <w:rFonts w:ascii="Times New Roman" w:hAnsi="Times New Roman" w:cs="Times New Roman"/>
                <w:b/>
                <w:bCs/>
                <w:sz w:val="24"/>
                <w:szCs w:val="24"/>
                <w:lang w:val="en-US"/>
              </w:rPr>
              <w:t>Dependent variable</w:t>
            </w:r>
          </w:p>
        </w:tc>
        <w:tc>
          <w:tcPr>
            <w:tcW w:w="2142" w:type="dxa"/>
            <w:shd w:val="clear" w:color="auto" w:fill="D0CECE" w:themeFill="background2" w:themeFillShade="E6"/>
          </w:tcPr>
          <w:p w14:paraId="399BA32A" w14:textId="77777777" w:rsidR="006E724E" w:rsidRPr="001A22A9" w:rsidRDefault="006E724E" w:rsidP="001A22A9">
            <w:pPr>
              <w:jc w:val="center"/>
              <w:rPr>
                <w:rFonts w:ascii="Times New Roman" w:hAnsi="Times New Roman" w:cs="Times New Roman"/>
                <w:b/>
                <w:bCs/>
                <w:sz w:val="24"/>
                <w:szCs w:val="24"/>
                <w:lang w:val="en-US"/>
              </w:rPr>
            </w:pPr>
            <w:r w:rsidRPr="001A22A9">
              <w:rPr>
                <w:rFonts w:ascii="Times New Roman" w:hAnsi="Times New Roman" w:cs="Times New Roman"/>
                <w:b/>
                <w:bCs/>
                <w:sz w:val="24"/>
                <w:szCs w:val="24"/>
                <w:lang w:val="en-US"/>
              </w:rPr>
              <w:t>Independent variable</w:t>
            </w:r>
          </w:p>
        </w:tc>
        <w:tc>
          <w:tcPr>
            <w:tcW w:w="1445" w:type="dxa"/>
            <w:shd w:val="clear" w:color="auto" w:fill="D0CECE" w:themeFill="background2" w:themeFillShade="E6"/>
          </w:tcPr>
          <w:p w14:paraId="22CF5548" w14:textId="766B1463" w:rsidR="006E724E" w:rsidRPr="001A22A9" w:rsidRDefault="00761753" w:rsidP="001A22A9">
            <w:pPr>
              <w:jc w:val="center"/>
              <w:rPr>
                <w:rFonts w:ascii="Times New Roman" w:hAnsi="Times New Roman" w:cs="Times New Roman"/>
                <w:b/>
                <w:bCs/>
                <w:sz w:val="24"/>
                <w:szCs w:val="24"/>
                <w:lang w:val="en-US"/>
              </w:rPr>
            </w:pPr>
            <w:r w:rsidRPr="00761753">
              <w:rPr>
                <w:rFonts w:ascii="Times New Roman" w:hAnsi="Times New Roman" w:cs="Times New Roman"/>
                <w:b/>
                <w:bCs/>
                <w:sz w:val="24"/>
                <w:szCs w:val="24"/>
              </w:rPr>
              <w:t>OR</w:t>
            </w:r>
          </w:p>
        </w:tc>
        <w:tc>
          <w:tcPr>
            <w:tcW w:w="1431" w:type="dxa"/>
            <w:shd w:val="clear" w:color="auto" w:fill="D0CECE" w:themeFill="background2" w:themeFillShade="E6"/>
          </w:tcPr>
          <w:p w14:paraId="20F085D2" w14:textId="354C237D" w:rsidR="006E724E" w:rsidRPr="002054FD" w:rsidRDefault="00761753" w:rsidP="001A22A9">
            <w:pPr>
              <w:jc w:val="center"/>
              <w:rPr>
                <w:rFonts w:ascii="Times New Roman" w:hAnsi="Times New Roman" w:cs="Times New Roman"/>
                <w:b/>
                <w:bCs/>
                <w:sz w:val="24"/>
                <w:szCs w:val="24"/>
                <w:lang w:val="en-US"/>
              </w:rPr>
            </w:pPr>
            <w:r w:rsidRPr="002054FD">
              <w:rPr>
                <w:rFonts w:ascii="Times New Roman" w:hAnsi="Times New Roman" w:cs="Times New Roman"/>
                <w:b/>
                <w:bCs/>
                <w:sz w:val="24"/>
                <w:szCs w:val="24"/>
                <w:lang w:val="en-US"/>
              </w:rPr>
              <w:t>CI</w:t>
            </w:r>
          </w:p>
        </w:tc>
        <w:tc>
          <w:tcPr>
            <w:tcW w:w="1621" w:type="dxa"/>
            <w:shd w:val="clear" w:color="auto" w:fill="D0CECE" w:themeFill="background2" w:themeFillShade="E6"/>
          </w:tcPr>
          <w:p w14:paraId="07076887" w14:textId="032AEDC6" w:rsidR="006E724E" w:rsidRPr="001A22A9" w:rsidRDefault="006E724E" w:rsidP="001A22A9">
            <w:pPr>
              <w:jc w:val="center"/>
              <w:rPr>
                <w:rFonts w:ascii="Times New Roman" w:hAnsi="Times New Roman" w:cs="Times New Roman"/>
                <w:b/>
                <w:bCs/>
                <w:sz w:val="24"/>
                <w:szCs w:val="24"/>
                <w:lang w:val="en-US"/>
              </w:rPr>
            </w:pPr>
            <w:r w:rsidRPr="001A22A9">
              <w:rPr>
                <w:rFonts w:ascii="Times New Roman" w:hAnsi="Times New Roman" w:cs="Times New Roman"/>
                <w:b/>
                <w:bCs/>
                <w:i/>
                <w:iCs/>
                <w:sz w:val="24"/>
                <w:szCs w:val="24"/>
                <w:lang w:val="en-US"/>
              </w:rPr>
              <w:t>p-</w:t>
            </w:r>
            <w:r w:rsidRPr="001A22A9">
              <w:rPr>
                <w:rFonts w:ascii="Times New Roman" w:hAnsi="Times New Roman" w:cs="Times New Roman"/>
                <w:b/>
                <w:bCs/>
                <w:sz w:val="24"/>
                <w:szCs w:val="24"/>
                <w:lang w:val="en-US"/>
              </w:rPr>
              <w:t>value</w:t>
            </w:r>
          </w:p>
        </w:tc>
      </w:tr>
      <w:tr w:rsidR="006E724E" w:rsidRPr="00737375" w14:paraId="114BFA75" w14:textId="77777777" w:rsidTr="006E724E">
        <w:tc>
          <w:tcPr>
            <w:tcW w:w="1855" w:type="dxa"/>
            <w:vMerge w:val="restart"/>
            <w:shd w:val="clear" w:color="auto" w:fill="FFF2CC" w:themeFill="accent4" w:themeFillTint="33"/>
          </w:tcPr>
          <w:p w14:paraId="6CA80DA2"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2142" w:type="dxa"/>
          </w:tcPr>
          <w:p w14:paraId="061FFF89"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1445" w:type="dxa"/>
          </w:tcPr>
          <w:p w14:paraId="149ACBAB" w14:textId="60066819" w:rsidR="006E724E" w:rsidRPr="00761753"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61753">
              <w:rPr>
                <w:rFonts w:ascii="Times New Roman" w:hAnsi="Times New Roman" w:cs="Times New Roman"/>
                <w:sz w:val="24"/>
                <w:szCs w:val="24"/>
                <w:lang w:val="es-ES"/>
              </w:rPr>
              <w:t>1.33</w:t>
            </w:r>
          </w:p>
        </w:tc>
        <w:tc>
          <w:tcPr>
            <w:tcW w:w="1431" w:type="dxa"/>
          </w:tcPr>
          <w:p w14:paraId="27000717" w14:textId="1B1FA3BC" w:rsidR="006E724E" w:rsidRPr="00761753" w:rsidRDefault="006E724E"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1.18/1.50</w:t>
            </w:r>
          </w:p>
        </w:tc>
        <w:tc>
          <w:tcPr>
            <w:tcW w:w="1621" w:type="dxa"/>
          </w:tcPr>
          <w:p w14:paraId="118408A2" w14:textId="48776239" w:rsidR="006E724E" w:rsidRPr="00737375" w:rsidRDefault="006E724E" w:rsidP="001A22A9">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4.00</w:t>
            </w:r>
            <w:r>
              <w:rPr>
                <w:rStyle w:val="gnvwddmdl3b"/>
                <w:rFonts w:ascii="Times New Roman" w:hAnsi="Times New Roman" w:cs="Times New Roman"/>
                <w:sz w:val="24"/>
                <w:szCs w:val="24"/>
                <w:bdr w:val="none" w:sz="0" w:space="0" w:color="auto" w:frame="1"/>
                <w:lang w:val="es-ES"/>
              </w:rPr>
              <w:t>5</w:t>
            </w:r>
            <w:r w:rsidRPr="00737375">
              <w:rPr>
                <w:rStyle w:val="gnvwddmdl3b"/>
                <w:rFonts w:ascii="Times New Roman" w:hAnsi="Times New Roman" w:cs="Times New Roman"/>
                <w:sz w:val="24"/>
                <w:szCs w:val="24"/>
                <w:bdr w:val="none" w:sz="0" w:space="0" w:color="auto" w:frame="1"/>
              </w:rPr>
              <w:t>e</w:t>
            </w:r>
            <w:r w:rsidRPr="00737375">
              <w:rPr>
                <w:rStyle w:val="gnvwddmdl3b"/>
                <w:rFonts w:ascii="Times New Roman" w:hAnsi="Times New Roman" w:cs="Times New Roman"/>
                <w:sz w:val="24"/>
                <w:szCs w:val="24"/>
                <w:bdr w:val="none" w:sz="0" w:space="0" w:color="auto" w:frame="1"/>
                <w:lang w:val="en-US"/>
              </w:rPr>
              <w:t>-06</w:t>
            </w:r>
            <w:r>
              <w:rPr>
                <w:rStyle w:val="gnvwddmdl3b"/>
                <w:rFonts w:ascii="Times New Roman" w:hAnsi="Times New Roman" w:cs="Times New Roman"/>
                <w:sz w:val="24"/>
                <w:szCs w:val="24"/>
                <w:bdr w:val="none" w:sz="0" w:space="0" w:color="auto" w:frame="1"/>
                <w:lang w:val="en-US"/>
              </w:rPr>
              <w:t>*</w:t>
            </w:r>
          </w:p>
        </w:tc>
      </w:tr>
      <w:tr w:rsidR="006E724E" w:rsidRPr="00737375" w14:paraId="548A54A5" w14:textId="77777777" w:rsidTr="006E724E">
        <w:tc>
          <w:tcPr>
            <w:tcW w:w="1855" w:type="dxa"/>
            <w:vMerge/>
            <w:shd w:val="clear" w:color="auto" w:fill="FFF2CC" w:themeFill="accent4" w:themeFillTint="33"/>
          </w:tcPr>
          <w:p w14:paraId="2AD4188C"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25BE759F"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Sex</w:t>
            </w:r>
          </w:p>
        </w:tc>
        <w:tc>
          <w:tcPr>
            <w:tcW w:w="1445" w:type="dxa"/>
          </w:tcPr>
          <w:p w14:paraId="16B32889" w14:textId="327C31D8" w:rsidR="006E724E" w:rsidRPr="00761753"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1.16</w:t>
            </w:r>
          </w:p>
        </w:tc>
        <w:tc>
          <w:tcPr>
            <w:tcW w:w="1431" w:type="dxa"/>
          </w:tcPr>
          <w:p w14:paraId="21DD5B10" w14:textId="6C4305CC" w:rsidR="006E724E" w:rsidRPr="00761753" w:rsidRDefault="006E724E"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0.82/1.64</w:t>
            </w:r>
          </w:p>
        </w:tc>
        <w:tc>
          <w:tcPr>
            <w:tcW w:w="1621" w:type="dxa"/>
          </w:tcPr>
          <w:p w14:paraId="7226C617" w14:textId="6D6A4B73" w:rsidR="006E724E" w:rsidRPr="001A22A9"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0.393</w:t>
            </w:r>
          </w:p>
        </w:tc>
      </w:tr>
      <w:tr w:rsidR="006E724E" w:rsidRPr="00737375" w14:paraId="390ECF45" w14:textId="77777777" w:rsidTr="006E724E">
        <w:tc>
          <w:tcPr>
            <w:tcW w:w="1855" w:type="dxa"/>
            <w:vMerge w:val="restart"/>
            <w:shd w:val="clear" w:color="auto" w:fill="FFF2CC" w:themeFill="accent4" w:themeFillTint="33"/>
          </w:tcPr>
          <w:p w14:paraId="59DE142F" w14:textId="77777777" w:rsidR="006E724E" w:rsidRPr="001A22A9" w:rsidRDefault="006E724E" w:rsidP="006E724E">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2142" w:type="dxa"/>
          </w:tcPr>
          <w:p w14:paraId="37B92B89" w14:textId="77777777" w:rsidR="006E724E" w:rsidRPr="001A22A9" w:rsidRDefault="006E724E" w:rsidP="006E724E">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1445" w:type="dxa"/>
          </w:tcPr>
          <w:p w14:paraId="55C80627" w14:textId="54B62919" w:rsidR="006E724E" w:rsidRPr="00761753" w:rsidRDefault="006E724E" w:rsidP="006E724E">
            <w:pPr>
              <w:pStyle w:val="HTMLPreformatted"/>
              <w:shd w:val="clear" w:color="auto" w:fill="FFFFFF"/>
              <w:wordWrap w:val="0"/>
              <w:jc w:val="center"/>
              <w:rPr>
                <w:rFonts w:ascii="Times New Roman" w:hAnsi="Times New Roman" w:cs="Times New Roman"/>
                <w:sz w:val="24"/>
                <w:szCs w:val="24"/>
                <w:lang w:val="es-ES"/>
              </w:rPr>
            </w:pPr>
            <w:r w:rsidRPr="00761753">
              <w:rPr>
                <w:rFonts w:ascii="Times New Roman" w:hAnsi="Times New Roman" w:cs="Times New Roman"/>
                <w:sz w:val="24"/>
                <w:szCs w:val="24"/>
                <w:lang w:val="es-ES"/>
              </w:rPr>
              <w:t>1.41</w:t>
            </w:r>
          </w:p>
        </w:tc>
        <w:tc>
          <w:tcPr>
            <w:tcW w:w="1431" w:type="dxa"/>
          </w:tcPr>
          <w:p w14:paraId="43269FA0" w14:textId="6E842808" w:rsidR="006E724E" w:rsidRPr="00761753" w:rsidRDefault="006E724E" w:rsidP="006E724E">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1.25/1.60</w:t>
            </w:r>
          </w:p>
        </w:tc>
        <w:tc>
          <w:tcPr>
            <w:tcW w:w="1621" w:type="dxa"/>
          </w:tcPr>
          <w:p w14:paraId="75A0E8C5" w14:textId="19BEAE04" w:rsidR="006E724E" w:rsidRPr="00737375" w:rsidRDefault="006E724E" w:rsidP="006E724E">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4.39</w:t>
            </w:r>
            <w:r>
              <w:rPr>
                <w:rStyle w:val="gnvwddmdl3b"/>
                <w:rFonts w:ascii="Times New Roman" w:hAnsi="Times New Roman" w:cs="Times New Roman"/>
                <w:sz w:val="24"/>
                <w:szCs w:val="24"/>
                <w:bdr w:val="none" w:sz="0" w:space="0" w:color="auto" w:frame="1"/>
                <w:lang w:val="es-ES"/>
              </w:rPr>
              <w:t>4</w:t>
            </w:r>
            <w:r w:rsidRPr="00737375">
              <w:rPr>
                <w:rStyle w:val="gnvwddmdl3b"/>
                <w:rFonts w:ascii="Times New Roman" w:hAnsi="Times New Roman" w:cs="Times New Roman"/>
                <w:sz w:val="24"/>
                <w:szCs w:val="24"/>
                <w:bdr w:val="none" w:sz="0" w:space="0" w:color="auto" w:frame="1"/>
              </w:rPr>
              <w:t>e</w:t>
            </w:r>
            <w:r w:rsidRPr="00737375">
              <w:rPr>
                <w:rStyle w:val="gnvwddmdl3b"/>
                <w:rFonts w:ascii="Times New Roman" w:hAnsi="Times New Roman" w:cs="Times New Roman"/>
                <w:sz w:val="24"/>
                <w:szCs w:val="24"/>
                <w:bdr w:val="none" w:sz="0" w:space="0" w:color="auto" w:frame="1"/>
                <w:lang w:val="en-US"/>
              </w:rPr>
              <w:t>-08</w:t>
            </w:r>
            <w:r>
              <w:rPr>
                <w:rStyle w:val="gnvwddmdl3b"/>
                <w:rFonts w:ascii="Times New Roman" w:hAnsi="Times New Roman" w:cs="Times New Roman"/>
                <w:sz w:val="24"/>
                <w:szCs w:val="24"/>
                <w:bdr w:val="none" w:sz="0" w:space="0" w:color="auto" w:frame="1"/>
                <w:lang w:val="en-US"/>
              </w:rPr>
              <w:t>*</w:t>
            </w:r>
          </w:p>
        </w:tc>
      </w:tr>
      <w:tr w:rsidR="006E724E" w:rsidRPr="00737375" w14:paraId="1EB131E2" w14:textId="77777777" w:rsidTr="006E724E">
        <w:tc>
          <w:tcPr>
            <w:tcW w:w="1855" w:type="dxa"/>
            <w:vMerge/>
            <w:shd w:val="clear" w:color="auto" w:fill="FFF2CC" w:themeFill="accent4" w:themeFillTint="33"/>
          </w:tcPr>
          <w:p w14:paraId="08324DBB" w14:textId="77777777" w:rsidR="006E724E" w:rsidRPr="001A22A9" w:rsidRDefault="006E724E" w:rsidP="006E724E">
            <w:pPr>
              <w:jc w:val="right"/>
              <w:rPr>
                <w:rFonts w:ascii="Times New Roman" w:hAnsi="Times New Roman" w:cs="Times New Roman"/>
                <w:i/>
                <w:iCs/>
                <w:sz w:val="24"/>
                <w:szCs w:val="24"/>
                <w:lang w:val="en-US"/>
              </w:rPr>
            </w:pPr>
          </w:p>
        </w:tc>
        <w:tc>
          <w:tcPr>
            <w:tcW w:w="2142" w:type="dxa"/>
          </w:tcPr>
          <w:p w14:paraId="0CDCB33D" w14:textId="77777777" w:rsidR="006E724E" w:rsidRPr="001A22A9" w:rsidRDefault="006E724E" w:rsidP="006E724E">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Age</w:t>
            </w:r>
          </w:p>
        </w:tc>
        <w:tc>
          <w:tcPr>
            <w:tcW w:w="1445" w:type="dxa"/>
          </w:tcPr>
          <w:p w14:paraId="09D4D666" w14:textId="6D9E7956" w:rsidR="006E724E" w:rsidRPr="00761753" w:rsidRDefault="006E724E" w:rsidP="006E724E">
            <w:pPr>
              <w:pStyle w:val="HTMLPreformatted"/>
              <w:shd w:val="clear" w:color="auto" w:fill="FFFFFF"/>
              <w:wordWrap w:val="0"/>
              <w:jc w:val="center"/>
              <w:rPr>
                <w:rFonts w:ascii="Times New Roman" w:hAnsi="Times New Roman" w:cs="Times New Roman"/>
                <w:sz w:val="24"/>
                <w:szCs w:val="24"/>
                <w:lang w:val="es-ES"/>
              </w:rPr>
            </w:pPr>
            <w:r w:rsidRPr="00761753">
              <w:rPr>
                <w:rFonts w:ascii="Times New Roman" w:hAnsi="Times New Roman" w:cs="Times New Roman"/>
                <w:sz w:val="24"/>
                <w:szCs w:val="24"/>
                <w:lang w:val="es-ES"/>
              </w:rPr>
              <w:t>0.52</w:t>
            </w:r>
          </w:p>
        </w:tc>
        <w:tc>
          <w:tcPr>
            <w:tcW w:w="1431" w:type="dxa"/>
          </w:tcPr>
          <w:p w14:paraId="00D52B55" w14:textId="5F00A11B" w:rsidR="006E724E" w:rsidRPr="00761753" w:rsidRDefault="006E724E" w:rsidP="006E724E">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0.40/0.59</w:t>
            </w:r>
          </w:p>
        </w:tc>
        <w:tc>
          <w:tcPr>
            <w:tcW w:w="1621" w:type="dxa"/>
          </w:tcPr>
          <w:p w14:paraId="4531B31D" w14:textId="3D8DB7E9" w:rsidR="006E724E" w:rsidRPr="00737375" w:rsidRDefault="006E724E" w:rsidP="006E724E">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3.161e</w:t>
            </w:r>
            <w:r w:rsidRPr="00737375">
              <w:rPr>
                <w:rStyle w:val="gnvwddmdl3b"/>
                <w:rFonts w:ascii="Times New Roman" w:hAnsi="Times New Roman" w:cs="Times New Roman"/>
                <w:sz w:val="24"/>
                <w:szCs w:val="24"/>
                <w:bdr w:val="none" w:sz="0" w:space="0" w:color="auto" w:frame="1"/>
                <w:lang w:val="en-US"/>
              </w:rPr>
              <w:t>-06</w:t>
            </w:r>
            <w:r>
              <w:rPr>
                <w:rStyle w:val="gnvwddmdl3b"/>
                <w:rFonts w:ascii="Times New Roman" w:hAnsi="Times New Roman" w:cs="Times New Roman"/>
                <w:sz w:val="24"/>
                <w:szCs w:val="24"/>
                <w:bdr w:val="none" w:sz="0" w:space="0" w:color="auto" w:frame="1"/>
                <w:lang w:val="en-US"/>
              </w:rPr>
              <w:t>*</w:t>
            </w:r>
          </w:p>
        </w:tc>
      </w:tr>
      <w:tr w:rsidR="006E724E" w:rsidRPr="00737375" w14:paraId="04DE703D" w14:textId="77777777" w:rsidTr="006E724E">
        <w:tc>
          <w:tcPr>
            <w:tcW w:w="1855" w:type="dxa"/>
            <w:vMerge w:val="restart"/>
            <w:shd w:val="clear" w:color="auto" w:fill="FFF2CC" w:themeFill="accent4" w:themeFillTint="33"/>
          </w:tcPr>
          <w:p w14:paraId="0ED3767C"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2142" w:type="dxa"/>
          </w:tcPr>
          <w:p w14:paraId="61751C2E"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1445" w:type="dxa"/>
          </w:tcPr>
          <w:p w14:paraId="64C70632" w14:textId="39C650F2" w:rsidR="006E724E" w:rsidRPr="00761753" w:rsidRDefault="0054791A" w:rsidP="001A22A9">
            <w:pPr>
              <w:pStyle w:val="HTMLPreformatted"/>
              <w:shd w:val="clear" w:color="auto" w:fill="FFFFFF"/>
              <w:wordWrap w:val="0"/>
              <w:jc w:val="center"/>
              <w:rPr>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1.39</w:t>
            </w:r>
          </w:p>
        </w:tc>
        <w:tc>
          <w:tcPr>
            <w:tcW w:w="1431" w:type="dxa"/>
          </w:tcPr>
          <w:p w14:paraId="732EF4DB" w14:textId="13DDA1E4" w:rsidR="006E724E" w:rsidRPr="00761753" w:rsidRDefault="0054791A"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1.21/1.60</w:t>
            </w:r>
          </w:p>
        </w:tc>
        <w:tc>
          <w:tcPr>
            <w:tcW w:w="1621" w:type="dxa"/>
          </w:tcPr>
          <w:p w14:paraId="4245A52C" w14:textId="1FF41DFB" w:rsidR="006E724E" w:rsidRPr="00737375" w:rsidRDefault="006E724E" w:rsidP="001A22A9">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3.512e</w:t>
            </w:r>
            <w:r w:rsidRPr="00737375">
              <w:rPr>
                <w:rStyle w:val="gnvwddmdl3b"/>
                <w:rFonts w:ascii="Times New Roman" w:hAnsi="Times New Roman" w:cs="Times New Roman"/>
                <w:sz w:val="24"/>
                <w:szCs w:val="24"/>
                <w:bdr w:val="none" w:sz="0" w:space="0" w:color="auto" w:frame="1"/>
                <w:lang w:val="en-US"/>
              </w:rPr>
              <w:t>-06</w:t>
            </w:r>
            <w:r>
              <w:rPr>
                <w:rStyle w:val="gnvwddmdl3b"/>
                <w:rFonts w:ascii="Times New Roman" w:hAnsi="Times New Roman" w:cs="Times New Roman"/>
                <w:sz w:val="24"/>
                <w:szCs w:val="24"/>
                <w:bdr w:val="none" w:sz="0" w:space="0" w:color="auto" w:frame="1"/>
                <w:lang w:val="en-US"/>
              </w:rPr>
              <w:t>*</w:t>
            </w:r>
          </w:p>
        </w:tc>
      </w:tr>
      <w:tr w:rsidR="006E724E" w:rsidRPr="00737375" w14:paraId="0DBB2E9A" w14:textId="77777777" w:rsidTr="006E724E">
        <w:tc>
          <w:tcPr>
            <w:tcW w:w="1855" w:type="dxa"/>
            <w:vMerge/>
            <w:shd w:val="clear" w:color="auto" w:fill="FFF2CC" w:themeFill="accent4" w:themeFillTint="33"/>
          </w:tcPr>
          <w:p w14:paraId="6484932C"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4D0EF5F8"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Educational Attainment</w:t>
            </w:r>
          </w:p>
        </w:tc>
        <w:tc>
          <w:tcPr>
            <w:tcW w:w="1445" w:type="dxa"/>
          </w:tcPr>
          <w:p w14:paraId="51FF1604" w14:textId="0B210C82" w:rsidR="006E724E" w:rsidRPr="00761753" w:rsidRDefault="0054791A" w:rsidP="001A22A9">
            <w:pPr>
              <w:pStyle w:val="HTMLPreformatted"/>
              <w:shd w:val="clear" w:color="auto" w:fill="FFFFFF"/>
              <w:wordWrap w:val="0"/>
              <w:jc w:val="center"/>
              <w:rPr>
                <w:rFonts w:ascii="Times New Roman" w:hAnsi="Times New Roman" w:cs="Times New Roman"/>
                <w:sz w:val="24"/>
                <w:szCs w:val="24"/>
                <w:lang w:val="es-ES"/>
              </w:rPr>
            </w:pPr>
            <w:r w:rsidRPr="00761753">
              <w:rPr>
                <w:rFonts w:ascii="Times New Roman" w:hAnsi="Times New Roman" w:cs="Times New Roman"/>
                <w:sz w:val="24"/>
                <w:szCs w:val="24"/>
                <w:lang w:val="es-ES"/>
              </w:rPr>
              <w:t>1.19</w:t>
            </w:r>
          </w:p>
        </w:tc>
        <w:tc>
          <w:tcPr>
            <w:tcW w:w="1431" w:type="dxa"/>
          </w:tcPr>
          <w:p w14:paraId="3921AD74" w14:textId="4696C3D4" w:rsidR="006E724E" w:rsidRPr="00761753" w:rsidRDefault="0054791A"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1.01/1.40</w:t>
            </w:r>
          </w:p>
        </w:tc>
        <w:tc>
          <w:tcPr>
            <w:tcW w:w="1621" w:type="dxa"/>
          </w:tcPr>
          <w:p w14:paraId="41FC7903" w14:textId="2FA71D74" w:rsidR="006E724E" w:rsidRPr="001A22A9"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0.03</w:t>
            </w:r>
            <w:r>
              <w:rPr>
                <w:rStyle w:val="gnvwddmdl3b"/>
                <w:rFonts w:ascii="Times New Roman" w:hAnsi="Times New Roman" w:cs="Times New Roman"/>
                <w:sz w:val="24"/>
                <w:szCs w:val="24"/>
                <w:bdr w:val="none" w:sz="0" w:space="0" w:color="auto" w:frame="1"/>
                <w:lang w:val="es-ES"/>
              </w:rPr>
              <w:t>4*</w:t>
            </w:r>
          </w:p>
        </w:tc>
      </w:tr>
      <w:tr w:rsidR="006E724E" w:rsidRPr="00737375" w14:paraId="5ED7587A" w14:textId="77777777" w:rsidTr="006E724E">
        <w:tc>
          <w:tcPr>
            <w:tcW w:w="1855" w:type="dxa"/>
            <w:vMerge w:val="restart"/>
            <w:shd w:val="clear" w:color="auto" w:fill="FFF2CC" w:themeFill="accent4" w:themeFillTint="33"/>
          </w:tcPr>
          <w:p w14:paraId="60F77A7F"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2142" w:type="dxa"/>
          </w:tcPr>
          <w:p w14:paraId="11234EF4"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1445" w:type="dxa"/>
          </w:tcPr>
          <w:p w14:paraId="1298A0F0" w14:textId="58B13044" w:rsidR="006E724E" w:rsidRPr="00761753" w:rsidRDefault="003F46B2" w:rsidP="001A22A9">
            <w:pPr>
              <w:pStyle w:val="HTMLPreformatted"/>
              <w:shd w:val="clear" w:color="auto" w:fill="FFFFFF"/>
              <w:wordWrap w:val="0"/>
              <w:jc w:val="center"/>
              <w:rPr>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lang w:val="en-US"/>
              </w:rPr>
              <w:t>0.65</w:t>
            </w:r>
          </w:p>
        </w:tc>
        <w:tc>
          <w:tcPr>
            <w:tcW w:w="1431" w:type="dxa"/>
          </w:tcPr>
          <w:p w14:paraId="5EBEF2C0" w14:textId="7755645F"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0.30/1.41</w:t>
            </w:r>
          </w:p>
        </w:tc>
        <w:tc>
          <w:tcPr>
            <w:tcW w:w="1621" w:type="dxa"/>
          </w:tcPr>
          <w:p w14:paraId="0462D6CE" w14:textId="6900CCD5" w:rsidR="006E724E" w:rsidRPr="001A22A9"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0.27</w:t>
            </w:r>
            <w:r>
              <w:rPr>
                <w:rStyle w:val="gnvwddmdl3b"/>
                <w:rFonts w:ascii="Times New Roman" w:hAnsi="Times New Roman" w:cs="Times New Roman"/>
                <w:sz w:val="24"/>
                <w:szCs w:val="24"/>
                <w:bdr w:val="none" w:sz="0" w:space="0" w:color="auto" w:frame="1"/>
                <w:lang w:val="es-ES"/>
              </w:rPr>
              <w:t>5</w:t>
            </w:r>
          </w:p>
        </w:tc>
      </w:tr>
      <w:tr w:rsidR="006E724E" w:rsidRPr="00737375" w14:paraId="03968BE0" w14:textId="77777777" w:rsidTr="006E724E">
        <w:tc>
          <w:tcPr>
            <w:tcW w:w="1855" w:type="dxa"/>
            <w:vMerge/>
            <w:shd w:val="clear" w:color="auto" w:fill="FFF2CC" w:themeFill="accent4" w:themeFillTint="33"/>
          </w:tcPr>
          <w:p w14:paraId="066A30A4"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32D8C1C5"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IQ</w:t>
            </w:r>
          </w:p>
        </w:tc>
        <w:tc>
          <w:tcPr>
            <w:tcW w:w="1445" w:type="dxa"/>
          </w:tcPr>
          <w:p w14:paraId="408E7344" w14:textId="6B072EE0" w:rsidR="006E724E" w:rsidRPr="00761753" w:rsidRDefault="003F46B2" w:rsidP="001A22A9">
            <w:pPr>
              <w:pStyle w:val="HTMLPreformatted"/>
              <w:shd w:val="clear" w:color="auto" w:fill="FFFFFF"/>
              <w:wordWrap w:val="0"/>
              <w:jc w:val="center"/>
              <w:rPr>
                <w:rFonts w:ascii="Times New Roman" w:hAnsi="Times New Roman" w:cs="Times New Roman"/>
                <w:sz w:val="24"/>
                <w:szCs w:val="24"/>
                <w:lang w:val="es-ES"/>
              </w:rPr>
            </w:pPr>
            <w:r w:rsidRPr="00761753">
              <w:rPr>
                <w:rFonts w:ascii="Times New Roman" w:hAnsi="Times New Roman" w:cs="Times New Roman"/>
                <w:sz w:val="24"/>
                <w:szCs w:val="24"/>
                <w:lang w:val="es-ES"/>
              </w:rPr>
              <w:t>1.27</w:t>
            </w:r>
          </w:p>
        </w:tc>
        <w:tc>
          <w:tcPr>
            <w:tcW w:w="1431" w:type="dxa"/>
          </w:tcPr>
          <w:p w14:paraId="58CC91C3" w14:textId="0DFCCD36"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0.94/1.72</w:t>
            </w:r>
          </w:p>
        </w:tc>
        <w:tc>
          <w:tcPr>
            <w:tcW w:w="1621" w:type="dxa"/>
          </w:tcPr>
          <w:p w14:paraId="33E8C33B" w14:textId="14C4B125" w:rsidR="006E724E" w:rsidRPr="001A22A9"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0.121</w:t>
            </w:r>
          </w:p>
        </w:tc>
      </w:tr>
      <w:tr w:rsidR="006E724E" w:rsidRPr="00737375" w14:paraId="348C1CC9" w14:textId="77777777" w:rsidTr="006E724E">
        <w:tc>
          <w:tcPr>
            <w:tcW w:w="1855" w:type="dxa"/>
            <w:vMerge w:val="restart"/>
            <w:shd w:val="clear" w:color="auto" w:fill="FFF2CC" w:themeFill="accent4" w:themeFillTint="33"/>
          </w:tcPr>
          <w:p w14:paraId="4180B0E5"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2142" w:type="dxa"/>
          </w:tcPr>
          <w:p w14:paraId="010F1497"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1445" w:type="dxa"/>
          </w:tcPr>
          <w:p w14:paraId="3A959EB3" w14:textId="77C66B96"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1.36</w:t>
            </w:r>
          </w:p>
        </w:tc>
        <w:tc>
          <w:tcPr>
            <w:tcW w:w="1431" w:type="dxa"/>
          </w:tcPr>
          <w:p w14:paraId="6B7FB555" w14:textId="396E0786"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1.14/1.62</w:t>
            </w:r>
          </w:p>
        </w:tc>
        <w:tc>
          <w:tcPr>
            <w:tcW w:w="1621" w:type="dxa"/>
          </w:tcPr>
          <w:p w14:paraId="18F61B90" w14:textId="376CFF02" w:rsidR="006E724E" w:rsidRPr="001A22A9" w:rsidRDefault="006E724E"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0.000</w:t>
            </w:r>
            <w:r>
              <w:rPr>
                <w:rStyle w:val="gnvwddmdl3b"/>
                <w:rFonts w:ascii="Times New Roman" w:hAnsi="Times New Roman" w:cs="Times New Roman"/>
                <w:sz w:val="24"/>
                <w:szCs w:val="24"/>
                <w:bdr w:val="none" w:sz="0" w:space="0" w:color="auto" w:frame="1"/>
                <w:lang w:val="es-ES"/>
              </w:rPr>
              <w:t>5*</w:t>
            </w:r>
          </w:p>
        </w:tc>
      </w:tr>
      <w:tr w:rsidR="006E724E" w:rsidRPr="00737375" w14:paraId="3953984A" w14:textId="77777777" w:rsidTr="006E724E">
        <w:tc>
          <w:tcPr>
            <w:tcW w:w="1855" w:type="dxa"/>
            <w:vMerge/>
            <w:shd w:val="clear" w:color="auto" w:fill="FFF2CC" w:themeFill="accent4" w:themeFillTint="33"/>
          </w:tcPr>
          <w:p w14:paraId="7E390AB5"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6D5CAABA"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Neuroticism</w:t>
            </w:r>
          </w:p>
        </w:tc>
        <w:tc>
          <w:tcPr>
            <w:tcW w:w="1445" w:type="dxa"/>
          </w:tcPr>
          <w:p w14:paraId="170E8DD8" w14:textId="048A3850"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61753">
              <w:rPr>
                <w:rStyle w:val="gnvwddmdl3b"/>
                <w:rFonts w:ascii="Times New Roman" w:hAnsi="Times New Roman" w:cs="Times New Roman"/>
                <w:sz w:val="24"/>
                <w:szCs w:val="24"/>
                <w:lang w:val="es-ES"/>
              </w:rPr>
              <w:t>1.14</w:t>
            </w:r>
          </w:p>
        </w:tc>
        <w:tc>
          <w:tcPr>
            <w:tcW w:w="1431" w:type="dxa"/>
          </w:tcPr>
          <w:p w14:paraId="62BE0F99" w14:textId="1AD57681"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0.96/1.35</w:t>
            </w:r>
          </w:p>
        </w:tc>
        <w:tc>
          <w:tcPr>
            <w:tcW w:w="1621" w:type="dxa"/>
          </w:tcPr>
          <w:p w14:paraId="24645D14" w14:textId="392BDCB0" w:rsidR="006E724E" w:rsidRPr="001A22A9" w:rsidRDefault="006E724E"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0.127</w:t>
            </w:r>
          </w:p>
        </w:tc>
      </w:tr>
      <w:tr w:rsidR="006E724E" w:rsidRPr="00737375" w14:paraId="57DA9F42" w14:textId="77777777" w:rsidTr="006E724E">
        <w:tc>
          <w:tcPr>
            <w:tcW w:w="1855" w:type="dxa"/>
            <w:vMerge w:val="restart"/>
            <w:shd w:val="clear" w:color="auto" w:fill="FFF2CC" w:themeFill="accent4" w:themeFillTint="33"/>
          </w:tcPr>
          <w:p w14:paraId="5706286C"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2142" w:type="dxa"/>
          </w:tcPr>
          <w:p w14:paraId="22499366"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1445" w:type="dxa"/>
          </w:tcPr>
          <w:p w14:paraId="7BA87390" w14:textId="1D2B7E4D"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1.51</w:t>
            </w:r>
          </w:p>
        </w:tc>
        <w:tc>
          <w:tcPr>
            <w:tcW w:w="1431" w:type="dxa"/>
          </w:tcPr>
          <w:p w14:paraId="592B31F0" w14:textId="47AB8D0D"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1.32/1.73</w:t>
            </w:r>
          </w:p>
        </w:tc>
        <w:tc>
          <w:tcPr>
            <w:tcW w:w="1621" w:type="dxa"/>
          </w:tcPr>
          <w:p w14:paraId="08664E68" w14:textId="782FB477" w:rsidR="006E724E" w:rsidRPr="00737375" w:rsidRDefault="006E724E" w:rsidP="001A22A9">
            <w:pPr>
              <w:pStyle w:val="HTMLPreformatted"/>
              <w:shd w:val="clear" w:color="auto" w:fill="FFFFFF"/>
              <w:wordWrap w:val="0"/>
              <w:jc w:val="center"/>
              <w:rPr>
                <w:rStyle w:val="gnvwddmdl3b"/>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3.15</w:t>
            </w:r>
            <w:r>
              <w:rPr>
                <w:rStyle w:val="gnvwddmdl3b"/>
                <w:rFonts w:ascii="Times New Roman" w:hAnsi="Times New Roman" w:cs="Times New Roman"/>
                <w:sz w:val="24"/>
                <w:szCs w:val="24"/>
                <w:bdr w:val="none" w:sz="0" w:space="0" w:color="auto" w:frame="1"/>
                <w:lang w:val="es-ES"/>
              </w:rPr>
              <w:t>6</w:t>
            </w:r>
            <w:r w:rsidRPr="00737375">
              <w:rPr>
                <w:rStyle w:val="gnvwddmdl3b"/>
                <w:rFonts w:ascii="Times New Roman" w:hAnsi="Times New Roman" w:cs="Times New Roman"/>
                <w:sz w:val="24"/>
                <w:szCs w:val="24"/>
                <w:bdr w:val="none" w:sz="0" w:space="0" w:color="auto" w:frame="1"/>
              </w:rPr>
              <w:t>e</w:t>
            </w:r>
            <w:r w:rsidRPr="00737375">
              <w:rPr>
                <w:rStyle w:val="gnvwddmdl3b"/>
                <w:rFonts w:ascii="Times New Roman" w:hAnsi="Times New Roman" w:cs="Times New Roman"/>
                <w:sz w:val="24"/>
                <w:szCs w:val="24"/>
                <w:bdr w:val="none" w:sz="0" w:space="0" w:color="auto" w:frame="1"/>
                <w:lang w:val="en-US"/>
              </w:rPr>
              <w:t>-09</w:t>
            </w:r>
            <w:r>
              <w:rPr>
                <w:rStyle w:val="gnvwddmdl3b"/>
                <w:rFonts w:ascii="Times New Roman" w:hAnsi="Times New Roman" w:cs="Times New Roman"/>
                <w:sz w:val="24"/>
                <w:szCs w:val="24"/>
                <w:bdr w:val="none" w:sz="0" w:space="0" w:color="auto" w:frame="1"/>
                <w:lang w:val="en-US"/>
              </w:rPr>
              <w:t>*</w:t>
            </w:r>
          </w:p>
        </w:tc>
      </w:tr>
      <w:tr w:rsidR="006E724E" w:rsidRPr="00737375" w14:paraId="2ED84700" w14:textId="77777777" w:rsidTr="006E724E">
        <w:tc>
          <w:tcPr>
            <w:tcW w:w="1855" w:type="dxa"/>
            <w:vMerge/>
            <w:shd w:val="clear" w:color="auto" w:fill="FFF2CC" w:themeFill="accent4" w:themeFillTint="33"/>
          </w:tcPr>
          <w:p w14:paraId="791C78A5"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544D51B1"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Extraversion</w:t>
            </w:r>
          </w:p>
        </w:tc>
        <w:tc>
          <w:tcPr>
            <w:tcW w:w="1445" w:type="dxa"/>
          </w:tcPr>
          <w:p w14:paraId="3543E7F7" w14:textId="10A02DE9"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61753">
              <w:rPr>
                <w:rStyle w:val="gnvwddmdl3b"/>
                <w:rFonts w:ascii="Times New Roman" w:hAnsi="Times New Roman" w:cs="Times New Roman"/>
                <w:sz w:val="24"/>
                <w:szCs w:val="24"/>
                <w:lang w:val="es-ES"/>
              </w:rPr>
              <w:t>1.07</w:t>
            </w:r>
          </w:p>
        </w:tc>
        <w:tc>
          <w:tcPr>
            <w:tcW w:w="1431" w:type="dxa"/>
          </w:tcPr>
          <w:p w14:paraId="0A920AA0" w14:textId="7356D52D"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0.91/1.25</w:t>
            </w:r>
          </w:p>
        </w:tc>
        <w:tc>
          <w:tcPr>
            <w:tcW w:w="1621" w:type="dxa"/>
          </w:tcPr>
          <w:p w14:paraId="0926C174" w14:textId="07D82863" w:rsidR="006E724E" w:rsidRPr="001A22A9" w:rsidRDefault="006E724E"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0.427</w:t>
            </w:r>
          </w:p>
        </w:tc>
      </w:tr>
      <w:tr w:rsidR="006E724E" w:rsidRPr="00737375" w14:paraId="72B9EFD4" w14:textId="77777777" w:rsidTr="006E724E">
        <w:tc>
          <w:tcPr>
            <w:tcW w:w="1855" w:type="dxa"/>
            <w:vMerge w:val="restart"/>
            <w:shd w:val="clear" w:color="auto" w:fill="FFF2CC" w:themeFill="accent4" w:themeFillTint="33"/>
          </w:tcPr>
          <w:p w14:paraId="3A2885E5"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2142" w:type="dxa"/>
          </w:tcPr>
          <w:p w14:paraId="3FA57330"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1445" w:type="dxa"/>
          </w:tcPr>
          <w:p w14:paraId="4940DFD7" w14:textId="12DC7270"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1.36</w:t>
            </w:r>
          </w:p>
        </w:tc>
        <w:tc>
          <w:tcPr>
            <w:tcW w:w="1431" w:type="dxa"/>
          </w:tcPr>
          <w:p w14:paraId="2A0C7473" w14:textId="2B6180E7"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1.20/1.55</w:t>
            </w:r>
          </w:p>
        </w:tc>
        <w:tc>
          <w:tcPr>
            <w:tcW w:w="1621" w:type="dxa"/>
          </w:tcPr>
          <w:p w14:paraId="58D8080E" w14:textId="28AA585B" w:rsidR="006E724E" w:rsidRPr="00737375" w:rsidRDefault="006E724E" w:rsidP="001A22A9">
            <w:pPr>
              <w:pStyle w:val="HTMLPreformatted"/>
              <w:shd w:val="clear" w:color="auto" w:fill="FFFFFF"/>
              <w:wordWrap w:val="0"/>
              <w:jc w:val="center"/>
              <w:rPr>
                <w:rStyle w:val="gnvwddmdl3b"/>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3.235e</w:t>
            </w:r>
            <w:r w:rsidRPr="00737375">
              <w:rPr>
                <w:rStyle w:val="gnvwddmdl3b"/>
                <w:rFonts w:ascii="Times New Roman" w:hAnsi="Times New Roman" w:cs="Times New Roman"/>
                <w:sz w:val="24"/>
                <w:szCs w:val="24"/>
                <w:bdr w:val="none" w:sz="0" w:space="0" w:color="auto" w:frame="1"/>
                <w:lang w:val="en-US"/>
              </w:rPr>
              <w:t>-06</w:t>
            </w:r>
            <w:r>
              <w:rPr>
                <w:rStyle w:val="gnvwddmdl3b"/>
                <w:rFonts w:ascii="Times New Roman" w:hAnsi="Times New Roman" w:cs="Times New Roman"/>
                <w:sz w:val="24"/>
                <w:szCs w:val="24"/>
                <w:bdr w:val="none" w:sz="0" w:space="0" w:color="auto" w:frame="1"/>
                <w:lang w:val="en-US"/>
              </w:rPr>
              <w:t>*</w:t>
            </w:r>
          </w:p>
        </w:tc>
      </w:tr>
      <w:tr w:rsidR="006E724E" w:rsidRPr="00737375" w14:paraId="7506E996" w14:textId="77777777" w:rsidTr="006E724E">
        <w:tc>
          <w:tcPr>
            <w:tcW w:w="1855" w:type="dxa"/>
            <w:vMerge/>
            <w:shd w:val="clear" w:color="auto" w:fill="FFF2CC" w:themeFill="accent4" w:themeFillTint="33"/>
          </w:tcPr>
          <w:p w14:paraId="623283B0"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46F2D187"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Openness</w:t>
            </w:r>
          </w:p>
        </w:tc>
        <w:tc>
          <w:tcPr>
            <w:tcW w:w="1445" w:type="dxa"/>
          </w:tcPr>
          <w:p w14:paraId="6C5CF2AB" w14:textId="7BCA476A"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61753">
              <w:rPr>
                <w:rStyle w:val="gnvwddmdl3b"/>
                <w:rFonts w:ascii="Times New Roman" w:hAnsi="Times New Roman" w:cs="Times New Roman"/>
                <w:sz w:val="24"/>
                <w:szCs w:val="24"/>
                <w:lang w:val="es-ES"/>
              </w:rPr>
              <w:t>2.34</w:t>
            </w:r>
          </w:p>
        </w:tc>
        <w:tc>
          <w:tcPr>
            <w:tcW w:w="1431" w:type="dxa"/>
          </w:tcPr>
          <w:p w14:paraId="6F833C41" w14:textId="0C9DFB9F"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1.99/2.74</w:t>
            </w:r>
          </w:p>
        </w:tc>
        <w:tc>
          <w:tcPr>
            <w:tcW w:w="1621" w:type="dxa"/>
          </w:tcPr>
          <w:p w14:paraId="44D68707" w14:textId="718752DF" w:rsidR="006E724E" w:rsidRPr="00737375" w:rsidRDefault="006E724E" w:rsidP="001A22A9">
            <w:pPr>
              <w:pStyle w:val="HTMLPreformatted"/>
              <w:shd w:val="clear" w:color="auto" w:fill="FFFFFF"/>
              <w:wordWrap w:val="0"/>
              <w:jc w:val="center"/>
              <w:rPr>
                <w:rStyle w:val="gnvwddmdl3b"/>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7.109e</w:t>
            </w:r>
            <w:r w:rsidRPr="00737375">
              <w:rPr>
                <w:rStyle w:val="gnvwddmdl3b"/>
                <w:rFonts w:ascii="Times New Roman" w:hAnsi="Times New Roman" w:cs="Times New Roman"/>
                <w:sz w:val="24"/>
                <w:szCs w:val="24"/>
                <w:bdr w:val="none" w:sz="0" w:space="0" w:color="auto" w:frame="1"/>
                <w:lang w:val="en-US"/>
              </w:rPr>
              <w:t>-26</w:t>
            </w:r>
            <w:r>
              <w:rPr>
                <w:rStyle w:val="gnvwddmdl3b"/>
                <w:rFonts w:ascii="Times New Roman" w:hAnsi="Times New Roman" w:cs="Times New Roman"/>
                <w:sz w:val="24"/>
                <w:szCs w:val="24"/>
                <w:bdr w:val="none" w:sz="0" w:space="0" w:color="auto" w:frame="1"/>
                <w:lang w:val="en-US"/>
              </w:rPr>
              <w:t>*</w:t>
            </w:r>
          </w:p>
        </w:tc>
      </w:tr>
      <w:tr w:rsidR="006E724E" w:rsidRPr="00737375" w14:paraId="5DB6D6DE" w14:textId="77777777" w:rsidTr="006E724E">
        <w:tc>
          <w:tcPr>
            <w:tcW w:w="1855" w:type="dxa"/>
            <w:vMerge w:val="restart"/>
            <w:shd w:val="clear" w:color="auto" w:fill="FFF2CC" w:themeFill="accent4" w:themeFillTint="33"/>
          </w:tcPr>
          <w:p w14:paraId="253C1BBA"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2142" w:type="dxa"/>
          </w:tcPr>
          <w:p w14:paraId="0E006858"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1445" w:type="dxa"/>
          </w:tcPr>
          <w:p w14:paraId="40AFAD2B" w14:textId="69B31202"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1.51</w:t>
            </w:r>
          </w:p>
        </w:tc>
        <w:tc>
          <w:tcPr>
            <w:tcW w:w="1431" w:type="dxa"/>
          </w:tcPr>
          <w:p w14:paraId="3FDDB061" w14:textId="19D99D1E"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1.32/1.73</w:t>
            </w:r>
          </w:p>
        </w:tc>
        <w:tc>
          <w:tcPr>
            <w:tcW w:w="1621" w:type="dxa"/>
          </w:tcPr>
          <w:p w14:paraId="2E93231D" w14:textId="19F3FA80" w:rsidR="006E724E" w:rsidRPr="00737375" w:rsidRDefault="006E724E" w:rsidP="001A22A9">
            <w:pPr>
              <w:pStyle w:val="HTMLPreformatted"/>
              <w:shd w:val="clear" w:color="auto" w:fill="FFFFFF"/>
              <w:wordWrap w:val="0"/>
              <w:jc w:val="center"/>
              <w:rPr>
                <w:rStyle w:val="gnvwddmdl3b"/>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1.69</w:t>
            </w:r>
            <w:r>
              <w:rPr>
                <w:rStyle w:val="gnvwddmdl3b"/>
                <w:rFonts w:ascii="Times New Roman" w:hAnsi="Times New Roman" w:cs="Times New Roman"/>
                <w:sz w:val="24"/>
                <w:szCs w:val="24"/>
                <w:bdr w:val="none" w:sz="0" w:space="0" w:color="auto" w:frame="1"/>
                <w:lang w:val="es-ES"/>
              </w:rPr>
              <w:t>2</w:t>
            </w:r>
            <w:r w:rsidRPr="00737375">
              <w:rPr>
                <w:rStyle w:val="gnvwddmdl3b"/>
                <w:rFonts w:ascii="Times New Roman" w:hAnsi="Times New Roman" w:cs="Times New Roman"/>
                <w:sz w:val="24"/>
                <w:szCs w:val="24"/>
                <w:bdr w:val="none" w:sz="0" w:space="0" w:color="auto" w:frame="1"/>
              </w:rPr>
              <w:t>e</w:t>
            </w:r>
            <w:r w:rsidRPr="00737375">
              <w:rPr>
                <w:rStyle w:val="gnvwddmdl3b"/>
                <w:rFonts w:ascii="Times New Roman" w:hAnsi="Times New Roman" w:cs="Times New Roman"/>
                <w:sz w:val="24"/>
                <w:szCs w:val="24"/>
                <w:bdr w:val="none" w:sz="0" w:space="0" w:color="auto" w:frame="1"/>
                <w:lang w:val="en-US"/>
              </w:rPr>
              <w:t>-09</w:t>
            </w:r>
            <w:r>
              <w:rPr>
                <w:rStyle w:val="gnvwddmdl3b"/>
                <w:rFonts w:ascii="Times New Roman" w:hAnsi="Times New Roman" w:cs="Times New Roman"/>
                <w:sz w:val="24"/>
                <w:szCs w:val="24"/>
                <w:bdr w:val="none" w:sz="0" w:space="0" w:color="auto" w:frame="1"/>
                <w:lang w:val="en-US"/>
              </w:rPr>
              <w:t>*</w:t>
            </w:r>
          </w:p>
        </w:tc>
      </w:tr>
      <w:tr w:rsidR="006E724E" w:rsidRPr="00737375" w14:paraId="17A9F4FE" w14:textId="77777777" w:rsidTr="006E724E">
        <w:tc>
          <w:tcPr>
            <w:tcW w:w="1855" w:type="dxa"/>
            <w:vMerge/>
            <w:shd w:val="clear" w:color="auto" w:fill="FFF2CC" w:themeFill="accent4" w:themeFillTint="33"/>
          </w:tcPr>
          <w:p w14:paraId="4A5DD97D"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0D6D7E42"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Agreeableness</w:t>
            </w:r>
          </w:p>
        </w:tc>
        <w:tc>
          <w:tcPr>
            <w:tcW w:w="1445" w:type="dxa"/>
          </w:tcPr>
          <w:p w14:paraId="3C916864" w14:textId="22957344"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61753">
              <w:rPr>
                <w:rStyle w:val="gnvwddmdl3b"/>
                <w:rFonts w:ascii="Times New Roman" w:hAnsi="Times New Roman" w:cs="Times New Roman"/>
                <w:sz w:val="24"/>
                <w:szCs w:val="24"/>
                <w:lang w:val="es-ES"/>
              </w:rPr>
              <w:t>1.07</w:t>
            </w:r>
          </w:p>
        </w:tc>
        <w:tc>
          <w:tcPr>
            <w:tcW w:w="1431" w:type="dxa"/>
          </w:tcPr>
          <w:p w14:paraId="25D57217" w14:textId="75406E68" w:rsidR="006E724E" w:rsidRPr="00761753" w:rsidRDefault="003F46B2"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0.91/1.25</w:t>
            </w:r>
          </w:p>
        </w:tc>
        <w:tc>
          <w:tcPr>
            <w:tcW w:w="1621" w:type="dxa"/>
          </w:tcPr>
          <w:p w14:paraId="315EA9EF" w14:textId="3ADC05C0" w:rsidR="006E724E" w:rsidRPr="001A22A9" w:rsidRDefault="006E724E"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0.402</w:t>
            </w:r>
          </w:p>
        </w:tc>
      </w:tr>
      <w:tr w:rsidR="006E724E" w:rsidRPr="00737375" w14:paraId="38EAAC96" w14:textId="77777777" w:rsidTr="006E724E">
        <w:tc>
          <w:tcPr>
            <w:tcW w:w="1855" w:type="dxa"/>
            <w:vMerge w:val="restart"/>
            <w:shd w:val="clear" w:color="auto" w:fill="FFF2CC" w:themeFill="accent4" w:themeFillTint="33"/>
          </w:tcPr>
          <w:p w14:paraId="6E286C78"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2142" w:type="dxa"/>
          </w:tcPr>
          <w:p w14:paraId="1FD61A47"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1445" w:type="dxa"/>
          </w:tcPr>
          <w:p w14:paraId="73BAD1CF" w14:textId="36FFDABD"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1.42</w:t>
            </w:r>
          </w:p>
        </w:tc>
        <w:tc>
          <w:tcPr>
            <w:tcW w:w="1431" w:type="dxa"/>
          </w:tcPr>
          <w:p w14:paraId="6ED2CE5A" w14:textId="1D60F5BD"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1.24/1.64</w:t>
            </w:r>
          </w:p>
        </w:tc>
        <w:tc>
          <w:tcPr>
            <w:tcW w:w="1621" w:type="dxa"/>
          </w:tcPr>
          <w:p w14:paraId="610FDEFE" w14:textId="75B9AA9A" w:rsidR="006E724E" w:rsidRPr="00737375" w:rsidRDefault="006E724E" w:rsidP="001A22A9">
            <w:pPr>
              <w:pStyle w:val="HTMLPreformatted"/>
              <w:shd w:val="clear" w:color="auto" w:fill="FFFFFF"/>
              <w:wordWrap w:val="0"/>
              <w:jc w:val="center"/>
              <w:rPr>
                <w:rStyle w:val="gnvwddmdl3b"/>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9.07</w:t>
            </w:r>
            <w:r>
              <w:rPr>
                <w:rStyle w:val="gnvwddmdl3b"/>
                <w:rFonts w:ascii="Times New Roman" w:hAnsi="Times New Roman" w:cs="Times New Roman"/>
                <w:sz w:val="24"/>
                <w:szCs w:val="24"/>
                <w:bdr w:val="none" w:sz="0" w:space="0" w:color="auto" w:frame="1"/>
                <w:lang w:val="es-ES"/>
              </w:rPr>
              <w:t>6</w:t>
            </w:r>
            <w:r w:rsidRPr="00737375">
              <w:rPr>
                <w:rStyle w:val="gnvwddmdl3b"/>
                <w:rFonts w:ascii="Times New Roman" w:hAnsi="Times New Roman" w:cs="Times New Roman"/>
                <w:sz w:val="24"/>
                <w:szCs w:val="24"/>
                <w:bdr w:val="none" w:sz="0" w:space="0" w:color="auto" w:frame="1"/>
              </w:rPr>
              <w:t>e</w:t>
            </w:r>
            <w:r w:rsidRPr="00737375">
              <w:rPr>
                <w:rStyle w:val="gnvwddmdl3b"/>
                <w:rFonts w:ascii="Times New Roman" w:hAnsi="Times New Roman" w:cs="Times New Roman"/>
                <w:sz w:val="24"/>
                <w:szCs w:val="24"/>
                <w:bdr w:val="none" w:sz="0" w:space="0" w:color="auto" w:frame="1"/>
                <w:lang w:val="en-US"/>
              </w:rPr>
              <w:t>-07</w:t>
            </w:r>
            <w:r>
              <w:rPr>
                <w:rStyle w:val="gnvwddmdl3b"/>
                <w:rFonts w:ascii="Times New Roman" w:hAnsi="Times New Roman" w:cs="Times New Roman"/>
                <w:sz w:val="24"/>
                <w:szCs w:val="24"/>
                <w:bdr w:val="none" w:sz="0" w:space="0" w:color="auto" w:frame="1"/>
                <w:lang w:val="en-US"/>
              </w:rPr>
              <w:t>*</w:t>
            </w:r>
          </w:p>
        </w:tc>
      </w:tr>
      <w:tr w:rsidR="006E724E" w:rsidRPr="00737375" w14:paraId="18D9FC4D" w14:textId="77777777" w:rsidTr="006E724E">
        <w:tc>
          <w:tcPr>
            <w:tcW w:w="1855" w:type="dxa"/>
            <w:vMerge/>
            <w:shd w:val="clear" w:color="auto" w:fill="FFF2CC" w:themeFill="accent4" w:themeFillTint="33"/>
          </w:tcPr>
          <w:p w14:paraId="1DEBC911"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798D4B18"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Conscientiousness</w:t>
            </w:r>
          </w:p>
        </w:tc>
        <w:tc>
          <w:tcPr>
            <w:tcW w:w="1445" w:type="dxa"/>
          </w:tcPr>
          <w:p w14:paraId="3C86C138" w14:textId="7EFC43AD" w:rsidR="006E724E" w:rsidRPr="00761753" w:rsidRDefault="00761753" w:rsidP="001A22A9">
            <w:pPr>
              <w:pStyle w:val="HTMLPreformatted"/>
              <w:shd w:val="clear" w:color="auto" w:fill="FFFFFF"/>
              <w:wordWrap w:val="0"/>
              <w:jc w:val="center"/>
              <w:rPr>
                <w:rFonts w:ascii="Times New Roman" w:hAnsi="Times New Roman" w:cs="Times New Roman"/>
                <w:sz w:val="24"/>
                <w:szCs w:val="24"/>
                <w:lang w:val="es-ES"/>
              </w:rPr>
            </w:pPr>
            <w:r w:rsidRPr="00761753">
              <w:rPr>
                <w:rFonts w:ascii="Times New Roman" w:hAnsi="Times New Roman" w:cs="Times New Roman"/>
                <w:sz w:val="24"/>
                <w:szCs w:val="24"/>
                <w:lang w:val="es-ES"/>
              </w:rPr>
              <w:t>0.88</w:t>
            </w:r>
          </w:p>
        </w:tc>
        <w:tc>
          <w:tcPr>
            <w:tcW w:w="1431" w:type="dxa"/>
          </w:tcPr>
          <w:p w14:paraId="1699A971" w14:textId="5B704E9B"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0.74/1.04</w:t>
            </w:r>
          </w:p>
        </w:tc>
        <w:tc>
          <w:tcPr>
            <w:tcW w:w="1621" w:type="dxa"/>
          </w:tcPr>
          <w:p w14:paraId="18AF5198" w14:textId="1833CF05" w:rsidR="006E724E" w:rsidRPr="001A22A9"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0.12</w:t>
            </w:r>
            <w:r>
              <w:rPr>
                <w:rStyle w:val="gnvwddmdl3b"/>
                <w:rFonts w:ascii="Times New Roman" w:hAnsi="Times New Roman" w:cs="Times New Roman"/>
                <w:sz w:val="24"/>
                <w:szCs w:val="24"/>
                <w:bdr w:val="none" w:sz="0" w:space="0" w:color="auto" w:frame="1"/>
                <w:lang w:val="es-ES"/>
              </w:rPr>
              <w:t>2</w:t>
            </w:r>
          </w:p>
        </w:tc>
      </w:tr>
      <w:tr w:rsidR="004A527A" w:rsidRPr="00737375" w14:paraId="6F1763C3" w14:textId="77777777" w:rsidTr="003C4228">
        <w:tc>
          <w:tcPr>
            <w:tcW w:w="1855" w:type="dxa"/>
            <w:shd w:val="clear" w:color="auto" w:fill="D0CECE" w:themeFill="background2" w:themeFillShade="E6"/>
          </w:tcPr>
          <w:p w14:paraId="0113D8BA" w14:textId="11D9F356" w:rsidR="004A527A" w:rsidRPr="001A22A9" w:rsidRDefault="004A527A" w:rsidP="004A527A">
            <w:pPr>
              <w:jc w:val="right"/>
              <w:rPr>
                <w:rFonts w:ascii="Times New Roman" w:hAnsi="Times New Roman" w:cs="Times New Roman"/>
                <w:i/>
                <w:iCs/>
                <w:sz w:val="24"/>
                <w:szCs w:val="24"/>
                <w:lang w:val="en-US"/>
              </w:rPr>
            </w:pPr>
            <w:r w:rsidRPr="001A22A9">
              <w:rPr>
                <w:rFonts w:ascii="Times New Roman" w:hAnsi="Times New Roman" w:cs="Times New Roman"/>
                <w:b/>
                <w:bCs/>
                <w:sz w:val="24"/>
                <w:szCs w:val="24"/>
                <w:lang w:val="en-US"/>
              </w:rPr>
              <w:t>Dependent variable</w:t>
            </w:r>
          </w:p>
        </w:tc>
        <w:tc>
          <w:tcPr>
            <w:tcW w:w="2142" w:type="dxa"/>
            <w:shd w:val="clear" w:color="auto" w:fill="D0CECE" w:themeFill="background2" w:themeFillShade="E6"/>
          </w:tcPr>
          <w:p w14:paraId="716DF6F6" w14:textId="7158F0AC" w:rsidR="004A527A" w:rsidRPr="001A22A9" w:rsidRDefault="004A527A" w:rsidP="004A527A">
            <w:pPr>
              <w:jc w:val="right"/>
              <w:rPr>
                <w:rFonts w:ascii="Times New Roman" w:hAnsi="Times New Roman" w:cs="Times New Roman"/>
                <w:i/>
                <w:iCs/>
                <w:sz w:val="24"/>
                <w:szCs w:val="24"/>
                <w:lang w:val="en-US"/>
              </w:rPr>
            </w:pPr>
            <w:r w:rsidRPr="001A22A9">
              <w:rPr>
                <w:rFonts w:ascii="Times New Roman" w:hAnsi="Times New Roman" w:cs="Times New Roman"/>
                <w:b/>
                <w:bCs/>
                <w:sz w:val="24"/>
                <w:szCs w:val="24"/>
                <w:lang w:val="en-US"/>
              </w:rPr>
              <w:t>Independent variable</w:t>
            </w:r>
          </w:p>
        </w:tc>
        <w:tc>
          <w:tcPr>
            <w:tcW w:w="1445" w:type="dxa"/>
            <w:shd w:val="clear" w:color="auto" w:fill="D0CECE" w:themeFill="background2" w:themeFillShade="E6"/>
          </w:tcPr>
          <w:p w14:paraId="22A83FB2" w14:textId="030B1587" w:rsidR="004A527A" w:rsidRPr="002054FD" w:rsidRDefault="003C4228" w:rsidP="002054FD">
            <w:pPr>
              <w:jc w:val="center"/>
              <w:rPr>
                <w:rFonts w:ascii="Times New Roman" w:hAnsi="Times New Roman" w:cs="Times New Roman"/>
                <w:b/>
                <w:bCs/>
                <w:sz w:val="24"/>
                <w:szCs w:val="24"/>
                <w:highlight w:val="lightGray"/>
              </w:rPr>
            </w:pPr>
            <w:r w:rsidRPr="002054FD">
              <w:rPr>
                <w:rFonts w:ascii="Times New Roman" w:hAnsi="Times New Roman" w:cs="Times New Roman"/>
                <w:b/>
                <w:bCs/>
                <w:sz w:val="24"/>
                <w:szCs w:val="24"/>
              </w:rPr>
              <w:t>β</w:t>
            </w:r>
          </w:p>
        </w:tc>
        <w:tc>
          <w:tcPr>
            <w:tcW w:w="1431" w:type="dxa"/>
            <w:shd w:val="clear" w:color="auto" w:fill="D0CECE" w:themeFill="background2" w:themeFillShade="E6"/>
          </w:tcPr>
          <w:p w14:paraId="2BA04623" w14:textId="404E27F3" w:rsidR="004A527A" w:rsidRPr="002054FD" w:rsidRDefault="004A527A" w:rsidP="002054FD">
            <w:pPr>
              <w:jc w:val="center"/>
              <w:rPr>
                <w:rFonts w:ascii="Times New Roman" w:hAnsi="Times New Roman" w:cs="Times New Roman"/>
                <w:b/>
                <w:bCs/>
                <w:sz w:val="24"/>
                <w:szCs w:val="24"/>
                <w:highlight w:val="lightGray"/>
              </w:rPr>
            </w:pPr>
            <w:r w:rsidRPr="002054FD">
              <w:rPr>
                <w:rFonts w:ascii="Times New Roman" w:hAnsi="Times New Roman" w:cs="Times New Roman"/>
                <w:b/>
                <w:bCs/>
                <w:sz w:val="24"/>
                <w:szCs w:val="24"/>
                <w:highlight w:val="lightGray"/>
              </w:rPr>
              <w:t>se</w:t>
            </w:r>
          </w:p>
        </w:tc>
        <w:tc>
          <w:tcPr>
            <w:tcW w:w="1621" w:type="dxa"/>
            <w:shd w:val="clear" w:color="auto" w:fill="D0CECE" w:themeFill="background2" w:themeFillShade="E6"/>
          </w:tcPr>
          <w:p w14:paraId="3EAF8894" w14:textId="1B377371" w:rsidR="004A527A" w:rsidRPr="002054FD" w:rsidRDefault="004A527A" w:rsidP="002054FD">
            <w:pPr>
              <w:jc w:val="center"/>
              <w:rPr>
                <w:rFonts w:ascii="Times New Roman" w:hAnsi="Times New Roman" w:cs="Times New Roman"/>
                <w:b/>
                <w:bCs/>
                <w:i/>
                <w:iCs/>
                <w:sz w:val="24"/>
                <w:szCs w:val="24"/>
                <w:highlight w:val="lightGray"/>
              </w:rPr>
            </w:pPr>
            <w:r w:rsidRPr="002054FD">
              <w:rPr>
                <w:rFonts w:ascii="Times New Roman" w:hAnsi="Times New Roman" w:cs="Times New Roman"/>
                <w:b/>
                <w:bCs/>
                <w:i/>
                <w:iCs/>
                <w:sz w:val="24"/>
                <w:szCs w:val="24"/>
                <w:highlight w:val="lightGray"/>
              </w:rPr>
              <w:t>p-value</w:t>
            </w:r>
          </w:p>
        </w:tc>
      </w:tr>
      <w:tr w:rsidR="006E724E" w:rsidRPr="00737375" w14:paraId="58140C10" w14:textId="77777777" w:rsidTr="006E724E">
        <w:tc>
          <w:tcPr>
            <w:tcW w:w="1855" w:type="dxa"/>
            <w:vMerge w:val="restart"/>
            <w:shd w:val="clear" w:color="auto" w:fill="FBE4D5" w:themeFill="accent2" w:themeFillTint="33"/>
          </w:tcPr>
          <w:p w14:paraId="7DB0E5C5"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2142" w:type="dxa"/>
          </w:tcPr>
          <w:p w14:paraId="066BA191"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1445" w:type="dxa"/>
          </w:tcPr>
          <w:p w14:paraId="6A21F9D6" w14:textId="2A27F1B5" w:rsidR="006E724E" w:rsidRPr="00761753"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0.40</w:t>
            </w:r>
          </w:p>
        </w:tc>
        <w:tc>
          <w:tcPr>
            <w:tcW w:w="1431" w:type="dxa"/>
          </w:tcPr>
          <w:p w14:paraId="72F0946C" w14:textId="3C3AB59E"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0.08</w:t>
            </w:r>
          </w:p>
        </w:tc>
        <w:tc>
          <w:tcPr>
            <w:tcW w:w="1621" w:type="dxa"/>
          </w:tcPr>
          <w:p w14:paraId="347A6F7E" w14:textId="6F6E3B94" w:rsidR="006E724E" w:rsidRPr="00737375" w:rsidRDefault="006E724E" w:rsidP="001A22A9">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1.945e</w:t>
            </w:r>
            <w:r w:rsidRPr="00737375">
              <w:rPr>
                <w:rStyle w:val="gnvwddmdl3b"/>
                <w:rFonts w:ascii="Times New Roman" w:hAnsi="Times New Roman" w:cs="Times New Roman"/>
                <w:sz w:val="24"/>
                <w:szCs w:val="24"/>
                <w:bdr w:val="none" w:sz="0" w:space="0" w:color="auto" w:frame="1"/>
                <w:lang w:val="en-US"/>
              </w:rPr>
              <w:t>-06</w:t>
            </w:r>
            <w:r>
              <w:rPr>
                <w:rStyle w:val="gnvwddmdl3b"/>
                <w:rFonts w:ascii="Times New Roman" w:hAnsi="Times New Roman" w:cs="Times New Roman"/>
                <w:sz w:val="24"/>
                <w:szCs w:val="24"/>
                <w:bdr w:val="none" w:sz="0" w:space="0" w:color="auto" w:frame="1"/>
                <w:lang w:val="en-US"/>
              </w:rPr>
              <w:t>*</w:t>
            </w:r>
          </w:p>
        </w:tc>
      </w:tr>
      <w:tr w:rsidR="006E724E" w:rsidRPr="00737375" w14:paraId="50C9E588" w14:textId="77777777" w:rsidTr="006E724E">
        <w:tc>
          <w:tcPr>
            <w:tcW w:w="1855" w:type="dxa"/>
            <w:vMerge/>
            <w:shd w:val="clear" w:color="auto" w:fill="FBE4D5" w:themeFill="accent2" w:themeFillTint="33"/>
          </w:tcPr>
          <w:p w14:paraId="141FB31B"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1F26DEDD"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Age</w:t>
            </w:r>
          </w:p>
        </w:tc>
        <w:tc>
          <w:tcPr>
            <w:tcW w:w="1445" w:type="dxa"/>
          </w:tcPr>
          <w:p w14:paraId="314085C6" w14:textId="038156F6" w:rsidR="006E724E" w:rsidRPr="00761753"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61753">
              <w:rPr>
                <w:rFonts w:ascii="Times New Roman" w:hAnsi="Times New Roman" w:cs="Times New Roman"/>
                <w:sz w:val="24"/>
                <w:szCs w:val="24"/>
                <w:lang w:val="en-US"/>
              </w:rPr>
              <w:t>-</w:t>
            </w:r>
            <w:r w:rsidRPr="00761753">
              <w:rPr>
                <w:rStyle w:val="gnvwddmdl3b"/>
                <w:rFonts w:ascii="Times New Roman" w:hAnsi="Times New Roman" w:cs="Times New Roman"/>
                <w:sz w:val="24"/>
                <w:szCs w:val="24"/>
                <w:bdr w:val="none" w:sz="0" w:space="0" w:color="auto" w:frame="1"/>
              </w:rPr>
              <w:t>0.0</w:t>
            </w:r>
            <w:r w:rsidR="00761753" w:rsidRPr="00761753">
              <w:rPr>
                <w:rStyle w:val="gnvwddmdl3b"/>
                <w:rFonts w:ascii="Times New Roman" w:hAnsi="Times New Roman" w:cs="Times New Roman"/>
                <w:sz w:val="24"/>
                <w:szCs w:val="24"/>
                <w:bdr w:val="none" w:sz="0" w:space="0" w:color="auto" w:frame="1"/>
              </w:rPr>
              <w:t>4</w:t>
            </w:r>
          </w:p>
        </w:tc>
        <w:tc>
          <w:tcPr>
            <w:tcW w:w="1431" w:type="dxa"/>
          </w:tcPr>
          <w:p w14:paraId="1EDF0F32" w14:textId="776CC7AB"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0.01</w:t>
            </w:r>
          </w:p>
        </w:tc>
        <w:tc>
          <w:tcPr>
            <w:tcW w:w="1621" w:type="dxa"/>
          </w:tcPr>
          <w:p w14:paraId="1358CD55" w14:textId="06379F18" w:rsidR="006E724E" w:rsidRPr="001A22A9"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0.008</w:t>
            </w:r>
            <w:r>
              <w:rPr>
                <w:rStyle w:val="gnvwddmdl3b"/>
                <w:rFonts w:ascii="Times New Roman" w:hAnsi="Times New Roman" w:cs="Times New Roman"/>
                <w:sz w:val="24"/>
                <w:szCs w:val="24"/>
                <w:bdr w:val="none" w:sz="0" w:space="0" w:color="auto" w:frame="1"/>
                <w:lang w:val="es-ES"/>
              </w:rPr>
              <w:t>*</w:t>
            </w:r>
          </w:p>
        </w:tc>
      </w:tr>
      <w:tr w:rsidR="006E724E" w:rsidRPr="00737375" w14:paraId="16AF51CE" w14:textId="77777777" w:rsidTr="006E724E">
        <w:tc>
          <w:tcPr>
            <w:tcW w:w="1855" w:type="dxa"/>
            <w:vMerge w:val="restart"/>
            <w:shd w:val="clear" w:color="auto" w:fill="FBE4D5" w:themeFill="accent2" w:themeFillTint="33"/>
          </w:tcPr>
          <w:p w14:paraId="6C778053"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2142" w:type="dxa"/>
          </w:tcPr>
          <w:p w14:paraId="3F82DBE6"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1445" w:type="dxa"/>
          </w:tcPr>
          <w:p w14:paraId="1A3AE830" w14:textId="199D3C8A" w:rsidR="006E724E" w:rsidRPr="00761753"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0.2</w:t>
            </w:r>
            <w:r w:rsidRPr="00761753">
              <w:rPr>
                <w:rStyle w:val="gnvwddmdl3b"/>
                <w:rFonts w:ascii="Times New Roman" w:hAnsi="Times New Roman" w:cs="Times New Roman"/>
                <w:sz w:val="24"/>
                <w:szCs w:val="24"/>
                <w:bdr w:val="none" w:sz="0" w:space="0" w:color="auto" w:frame="1"/>
                <w:lang w:val="es-ES"/>
              </w:rPr>
              <w:t>1</w:t>
            </w:r>
          </w:p>
        </w:tc>
        <w:tc>
          <w:tcPr>
            <w:tcW w:w="1431" w:type="dxa"/>
          </w:tcPr>
          <w:p w14:paraId="42CFB464" w14:textId="42F42A26"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0.06</w:t>
            </w:r>
          </w:p>
        </w:tc>
        <w:tc>
          <w:tcPr>
            <w:tcW w:w="1621" w:type="dxa"/>
          </w:tcPr>
          <w:p w14:paraId="60EA46E9" w14:textId="129D97A8" w:rsidR="006E724E" w:rsidRPr="001A22A9"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37375">
              <w:rPr>
                <w:rStyle w:val="gnvwddmdl3b"/>
                <w:rFonts w:ascii="Times New Roman" w:hAnsi="Times New Roman" w:cs="Times New Roman"/>
                <w:sz w:val="24"/>
                <w:szCs w:val="24"/>
                <w:bdr w:val="none" w:sz="0" w:space="0" w:color="auto" w:frame="1"/>
              </w:rPr>
              <w:t>0.000</w:t>
            </w:r>
            <w:r>
              <w:rPr>
                <w:rStyle w:val="gnvwddmdl3b"/>
                <w:rFonts w:ascii="Times New Roman" w:hAnsi="Times New Roman" w:cs="Times New Roman"/>
                <w:sz w:val="24"/>
                <w:szCs w:val="24"/>
                <w:bdr w:val="none" w:sz="0" w:space="0" w:color="auto" w:frame="1"/>
                <w:lang w:val="es-ES"/>
              </w:rPr>
              <w:t>7*</w:t>
            </w:r>
          </w:p>
        </w:tc>
      </w:tr>
      <w:tr w:rsidR="006E724E" w:rsidRPr="00737375" w14:paraId="09E200C6" w14:textId="77777777" w:rsidTr="006E724E">
        <w:tc>
          <w:tcPr>
            <w:tcW w:w="1855" w:type="dxa"/>
            <w:vMerge/>
            <w:shd w:val="clear" w:color="auto" w:fill="FBE4D5" w:themeFill="accent2" w:themeFillTint="33"/>
          </w:tcPr>
          <w:p w14:paraId="5EE21AA9"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2325A288"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Neuroticism</w:t>
            </w:r>
          </w:p>
        </w:tc>
        <w:tc>
          <w:tcPr>
            <w:tcW w:w="1445" w:type="dxa"/>
          </w:tcPr>
          <w:p w14:paraId="75D90CC7" w14:textId="25F84F2E" w:rsidR="006E724E" w:rsidRPr="00761753"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0.6</w:t>
            </w:r>
            <w:r w:rsidRPr="00761753">
              <w:rPr>
                <w:rStyle w:val="gnvwddmdl3b"/>
                <w:rFonts w:ascii="Times New Roman" w:hAnsi="Times New Roman" w:cs="Times New Roman"/>
                <w:sz w:val="24"/>
                <w:szCs w:val="24"/>
                <w:bdr w:val="none" w:sz="0" w:space="0" w:color="auto" w:frame="1"/>
                <w:lang w:val="es-ES"/>
              </w:rPr>
              <w:t>3</w:t>
            </w:r>
          </w:p>
        </w:tc>
        <w:tc>
          <w:tcPr>
            <w:tcW w:w="1431" w:type="dxa"/>
          </w:tcPr>
          <w:p w14:paraId="2BEDC5C7" w14:textId="3D8C4FCF" w:rsidR="006E724E" w:rsidRPr="00761753" w:rsidRDefault="00761753" w:rsidP="001A22A9">
            <w:pPr>
              <w:jc w:val="center"/>
              <w:rPr>
                <w:rFonts w:ascii="Times New Roman" w:hAnsi="Times New Roman" w:cs="Times New Roman"/>
                <w:sz w:val="24"/>
                <w:szCs w:val="24"/>
                <w:lang w:val="en-US"/>
              </w:rPr>
            </w:pPr>
            <w:r w:rsidRPr="00761753">
              <w:rPr>
                <w:rFonts w:ascii="Times New Roman" w:hAnsi="Times New Roman" w:cs="Times New Roman"/>
                <w:sz w:val="24"/>
                <w:szCs w:val="24"/>
                <w:lang w:val="en-US"/>
              </w:rPr>
              <w:t>0.01</w:t>
            </w:r>
          </w:p>
        </w:tc>
        <w:tc>
          <w:tcPr>
            <w:tcW w:w="1621" w:type="dxa"/>
          </w:tcPr>
          <w:p w14:paraId="22CC122D" w14:textId="598DB1E0" w:rsidR="006E724E" w:rsidRPr="00737375" w:rsidRDefault="006E724E" w:rsidP="001A22A9">
            <w:pPr>
              <w:jc w:val="center"/>
              <w:rPr>
                <w:rFonts w:ascii="Times New Roman" w:hAnsi="Times New Roman" w:cs="Times New Roman"/>
                <w:sz w:val="24"/>
                <w:szCs w:val="24"/>
                <w:lang w:val="en-US"/>
              </w:rPr>
            </w:pPr>
            <w:r w:rsidRPr="00737375">
              <w:rPr>
                <w:rFonts w:ascii="Times New Roman" w:hAnsi="Times New Roman" w:cs="Times New Roman"/>
                <w:sz w:val="24"/>
                <w:szCs w:val="24"/>
                <w:lang w:val="en-US"/>
              </w:rPr>
              <w:t>0</w:t>
            </w:r>
            <w:r>
              <w:rPr>
                <w:rFonts w:ascii="Times New Roman" w:hAnsi="Times New Roman" w:cs="Times New Roman"/>
                <w:sz w:val="24"/>
                <w:szCs w:val="24"/>
                <w:lang w:val="en-US"/>
              </w:rPr>
              <w:t>*</w:t>
            </w:r>
          </w:p>
        </w:tc>
      </w:tr>
      <w:tr w:rsidR="006E724E" w:rsidRPr="00737375" w14:paraId="5F484B2B" w14:textId="77777777" w:rsidTr="006E724E">
        <w:tc>
          <w:tcPr>
            <w:tcW w:w="1855" w:type="dxa"/>
            <w:vMerge w:val="restart"/>
            <w:shd w:val="clear" w:color="auto" w:fill="FBE4D5" w:themeFill="accent2" w:themeFillTint="33"/>
          </w:tcPr>
          <w:p w14:paraId="3E4456CA"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2142" w:type="dxa"/>
          </w:tcPr>
          <w:p w14:paraId="5EC25953"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1445" w:type="dxa"/>
          </w:tcPr>
          <w:p w14:paraId="60E9AC1A" w14:textId="6292BD43" w:rsidR="006E724E" w:rsidRPr="00761753"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0.3</w:t>
            </w:r>
            <w:r w:rsidRPr="00761753">
              <w:rPr>
                <w:rStyle w:val="gnvwddmdl3b"/>
                <w:rFonts w:ascii="Times New Roman" w:hAnsi="Times New Roman" w:cs="Times New Roman"/>
                <w:sz w:val="24"/>
                <w:szCs w:val="24"/>
                <w:bdr w:val="none" w:sz="0" w:space="0" w:color="auto" w:frame="1"/>
                <w:lang w:val="es-ES"/>
              </w:rPr>
              <w:t>8</w:t>
            </w:r>
          </w:p>
        </w:tc>
        <w:tc>
          <w:tcPr>
            <w:tcW w:w="1431" w:type="dxa"/>
          </w:tcPr>
          <w:p w14:paraId="1C9E1A64" w14:textId="1173D1B5"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0.09</w:t>
            </w:r>
          </w:p>
        </w:tc>
        <w:tc>
          <w:tcPr>
            <w:tcW w:w="1621" w:type="dxa"/>
          </w:tcPr>
          <w:p w14:paraId="7F7C514F" w14:textId="28068160" w:rsidR="006E724E" w:rsidRPr="00737375" w:rsidRDefault="006E724E" w:rsidP="001A22A9">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1.359e</w:t>
            </w:r>
            <w:r w:rsidRPr="00737375">
              <w:rPr>
                <w:rStyle w:val="gnvwddmdl3b"/>
                <w:rFonts w:ascii="Times New Roman" w:hAnsi="Times New Roman" w:cs="Times New Roman"/>
                <w:sz w:val="24"/>
                <w:szCs w:val="24"/>
                <w:bdr w:val="none" w:sz="0" w:space="0" w:color="auto" w:frame="1"/>
                <w:lang w:val="en-US"/>
              </w:rPr>
              <w:t>-05</w:t>
            </w:r>
            <w:r>
              <w:rPr>
                <w:rStyle w:val="gnvwddmdl3b"/>
                <w:rFonts w:ascii="Times New Roman" w:hAnsi="Times New Roman" w:cs="Times New Roman"/>
                <w:sz w:val="24"/>
                <w:szCs w:val="24"/>
                <w:bdr w:val="none" w:sz="0" w:space="0" w:color="auto" w:frame="1"/>
                <w:lang w:val="en-US"/>
              </w:rPr>
              <w:t>*</w:t>
            </w:r>
          </w:p>
        </w:tc>
      </w:tr>
      <w:tr w:rsidR="006E724E" w:rsidRPr="00737375" w14:paraId="3E718370" w14:textId="77777777" w:rsidTr="006E724E">
        <w:tc>
          <w:tcPr>
            <w:tcW w:w="1855" w:type="dxa"/>
            <w:vMerge/>
            <w:shd w:val="clear" w:color="auto" w:fill="FBE4D5" w:themeFill="accent2" w:themeFillTint="33"/>
          </w:tcPr>
          <w:p w14:paraId="73789A0B" w14:textId="77777777" w:rsidR="006E724E" w:rsidRPr="001A22A9" w:rsidRDefault="006E724E" w:rsidP="001A22A9">
            <w:pPr>
              <w:jc w:val="right"/>
              <w:rPr>
                <w:rFonts w:ascii="Times New Roman" w:hAnsi="Times New Roman" w:cs="Times New Roman"/>
                <w:i/>
                <w:iCs/>
                <w:sz w:val="24"/>
                <w:szCs w:val="24"/>
                <w:lang w:val="en-US"/>
              </w:rPr>
            </w:pPr>
          </w:p>
        </w:tc>
        <w:tc>
          <w:tcPr>
            <w:tcW w:w="2142" w:type="dxa"/>
          </w:tcPr>
          <w:p w14:paraId="74BA87A3"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Openness</w:t>
            </w:r>
          </w:p>
        </w:tc>
        <w:tc>
          <w:tcPr>
            <w:tcW w:w="1445" w:type="dxa"/>
          </w:tcPr>
          <w:p w14:paraId="32F26AEE" w14:textId="63098A01" w:rsidR="006E724E" w:rsidRPr="00761753"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0.0</w:t>
            </w:r>
            <w:r w:rsidRPr="00761753">
              <w:rPr>
                <w:rStyle w:val="gnvwddmdl3b"/>
                <w:rFonts w:ascii="Times New Roman" w:hAnsi="Times New Roman" w:cs="Times New Roman"/>
                <w:sz w:val="24"/>
                <w:szCs w:val="24"/>
                <w:bdr w:val="none" w:sz="0" w:space="0" w:color="auto" w:frame="1"/>
                <w:lang w:val="es-ES"/>
              </w:rPr>
              <w:t>7</w:t>
            </w:r>
          </w:p>
        </w:tc>
        <w:tc>
          <w:tcPr>
            <w:tcW w:w="1431" w:type="dxa"/>
          </w:tcPr>
          <w:p w14:paraId="0FCD402A" w14:textId="55A19C1B"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0.02</w:t>
            </w:r>
          </w:p>
        </w:tc>
        <w:tc>
          <w:tcPr>
            <w:tcW w:w="1621" w:type="dxa"/>
          </w:tcPr>
          <w:p w14:paraId="18FD09E6" w14:textId="4CDE8626" w:rsidR="006E724E" w:rsidRPr="00737375" w:rsidRDefault="006E724E" w:rsidP="001A22A9">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6.686e</w:t>
            </w:r>
            <w:r w:rsidRPr="00737375">
              <w:rPr>
                <w:rStyle w:val="gnvwddmdl3b"/>
                <w:rFonts w:ascii="Times New Roman" w:hAnsi="Times New Roman" w:cs="Times New Roman"/>
                <w:sz w:val="24"/>
                <w:szCs w:val="24"/>
                <w:bdr w:val="none" w:sz="0" w:space="0" w:color="auto" w:frame="1"/>
                <w:lang w:val="en-US"/>
              </w:rPr>
              <w:t>-06</w:t>
            </w:r>
            <w:r>
              <w:rPr>
                <w:rStyle w:val="gnvwddmdl3b"/>
                <w:rFonts w:ascii="Times New Roman" w:hAnsi="Times New Roman" w:cs="Times New Roman"/>
                <w:sz w:val="24"/>
                <w:szCs w:val="24"/>
                <w:bdr w:val="none" w:sz="0" w:space="0" w:color="auto" w:frame="1"/>
                <w:lang w:val="en-US"/>
              </w:rPr>
              <w:t>*</w:t>
            </w:r>
          </w:p>
        </w:tc>
      </w:tr>
      <w:tr w:rsidR="006E724E" w:rsidRPr="00737375" w14:paraId="678F1D0C" w14:textId="77777777" w:rsidTr="006E724E">
        <w:tc>
          <w:tcPr>
            <w:tcW w:w="1855" w:type="dxa"/>
            <w:vMerge w:val="restart"/>
            <w:shd w:val="clear" w:color="auto" w:fill="FBE4D5" w:themeFill="accent2" w:themeFillTint="33"/>
          </w:tcPr>
          <w:p w14:paraId="23CC3316"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Borderline</w:t>
            </w:r>
          </w:p>
        </w:tc>
        <w:tc>
          <w:tcPr>
            <w:tcW w:w="2142" w:type="dxa"/>
          </w:tcPr>
          <w:p w14:paraId="6BD08CD6"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Creativity</w:t>
            </w:r>
          </w:p>
        </w:tc>
        <w:tc>
          <w:tcPr>
            <w:tcW w:w="1445" w:type="dxa"/>
          </w:tcPr>
          <w:p w14:paraId="3AB7D046" w14:textId="5B7FA9CD" w:rsidR="006E724E" w:rsidRPr="00761753"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61753">
              <w:rPr>
                <w:rStyle w:val="gnvwddmdl3b"/>
                <w:rFonts w:ascii="Times New Roman" w:hAnsi="Times New Roman" w:cs="Times New Roman"/>
                <w:sz w:val="24"/>
                <w:szCs w:val="24"/>
                <w:bdr w:val="none" w:sz="0" w:space="0" w:color="auto" w:frame="1"/>
              </w:rPr>
              <w:t>0.3</w:t>
            </w:r>
            <w:r w:rsidRPr="00761753">
              <w:rPr>
                <w:rStyle w:val="gnvwddmdl3b"/>
                <w:rFonts w:ascii="Times New Roman" w:hAnsi="Times New Roman" w:cs="Times New Roman"/>
                <w:sz w:val="24"/>
                <w:szCs w:val="24"/>
                <w:bdr w:val="none" w:sz="0" w:space="0" w:color="auto" w:frame="1"/>
                <w:lang w:val="es-ES"/>
              </w:rPr>
              <w:t>6</w:t>
            </w:r>
          </w:p>
        </w:tc>
        <w:tc>
          <w:tcPr>
            <w:tcW w:w="1431" w:type="dxa"/>
          </w:tcPr>
          <w:p w14:paraId="58DAF295" w14:textId="6E738A2D"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0.08</w:t>
            </w:r>
          </w:p>
        </w:tc>
        <w:tc>
          <w:tcPr>
            <w:tcW w:w="1621" w:type="dxa"/>
          </w:tcPr>
          <w:p w14:paraId="38BDE1E0" w14:textId="58268576" w:rsidR="006E724E" w:rsidRPr="00737375" w:rsidRDefault="006E724E" w:rsidP="001A22A9">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1.318e</w:t>
            </w:r>
            <w:r w:rsidRPr="00737375">
              <w:rPr>
                <w:rStyle w:val="gnvwddmdl3b"/>
                <w:rFonts w:ascii="Times New Roman" w:hAnsi="Times New Roman" w:cs="Times New Roman"/>
                <w:sz w:val="24"/>
                <w:szCs w:val="24"/>
                <w:bdr w:val="none" w:sz="0" w:space="0" w:color="auto" w:frame="1"/>
                <w:lang w:val="en-US"/>
              </w:rPr>
              <w:t>-05</w:t>
            </w:r>
            <w:r>
              <w:rPr>
                <w:rStyle w:val="gnvwddmdl3b"/>
                <w:rFonts w:ascii="Times New Roman" w:hAnsi="Times New Roman" w:cs="Times New Roman"/>
                <w:sz w:val="24"/>
                <w:szCs w:val="24"/>
                <w:bdr w:val="none" w:sz="0" w:space="0" w:color="auto" w:frame="1"/>
                <w:lang w:val="en-US"/>
              </w:rPr>
              <w:t>*</w:t>
            </w:r>
          </w:p>
        </w:tc>
      </w:tr>
      <w:tr w:rsidR="006E724E" w:rsidRPr="00737375" w14:paraId="0749A2DE" w14:textId="77777777" w:rsidTr="006E724E">
        <w:tc>
          <w:tcPr>
            <w:tcW w:w="1855" w:type="dxa"/>
            <w:vMerge/>
            <w:shd w:val="clear" w:color="auto" w:fill="FBE4D5" w:themeFill="accent2" w:themeFillTint="33"/>
          </w:tcPr>
          <w:p w14:paraId="785A4AEB" w14:textId="77777777" w:rsidR="006E724E" w:rsidRPr="00737375" w:rsidRDefault="006E724E" w:rsidP="00B32A97">
            <w:pPr>
              <w:rPr>
                <w:rFonts w:ascii="Times New Roman" w:hAnsi="Times New Roman" w:cs="Times New Roman"/>
                <w:sz w:val="24"/>
                <w:szCs w:val="24"/>
                <w:lang w:val="en-US"/>
              </w:rPr>
            </w:pPr>
          </w:p>
        </w:tc>
        <w:tc>
          <w:tcPr>
            <w:tcW w:w="2142" w:type="dxa"/>
          </w:tcPr>
          <w:p w14:paraId="3AF91959" w14:textId="77777777" w:rsidR="006E724E" w:rsidRPr="001A22A9" w:rsidRDefault="006E724E" w:rsidP="001A22A9">
            <w:pPr>
              <w:jc w:val="right"/>
              <w:rPr>
                <w:rFonts w:ascii="Times New Roman" w:hAnsi="Times New Roman" w:cs="Times New Roman"/>
                <w:i/>
                <w:iCs/>
                <w:sz w:val="24"/>
                <w:szCs w:val="24"/>
                <w:lang w:val="en-US"/>
              </w:rPr>
            </w:pPr>
            <w:r w:rsidRPr="001A22A9">
              <w:rPr>
                <w:rFonts w:ascii="Times New Roman" w:hAnsi="Times New Roman" w:cs="Times New Roman"/>
                <w:i/>
                <w:iCs/>
                <w:sz w:val="24"/>
                <w:szCs w:val="24"/>
                <w:lang w:val="en-US"/>
              </w:rPr>
              <w:t>Conscientiousness</w:t>
            </w:r>
          </w:p>
        </w:tc>
        <w:tc>
          <w:tcPr>
            <w:tcW w:w="1445" w:type="dxa"/>
          </w:tcPr>
          <w:p w14:paraId="014E4E77" w14:textId="7C1B1882" w:rsidR="006E724E" w:rsidRPr="00761753" w:rsidRDefault="006E724E" w:rsidP="001A22A9">
            <w:pPr>
              <w:pStyle w:val="HTMLPreformatted"/>
              <w:shd w:val="clear" w:color="auto" w:fill="FFFFFF"/>
              <w:wordWrap w:val="0"/>
              <w:jc w:val="center"/>
              <w:rPr>
                <w:rFonts w:ascii="Times New Roman" w:hAnsi="Times New Roman" w:cs="Times New Roman"/>
                <w:sz w:val="24"/>
                <w:szCs w:val="24"/>
                <w:lang w:val="es-ES"/>
              </w:rPr>
            </w:pPr>
            <w:r w:rsidRPr="00761753">
              <w:rPr>
                <w:rFonts w:ascii="Times New Roman" w:hAnsi="Times New Roman" w:cs="Times New Roman"/>
                <w:sz w:val="24"/>
                <w:szCs w:val="24"/>
                <w:lang w:val="en-US"/>
              </w:rPr>
              <w:t>-</w:t>
            </w:r>
            <w:r w:rsidRPr="00761753">
              <w:rPr>
                <w:rStyle w:val="gnvwddmdl3b"/>
                <w:rFonts w:ascii="Times New Roman" w:hAnsi="Times New Roman" w:cs="Times New Roman"/>
                <w:sz w:val="24"/>
                <w:szCs w:val="24"/>
                <w:bdr w:val="none" w:sz="0" w:space="0" w:color="auto" w:frame="1"/>
              </w:rPr>
              <w:t>0.</w:t>
            </w:r>
            <w:r w:rsidRPr="00761753">
              <w:rPr>
                <w:rStyle w:val="gnvwddmdl3b"/>
                <w:rFonts w:ascii="Times New Roman" w:hAnsi="Times New Roman" w:cs="Times New Roman"/>
                <w:sz w:val="24"/>
                <w:szCs w:val="24"/>
                <w:bdr w:val="none" w:sz="0" w:space="0" w:color="auto" w:frame="1"/>
                <w:lang w:val="es-ES"/>
              </w:rPr>
              <w:t>30</w:t>
            </w:r>
          </w:p>
        </w:tc>
        <w:tc>
          <w:tcPr>
            <w:tcW w:w="1431" w:type="dxa"/>
          </w:tcPr>
          <w:p w14:paraId="5A4F2CF9" w14:textId="718AEBB9" w:rsidR="006E724E" w:rsidRPr="00761753" w:rsidRDefault="00761753" w:rsidP="001A22A9">
            <w:pPr>
              <w:pStyle w:val="HTMLPreformatted"/>
              <w:shd w:val="clear" w:color="auto" w:fill="FFFFFF"/>
              <w:wordWrap w:val="0"/>
              <w:jc w:val="center"/>
              <w:rPr>
                <w:rStyle w:val="gnvwddmdl3b"/>
                <w:rFonts w:ascii="Times New Roman" w:hAnsi="Times New Roman" w:cs="Times New Roman"/>
                <w:sz w:val="24"/>
                <w:szCs w:val="24"/>
                <w:bdr w:val="none" w:sz="0" w:space="0" w:color="auto" w:frame="1"/>
              </w:rPr>
            </w:pPr>
            <w:r w:rsidRPr="00761753">
              <w:rPr>
                <w:rStyle w:val="gnvwddmdl3b"/>
                <w:rFonts w:ascii="Times New Roman" w:hAnsi="Times New Roman" w:cs="Times New Roman"/>
                <w:sz w:val="24"/>
                <w:szCs w:val="24"/>
                <w:bdr w:val="none" w:sz="0" w:space="0" w:color="auto" w:frame="1"/>
              </w:rPr>
              <w:t>0.01</w:t>
            </w:r>
          </w:p>
        </w:tc>
        <w:tc>
          <w:tcPr>
            <w:tcW w:w="1621" w:type="dxa"/>
          </w:tcPr>
          <w:p w14:paraId="3424EA9F" w14:textId="3FAFE774" w:rsidR="006E724E" w:rsidRPr="00737375" w:rsidRDefault="006E724E" w:rsidP="001A22A9">
            <w:pPr>
              <w:pStyle w:val="HTMLPreformatted"/>
              <w:shd w:val="clear" w:color="auto" w:fill="FFFFFF"/>
              <w:wordWrap w:val="0"/>
              <w:jc w:val="center"/>
              <w:rPr>
                <w:rFonts w:ascii="Times New Roman" w:hAnsi="Times New Roman" w:cs="Times New Roman"/>
                <w:sz w:val="24"/>
                <w:szCs w:val="24"/>
                <w:lang w:val="en-US"/>
              </w:rPr>
            </w:pPr>
            <w:r w:rsidRPr="00737375">
              <w:rPr>
                <w:rStyle w:val="gnvwddmdl3b"/>
                <w:rFonts w:ascii="Times New Roman" w:hAnsi="Times New Roman" w:cs="Times New Roman"/>
                <w:sz w:val="24"/>
                <w:szCs w:val="24"/>
                <w:bdr w:val="none" w:sz="0" w:space="0" w:color="auto" w:frame="1"/>
              </w:rPr>
              <w:t>1.36</w:t>
            </w:r>
            <w:r>
              <w:rPr>
                <w:rStyle w:val="gnvwddmdl3b"/>
                <w:rFonts w:ascii="Times New Roman" w:hAnsi="Times New Roman" w:cs="Times New Roman"/>
                <w:sz w:val="24"/>
                <w:szCs w:val="24"/>
                <w:bdr w:val="none" w:sz="0" w:space="0" w:color="auto" w:frame="1"/>
                <w:lang w:val="es-ES"/>
              </w:rPr>
              <w:t>1</w:t>
            </w:r>
            <w:r w:rsidRPr="00737375">
              <w:rPr>
                <w:rStyle w:val="gnvwddmdl3b"/>
                <w:rFonts w:ascii="Times New Roman" w:hAnsi="Times New Roman" w:cs="Times New Roman"/>
                <w:sz w:val="24"/>
                <w:szCs w:val="24"/>
                <w:bdr w:val="none" w:sz="0" w:space="0" w:color="auto" w:frame="1"/>
              </w:rPr>
              <w:t>e</w:t>
            </w:r>
            <w:r w:rsidRPr="00737375">
              <w:rPr>
                <w:rStyle w:val="gnvwddmdl3b"/>
                <w:rFonts w:ascii="Times New Roman" w:hAnsi="Times New Roman" w:cs="Times New Roman"/>
                <w:sz w:val="24"/>
                <w:szCs w:val="24"/>
                <w:bdr w:val="none" w:sz="0" w:space="0" w:color="auto" w:frame="1"/>
                <w:lang w:val="en-US"/>
              </w:rPr>
              <w:t>-89</w:t>
            </w:r>
            <w:r>
              <w:rPr>
                <w:rStyle w:val="gnvwddmdl3b"/>
                <w:rFonts w:ascii="Times New Roman" w:hAnsi="Times New Roman" w:cs="Times New Roman"/>
                <w:sz w:val="24"/>
                <w:szCs w:val="24"/>
                <w:bdr w:val="none" w:sz="0" w:space="0" w:color="auto" w:frame="1"/>
                <w:lang w:val="en-US"/>
              </w:rPr>
              <w:t>*</w:t>
            </w:r>
          </w:p>
        </w:tc>
      </w:tr>
    </w:tbl>
    <w:p w14:paraId="147CD45A" w14:textId="089A4806" w:rsidR="001A22A9" w:rsidRPr="001A22A9" w:rsidRDefault="00761753" w:rsidP="001A22A9">
      <w:pPr>
        <w:spacing w:after="0" w:line="240" w:lineRule="auto"/>
        <w:ind w:right="-5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Odds ratio (OR), confidence interval (CI) and </w:t>
      </w: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-value parameters from the GEE models corrected for each significant confounder for creativity (on yellow). </w:t>
      </w:r>
      <w:r w:rsidR="001A22A9" w:rsidRPr="001A22A9">
        <w:rPr>
          <w:rFonts w:ascii="Times New Roman" w:eastAsia="Times New Roman" w:hAnsi="Times New Roman" w:cs="Times New Roman"/>
          <w:sz w:val="20"/>
          <w:szCs w:val="20"/>
        </w:rPr>
        <w:t>β</w:t>
      </w:r>
      <w:r>
        <w:rPr>
          <w:rFonts w:ascii="Times New Roman" w:eastAsia="Times New Roman" w:hAnsi="Times New Roman" w:cs="Times New Roman"/>
          <w:sz w:val="20"/>
          <w:szCs w:val="20"/>
        </w:rPr>
        <w:t>, standard error (se)</w:t>
      </w:r>
      <w:r w:rsidR="001A22A9">
        <w:rPr>
          <w:rFonts w:ascii="Times New Roman" w:eastAsia="Times New Roman" w:hAnsi="Times New Roman" w:cs="Times New Roman"/>
          <w:sz w:val="20"/>
          <w:szCs w:val="20"/>
        </w:rPr>
        <w:t xml:space="preserve"> and </w:t>
      </w:r>
      <w:r w:rsidR="001A22A9">
        <w:rPr>
          <w:rFonts w:ascii="Times New Roman" w:eastAsia="Times New Roman" w:hAnsi="Times New Roman" w:cs="Times New Roman"/>
          <w:i/>
          <w:iCs/>
          <w:sz w:val="20"/>
          <w:szCs w:val="20"/>
        </w:rPr>
        <w:t>p</w:t>
      </w:r>
      <w:r w:rsidR="001A22A9">
        <w:rPr>
          <w:rFonts w:ascii="Times New Roman" w:eastAsia="Times New Roman" w:hAnsi="Times New Roman" w:cs="Times New Roman"/>
          <w:sz w:val="20"/>
          <w:szCs w:val="20"/>
        </w:rPr>
        <w:t xml:space="preserve">-value parameters from the GEE </w:t>
      </w:r>
      <w:r w:rsidR="001A22A9">
        <w:rPr>
          <w:rFonts w:ascii="Times New Roman" w:eastAsia="Times New Roman" w:hAnsi="Times New Roman" w:cs="Times New Roman"/>
          <w:sz w:val="20"/>
          <w:szCs w:val="20"/>
        </w:rPr>
        <w:lastRenderedPageBreak/>
        <w:t>model</w:t>
      </w:r>
      <w:r w:rsidR="00293DE3">
        <w:rPr>
          <w:rFonts w:ascii="Times New Roman" w:eastAsia="Times New Roman" w:hAnsi="Times New Roman" w:cs="Times New Roman"/>
          <w:sz w:val="20"/>
          <w:szCs w:val="20"/>
        </w:rPr>
        <w:t>s corrected</w:t>
      </w:r>
      <w:r w:rsidR="001A22A9">
        <w:rPr>
          <w:rFonts w:ascii="Times New Roman" w:eastAsia="Times New Roman" w:hAnsi="Times New Roman" w:cs="Times New Roman"/>
          <w:sz w:val="20"/>
          <w:szCs w:val="20"/>
        </w:rPr>
        <w:t xml:space="preserve"> for each significant confounder for borderline (on </w:t>
      </w:r>
      <w:r w:rsidR="00293DE3">
        <w:rPr>
          <w:rFonts w:ascii="Times New Roman" w:eastAsia="Times New Roman" w:hAnsi="Times New Roman" w:cs="Times New Roman"/>
          <w:sz w:val="20"/>
          <w:szCs w:val="20"/>
        </w:rPr>
        <w:t>orange</w:t>
      </w:r>
      <w:r w:rsidR="001A22A9">
        <w:rPr>
          <w:rFonts w:ascii="Times New Roman" w:eastAsia="Times New Roman" w:hAnsi="Times New Roman" w:cs="Times New Roman"/>
          <w:sz w:val="20"/>
          <w:szCs w:val="20"/>
        </w:rPr>
        <w:t xml:space="preserve">). </w:t>
      </w:r>
      <w:r w:rsidR="00293DE3">
        <w:rPr>
          <w:rFonts w:ascii="Times New Roman" w:eastAsia="Times New Roman" w:hAnsi="Times New Roman" w:cs="Times New Roman"/>
          <w:sz w:val="20"/>
          <w:szCs w:val="20"/>
        </w:rPr>
        <w:t xml:space="preserve">If creativity needed to be corrected, the dependent variable was borderline and vice versa. </w:t>
      </w:r>
    </w:p>
    <w:p w14:paraId="655A90D5" w14:textId="418500DC" w:rsidR="002D2474" w:rsidRDefault="002D2474" w:rsidP="002D2474">
      <w:pPr>
        <w:spacing w:after="0" w:line="240" w:lineRule="auto"/>
        <w:ind w:right="-5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 indicates a significant correlation (not corrected for multiple testing)</w:t>
      </w:r>
    </w:p>
    <w:p w14:paraId="2EF9DA1B" w14:textId="77777777" w:rsidR="00737375" w:rsidRPr="00737375" w:rsidRDefault="00737375" w:rsidP="00737375">
      <w:pPr>
        <w:rPr>
          <w:rFonts w:ascii="Times New Roman" w:hAnsi="Times New Roman" w:cs="Times New Roman"/>
          <w:sz w:val="24"/>
          <w:szCs w:val="24"/>
        </w:rPr>
      </w:pPr>
    </w:p>
    <w:p w14:paraId="2A9431D2" w14:textId="60C431BF" w:rsidR="002D2474" w:rsidRPr="00737375" w:rsidRDefault="00737375" w:rsidP="00737375">
      <w:pPr>
        <w:pStyle w:val="NormalWeb"/>
        <w:spacing w:before="0" w:beforeAutospacing="0" w:after="160" w:afterAutospacing="0"/>
      </w:pPr>
      <w:r w:rsidRPr="00737375">
        <w:rPr>
          <w:shd w:val="clear" w:color="auto" w:fill="FFFFFF"/>
        </w:rPr>
        <w:t>After these analyses, we found that only IQ confounded the relationship between BPD and creativity at the phenotypic level. Therefore, we controlled the bivariate twin model by IQ resulting in a still significant genetic correlation between BPD and creativity. </w:t>
      </w:r>
      <w:r w:rsidR="00C57C76">
        <w:rPr>
          <w:shd w:val="clear" w:color="auto" w:fill="FFFFFF"/>
        </w:rPr>
        <w:t>(Note that IQ itself is a heritable trait, so adding it as a covariate also controls for genetic components associated with intelligence.)</w:t>
      </w:r>
    </w:p>
    <w:p w14:paraId="032B7C2A" w14:textId="6AC12DDD" w:rsidR="00737375" w:rsidRDefault="00737375" w:rsidP="00C57C76">
      <w:pPr>
        <w:pStyle w:val="NormalWeb"/>
        <w:spacing w:before="0" w:beforeAutospacing="0" w:after="160" w:afterAutospacing="0"/>
        <w:rPr>
          <w:shd w:val="clear" w:color="auto" w:fill="FFFFFF"/>
        </w:rPr>
      </w:pPr>
      <w:r w:rsidRPr="00737375">
        <w:rPr>
          <w:shd w:val="clear" w:color="auto" w:fill="FFFFFF"/>
        </w:rPr>
        <w:t xml:space="preserve">These results </w:t>
      </w:r>
      <w:r w:rsidR="00EB1A99">
        <w:rPr>
          <w:shd w:val="clear" w:color="auto" w:fill="FFFFFF"/>
        </w:rPr>
        <w:t>indicate</w:t>
      </w:r>
      <w:r w:rsidR="00EB1A99" w:rsidRPr="00737375">
        <w:rPr>
          <w:shd w:val="clear" w:color="auto" w:fill="FFFFFF"/>
        </w:rPr>
        <w:t xml:space="preserve"> </w:t>
      </w:r>
      <w:r w:rsidRPr="00737375">
        <w:rPr>
          <w:shd w:val="clear" w:color="auto" w:fill="FFFFFF"/>
        </w:rPr>
        <w:t xml:space="preserve">that the genetic correlation between the proxy of creative profession and the PAI-BOR score </w:t>
      </w:r>
      <w:r w:rsidR="00EB1A99">
        <w:rPr>
          <w:shd w:val="clear" w:color="auto" w:fill="FFFFFF"/>
        </w:rPr>
        <w:t xml:space="preserve">seems unconfounded by </w:t>
      </w:r>
      <w:r w:rsidR="00C57C76">
        <w:rPr>
          <w:shd w:val="clear" w:color="auto" w:fill="FFFFFF"/>
        </w:rPr>
        <w:t>sex, age, educational attainment, intelligence and personality.</w:t>
      </w:r>
    </w:p>
    <w:p w14:paraId="0825BA8D" w14:textId="77777777" w:rsidR="00E71D4D" w:rsidRDefault="00E71D4D" w:rsidP="00C57C76">
      <w:pPr>
        <w:pStyle w:val="NormalWeb"/>
        <w:spacing w:before="0" w:beforeAutospacing="0" w:after="160" w:afterAutospacing="0"/>
        <w:rPr>
          <w:shd w:val="clear" w:color="auto" w:fill="FFFFFF"/>
        </w:rPr>
      </w:pPr>
    </w:p>
    <w:p w14:paraId="608DFE0B" w14:textId="77777777" w:rsidR="00E71D4D" w:rsidRDefault="00E71D4D" w:rsidP="00C57C76">
      <w:pPr>
        <w:pStyle w:val="NormalWeb"/>
        <w:spacing w:before="0" w:beforeAutospacing="0" w:after="160" w:afterAutospacing="0"/>
        <w:rPr>
          <w:shd w:val="clear" w:color="auto" w:fill="FFFFFF"/>
        </w:rPr>
      </w:pPr>
    </w:p>
    <w:p w14:paraId="2DF70091" w14:textId="77777777" w:rsidR="00E71D4D" w:rsidRPr="00E71D4D" w:rsidRDefault="00E71D4D" w:rsidP="00E71D4D">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E71D4D">
        <w:rPr>
          <w:rFonts w:ascii="Times New Roman" w:hAnsi="Times New Roman" w:cs="Times New Roman"/>
          <w:sz w:val="24"/>
        </w:rPr>
        <w:t>1.</w:t>
      </w:r>
      <w:r w:rsidRPr="00E71D4D">
        <w:rPr>
          <w:rFonts w:ascii="Times New Roman" w:hAnsi="Times New Roman" w:cs="Times New Roman"/>
          <w:sz w:val="24"/>
        </w:rPr>
        <w:tab/>
        <w:t xml:space="preserve">Falconer, D. S. </w:t>
      </w:r>
      <w:r w:rsidRPr="00E71D4D">
        <w:rPr>
          <w:rFonts w:ascii="Times New Roman" w:hAnsi="Times New Roman" w:cs="Times New Roman"/>
          <w:i/>
          <w:iCs/>
          <w:sz w:val="24"/>
        </w:rPr>
        <w:t>Introduction to Quantitative Genetics</w:t>
      </w:r>
      <w:r w:rsidRPr="00E71D4D">
        <w:rPr>
          <w:rFonts w:ascii="Times New Roman" w:hAnsi="Times New Roman" w:cs="Times New Roman"/>
          <w:sz w:val="24"/>
        </w:rPr>
        <w:t>. (Pearson Education, 1996).</w:t>
      </w:r>
    </w:p>
    <w:p w14:paraId="77DD9782" w14:textId="77777777" w:rsidR="00E71D4D" w:rsidRPr="00E71D4D" w:rsidRDefault="00E71D4D" w:rsidP="00E71D4D">
      <w:pPr>
        <w:pStyle w:val="Bibliography"/>
        <w:rPr>
          <w:rFonts w:ascii="Times New Roman" w:hAnsi="Times New Roman" w:cs="Times New Roman"/>
          <w:sz w:val="24"/>
        </w:rPr>
      </w:pPr>
      <w:r w:rsidRPr="00E71D4D">
        <w:rPr>
          <w:rFonts w:ascii="Times New Roman" w:hAnsi="Times New Roman" w:cs="Times New Roman"/>
          <w:sz w:val="24"/>
        </w:rPr>
        <w:t>2.</w:t>
      </w:r>
      <w:r w:rsidRPr="00E71D4D">
        <w:rPr>
          <w:rFonts w:ascii="Times New Roman" w:hAnsi="Times New Roman" w:cs="Times New Roman"/>
          <w:sz w:val="24"/>
        </w:rPr>
        <w:tab/>
        <w:t xml:space="preserve">Treur, J. L. </w:t>
      </w:r>
      <w:r w:rsidRPr="00E71D4D">
        <w:rPr>
          <w:rFonts w:ascii="Times New Roman" w:hAnsi="Times New Roman" w:cs="Times New Roman"/>
          <w:i/>
          <w:iCs/>
          <w:sz w:val="24"/>
        </w:rPr>
        <w:t>et al.</w:t>
      </w:r>
      <w:r w:rsidRPr="00E71D4D">
        <w:rPr>
          <w:rFonts w:ascii="Times New Roman" w:hAnsi="Times New Roman" w:cs="Times New Roman"/>
          <w:sz w:val="24"/>
        </w:rPr>
        <w:t xml:space="preserve"> Smoking and caffeine consumption: a genetic analysis of their association. </w:t>
      </w:r>
      <w:r w:rsidRPr="00E71D4D">
        <w:rPr>
          <w:rFonts w:ascii="Times New Roman" w:hAnsi="Times New Roman" w:cs="Times New Roman"/>
          <w:i/>
          <w:iCs/>
          <w:sz w:val="24"/>
        </w:rPr>
        <w:t>Addict. Biol.</w:t>
      </w:r>
      <w:r w:rsidRPr="00E71D4D">
        <w:rPr>
          <w:rFonts w:ascii="Times New Roman" w:hAnsi="Times New Roman" w:cs="Times New Roman"/>
          <w:sz w:val="24"/>
        </w:rPr>
        <w:t xml:space="preserve"> </w:t>
      </w:r>
      <w:r w:rsidRPr="00E71D4D">
        <w:rPr>
          <w:rFonts w:ascii="Times New Roman" w:hAnsi="Times New Roman" w:cs="Times New Roman"/>
          <w:b/>
          <w:bCs/>
          <w:sz w:val="24"/>
        </w:rPr>
        <w:t>22</w:t>
      </w:r>
      <w:r w:rsidRPr="00E71D4D">
        <w:rPr>
          <w:rFonts w:ascii="Times New Roman" w:hAnsi="Times New Roman" w:cs="Times New Roman"/>
          <w:sz w:val="24"/>
        </w:rPr>
        <w:t>, 1090–1102 (2017).</w:t>
      </w:r>
    </w:p>
    <w:p w14:paraId="48D245E0" w14:textId="66468A07" w:rsidR="00E71D4D" w:rsidRPr="00737375" w:rsidRDefault="00E71D4D" w:rsidP="00C57C76">
      <w:pPr>
        <w:pStyle w:val="NormalWeb"/>
        <w:spacing w:before="0" w:beforeAutospacing="0" w:after="160" w:afterAutospacing="0"/>
      </w:pPr>
      <w:r>
        <w:fldChar w:fldCharType="end"/>
      </w:r>
    </w:p>
    <w:sectPr w:rsidR="00E71D4D" w:rsidRPr="00737375" w:rsidSect="006A7DEC">
      <w:pgSz w:w="11906" w:h="16838"/>
      <w:pgMar w:top="1418" w:right="1701" w:bottom="1418" w:left="1701" w:header="709"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9B1"/>
    <w:rsid w:val="00004621"/>
    <w:rsid w:val="00006209"/>
    <w:rsid w:val="001A22A9"/>
    <w:rsid w:val="002054FD"/>
    <w:rsid w:val="00293DE3"/>
    <w:rsid w:val="002A5FDE"/>
    <w:rsid w:val="002D2474"/>
    <w:rsid w:val="00311F4D"/>
    <w:rsid w:val="00344CE9"/>
    <w:rsid w:val="00394A37"/>
    <w:rsid w:val="003C4228"/>
    <w:rsid w:val="003F224E"/>
    <w:rsid w:val="003F46B2"/>
    <w:rsid w:val="004A527A"/>
    <w:rsid w:val="004E3FFC"/>
    <w:rsid w:val="0054791A"/>
    <w:rsid w:val="006A7DEC"/>
    <w:rsid w:val="006E724E"/>
    <w:rsid w:val="007052CF"/>
    <w:rsid w:val="00737375"/>
    <w:rsid w:val="00761753"/>
    <w:rsid w:val="00897274"/>
    <w:rsid w:val="00910368"/>
    <w:rsid w:val="00A929B1"/>
    <w:rsid w:val="00AC3DFA"/>
    <w:rsid w:val="00B77E2F"/>
    <w:rsid w:val="00BC457F"/>
    <w:rsid w:val="00C07A7B"/>
    <w:rsid w:val="00C26888"/>
    <w:rsid w:val="00C57C76"/>
    <w:rsid w:val="00D01826"/>
    <w:rsid w:val="00D1726B"/>
    <w:rsid w:val="00E71D4D"/>
    <w:rsid w:val="00EB1A99"/>
    <w:rsid w:val="00EF2414"/>
    <w:rsid w:val="00F21DA4"/>
    <w:rsid w:val="00F9506D"/>
    <w:rsid w:val="6FB6F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E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474"/>
    <w:rPr>
      <w:rFonts w:ascii="Calibri" w:eastAsia="Calibri" w:hAnsi="Calibri" w:cs="Calibri"/>
      <w:kern w:val="0"/>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29B1"/>
    <w:pPr>
      <w:spacing w:after="0" w:line="240" w:lineRule="auto"/>
    </w:pPr>
    <w:rPr>
      <w:rFonts w:ascii="Calibri" w:eastAsia="Calibri" w:hAnsi="Calibri" w:cs="Calibri"/>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
    <w:name w:val="Grid Table 3"/>
    <w:basedOn w:val="TableNormal"/>
    <w:uiPriority w:val="48"/>
    <w:rsid w:val="00A929B1"/>
    <w:pPr>
      <w:spacing w:after="0" w:line="240" w:lineRule="auto"/>
    </w:pPr>
    <w:rPr>
      <w:rFonts w:ascii="Calibri" w:eastAsia="Calibri" w:hAnsi="Calibri" w:cs="Calibri"/>
      <w:kern w:val="0"/>
      <w:lang w:val="e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PlainTable2">
    <w:name w:val="Plain Table 2"/>
    <w:basedOn w:val="TableNormal"/>
    <w:uiPriority w:val="42"/>
    <w:rsid w:val="00A929B1"/>
    <w:pPr>
      <w:spacing w:after="0" w:line="240" w:lineRule="auto"/>
    </w:pPr>
    <w:rPr>
      <w:kern w:val="0"/>
      <w:lang w:val="es-E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A929B1"/>
  </w:style>
  <w:style w:type="paragraph" w:styleId="NormalWeb">
    <w:name w:val="Normal (Web)"/>
    <w:basedOn w:val="Normal"/>
    <w:uiPriority w:val="99"/>
    <w:unhideWhenUsed/>
    <w:rsid w:val="00737375"/>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737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37375"/>
    <w:rPr>
      <w:rFonts w:ascii="Courier New" w:eastAsia="Times New Roman" w:hAnsi="Courier New" w:cs="Courier New"/>
      <w:kern w:val="0"/>
      <w:sz w:val="20"/>
      <w:szCs w:val="20"/>
      <w14:ligatures w14:val="none"/>
    </w:rPr>
  </w:style>
  <w:style w:type="character" w:customStyle="1" w:styleId="gnvwddmdl3b">
    <w:name w:val="gnvwddmdl3b"/>
    <w:basedOn w:val="DefaultParagraphFont"/>
    <w:rsid w:val="00737375"/>
  </w:style>
  <w:style w:type="character" w:customStyle="1" w:styleId="mord">
    <w:name w:val="mord"/>
    <w:basedOn w:val="DefaultParagraphFont"/>
    <w:rsid w:val="003F224E"/>
  </w:style>
  <w:style w:type="character" w:customStyle="1" w:styleId="mpunct">
    <w:name w:val="mpunct"/>
    <w:basedOn w:val="DefaultParagraphFont"/>
    <w:rsid w:val="003F224E"/>
  </w:style>
  <w:style w:type="paragraph" w:styleId="Revision">
    <w:name w:val="Revision"/>
    <w:hidden/>
    <w:uiPriority w:val="99"/>
    <w:semiHidden/>
    <w:rsid w:val="00AC3DFA"/>
    <w:pPr>
      <w:spacing w:after="0" w:line="240" w:lineRule="auto"/>
    </w:pPr>
    <w:rPr>
      <w:rFonts w:ascii="Calibri" w:eastAsia="Calibri" w:hAnsi="Calibri" w:cs="Calibri"/>
      <w:kern w:val="0"/>
      <w:lang w:val="en"/>
      <w14:ligatures w14:val="none"/>
    </w:rPr>
  </w:style>
  <w:style w:type="character" w:styleId="CommentReference">
    <w:name w:val="annotation reference"/>
    <w:basedOn w:val="DefaultParagraphFont"/>
    <w:uiPriority w:val="99"/>
    <w:semiHidden/>
    <w:unhideWhenUsed/>
    <w:rsid w:val="00AC3DFA"/>
    <w:rPr>
      <w:sz w:val="16"/>
      <w:szCs w:val="16"/>
    </w:rPr>
  </w:style>
  <w:style w:type="paragraph" w:styleId="CommentText">
    <w:name w:val="annotation text"/>
    <w:basedOn w:val="Normal"/>
    <w:link w:val="CommentTextChar"/>
    <w:uiPriority w:val="99"/>
    <w:unhideWhenUsed/>
    <w:rsid w:val="00AC3DFA"/>
    <w:pPr>
      <w:spacing w:line="240" w:lineRule="auto"/>
    </w:pPr>
    <w:rPr>
      <w:sz w:val="20"/>
      <w:szCs w:val="20"/>
    </w:rPr>
  </w:style>
  <w:style w:type="character" w:customStyle="1" w:styleId="CommentTextChar">
    <w:name w:val="Comment Text Char"/>
    <w:basedOn w:val="DefaultParagraphFont"/>
    <w:link w:val="CommentText"/>
    <w:uiPriority w:val="99"/>
    <w:rsid w:val="00AC3DFA"/>
    <w:rPr>
      <w:rFonts w:ascii="Calibri" w:eastAsia="Calibri" w:hAnsi="Calibri" w:cs="Calibri"/>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AC3DFA"/>
    <w:rPr>
      <w:b/>
      <w:bCs/>
    </w:rPr>
  </w:style>
  <w:style w:type="character" w:customStyle="1" w:styleId="CommentSubjectChar">
    <w:name w:val="Comment Subject Char"/>
    <w:basedOn w:val="CommentTextChar"/>
    <w:link w:val="CommentSubject"/>
    <w:uiPriority w:val="99"/>
    <w:semiHidden/>
    <w:rsid w:val="00AC3DFA"/>
    <w:rPr>
      <w:rFonts w:ascii="Calibri" w:eastAsia="Calibri" w:hAnsi="Calibri" w:cs="Calibri"/>
      <w:b/>
      <w:bCs/>
      <w:kern w:val="0"/>
      <w:sz w:val="20"/>
      <w:szCs w:val="20"/>
      <w:lang w:val="en"/>
      <w14:ligatures w14:val="none"/>
    </w:rPr>
  </w:style>
  <w:style w:type="paragraph" w:styleId="Bibliography">
    <w:name w:val="Bibliography"/>
    <w:basedOn w:val="Normal"/>
    <w:next w:val="Normal"/>
    <w:uiPriority w:val="37"/>
    <w:unhideWhenUsed/>
    <w:rsid w:val="00E71D4D"/>
    <w:pPr>
      <w:tabs>
        <w:tab w:val="left" w:pos="264"/>
      </w:tabs>
      <w:spacing w:after="0" w:line="480" w:lineRule="auto"/>
      <w:ind w:left="264" w:hanging="264"/>
    </w:pPr>
  </w:style>
  <w:style w:type="paragraph" w:styleId="BalloonText">
    <w:name w:val="Balloon Text"/>
    <w:basedOn w:val="Normal"/>
    <w:link w:val="BalloonTextChar"/>
    <w:uiPriority w:val="99"/>
    <w:semiHidden/>
    <w:unhideWhenUsed/>
    <w:rsid w:val="004E3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FFC"/>
    <w:rPr>
      <w:rFonts w:ascii="Tahoma" w:eastAsia="Calibri" w:hAnsi="Tahoma" w:cs="Tahoma"/>
      <w:kern w:val="0"/>
      <w:sz w:val="16"/>
      <w:szCs w:val="16"/>
      <w:lang w:val="en"/>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474"/>
    <w:rPr>
      <w:rFonts w:ascii="Calibri" w:eastAsia="Calibri" w:hAnsi="Calibri" w:cs="Calibri"/>
      <w:kern w:val="0"/>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29B1"/>
    <w:pPr>
      <w:spacing w:after="0" w:line="240" w:lineRule="auto"/>
    </w:pPr>
    <w:rPr>
      <w:rFonts w:ascii="Calibri" w:eastAsia="Calibri" w:hAnsi="Calibri" w:cs="Calibri"/>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
    <w:name w:val="Grid Table 3"/>
    <w:basedOn w:val="TableNormal"/>
    <w:uiPriority w:val="48"/>
    <w:rsid w:val="00A929B1"/>
    <w:pPr>
      <w:spacing w:after="0" w:line="240" w:lineRule="auto"/>
    </w:pPr>
    <w:rPr>
      <w:rFonts w:ascii="Calibri" w:eastAsia="Calibri" w:hAnsi="Calibri" w:cs="Calibri"/>
      <w:kern w:val="0"/>
      <w:lang w:val="e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PlainTable2">
    <w:name w:val="Plain Table 2"/>
    <w:basedOn w:val="TableNormal"/>
    <w:uiPriority w:val="42"/>
    <w:rsid w:val="00A929B1"/>
    <w:pPr>
      <w:spacing w:after="0" w:line="240" w:lineRule="auto"/>
    </w:pPr>
    <w:rPr>
      <w:kern w:val="0"/>
      <w:lang w:val="es-E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A929B1"/>
  </w:style>
  <w:style w:type="paragraph" w:styleId="NormalWeb">
    <w:name w:val="Normal (Web)"/>
    <w:basedOn w:val="Normal"/>
    <w:uiPriority w:val="99"/>
    <w:unhideWhenUsed/>
    <w:rsid w:val="00737375"/>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737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37375"/>
    <w:rPr>
      <w:rFonts w:ascii="Courier New" w:eastAsia="Times New Roman" w:hAnsi="Courier New" w:cs="Courier New"/>
      <w:kern w:val="0"/>
      <w:sz w:val="20"/>
      <w:szCs w:val="20"/>
      <w14:ligatures w14:val="none"/>
    </w:rPr>
  </w:style>
  <w:style w:type="character" w:customStyle="1" w:styleId="gnvwddmdl3b">
    <w:name w:val="gnvwddmdl3b"/>
    <w:basedOn w:val="DefaultParagraphFont"/>
    <w:rsid w:val="00737375"/>
  </w:style>
  <w:style w:type="character" w:customStyle="1" w:styleId="mord">
    <w:name w:val="mord"/>
    <w:basedOn w:val="DefaultParagraphFont"/>
    <w:rsid w:val="003F224E"/>
  </w:style>
  <w:style w:type="character" w:customStyle="1" w:styleId="mpunct">
    <w:name w:val="mpunct"/>
    <w:basedOn w:val="DefaultParagraphFont"/>
    <w:rsid w:val="003F224E"/>
  </w:style>
  <w:style w:type="paragraph" w:styleId="Revision">
    <w:name w:val="Revision"/>
    <w:hidden/>
    <w:uiPriority w:val="99"/>
    <w:semiHidden/>
    <w:rsid w:val="00AC3DFA"/>
    <w:pPr>
      <w:spacing w:after="0" w:line="240" w:lineRule="auto"/>
    </w:pPr>
    <w:rPr>
      <w:rFonts w:ascii="Calibri" w:eastAsia="Calibri" w:hAnsi="Calibri" w:cs="Calibri"/>
      <w:kern w:val="0"/>
      <w:lang w:val="en"/>
      <w14:ligatures w14:val="none"/>
    </w:rPr>
  </w:style>
  <w:style w:type="character" w:styleId="CommentReference">
    <w:name w:val="annotation reference"/>
    <w:basedOn w:val="DefaultParagraphFont"/>
    <w:uiPriority w:val="99"/>
    <w:semiHidden/>
    <w:unhideWhenUsed/>
    <w:rsid w:val="00AC3DFA"/>
    <w:rPr>
      <w:sz w:val="16"/>
      <w:szCs w:val="16"/>
    </w:rPr>
  </w:style>
  <w:style w:type="paragraph" w:styleId="CommentText">
    <w:name w:val="annotation text"/>
    <w:basedOn w:val="Normal"/>
    <w:link w:val="CommentTextChar"/>
    <w:uiPriority w:val="99"/>
    <w:unhideWhenUsed/>
    <w:rsid w:val="00AC3DFA"/>
    <w:pPr>
      <w:spacing w:line="240" w:lineRule="auto"/>
    </w:pPr>
    <w:rPr>
      <w:sz w:val="20"/>
      <w:szCs w:val="20"/>
    </w:rPr>
  </w:style>
  <w:style w:type="character" w:customStyle="1" w:styleId="CommentTextChar">
    <w:name w:val="Comment Text Char"/>
    <w:basedOn w:val="DefaultParagraphFont"/>
    <w:link w:val="CommentText"/>
    <w:uiPriority w:val="99"/>
    <w:rsid w:val="00AC3DFA"/>
    <w:rPr>
      <w:rFonts w:ascii="Calibri" w:eastAsia="Calibri" w:hAnsi="Calibri" w:cs="Calibri"/>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AC3DFA"/>
    <w:rPr>
      <w:b/>
      <w:bCs/>
    </w:rPr>
  </w:style>
  <w:style w:type="character" w:customStyle="1" w:styleId="CommentSubjectChar">
    <w:name w:val="Comment Subject Char"/>
    <w:basedOn w:val="CommentTextChar"/>
    <w:link w:val="CommentSubject"/>
    <w:uiPriority w:val="99"/>
    <w:semiHidden/>
    <w:rsid w:val="00AC3DFA"/>
    <w:rPr>
      <w:rFonts w:ascii="Calibri" w:eastAsia="Calibri" w:hAnsi="Calibri" w:cs="Calibri"/>
      <w:b/>
      <w:bCs/>
      <w:kern w:val="0"/>
      <w:sz w:val="20"/>
      <w:szCs w:val="20"/>
      <w:lang w:val="en"/>
      <w14:ligatures w14:val="none"/>
    </w:rPr>
  </w:style>
  <w:style w:type="paragraph" w:styleId="Bibliography">
    <w:name w:val="Bibliography"/>
    <w:basedOn w:val="Normal"/>
    <w:next w:val="Normal"/>
    <w:uiPriority w:val="37"/>
    <w:unhideWhenUsed/>
    <w:rsid w:val="00E71D4D"/>
    <w:pPr>
      <w:tabs>
        <w:tab w:val="left" w:pos="264"/>
      </w:tabs>
      <w:spacing w:after="0" w:line="480" w:lineRule="auto"/>
      <w:ind w:left="264" w:hanging="264"/>
    </w:pPr>
  </w:style>
  <w:style w:type="paragraph" w:styleId="BalloonText">
    <w:name w:val="Balloon Text"/>
    <w:basedOn w:val="Normal"/>
    <w:link w:val="BalloonTextChar"/>
    <w:uiPriority w:val="99"/>
    <w:semiHidden/>
    <w:unhideWhenUsed/>
    <w:rsid w:val="004E3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FFC"/>
    <w:rPr>
      <w:rFonts w:ascii="Tahoma" w:eastAsia="Calibri" w:hAnsi="Tahoma" w:cs="Tahoma"/>
      <w:kern w:val="0"/>
      <w:sz w:val="16"/>
      <w:szCs w:val="16"/>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6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299c2f8-cebc-4d65-a807-b12f0018b3b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912592D352DC245B49CD53D8A45837F" ma:contentTypeVersion="15" ma:contentTypeDescription="Ein neues Dokument erstellen." ma:contentTypeScope="" ma:versionID="5a979804ea575453186a926ac5381851">
  <xsd:schema xmlns:xsd="http://www.w3.org/2001/XMLSchema" xmlns:xs="http://www.w3.org/2001/XMLSchema" xmlns:p="http://schemas.microsoft.com/office/2006/metadata/properties" xmlns:ns3="2299c2f8-cebc-4d65-a807-b12f0018b3b2" xmlns:ns4="55d23605-cc00-4c57-819c-a4899cd8e333" targetNamespace="http://schemas.microsoft.com/office/2006/metadata/properties" ma:root="true" ma:fieldsID="226f82805408409090c8f5a0c10b4888" ns3:_="" ns4:_="">
    <xsd:import namespace="2299c2f8-cebc-4d65-a807-b12f0018b3b2"/>
    <xsd:import namespace="55d23605-cc00-4c57-819c-a4899cd8e333"/>
    <xsd:element name="properties">
      <xsd:complexType>
        <xsd:sequence>
          <xsd:element name="documentManagement">
            <xsd:complexType>
              <xsd:all>
                <xsd:element ref="ns3:MediaServiceMetadata" minOccurs="0"/>
                <xsd:element ref="ns3:MediaServiceFastMetadata" minOccurs="0"/>
                <xsd:element ref="ns3:_activity"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bjectDetectorVersions" minOccurs="0"/>
                <xsd:element ref="ns3:MediaServiceDateTake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9c2f8-cebc-4d65-a807-b12f0018b3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d23605-cc00-4c57-819c-a4899cd8e333"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SharingHintHash" ma:index="17"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0E9223-ED26-4397-848A-46288081EC4A}">
  <ds:schemaRefs>
    <ds:schemaRef ds:uri="http://schemas.microsoft.com/sharepoint/v3/contenttype/forms"/>
  </ds:schemaRefs>
</ds:datastoreItem>
</file>

<file path=customXml/itemProps2.xml><?xml version="1.0" encoding="utf-8"?>
<ds:datastoreItem xmlns:ds="http://schemas.openxmlformats.org/officeDocument/2006/customXml" ds:itemID="{477876D9-1C3D-483E-9A6F-9A6EF4EEF9D2}">
  <ds:schemaRefs>
    <ds:schemaRef ds:uri="http://www.w3.org/XML/1998/namespace"/>
    <ds:schemaRef ds:uri="http://schemas.microsoft.com/office/infopath/2007/PartnerControls"/>
    <ds:schemaRef ds:uri="http://purl.org/dc/terms/"/>
    <ds:schemaRef ds:uri="http://purl.org/dc/elements/1.1/"/>
    <ds:schemaRef ds:uri="http://schemas.microsoft.com/office/2006/documentManagement/types"/>
    <ds:schemaRef ds:uri="2299c2f8-cebc-4d65-a807-b12f0018b3b2"/>
    <ds:schemaRef ds:uri="http://schemas.microsoft.com/office/2006/metadata/properties"/>
    <ds:schemaRef ds:uri="http://schemas.openxmlformats.org/package/2006/metadata/core-properties"/>
    <ds:schemaRef ds:uri="55d23605-cc00-4c57-819c-a4899cd8e333"/>
    <ds:schemaRef ds:uri="http://purl.org/dc/dcmitype/"/>
  </ds:schemaRefs>
</ds:datastoreItem>
</file>

<file path=customXml/itemProps3.xml><?xml version="1.0" encoding="utf-8"?>
<ds:datastoreItem xmlns:ds="http://schemas.openxmlformats.org/officeDocument/2006/customXml" ds:itemID="{575B27E4-6F09-4321-BDB0-4DA541F08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9c2f8-cebc-4d65-a807-b12f0018b3b2"/>
    <ds:schemaRef ds:uri="55d23605-cc00-4c57-819c-a4899cd8e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2129</Words>
  <Characters>12137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Azcona Granada, N. (Natalia)</dc:creator>
  <cp:keywords/>
  <dc:description/>
  <cp:lastModifiedBy>Yamini</cp:lastModifiedBy>
  <cp:revision>6</cp:revision>
  <dcterms:created xsi:type="dcterms:W3CDTF">2024-07-08T09:46:00Z</dcterms:created>
  <dcterms:modified xsi:type="dcterms:W3CDTF">2024-07-20T13:16:00Z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0x0101002912592D352DC245B49CD53D8A45837F</vt:lpwstr>
  </property>
  <property fmtid="{D5CDD505-2E9C-101B-9397-08002B2CF9AE}" pid="3" name="GrammarlyDocumentId">
    <vt:lpwstr>fee29fbdd40bb7dd5e748b8f2e037389bf04431a14634328509a1216b2fd729f</vt:lpwstr>
  </property>
  <property fmtid="{D5CDD505-2E9C-101B-9397-08002B2CF9AE}" pid="4" name="ZOTERO_PREF_1">
    <vt:lpwstr>&lt;data data-version="3" zotero-version="6.0.36"&gt;&lt;session id="QNKqFvA1"/&gt;&lt;style id="http://www.zotero.org/styles/nature" hasBibliography="1" bibliographyStyleHasBeenSet="1"/&gt;&lt;prefs&gt;&lt;pref name="fieldType" value="Field"/&gt;&lt;pref name="automaticJournalAbbreviati</vt:lpwstr>
  </property>
  <property fmtid="{D5CDD505-2E9C-101B-9397-08002B2CF9AE}" pid="5" name="ZOTERO_PREF_2">
    <vt:lpwstr>ons" value="true"/&gt;&lt;/prefs&gt;&lt;/data&gt;</vt:lpwstr>
  </property>
</Properties>
</file>