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9EC" w:rsidRPr="001040EF" w:rsidRDefault="003B29EC" w:rsidP="003B29EC">
      <w:pPr>
        <w:jc w:val="center"/>
        <w:rPr>
          <w:color w:val="000000" w:themeColor="text1"/>
        </w:rPr>
      </w:pPr>
    </w:p>
    <w:p w:rsidR="003B29EC" w:rsidRPr="001040EF" w:rsidRDefault="003B29EC" w:rsidP="003B29EC">
      <w:pPr>
        <w:jc w:val="center"/>
        <w:rPr>
          <w:b/>
          <w:bCs/>
          <w:color w:val="000000" w:themeColor="text1"/>
        </w:rPr>
      </w:pPr>
      <w:r w:rsidRPr="001040EF">
        <w:rPr>
          <w:b/>
          <w:bCs/>
          <w:color w:val="000000" w:themeColor="text1"/>
        </w:rPr>
        <w:t>Supplementary Materials</w:t>
      </w:r>
    </w:p>
    <w:p w:rsidR="003B29EC" w:rsidRPr="001040EF" w:rsidRDefault="003B29EC" w:rsidP="003B29EC">
      <w:pPr>
        <w:rPr>
          <w:color w:val="000000" w:themeColor="text1"/>
        </w:rPr>
      </w:pPr>
      <w:r w:rsidRPr="001040EF">
        <w:rPr>
          <w:b/>
          <w:bCs/>
          <w:color w:val="000000" w:themeColor="text1"/>
        </w:rPr>
        <w:t>Table 1 Supplementary.</w:t>
      </w:r>
      <w:r w:rsidRPr="001040EF">
        <w:rPr>
          <w:color w:val="000000" w:themeColor="text1"/>
        </w:rPr>
        <w:t xml:space="preserve"> Details regarding database origin, gender, age and ethnicity of the models used as a stimuli. </w:t>
      </w:r>
    </w:p>
    <w:tbl>
      <w:tblPr>
        <w:tblStyle w:val="TableGrid"/>
        <w:tblpPr w:leftFromText="180" w:rightFromText="180" w:horzAnchor="page" w:tblpX="1933" w:tblpY="16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728"/>
        <w:gridCol w:w="861"/>
        <w:gridCol w:w="811"/>
        <w:gridCol w:w="2699"/>
      </w:tblGrid>
      <w:tr w:rsidR="003B29EC" w:rsidRPr="001040EF" w:rsidTr="00A17E57">
        <w:tc>
          <w:tcPr>
            <w:tcW w:w="0" w:type="auto"/>
            <w:tcBorders>
              <w:bottom w:val="single" w:sz="4" w:space="0" w:color="auto"/>
            </w:tcBorders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Model ID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b/>
                <w:color w:val="000000" w:themeColor="text1"/>
                <w:sz w:val="20"/>
                <w:szCs w:val="20"/>
              </w:rPr>
              <w:t>Set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b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Age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b/>
                <w:color w:val="000000" w:themeColor="text1"/>
                <w:sz w:val="20"/>
                <w:szCs w:val="20"/>
              </w:rPr>
              <w:t>Race/Ethnicity</w:t>
            </w:r>
          </w:p>
        </w:tc>
      </w:tr>
      <w:tr w:rsidR="003B29EC" w:rsidRPr="001040EF" w:rsidTr="00A17E57">
        <w:tc>
          <w:tcPr>
            <w:tcW w:w="0" w:type="auto"/>
            <w:tcBorders>
              <w:top w:val="single" w:sz="4" w:space="0" w:color="auto"/>
            </w:tcBorders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AA-07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CAFE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African American</w:t>
            </w:r>
          </w:p>
        </w:tc>
      </w:tr>
      <w:tr w:rsidR="003B29EC" w:rsidRPr="001040EF" w:rsidTr="00A17E57"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AA-07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CAFE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6.3 </w:t>
            </w: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African American</w:t>
            </w:r>
          </w:p>
        </w:tc>
      </w:tr>
      <w:tr w:rsidR="003B29EC" w:rsidRPr="001040EF" w:rsidTr="00A17E57">
        <w:tc>
          <w:tcPr>
            <w:tcW w:w="0" w:type="auto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AS-01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CAFE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6.5  </w:t>
            </w: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Asian</w:t>
            </w:r>
          </w:p>
        </w:tc>
      </w:tr>
      <w:tr w:rsidR="003B29EC" w:rsidRPr="001040EF" w:rsidTr="00A17E57"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AS-01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CAFE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3.9 </w:t>
            </w: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Asian</w:t>
            </w:r>
          </w:p>
        </w:tc>
      </w:tr>
      <w:tr w:rsidR="003B29EC" w:rsidRPr="001040EF" w:rsidTr="00A17E57">
        <w:trPr>
          <w:trHeight w:val="514"/>
        </w:trPr>
        <w:tc>
          <w:tcPr>
            <w:tcW w:w="0" w:type="auto"/>
            <w:shd w:val="clear" w:color="auto" w:fill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EA-32</w:t>
            </w:r>
          </w:p>
        </w:tc>
        <w:tc>
          <w:tcPr>
            <w:tcW w:w="0" w:type="auto"/>
            <w:shd w:val="clear" w:color="auto" w:fill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CAFE</w:t>
            </w:r>
          </w:p>
        </w:tc>
        <w:tc>
          <w:tcPr>
            <w:tcW w:w="0" w:type="auto"/>
            <w:shd w:val="clear" w:color="auto" w:fill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4.8 </w:t>
            </w: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Caucasian/European American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EA-32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CAFE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4.3 </w:t>
            </w: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Caucasian/European American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EA-34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CAFE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5.9 </w:t>
            </w: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Caucasian/European American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EA-38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CAFE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6.8 </w:t>
            </w: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Caucasian/European American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EA-39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CAFE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4.8 </w:t>
            </w: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Caucasian/European American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EA-15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CAFE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5.5 </w:t>
            </w: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Caucasian/European American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Rafd090_39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RaFD</w:t>
            </w:r>
            <w:proofErr w:type="spellEnd"/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Rafd090_40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RaFD</w:t>
            </w:r>
            <w:proofErr w:type="spellEnd"/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Rafd090_44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RaFD</w:t>
            </w:r>
            <w:proofErr w:type="spellEnd"/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Rafd090-63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RaFD</w:t>
            </w:r>
            <w:proofErr w:type="spellEnd"/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Raf090-64 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RaFD</w:t>
            </w:r>
            <w:proofErr w:type="spellEnd"/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29EC" w:rsidRPr="001040EF" w:rsidTr="00A17E57"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 xml:space="preserve">Raf090-65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RaFD</w:t>
            </w:r>
            <w:proofErr w:type="spellEnd"/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40EF">
              <w:rPr>
                <w:rFonts w:cstheme="minorHAnsi"/>
                <w:color w:val="000000" w:themeColor="text1"/>
                <w:sz w:val="20"/>
                <w:szCs w:val="20"/>
              </w:rPr>
              <w:t>Caucasian</w:t>
            </w:r>
          </w:p>
          <w:p w:rsidR="003B29EC" w:rsidRPr="001040EF" w:rsidRDefault="003B29EC" w:rsidP="00A17E5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75554D" w:rsidRDefault="0075554D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Default="003B29EC"/>
    <w:p w:rsidR="003B29EC" w:rsidRPr="001040EF" w:rsidRDefault="003B29EC" w:rsidP="003B29EC">
      <w:pPr>
        <w:rPr>
          <w:b/>
          <w:bCs/>
          <w:color w:val="000000" w:themeColor="text1"/>
          <w:lang w:val="en-GB"/>
        </w:rPr>
      </w:pPr>
    </w:p>
    <w:p w:rsidR="003B29EC" w:rsidRPr="001040EF" w:rsidRDefault="003B29EC" w:rsidP="003B29EC">
      <w:pPr>
        <w:rPr>
          <w:color w:val="000000" w:themeColor="text1"/>
        </w:rPr>
      </w:pPr>
      <w:r w:rsidRPr="001040EF">
        <w:rPr>
          <w:b/>
          <w:bCs/>
          <w:color w:val="000000" w:themeColor="text1"/>
          <w:lang w:val="en-GB"/>
        </w:rPr>
        <w:t>Table 2 Supplementary:</w:t>
      </w:r>
      <w:r w:rsidRPr="001040EF">
        <w:rPr>
          <w:color w:val="000000" w:themeColor="text1"/>
          <w:lang w:val="en-GB"/>
        </w:rPr>
        <w:t xml:space="preserve"> Summary of experimental stimuli characteristics including testing condition, local luminosity levels and corresponding pupil size measurements. 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5"/>
        <w:gridCol w:w="836"/>
        <w:gridCol w:w="1074"/>
        <w:gridCol w:w="976"/>
        <w:gridCol w:w="2070"/>
        <w:gridCol w:w="941"/>
        <w:gridCol w:w="974"/>
      </w:tblGrid>
      <w:tr w:rsidR="003B29EC" w:rsidRPr="001040EF" w:rsidTr="00A17E57">
        <w:trPr>
          <w:trHeight w:val="576"/>
        </w:trPr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1040EF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MAGE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Pupil Size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3B29EC" w:rsidRPr="001040EF" w:rsidRDefault="003B29EC" w:rsidP="00A17E57">
            <w:pPr>
              <w:jc w:val="center"/>
              <w:rPr>
                <w:b/>
                <w:bCs/>
                <w:caps/>
                <w:color w:val="000000" w:themeColor="text1"/>
                <w:sz w:val="20"/>
                <w:szCs w:val="20"/>
                <w:lang w:val="en-GB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  <w:lang w:val="en-GB"/>
              </w:rPr>
              <w:t>LUMINOSITY WHOLE IMAGE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Luminosity in eye region AOI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Pupil width (in px)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Pupil height (in p</w:t>
            </w: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  <w:lang w:val="en-GB"/>
              </w:rPr>
              <w:t>x</w:t>
            </w: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)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H_F_Rafd090_64_LG.jpg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121.02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131.48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27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H_F_Rafd090_64_SG.jpg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120.36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131.08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H_F_Rafd090_65_LG.jpg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121.45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130.54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H_F_Rafd090_65_SG.jpg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121.88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130.44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19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lastRenderedPageBreak/>
              <w:t>H_F-AS-01_LG.jpg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122.70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172.13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65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H_F-AS-01_SG.jpg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123.21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173.03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32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H_F-EA-39_LG.jpg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121.70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157.65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H_F-EA-39_SG.jpg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120.93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159.69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H_M_Rafd090_39_LG.jpg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122.32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146.15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H_M_Rafd090_39_SG.jpg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122.32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146.86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H_M_Rafd090_40_LG.jpg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120.94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141.45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H_M_Rafd090_40_SG.jpg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119.99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143.31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H_M-AA-07_LG.jpg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121.89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147.36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54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H_M-AA-07_SG.jpg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122.83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148.80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45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H_M-EA-34_LG.jpg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122.56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151.40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30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H_M-EA-34_SG.jpg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121.94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150.51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24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S_F_Rafd090_44_LG.jpg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122.57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143.25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30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S_F_Rafd090_44_SG.jpg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122.51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144.32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S_F-AA-07_LG.jpg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123.88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128.81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68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S_F-AA-07_SG.jpg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123.33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129.96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S_F-EA-15_LG.jpg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122.35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138.89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61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S_F-EA-15_SG.jpg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122.19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137.36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27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S_F-EA-32_LG.jpg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119.80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131.47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54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S_F-EA-32_SG.jpg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119.70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131.79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S_M_Rafd090_63_LG.jpg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122.61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140.70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S_M_Rafd090_63_SG.jpg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122.65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141.76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12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bottom w:val="single" w:sz="4" w:space="0" w:color="auto"/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I</w:t>
            </w: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  <w:lang w:val="en-GB"/>
              </w:rPr>
              <w:t>MAGE (cont’d)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Pupil Size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B29EC" w:rsidRPr="001040EF" w:rsidRDefault="003B29EC" w:rsidP="00A17E5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Luminosity </w:t>
            </w:r>
          </w:p>
          <w:p w:rsidR="003B29EC" w:rsidRPr="001040EF" w:rsidRDefault="003B29EC" w:rsidP="00A17E5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whole image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 xml:space="preserve">Luminosity </w:t>
            </w:r>
          </w:p>
          <w:p w:rsidR="003B29EC" w:rsidRPr="001040EF" w:rsidRDefault="003B29EC" w:rsidP="00A17E57">
            <w:pPr>
              <w:jc w:val="center"/>
              <w:rPr>
                <w:color w:val="000000" w:themeColor="text1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 xml:space="preserve"> eye region AOI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Pupil width</w:t>
            </w:r>
          </w:p>
          <w:p w:rsidR="003B29EC" w:rsidRPr="001040EF" w:rsidRDefault="003B29EC" w:rsidP="00A17E57">
            <w:pPr>
              <w:jc w:val="center"/>
              <w:rPr>
                <w:color w:val="000000" w:themeColor="text1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 xml:space="preserve">(in </w:t>
            </w:r>
            <w:proofErr w:type="spellStart"/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px</w:t>
            </w:r>
            <w:proofErr w:type="spellEnd"/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Pupil height</w:t>
            </w:r>
          </w:p>
          <w:p w:rsidR="003B29EC" w:rsidRPr="001040EF" w:rsidRDefault="003B29EC" w:rsidP="00A17E57">
            <w:pPr>
              <w:jc w:val="center"/>
              <w:rPr>
                <w:color w:val="000000" w:themeColor="text1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(in p</w:t>
            </w:r>
            <w:r w:rsidRPr="001040EF">
              <w:rPr>
                <w:color w:val="000000" w:themeColor="text1"/>
                <w:sz w:val="20"/>
                <w:szCs w:val="20"/>
                <w:lang w:val="en-GB"/>
              </w:rPr>
              <w:t>x</w:t>
            </w: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top w:val="single" w:sz="4" w:space="0" w:color="auto"/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S_M-AS-01_LG.jpg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170.38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26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S_M-AS-01_SG.jpg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123.60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170.40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S_M-EA-32_LG.jpg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121.15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154.81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44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S_M-EA-32_SG.jpg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121.41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153.11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S_M-EA-38_LG.jpg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121.11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166.85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S_M-EA-38_SG.jpg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NO-CROSS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121.20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166.90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18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lastRenderedPageBreak/>
              <w:t>H_F_Rafd090_64_LGC.jpg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120.98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131.99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27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H_F_Rafd090_64_SGC.jpg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120.32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131.99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H_F_Rafd090_65_LGC.jpg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121.39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129.13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H_F_Rafd090_65_SGC.jpg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121.37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129.50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19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H_F-AS-01_LGC.jpg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122.67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169.93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65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H_F-AS-01_SGC.jpg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123.18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172.57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32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H_F-EA-39_LGC.jpg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121.65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156.38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H_F-EA-39_SGC.jpg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120.89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158.52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H_M_Rafd090_39_LGC.jpg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122.27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145.40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H_M_Rafd090_39_SGC.jpg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122.27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145.64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H_M_Rafd090_40_LGC.jpg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120.90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140.48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H_M_Rafd090_40_SGC.jpg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119.95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142.12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H_M-AA-07_LGC.jpg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121.86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147.39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54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H_M-AA-07_SGC.jpg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123.38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145.46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45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H_M-EA-34_LGC.jpg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122.51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149.33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30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H_M-EA-34_SGC.jpg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121.90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149.62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24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S_F_Rafd090_44_LGC.jpg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122.53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143.34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30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S_F_Rafd090_44_SGC.jpg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122.47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143.58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S_F-AA-07_LGC.jpg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123.86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129.55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68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S_F-AA-07_SGC.jpg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123.31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127.35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S_F-EA-15_LGC.jpg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122.33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136.67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61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S_F-EA-15_SGC.jpg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122.17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138.07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27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bottom w:val="single" w:sz="4" w:space="0" w:color="auto"/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I</w:t>
            </w: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  <w:lang w:val="en-GB"/>
              </w:rPr>
              <w:t>MAGE (cont’d)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Pupil Size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29EC" w:rsidRPr="001040EF" w:rsidRDefault="003B29EC" w:rsidP="00A17E57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Luminosity whole image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Luminosity in eye region AOI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Pupil width</w:t>
            </w:r>
          </w:p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 xml:space="preserve"> (in </w:t>
            </w:r>
            <w:proofErr w:type="spellStart"/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px</w:t>
            </w:r>
            <w:proofErr w:type="spellEnd"/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 xml:space="preserve">Pupil height </w:t>
            </w:r>
          </w:p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(in p</w:t>
            </w:r>
            <w:r w:rsidRPr="001040EF">
              <w:rPr>
                <w:color w:val="000000" w:themeColor="text1"/>
                <w:sz w:val="20"/>
                <w:szCs w:val="20"/>
                <w:lang w:val="en-GB"/>
              </w:rPr>
              <w:t>x</w:t>
            </w:r>
            <w:r w:rsidRPr="001040EF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top w:val="single" w:sz="4" w:space="0" w:color="auto"/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S_F-EA-32_LGC.jpg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119.77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131.65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54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S_F-EA-32_SGC.jpg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119.67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130.40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S_M_Rafd090_63_LGC.jpg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122.57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140.58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S_M_Rafd090_63_SGC.jpg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122.61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140.34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12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S_M-AS-01_LGC.jpg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123.41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168.25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26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S_M-AS-01_SGC.jpg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123.56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168.15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S_M-EA-32_LGC.jpg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121.11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153.07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44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S_M-EA-32_SGC.jpg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121.37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153.48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S_M-EA-38_LGC.jpg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large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121.05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163.12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43</w:t>
            </w:r>
          </w:p>
        </w:tc>
      </w:tr>
      <w:tr w:rsidR="003B29EC" w:rsidRPr="001040EF" w:rsidTr="00A17E57">
        <w:trPr>
          <w:trHeight w:val="288"/>
        </w:trPr>
        <w:tc>
          <w:tcPr>
            <w:tcW w:w="0" w:type="auto"/>
            <w:tcBorders>
              <w:right w:val="single" w:sz="4" w:space="0" w:color="7F7F7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040EF">
              <w:rPr>
                <w:b/>
                <w:bCs/>
                <w:caps/>
                <w:color w:val="000000" w:themeColor="text1"/>
                <w:sz w:val="20"/>
                <w:szCs w:val="20"/>
              </w:rPr>
              <w:t>S_M-EA-38_SGC.jpg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small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rFonts w:cs="Calibri"/>
                <w:color w:val="000000" w:themeColor="text1"/>
              </w:rPr>
              <w:t>121.14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163.32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9EC" w:rsidRPr="001040EF" w:rsidRDefault="003B29EC" w:rsidP="00A17E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40EF">
              <w:rPr>
                <w:color w:val="000000" w:themeColor="text1"/>
                <w:sz w:val="20"/>
                <w:szCs w:val="20"/>
              </w:rPr>
              <w:t>18</w:t>
            </w:r>
          </w:p>
        </w:tc>
      </w:tr>
    </w:tbl>
    <w:p w:rsidR="003B29EC" w:rsidRPr="001040EF" w:rsidRDefault="003B29EC" w:rsidP="003B29EC">
      <w:pPr>
        <w:rPr>
          <w:color w:val="000000" w:themeColor="text1"/>
          <w:lang w:val="en-GB"/>
        </w:rPr>
      </w:pPr>
    </w:p>
    <w:p w:rsidR="003B29EC" w:rsidRPr="001040EF" w:rsidRDefault="003B29EC" w:rsidP="003B29EC">
      <w:pPr>
        <w:rPr>
          <w:color w:val="000000" w:themeColor="text1"/>
          <w:lang w:val="en-GB"/>
        </w:rPr>
      </w:pPr>
    </w:p>
    <w:p w:rsidR="003B29EC" w:rsidRPr="001040EF" w:rsidRDefault="003B29EC" w:rsidP="003B29EC">
      <w:pPr>
        <w:rPr>
          <w:color w:val="000000" w:themeColor="text1"/>
          <w:lang w:val="en-GB"/>
        </w:rPr>
      </w:pPr>
      <w:r w:rsidRPr="001040EF">
        <w:rPr>
          <w:b/>
          <w:bCs/>
          <w:color w:val="000000" w:themeColor="text1"/>
          <w:lang w:val="en-GB"/>
        </w:rPr>
        <w:t>Table 3 Supplementary.</w:t>
      </w:r>
      <w:r w:rsidRPr="001040EF">
        <w:rPr>
          <w:color w:val="000000" w:themeColor="text1"/>
          <w:lang w:val="en-GB"/>
        </w:rPr>
        <w:t xml:space="preserve"> Median (</w:t>
      </w:r>
      <w:proofErr w:type="spellStart"/>
      <w:r w:rsidRPr="001040EF">
        <w:rPr>
          <w:color w:val="000000" w:themeColor="text1"/>
          <w:lang w:val="en-GB"/>
        </w:rPr>
        <w:t>Mdn</w:t>
      </w:r>
      <w:proofErr w:type="spellEnd"/>
      <w:r w:rsidRPr="001040EF">
        <w:rPr>
          <w:color w:val="000000" w:themeColor="text1"/>
          <w:lang w:val="en-GB"/>
        </w:rPr>
        <w:t xml:space="preserve">) and range values for Skin Conductance, Heart Rate, Pupil Diameter and Eye Gaze across CROSS and NO-CROSS conditions to images with Large, Small pupils and the difference (Diff) value between the two. </w:t>
      </w:r>
    </w:p>
    <w:p w:rsidR="003B29EC" w:rsidRPr="001040EF" w:rsidRDefault="003B29EC" w:rsidP="003B29EC">
      <w:pPr>
        <w:rPr>
          <w:color w:val="000000" w:themeColor="text1"/>
          <w:lang w:val="en-GB"/>
        </w:rPr>
      </w:pP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6"/>
        <w:gridCol w:w="677"/>
        <w:gridCol w:w="823"/>
        <w:gridCol w:w="773"/>
        <w:gridCol w:w="848"/>
        <w:gridCol w:w="848"/>
        <w:gridCol w:w="823"/>
        <w:gridCol w:w="773"/>
        <w:gridCol w:w="848"/>
        <w:gridCol w:w="848"/>
      </w:tblGrid>
      <w:tr w:rsidR="003B29EC" w:rsidRPr="001040EF" w:rsidTr="00A17E57">
        <w:trPr>
          <w:trHeight w:val="15"/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  <w:lang w:val="en-GB"/>
              </w:rPr>
            </w:pPr>
            <w:r w:rsidRPr="001040EF"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  <w:lang w:val="en-GB"/>
              </w:rPr>
              <w:t xml:space="preserve">Skin Conductance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  <w:lang w:val="en-GB"/>
              </w:rPr>
            </w:pPr>
            <w:r w:rsidRPr="001040EF"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H</w:t>
            </w:r>
            <w:proofErr w:type="spellStart"/>
            <w:r w:rsidRPr="001040EF"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  <w:lang w:val="en-GB"/>
              </w:rPr>
              <w:t>eart</w:t>
            </w:r>
            <w:proofErr w:type="spellEnd"/>
            <w:r w:rsidRPr="001040EF"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  <w:lang w:val="en-GB"/>
              </w:rPr>
              <w:t xml:space="preserve"> Rate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  <w:lang w:val="en-GB"/>
              </w:rPr>
            </w:pPr>
            <w:r w:rsidRPr="001040EF"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  <w:lang w:bidi="ar"/>
              </w:rPr>
              <w:t>P</w:t>
            </w:r>
            <w:proofErr w:type="spellStart"/>
            <w:r w:rsidRPr="001040EF"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  <w:lang w:val="en-GB" w:bidi="ar"/>
              </w:rPr>
              <w:t>upil</w:t>
            </w:r>
            <w:proofErr w:type="spellEnd"/>
            <w:r w:rsidRPr="001040EF"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  <w:lang w:val="en-GB" w:bidi="ar"/>
              </w:rPr>
              <w:t xml:space="preserve"> Diameter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Eye</w:t>
            </w:r>
            <w:r w:rsidRPr="001040EF"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1040EF">
              <w:rPr>
                <w:rFonts w:eastAsia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Gaze</w:t>
            </w:r>
          </w:p>
        </w:tc>
      </w:tr>
      <w:tr w:rsidR="003B29EC" w:rsidRPr="001040EF" w:rsidTr="00A17E57">
        <w:trPr>
          <w:trHeight w:val="15"/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/>
              </w:rPr>
              <w:t xml:space="preserve">Condition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/>
              </w:rPr>
              <w:t>Stimuli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/>
              </w:rPr>
              <w:t>Mdn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/>
              </w:rPr>
              <w:t>Mdn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 w:bidi="ar"/>
              </w:rPr>
              <w:t>Mdn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val="en-GB" w:bidi="ar"/>
              </w:rPr>
              <w:t>Mdn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range</w:t>
            </w:r>
          </w:p>
        </w:tc>
      </w:tr>
      <w:tr w:rsidR="003B29EC" w:rsidRPr="001040EF" w:rsidTr="00A17E57">
        <w:trPr>
          <w:trHeight w:val="1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CROSS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  <w:t>Diff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-0.000124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0.015398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1.318852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15.721166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0.022402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0.425984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-0.597222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91.836806</w:t>
            </w:r>
          </w:p>
        </w:tc>
      </w:tr>
      <w:tr w:rsidR="003B29EC" w:rsidRPr="001040EF" w:rsidTr="00A17E57">
        <w:trPr>
          <w:trHeight w:val="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Large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0.000213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0.014015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85.639438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42.786223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-0.093107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0.423462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74.496528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88.003472</w:t>
            </w:r>
          </w:p>
        </w:tc>
      </w:tr>
      <w:tr w:rsidR="003B29EC" w:rsidRPr="001040EF" w:rsidTr="00A17E57">
        <w:trPr>
          <w:trHeight w:val="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Small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0.000210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0.016360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83.987339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44.343940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-0.094772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0.472768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73.663194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96.420139</w:t>
            </w:r>
          </w:p>
        </w:tc>
      </w:tr>
      <w:tr w:rsidR="003B29EC" w:rsidRPr="001040EF" w:rsidTr="00A17E57">
        <w:trPr>
          <w:trHeight w:val="1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NO-CROSS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Diff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0.000178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0.020845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-0.182673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12.006549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0.007290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0.354161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1.284722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58.993056</w:t>
            </w:r>
          </w:p>
        </w:tc>
      </w:tr>
      <w:tr w:rsidR="003B29EC" w:rsidRPr="001040EF" w:rsidTr="00A17E57">
        <w:trPr>
          <w:trHeight w:val="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5F5F5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Large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0.000589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0.009847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85.221581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40.317557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-0.087865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0.456271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49.652778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79.618056</w:t>
            </w:r>
          </w:p>
        </w:tc>
      </w:tr>
      <w:tr w:rsidR="003B29EC" w:rsidRPr="001040EF" w:rsidTr="00A17E57">
        <w:trPr>
          <w:trHeight w:val="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b/>
                <w:bCs/>
                <w:color w:val="000000" w:themeColor="text1"/>
                <w:sz w:val="15"/>
                <w:szCs w:val="15"/>
                <w:lang w:bidi="ar"/>
              </w:rPr>
              <w:t>Small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0.000477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0.017242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85.710408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38.344275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-0.112221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0.457427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51.310764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29EC" w:rsidRPr="001040EF" w:rsidRDefault="003B29EC" w:rsidP="00A17E57">
            <w:pPr>
              <w:jc w:val="right"/>
              <w:textAlignment w:val="center"/>
              <w:rPr>
                <w:rFonts w:eastAsia="Arial"/>
                <w:color w:val="000000" w:themeColor="text1"/>
                <w:sz w:val="15"/>
                <w:szCs w:val="15"/>
              </w:rPr>
            </w:pPr>
            <w:r w:rsidRPr="001040EF">
              <w:rPr>
                <w:rFonts w:eastAsia="Arial"/>
                <w:color w:val="000000" w:themeColor="text1"/>
                <w:sz w:val="15"/>
                <w:szCs w:val="15"/>
                <w:lang w:bidi="ar"/>
              </w:rPr>
              <w:t>77.725694</w:t>
            </w:r>
          </w:p>
        </w:tc>
      </w:tr>
    </w:tbl>
    <w:p w:rsidR="003B29EC" w:rsidRPr="001040EF" w:rsidRDefault="003B29EC" w:rsidP="003B29EC">
      <w:pPr>
        <w:rPr>
          <w:color w:val="000000" w:themeColor="text1"/>
        </w:rPr>
      </w:pPr>
    </w:p>
    <w:p w:rsidR="003B29EC" w:rsidRPr="001040EF" w:rsidRDefault="003B29EC" w:rsidP="003B29EC">
      <w:pPr>
        <w:rPr>
          <w:color w:val="000000" w:themeColor="text1"/>
          <w:lang w:val="en-GB"/>
        </w:rPr>
      </w:pPr>
    </w:p>
    <w:p w:rsidR="003B29EC" w:rsidRDefault="003B29EC">
      <w:bookmarkStart w:id="0" w:name="_GoBack"/>
      <w:bookmarkEnd w:id="0"/>
    </w:p>
    <w:sectPr w:rsidR="003B29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9EC"/>
    <w:rsid w:val="002D5F21"/>
    <w:rsid w:val="00341A5D"/>
    <w:rsid w:val="003B29EC"/>
    <w:rsid w:val="003E617F"/>
    <w:rsid w:val="0075554D"/>
    <w:rsid w:val="00AF35C4"/>
    <w:rsid w:val="00BF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6BCC16-56E4-4556-9B58-28F6D2DD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9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29EC"/>
    <w:pPr>
      <w:spacing w:line="48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864</Words>
  <Characters>4926</Characters>
  <Application>Microsoft Office Word</Application>
  <DocSecurity>0</DocSecurity>
  <Lines>41</Lines>
  <Paragraphs>11</Paragraphs>
  <ScaleCrop>false</ScaleCrop>
  <Company>HP Inc.</Company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Sophiya A Aarokia Samy T</dc:creator>
  <cp:keywords/>
  <dc:description/>
  <cp:lastModifiedBy>Agnes Sophiya A Aarokia Samy T</cp:lastModifiedBy>
  <cp:revision>1</cp:revision>
  <dcterms:created xsi:type="dcterms:W3CDTF">2024-07-27T01:21:00Z</dcterms:created>
  <dcterms:modified xsi:type="dcterms:W3CDTF">2024-07-27T01:22:00Z</dcterms:modified>
</cp:coreProperties>
</file>