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18D0" w:rsidRPr="00F40A94" w:rsidRDefault="00EE18D0" w:rsidP="00EE18D0">
      <w:pPr>
        <w:spacing w:line="360" w:lineRule="auto"/>
        <w:rPr>
          <w:sz w:val="22"/>
          <w:szCs w:val="22"/>
          <w:lang w:val="en-GB"/>
        </w:rPr>
      </w:pPr>
      <w:r w:rsidRPr="002B7861">
        <w:rPr>
          <w:b/>
          <w:bCs/>
          <w:sz w:val="22"/>
          <w:szCs w:val="22"/>
          <w:lang w:val="en-US"/>
        </w:rPr>
        <w:t xml:space="preserve">Table S1. </w:t>
      </w:r>
      <w:r w:rsidRPr="002B7861">
        <w:rPr>
          <w:b/>
          <w:bCs/>
          <w:sz w:val="22"/>
          <w:szCs w:val="22"/>
          <w:lang w:val="en-GB"/>
        </w:rPr>
        <w:t>Modified Newc</w:t>
      </w:r>
      <w:r w:rsidRPr="00615C02">
        <w:rPr>
          <w:b/>
          <w:bCs/>
          <w:sz w:val="22"/>
          <w:szCs w:val="22"/>
          <w:lang w:val="en-GB"/>
        </w:rPr>
        <w:t>as</w:t>
      </w:r>
      <w:r w:rsidRPr="00F40A94">
        <w:rPr>
          <w:b/>
          <w:bCs/>
          <w:sz w:val="22"/>
          <w:szCs w:val="22"/>
          <w:lang w:val="en-GB"/>
        </w:rPr>
        <w:t>tle</w:t>
      </w:r>
      <w:r w:rsidRPr="00F40A94">
        <w:rPr>
          <w:b/>
          <w:sz w:val="22"/>
          <w:szCs w:val="22"/>
          <w:lang w:val="en-GB"/>
        </w:rPr>
        <w:t xml:space="preserve"> – Ottawa quality assessment scale for cohort or cross sectional studies</w:t>
      </w:r>
      <w:r w:rsidRPr="00F40A94">
        <w:rPr>
          <w:b/>
          <w:sz w:val="22"/>
          <w:szCs w:val="22"/>
          <w:vertAlign w:val="superscript"/>
          <w:lang w:val="en-GB"/>
        </w:rPr>
        <w:t>31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39"/>
      </w:tblGrid>
      <w:tr w:rsidR="00EE18D0" w:rsidRPr="00EE18D0" w:rsidTr="00597ABB">
        <w:tc>
          <w:tcPr>
            <w:tcW w:w="14539" w:type="dxa"/>
          </w:tcPr>
          <w:p w:rsidR="00EE18D0" w:rsidRPr="00F40A94" w:rsidRDefault="00EE18D0" w:rsidP="00597ABB">
            <w:pPr>
              <w:rPr>
                <w:b/>
                <w:sz w:val="22"/>
                <w:szCs w:val="22"/>
              </w:rPr>
            </w:pPr>
            <w:proofErr w:type="spellStart"/>
            <w:r w:rsidRPr="00F40A94">
              <w:rPr>
                <w:b/>
                <w:sz w:val="22"/>
                <w:szCs w:val="22"/>
              </w:rPr>
              <w:t>Selection</w:t>
            </w:r>
            <w:proofErr w:type="spellEnd"/>
          </w:p>
          <w:p w:rsidR="00EE18D0" w:rsidRPr="00F40A94" w:rsidRDefault="00EE18D0" w:rsidP="00597ABB">
            <w:pPr>
              <w:pStyle w:val="ListParagraph"/>
              <w:numPr>
                <w:ilvl w:val="0"/>
                <w:numId w:val="18"/>
              </w:num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F40A94">
              <w:rPr>
                <w:sz w:val="22"/>
                <w:szCs w:val="22"/>
              </w:rPr>
              <w:t>Representativeness</w:t>
            </w:r>
            <w:proofErr w:type="spellEnd"/>
            <w:r w:rsidRPr="00F40A94">
              <w:rPr>
                <w:sz w:val="22"/>
                <w:szCs w:val="22"/>
              </w:rPr>
              <w:t xml:space="preserve"> </w:t>
            </w:r>
            <w:proofErr w:type="spellStart"/>
            <w:r w:rsidRPr="00F40A94">
              <w:rPr>
                <w:sz w:val="22"/>
                <w:szCs w:val="22"/>
              </w:rPr>
              <w:t>of</w:t>
            </w:r>
            <w:proofErr w:type="spellEnd"/>
            <w:r w:rsidRPr="00F40A94">
              <w:rPr>
                <w:sz w:val="22"/>
                <w:szCs w:val="22"/>
              </w:rPr>
              <w:t xml:space="preserve"> </w:t>
            </w:r>
            <w:proofErr w:type="spellStart"/>
            <w:r w:rsidRPr="00F40A94">
              <w:rPr>
                <w:sz w:val="22"/>
                <w:szCs w:val="22"/>
              </w:rPr>
              <w:t>the</w:t>
            </w:r>
            <w:proofErr w:type="spellEnd"/>
            <w:r w:rsidRPr="00F40A94">
              <w:rPr>
                <w:sz w:val="22"/>
                <w:szCs w:val="22"/>
              </w:rPr>
              <w:t xml:space="preserve"> </w:t>
            </w:r>
            <w:proofErr w:type="spellStart"/>
            <w:r w:rsidRPr="00F40A94">
              <w:rPr>
                <w:sz w:val="22"/>
                <w:szCs w:val="22"/>
              </w:rPr>
              <w:t>exposed</w:t>
            </w:r>
            <w:proofErr w:type="spellEnd"/>
            <w:r w:rsidRPr="00F40A94">
              <w:rPr>
                <w:sz w:val="22"/>
                <w:szCs w:val="22"/>
              </w:rPr>
              <w:t xml:space="preserve"> </w:t>
            </w:r>
            <w:proofErr w:type="spellStart"/>
            <w:r w:rsidRPr="00F40A94">
              <w:rPr>
                <w:sz w:val="22"/>
                <w:szCs w:val="22"/>
              </w:rPr>
              <w:t>cohort</w:t>
            </w:r>
            <w:proofErr w:type="spellEnd"/>
          </w:p>
          <w:p w:rsidR="00EE18D0" w:rsidRPr="00F40A94" w:rsidRDefault="00EE18D0" w:rsidP="00597ABB">
            <w:pPr>
              <w:pStyle w:val="ListParagraph"/>
              <w:numPr>
                <w:ilvl w:val="0"/>
                <w:numId w:val="19"/>
              </w:numPr>
              <w:spacing w:after="200" w:line="276" w:lineRule="auto"/>
              <w:rPr>
                <w:sz w:val="22"/>
                <w:szCs w:val="22"/>
                <w:lang w:val="en-GB"/>
              </w:rPr>
            </w:pPr>
            <w:r w:rsidRPr="00F40A94">
              <w:rPr>
                <w:sz w:val="22"/>
                <w:szCs w:val="22"/>
                <w:lang w:val="en-GB"/>
              </w:rPr>
              <w:t>Truly representative of the general atopic dermatitis population *</w:t>
            </w:r>
          </w:p>
          <w:p w:rsidR="00EE18D0" w:rsidRPr="00F40A94" w:rsidRDefault="00EE18D0" w:rsidP="00597ABB">
            <w:pPr>
              <w:pStyle w:val="ListParagraph"/>
              <w:numPr>
                <w:ilvl w:val="0"/>
                <w:numId w:val="19"/>
              </w:numPr>
              <w:spacing w:after="200" w:line="276" w:lineRule="auto"/>
              <w:rPr>
                <w:sz w:val="22"/>
                <w:szCs w:val="22"/>
                <w:lang w:val="en-GB"/>
              </w:rPr>
            </w:pPr>
            <w:r w:rsidRPr="00F40A94">
              <w:rPr>
                <w:sz w:val="22"/>
                <w:szCs w:val="22"/>
                <w:lang w:val="en-GB"/>
              </w:rPr>
              <w:t>Somewhat representative of the general atopic dermatitis population *</w:t>
            </w:r>
          </w:p>
          <w:p w:rsidR="00EE18D0" w:rsidRPr="00F40A94" w:rsidRDefault="00EE18D0" w:rsidP="00597ABB">
            <w:pPr>
              <w:pStyle w:val="ListParagraph"/>
              <w:numPr>
                <w:ilvl w:val="0"/>
                <w:numId w:val="19"/>
              </w:numPr>
              <w:spacing w:after="200" w:line="276" w:lineRule="auto"/>
              <w:rPr>
                <w:sz w:val="22"/>
                <w:szCs w:val="22"/>
                <w:lang w:val="en-GB"/>
              </w:rPr>
            </w:pPr>
            <w:r w:rsidRPr="00F40A94">
              <w:rPr>
                <w:sz w:val="22"/>
                <w:szCs w:val="22"/>
                <w:lang w:val="en-GB"/>
              </w:rPr>
              <w:t xml:space="preserve">Selected group of atopic dermatitis patients: hospital based, tertiary </w:t>
            </w:r>
            <w:proofErr w:type="spellStart"/>
            <w:r w:rsidRPr="00F40A94">
              <w:rPr>
                <w:sz w:val="22"/>
                <w:szCs w:val="22"/>
                <w:lang w:val="en-GB"/>
              </w:rPr>
              <w:t>center</w:t>
            </w:r>
            <w:proofErr w:type="spellEnd"/>
            <w:r w:rsidRPr="00F40A94">
              <w:rPr>
                <w:sz w:val="22"/>
                <w:szCs w:val="22"/>
                <w:lang w:val="en-GB"/>
              </w:rPr>
              <w:t>, inpatients, outpatients)</w:t>
            </w:r>
          </w:p>
          <w:p w:rsidR="00EE18D0" w:rsidRPr="00F40A94" w:rsidRDefault="00EE18D0" w:rsidP="00597ABB">
            <w:pPr>
              <w:pStyle w:val="ListParagraph"/>
              <w:numPr>
                <w:ilvl w:val="0"/>
                <w:numId w:val="19"/>
              </w:numPr>
              <w:spacing w:after="200" w:line="276" w:lineRule="auto"/>
              <w:rPr>
                <w:sz w:val="22"/>
                <w:szCs w:val="22"/>
                <w:lang w:val="en-GB"/>
              </w:rPr>
            </w:pPr>
            <w:r w:rsidRPr="00F40A94">
              <w:rPr>
                <w:sz w:val="22"/>
                <w:szCs w:val="22"/>
                <w:lang w:val="en-GB"/>
              </w:rPr>
              <w:t>No description of the derivation of the cohort</w:t>
            </w:r>
          </w:p>
          <w:p w:rsidR="00EE18D0" w:rsidRPr="00F40A94" w:rsidRDefault="00EE18D0" w:rsidP="00597ABB">
            <w:pPr>
              <w:pStyle w:val="ListParagraph"/>
              <w:ind w:left="1080"/>
              <w:rPr>
                <w:sz w:val="22"/>
                <w:szCs w:val="22"/>
                <w:lang w:val="en-GB"/>
              </w:rPr>
            </w:pPr>
          </w:p>
          <w:p w:rsidR="00EE18D0" w:rsidRPr="00F40A94" w:rsidRDefault="00EE18D0" w:rsidP="00597ABB">
            <w:pPr>
              <w:pStyle w:val="ListParagraph"/>
              <w:numPr>
                <w:ilvl w:val="0"/>
                <w:numId w:val="18"/>
              </w:numPr>
              <w:spacing w:after="200" w:line="276" w:lineRule="auto"/>
              <w:rPr>
                <w:sz w:val="22"/>
                <w:szCs w:val="22"/>
                <w:lang w:val="en-GB"/>
              </w:rPr>
            </w:pPr>
            <w:r w:rsidRPr="00F40A94">
              <w:rPr>
                <w:sz w:val="22"/>
                <w:szCs w:val="22"/>
                <w:lang w:val="en-GB"/>
              </w:rPr>
              <w:t>Selection of the non-exposed cohort</w:t>
            </w:r>
          </w:p>
          <w:p w:rsidR="00EE18D0" w:rsidRPr="00F40A94" w:rsidRDefault="00EE18D0" w:rsidP="00597ABB">
            <w:pPr>
              <w:pStyle w:val="ListParagraph"/>
              <w:numPr>
                <w:ilvl w:val="0"/>
                <w:numId w:val="20"/>
              </w:numPr>
              <w:spacing w:after="200" w:line="276" w:lineRule="auto"/>
              <w:rPr>
                <w:sz w:val="22"/>
                <w:szCs w:val="22"/>
                <w:lang w:val="en-GB"/>
              </w:rPr>
            </w:pPr>
            <w:r w:rsidRPr="00F40A94">
              <w:rPr>
                <w:sz w:val="22"/>
                <w:szCs w:val="22"/>
                <w:lang w:val="en-GB"/>
              </w:rPr>
              <w:t xml:space="preserve">Representative of the average community (healthy control, community </w:t>
            </w:r>
            <w:proofErr w:type="gramStart"/>
            <w:r w:rsidRPr="00F40A94">
              <w:rPr>
                <w:sz w:val="22"/>
                <w:szCs w:val="22"/>
                <w:lang w:val="en-GB"/>
              </w:rPr>
              <w:t>control)*</w:t>
            </w:r>
            <w:proofErr w:type="gramEnd"/>
          </w:p>
          <w:p w:rsidR="00EE18D0" w:rsidRPr="00F40A94" w:rsidRDefault="00EE18D0" w:rsidP="00597ABB">
            <w:pPr>
              <w:pStyle w:val="ListParagraph"/>
              <w:numPr>
                <w:ilvl w:val="0"/>
                <w:numId w:val="20"/>
              </w:numPr>
              <w:spacing w:after="200" w:line="276" w:lineRule="auto"/>
              <w:rPr>
                <w:sz w:val="22"/>
                <w:szCs w:val="22"/>
                <w:lang w:val="en-GB"/>
              </w:rPr>
            </w:pPr>
            <w:r w:rsidRPr="00F40A94">
              <w:rPr>
                <w:sz w:val="22"/>
                <w:szCs w:val="22"/>
                <w:lang w:val="en-GB"/>
              </w:rPr>
              <w:t>Selected group of controls (hospital controls, other dermatological condition)</w:t>
            </w:r>
          </w:p>
          <w:p w:rsidR="00EE18D0" w:rsidRPr="00F40A94" w:rsidRDefault="00EE18D0" w:rsidP="00597ABB">
            <w:pPr>
              <w:pStyle w:val="ListParagraph"/>
              <w:numPr>
                <w:ilvl w:val="0"/>
                <w:numId w:val="20"/>
              </w:numPr>
              <w:spacing w:after="200" w:line="276" w:lineRule="auto"/>
              <w:rPr>
                <w:sz w:val="22"/>
                <w:szCs w:val="22"/>
                <w:lang w:val="en-GB"/>
              </w:rPr>
            </w:pPr>
            <w:r w:rsidRPr="00F40A94">
              <w:rPr>
                <w:sz w:val="22"/>
                <w:szCs w:val="22"/>
                <w:lang w:val="en-GB"/>
              </w:rPr>
              <w:t>No control group or no description of control group</w:t>
            </w:r>
          </w:p>
          <w:p w:rsidR="00EE18D0" w:rsidRPr="00F40A94" w:rsidRDefault="00EE18D0" w:rsidP="00597ABB">
            <w:pPr>
              <w:pStyle w:val="ListParagraph"/>
              <w:ind w:left="1080"/>
              <w:rPr>
                <w:sz w:val="22"/>
                <w:szCs w:val="22"/>
                <w:lang w:val="en-GB"/>
              </w:rPr>
            </w:pPr>
          </w:p>
          <w:p w:rsidR="00EE18D0" w:rsidRPr="00F40A94" w:rsidRDefault="00EE18D0" w:rsidP="00597ABB">
            <w:pPr>
              <w:pStyle w:val="ListParagraph"/>
              <w:numPr>
                <w:ilvl w:val="0"/>
                <w:numId w:val="18"/>
              </w:num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F40A94">
              <w:rPr>
                <w:sz w:val="22"/>
                <w:szCs w:val="22"/>
              </w:rPr>
              <w:t>Ascertainment</w:t>
            </w:r>
            <w:proofErr w:type="spellEnd"/>
            <w:r w:rsidRPr="00F40A94">
              <w:rPr>
                <w:sz w:val="22"/>
                <w:szCs w:val="22"/>
              </w:rPr>
              <w:t xml:space="preserve"> </w:t>
            </w:r>
            <w:proofErr w:type="spellStart"/>
            <w:r w:rsidRPr="00F40A94">
              <w:rPr>
                <w:sz w:val="22"/>
                <w:szCs w:val="22"/>
              </w:rPr>
              <w:t>of</w:t>
            </w:r>
            <w:proofErr w:type="spellEnd"/>
            <w:r w:rsidRPr="00F40A94">
              <w:rPr>
                <w:sz w:val="22"/>
                <w:szCs w:val="22"/>
              </w:rPr>
              <w:t xml:space="preserve"> </w:t>
            </w:r>
            <w:proofErr w:type="spellStart"/>
            <w:r w:rsidRPr="00F40A94">
              <w:rPr>
                <w:sz w:val="22"/>
                <w:szCs w:val="22"/>
              </w:rPr>
              <w:t>atopic</w:t>
            </w:r>
            <w:proofErr w:type="spellEnd"/>
            <w:r w:rsidRPr="00F40A94">
              <w:rPr>
                <w:sz w:val="22"/>
                <w:szCs w:val="22"/>
              </w:rPr>
              <w:t xml:space="preserve"> </w:t>
            </w:r>
            <w:proofErr w:type="spellStart"/>
            <w:r w:rsidRPr="00F40A94">
              <w:rPr>
                <w:sz w:val="22"/>
                <w:szCs w:val="22"/>
              </w:rPr>
              <w:t>dermatitis</w:t>
            </w:r>
            <w:proofErr w:type="spellEnd"/>
          </w:p>
          <w:p w:rsidR="00EE18D0" w:rsidRPr="00F40A94" w:rsidRDefault="00EE18D0" w:rsidP="00597ABB">
            <w:pPr>
              <w:pStyle w:val="ListParagraph"/>
              <w:numPr>
                <w:ilvl w:val="0"/>
                <w:numId w:val="21"/>
              </w:num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F40A94">
              <w:rPr>
                <w:sz w:val="22"/>
                <w:szCs w:val="22"/>
              </w:rPr>
              <w:t>Diagnosed</w:t>
            </w:r>
            <w:proofErr w:type="spellEnd"/>
            <w:r w:rsidRPr="00F40A94">
              <w:rPr>
                <w:sz w:val="22"/>
                <w:szCs w:val="22"/>
              </w:rPr>
              <w:t xml:space="preserve"> </w:t>
            </w:r>
            <w:proofErr w:type="spellStart"/>
            <w:r w:rsidRPr="00F40A94">
              <w:rPr>
                <w:sz w:val="22"/>
                <w:szCs w:val="22"/>
              </w:rPr>
              <w:t>by</w:t>
            </w:r>
            <w:proofErr w:type="spellEnd"/>
            <w:r w:rsidRPr="00F40A94">
              <w:rPr>
                <w:sz w:val="22"/>
                <w:szCs w:val="22"/>
              </w:rPr>
              <w:t xml:space="preserve"> </w:t>
            </w:r>
            <w:proofErr w:type="spellStart"/>
            <w:r w:rsidRPr="00F40A94">
              <w:rPr>
                <w:sz w:val="22"/>
                <w:szCs w:val="22"/>
              </w:rPr>
              <w:t>dermatologist</w:t>
            </w:r>
            <w:proofErr w:type="spellEnd"/>
            <w:r w:rsidRPr="00F40A94">
              <w:rPr>
                <w:sz w:val="22"/>
                <w:szCs w:val="22"/>
              </w:rPr>
              <w:t xml:space="preserve"> *</w:t>
            </w:r>
          </w:p>
          <w:p w:rsidR="00EE18D0" w:rsidRPr="00F40A94" w:rsidRDefault="00EE18D0" w:rsidP="00597ABB">
            <w:pPr>
              <w:pStyle w:val="ListParagraph"/>
              <w:numPr>
                <w:ilvl w:val="0"/>
                <w:numId w:val="21"/>
              </w:numPr>
              <w:spacing w:after="200" w:line="276" w:lineRule="auto"/>
              <w:rPr>
                <w:sz w:val="22"/>
                <w:szCs w:val="22"/>
                <w:lang w:val="en-GB"/>
              </w:rPr>
            </w:pPr>
            <w:r w:rsidRPr="00F40A94">
              <w:rPr>
                <w:sz w:val="22"/>
                <w:szCs w:val="22"/>
                <w:lang w:val="en-GB"/>
              </w:rPr>
              <w:t>Diagnosed by physician other than dermatologist*</w:t>
            </w:r>
          </w:p>
          <w:p w:rsidR="00EE18D0" w:rsidRPr="00F40A94" w:rsidRDefault="00EE18D0" w:rsidP="00597ABB">
            <w:pPr>
              <w:pStyle w:val="ListParagraph"/>
              <w:numPr>
                <w:ilvl w:val="0"/>
                <w:numId w:val="21"/>
              </w:num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F40A94">
              <w:rPr>
                <w:sz w:val="22"/>
                <w:szCs w:val="22"/>
              </w:rPr>
              <w:t>Diagnosed</w:t>
            </w:r>
            <w:proofErr w:type="spellEnd"/>
            <w:r w:rsidRPr="00F40A94">
              <w:rPr>
                <w:sz w:val="22"/>
                <w:szCs w:val="22"/>
              </w:rPr>
              <w:t xml:space="preserve"> </w:t>
            </w:r>
            <w:proofErr w:type="spellStart"/>
            <w:r w:rsidRPr="00F40A94">
              <w:rPr>
                <w:sz w:val="22"/>
                <w:szCs w:val="22"/>
              </w:rPr>
              <w:t>by</w:t>
            </w:r>
            <w:proofErr w:type="spellEnd"/>
            <w:r w:rsidRPr="00F40A94">
              <w:rPr>
                <w:sz w:val="22"/>
                <w:szCs w:val="22"/>
              </w:rPr>
              <w:t xml:space="preserve"> </w:t>
            </w:r>
            <w:proofErr w:type="spellStart"/>
            <w:r w:rsidRPr="00F40A94">
              <w:rPr>
                <w:sz w:val="22"/>
                <w:szCs w:val="22"/>
              </w:rPr>
              <w:t>clinical</w:t>
            </w:r>
            <w:proofErr w:type="spellEnd"/>
            <w:r w:rsidRPr="00F40A94">
              <w:rPr>
                <w:sz w:val="22"/>
                <w:szCs w:val="22"/>
              </w:rPr>
              <w:t xml:space="preserve"> </w:t>
            </w:r>
            <w:proofErr w:type="spellStart"/>
            <w:r w:rsidRPr="00F40A94">
              <w:rPr>
                <w:sz w:val="22"/>
                <w:szCs w:val="22"/>
              </w:rPr>
              <w:t>assessment</w:t>
            </w:r>
            <w:proofErr w:type="spellEnd"/>
            <w:r w:rsidRPr="00F40A94">
              <w:rPr>
                <w:sz w:val="22"/>
                <w:szCs w:val="22"/>
              </w:rPr>
              <w:t>*</w:t>
            </w:r>
          </w:p>
          <w:p w:rsidR="00EE18D0" w:rsidRPr="00F40A94" w:rsidRDefault="00EE18D0" w:rsidP="00597ABB">
            <w:pPr>
              <w:pStyle w:val="ListParagraph"/>
              <w:numPr>
                <w:ilvl w:val="0"/>
                <w:numId w:val="21"/>
              </w:numPr>
              <w:spacing w:after="200" w:line="276" w:lineRule="auto"/>
              <w:rPr>
                <w:sz w:val="22"/>
                <w:szCs w:val="22"/>
              </w:rPr>
            </w:pPr>
            <w:r w:rsidRPr="00F40A94">
              <w:rPr>
                <w:sz w:val="22"/>
                <w:szCs w:val="22"/>
              </w:rPr>
              <w:t xml:space="preserve">Based </w:t>
            </w:r>
            <w:proofErr w:type="spellStart"/>
            <w:r w:rsidRPr="00F40A94">
              <w:rPr>
                <w:sz w:val="22"/>
                <w:szCs w:val="22"/>
              </w:rPr>
              <w:t>on</w:t>
            </w:r>
            <w:proofErr w:type="spellEnd"/>
            <w:r w:rsidRPr="00F40A94">
              <w:rPr>
                <w:sz w:val="22"/>
                <w:szCs w:val="22"/>
              </w:rPr>
              <w:t xml:space="preserve"> </w:t>
            </w:r>
            <w:proofErr w:type="spellStart"/>
            <w:r w:rsidRPr="00F40A94">
              <w:rPr>
                <w:sz w:val="22"/>
                <w:szCs w:val="22"/>
              </w:rPr>
              <w:t>self-report</w:t>
            </w:r>
            <w:proofErr w:type="spellEnd"/>
          </w:p>
          <w:p w:rsidR="00EE18D0" w:rsidRPr="00F40A94" w:rsidRDefault="00EE18D0" w:rsidP="00597ABB">
            <w:pPr>
              <w:pStyle w:val="ListParagraph"/>
              <w:numPr>
                <w:ilvl w:val="0"/>
                <w:numId w:val="21"/>
              </w:numPr>
              <w:spacing w:after="200" w:line="276" w:lineRule="auto"/>
              <w:rPr>
                <w:sz w:val="22"/>
                <w:szCs w:val="22"/>
                <w:lang w:val="en-GB"/>
              </w:rPr>
            </w:pPr>
            <w:r w:rsidRPr="00F40A94">
              <w:rPr>
                <w:sz w:val="22"/>
                <w:szCs w:val="22"/>
                <w:lang w:val="en-GB"/>
              </w:rPr>
              <w:t>No description of atopic dermatitis case definition</w:t>
            </w:r>
          </w:p>
          <w:p w:rsidR="00EE18D0" w:rsidRPr="00F40A94" w:rsidRDefault="00EE18D0" w:rsidP="00597ABB">
            <w:pPr>
              <w:pStyle w:val="ListParagraph"/>
              <w:ind w:left="1080"/>
              <w:rPr>
                <w:sz w:val="22"/>
                <w:szCs w:val="22"/>
                <w:lang w:val="en-GB"/>
              </w:rPr>
            </w:pPr>
          </w:p>
          <w:p w:rsidR="00EE18D0" w:rsidRPr="00F40A94" w:rsidRDefault="00EE18D0" w:rsidP="00597ABB">
            <w:pPr>
              <w:pStyle w:val="ListParagraph"/>
              <w:numPr>
                <w:ilvl w:val="0"/>
                <w:numId w:val="18"/>
              </w:numPr>
              <w:spacing w:after="200" w:line="276" w:lineRule="auto"/>
              <w:rPr>
                <w:sz w:val="22"/>
                <w:szCs w:val="22"/>
              </w:rPr>
            </w:pPr>
            <w:r w:rsidRPr="00F40A94">
              <w:rPr>
                <w:sz w:val="22"/>
                <w:szCs w:val="22"/>
              </w:rPr>
              <w:t xml:space="preserve">Assessment </w:t>
            </w:r>
            <w:proofErr w:type="spellStart"/>
            <w:r w:rsidRPr="00F40A94">
              <w:rPr>
                <w:sz w:val="22"/>
                <w:szCs w:val="22"/>
              </w:rPr>
              <w:t>of</w:t>
            </w:r>
            <w:proofErr w:type="spellEnd"/>
            <w:r w:rsidRPr="00F40A94">
              <w:rPr>
                <w:sz w:val="22"/>
                <w:szCs w:val="22"/>
              </w:rPr>
              <w:t xml:space="preserve"> </w:t>
            </w:r>
            <w:proofErr w:type="spellStart"/>
            <w:r w:rsidRPr="00F40A94">
              <w:rPr>
                <w:sz w:val="22"/>
                <w:szCs w:val="22"/>
              </w:rPr>
              <w:t>disease</w:t>
            </w:r>
            <w:proofErr w:type="spellEnd"/>
            <w:r w:rsidRPr="00F40A94">
              <w:rPr>
                <w:sz w:val="22"/>
                <w:szCs w:val="22"/>
              </w:rPr>
              <w:t xml:space="preserve"> </w:t>
            </w:r>
            <w:proofErr w:type="spellStart"/>
            <w:r w:rsidRPr="00F40A94">
              <w:rPr>
                <w:sz w:val="22"/>
                <w:szCs w:val="22"/>
              </w:rPr>
              <w:t>severity</w:t>
            </w:r>
            <w:proofErr w:type="spellEnd"/>
          </w:p>
          <w:p w:rsidR="00EE18D0" w:rsidRPr="00F40A94" w:rsidRDefault="00EE18D0" w:rsidP="00597ABB">
            <w:pPr>
              <w:pStyle w:val="ListParagraph"/>
              <w:numPr>
                <w:ilvl w:val="0"/>
                <w:numId w:val="22"/>
              </w:numPr>
              <w:spacing w:after="200" w:line="276" w:lineRule="auto"/>
              <w:rPr>
                <w:sz w:val="22"/>
                <w:szCs w:val="22"/>
                <w:lang w:val="en-GB"/>
              </w:rPr>
            </w:pPr>
            <w:r w:rsidRPr="00F40A94">
              <w:rPr>
                <w:sz w:val="22"/>
                <w:szCs w:val="22"/>
                <w:lang w:val="en-GB"/>
              </w:rPr>
              <w:t>Disease severity was assessed with validated score (doctor assessed) EASI, SCORAD, EASI, TIS, POEM*</w:t>
            </w:r>
          </w:p>
          <w:p w:rsidR="00EE18D0" w:rsidRPr="00F40A94" w:rsidRDefault="00EE18D0" w:rsidP="00597ABB">
            <w:pPr>
              <w:pStyle w:val="ListParagraph"/>
              <w:numPr>
                <w:ilvl w:val="0"/>
                <w:numId w:val="22"/>
              </w:numPr>
              <w:spacing w:after="200" w:line="276" w:lineRule="auto"/>
              <w:rPr>
                <w:sz w:val="22"/>
                <w:szCs w:val="22"/>
              </w:rPr>
            </w:pPr>
            <w:r w:rsidRPr="00F40A94">
              <w:rPr>
                <w:sz w:val="22"/>
                <w:szCs w:val="22"/>
                <w:lang w:val="en-GB"/>
              </w:rPr>
              <w:t xml:space="preserve">Disease severity was assessed with a validated score (patient assessed). </w:t>
            </w:r>
            <w:r w:rsidRPr="00F40A94">
              <w:rPr>
                <w:sz w:val="22"/>
                <w:szCs w:val="22"/>
              </w:rPr>
              <w:t>PO-SCORAD, SA-EASI*</w:t>
            </w:r>
          </w:p>
          <w:p w:rsidR="00EE18D0" w:rsidRPr="00F40A94" w:rsidRDefault="00EE18D0" w:rsidP="00597ABB">
            <w:pPr>
              <w:pStyle w:val="ListParagraph"/>
              <w:numPr>
                <w:ilvl w:val="0"/>
                <w:numId w:val="22"/>
              </w:numPr>
              <w:spacing w:after="200" w:line="276" w:lineRule="auto"/>
              <w:rPr>
                <w:sz w:val="22"/>
                <w:szCs w:val="22"/>
                <w:lang w:val="en-GB"/>
              </w:rPr>
            </w:pPr>
            <w:r w:rsidRPr="00F40A94">
              <w:rPr>
                <w:sz w:val="22"/>
                <w:szCs w:val="22"/>
                <w:lang w:val="en-GB"/>
              </w:rPr>
              <w:t>Disease severity was assessed using another score</w:t>
            </w:r>
          </w:p>
          <w:p w:rsidR="00EE18D0" w:rsidRPr="00F40A94" w:rsidRDefault="00EE18D0" w:rsidP="00597ABB">
            <w:pPr>
              <w:pStyle w:val="ListParagraph"/>
              <w:numPr>
                <w:ilvl w:val="0"/>
                <w:numId w:val="22"/>
              </w:numPr>
              <w:spacing w:after="200" w:line="276" w:lineRule="auto"/>
              <w:rPr>
                <w:sz w:val="22"/>
                <w:szCs w:val="22"/>
              </w:rPr>
            </w:pPr>
            <w:r w:rsidRPr="00F40A94">
              <w:rPr>
                <w:sz w:val="22"/>
                <w:szCs w:val="22"/>
              </w:rPr>
              <w:t xml:space="preserve">No </w:t>
            </w:r>
            <w:proofErr w:type="spellStart"/>
            <w:r w:rsidRPr="00F40A94">
              <w:rPr>
                <w:sz w:val="22"/>
                <w:szCs w:val="22"/>
              </w:rPr>
              <w:t>disease</w:t>
            </w:r>
            <w:proofErr w:type="spellEnd"/>
            <w:r w:rsidRPr="00F40A94">
              <w:rPr>
                <w:sz w:val="22"/>
                <w:szCs w:val="22"/>
              </w:rPr>
              <w:t xml:space="preserve"> </w:t>
            </w:r>
            <w:proofErr w:type="spellStart"/>
            <w:r w:rsidRPr="00F40A94">
              <w:rPr>
                <w:sz w:val="22"/>
                <w:szCs w:val="22"/>
              </w:rPr>
              <w:t>severity</w:t>
            </w:r>
            <w:proofErr w:type="spellEnd"/>
            <w:r w:rsidRPr="00F40A94">
              <w:rPr>
                <w:sz w:val="22"/>
                <w:szCs w:val="22"/>
              </w:rPr>
              <w:t xml:space="preserve"> </w:t>
            </w:r>
            <w:proofErr w:type="spellStart"/>
            <w:r w:rsidRPr="00F40A94">
              <w:rPr>
                <w:sz w:val="22"/>
                <w:szCs w:val="22"/>
              </w:rPr>
              <w:t>reported</w:t>
            </w:r>
            <w:proofErr w:type="spellEnd"/>
          </w:p>
          <w:p w:rsidR="00EE18D0" w:rsidRPr="00F40A94" w:rsidRDefault="00EE18D0" w:rsidP="00597ABB">
            <w:pPr>
              <w:pStyle w:val="ListParagraph"/>
              <w:ind w:left="1080"/>
              <w:rPr>
                <w:sz w:val="22"/>
                <w:szCs w:val="22"/>
              </w:rPr>
            </w:pPr>
          </w:p>
          <w:p w:rsidR="00EE18D0" w:rsidRPr="00F40A94" w:rsidRDefault="00EE18D0" w:rsidP="00597ABB">
            <w:pPr>
              <w:rPr>
                <w:b/>
                <w:sz w:val="22"/>
                <w:szCs w:val="22"/>
              </w:rPr>
            </w:pPr>
            <w:proofErr w:type="spellStart"/>
            <w:r w:rsidRPr="00F40A94">
              <w:rPr>
                <w:b/>
                <w:sz w:val="22"/>
                <w:szCs w:val="22"/>
              </w:rPr>
              <w:t>Comparability</w:t>
            </w:r>
            <w:proofErr w:type="spellEnd"/>
          </w:p>
          <w:p w:rsidR="00EE18D0" w:rsidRPr="00F40A94" w:rsidRDefault="00EE18D0" w:rsidP="00597ABB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rPr>
                <w:sz w:val="22"/>
                <w:szCs w:val="22"/>
                <w:lang w:val="en-GB"/>
              </w:rPr>
            </w:pPr>
            <w:r w:rsidRPr="00F40A94">
              <w:rPr>
                <w:sz w:val="22"/>
                <w:szCs w:val="22"/>
                <w:lang w:val="en-GB"/>
              </w:rPr>
              <w:t>Comparability of atopic dermatitis and controls on the basis of design or analysis</w:t>
            </w:r>
          </w:p>
          <w:p w:rsidR="00EE18D0" w:rsidRPr="00F40A94" w:rsidRDefault="00EE18D0" w:rsidP="00597ABB">
            <w:pPr>
              <w:pStyle w:val="ListParagraph"/>
              <w:numPr>
                <w:ilvl w:val="0"/>
                <w:numId w:val="24"/>
              </w:numPr>
              <w:spacing w:after="200" w:line="276" w:lineRule="auto"/>
              <w:rPr>
                <w:sz w:val="22"/>
                <w:szCs w:val="22"/>
                <w:lang w:val="en-GB"/>
              </w:rPr>
            </w:pPr>
            <w:r w:rsidRPr="00F40A94">
              <w:rPr>
                <w:sz w:val="22"/>
                <w:szCs w:val="22"/>
                <w:lang w:val="en-GB"/>
              </w:rPr>
              <w:t>Study controls for confounding using a multivariate model*</w:t>
            </w:r>
          </w:p>
          <w:p w:rsidR="00EE18D0" w:rsidRPr="00F40A94" w:rsidRDefault="00EE18D0" w:rsidP="00597ABB">
            <w:pPr>
              <w:pStyle w:val="ListParagraph"/>
              <w:numPr>
                <w:ilvl w:val="0"/>
                <w:numId w:val="24"/>
              </w:numPr>
              <w:spacing w:after="200" w:line="276" w:lineRule="auto"/>
              <w:rPr>
                <w:sz w:val="22"/>
                <w:szCs w:val="22"/>
                <w:lang w:val="en-GB"/>
              </w:rPr>
            </w:pPr>
            <w:r w:rsidRPr="00F40A94">
              <w:rPr>
                <w:sz w:val="22"/>
                <w:szCs w:val="22"/>
                <w:lang w:val="en-GB"/>
              </w:rPr>
              <w:t>Atopic dermatitis patients and controls are matched (for age/</w:t>
            </w:r>
            <w:proofErr w:type="gramStart"/>
            <w:r w:rsidRPr="00F40A94">
              <w:rPr>
                <w:sz w:val="22"/>
                <w:szCs w:val="22"/>
                <w:lang w:val="en-GB"/>
              </w:rPr>
              <w:t>gender)*</w:t>
            </w:r>
            <w:proofErr w:type="gramEnd"/>
          </w:p>
          <w:p w:rsidR="00EE18D0" w:rsidRPr="00F40A94" w:rsidRDefault="00EE18D0" w:rsidP="00597ABB">
            <w:pPr>
              <w:pStyle w:val="ListParagraph"/>
              <w:numPr>
                <w:ilvl w:val="0"/>
                <w:numId w:val="24"/>
              </w:numPr>
              <w:spacing w:after="200" w:line="276" w:lineRule="auto"/>
              <w:rPr>
                <w:sz w:val="22"/>
                <w:szCs w:val="22"/>
                <w:lang w:val="en-GB"/>
              </w:rPr>
            </w:pPr>
            <w:r w:rsidRPr="00F40A94">
              <w:rPr>
                <w:sz w:val="22"/>
                <w:szCs w:val="22"/>
                <w:lang w:val="en-GB"/>
              </w:rPr>
              <w:t>No controlling for confounding or matching</w:t>
            </w:r>
          </w:p>
          <w:p w:rsidR="00EE18D0" w:rsidRPr="00F40A94" w:rsidRDefault="00EE18D0" w:rsidP="00597ABB">
            <w:pPr>
              <w:rPr>
                <w:b/>
                <w:sz w:val="22"/>
                <w:szCs w:val="22"/>
                <w:lang w:val="en-GB"/>
              </w:rPr>
            </w:pPr>
          </w:p>
          <w:p w:rsidR="00EE18D0" w:rsidRPr="00F40A94" w:rsidRDefault="00EE18D0" w:rsidP="00597ABB">
            <w:pPr>
              <w:rPr>
                <w:b/>
                <w:sz w:val="22"/>
                <w:szCs w:val="22"/>
              </w:rPr>
            </w:pPr>
            <w:proofErr w:type="spellStart"/>
            <w:r w:rsidRPr="00F40A94">
              <w:rPr>
                <w:b/>
                <w:sz w:val="22"/>
                <w:szCs w:val="22"/>
              </w:rPr>
              <w:t>Outcome</w:t>
            </w:r>
            <w:proofErr w:type="spellEnd"/>
          </w:p>
          <w:p w:rsidR="00EE18D0" w:rsidRPr="00F40A94" w:rsidRDefault="00EE18D0" w:rsidP="00597ABB">
            <w:pPr>
              <w:pStyle w:val="ListParagraph"/>
              <w:numPr>
                <w:ilvl w:val="0"/>
                <w:numId w:val="25"/>
              </w:numPr>
              <w:spacing w:after="200" w:line="276" w:lineRule="auto"/>
              <w:rPr>
                <w:sz w:val="22"/>
                <w:szCs w:val="22"/>
                <w:lang w:val="en-GB"/>
              </w:rPr>
            </w:pPr>
            <w:r w:rsidRPr="00F40A94">
              <w:rPr>
                <w:sz w:val="22"/>
                <w:szCs w:val="22"/>
                <w:lang w:val="en-GB"/>
              </w:rPr>
              <w:lastRenderedPageBreak/>
              <w:t>Assessment of outcome</w:t>
            </w:r>
          </w:p>
          <w:p w:rsidR="00EE18D0" w:rsidRPr="00F40A94" w:rsidRDefault="00EE18D0" w:rsidP="00597ABB">
            <w:pPr>
              <w:pStyle w:val="ListParagraph"/>
              <w:numPr>
                <w:ilvl w:val="0"/>
                <w:numId w:val="26"/>
              </w:numPr>
              <w:spacing w:after="200" w:line="276" w:lineRule="auto"/>
              <w:rPr>
                <w:sz w:val="22"/>
                <w:szCs w:val="22"/>
                <w:lang w:val="en-GB"/>
              </w:rPr>
            </w:pPr>
            <w:r w:rsidRPr="00F40A94">
              <w:rPr>
                <w:sz w:val="22"/>
                <w:szCs w:val="22"/>
                <w:lang w:val="en-GB"/>
              </w:rPr>
              <w:t>Patch testing</w:t>
            </w:r>
          </w:p>
          <w:p w:rsidR="00EE18D0" w:rsidRPr="00F40A94" w:rsidRDefault="00EE18D0" w:rsidP="00597ABB">
            <w:pPr>
              <w:pStyle w:val="ListParagraph"/>
              <w:numPr>
                <w:ilvl w:val="0"/>
                <w:numId w:val="26"/>
              </w:num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F40A94">
              <w:rPr>
                <w:sz w:val="22"/>
                <w:szCs w:val="22"/>
              </w:rPr>
              <w:t>Not</w:t>
            </w:r>
            <w:proofErr w:type="spellEnd"/>
            <w:r w:rsidRPr="00F40A94">
              <w:rPr>
                <w:sz w:val="22"/>
                <w:szCs w:val="22"/>
              </w:rPr>
              <w:t xml:space="preserve"> </w:t>
            </w:r>
            <w:proofErr w:type="spellStart"/>
            <w:r w:rsidRPr="00F40A94">
              <w:rPr>
                <w:sz w:val="22"/>
                <w:szCs w:val="22"/>
              </w:rPr>
              <w:t>mentioned</w:t>
            </w:r>
            <w:proofErr w:type="spellEnd"/>
          </w:p>
          <w:p w:rsidR="00EE18D0" w:rsidRPr="00F40A94" w:rsidRDefault="00EE18D0" w:rsidP="00597ABB">
            <w:pPr>
              <w:pStyle w:val="ListParagraph"/>
              <w:ind w:left="1080"/>
              <w:rPr>
                <w:sz w:val="22"/>
                <w:szCs w:val="22"/>
              </w:rPr>
            </w:pPr>
          </w:p>
          <w:p w:rsidR="00EE18D0" w:rsidRPr="00F40A94" w:rsidRDefault="00EE18D0" w:rsidP="00597ABB">
            <w:pPr>
              <w:ind w:left="360"/>
              <w:rPr>
                <w:sz w:val="22"/>
                <w:szCs w:val="22"/>
                <w:lang w:val="nl-NL"/>
              </w:rPr>
            </w:pPr>
          </w:p>
          <w:p w:rsidR="00EE18D0" w:rsidRPr="00F40A94" w:rsidRDefault="00EE18D0" w:rsidP="00597ABB">
            <w:pPr>
              <w:ind w:left="360"/>
              <w:rPr>
                <w:i/>
                <w:sz w:val="22"/>
                <w:szCs w:val="22"/>
                <w:lang w:val="en-GB"/>
              </w:rPr>
            </w:pPr>
            <w:r w:rsidRPr="00F40A94">
              <w:rPr>
                <w:i/>
                <w:sz w:val="22"/>
                <w:szCs w:val="22"/>
                <w:lang w:val="en-GB"/>
              </w:rPr>
              <w:t>In case of cohort studies (prospective):</w:t>
            </w:r>
            <w:r w:rsidRPr="00F40A94">
              <w:rPr>
                <w:i/>
                <w:sz w:val="22"/>
                <w:szCs w:val="22"/>
                <w:lang w:val="en-GB"/>
              </w:rPr>
              <w:br/>
              <w:t>4. Adequacy of follow up</w:t>
            </w:r>
            <w:r w:rsidRPr="00F40A94">
              <w:rPr>
                <w:i/>
                <w:sz w:val="22"/>
                <w:szCs w:val="22"/>
                <w:lang w:val="en-GB"/>
              </w:rPr>
              <w:br/>
              <w:t>a) complete follow up*</w:t>
            </w:r>
            <w:r w:rsidRPr="00F40A94">
              <w:rPr>
                <w:i/>
                <w:sz w:val="22"/>
                <w:szCs w:val="22"/>
                <w:lang w:val="en-GB"/>
              </w:rPr>
              <w:br/>
              <w:t xml:space="preserve">b) subjects loss to follow up unlikely to introduce bias (&lt;10% </w:t>
            </w:r>
            <w:proofErr w:type="gramStart"/>
            <w:r w:rsidRPr="00F40A94">
              <w:rPr>
                <w:i/>
                <w:sz w:val="22"/>
                <w:szCs w:val="22"/>
                <w:lang w:val="en-GB"/>
              </w:rPr>
              <w:t>lost)*</w:t>
            </w:r>
            <w:proofErr w:type="gramEnd"/>
            <w:r w:rsidRPr="00F40A94">
              <w:rPr>
                <w:i/>
                <w:sz w:val="22"/>
                <w:szCs w:val="22"/>
                <w:lang w:val="en-GB"/>
              </w:rPr>
              <w:br/>
              <w:t>c) follow-up &gt; 10%</w:t>
            </w:r>
            <w:r w:rsidRPr="00F40A94">
              <w:rPr>
                <w:i/>
                <w:sz w:val="22"/>
                <w:szCs w:val="22"/>
                <w:lang w:val="en-GB"/>
              </w:rPr>
              <w:br/>
              <w:t xml:space="preserve">d) no statement </w:t>
            </w:r>
          </w:p>
          <w:p w:rsidR="00EE18D0" w:rsidRPr="00F40A94" w:rsidRDefault="00EE18D0" w:rsidP="00597ABB">
            <w:pPr>
              <w:spacing w:line="360" w:lineRule="auto"/>
              <w:rPr>
                <w:sz w:val="22"/>
                <w:szCs w:val="22"/>
                <w:lang w:val="en-US"/>
              </w:rPr>
            </w:pPr>
          </w:p>
        </w:tc>
      </w:tr>
    </w:tbl>
    <w:p w:rsidR="00EE18D0" w:rsidRPr="00F40A94" w:rsidRDefault="00EE18D0" w:rsidP="00EE18D0">
      <w:pPr>
        <w:spacing w:line="360" w:lineRule="auto"/>
        <w:rPr>
          <w:sz w:val="20"/>
          <w:szCs w:val="20"/>
          <w:lang w:val="en-GB"/>
        </w:rPr>
      </w:pPr>
    </w:p>
    <w:p w:rsidR="00EE18D0" w:rsidRDefault="00EE18D0" w:rsidP="003B4700">
      <w:pPr>
        <w:spacing w:line="360" w:lineRule="auto"/>
        <w:rPr>
          <w:b/>
          <w:bCs/>
          <w:sz w:val="20"/>
          <w:szCs w:val="20"/>
          <w:lang w:val="en-GB"/>
        </w:rPr>
      </w:pPr>
    </w:p>
    <w:p w:rsidR="009018EE" w:rsidRDefault="009018EE" w:rsidP="003B4700">
      <w:pPr>
        <w:spacing w:line="360" w:lineRule="auto"/>
        <w:rPr>
          <w:b/>
          <w:bCs/>
          <w:sz w:val="20"/>
          <w:szCs w:val="20"/>
          <w:lang w:val="en-GB"/>
        </w:rPr>
      </w:pPr>
    </w:p>
    <w:p w:rsidR="009018EE" w:rsidRDefault="009018EE" w:rsidP="003B4700">
      <w:pPr>
        <w:spacing w:line="360" w:lineRule="auto"/>
        <w:rPr>
          <w:b/>
          <w:bCs/>
          <w:sz w:val="20"/>
          <w:szCs w:val="20"/>
          <w:lang w:val="en-GB"/>
        </w:rPr>
      </w:pPr>
    </w:p>
    <w:p w:rsidR="009018EE" w:rsidRDefault="009018EE" w:rsidP="003B4700">
      <w:pPr>
        <w:spacing w:line="360" w:lineRule="auto"/>
        <w:rPr>
          <w:b/>
          <w:bCs/>
          <w:sz w:val="20"/>
          <w:szCs w:val="20"/>
          <w:lang w:val="en-GB"/>
        </w:rPr>
      </w:pPr>
    </w:p>
    <w:p w:rsidR="009018EE" w:rsidRDefault="009018EE" w:rsidP="003B4700">
      <w:pPr>
        <w:spacing w:line="360" w:lineRule="auto"/>
        <w:rPr>
          <w:b/>
          <w:bCs/>
          <w:sz w:val="20"/>
          <w:szCs w:val="20"/>
          <w:lang w:val="en-GB"/>
        </w:rPr>
      </w:pPr>
    </w:p>
    <w:p w:rsidR="009018EE" w:rsidRDefault="009018EE" w:rsidP="003B4700">
      <w:pPr>
        <w:spacing w:line="360" w:lineRule="auto"/>
        <w:rPr>
          <w:b/>
          <w:bCs/>
          <w:sz w:val="20"/>
          <w:szCs w:val="20"/>
          <w:lang w:val="en-GB"/>
        </w:rPr>
      </w:pPr>
    </w:p>
    <w:p w:rsidR="009018EE" w:rsidRDefault="009018EE" w:rsidP="003B4700">
      <w:pPr>
        <w:spacing w:line="360" w:lineRule="auto"/>
        <w:rPr>
          <w:b/>
          <w:bCs/>
          <w:sz w:val="20"/>
          <w:szCs w:val="20"/>
          <w:lang w:val="en-GB"/>
        </w:rPr>
      </w:pPr>
    </w:p>
    <w:p w:rsidR="009018EE" w:rsidRDefault="009018EE" w:rsidP="003B4700">
      <w:pPr>
        <w:spacing w:line="360" w:lineRule="auto"/>
        <w:rPr>
          <w:b/>
          <w:bCs/>
          <w:sz w:val="20"/>
          <w:szCs w:val="20"/>
          <w:lang w:val="en-GB"/>
        </w:rPr>
      </w:pPr>
    </w:p>
    <w:p w:rsidR="009018EE" w:rsidRDefault="009018EE" w:rsidP="003B4700">
      <w:pPr>
        <w:spacing w:line="360" w:lineRule="auto"/>
        <w:rPr>
          <w:b/>
          <w:bCs/>
          <w:sz w:val="20"/>
          <w:szCs w:val="20"/>
          <w:lang w:val="en-GB"/>
        </w:rPr>
      </w:pPr>
    </w:p>
    <w:p w:rsidR="009018EE" w:rsidRDefault="009018EE" w:rsidP="003B4700">
      <w:pPr>
        <w:spacing w:line="360" w:lineRule="auto"/>
        <w:rPr>
          <w:b/>
          <w:bCs/>
          <w:sz w:val="20"/>
          <w:szCs w:val="20"/>
          <w:lang w:val="en-GB"/>
        </w:rPr>
      </w:pPr>
    </w:p>
    <w:p w:rsidR="009018EE" w:rsidRDefault="009018EE" w:rsidP="003B4700">
      <w:pPr>
        <w:spacing w:line="360" w:lineRule="auto"/>
        <w:rPr>
          <w:b/>
          <w:bCs/>
          <w:sz w:val="20"/>
          <w:szCs w:val="20"/>
          <w:lang w:val="en-GB"/>
        </w:rPr>
      </w:pPr>
    </w:p>
    <w:p w:rsidR="009018EE" w:rsidRDefault="009018EE" w:rsidP="003B4700">
      <w:pPr>
        <w:spacing w:line="360" w:lineRule="auto"/>
        <w:rPr>
          <w:b/>
          <w:bCs/>
          <w:sz w:val="20"/>
          <w:szCs w:val="20"/>
          <w:lang w:val="en-GB"/>
        </w:rPr>
      </w:pPr>
    </w:p>
    <w:p w:rsidR="009018EE" w:rsidRDefault="009018EE" w:rsidP="003B4700">
      <w:pPr>
        <w:spacing w:line="360" w:lineRule="auto"/>
        <w:rPr>
          <w:b/>
          <w:bCs/>
          <w:sz w:val="20"/>
          <w:szCs w:val="20"/>
          <w:lang w:val="en-GB"/>
        </w:rPr>
      </w:pPr>
    </w:p>
    <w:p w:rsidR="009018EE" w:rsidRDefault="009018EE" w:rsidP="003B4700">
      <w:pPr>
        <w:spacing w:line="360" w:lineRule="auto"/>
        <w:rPr>
          <w:b/>
          <w:bCs/>
          <w:sz w:val="20"/>
          <w:szCs w:val="20"/>
          <w:lang w:val="en-GB"/>
        </w:rPr>
      </w:pPr>
    </w:p>
    <w:p w:rsidR="009018EE" w:rsidRDefault="009018EE" w:rsidP="003B4700">
      <w:pPr>
        <w:spacing w:line="360" w:lineRule="auto"/>
        <w:rPr>
          <w:b/>
          <w:bCs/>
          <w:sz w:val="20"/>
          <w:szCs w:val="20"/>
          <w:lang w:val="en-GB"/>
        </w:rPr>
      </w:pPr>
    </w:p>
    <w:p w:rsidR="009018EE" w:rsidRDefault="009018EE" w:rsidP="003B4700">
      <w:pPr>
        <w:spacing w:line="360" w:lineRule="auto"/>
        <w:rPr>
          <w:b/>
          <w:bCs/>
          <w:sz w:val="20"/>
          <w:szCs w:val="20"/>
          <w:lang w:val="en-GB"/>
        </w:rPr>
      </w:pPr>
    </w:p>
    <w:p w:rsidR="009018EE" w:rsidRDefault="009018EE" w:rsidP="003B4700">
      <w:pPr>
        <w:spacing w:line="360" w:lineRule="auto"/>
        <w:rPr>
          <w:b/>
          <w:bCs/>
          <w:sz w:val="20"/>
          <w:szCs w:val="20"/>
          <w:lang w:val="en-GB"/>
        </w:rPr>
      </w:pPr>
    </w:p>
    <w:p w:rsidR="009018EE" w:rsidRPr="00EE18D0" w:rsidRDefault="009018EE" w:rsidP="003B4700">
      <w:pPr>
        <w:spacing w:line="360" w:lineRule="auto"/>
        <w:rPr>
          <w:b/>
          <w:bCs/>
          <w:sz w:val="20"/>
          <w:szCs w:val="20"/>
          <w:lang w:val="en-GB"/>
        </w:rPr>
      </w:pPr>
    </w:p>
    <w:p w:rsidR="003B4700" w:rsidRPr="00F40A94" w:rsidRDefault="003B4700" w:rsidP="003B4700">
      <w:pPr>
        <w:spacing w:line="360" w:lineRule="auto"/>
        <w:rPr>
          <w:b/>
          <w:bCs/>
          <w:sz w:val="20"/>
          <w:szCs w:val="20"/>
          <w:lang w:val="en-US"/>
        </w:rPr>
      </w:pPr>
      <w:r w:rsidRPr="00F40A94">
        <w:rPr>
          <w:b/>
          <w:bCs/>
          <w:sz w:val="20"/>
          <w:szCs w:val="20"/>
          <w:lang w:val="en-US"/>
        </w:rPr>
        <w:t>Table S</w:t>
      </w:r>
      <w:r w:rsidR="009018EE">
        <w:rPr>
          <w:b/>
          <w:bCs/>
          <w:sz w:val="20"/>
          <w:szCs w:val="20"/>
          <w:lang w:val="en-US"/>
        </w:rPr>
        <w:t>2</w:t>
      </w:r>
      <w:r w:rsidRPr="00F40A94">
        <w:rPr>
          <w:b/>
          <w:bCs/>
          <w:sz w:val="20"/>
          <w:szCs w:val="20"/>
          <w:lang w:val="en-US"/>
        </w:rPr>
        <w:t>. The summary of selected studies of patients with eyelid dermatitis</w:t>
      </w:r>
    </w:p>
    <w:tbl>
      <w:tblPr>
        <w:tblStyle w:val="TableGrid"/>
        <w:tblW w:w="1534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1"/>
        <w:gridCol w:w="1958"/>
        <w:gridCol w:w="992"/>
        <w:gridCol w:w="2268"/>
        <w:gridCol w:w="709"/>
        <w:gridCol w:w="709"/>
        <w:gridCol w:w="1842"/>
        <w:gridCol w:w="709"/>
        <w:gridCol w:w="851"/>
        <w:gridCol w:w="1275"/>
        <w:gridCol w:w="851"/>
        <w:gridCol w:w="992"/>
        <w:gridCol w:w="851"/>
        <w:gridCol w:w="856"/>
      </w:tblGrid>
      <w:tr w:rsidR="003B4700" w:rsidRPr="00F40A94" w:rsidTr="00274E24">
        <w:trPr>
          <w:trHeight w:val="252"/>
        </w:trPr>
        <w:tc>
          <w:tcPr>
            <w:tcW w:w="481" w:type="dxa"/>
            <w:vMerge w:val="restart"/>
          </w:tcPr>
          <w:p w:rsidR="003B4700" w:rsidRPr="00F40A94" w:rsidRDefault="003B4700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№</w:t>
            </w:r>
          </w:p>
        </w:tc>
        <w:tc>
          <w:tcPr>
            <w:tcW w:w="1958" w:type="dxa"/>
            <w:vMerge w:val="restart"/>
          </w:tcPr>
          <w:p w:rsidR="003B4700" w:rsidRPr="00F40A94" w:rsidRDefault="003B4700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Author</w:t>
            </w:r>
          </w:p>
        </w:tc>
        <w:tc>
          <w:tcPr>
            <w:tcW w:w="992" w:type="dxa"/>
            <w:vMerge w:val="restart"/>
          </w:tcPr>
          <w:p w:rsidR="003B4700" w:rsidRPr="00F40A94" w:rsidRDefault="003B4700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2268" w:type="dxa"/>
            <w:vMerge w:val="restart"/>
          </w:tcPr>
          <w:p w:rsidR="003B4700" w:rsidRPr="00F40A94" w:rsidRDefault="003B4700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Clinical </w:t>
            </w:r>
            <w:r w:rsidRPr="00F40A94">
              <w:rPr>
                <w:color w:val="222222"/>
                <w:sz w:val="16"/>
                <w:szCs w:val="16"/>
                <w:lang w:val="en-US"/>
              </w:rPr>
              <w:t>setting</w:t>
            </w:r>
          </w:p>
        </w:tc>
        <w:tc>
          <w:tcPr>
            <w:tcW w:w="709" w:type="dxa"/>
            <w:vMerge w:val="restart"/>
          </w:tcPr>
          <w:p w:rsidR="003B4700" w:rsidRPr="00F40A94" w:rsidRDefault="003B470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Study</w:t>
            </w:r>
          </w:p>
          <w:p w:rsidR="003B4700" w:rsidRPr="00F40A94" w:rsidRDefault="003B4700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Period</w:t>
            </w:r>
          </w:p>
        </w:tc>
        <w:tc>
          <w:tcPr>
            <w:tcW w:w="709" w:type="dxa"/>
            <w:vMerge w:val="restart"/>
          </w:tcPr>
          <w:p w:rsidR="003B4700" w:rsidRPr="00F40A94" w:rsidRDefault="003B4700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Design</w:t>
            </w:r>
          </w:p>
        </w:tc>
        <w:tc>
          <w:tcPr>
            <w:tcW w:w="1842" w:type="dxa"/>
            <w:vMerge w:val="restart"/>
          </w:tcPr>
          <w:p w:rsidR="003B4700" w:rsidRPr="00F40A94" w:rsidRDefault="003B4700" w:rsidP="00274E2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40A94">
              <w:rPr>
                <w:color w:val="000000"/>
                <w:sz w:val="16"/>
                <w:szCs w:val="16"/>
              </w:rPr>
              <w:t>Inclusion</w:t>
            </w:r>
            <w:proofErr w:type="spellEnd"/>
          </w:p>
          <w:p w:rsidR="003B4700" w:rsidRPr="00F40A94" w:rsidRDefault="003B4700" w:rsidP="00274E24">
            <w:pPr>
              <w:rPr>
                <w:sz w:val="16"/>
                <w:szCs w:val="16"/>
              </w:rPr>
            </w:pPr>
            <w:proofErr w:type="spellStart"/>
            <w:r w:rsidRPr="00F40A94">
              <w:rPr>
                <w:color w:val="000000"/>
                <w:sz w:val="16"/>
                <w:szCs w:val="16"/>
              </w:rPr>
              <w:t>Criteria</w:t>
            </w:r>
            <w:proofErr w:type="spellEnd"/>
          </w:p>
        </w:tc>
        <w:tc>
          <w:tcPr>
            <w:tcW w:w="709" w:type="dxa"/>
            <w:vMerge w:val="restart"/>
          </w:tcPr>
          <w:p w:rsidR="003B4700" w:rsidRPr="00F40A94" w:rsidRDefault="003B4700" w:rsidP="00274E24">
            <w:pPr>
              <w:rPr>
                <w:color w:val="222222"/>
                <w:sz w:val="16"/>
                <w:szCs w:val="16"/>
              </w:rPr>
            </w:pPr>
            <w:r w:rsidRPr="00F40A94">
              <w:rPr>
                <w:color w:val="222222"/>
                <w:sz w:val="16"/>
                <w:szCs w:val="16"/>
              </w:rPr>
              <w:t>Study</w:t>
            </w:r>
          </w:p>
          <w:p w:rsidR="003B4700" w:rsidRPr="00F40A94" w:rsidRDefault="003B4700" w:rsidP="00274E24">
            <w:pPr>
              <w:rPr>
                <w:color w:val="222222"/>
                <w:sz w:val="16"/>
                <w:szCs w:val="16"/>
              </w:rPr>
            </w:pPr>
            <w:proofErr w:type="spellStart"/>
            <w:r w:rsidRPr="00F40A94">
              <w:rPr>
                <w:color w:val="222222"/>
                <w:sz w:val="16"/>
                <w:szCs w:val="16"/>
              </w:rPr>
              <w:t>population</w:t>
            </w:r>
            <w:proofErr w:type="spellEnd"/>
            <w:r w:rsidRPr="00F40A94">
              <w:rPr>
                <w:color w:val="222222"/>
                <w:sz w:val="16"/>
                <w:szCs w:val="16"/>
              </w:rPr>
              <w:t xml:space="preserve"> (n)</w:t>
            </w:r>
          </w:p>
        </w:tc>
        <w:tc>
          <w:tcPr>
            <w:tcW w:w="5676" w:type="dxa"/>
            <w:gridSpan w:val="6"/>
          </w:tcPr>
          <w:p w:rsidR="003B4700" w:rsidRPr="00F40A94" w:rsidRDefault="003B4700" w:rsidP="00274E24">
            <w:pPr>
              <w:rPr>
                <w:color w:val="222222"/>
                <w:sz w:val="16"/>
                <w:szCs w:val="16"/>
              </w:rPr>
            </w:pPr>
            <w:proofErr w:type="spellStart"/>
            <w:r w:rsidRPr="00F40A94">
              <w:rPr>
                <w:color w:val="222222"/>
                <w:sz w:val="16"/>
                <w:szCs w:val="16"/>
              </w:rPr>
              <w:t>Eyelid</w:t>
            </w:r>
            <w:proofErr w:type="spellEnd"/>
            <w:r w:rsidRPr="00F40A94">
              <w:rPr>
                <w:color w:val="222222"/>
                <w:sz w:val="16"/>
                <w:szCs w:val="16"/>
              </w:rPr>
              <w:t xml:space="preserve"> </w:t>
            </w:r>
            <w:proofErr w:type="spellStart"/>
            <w:r w:rsidRPr="00F40A94">
              <w:rPr>
                <w:color w:val="222222"/>
                <w:sz w:val="16"/>
                <w:szCs w:val="16"/>
              </w:rPr>
              <w:t>dermatitis</w:t>
            </w:r>
            <w:proofErr w:type="spellEnd"/>
          </w:p>
        </w:tc>
      </w:tr>
      <w:tr w:rsidR="003B4700" w:rsidRPr="00312E76" w:rsidTr="00274E24">
        <w:trPr>
          <w:trHeight w:val="589"/>
        </w:trPr>
        <w:tc>
          <w:tcPr>
            <w:tcW w:w="481" w:type="dxa"/>
            <w:vMerge/>
          </w:tcPr>
          <w:p w:rsidR="003B4700" w:rsidRPr="00F40A94" w:rsidRDefault="003B4700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58" w:type="dxa"/>
            <w:vMerge/>
          </w:tcPr>
          <w:p w:rsidR="003B4700" w:rsidRPr="00F40A94" w:rsidRDefault="003B4700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</w:tcPr>
          <w:p w:rsidR="003B4700" w:rsidRPr="00F40A94" w:rsidRDefault="003B4700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vMerge/>
          </w:tcPr>
          <w:p w:rsidR="003B4700" w:rsidRPr="00F40A94" w:rsidRDefault="003B4700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:rsidR="003B4700" w:rsidRPr="00F40A94" w:rsidRDefault="003B4700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:rsidR="003B4700" w:rsidRPr="00F40A94" w:rsidRDefault="003B4700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vMerge/>
          </w:tcPr>
          <w:p w:rsidR="003B4700" w:rsidRPr="00F40A94" w:rsidRDefault="003B4700" w:rsidP="00274E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3B4700" w:rsidRPr="00F40A94" w:rsidRDefault="003B4700" w:rsidP="00274E24">
            <w:pPr>
              <w:rPr>
                <w:color w:val="222222"/>
                <w:sz w:val="16"/>
                <w:szCs w:val="16"/>
              </w:rPr>
            </w:pPr>
          </w:p>
        </w:tc>
        <w:tc>
          <w:tcPr>
            <w:tcW w:w="851" w:type="dxa"/>
          </w:tcPr>
          <w:p w:rsidR="003B4700" w:rsidRPr="00F40A94" w:rsidRDefault="003B4700" w:rsidP="00274E24">
            <w:pPr>
              <w:rPr>
                <w:color w:val="222222"/>
                <w:sz w:val="16"/>
                <w:szCs w:val="16"/>
              </w:rPr>
            </w:pPr>
            <w:r w:rsidRPr="00F40A94">
              <w:rPr>
                <w:color w:val="222222"/>
                <w:sz w:val="16"/>
                <w:szCs w:val="16"/>
              </w:rPr>
              <w:t>(n, %)</w:t>
            </w:r>
          </w:p>
        </w:tc>
        <w:tc>
          <w:tcPr>
            <w:tcW w:w="1275" w:type="dxa"/>
          </w:tcPr>
          <w:p w:rsidR="003B4700" w:rsidRPr="00F40A94" w:rsidRDefault="003B470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Age (years)</w:t>
            </w:r>
          </w:p>
        </w:tc>
        <w:tc>
          <w:tcPr>
            <w:tcW w:w="851" w:type="dxa"/>
          </w:tcPr>
          <w:p w:rsidR="003B4700" w:rsidRPr="00F40A94" w:rsidRDefault="003B4700" w:rsidP="00274E24">
            <w:pPr>
              <w:rPr>
                <w:color w:val="222222"/>
                <w:sz w:val="16"/>
                <w:szCs w:val="16"/>
                <w:lang w:val="en-US"/>
              </w:rPr>
            </w:pPr>
            <w:r w:rsidRPr="00F40A94">
              <w:rPr>
                <w:color w:val="222222"/>
                <w:sz w:val="16"/>
                <w:szCs w:val="16"/>
                <w:lang w:val="en-US"/>
              </w:rPr>
              <w:t>Disease duration (month)</w:t>
            </w:r>
          </w:p>
        </w:tc>
        <w:tc>
          <w:tcPr>
            <w:tcW w:w="992" w:type="dxa"/>
          </w:tcPr>
          <w:p w:rsidR="003B4700" w:rsidRPr="00F40A94" w:rsidRDefault="003B4700" w:rsidP="00274E24">
            <w:pPr>
              <w:rPr>
                <w:color w:val="222222"/>
                <w:sz w:val="16"/>
                <w:szCs w:val="16"/>
              </w:rPr>
            </w:pPr>
            <w:proofErr w:type="spellStart"/>
            <w:r w:rsidRPr="00F40A94">
              <w:rPr>
                <w:color w:val="222222"/>
                <w:sz w:val="16"/>
                <w:szCs w:val="16"/>
              </w:rPr>
              <w:t>Gender</w:t>
            </w:r>
            <w:proofErr w:type="spellEnd"/>
            <w:r w:rsidRPr="00F40A94">
              <w:rPr>
                <w:color w:val="222222"/>
                <w:sz w:val="16"/>
                <w:szCs w:val="16"/>
              </w:rPr>
              <w:t xml:space="preserve"> (M/F)</w:t>
            </w:r>
          </w:p>
        </w:tc>
        <w:tc>
          <w:tcPr>
            <w:tcW w:w="851" w:type="dxa"/>
            <w:shd w:val="clear" w:color="auto" w:fill="auto"/>
          </w:tcPr>
          <w:p w:rsidR="003B4700" w:rsidRPr="00F40A94" w:rsidRDefault="003B4700" w:rsidP="00274E24">
            <w:pPr>
              <w:rPr>
                <w:color w:val="222222"/>
                <w:sz w:val="16"/>
                <w:szCs w:val="16"/>
                <w:lang w:val="en-US"/>
              </w:rPr>
            </w:pPr>
            <w:r w:rsidRPr="00F40A94">
              <w:rPr>
                <w:color w:val="222222"/>
                <w:sz w:val="16"/>
                <w:szCs w:val="16"/>
                <w:lang w:val="en-US"/>
              </w:rPr>
              <w:t>Atopic Eyelid Dermatitis</w:t>
            </w:r>
            <w:r w:rsidRPr="00F40A94">
              <w:rPr>
                <w:color w:val="222222"/>
                <w:sz w:val="16"/>
                <w:szCs w:val="16"/>
              </w:rPr>
              <w:t xml:space="preserve"> (n, </w:t>
            </w:r>
            <w:proofErr w:type="gramStart"/>
            <w:r w:rsidRPr="00F40A94">
              <w:rPr>
                <w:color w:val="222222"/>
                <w:sz w:val="16"/>
                <w:szCs w:val="16"/>
              </w:rPr>
              <w:t>%)</w:t>
            </w:r>
            <w:r w:rsidRPr="00F40A94">
              <w:rPr>
                <w:color w:val="222222"/>
                <w:sz w:val="16"/>
                <w:szCs w:val="16"/>
                <w:lang w:val="en-US"/>
              </w:rPr>
              <w:t>*</w:t>
            </w:r>
            <w:proofErr w:type="gramEnd"/>
          </w:p>
        </w:tc>
        <w:tc>
          <w:tcPr>
            <w:tcW w:w="856" w:type="dxa"/>
          </w:tcPr>
          <w:p w:rsidR="003B4700" w:rsidRPr="00F40A94" w:rsidRDefault="003B4700" w:rsidP="00274E24">
            <w:pPr>
              <w:rPr>
                <w:color w:val="222222"/>
                <w:sz w:val="16"/>
                <w:szCs w:val="16"/>
                <w:lang w:val="en-US"/>
              </w:rPr>
            </w:pPr>
            <w:r w:rsidRPr="00F40A94">
              <w:rPr>
                <w:color w:val="222222"/>
                <w:sz w:val="16"/>
                <w:szCs w:val="16"/>
                <w:lang w:val="en-US"/>
              </w:rPr>
              <w:t xml:space="preserve">Isolated Atopic Eyelid Dermatitis (n, </w:t>
            </w:r>
            <w:proofErr w:type="gramStart"/>
            <w:r w:rsidRPr="00F40A94">
              <w:rPr>
                <w:color w:val="222222"/>
                <w:sz w:val="16"/>
                <w:szCs w:val="16"/>
                <w:lang w:val="en-US"/>
              </w:rPr>
              <w:t>%)*</w:t>
            </w:r>
            <w:proofErr w:type="gramEnd"/>
            <w:r w:rsidRPr="00F40A94">
              <w:rPr>
                <w:color w:val="222222"/>
                <w:sz w:val="16"/>
                <w:szCs w:val="16"/>
                <w:lang w:val="en-US"/>
              </w:rPr>
              <w:t>*</w:t>
            </w:r>
          </w:p>
        </w:tc>
      </w:tr>
      <w:tr w:rsidR="003B4700" w:rsidRPr="00F40A94" w:rsidTr="00274E24">
        <w:trPr>
          <w:trHeight w:val="747"/>
        </w:trPr>
        <w:tc>
          <w:tcPr>
            <w:tcW w:w="481" w:type="dxa"/>
          </w:tcPr>
          <w:p w:rsidR="003B4700" w:rsidRPr="00F40A94" w:rsidRDefault="003B470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1.</w:t>
            </w:r>
          </w:p>
        </w:tc>
        <w:tc>
          <w:tcPr>
            <w:tcW w:w="1958" w:type="dxa"/>
          </w:tcPr>
          <w:p w:rsidR="003B4700" w:rsidRPr="00F40A94" w:rsidRDefault="003B470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 xml:space="preserve">Svensson A &amp; </w:t>
            </w:r>
            <w:proofErr w:type="spellStart"/>
            <w:r w:rsidRPr="00F40A94">
              <w:rPr>
                <w:color w:val="212121"/>
                <w:sz w:val="16"/>
                <w:szCs w:val="16"/>
                <w:shd w:val="clear" w:color="auto" w:fill="FFFFFF"/>
                <w:lang w:val="en-US"/>
              </w:rPr>
              <w:t>Möller</w:t>
            </w:r>
            <w:proofErr w:type="spellEnd"/>
            <w:r w:rsidRPr="00F40A94">
              <w:rPr>
                <w:color w:val="212121"/>
                <w:sz w:val="16"/>
                <w:szCs w:val="16"/>
                <w:shd w:val="clear" w:color="auto" w:fill="FFFFFF"/>
                <w:lang w:val="en-US"/>
              </w:rPr>
              <w:t xml:space="preserve"> H</w:t>
            </w:r>
            <w:r w:rsidRPr="00F40A94">
              <w:rPr>
                <w:i/>
                <w:iCs/>
                <w:color w:val="000000"/>
                <w:sz w:val="16"/>
                <w:szCs w:val="16"/>
                <w:lang w:val="en-US"/>
              </w:rPr>
              <w:t>.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 (1986)</w:t>
            </w:r>
            <w:r w:rsidR="00DE2655">
              <w:rPr>
                <w:color w:val="000000"/>
                <w:sz w:val="16"/>
                <w:szCs w:val="16"/>
                <w:vertAlign w:val="superscript"/>
                <w:lang w:val="en-US"/>
              </w:rPr>
              <w:t>23</w:t>
            </w:r>
          </w:p>
        </w:tc>
        <w:tc>
          <w:tcPr>
            <w:tcW w:w="992" w:type="dxa"/>
          </w:tcPr>
          <w:p w:rsidR="003B4700" w:rsidRPr="00F40A94" w:rsidRDefault="003B4700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Sweden</w:t>
            </w:r>
          </w:p>
        </w:tc>
        <w:tc>
          <w:tcPr>
            <w:tcW w:w="2268" w:type="dxa"/>
          </w:tcPr>
          <w:p w:rsidR="003B4700" w:rsidRPr="00F40A94" w:rsidRDefault="003B470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Dermatology Departments of Central</w:t>
            </w:r>
          </w:p>
          <w:p w:rsidR="003B4700" w:rsidRPr="00F40A94" w:rsidRDefault="003B470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Hospital, Kristianstad</w:t>
            </w:r>
          </w:p>
          <w:p w:rsidR="003B4700" w:rsidRPr="00F40A94" w:rsidRDefault="003B470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and Lund University</w:t>
            </w:r>
          </w:p>
        </w:tc>
        <w:tc>
          <w:tcPr>
            <w:tcW w:w="709" w:type="dxa"/>
          </w:tcPr>
          <w:p w:rsidR="003B4700" w:rsidRPr="00F40A94" w:rsidRDefault="003B470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1986</w:t>
            </w:r>
          </w:p>
        </w:tc>
        <w:tc>
          <w:tcPr>
            <w:tcW w:w="709" w:type="dxa"/>
          </w:tcPr>
          <w:p w:rsidR="003B4700" w:rsidRPr="00F40A94" w:rsidRDefault="003B470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P, CS, </w:t>
            </w: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SC</w:t>
            </w:r>
          </w:p>
        </w:tc>
        <w:tc>
          <w:tcPr>
            <w:tcW w:w="1842" w:type="dxa"/>
          </w:tcPr>
          <w:p w:rsidR="003B4700" w:rsidRPr="00F40A94" w:rsidRDefault="003B470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Suspected contact allergy or contact allergy not excluded on clinical grounds</w:t>
            </w:r>
          </w:p>
        </w:tc>
        <w:tc>
          <w:tcPr>
            <w:tcW w:w="709" w:type="dxa"/>
          </w:tcPr>
          <w:p w:rsidR="003B4700" w:rsidRPr="00F40A94" w:rsidRDefault="003B470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1362</w:t>
            </w:r>
          </w:p>
        </w:tc>
        <w:tc>
          <w:tcPr>
            <w:tcW w:w="851" w:type="dxa"/>
            <w:shd w:val="clear" w:color="auto" w:fill="auto"/>
          </w:tcPr>
          <w:p w:rsidR="003B4700" w:rsidRPr="00F40A94" w:rsidRDefault="003B470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38 (2</w:t>
            </w:r>
            <w:r>
              <w:rPr>
                <w:color w:val="000000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>8%)</w:t>
            </w:r>
          </w:p>
        </w:tc>
        <w:tc>
          <w:tcPr>
            <w:tcW w:w="1275" w:type="dxa"/>
          </w:tcPr>
          <w:p w:rsidR="003B4700" w:rsidRPr="00F40A94" w:rsidRDefault="003B4700" w:rsidP="00274E24">
            <w:pPr>
              <w:rPr>
                <w:sz w:val="16"/>
                <w:szCs w:val="16"/>
                <w:vertAlign w:val="superscript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50,2</w:t>
            </w:r>
            <w:r w:rsidRPr="00F40A94">
              <w:rPr>
                <w:sz w:val="16"/>
                <w:szCs w:val="16"/>
                <w:vertAlign w:val="superscript"/>
                <w:lang w:val="en-US"/>
              </w:rPr>
              <w:sym w:font="Symbol" w:char="F0AB"/>
            </w:r>
          </w:p>
          <w:p w:rsidR="003B4700" w:rsidRPr="00F40A94" w:rsidRDefault="003B470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25 (65</w:t>
            </w:r>
            <w:r>
              <w:rPr>
                <w:sz w:val="16"/>
                <w:szCs w:val="16"/>
                <w:lang w:val="en-US"/>
              </w:rPr>
              <w:t>·</w:t>
            </w:r>
            <w:r w:rsidRPr="00F40A94">
              <w:rPr>
                <w:sz w:val="16"/>
                <w:szCs w:val="16"/>
                <w:lang w:val="en-US"/>
              </w:rPr>
              <w:t xml:space="preserve">8%) </w:t>
            </w:r>
            <w:r w:rsidRPr="00F40A94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pts over 40 years</w:t>
            </w:r>
          </w:p>
        </w:tc>
        <w:tc>
          <w:tcPr>
            <w:tcW w:w="851" w:type="dxa"/>
          </w:tcPr>
          <w:p w:rsidR="003B4700" w:rsidRPr="00D31CE8" w:rsidRDefault="003B470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</w:rPr>
              <w:t>N</w:t>
            </w:r>
            <w:r>
              <w:rPr>
                <w:color w:val="000000"/>
                <w:sz w:val="16"/>
                <w:szCs w:val="16"/>
                <w:lang w:val="en-US"/>
              </w:rPr>
              <w:t>R</w:t>
            </w:r>
          </w:p>
        </w:tc>
        <w:tc>
          <w:tcPr>
            <w:tcW w:w="992" w:type="dxa"/>
          </w:tcPr>
          <w:p w:rsidR="003B4700" w:rsidRPr="00F40A94" w:rsidRDefault="003B470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</w:rPr>
              <w:t>10/28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</w:p>
          <w:p w:rsidR="003B4700" w:rsidRPr="00F40A94" w:rsidRDefault="003B470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(26</w:t>
            </w:r>
            <w:r>
              <w:rPr>
                <w:color w:val="000000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>3/73</w:t>
            </w:r>
            <w:r>
              <w:rPr>
                <w:color w:val="000000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>7)</w:t>
            </w:r>
          </w:p>
          <w:p w:rsidR="003B4700" w:rsidRPr="00F40A94" w:rsidRDefault="003B470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1:3</w:t>
            </w:r>
          </w:p>
        </w:tc>
        <w:tc>
          <w:tcPr>
            <w:tcW w:w="851" w:type="dxa"/>
            <w:shd w:val="clear" w:color="auto" w:fill="auto"/>
          </w:tcPr>
          <w:p w:rsidR="003B4700" w:rsidRPr="00F40A94" w:rsidRDefault="003B4700" w:rsidP="00274E24">
            <w:pPr>
              <w:rPr>
                <w:color w:val="222222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15 (39</w:t>
            </w:r>
            <w:r>
              <w:rPr>
                <w:color w:val="000000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>5%)</w:t>
            </w:r>
          </w:p>
        </w:tc>
        <w:tc>
          <w:tcPr>
            <w:tcW w:w="856" w:type="dxa"/>
          </w:tcPr>
          <w:p w:rsidR="003B4700" w:rsidRPr="00F40A94" w:rsidRDefault="003B4700" w:rsidP="00274E24">
            <w:pPr>
              <w:rPr>
                <w:color w:val="222222"/>
                <w:sz w:val="16"/>
                <w:szCs w:val="16"/>
                <w:lang w:val="en-US"/>
              </w:rPr>
            </w:pPr>
            <w:r w:rsidRPr="00F40A94">
              <w:rPr>
                <w:color w:val="222222"/>
                <w:sz w:val="16"/>
                <w:szCs w:val="16"/>
                <w:lang w:val="en-US"/>
              </w:rPr>
              <w:t>3 (20%)</w:t>
            </w:r>
          </w:p>
        </w:tc>
      </w:tr>
      <w:tr w:rsidR="00843BFF" w:rsidRPr="008B43CD" w:rsidTr="00274E24">
        <w:trPr>
          <w:trHeight w:val="782"/>
        </w:trPr>
        <w:tc>
          <w:tcPr>
            <w:tcW w:w="481" w:type="dxa"/>
          </w:tcPr>
          <w:p w:rsidR="00843BFF" w:rsidRDefault="00843BFF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958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De Groot (1987)</w:t>
            </w:r>
            <w:r w:rsidR="00DE2655" w:rsidRPr="00DE2655">
              <w:rPr>
                <w:color w:val="212121"/>
                <w:sz w:val="16"/>
                <w:szCs w:val="16"/>
                <w:vertAlign w:val="superscript"/>
                <w:lang w:val="en-US"/>
              </w:rPr>
              <w:t>30</w:t>
            </w:r>
          </w:p>
        </w:tc>
        <w:tc>
          <w:tcPr>
            <w:tcW w:w="992" w:type="dxa"/>
          </w:tcPr>
          <w:p w:rsidR="00843BFF" w:rsidRPr="00E82CC2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>
              <w:rPr>
                <w:color w:val="212121"/>
                <w:sz w:val="16"/>
                <w:szCs w:val="16"/>
                <w:lang w:val="en-US"/>
              </w:rPr>
              <w:t xml:space="preserve">The </w:t>
            </w:r>
            <w:r w:rsidRPr="00E82CC2">
              <w:rPr>
                <w:color w:val="212121"/>
                <w:sz w:val="16"/>
                <w:szCs w:val="16"/>
                <w:lang w:val="en-US"/>
              </w:rPr>
              <w:t>Netherlands</w:t>
            </w:r>
          </w:p>
        </w:tc>
        <w:tc>
          <w:tcPr>
            <w:tcW w:w="2268" w:type="dxa"/>
          </w:tcPr>
          <w:p w:rsidR="00843BFF" w:rsidRPr="008B43CD" w:rsidRDefault="00843BFF" w:rsidP="00274E24">
            <w:pPr>
              <w:pStyle w:val="NormalWeb"/>
              <w:spacing w:before="0" w:beforeAutospacing="0" w:after="0" w:afterAutospacing="0"/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Department of Dermatology, Willem-Alexander Hospital</w:t>
            </w:r>
          </w:p>
        </w:tc>
        <w:tc>
          <w:tcPr>
            <w:tcW w:w="709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1981-1986</w:t>
            </w:r>
          </w:p>
        </w:tc>
        <w:tc>
          <w:tcPr>
            <w:tcW w:w="709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R, SC</w:t>
            </w:r>
          </w:p>
        </w:tc>
        <w:tc>
          <w:tcPr>
            <w:tcW w:w="1842" w:type="dxa"/>
          </w:tcPr>
          <w:p w:rsidR="00843BFF" w:rsidRPr="00F32BBB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 xml:space="preserve">Patch-tested patients with suspected contact </w:t>
            </w:r>
            <w:r>
              <w:rPr>
                <w:color w:val="212121"/>
                <w:sz w:val="16"/>
                <w:szCs w:val="16"/>
                <w:lang w:val="en-US"/>
              </w:rPr>
              <w:t>allergy</w:t>
            </w:r>
            <w:r w:rsidRPr="00F32BBB">
              <w:rPr>
                <w:color w:val="212121"/>
                <w:sz w:val="16"/>
                <w:szCs w:val="16"/>
                <w:lang w:val="en-US"/>
              </w:rPr>
              <w:t xml:space="preserve"> </w:t>
            </w:r>
            <w:r>
              <w:rPr>
                <w:color w:val="212121"/>
                <w:sz w:val="16"/>
                <w:szCs w:val="16"/>
                <w:lang w:val="en-US"/>
              </w:rPr>
              <w:t>to cosmetics</w:t>
            </w:r>
          </w:p>
        </w:tc>
        <w:tc>
          <w:tcPr>
            <w:tcW w:w="709" w:type="dxa"/>
            <w:shd w:val="clear" w:color="auto" w:fill="auto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26</w:t>
            </w:r>
          </w:p>
        </w:tc>
        <w:tc>
          <w:tcPr>
            <w:tcW w:w="1275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1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992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1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6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</w:tr>
      <w:tr w:rsidR="00843BFF" w:rsidRPr="008B43CD" w:rsidTr="00274E24">
        <w:trPr>
          <w:trHeight w:val="782"/>
        </w:trPr>
        <w:tc>
          <w:tcPr>
            <w:tcW w:w="481" w:type="dxa"/>
          </w:tcPr>
          <w:p w:rsidR="00843BFF" w:rsidRDefault="00843BFF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  <w:lang w:val="en-US"/>
              </w:rPr>
              <w:t xml:space="preserve">. </w:t>
            </w:r>
          </w:p>
        </w:tc>
        <w:tc>
          <w:tcPr>
            <w:tcW w:w="1958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Goh CL (1989)</w:t>
            </w:r>
            <w:r w:rsidRPr="005B32F6">
              <w:rPr>
                <w:color w:val="212121"/>
                <w:sz w:val="16"/>
                <w:szCs w:val="16"/>
                <w:vertAlign w:val="superscript"/>
                <w:lang w:val="en-US"/>
              </w:rPr>
              <w:t>3</w:t>
            </w:r>
            <w:r w:rsidR="00452680">
              <w:rPr>
                <w:color w:val="21212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</w:tcPr>
          <w:p w:rsidR="00843BFF" w:rsidRPr="00E82CC2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E82CC2">
              <w:rPr>
                <w:color w:val="212121"/>
                <w:sz w:val="16"/>
                <w:szCs w:val="16"/>
                <w:lang w:val="en-US"/>
              </w:rPr>
              <w:t>Singapore</w:t>
            </w:r>
          </w:p>
        </w:tc>
        <w:tc>
          <w:tcPr>
            <w:tcW w:w="2268" w:type="dxa"/>
          </w:tcPr>
          <w:p w:rsidR="00843BFF" w:rsidRPr="008B43CD" w:rsidRDefault="00843BFF" w:rsidP="00274E24">
            <w:pPr>
              <w:pStyle w:val="NormalWeb"/>
              <w:spacing w:before="0" w:beforeAutospacing="0" w:after="0" w:afterAutospacing="0"/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Contact &amp; Occupational Dermatoses Clinic, National Skin Center</w:t>
            </w:r>
          </w:p>
        </w:tc>
        <w:tc>
          <w:tcPr>
            <w:tcW w:w="709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1985-1987</w:t>
            </w:r>
          </w:p>
        </w:tc>
        <w:tc>
          <w:tcPr>
            <w:tcW w:w="709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P, SC</w:t>
            </w:r>
          </w:p>
        </w:tc>
        <w:tc>
          <w:tcPr>
            <w:tcW w:w="1842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Patients with head and/or neck eczema</w:t>
            </w:r>
          </w:p>
        </w:tc>
        <w:tc>
          <w:tcPr>
            <w:tcW w:w="709" w:type="dxa"/>
            <w:shd w:val="clear" w:color="auto" w:fill="auto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509</w:t>
            </w:r>
          </w:p>
        </w:tc>
        <w:tc>
          <w:tcPr>
            <w:tcW w:w="851" w:type="dxa"/>
            <w:shd w:val="clear" w:color="auto" w:fill="auto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52</w:t>
            </w:r>
          </w:p>
        </w:tc>
        <w:tc>
          <w:tcPr>
            <w:tcW w:w="1275" w:type="dxa"/>
          </w:tcPr>
          <w:p w:rsidR="00843BFF" w:rsidRDefault="00843BFF" w:rsidP="00274E24">
            <w:pPr>
              <w:rPr>
                <w:color w:val="212121"/>
                <w:sz w:val="16"/>
                <w:szCs w:val="16"/>
              </w:rPr>
            </w:pPr>
            <w:r>
              <w:rPr>
                <w:color w:val="212121"/>
                <w:sz w:val="16"/>
                <w:szCs w:val="16"/>
              </w:rPr>
              <w:t>37</w:t>
            </w:r>
            <w:r w:rsidRPr="00B90E42">
              <w:rPr>
                <w:sz w:val="12"/>
                <w:szCs w:val="12"/>
                <w:vertAlign w:val="superscript"/>
                <w:lang w:val="en-US"/>
              </w:rPr>
              <w:sym w:font="Symbol" w:char="F0AB"/>
            </w:r>
          </w:p>
          <w:p w:rsidR="00843BFF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>
              <w:rPr>
                <w:color w:val="212121"/>
                <w:sz w:val="16"/>
                <w:szCs w:val="16"/>
              </w:rPr>
              <w:t>13-79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sym w:font="Symbol" w:char="F0A8"/>
            </w:r>
          </w:p>
          <w:p w:rsidR="00843BFF" w:rsidRPr="004A1C08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780844">
              <w:rPr>
                <w:color w:val="212121"/>
                <w:sz w:val="16"/>
                <w:szCs w:val="16"/>
              </w:rPr>
              <w:t xml:space="preserve">20 </w:t>
            </w:r>
            <w:proofErr w:type="spellStart"/>
            <w:r w:rsidRPr="003B3EC1">
              <w:rPr>
                <w:color w:val="212121"/>
                <w:sz w:val="16"/>
                <w:szCs w:val="16"/>
              </w:rPr>
              <w:t>pts</w:t>
            </w:r>
            <w:proofErr w:type="spellEnd"/>
            <w:r w:rsidRPr="003B3EC1">
              <w:rPr>
                <w:color w:val="212121"/>
                <w:sz w:val="16"/>
                <w:szCs w:val="16"/>
              </w:rPr>
              <w:t xml:space="preserve"> </w:t>
            </w:r>
            <w:r>
              <w:rPr>
                <w:color w:val="212121"/>
                <w:sz w:val="16"/>
                <w:szCs w:val="16"/>
                <w:lang w:val="en-US"/>
              </w:rPr>
              <w:t xml:space="preserve">over </w:t>
            </w:r>
            <w:r w:rsidRPr="003B3EC1">
              <w:rPr>
                <w:color w:val="212121"/>
                <w:sz w:val="16"/>
                <w:szCs w:val="16"/>
              </w:rPr>
              <w:t xml:space="preserve">40 </w:t>
            </w:r>
            <w:proofErr w:type="spellStart"/>
            <w:r w:rsidRPr="003B3EC1">
              <w:rPr>
                <w:color w:val="212121"/>
                <w:sz w:val="16"/>
                <w:szCs w:val="16"/>
              </w:rPr>
              <w:t>years</w:t>
            </w:r>
            <w:proofErr w:type="spellEnd"/>
            <w:r w:rsidRPr="003B3EC1">
              <w:rPr>
                <w:color w:val="212121"/>
                <w:sz w:val="16"/>
                <w:szCs w:val="16"/>
              </w:rPr>
              <w:t xml:space="preserve"> </w:t>
            </w:r>
            <w:proofErr w:type="spellStart"/>
            <w:r w:rsidRPr="003B3EC1">
              <w:rPr>
                <w:color w:val="212121"/>
                <w:sz w:val="16"/>
                <w:szCs w:val="16"/>
              </w:rPr>
              <w:t>old</w:t>
            </w:r>
            <w:proofErr w:type="spellEnd"/>
            <w:r>
              <w:rPr>
                <w:color w:val="212121"/>
                <w:sz w:val="16"/>
                <w:szCs w:val="16"/>
                <w:lang w:val="en-US"/>
              </w:rPr>
              <w:t xml:space="preserve"> (38,4%)</w:t>
            </w:r>
          </w:p>
        </w:tc>
        <w:tc>
          <w:tcPr>
            <w:tcW w:w="851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992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22/30</w:t>
            </w:r>
          </w:p>
        </w:tc>
        <w:tc>
          <w:tcPr>
            <w:tcW w:w="851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6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</w:tr>
      <w:tr w:rsidR="003B4700" w:rsidRPr="00F40A94" w:rsidTr="00274E24">
        <w:trPr>
          <w:trHeight w:val="406"/>
        </w:trPr>
        <w:tc>
          <w:tcPr>
            <w:tcW w:w="481" w:type="dxa"/>
          </w:tcPr>
          <w:p w:rsidR="003B4700" w:rsidRPr="00F40A94" w:rsidRDefault="008A3B53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 w:rsidR="003B4700" w:rsidRPr="00F40A94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958" w:type="dxa"/>
          </w:tcPr>
          <w:p w:rsidR="003B4700" w:rsidRPr="00F40A94" w:rsidRDefault="003B470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Nethercott JR et al. (1989)</w:t>
            </w:r>
            <w:r w:rsidR="00452680">
              <w:rPr>
                <w:color w:val="000000"/>
                <w:sz w:val="16"/>
                <w:szCs w:val="16"/>
                <w:vertAlign w:val="superscript"/>
                <w:lang w:val="en-US"/>
              </w:rPr>
              <w:t>32</w:t>
            </w:r>
          </w:p>
        </w:tc>
        <w:tc>
          <w:tcPr>
            <w:tcW w:w="992" w:type="dxa"/>
          </w:tcPr>
          <w:p w:rsidR="003B4700" w:rsidRPr="00F40A94" w:rsidRDefault="003B4700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Canada</w:t>
            </w:r>
          </w:p>
        </w:tc>
        <w:tc>
          <w:tcPr>
            <w:tcW w:w="2268" w:type="dxa"/>
          </w:tcPr>
          <w:p w:rsidR="003B4700" w:rsidRPr="00F40A94" w:rsidRDefault="003B4700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Contact Dermatitis</w:t>
            </w:r>
          </w:p>
          <w:p w:rsidR="003B4700" w:rsidRPr="00F40A94" w:rsidRDefault="003B4700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Clinic, St. Michael's Hospital</w:t>
            </w:r>
          </w:p>
        </w:tc>
        <w:tc>
          <w:tcPr>
            <w:tcW w:w="709" w:type="dxa"/>
          </w:tcPr>
          <w:p w:rsidR="003B4700" w:rsidRPr="00F40A94" w:rsidRDefault="003B470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1989</w:t>
            </w:r>
          </w:p>
        </w:tc>
        <w:tc>
          <w:tcPr>
            <w:tcW w:w="709" w:type="dxa"/>
          </w:tcPr>
          <w:p w:rsidR="003B4700" w:rsidRPr="00F40A94" w:rsidRDefault="003B470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NR, CS, </w:t>
            </w: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SC</w:t>
            </w:r>
          </w:p>
        </w:tc>
        <w:tc>
          <w:tcPr>
            <w:tcW w:w="1842" w:type="dxa"/>
          </w:tcPr>
          <w:p w:rsidR="003B4700" w:rsidRPr="00F40A94" w:rsidRDefault="003B470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Eyelid dermatitis and dermatitis at other sites</w:t>
            </w:r>
          </w:p>
        </w:tc>
        <w:tc>
          <w:tcPr>
            <w:tcW w:w="709" w:type="dxa"/>
          </w:tcPr>
          <w:p w:rsidR="003B4700" w:rsidRPr="00F40A94" w:rsidRDefault="003B470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</w:rPr>
              <w:t>1091</w:t>
            </w:r>
          </w:p>
        </w:tc>
        <w:tc>
          <w:tcPr>
            <w:tcW w:w="851" w:type="dxa"/>
            <w:shd w:val="clear" w:color="auto" w:fill="auto"/>
          </w:tcPr>
          <w:p w:rsidR="003B4700" w:rsidRPr="00F40A94" w:rsidRDefault="003B470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79 (7,2%)</w:t>
            </w:r>
          </w:p>
        </w:tc>
        <w:tc>
          <w:tcPr>
            <w:tcW w:w="1275" w:type="dxa"/>
          </w:tcPr>
          <w:p w:rsidR="003B4700" w:rsidRPr="00F40A94" w:rsidRDefault="003B4700" w:rsidP="00274E24">
            <w:pPr>
              <w:rPr>
                <w:sz w:val="16"/>
                <w:szCs w:val="16"/>
                <w:vertAlign w:val="superscript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</w:rPr>
              <w:t>41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 w:themeColor="text1"/>
                <w:sz w:val="16"/>
                <w:szCs w:val="16"/>
              </w:rPr>
              <w:t>4</w:t>
            </w:r>
            <w:r w:rsidRPr="00F40A94">
              <w:rPr>
                <w:color w:val="000000"/>
                <w:sz w:val="16"/>
                <w:szCs w:val="16"/>
              </w:rPr>
              <w:t>±15</w:t>
            </w:r>
            <w:r>
              <w:rPr>
                <w:color w:val="000000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/>
                <w:sz w:val="16"/>
                <w:szCs w:val="16"/>
              </w:rPr>
              <w:t>6</w:t>
            </w:r>
            <w:r w:rsidRPr="00F40A94">
              <w:rPr>
                <w:sz w:val="16"/>
                <w:szCs w:val="16"/>
                <w:vertAlign w:val="superscript"/>
                <w:lang w:val="en-US"/>
              </w:rPr>
              <w:sym w:font="Symbol" w:char="F0A7"/>
            </w:r>
          </w:p>
        </w:tc>
        <w:tc>
          <w:tcPr>
            <w:tcW w:w="851" w:type="dxa"/>
          </w:tcPr>
          <w:p w:rsidR="003B4700" w:rsidRPr="00D31CE8" w:rsidRDefault="003B470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</w:rPr>
              <w:t>N</w:t>
            </w:r>
            <w:r>
              <w:rPr>
                <w:color w:val="000000"/>
                <w:sz w:val="16"/>
                <w:szCs w:val="16"/>
                <w:lang w:val="en-US"/>
              </w:rPr>
              <w:t>R</w:t>
            </w:r>
          </w:p>
        </w:tc>
        <w:tc>
          <w:tcPr>
            <w:tcW w:w="992" w:type="dxa"/>
          </w:tcPr>
          <w:p w:rsidR="003B4700" w:rsidRPr="00F40A94" w:rsidRDefault="003B470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9</w:t>
            </w:r>
            <w:r w:rsidRPr="00F40A94">
              <w:rPr>
                <w:color w:val="000000"/>
                <w:sz w:val="16"/>
                <w:szCs w:val="16"/>
              </w:rPr>
              <w:t>/7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0 </w:t>
            </w:r>
          </w:p>
          <w:p w:rsidR="003B4700" w:rsidRPr="00F40A94" w:rsidRDefault="003B470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(9/91)</w:t>
            </w:r>
          </w:p>
          <w:p w:rsidR="003B4700" w:rsidRPr="00F40A94" w:rsidRDefault="003B470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1:10</w:t>
            </w:r>
          </w:p>
        </w:tc>
        <w:tc>
          <w:tcPr>
            <w:tcW w:w="851" w:type="dxa"/>
            <w:shd w:val="clear" w:color="auto" w:fill="auto"/>
          </w:tcPr>
          <w:p w:rsidR="003B4700" w:rsidRPr="00F40A94" w:rsidRDefault="003B470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18 (22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8%)</w:t>
            </w:r>
          </w:p>
        </w:tc>
        <w:tc>
          <w:tcPr>
            <w:tcW w:w="856" w:type="dxa"/>
          </w:tcPr>
          <w:p w:rsidR="003B4700" w:rsidRPr="00F40A94" w:rsidRDefault="003B470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N</w:t>
            </w:r>
            <w:r>
              <w:rPr>
                <w:sz w:val="16"/>
                <w:szCs w:val="16"/>
                <w:lang w:val="en-US"/>
              </w:rPr>
              <w:t>R</w:t>
            </w:r>
          </w:p>
        </w:tc>
      </w:tr>
      <w:tr w:rsidR="008A3B53" w:rsidRPr="00F40A94" w:rsidTr="00274E24">
        <w:trPr>
          <w:trHeight w:val="406"/>
        </w:trPr>
        <w:tc>
          <w:tcPr>
            <w:tcW w:w="481" w:type="dxa"/>
          </w:tcPr>
          <w:p w:rsidR="008A3B53" w:rsidRPr="00696774" w:rsidRDefault="008A3B53" w:rsidP="00274E24">
            <w:pPr>
              <w:rPr>
                <w:sz w:val="16"/>
                <w:szCs w:val="16"/>
                <w:lang w:val="en-US"/>
              </w:rPr>
            </w:pPr>
            <w:r w:rsidRPr="00696774">
              <w:rPr>
                <w:sz w:val="16"/>
                <w:szCs w:val="16"/>
                <w:lang w:val="en-US"/>
              </w:rPr>
              <w:t xml:space="preserve">5. </w:t>
            </w:r>
          </w:p>
        </w:tc>
        <w:tc>
          <w:tcPr>
            <w:tcW w:w="1958" w:type="dxa"/>
          </w:tcPr>
          <w:p w:rsidR="008A3B53" w:rsidRPr="00696774" w:rsidRDefault="008A3B53" w:rsidP="00274E24">
            <w:pPr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696774">
              <w:rPr>
                <w:color w:val="000000"/>
                <w:sz w:val="16"/>
                <w:szCs w:val="16"/>
                <w:lang w:val="en-US"/>
              </w:rPr>
              <w:t>Gailhoper</w:t>
            </w:r>
            <w:proofErr w:type="spellEnd"/>
            <w:r w:rsidRPr="00696774">
              <w:rPr>
                <w:color w:val="000000"/>
                <w:sz w:val="16"/>
                <w:szCs w:val="16"/>
                <w:lang w:val="en-US"/>
              </w:rPr>
              <w:t xml:space="preserve"> G &amp; </w:t>
            </w:r>
            <w:proofErr w:type="spellStart"/>
            <w:r w:rsidRPr="00696774">
              <w:rPr>
                <w:color w:val="000000"/>
                <w:sz w:val="16"/>
                <w:szCs w:val="16"/>
                <w:lang w:val="en-US"/>
              </w:rPr>
              <w:t>Ludvan</w:t>
            </w:r>
            <w:proofErr w:type="spellEnd"/>
            <w:r w:rsidRPr="00696774">
              <w:rPr>
                <w:color w:val="000000"/>
                <w:sz w:val="16"/>
                <w:szCs w:val="16"/>
                <w:lang w:val="en-US"/>
              </w:rPr>
              <w:t xml:space="preserve"> M (1990)</w:t>
            </w:r>
            <w:r w:rsidR="00452680" w:rsidRPr="00452680">
              <w:rPr>
                <w:color w:val="000000"/>
                <w:sz w:val="16"/>
                <w:szCs w:val="16"/>
                <w:vertAlign w:val="superscript"/>
                <w:lang w:val="en-US"/>
              </w:rPr>
              <w:t>33</w:t>
            </w:r>
          </w:p>
        </w:tc>
        <w:tc>
          <w:tcPr>
            <w:tcW w:w="992" w:type="dxa"/>
          </w:tcPr>
          <w:p w:rsidR="008A3B53" w:rsidRPr="00696774" w:rsidRDefault="00E2735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696774">
              <w:rPr>
                <w:color w:val="000000"/>
                <w:sz w:val="16"/>
                <w:szCs w:val="16"/>
                <w:lang w:val="en-US"/>
              </w:rPr>
              <w:t>Austria</w:t>
            </w:r>
          </w:p>
        </w:tc>
        <w:tc>
          <w:tcPr>
            <w:tcW w:w="2268" w:type="dxa"/>
          </w:tcPr>
          <w:p w:rsidR="008A3B53" w:rsidRPr="00696774" w:rsidRDefault="005F78DB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696774">
              <w:rPr>
                <w:color w:val="000000" w:themeColor="text1"/>
                <w:sz w:val="16"/>
                <w:szCs w:val="16"/>
                <w:lang w:val="en-US"/>
              </w:rPr>
              <w:t>Department of Dermatology, University of Graz</w:t>
            </w:r>
          </w:p>
        </w:tc>
        <w:tc>
          <w:tcPr>
            <w:tcW w:w="709" w:type="dxa"/>
          </w:tcPr>
          <w:p w:rsidR="008A3B53" w:rsidRPr="00696774" w:rsidRDefault="005F78DB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696774">
              <w:rPr>
                <w:color w:val="000000"/>
                <w:sz w:val="16"/>
                <w:szCs w:val="16"/>
                <w:lang w:val="en-US"/>
              </w:rPr>
              <w:t>NR</w:t>
            </w:r>
          </w:p>
        </w:tc>
        <w:tc>
          <w:tcPr>
            <w:tcW w:w="709" w:type="dxa"/>
          </w:tcPr>
          <w:p w:rsidR="008A3B53" w:rsidRPr="00696774" w:rsidRDefault="005F78DB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696774">
              <w:rPr>
                <w:color w:val="000000"/>
                <w:sz w:val="16"/>
                <w:szCs w:val="16"/>
                <w:lang w:val="en-US"/>
              </w:rPr>
              <w:t xml:space="preserve">NR </w:t>
            </w:r>
          </w:p>
        </w:tc>
        <w:tc>
          <w:tcPr>
            <w:tcW w:w="1842" w:type="dxa"/>
          </w:tcPr>
          <w:p w:rsidR="008A3B53" w:rsidRPr="00696774" w:rsidRDefault="005F78DB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696774">
              <w:rPr>
                <w:color w:val="000000" w:themeColor="text1"/>
                <w:sz w:val="16"/>
                <w:szCs w:val="16"/>
                <w:lang w:val="en-US"/>
              </w:rPr>
              <w:t xml:space="preserve">Allergic periorbital contact dermatitis caused by topical </w:t>
            </w:r>
            <w:r w:rsidRPr="00696774">
              <w:rPr>
                <w:color w:val="000000" w:themeColor="text1"/>
                <w:sz w:val="16"/>
                <w:szCs w:val="16"/>
                <w:lang w:val="en-US"/>
              </w:rPr>
              <w:sym w:font="Symbol" w:char="F062"/>
            </w:r>
            <w:r w:rsidRPr="00696774">
              <w:rPr>
                <w:color w:val="000000" w:themeColor="text1"/>
                <w:sz w:val="16"/>
                <w:szCs w:val="16"/>
                <w:lang w:val="en-US"/>
              </w:rPr>
              <w:t>-blockers</w:t>
            </w:r>
          </w:p>
        </w:tc>
        <w:tc>
          <w:tcPr>
            <w:tcW w:w="709" w:type="dxa"/>
          </w:tcPr>
          <w:p w:rsidR="008A3B53" w:rsidRPr="00696774" w:rsidRDefault="000845C4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696774">
              <w:rPr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8A3B53" w:rsidRPr="00696774" w:rsidRDefault="00320D6C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696774">
              <w:rPr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1275" w:type="dxa"/>
          </w:tcPr>
          <w:p w:rsidR="008A3B53" w:rsidRPr="00696774" w:rsidRDefault="00D56226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696774">
              <w:rPr>
                <w:sz w:val="12"/>
                <w:szCs w:val="12"/>
                <w:vertAlign w:val="superscript"/>
                <w:lang w:val="en-US"/>
              </w:rPr>
              <w:sym w:font="Symbol" w:char="F0A8"/>
            </w:r>
            <w:r w:rsidRPr="00696774">
              <w:rPr>
                <w:sz w:val="12"/>
                <w:szCs w:val="12"/>
                <w:lang w:val="en-US"/>
              </w:rPr>
              <w:t xml:space="preserve"> </w:t>
            </w:r>
            <w:r w:rsidR="005F78DB" w:rsidRPr="00696774">
              <w:rPr>
                <w:color w:val="000000" w:themeColor="text1"/>
                <w:sz w:val="16"/>
                <w:szCs w:val="16"/>
                <w:lang w:val="en-US"/>
              </w:rPr>
              <w:t>51-80</w:t>
            </w:r>
          </w:p>
        </w:tc>
        <w:tc>
          <w:tcPr>
            <w:tcW w:w="851" w:type="dxa"/>
          </w:tcPr>
          <w:p w:rsidR="008A3B53" w:rsidRPr="00696774" w:rsidRDefault="005F78DB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696774">
              <w:rPr>
                <w:color w:val="000000"/>
                <w:sz w:val="16"/>
                <w:szCs w:val="16"/>
                <w:lang w:val="en-US"/>
              </w:rPr>
              <w:t>0.5-5</w:t>
            </w:r>
          </w:p>
        </w:tc>
        <w:tc>
          <w:tcPr>
            <w:tcW w:w="992" w:type="dxa"/>
          </w:tcPr>
          <w:p w:rsidR="008A3B53" w:rsidRPr="00696774" w:rsidRDefault="005F78DB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696774">
              <w:rPr>
                <w:color w:val="000000"/>
                <w:sz w:val="16"/>
                <w:szCs w:val="16"/>
                <w:lang w:val="en-US"/>
              </w:rPr>
              <w:t>2/5</w:t>
            </w:r>
          </w:p>
        </w:tc>
        <w:tc>
          <w:tcPr>
            <w:tcW w:w="851" w:type="dxa"/>
            <w:shd w:val="clear" w:color="auto" w:fill="auto"/>
          </w:tcPr>
          <w:p w:rsidR="008A3B53" w:rsidRPr="00696774" w:rsidRDefault="005F78DB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696774">
              <w:rPr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856" w:type="dxa"/>
          </w:tcPr>
          <w:p w:rsidR="008A3B53" w:rsidRPr="00F40A94" w:rsidRDefault="005F78DB" w:rsidP="00274E24">
            <w:pPr>
              <w:rPr>
                <w:sz w:val="16"/>
                <w:szCs w:val="16"/>
                <w:lang w:val="en-US"/>
              </w:rPr>
            </w:pPr>
            <w:r w:rsidRPr="00696774">
              <w:rPr>
                <w:sz w:val="16"/>
                <w:szCs w:val="16"/>
                <w:lang w:val="en-US"/>
              </w:rPr>
              <w:t>0</w:t>
            </w:r>
          </w:p>
        </w:tc>
      </w:tr>
      <w:tr w:rsidR="003B4700" w:rsidRPr="00F40A94" w:rsidTr="00274E24">
        <w:trPr>
          <w:trHeight w:val="678"/>
        </w:trPr>
        <w:tc>
          <w:tcPr>
            <w:tcW w:w="481" w:type="dxa"/>
          </w:tcPr>
          <w:p w:rsidR="003B4700" w:rsidRPr="00F40A94" w:rsidRDefault="008A3B53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  <w:r w:rsidR="003B4700" w:rsidRPr="00F40A94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958" w:type="dxa"/>
          </w:tcPr>
          <w:p w:rsidR="003B4700" w:rsidRPr="00F40A94" w:rsidRDefault="003B470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Valsecchi R </w:t>
            </w:r>
            <w:proofErr w:type="gramStart"/>
            <w:r w:rsidRPr="00F40A94">
              <w:rPr>
                <w:color w:val="000000"/>
                <w:sz w:val="16"/>
                <w:szCs w:val="16"/>
                <w:lang w:val="en-US"/>
              </w:rPr>
              <w:t>et al.(</w:t>
            </w:r>
            <w:proofErr w:type="gramEnd"/>
            <w:r w:rsidRPr="00F40A94">
              <w:rPr>
                <w:color w:val="000000"/>
                <w:sz w:val="16"/>
                <w:szCs w:val="16"/>
                <w:lang w:val="en-US"/>
              </w:rPr>
              <w:t>1992)</w:t>
            </w:r>
            <w:r w:rsidR="00452680">
              <w:rPr>
                <w:color w:val="000000"/>
                <w:sz w:val="16"/>
                <w:szCs w:val="16"/>
                <w:vertAlign w:val="superscript"/>
                <w:lang w:val="en-US"/>
              </w:rPr>
              <w:t>34</w:t>
            </w:r>
          </w:p>
        </w:tc>
        <w:tc>
          <w:tcPr>
            <w:tcW w:w="992" w:type="dxa"/>
          </w:tcPr>
          <w:p w:rsidR="003B4700" w:rsidRPr="00F40A94" w:rsidRDefault="003B4700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Italy</w:t>
            </w:r>
          </w:p>
        </w:tc>
        <w:tc>
          <w:tcPr>
            <w:tcW w:w="2268" w:type="dxa"/>
          </w:tcPr>
          <w:p w:rsidR="003B4700" w:rsidRPr="00F40A94" w:rsidRDefault="003B470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Department of Dermatology, </w:t>
            </w:r>
            <w:proofErr w:type="spellStart"/>
            <w:r w:rsidRPr="00F40A94">
              <w:rPr>
                <w:color w:val="000000"/>
                <w:sz w:val="16"/>
                <w:szCs w:val="16"/>
                <w:lang w:val="en-US"/>
              </w:rPr>
              <w:t>Ospedali</w:t>
            </w:r>
            <w:proofErr w:type="spellEnd"/>
          </w:p>
          <w:p w:rsidR="003B4700" w:rsidRPr="00F40A94" w:rsidRDefault="003B4700" w:rsidP="00274E24">
            <w:pPr>
              <w:rPr>
                <w:sz w:val="16"/>
                <w:szCs w:val="16"/>
                <w:lang w:val="en-US"/>
              </w:rPr>
            </w:pPr>
            <w:proofErr w:type="spellStart"/>
            <w:r w:rsidRPr="00F40A94">
              <w:rPr>
                <w:color w:val="000000"/>
                <w:sz w:val="16"/>
                <w:szCs w:val="16"/>
                <w:lang w:val="en-US"/>
              </w:rPr>
              <w:t>Riunity</w:t>
            </w:r>
            <w:proofErr w:type="spellEnd"/>
          </w:p>
        </w:tc>
        <w:tc>
          <w:tcPr>
            <w:tcW w:w="709" w:type="dxa"/>
          </w:tcPr>
          <w:p w:rsidR="003B4700" w:rsidRPr="00F40A94" w:rsidRDefault="003B470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1990-1991</w:t>
            </w:r>
          </w:p>
        </w:tc>
        <w:tc>
          <w:tcPr>
            <w:tcW w:w="709" w:type="dxa"/>
          </w:tcPr>
          <w:p w:rsidR="003B4700" w:rsidRPr="00F40A94" w:rsidRDefault="003B470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NR, CS, </w:t>
            </w: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SC</w:t>
            </w:r>
          </w:p>
        </w:tc>
        <w:tc>
          <w:tcPr>
            <w:tcW w:w="1842" w:type="dxa"/>
          </w:tcPr>
          <w:p w:rsidR="003B4700" w:rsidRPr="00F40A94" w:rsidRDefault="003B470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Suspected contact allergy or contact allergy not excluded on clinical grounds</w:t>
            </w:r>
          </w:p>
        </w:tc>
        <w:tc>
          <w:tcPr>
            <w:tcW w:w="709" w:type="dxa"/>
          </w:tcPr>
          <w:p w:rsidR="003B4700" w:rsidRPr="00F40A94" w:rsidRDefault="003B470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1158</w:t>
            </w:r>
          </w:p>
        </w:tc>
        <w:tc>
          <w:tcPr>
            <w:tcW w:w="851" w:type="dxa"/>
            <w:shd w:val="clear" w:color="auto" w:fill="auto"/>
          </w:tcPr>
          <w:p w:rsidR="003B4700" w:rsidRPr="00F40A94" w:rsidRDefault="003B470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150 (12</w:t>
            </w:r>
            <w:r>
              <w:rPr>
                <w:color w:val="000000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>9%)</w:t>
            </w:r>
          </w:p>
        </w:tc>
        <w:tc>
          <w:tcPr>
            <w:tcW w:w="1275" w:type="dxa"/>
          </w:tcPr>
          <w:p w:rsidR="003B4700" w:rsidRPr="00F40A94" w:rsidRDefault="003B470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35</w:t>
            </w:r>
            <w:r w:rsidRPr="00F40A94">
              <w:rPr>
                <w:sz w:val="16"/>
                <w:szCs w:val="16"/>
                <w:vertAlign w:val="superscript"/>
                <w:lang w:val="en-US"/>
              </w:rPr>
              <w:sym w:font="Symbol" w:char="F0AB"/>
            </w:r>
          </w:p>
        </w:tc>
        <w:tc>
          <w:tcPr>
            <w:tcW w:w="851" w:type="dxa"/>
          </w:tcPr>
          <w:p w:rsidR="003B4700" w:rsidRPr="00D31CE8" w:rsidRDefault="003B470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</w:rPr>
              <w:t>N</w:t>
            </w:r>
            <w:r>
              <w:rPr>
                <w:color w:val="000000"/>
                <w:sz w:val="16"/>
                <w:szCs w:val="16"/>
                <w:lang w:val="en-US"/>
              </w:rPr>
              <w:t>R</w:t>
            </w:r>
          </w:p>
        </w:tc>
        <w:tc>
          <w:tcPr>
            <w:tcW w:w="992" w:type="dxa"/>
          </w:tcPr>
          <w:p w:rsidR="003B4700" w:rsidRPr="00F40A94" w:rsidRDefault="003B470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</w:rPr>
              <w:t>15/135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 (10/90)</w:t>
            </w:r>
          </w:p>
          <w:p w:rsidR="003B4700" w:rsidRPr="00F40A94" w:rsidRDefault="003B470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1:9</w:t>
            </w:r>
          </w:p>
        </w:tc>
        <w:tc>
          <w:tcPr>
            <w:tcW w:w="851" w:type="dxa"/>
            <w:shd w:val="clear" w:color="auto" w:fill="auto"/>
          </w:tcPr>
          <w:p w:rsidR="003B4700" w:rsidRPr="00F40A94" w:rsidRDefault="003B470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21 (14%)</w:t>
            </w:r>
          </w:p>
        </w:tc>
        <w:tc>
          <w:tcPr>
            <w:tcW w:w="856" w:type="dxa"/>
          </w:tcPr>
          <w:p w:rsidR="003B4700" w:rsidRPr="00F40A94" w:rsidRDefault="003B470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N</w:t>
            </w:r>
            <w:r>
              <w:rPr>
                <w:sz w:val="16"/>
                <w:szCs w:val="16"/>
                <w:lang w:val="en-US"/>
              </w:rPr>
              <w:t>R</w:t>
            </w:r>
          </w:p>
        </w:tc>
      </w:tr>
      <w:tr w:rsidR="00843BFF" w:rsidRPr="008B43CD" w:rsidTr="00274E24">
        <w:trPr>
          <w:trHeight w:val="782"/>
        </w:trPr>
        <w:tc>
          <w:tcPr>
            <w:tcW w:w="481" w:type="dxa"/>
          </w:tcPr>
          <w:p w:rsidR="00843BFF" w:rsidRDefault="00843BFF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7. </w:t>
            </w:r>
          </w:p>
        </w:tc>
        <w:tc>
          <w:tcPr>
            <w:tcW w:w="1958" w:type="dxa"/>
          </w:tcPr>
          <w:p w:rsidR="00843BFF" w:rsidRPr="00122FA7" w:rsidRDefault="00843BFF" w:rsidP="00274E24">
            <w:pPr>
              <w:rPr>
                <w:color w:val="212121"/>
                <w:sz w:val="16"/>
                <w:szCs w:val="16"/>
                <w:vertAlign w:val="superscript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 xml:space="preserve">Wolf R &amp; </w:t>
            </w:r>
            <w:proofErr w:type="spellStart"/>
            <w:r w:rsidRPr="008B43CD">
              <w:rPr>
                <w:color w:val="212121"/>
                <w:sz w:val="16"/>
                <w:szCs w:val="16"/>
                <w:lang w:val="en-US"/>
              </w:rPr>
              <w:t>Perluk</w:t>
            </w:r>
            <w:proofErr w:type="spellEnd"/>
            <w:r w:rsidRPr="008B43CD">
              <w:rPr>
                <w:color w:val="212121"/>
                <w:sz w:val="16"/>
                <w:szCs w:val="16"/>
                <w:lang w:val="en-US"/>
              </w:rPr>
              <w:t xml:space="preserve"> H (1992)</w:t>
            </w:r>
            <w:r w:rsidR="003253E8">
              <w:rPr>
                <w:color w:val="212121"/>
                <w:sz w:val="16"/>
                <w:szCs w:val="16"/>
                <w:vertAlign w:val="superscript"/>
                <w:lang w:val="en-US"/>
              </w:rPr>
              <w:t>35</w:t>
            </w:r>
          </w:p>
        </w:tc>
        <w:tc>
          <w:tcPr>
            <w:tcW w:w="992" w:type="dxa"/>
          </w:tcPr>
          <w:p w:rsidR="00843BFF" w:rsidRPr="00E82CC2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E82CC2">
              <w:rPr>
                <w:color w:val="212121"/>
                <w:sz w:val="16"/>
                <w:szCs w:val="16"/>
                <w:lang w:val="en-US"/>
              </w:rPr>
              <w:t>Israel</w:t>
            </w:r>
          </w:p>
        </w:tc>
        <w:tc>
          <w:tcPr>
            <w:tcW w:w="2268" w:type="dxa"/>
          </w:tcPr>
          <w:p w:rsidR="00843BFF" w:rsidRPr="008B43CD" w:rsidRDefault="00843BFF" w:rsidP="00274E24">
            <w:pPr>
              <w:pStyle w:val="NormalWeb"/>
              <w:spacing w:before="0" w:beforeAutospacing="0" w:after="0" w:afterAutospacing="0"/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Department of Dermatology, Ichilov Medical Center and Sackler Faculty of Medicine, Tel-Aviv University</w:t>
            </w:r>
          </w:p>
        </w:tc>
        <w:tc>
          <w:tcPr>
            <w:tcW w:w="709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709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R, SC</w:t>
            </w:r>
          </w:p>
        </w:tc>
        <w:tc>
          <w:tcPr>
            <w:tcW w:w="1842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>
              <w:rPr>
                <w:color w:val="212121"/>
                <w:sz w:val="16"/>
                <w:szCs w:val="16"/>
                <w:lang w:val="en-US"/>
              </w:rPr>
              <w:t>P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t xml:space="preserve">atients suspected </w:t>
            </w:r>
            <w:r>
              <w:rPr>
                <w:color w:val="212121"/>
                <w:sz w:val="16"/>
                <w:szCs w:val="16"/>
                <w:lang w:val="en-US"/>
              </w:rPr>
              <w:t xml:space="preserve">of 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t>having ACD</w:t>
            </w:r>
            <w:r>
              <w:rPr>
                <w:color w:val="212121"/>
                <w:sz w:val="16"/>
                <w:szCs w:val="16"/>
                <w:lang w:val="en-US"/>
              </w:rPr>
              <w:t xml:space="preserve"> who underwent patch-testing</w:t>
            </w:r>
          </w:p>
        </w:tc>
        <w:tc>
          <w:tcPr>
            <w:tcW w:w="709" w:type="dxa"/>
            <w:shd w:val="clear" w:color="auto" w:fill="auto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12</w:t>
            </w:r>
          </w:p>
        </w:tc>
        <w:tc>
          <w:tcPr>
            <w:tcW w:w="1275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1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992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1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6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</w:tr>
      <w:tr w:rsidR="00843BFF" w:rsidRPr="008B43CD" w:rsidTr="00274E24">
        <w:trPr>
          <w:trHeight w:val="782"/>
        </w:trPr>
        <w:tc>
          <w:tcPr>
            <w:tcW w:w="481" w:type="dxa"/>
          </w:tcPr>
          <w:p w:rsidR="00843BFF" w:rsidRPr="00424074" w:rsidRDefault="00843BFF" w:rsidP="00274E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8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958" w:type="dxa"/>
          </w:tcPr>
          <w:p w:rsidR="00843BFF" w:rsidRPr="00122FA7" w:rsidRDefault="00843BFF" w:rsidP="00274E24">
            <w:pPr>
              <w:rPr>
                <w:color w:val="212121"/>
                <w:sz w:val="16"/>
                <w:szCs w:val="16"/>
                <w:vertAlign w:val="superscript"/>
                <w:lang w:val="en-US"/>
              </w:rPr>
            </w:pPr>
            <w:r w:rsidRPr="00424074">
              <w:rPr>
                <w:color w:val="212121"/>
                <w:sz w:val="16"/>
                <w:szCs w:val="16"/>
                <w:lang w:val="en-US"/>
              </w:rPr>
              <w:t>Katayama I</w:t>
            </w:r>
            <w:r>
              <w:rPr>
                <w:color w:val="212121"/>
                <w:sz w:val="16"/>
                <w:szCs w:val="16"/>
                <w:lang w:val="en-US"/>
              </w:rPr>
              <w:t xml:space="preserve"> et al (1994)</w:t>
            </w:r>
            <w:r>
              <w:rPr>
                <w:color w:val="212121"/>
                <w:sz w:val="16"/>
                <w:szCs w:val="16"/>
                <w:vertAlign w:val="superscript"/>
                <w:lang w:val="en-US"/>
              </w:rPr>
              <w:t>3</w:t>
            </w:r>
            <w:r w:rsidR="003253E8">
              <w:rPr>
                <w:color w:val="212121"/>
                <w:sz w:val="16"/>
                <w:szCs w:val="16"/>
                <w:vertAlign w:val="superscript"/>
                <w:lang w:val="en-US"/>
              </w:rPr>
              <w:t>6</w:t>
            </w:r>
          </w:p>
        </w:tc>
        <w:tc>
          <w:tcPr>
            <w:tcW w:w="992" w:type="dxa"/>
          </w:tcPr>
          <w:p w:rsidR="00843BFF" w:rsidRPr="00E82CC2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E82CC2">
              <w:rPr>
                <w:color w:val="212121"/>
                <w:sz w:val="16"/>
                <w:szCs w:val="16"/>
                <w:lang w:val="en-US"/>
              </w:rPr>
              <w:t>Japan</w:t>
            </w:r>
          </w:p>
        </w:tc>
        <w:tc>
          <w:tcPr>
            <w:tcW w:w="2268" w:type="dxa"/>
          </w:tcPr>
          <w:p w:rsidR="00843BFF" w:rsidRPr="008B43CD" w:rsidRDefault="00843BFF" w:rsidP="00274E24">
            <w:pPr>
              <w:pStyle w:val="NormalWeb"/>
              <w:rPr>
                <w:color w:val="212121"/>
                <w:sz w:val="16"/>
                <w:szCs w:val="16"/>
                <w:lang w:val="en-US"/>
              </w:rPr>
            </w:pPr>
            <w:r w:rsidRPr="00E0780C">
              <w:rPr>
                <w:color w:val="212121"/>
                <w:sz w:val="16"/>
                <w:szCs w:val="16"/>
                <w:lang w:val="en-US"/>
              </w:rPr>
              <w:t>Department of Dermatology, Tokyo Medical and</w:t>
            </w:r>
            <w:r>
              <w:rPr>
                <w:color w:val="212121"/>
                <w:sz w:val="16"/>
                <w:szCs w:val="16"/>
                <w:lang w:val="en-US"/>
              </w:rPr>
              <w:t xml:space="preserve"> </w:t>
            </w:r>
            <w:r w:rsidRPr="00E0780C">
              <w:rPr>
                <w:color w:val="212121"/>
                <w:sz w:val="16"/>
                <w:szCs w:val="16"/>
                <w:lang w:val="en-US"/>
              </w:rPr>
              <w:t>Dental University, School of Medicine, Tokyo</w:t>
            </w:r>
          </w:p>
        </w:tc>
        <w:tc>
          <w:tcPr>
            <w:tcW w:w="709" w:type="dxa"/>
          </w:tcPr>
          <w:p w:rsidR="00843BFF" w:rsidRPr="00B85E92" w:rsidRDefault="00843BFF" w:rsidP="00274E24">
            <w:pPr>
              <w:rPr>
                <w:color w:val="212121"/>
                <w:sz w:val="16"/>
                <w:szCs w:val="16"/>
              </w:rPr>
            </w:pPr>
            <w:r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709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>
              <w:rPr>
                <w:color w:val="212121"/>
                <w:sz w:val="16"/>
                <w:szCs w:val="16"/>
                <w:lang w:val="en-US"/>
              </w:rPr>
              <w:t>P, SC</w:t>
            </w:r>
          </w:p>
        </w:tc>
        <w:tc>
          <w:tcPr>
            <w:tcW w:w="1842" w:type="dxa"/>
          </w:tcPr>
          <w:p w:rsidR="00843BFF" w:rsidRPr="00424074" w:rsidRDefault="00843BFF" w:rsidP="00274E24">
            <w:pPr>
              <w:pStyle w:val="NormalWeb"/>
              <w:rPr>
                <w:color w:val="212121"/>
                <w:sz w:val="16"/>
                <w:szCs w:val="16"/>
                <w:lang w:val="en-US"/>
              </w:rPr>
            </w:pPr>
            <w:r w:rsidRPr="00081227">
              <w:rPr>
                <w:sz w:val="16"/>
                <w:szCs w:val="16"/>
                <w:lang w:val="en-US"/>
              </w:rPr>
              <w:t>P</w:t>
            </w:r>
            <w:r w:rsidRPr="00424074">
              <w:rPr>
                <w:color w:val="212121"/>
                <w:sz w:val="16"/>
                <w:szCs w:val="16"/>
                <w:lang w:val="en-US"/>
              </w:rPr>
              <w:t xml:space="preserve">atients with primary </w:t>
            </w:r>
            <w:proofErr w:type="spellStart"/>
            <w:r w:rsidRPr="00424074">
              <w:rPr>
                <w:color w:val="212121"/>
                <w:sz w:val="16"/>
                <w:szCs w:val="16"/>
                <w:lang w:val="en-US"/>
              </w:rPr>
              <w:t>Sjögren's</w:t>
            </w:r>
            <w:proofErr w:type="spellEnd"/>
            <w:r w:rsidRPr="00424074">
              <w:rPr>
                <w:color w:val="212121"/>
                <w:sz w:val="16"/>
                <w:szCs w:val="16"/>
                <w:lang w:val="en-US"/>
              </w:rPr>
              <w:t xml:space="preserve"> syndrome</w:t>
            </w:r>
            <w:r>
              <w:rPr>
                <w:color w:val="212121"/>
                <w:sz w:val="16"/>
                <w:szCs w:val="16"/>
                <w:lang w:val="en-US"/>
              </w:rPr>
              <w:t xml:space="preserve"> with or without eyelid dermatitis</w:t>
            </w:r>
          </w:p>
        </w:tc>
        <w:tc>
          <w:tcPr>
            <w:tcW w:w="709" w:type="dxa"/>
            <w:shd w:val="clear" w:color="auto" w:fill="auto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>
              <w:rPr>
                <w:color w:val="212121"/>
                <w:sz w:val="16"/>
                <w:szCs w:val="16"/>
                <w:lang w:val="en-US"/>
              </w:rPr>
              <w:t>52</w:t>
            </w:r>
          </w:p>
        </w:tc>
        <w:tc>
          <w:tcPr>
            <w:tcW w:w="851" w:type="dxa"/>
            <w:shd w:val="clear" w:color="auto" w:fill="auto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>
              <w:rPr>
                <w:color w:val="212121"/>
                <w:sz w:val="16"/>
                <w:szCs w:val="16"/>
                <w:lang w:val="en-US"/>
              </w:rPr>
              <w:t>22</w:t>
            </w:r>
          </w:p>
        </w:tc>
        <w:tc>
          <w:tcPr>
            <w:tcW w:w="1275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119A7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1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992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119A7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1" w:type="dxa"/>
          </w:tcPr>
          <w:p w:rsidR="00843BFF" w:rsidRDefault="00843BFF" w:rsidP="00274E24">
            <w:r w:rsidRPr="008119A7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6" w:type="dxa"/>
          </w:tcPr>
          <w:p w:rsidR="00843BFF" w:rsidRDefault="00843BFF" w:rsidP="00274E24">
            <w:r w:rsidRPr="008119A7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</w:tr>
      <w:tr w:rsidR="003B4700" w:rsidRPr="00F40A94" w:rsidTr="00274E24">
        <w:trPr>
          <w:trHeight w:val="460"/>
        </w:trPr>
        <w:tc>
          <w:tcPr>
            <w:tcW w:w="481" w:type="dxa"/>
          </w:tcPr>
          <w:p w:rsidR="003B4700" w:rsidRPr="00F40A94" w:rsidRDefault="008A3B53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  <w:r w:rsidR="003B4700" w:rsidRPr="00F40A94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958" w:type="dxa"/>
          </w:tcPr>
          <w:p w:rsidR="003B4700" w:rsidRPr="00F40A94" w:rsidRDefault="003B470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Shah M </w:t>
            </w: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 xml:space="preserve">&amp; 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>Lewis FM (1996</w:t>
            </w:r>
            <w:r w:rsidRPr="00F40A94">
              <w:rPr>
                <w:sz w:val="16"/>
                <w:szCs w:val="16"/>
                <w:lang w:val="en-US"/>
              </w:rPr>
              <w:t>)</w:t>
            </w:r>
            <w:r w:rsidR="00254F14">
              <w:rPr>
                <w:sz w:val="16"/>
                <w:szCs w:val="16"/>
                <w:vertAlign w:val="superscript"/>
                <w:lang w:val="en-US"/>
              </w:rPr>
              <w:t>37</w:t>
            </w:r>
          </w:p>
        </w:tc>
        <w:tc>
          <w:tcPr>
            <w:tcW w:w="992" w:type="dxa"/>
          </w:tcPr>
          <w:p w:rsidR="003B4700" w:rsidRPr="00F40A94" w:rsidRDefault="003B470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UK</w:t>
            </w:r>
          </w:p>
        </w:tc>
        <w:tc>
          <w:tcPr>
            <w:tcW w:w="2268" w:type="dxa"/>
          </w:tcPr>
          <w:p w:rsidR="003B4700" w:rsidRPr="00F40A94" w:rsidRDefault="003B470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Department of Dermatology, Royal Hallamshire, Sheffield</w:t>
            </w:r>
          </w:p>
        </w:tc>
        <w:tc>
          <w:tcPr>
            <w:tcW w:w="709" w:type="dxa"/>
          </w:tcPr>
          <w:p w:rsidR="003B4700" w:rsidRPr="00F40A94" w:rsidRDefault="003B470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1992 – 1994</w:t>
            </w:r>
          </w:p>
        </w:tc>
        <w:tc>
          <w:tcPr>
            <w:tcW w:w="709" w:type="dxa"/>
          </w:tcPr>
          <w:p w:rsidR="003B4700" w:rsidRPr="00F40A94" w:rsidRDefault="003B470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NR, CS, SC</w:t>
            </w:r>
          </w:p>
        </w:tc>
        <w:tc>
          <w:tcPr>
            <w:tcW w:w="1842" w:type="dxa"/>
            <w:shd w:val="clear" w:color="auto" w:fill="auto"/>
          </w:tcPr>
          <w:p w:rsidR="003B4700" w:rsidRPr="00F40A94" w:rsidRDefault="003B470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Patch-tested patients with eyelid dermatitis</w:t>
            </w:r>
          </w:p>
        </w:tc>
        <w:tc>
          <w:tcPr>
            <w:tcW w:w="709" w:type="dxa"/>
          </w:tcPr>
          <w:p w:rsidR="003B4700" w:rsidRPr="00F40A94" w:rsidRDefault="003B470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865</w:t>
            </w:r>
          </w:p>
        </w:tc>
        <w:tc>
          <w:tcPr>
            <w:tcW w:w="851" w:type="dxa"/>
            <w:shd w:val="clear" w:color="auto" w:fill="auto"/>
          </w:tcPr>
          <w:p w:rsidR="003B4700" w:rsidRPr="00F40A94" w:rsidRDefault="003B470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25 (2</w:t>
            </w:r>
            <w:r>
              <w:rPr>
                <w:color w:val="000000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>9%)</w:t>
            </w:r>
          </w:p>
        </w:tc>
        <w:tc>
          <w:tcPr>
            <w:tcW w:w="1275" w:type="dxa"/>
          </w:tcPr>
          <w:p w:rsidR="003B4700" w:rsidRPr="00F40A94" w:rsidRDefault="003B470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43</w:t>
            </w:r>
            <w:r w:rsidRPr="00F40A94">
              <w:rPr>
                <w:sz w:val="16"/>
                <w:szCs w:val="16"/>
                <w:vertAlign w:val="superscript"/>
                <w:lang w:val="en-US"/>
              </w:rPr>
              <w:sym w:font="Symbol" w:char="F0AB"/>
            </w:r>
          </w:p>
        </w:tc>
        <w:tc>
          <w:tcPr>
            <w:tcW w:w="851" w:type="dxa"/>
          </w:tcPr>
          <w:p w:rsidR="003B4700" w:rsidRPr="00F40A94" w:rsidRDefault="003B470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N</w:t>
            </w:r>
            <w:r>
              <w:rPr>
                <w:color w:val="000000"/>
                <w:sz w:val="16"/>
                <w:szCs w:val="16"/>
                <w:lang w:val="en-US"/>
              </w:rPr>
              <w:t>R</w:t>
            </w:r>
          </w:p>
        </w:tc>
        <w:tc>
          <w:tcPr>
            <w:tcW w:w="992" w:type="dxa"/>
          </w:tcPr>
          <w:p w:rsidR="003B4700" w:rsidRPr="00F40A94" w:rsidRDefault="003B470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3/22</w:t>
            </w:r>
          </w:p>
          <w:p w:rsidR="003B4700" w:rsidRPr="00F40A94" w:rsidRDefault="003B470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(12/88)</w:t>
            </w:r>
          </w:p>
          <w:p w:rsidR="003B4700" w:rsidRPr="00F40A94" w:rsidRDefault="003B470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1:7</w:t>
            </w:r>
          </w:p>
        </w:tc>
        <w:tc>
          <w:tcPr>
            <w:tcW w:w="851" w:type="dxa"/>
            <w:shd w:val="clear" w:color="auto" w:fill="auto"/>
          </w:tcPr>
          <w:p w:rsidR="003B4700" w:rsidRPr="00F40A94" w:rsidRDefault="003B470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3 (12%)</w:t>
            </w:r>
          </w:p>
        </w:tc>
        <w:tc>
          <w:tcPr>
            <w:tcW w:w="856" w:type="dxa"/>
          </w:tcPr>
          <w:p w:rsidR="003B4700" w:rsidRPr="00F40A94" w:rsidRDefault="003B470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N</w:t>
            </w:r>
            <w:r>
              <w:rPr>
                <w:sz w:val="16"/>
                <w:szCs w:val="16"/>
                <w:lang w:val="en-US"/>
              </w:rPr>
              <w:t>R</w:t>
            </w:r>
          </w:p>
        </w:tc>
      </w:tr>
      <w:tr w:rsidR="003B4700" w:rsidRPr="00F40A94" w:rsidTr="00274E24">
        <w:trPr>
          <w:trHeight w:val="702"/>
        </w:trPr>
        <w:tc>
          <w:tcPr>
            <w:tcW w:w="481" w:type="dxa"/>
          </w:tcPr>
          <w:p w:rsidR="003B4700" w:rsidRPr="00F40A94" w:rsidRDefault="008A3B53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  <w:r w:rsidR="003B4700" w:rsidRPr="00F40A94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958" w:type="dxa"/>
          </w:tcPr>
          <w:p w:rsidR="003B4700" w:rsidRPr="00F40A94" w:rsidRDefault="003B4700" w:rsidP="00274E24">
            <w:pPr>
              <w:rPr>
                <w:color w:val="222222"/>
                <w:sz w:val="16"/>
                <w:szCs w:val="16"/>
                <w:lang w:val="en-US"/>
              </w:rPr>
            </w:pPr>
            <w:proofErr w:type="spellStart"/>
            <w:r w:rsidRPr="00F40A94">
              <w:rPr>
                <w:color w:val="000000"/>
                <w:sz w:val="16"/>
                <w:szCs w:val="16"/>
                <w:lang w:val="en-US"/>
              </w:rPr>
              <w:t>Ockenfels</w:t>
            </w:r>
            <w:proofErr w:type="spellEnd"/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 HM </w:t>
            </w:r>
            <w:proofErr w:type="gramStart"/>
            <w:r w:rsidRPr="00F40A94">
              <w:rPr>
                <w:color w:val="000000"/>
                <w:sz w:val="16"/>
                <w:szCs w:val="16"/>
                <w:lang w:val="en-US"/>
              </w:rPr>
              <w:t>et al.</w:t>
            </w:r>
            <w:r w:rsidRPr="00F40A94">
              <w:rPr>
                <w:color w:val="222222"/>
                <w:sz w:val="16"/>
                <w:szCs w:val="16"/>
                <w:lang w:val="en-US"/>
              </w:rPr>
              <w:t>(</w:t>
            </w:r>
            <w:proofErr w:type="gramEnd"/>
            <w:r w:rsidRPr="00F40A94">
              <w:rPr>
                <w:color w:val="222222"/>
                <w:sz w:val="16"/>
                <w:szCs w:val="16"/>
                <w:lang w:val="en-US"/>
              </w:rPr>
              <w:t>1997)</w:t>
            </w:r>
            <w:r w:rsidRPr="00F40A94">
              <w:rPr>
                <w:color w:val="000000"/>
                <w:sz w:val="16"/>
                <w:szCs w:val="16"/>
                <w:vertAlign w:val="superscript"/>
                <w:lang w:val="en-US"/>
              </w:rPr>
              <w:t>3</w:t>
            </w:r>
            <w:r w:rsidR="00254F14">
              <w:rPr>
                <w:color w:val="000000"/>
                <w:sz w:val="16"/>
                <w:szCs w:val="16"/>
                <w:vertAlign w:val="superscript"/>
                <w:lang w:val="en-US"/>
              </w:rPr>
              <w:t>8</w:t>
            </w:r>
          </w:p>
        </w:tc>
        <w:tc>
          <w:tcPr>
            <w:tcW w:w="992" w:type="dxa"/>
          </w:tcPr>
          <w:p w:rsidR="003B4700" w:rsidRPr="00F40A94" w:rsidRDefault="003B4700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2268" w:type="dxa"/>
          </w:tcPr>
          <w:p w:rsidR="003B4700" w:rsidRPr="00F40A94" w:rsidRDefault="003B470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22 hospitals of the Information Network of the Departments of Dermatology in Germany</w:t>
            </w:r>
          </w:p>
        </w:tc>
        <w:tc>
          <w:tcPr>
            <w:tcW w:w="709" w:type="dxa"/>
          </w:tcPr>
          <w:p w:rsidR="003B4700" w:rsidRPr="00F40A94" w:rsidRDefault="003B470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</w:rPr>
              <w:t>1990-1994</w:t>
            </w:r>
          </w:p>
        </w:tc>
        <w:tc>
          <w:tcPr>
            <w:tcW w:w="709" w:type="dxa"/>
          </w:tcPr>
          <w:p w:rsidR="003B4700" w:rsidRPr="00F40A94" w:rsidRDefault="003B470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R, CS, MC</w:t>
            </w:r>
          </w:p>
        </w:tc>
        <w:tc>
          <w:tcPr>
            <w:tcW w:w="1842" w:type="dxa"/>
            <w:shd w:val="clear" w:color="auto" w:fill="auto"/>
          </w:tcPr>
          <w:p w:rsidR="003B4700" w:rsidRPr="00F40A94" w:rsidRDefault="003B470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The diagnosis of periorbital eczema</w:t>
            </w:r>
          </w:p>
        </w:tc>
        <w:tc>
          <w:tcPr>
            <w:tcW w:w="709" w:type="dxa"/>
          </w:tcPr>
          <w:p w:rsidR="003B4700" w:rsidRPr="00F40A94" w:rsidRDefault="003B470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</w:rPr>
              <w:t>30690</w:t>
            </w:r>
          </w:p>
        </w:tc>
        <w:tc>
          <w:tcPr>
            <w:tcW w:w="851" w:type="dxa"/>
            <w:shd w:val="clear" w:color="auto" w:fill="auto"/>
          </w:tcPr>
          <w:p w:rsidR="003B4700" w:rsidRPr="00F40A94" w:rsidRDefault="003B470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609 (1</w:t>
            </w:r>
            <w:r>
              <w:rPr>
                <w:color w:val="000000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>9%)</w:t>
            </w:r>
          </w:p>
        </w:tc>
        <w:tc>
          <w:tcPr>
            <w:tcW w:w="1275" w:type="dxa"/>
          </w:tcPr>
          <w:p w:rsidR="003B4700" w:rsidRPr="00F40A94" w:rsidRDefault="003B470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45,3 ± 18,4</w:t>
            </w:r>
            <w:r w:rsidRPr="00F40A94">
              <w:rPr>
                <w:sz w:val="16"/>
                <w:szCs w:val="16"/>
                <w:vertAlign w:val="superscript"/>
                <w:lang w:val="en-US"/>
              </w:rPr>
              <w:sym w:font="Symbol" w:char="F0A7"/>
            </w:r>
          </w:p>
        </w:tc>
        <w:tc>
          <w:tcPr>
            <w:tcW w:w="851" w:type="dxa"/>
          </w:tcPr>
          <w:p w:rsidR="003B4700" w:rsidRPr="00D31CE8" w:rsidRDefault="003B470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</w:rPr>
              <w:t>N</w:t>
            </w:r>
            <w:r>
              <w:rPr>
                <w:color w:val="000000"/>
                <w:sz w:val="16"/>
                <w:szCs w:val="16"/>
                <w:lang w:val="en-US"/>
              </w:rPr>
              <w:t>R</w:t>
            </w:r>
          </w:p>
        </w:tc>
        <w:tc>
          <w:tcPr>
            <w:tcW w:w="992" w:type="dxa"/>
          </w:tcPr>
          <w:p w:rsidR="003B4700" w:rsidRPr="00F40A94" w:rsidRDefault="003B470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</w:rPr>
              <w:t>11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>6</w:t>
            </w:r>
            <w:r w:rsidRPr="00F40A94">
              <w:rPr>
                <w:color w:val="000000"/>
                <w:sz w:val="16"/>
                <w:szCs w:val="16"/>
              </w:rPr>
              <w:t>/49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>3</w:t>
            </w:r>
          </w:p>
          <w:p w:rsidR="003B4700" w:rsidRPr="00F40A94" w:rsidRDefault="003B470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(19/81)</w:t>
            </w:r>
          </w:p>
          <w:p w:rsidR="003B4700" w:rsidRPr="00F40A94" w:rsidRDefault="003B470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1:4</w:t>
            </w:r>
          </w:p>
        </w:tc>
        <w:tc>
          <w:tcPr>
            <w:tcW w:w="851" w:type="dxa"/>
            <w:shd w:val="clear" w:color="auto" w:fill="auto"/>
          </w:tcPr>
          <w:p w:rsidR="003B4700" w:rsidRPr="00F40A94" w:rsidRDefault="003B470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133 (21</w:t>
            </w:r>
            <w:r>
              <w:rPr>
                <w:color w:val="000000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>8%)</w:t>
            </w:r>
          </w:p>
        </w:tc>
        <w:tc>
          <w:tcPr>
            <w:tcW w:w="856" w:type="dxa"/>
          </w:tcPr>
          <w:p w:rsidR="003B4700" w:rsidRPr="00F40A94" w:rsidRDefault="003B470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N</w:t>
            </w:r>
            <w:r>
              <w:rPr>
                <w:sz w:val="16"/>
                <w:szCs w:val="16"/>
                <w:lang w:val="en-US"/>
              </w:rPr>
              <w:t>R</w:t>
            </w:r>
          </w:p>
        </w:tc>
      </w:tr>
    </w:tbl>
    <w:p w:rsidR="009018EE" w:rsidRDefault="009018EE" w:rsidP="008A3B53">
      <w:pPr>
        <w:spacing w:line="360" w:lineRule="auto"/>
        <w:rPr>
          <w:b/>
          <w:bCs/>
          <w:sz w:val="20"/>
          <w:szCs w:val="20"/>
          <w:lang w:val="en-US"/>
        </w:rPr>
      </w:pPr>
    </w:p>
    <w:p w:rsidR="008A3B53" w:rsidRPr="00F40A94" w:rsidRDefault="008A3B53" w:rsidP="008A3B53">
      <w:pPr>
        <w:spacing w:line="360" w:lineRule="auto"/>
        <w:rPr>
          <w:b/>
          <w:bCs/>
          <w:sz w:val="20"/>
          <w:szCs w:val="20"/>
          <w:lang w:val="en-US"/>
        </w:rPr>
      </w:pPr>
      <w:r w:rsidRPr="00F40A94">
        <w:rPr>
          <w:b/>
          <w:bCs/>
          <w:sz w:val="20"/>
          <w:szCs w:val="20"/>
          <w:lang w:val="en-US"/>
        </w:rPr>
        <w:lastRenderedPageBreak/>
        <w:t>Table S</w:t>
      </w:r>
      <w:r w:rsidR="009018EE">
        <w:rPr>
          <w:b/>
          <w:bCs/>
          <w:sz w:val="20"/>
          <w:szCs w:val="20"/>
          <w:lang w:val="en-US"/>
        </w:rPr>
        <w:t>2</w:t>
      </w:r>
      <w:r w:rsidRPr="00F40A94">
        <w:rPr>
          <w:b/>
          <w:bCs/>
          <w:sz w:val="20"/>
          <w:szCs w:val="20"/>
          <w:lang w:val="en-US"/>
        </w:rPr>
        <w:t>. The summary of selected studies of patients with eyelid dermatitis</w:t>
      </w:r>
      <w:r>
        <w:rPr>
          <w:b/>
          <w:bCs/>
          <w:sz w:val="20"/>
          <w:szCs w:val="20"/>
          <w:lang w:val="en-US"/>
        </w:rPr>
        <w:t xml:space="preserve"> (continued)</w:t>
      </w:r>
    </w:p>
    <w:tbl>
      <w:tblPr>
        <w:tblStyle w:val="TableGrid"/>
        <w:tblW w:w="1534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1"/>
        <w:gridCol w:w="1958"/>
        <w:gridCol w:w="992"/>
        <w:gridCol w:w="2268"/>
        <w:gridCol w:w="709"/>
        <w:gridCol w:w="709"/>
        <w:gridCol w:w="1842"/>
        <w:gridCol w:w="709"/>
        <w:gridCol w:w="851"/>
        <w:gridCol w:w="1275"/>
        <w:gridCol w:w="851"/>
        <w:gridCol w:w="992"/>
        <w:gridCol w:w="851"/>
        <w:gridCol w:w="856"/>
      </w:tblGrid>
      <w:tr w:rsidR="008A3B53" w:rsidRPr="00F40A94" w:rsidTr="00274E24">
        <w:trPr>
          <w:trHeight w:val="252"/>
        </w:trPr>
        <w:tc>
          <w:tcPr>
            <w:tcW w:w="481" w:type="dxa"/>
            <w:vMerge w:val="restart"/>
          </w:tcPr>
          <w:p w:rsidR="008A3B53" w:rsidRPr="00F40A94" w:rsidRDefault="008A3B53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№</w:t>
            </w:r>
          </w:p>
        </w:tc>
        <w:tc>
          <w:tcPr>
            <w:tcW w:w="1958" w:type="dxa"/>
            <w:vMerge w:val="restart"/>
          </w:tcPr>
          <w:p w:rsidR="008A3B53" w:rsidRPr="00F40A94" w:rsidRDefault="008A3B53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Author</w:t>
            </w:r>
          </w:p>
        </w:tc>
        <w:tc>
          <w:tcPr>
            <w:tcW w:w="992" w:type="dxa"/>
            <w:vMerge w:val="restart"/>
          </w:tcPr>
          <w:p w:rsidR="008A3B53" w:rsidRPr="00F40A94" w:rsidRDefault="008A3B53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2268" w:type="dxa"/>
            <w:vMerge w:val="restart"/>
          </w:tcPr>
          <w:p w:rsidR="008A3B53" w:rsidRPr="00F40A94" w:rsidRDefault="008A3B53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Clinical </w:t>
            </w:r>
            <w:r w:rsidRPr="00F40A94">
              <w:rPr>
                <w:color w:val="222222"/>
                <w:sz w:val="16"/>
                <w:szCs w:val="16"/>
                <w:lang w:val="en-US"/>
              </w:rPr>
              <w:t>setting</w:t>
            </w:r>
          </w:p>
        </w:tc>
        <w:tc>
          <w:tcPr>
            <w:tcW w:w="709" w:type="dxa"/>
            <w:vMerge w:val="restart"/>
          </w:tcPr>
          <w:p w:rsidR="008A3B53" w:rsidRPr="00F40A94" w:rsidRDefault="008A3B53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Study</w:t>
            </w:r>
          </w:p>
          <w:p w:rsidR="008A3B53" w:rsidRPr="00F40A94" w:rsidRDefault="008A3B53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Period</w:t>
            </w:r>
          </w:p>
        </w:tc>
        <w:tc>
          <w:tcPr>
            <w:tcW w:w="709" w:type="dxa"/>
            <w:vMerge w:val="restart"/>
          </w:tcPr>
          <w:p w:rsidR="008A3B53" w:rsidRPr="00F40A94" w:rsidRDefault="008A3B53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Design</w:t>
            </w:r>
          </w:p>
        </w:tc>
        <w:tc>
          <w:tcPr>
            <w:tcW w:w="1842" w:type="dxa"/>
            <w:vMerge w:val="restart"/>
          </w:tcPr>
          <w:p w:rsidR="008A3B53" w:rsidRPr="00F40A94" w:rsidRDefault="008A3B53" w:rsidP="00274E2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40A94">
              <w:rPr>
                <w:color w:val="000000"/>
                <w:sz w:val="16"/>
                <w:szCs w:val="16"/>
              </w:rPr>
              <w:t>Inclusion</w:t>
            </w:r>
            <w:proofErr w:type="spellEnd"/>
          </w:p>
          <w:p w:rsidR="008A3B53" w:rsidRPr="00F40A94" w:rsidRDefault="008A3B53" w:rsidP="00274E24">
            <w:pPr>
              <w:rPr>
                <w:sz w:val="16"/>
                <w:szCs w:val="16"/>
              </w:rPr>
            </w:pPr>
            <w:proofErr w:type="spellStart"/>
            <w:r w:rsidRPr="00F40A94">
              <w:rPr>
                <w:color w:val="000000"/>
                <w:sz w:val="16"/>
                <w:szCs w:val="16"/>
              </w:rPr>
              <w:t>Criteria</w:t>
            </w:r>
            <w:proofErr w:type="spellEnd"/>
          </w:p>
        </w:tc>
        <w:tc>
          <w:tcPr>
            <w:tcW w:w="709" w:type="dxa"/>
            <w:vMerge w:val="restart"/>
          </w:tcPr>
          <w:p w:rsidR="008A3B53" w:rsidRPr="00F40A94" w:rsidRDefault="008A3B53" w:rsidP="00274E24">
            <w:pPr>
              <w:rPr>
                <w:color w:val="222222"/>
                <w:sz w:val="16"/>
                <w:szCs w:val="16"/>
              </w:rPr>
            </w:pPr>
            <w:r w:rsidRPr="00F40A94">
              <w:rPr>
                <w:color w:val="222222"/>
                <w:sz w:val="16"/>
                <w:szCs w:val="16"/>
              </w:rPr>
              <w:t>Study</w:t>
            </w:r>
          </w:p>
          <w:p w:rsidR="008A3B53" w:rsidRPr="00F40A94" w:rsidRDefault="008A3B53" w:rsidP="00274E24">
            <w:pPr>
              <w:rPr>
                <w:color w:val="222222"/>
                <w:sz w:val="16"/>
                <w:szCs w:val="16"/>
              </w:rPr>
            </w:pPr>
            <w:proofErr w:type="spellStart"/>
            <w:r w:rsidRPr="00F40A94">
              <w:rPr>
                <w:color w:val="222222"/>
                <w:sz w:val="16"/>
                <w:szCs w:val="16"/>
              </w:rPr>
              <w:t>population</w:t>
            </w:r>
            <w:proofErr w:type="spellEnd"/>
            <w:r w:rsidRPr="00F40A94">
              <w:rPr>
                <w:color w:val="222222"/>
                <w:sz w:val="16"/>
                <w:szCs w:val="16"/>
              </w:rPr>
              <w:t xml:space="preserve"> (n)</w:t>
            </w:r>
          </w:p>
        </w:tc>
        <w:tc>
          <w:tcPr>
            <w:tcW w:w="5676" w:type="dxa"/>
            <w:gridSpan w:val="6"/>
          </w:tcPr>
          <w:p w:rsidR="008A3B53" w:rsidRPr="00F40A94" w:rsidRDefault="008A3B53" w:rsidP="00274E24">
            <w:pPr>
              <w:rPr>
                <w:color w:val="222222"/>
                <w:sz w:val="16"/>
                <w:szCs w:val="16"/>
              </w:rPr>
            </w:pPr>
            <w:proofErr w:type="spellStart"/>
            <w:r w:rsidRPr="00F40A94">
              <w:rPr>
                <w:color w:val="222222"/>
                <w:sz w:val="16"/>
                <w:szCs w:val="16"/>
              </w:rPr>
              <w:t>Eyelid</w:t>
            </w:r>
            <w:proofErr w:type="spellEnd"/>
            <w:r w:rsidRPr="00F40A94">
              <w:rPr>
                <w:color w:val="222222"/>
                <w:sz w:val="16"/>
                <w:szCs w:val="16"/>
              </w:rPr>
              <w:t xml:space="preserve"> </w:t>
            </w:r>
            <w:proofErr w:type="spellStart"/>
            <w:r w:rsidRPr="00F40A94">
              <w:rPr>
                <w:color w:val="222222"/>
                <w:sz w:val="16"/>
                <w:szCs w:val="16"/>
              </w:rPr>
              <w:t>dermatitis</w:t>
            </w:r>
            <w:proofErr w:type="spellEnd"/>
          </w:p>
        </w:tc>
      </w:tr>
      <w:tr w:rsidR="008A3B53" w:rsidRPr="00312E76" w:rsidTr="00274E24">
        <w:trPr>
          <w:trHeight w:val="589"/>
        </w:trPr>
        <w:tc>
          <w:tcPr>
            <w:tcW w:w="481" w:type="dxa"/>
            <w:vMerge/>
          </w:tcPr>
          <w:p w:rsidR="008A3B53" w:rsidRPr="00F40A94" w:rsidRDefault="008A3B53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58" w:type="dxa"/>
            <w:vMerge/>
          </w:tcPr>
          <w:p w:rsidR="008A3B53" w:rsidRPr="00F40A94" w:rsidRDefault="008A3B53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</w:tcPr>
          <w:p w:rsidR="008A3B53" w:rsidRPr="00F40A94" w:rsidRDefault="008A3B53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vMerge/>
          </w:tcPr>
          <w:p w:rsidR="008A3B53" w:rsidRPr="00F40A94" w:rsidRDefault="008A3B53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:rsidR="008A3B53" w:rsidRPr="00F40A94" w:rsidRDefault="008A3B53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:rsidR="008A3B53" w:rsidRPr="00F40A94" w:rsidRDefault="008A3B53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vMerge/>
          </w:tcPr>
          <w:p w:rsidR="008A3B53" w:rsidRPr="00F40A94" w:rsidRDefault="008A3B53" w:rsidP="00274E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8A3B53" w:rsidRPr="00F40A94" w:rsidRDefault="008A3B53" w:rsidP="00274E24">
            <w:pPr>
              <w:rPr>
                <w:color w:val="222222"/>
                <w:sz w:val="16"/>
                <w:szCs w:val="16"/>
              </w:rPr>
            </w:pPr>
          </w:p>
        </w:tc>
        <w:tc>
          <w:tcPr>
            <w:tcW w:w="851" w:type="dxa"/>
          </w:tcPr>
          <w:p w:rsidR="008A3B53" w:rsidRPr="00F40A94" w:rsidRDefault="008A3B53" w:rsidP="00274E24">
            <w:pPr>
              <w:rPr>
                <w:color w:val="222222"/>
                <w:sz w:val="16"/>
                <w:szCs w:val="16"/>
              </w:rPr>
            </w:pPr>
            <w:r w:rsidRPr="00F40A94">
              <w:rPr>
                <w:color w:val="222222"/>
                <w:sz w:val="16"/>
                <w:szCs w:val="16"/>
              </w:rPr>
              <w:t>(n, %)</w:t>
            </w:r>
          </w:p>
        </w:tc>
        <w:tc>
          <w:tcPr>
            <w:tcW w:w="1275" w:type="dxa"/>
          </w:tcPr>
          <w:p w:rsidR="008A3B53" w:rsidRPr="00F40A94" w:rsidRDefault="008A3B53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Age (years)</w:t>
            </w:r>
          </w:p>
        </w:tc>
        <w:tc>
          <w:tcPr>
            <w:tcW w:w="851" w:type="dxa"/>
          </w:tcPr>
          <w:p w:rsidR="008A3B53" w:rsidRPr="00F40A94" w:rsidRDefault="008A3B53" w:rsidP="00274E24">
            <w:pPr>
              <w:rPr>
                <w:color w:val="222222"/>
                <w:sz w:val="16"/>
                <w:szCs w:val="16"/>
                <w:lang w:val="en-US"/>
              </w:rPr>
            </w:pPr>
            <w:r w:rsidRPr="00F40A94">
              <w:rPr>
                <w:color w:val="222222"/>
                <w:sz w:val="16"/>
                <w:szCs w:val="16"/>
                <w:lang w:val="en-US"/>
              </w:rPr>
              <w:t>Disease duration (month)</w:t>
            </w:r>
          </w:p>
        </w:tc>
        <w:tc>
          <w:tcPr>
            <w:tcW w:w="992" w:type="dxa"/>
          </w:tcPr>
          <w:p w:rsidR="008A3B53" w:rsidRPr="00F40A94" w:rsidRDefault="008A3B53" w:rsidP="00274E24">
            <w:pPr>
              <w:rPr>
                <w:color w:val="222222"/>
                <w:sz w:val="16"/>
                <w:szCs w:val="16"/>
              </w:rPr>
            </w:pPr>
            <w:proofErr w:type="spellStart"/>
            <w:r w:rsidRPr="00F40A94">
              <w:rPr>
                <w:color w:val="222222"/>
                <w:sz w:val="16"/>
                <w:szCs w:val="16"/>
              </w:rPr>
              <w:t>Gender</w:t>
            </w:r>
            <w:proofErr w:type="spellEnd"/>
            <w:r w:rsidRPr="00F40A94">
              <w:rPr>
                <w:color w:val="222222"/>
                <w:sz w:val="16"/>
                <w:szCs w:val="16"/>
              </w:rPr>
              <w:t xml:space="preserve"> (M/F)</w:t>
            </w:r>
          </w:p>
        </w:tc>
        <w:tc>
          <w:tcPr>
            <w:tcW w:w="851" w:type="dxa"/>
            <w:shd w:val="clear" w:color="auto" w:fill="auto"/>
          </w:tcPr>
          <w:p w:rsidR="008A3B53" w:rsidRPr="00F40A94" w:rsidRDefault="008A3B53" w:rsidP="00274E24">
            <w:pPr>
              <w:rPr>
                <w:color w:val="222222"/>
                <w:sz w:val="16"/>
                <w:szCs w:val="16"/>
                <w:lang w:val="en-US"/>
              </w:rPr>
            </w:pPr>
            <w:r w:rsidRPr="00F40A94">
              <w:rPr>
                <w:color w:val="222222"/>
                <w:sz w:val="16"/>
                <w:szCs w:val="16"/>
                <w:lang w:val="en-US"/>
              </w:rPr>
              <w:t>Atopic Eyelid Dermatitis</w:t>
            </w:r>
            <w:r w:rsidRPr="00F40A94">
              <w:rPr>
                <w:color w:val="222222"/>
                <w:sz w:val="16"/>
                <w:szCs w:val="16"/>
              </w:rPr>
              <w:t xml:space="preserve"> (n, </w:t>
            </w:r>
            <w:proofErr w:type="gramStart"/>
            <w:r w:rsidRPr="00F40A94">
              <w:rPr>
                <w:color w:val="222222"/>
                <w:sz w:val="16"/>
                <w:szCs w:val="16"/>
              </w:rPr>
              <w:t>%)</w:t>
            </w:r>
            <w:r w:rsidRPr="00F40A94">
              <w:rPr>
                <w:color w:val="222222"/>
                <w:sz w:val="16"/>
                <w:szCs w:val="16"/>
                <w:lang w:val="en-US"/>
              </w:rPr>
              <w:t>*</w:t>
            </w:r>
            <w:proofErr w:type="gramEnd"/>
          </w:p>
        </w:tc>
        <w:tc>
          <w:tcPr>
            <w:tcW w:w="856" w:type="dxa"/>
          </w:tcPr>
          <w:p w:rsidR="008A3B53" w:rsidRPr="00F40A94" w:rsidRDefault="008A3B53" w:rsidP="00274E24">
            <w:pPr>
              <w:rPr>
                <w:color w:val="222222"/>
                <w:sz w:val="16"/>
                <w:szCs w:val="16"/>
                <w:lang w:val="en-US"/>
              </w:rPr>
            </w:pPr>
            <w:r w:rsidRPr="00F40A94">
              <w:rPr>
                <w:color w:val="222222"/>
                <w:sz w:val="16"/>
                <w:szCs w:val="16"/>
                <w:lang w:val="en-US"/>
              </w:rPr>
              <w:t xml:space="preserve">Isolated Atopic Eyelid Dermatitis (n, </w:t>
            </w:r>
            <w:proofErr w:type="gramStart"/>
            <w:r w:rsidRPr="00F40A94">
              <w:rPr>
                <w:color w:val="222222"/>
                <w:sz w:val="16"/>
                <w:szCs w:val="16"/>
                <w:lang w:val="en-US"/>
              </w:rPr>
              <w:t>%)*</w:t>
            </w:r>
            <w:proofErr w:type="gramEnd"/>
            <w:r w:rsidRPr="00F40A94">
              <w:rPr>
                <w:color w:val="222222"/>
                <w:sz w:val="16"/>
                <w:szCs w:val="16"/>
                <w:lang w:val="en-US"/>
              </w:rPr>
              <w:t>*</w:t>
            </w:r>
          </w:p>
        </w:tc>
      </w:tr>
      <w:tr w:rsidR="005F78DB" w:rsidRPr="008A3B53" w:rsidTr="00274E24">
        <w:trPr>
          <w:trHeight w:val="702"/>
        </w:trPr>
        <w:tc>
          <w:tcPr>
            <w:tcW w:w="481" w:type="dxa"/>
          </w:tcPr>
          <w:p w:rsidR="005F78DB" w:rsidRPr="00696774" w:rsidRDefault="005F78DB" w:rsidP="00274E24">
            <w:pPr>
              <w:rPr>
                <w:sz w:val="16"/>
                <w:szCs w:val="16"/>
                <w:lang w:val="en-US"/>
              </w:rPr>
            </w:pPr>
            <w:r w:rsidRPr="00696774">
              <w:rPr>
                <w:sz w:val="16"/>
                <w:szCs w:val="16"/>
                <w:lang w:val="en-US"/>
              </w:rPr>
              <w:t xml:space="preserve">11. </w:t>
            </w:r>
          </w:p>
        </w:tc>
        <w:tc>
          <w:tcPr>
            <w:tcW w:w="1958" w:type="dxa"/>
          </w:tcPr>
          <w:p w:rsidR="005F78DB" w:rsidRPr="00696774" w:rsidRDefault="005F78DB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696774">
              <w:rPr>
                <w:color w:val="000000"/>
                <w:sz w:val="16"/>
                <w:szCs w:val="16"/>
                <w:lang w:val="en-US"/>
              </w:rPr>
              <w:t>De Groot AC et al (1998)</w:t>
            </w:r>
            <w:r w:rsidR="00254F14" w:rsidRPr="00254F14">
              <w:rPr>
                <w:color w:val="000000"/>
                <w:sz w:val="16"/>
                <w:szCs w:val="16"/>
                <w:vertAlign w:val="superscript"/>
                <w:lang w:val="en-US"/>
              </w:rPr>
              <w:t>39</w:t>
            </w:r>
          </w:p>
        </w:tc>
        <w:tc>
          <w:tcPr>
            <w:tcW w:w="992" w:type="dxa"/>
          </w:tcPr>
          <w:p w:rsidR="005F78DB" w:rsidRPr="00696774" w:rsidRDefault="005F78DB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696774">
              <w:rPr>
                <w:color w:val="000000"/>
                <w:sz w:val="16"/>
                <w:szCs w:val="16"/>
                <w:lang w:val="en-US"/>
              </w:rPr>
              <w:t xml:space="preserve">Netherlands </w:t>
            </w:r>
          </w:p>
        </w:tc>
        <w:tc>
          <w:tcPr>
            <w:tcW w:w="2268" w:type="dxa"/>
          </w:tcPr>
          <w:p w:rsidR="005E0321" w:rsidRPr="00696774" w:rsidRDefault="005E0321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696774">
              <w:rPr>
                <w:color w:val="000000"/>
                <w:sz w:val="16"/>
                <w:szCs w:val="16"/>
                <w:lang w:val="en-US"/>
              </w:rPr>
              <w:t>Dermatology Department, Carolus-</w:t>
            </w:r>
            <w:proofErr w:type="spellStart"/>
            <w:r w:rsidRPr="00696774">
              <w:rPr>
                <w:color w:val="000000"/>
                <w:sz w:val="16"/>
                <w:szCs w:val="16"/>
                <w:lang w:val="en-US"/>
              </w:rPr>
              <w:t>Liduina</w:t>
            </w:r>
            <w:proofErr w:type="spellEnd"/>
            <w:r w:rsidRPr="00696774">
              <w:rPr>
                <w:color w:val="000000"/>
                <w:sz w:val="16"/>
                <w:szCs w:val="16"/>
                <w:lang w:val="en-US"/>
              </w:rPr>
              <w:t xml:space="preserve"> Hospital, Hertogenbosch;</w:t>
            </w:r>
          </w:p>
          <w:p w:rsidR="005E0321" w:rsidRPr="00696774" w:rsidRDefault="005E0321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696774">
              <w:rPr>
                <w:color w:val="000000"/>
                <w:sz w:val="16"/>
                <w:szCs w:val="16"/>
                <w:lang w:val="en-US"/>
              </w:rPr>
              <w:t xml:space="preserve">Dermatology Department, Free University Academic Hospital, Amsterdam; </w:t>
            </w:r>
          </w:p>
          <w:p w:rsidR="005E0321" w:rsidRPr="00696774" w:rsidRDefault="005E0321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696774">
              <w:rPr>
                <w:color w:val="000000"/>
                <w:sz w:val="16"/>
                <w:szCs w:val="16"/>
                <w:lang w:val="en-US"/>
              </w:rPr>
              <w:t>Dermatology Department, University Hospital, Utrecht;</w:t>
            </w:r>
          </w:p>
          <w:p w:rsidR="005F78DB" w:rsidRPr="00696774" w:rsidRDefault="005E0321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696774">
              <w:rPr>
                <w:color w:val="000000"/>
                <w:sz w:val="16"/>
                <w:szCs w:val="16"/>
                <w:lang w:val="en-US"/>
              </w:rPr>
              <w:t>Dermatology Department, Deventer Hospital, Netherlands</w:t>
            </w:r>
          </w:p>
        </w:tc>
        <w:tc>
          <w:tcPr>
            <w:tcW w:w="709" w:type="dxa"/>
          </w:tcPr>
          <w:p w:rsidR="005F78DB" w:rsidRPr="00696774" w:rsidRDefault="005F78DB" w:rsidP="00274E24">
            <w:pPr>
              <w:rPr>
                <w:color w:val="000000"/>
                <w:sz w:val="16"/>
                <w:szCs w:val="16"/>
                <w:lang w:val="en-GB"/>
              </w:rPr>
            </w:pPr>
            <w:r w:rsidRPr="00696774">
              <w:rPr>
                <w:color w:val="000000"/>
                <w:sz w:val="16"/>
                <w:szCs w:val="16"/>
                <w:lang w:val="en-GB"/>
              </w:rPr>
              <w:t>NR</w:t>
            </w:r>
          </w:p>
        </w:tc>
        <w:tc>
          <w:tcPr>
            <w:tcW w:w="709" w:type="dxa"/>
          </w:tcPr>
          <w:p w:rsidR="005F78DB" w:rsidRPr="00696774" w:rsidRDefault="005F78DB" w:rsidP="00274E24">
            <w:pPr>
              <w:rPr>
                <w:sz w:val="16"/>
                <w:szCs w:val="16"/>
                <w:lang w:val="en-US"/>
              </w:rPr>
            </w:pPr>
            <w:r w:rsidRPr="00696774">
              <w:rPr>
                <w:sz w:val="16"/>
                <w:szCs w:val="16"/>
                <w:lang w:val="en-US"/>
              </w:rPr>
              <w:t>NR</w:t>
            </w:r>
          </w:p>
        </w:tc>
        <w:tc>
          <w:tcPr>
            <w:tcW w:w="1842" w:type="dxa"/>
            <w:shd w:val="clear" w:color="auto" w:fill="auto"/>
          </w:tcPr>
          <w:p w:rsidR="005F78DB" w:rsidRPr="00696774" w:rsidRDefault="005F78DB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696774">
              <w:rPr>
                <w:color w:val="000000"/>
                <w:sz w:val="16"/>
                <w:szCs w:val="16"/>
                <w:lang w:val="en-US"/>
              </w:rPr>
              <w:t>Allergic contact dermatitis of the eyelids in patients who used eye drops containing b-blockers for glaucoma treatment</w:t>
            </w:r>
          </w:p>
        </w:tc>
        <w:tc>
          <w:tcPr>
            <w:tcW w:w="709" w:type="dxa"/>
          </w:tcPr>
          <w:p w:rsidR="005F78DB" w:rsidRPr="00696774" w:rsidRDefault="005F78DB" w:rsidP="00274E24">
            <w:pPr>
              <w:rPr>
                <w:color w:val="000000"/>
                <w:sz w:val="16"/>
                <w:szCs w:val="16"/>
                <w:lang w:val="en-GB"/>
              </w:rPr>
            </w:pPr>
            <w:r w:rsidRPr="00696774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5F78DB" w:rsidRPr="00696774" w:rsidRDefault="005F78DB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696774">
              <w:rPr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1275" w:type="dxa"/>
          </w:tcPr>
          <w:p w:rsidR="005F78DB" w:rsidRPr="00696774" w:rsidRDefault="005F78DB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696774">
              <w:rPr>
                <w:color w:val="000000"/>
                <w:sz w:val="16"/>
                <w:szCs w:val="16"/>
                <w:lang w:val="en-US"/>
              </w:rPr>
              <w:t>80, 62, 43, 52, 58, 51 years</w:t>
            </w:r>
          </w:p>
        </w:tc>
        <w:tc>
          <w:tcPr>
            <w:tcW w:w="851" w:type="dxa"/>
          </w:tcPr>
          <w:p w:rsidR="005F78DB" w:rsidRPr="00696774" w:rsidRDefault="005E0321" w:rsidP="00274E24">
            <w:pPr>
              <w:rPr>
                <w:color w:val="000000"/>
                <w:sz w:val="16"/>
                <w:szCs w:val="16"/>
                <w:lang w:val="en-GB"/>
              </w:rPr>
            </w:pPr>
            <w:r w:rsidRPr="00696774">
              <w:rPr>
                <w:color w:val="000000"/>
                <w:sz w:val="16"/>
                <w:szCs w:val="16"/>
                <w:lang w:val="en-GB"/>
              </w:rPr>
              <w:t>NR</w:t>
            </w:r>
          </w:p>
        </w:tc>
        <w:tc>
          <w:tcPr>
            <w:tcW w:w="992" w:type="dxa"/>
          </w:tcPr>
          <w:p w:rsidR="005F78DB" w:rsidRPr="00696774" w:rsidRDefault="005F78DB" w:rsidP="00274E24">
            <w:pPr>
              <w:rPr>
                <w:color w:val="000000"/>
                <w:sz w:val="16"/>
                <w:szCs w:val="16"/>
                <w:lang w:val="en-GB"/>
              </w:rPr>
            </w:pPr>
            <w:r w:rsidRPr="00696774">
              <w:rPr>
                <w:color w:val="000000"/>
                <w:sz w:val="16"/>
                <w:szCs w:val="16"/>
                <w:lang w:val="en-GB"/>
              </w:rPr>
              <w:t>2/4</w:t>
            </w:r>
          </w:p>
        </w:tc>
        <w:tc>
          <w:tcPr>
            <w:tcW w:w="851" w:type="dxa"/>
            <w:shd w:val="clear" w:color="auto" w:fill="auto"/>
          </w:tcPr>
          <w:p w:rsidR="005F78DB" w:rsidRPr="00696774" w:rsidRDefault="005F78DB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696774">
              <w:rPr>
                <w:color w:val="000000"/>
                <w:sz w:val="16"/>
                <w:szCs w:val="16"/>
                <w:lang w:val="en-US"/>
              </w:rPr>
              <w:t>NR</w:t>
            </w:r>
          </w:p>
        </w:tc>
        <w:tc>
          <w:tcPr>
            <w:tcW w:w="856" w:type="dxa"/>
          </w:tcPr>
          <w:p w:rsidR="005F78DB" w:rsidRPr="00F40A94" w:rsidRDefault="005F78DB" w:rsidP="00274E24">
            <w:pPr>
              <w:rPr>
                <w:sz w:val="16"/>
                <w:szCs w:val="16"/>
                <w:lang w:val="en-US"/>
              </w:rPr>
            </w:pPr>
            <w:r w:rsidRPr="00696774">
              <w:rPr>
                <w:sz w:val="16"/>
                <w:szCs w:val="16"/>
                <w:lang w:val="en-US"/>
              </w:rPr>
              <w:t>NR</w:t>
            </w:r>
          </w:p>
        </w:tc>
      </w:tr>
      <w:tr w:rsidR="008A3B53" w:rsidRPr="00F40A94" w:rsidTr="00274E24">
        <w:trPr>
          <w:trHeight w:val="671"/>
        </w:trPr>
        <w:tc>
          <w:tcPr>
            <w:tcW w:w="481" w:type="dxa"/>
          </w:tcPr>
          <w:p w:rsidR="008A3B53" w:rsidRPr="00F40A94" w:rsidRDefault="008A3B53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  <w:r w:rsidRPr="00F40A94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958" w:type="dxa"/>
          </w:tcPr>
          <w:p w:rsidR="008A3B53" w:rsidRPr="00F40A94" w:rsidRDefault="008A3B53" w:rsidP="00274E24">
            <w:pPr>
              <w:rPr>
                <w:color w:val="212121"/>
                <w:sz w:val="16"/>
                <w:szCs w:val="16"/>
                <w:shd w:val="clear" w:color="auto" w:fill="FFFFFF"/>
                <w:lang w:val="en-US"/>
              </w:rPr>
            </w:pPr>
            <w:r w:rsidRPr="00F40A94">
              <w:rPr>
                <w:color w:val="212121"/>
                <w:sz w:val="16"/>
                <w:szCs w:val="16"/>
                <w:shd w:val="clear" w:color="auto" w:fill="FFFFFF"/>
                <w:lang w:val="en-US"/>
              </w:rPr>
              <w:t xml:space="preserve">Katz AS </w:t>
            </w: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 xml:space="preserve">&amp; </w:t>
            </w:r>
            <w:proofErr w:type="spellStart"/>
            <w:r w:rsidRPr="00F40A94">
              <w:rPr>
                <w:color w:val="212121"/>
                <w:sz w:val="16"/>
                <w:szCs w:val="16"/>
                <w:shd w:val="clear" w:color="auto" w:fill="FFFFFF"/>
                <w:lang w:val="en-US"/>
              </w:rPr>
              <w:t>Sherertz</w:t>
            </w:r>
            <w:proofErr w:type="spellEnd"/>
            <w:r w:rsidRPr="00F40A94">
              <w:rPr>
                <w:color w:val="212121"/>
                <w:sz w:val="16"/>
                <w:szCs w:val="16"/>
                <w:shd w:val="clear" w:color="auto" w:fill="FFFFFF"/>
                <w:lang w:val="en-US"/>
              </w:rPr>
              <w:t xml:space="preserve"> EF 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>(1999)</w:t>
            </w:r>
            <w:r w:rsidR="00254F14">
              <w:rPr>
                <w:color w:val="000000"/>
                <w:sz w:val="16"/>
                <w:szCs w:val="16"/>
                <w:vertAlign w:val="superscript"/>
                <w:lang w:val="en-US"/>
              </w:rPr>
              <w:t>40</w:t>
            </w:r>
          </w:p>
        </w:tc>
        <w:tc>
          <w:tcPr>
            <w:tcW w:w="992" w:type="dxa"/>
          </w:tcPr>
          <w:p w:rsidR="008A3B53" w:rsidRPr="00F40A94" w:rsidRDefault="008A3B53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USA</w:t>
            </w:r>
          </w:p>
        </w:tc>
        <w:tc>
          <w:tcPr>
            <w:tcW w:w="2268" w:type="dxa"/>
          </w:tcPr>
          <w:p w:rsidR="008A3B53" w:rsidRPr="00F40A94" w:rsidRDefault="008A3B53" w:rsidP="00274E24">
            <w:pPr>
              <w:pStyle w:val="NormalWeb"/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Occupational and Contact Dermatitis referral clinic </w:t>
            </w:r>
            <w:r w:rsidRPr="00F40A94">
              <w:rPr>
                <w:sz w:val="16"/>
                <w:szCs w:val="16"/>
                <w:lang w:val="en-US"/>
              </w:rPr>
              <w:t>in the southeastern United States</w:t>
            </w:r>
          </w:p>
        </w:tc>
        <w:tc>
          <w:tcPr>
            <w:tcW w:w="709" w:type="dxa"/>
          </w:tcPr>
          <w:p w:rsidR="008A3B53" w:rsidRPr="00F40A94" w:rsidRDefault="008A3B53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1995 – 1997</w:t>
            </w:r>
          </w:p>
        </w:tc>
        <w:tc>
          <w:tcPr>
            <w:tcW w:w="709" w:type="dxa"/>
          </w:tcPr>
          <w:p w:rsidR="008A3B53" w:rsidRPr="00F40A94" w:rsidRDefault="008A3B53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R, CS, SC</w:t>
            </w:r>
          </w:p>
        </w:tc>
        <w:tc>
          <w:tcPr>
            <w:tcW w:w="1842" w:type="dxa"/>
            <w:shd w:val="clear" w:color="auto" w:fill="auto"/>
          </w:tcPr>
          <w:p w:rsidR="008A3B53" w:rsidRPr="00F40A94" w:rsidRDefault="008A3B53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Facial dermatitis as the sole primary reason for their referral</w:t>
            </w:r>
          </w:p>
        </w:tc>
        <w:tc>
          <w:tcPr>
            <w:tcW w:w="709" w:type="dxa"/>
          </w:tcPr>
          <w:p w:rsidR="008A3B53" w:rsidRPr="00F40A94" w:rsidRDefault="008A3B53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383</w:t>
            </w:r>
          </w:p>
        </w:tc>
        <w:tc>
          <w:tcPr>
            <w:tcW w:w="851" w:type="dxa"/>
            <w:shd w:val="clear" w:color="auto" w:fill="auto"/>
          </w:tcPr>
          <w:p w:rsidR="008A3B53" w:rsidRPr="00F40A94" w:rsidRDefault="008A3B53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21 (5</w:t>
            </w:r>
            <w:r>
              <w:rPr>
                <w:color w:val="000000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>48%)</w:t>
            </w:r>
          </w:p>
        </w:tc>
        <w:tc>
          <w:tcPr>
            <w:tcW w:w="1275" w:type="dxa"/>
          </w:tcPr>
          <w:p w:rsidR="008A3B53" w:rsidRPr="00F40A94" w:rsidRDefault="008A3B53" w:rsidP="00274E24">
            <w:pPr>
              <w:rPr>
                <w:sz w:val="16"/>
                <w:szCs w:val="16"/>
                <w:vertAlign w:val="superscript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47 </w:t>
            </w:r>
            <w:r w:rsidRPr="00F40A94">
              <w:rPr>
                <w:sz w:val="16"/>
                <w:szCs w:val="16"/>
                <w:vertAlign w:val="superscript"/>
                <w:lang w:val="en-US"/>
              </w:rPr>
              <w:sym w:font="Symbol" w:char="F0AB"/>
            </w:r>
          </w:p>
          <w:p w:rsidR="008A3B53" w:rsidRPr="00F40A94" w:rsidRDefault="008A3B53" w:rsidP="00274E24">
            <w:pPr>
              <w:rPr>
                <w:sz w:val="16"/>
                <w:szCs w:val="16"/>
                <w:vertAlign w:val="superscript"/>
                <w:lang w:val="en-US"/>
              </w:rPr>
            </w:pPr>
          </w:p>
          <w:p w:rsidR="008A3B53" w:rsidRPr="00F40A94" w:rsidRDefault="008A3B53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14-91</w:t>
            </w:r>
            <w:r w:rsidRPr="00F40A94">
              <w:rPr>
                <w:sz w:val="16"/>
                <w:szCs w:val="16"/>
                <w:vertAlign w:val="superscript"/>
                <w:lang w:val="en-US"/>
              </w:rPr>
              <w:sym w:font="Symbol" w:char="F0A8"/>
            </w:r>
          </w:p>
        </w:tc>
        <w:tc>
          <w:tcPr>
            <w:tcW w:w="851" w:type="dxa"/>
          </w:tcPr>
          <w:p w:rsidR="008A3B53" w:rsidRPr="00F40A94" w:rsidRDefault="008A3B53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23</w:t>
            </w:r>
            <w:r w:rsidRPr="00F40A94">
              <w:rPr>
                <w:sz w:val="16"/>
                <w:szCs w:val="16"/>
                <w:vertAlign w:val="superscript"/>
                <w:lang w:val="en-US"/>
              </w:rPr>
              <w:sym w:font="Symbol" w:char="F0AB"/>
            </w:r>
          </w:p>
        </w:tc>
        <w:tc>
          <w:tcPr>
            <w:tcW w:w="992" w:type="dxa"/>
          </w:tcPr>
          <w:p w:rsidR="008A3B53" w:rsidRPr="00F40A94" w:rsidRDefault="008A3B53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ND</w:t>
            </w:r>
          </w:p>
        </w:tc>
        <w:tc>
          <w:tcPr>
            <w:tcW w:w="851" w:type="dxa"/>
            <w:shd w:val="clear" w:color="auto" w:fill="auto"/>
          </w:tcPr>
          <w:p w:rsidR="008A3B53" w:rsidRPr="005E0321" w:rsidRDefault="008A3B53" w:rsidP="00274E24">
            <w:pPr>
              <w:rPr>
                <w:color w:val="000000"/>
                <w:spacing w:val="-4"/>
                <w:sz w:val="16"/>
                <w:szCs w:val="16"/>
                <w:lang w:val="en-US"/>
              </w:rPr>
            </w:pPr>
            <w:r w:rsidRPr="005E0321">
              <w:rPr>
                <w:color w:val="000000"/>
                <w:spacing w:val="-4"/>
                <w:sz w:val="16"/>
                <w:szCs w:val="16"/>
                <w:lang w:val="en-US"/>
              </w:rPr>
              <w:t>9 (of all patients with facial dermatitis and ED)</w:t>
            </w:r>
          </w:p>
        </w:tc>
        <w:tc>
          <w:tcPr>
            <w:tcW w:w="856" w:type="dxa"/>
          </w:tcPr>
          <w:p w:rsidR="008A3B53" w:rsidRPr="00F40A94" w:rsidRDefault="008A3B53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N</w:t>
            </w:r>
            <w:r>
              <w:rPr>
                <w:sz w:val="16"/>
                <w:szCs w:val="16"/>
                <w:lang w:val="en-US"/>
              </w:rPr>
              <w:t>R</w:t>
            </w:r>
          </w:p>
        </w:tc>
      </w:tr>
      <w:tr w:rsidR="008A3B53" w:rsidRPr="00F40A94" w:rsidTr="00274E24">
        <w:trPr>
          <w:trHeight w:val="637"/>
        </w:trPr>
        <w:tc>
          <w:tcPr>
            <w:tcW w:w="481" w:type="dxa"/>
          </w:tcPr>
          <w:p w:rsidR="008A3B53" w:rsidRPr="00F40A94" w:rsidRDefault="008A3B53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  <w:r w:rsidRPr="00F40A94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958" w:type="dxa"/>
          </w:tcPr>
          <w:p w:rsidR="008A3B53" w:rsidRPr="00F40A94" w:rsidRDefault="008A3B53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Rapaport MJ &amp; </w:t>
            </w:r>
            <w:r w:rsidRPr="00F40A94">
              <w:rPr>
                <w:sz w:val="16"/>
                <w:szCs w:val="16"/>
                <w:lang w:val="en-US"/>
              </w:rPr>
              <w:t>Rapaport V</w:t>
            </w:r>
            <w:r w:rsidRPr="00F40A94">
              <w:rPr>
                <w:color w:val="212121"/>
                <w:sz w:val="16"/>
                <w:szCs w:val="16"/>
                <w:lang w:val="en-US"/>
              </w:rPr>
              <w:t xml:space="preserve">. 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>(1999)</w:t>
            </w:r>
            <w:r w:rsidRPr="00F40A94">
              <w:rPr>
                <w:color w:val="000000"/>
                <w:sz w:val="16"/>
                <w:szCs w:val="16"/>
                <w:vertAlign w:val="superscript"/>
                <w:lang w:val="en-US"/>
              </w:rPr>
              <w:t>2</w:t>
            </w:r>
            <w:r w:rsidR="00254F14">
              <w:rPr>
                <w:color w:val="000000"/>
                <w:sz w:val="16"/>
                <w:szCs w:val="16"/>
                <w:vertAlign w:val="superscript"/>
                <w:lang w:val="en-US"/>
              </w:rPr>
              <w:t>7</w:t>
            </w:r>
          </w:p>
        </w:tc>
        <w:tc>
          <w:tcPr>
            <w:tcW w:w="992" w:type="dxa"/>
          </w:tcPr>
          <w:p w:rsidR="008A3B53" w:rsidRPr="00F40A94" w:rsidRDefault="008A3B53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USA</w:t>
            </w:r>
          </w:p>
        </w:tc>
        <w:tc>
          <w:tcPr>
            <w:tcW w:w="2268" w:type="dxa"/>
          </w:tcPr>
          <w:p w:rsidR="008A3B53" w:rsidRPr="00F40A94" w:rsidRDefault="008A3B53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UCLA Medical</w:t>
            </w:r>
          </w:p>
          <w:p w:rsidR="008A3B53" w:rsidRPr="00F40A94" w:rsidRDefault="008A3B53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Center, Beverly Hills; Pennsylvania Hospital, Philadelphia</w:t>
            </w:r>
          </w:p>
        </w:tc>
        <w:tc>
          <w:tcPr>
            <w:tcW w:w="709" w:type="dxa"/>
          </w:tcPr>
          <w:p w:rsidR="008A3B53" w:rsidRPr="00F40A94" w:rsidRDefault="008A3B53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1999</w:t>
            </w:r>
          </w:p>
        </w:tc>
        <w:tc>
          <w:tcPr>
            <w:tcW w:w="709" w:type="dxa"/>
          </w:tcPr>
          <w:p w:rsidR="008A3B53" w:rsidRPr="00F40A94" w:rsidRDefault="008A3B53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R, L, MC</w:t>
            </w:r>
          </w:p>
        </w:tc>
        <w:tc>
          <w:tcPr>
            <w:tcW w:w="1842" w:type="dxa"/>
          </w:tcPr>
          <w:p w:rsidR="008A3B53" w:rsidRPr="00F40A94" w:rsidRDefault="008A3B53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Ongoing problem an addiction to the use of topical or systemic corticosteroids</w:t>
            </w:r>
          </w:p>
        </w:tc>
        <w:tc>
          <w:tcPr>
            <w:tcW w:w="709" w:type="dxa"/>
          </w:tcPr>
          <w:p w:rsidR="008A3B53" w:rsidRPr="00F40A94" w:rsidRDefault="008A3B53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A3B53" w:rsidRPr="00F40A94" w:rsidRDefault="008A3B53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100 (100%)</w:t>
            </w:r>
          </w:p>
        </w:tc>
        <w:tc>
          <w:tcPr>
            <w:tcW w:w="1275" w:type="dxa"/>
          </w:tcPr>
          <w:p w:rsidR="008A3B53" w:rsidRPr="00F40A94" w:rsidRDefault="008A3B53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22-86</w:t>
            </w:r>
            <w:r w:rsidRPr="00F40A94">
              <w:rPr>
                <w:sz w:val="16"/>
                <w:szCs w:val="16"/>
                <w:vertAlign w:val="superscript"/>
                <w:lang w:val="en-US"/>
              </w:rPr>
              <w:sym w:font="Symbol" w:char="F0A8"/>
            </w:r>
          </w:p>
        </w:tc>
        <w:tc>
          <w:tcPr>
            <w:tcW w:w="851" w:type="dxa"/>
          </w:tcPr>
          <w:p w:rsidR="008A3B53" w:rsidRPr="00F40A94" w:rsidRDefault="008A3B53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3-480</w:t>
            </w:r>
            <w:r w:rsidRPr="00F40A94">
              <w:rPr>
                <w:sz w:val="16"/>
                <w:szCs w:val="16"/>
                <w:vertAlign w:val="superscript"/>
                <w:lang w:val="en-US"/>
              </w:rPr>
              <w:sym w:font="Symbol" w:char="F0A8"/>
            </w:r>
          </w:p>
        </w:tc>
        <w:tc>
          <w:tcPr>
            <w:tcW w:w="992" w:type="dxa"/>
          </w:tcPr>
          <w:p w:rsidR="008A3B53" w:rsidRPr="00F40A94" w:rsidRDefault="008A3B53" w:rsidP="00274E24">
            <w:pPr>
              <w:rPr>
                <w:color w:val="000000"/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</w:rPr>
              <w:t>28/72</w:t>
            </w:r>
          </w:p>
          <w:p w:rsidR="008A3B53" w:rsidRPr="00F40A94" w:rsidRDefault="008A3B53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(28/72)</w:t>
            </w:r>
          </w:p>
          <w:p w:rsidR="008A3B53" w:rsidRPr="00F40A94" w:rsidRDefault="008A3B53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1:3</w:t>
            </w:r>
          </w:p>
        </w:tc>
        <w:tc>
          <w:tcPr>
            <w:tcW w:w="851" w:type="dxa"/>
            <w:shd w:val="clear" w:color="auto" w:fill="auto"/>
          </w:tcPr>
          <w:p w:rsidR="008A3B53" w:rsidRPr="00F40A94" w:rsidRDefault="008A3B53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67 (67%)</w:t>
            </w:r>
          </w:p>
        </w:tc>
        <w:tc>
          <w:tcPr>
            <w:tcW w:w="856" w:type="dxa"/>
          </w:tcPr>
          <w:p w:rsidR="008A3B53" w:rsidRPr="00F40A94" w:rsidRDefault="008A3B53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N</w:t>
            </w:r>
            <w:r>
              <w:rPr>
                <w:sz w:val="16"/>
                <w:szCs w:val="16"/>
                <w:lang w:val="en-US"/>
              </w:rPr>
              <w:t>R</w:t>
            </w:r>
          </w:p>
        </w:tc>
      </w:tr>
      <w:tr w:rsidR="008A3B53" w:rsidRPr="00F40A94" w:rsidTr="005F78DB">
        <w:trPr>
          <w:trHeight w:val="491"/>
        </w:trPr>
        <w:tc>
          <w:tcPr>
            <w:tcW w:w="481" w:type="dxa"/>
          </w:tcPr>
          <w:p w:rsidR="008A3B53" w:rsidRPr="00F40A94" w:rsidRDefault="008A3B53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14</w:t>
            </w: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.</w:t>
            </w:r>
          </w:p>
          <w:p w:rsidR="008A3B53" w:rsidRPr="00F40A94" w:rsidRDefault="008A3B53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8A3B53" w:rsidRPr="00F40A94" w:rsidRDefault="008A3B53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958" w:type="dxa"/>
          </w:tcPr>
          <w:p w:rsidR="008A3B53" w:rsidRPr="00F40A94" w:rsidRDefault="008A3B53" w:rsidP="00274E24">
            <w:pPr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Cooper SM &amp; Shaw S (2000)</w:t>
            </w:r>
            <w:r w:rsidR="00254F14">
              <w:rPr>
                <w:color w:val="000000" w:themeColor="text1"/>
                <w:sz w:val="16"/>
                <w:szCs w:val="16"/>
                <w:shd w:val="clear" w:color="auto" w:fill="FFFFFF"/>
                <w:vertAlign w:val="superscript"/>
                <w:lang w:val="en-US"/>
              </w:rPr>
              <w:t>41</w:t>
            </w:r>
          </w:p>
        </w:tc>
        <w:tc>
          <w:tcPr>
            <w:tcW w:w="992" w:type="dxa"/>
          </w:tcPr>
          <w:p w:rsidR="008A3B53" w:rsidRPr="00F40A94" w:rsidRDefault="008A3B53" w:rsidP="00274E2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UK</w:t>
            </w:r>
          </w:p>
        </w:tc>
        <w:tc>
          <w:tcPr>
            <w:tcW w:w="2268" w:type="dxa"/>
          </w:tcPr>
          <w:p w:rsidR="008A3B53" w:rsidRPr="00F40A94" w:rsidRDefault="008A3B53" w:rsidP="00274E2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Environmental and Contact Dermatitis Unit, Amersham Hospital</w:t>
            </w:r>
          </w:p>
        </w:tc>
        <w:tc>
          <w:tcPr>
            <w:tcW w:w="709" w:type="dxa"/>
          </w:tcPr>
          <w:p w:rsidR="008A3B53" w:rsidRPr="00F40A94" w:rsidRDefault="008A3B53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1994-1998</w:t>
            </w:r>
          </w:p>
        </w:tc>
        <w:tc>
          <w:tcPr>
            <w:tcW w:w="709" w:type="dxa"/>
          </w:tcPr>
          <w:p w:rsidR="008A3B53" w:rsidRPr="00F40A94" w:rsidRDefault="008A3B53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R, CS, SC</w:t>
            </w:r>
          </w:p>
        </w:tc>
        <w:tc>
          <w:tcPr>
            <w:tcW w:w="1842" w:type="dxa"/>
          </w:tcPr>
          <w:p w:rsidR="008A3B53" w:rsidRPr="00F40A94" w:rsidRDefault="008A3B53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Patch-tested patients with eyelid dermatitis</w:t>
            </w:r>
          </w:p>
        </w:tc>
        <w:tc>
          <w:tcPr>
            <w:tcW w:w="709" w:type="dxa"/>
          </w:tcPr>
          <w:p w:rsidR="008A3B53" w:rsidRPr="00F40A94" w:rsidRDefault="008A3B53" w:rsidP="00274E2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16"/>
                <w:szCs w:val="16"/>
              </w:rPr>
            </w:pPr>
            <w:r w:rsidRPr="00F40A94">
              <w:rPr>
                <w:color w:val="000000" w:themeColor="text1"/>
                <w:sz w:val="16"/>
                <w:szCs w:val="16"/>
              </w:rPr>
              <w:t>3115</w:t>
            </w:r>
          </w:p>
        </w:tc>
        <w:tc>
          <w:tcPr>
            <w:tcW w:w="851" w:type="dxa"/>
            <w:shd w:val="clear" w:color="auto" w:fill="auto"/>
          </w:tcPr>
          <w:p w:rsidR="008A3B53" w:rsidRPr="00F40A94" w:rsidRDefault="008A3B53" w:rsidP="00274E2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232</w:t>
            </w:r>
            <w:r w:rsidRPr="00F40A94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(7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45%)</w:t>
            </w:r>
          </w:p>
        </w:tc>
        <w:tc>
          <w:tcPr>
            <w:tcW w:w="1275" w:type="dxa"/>
          </w:tcPr>
          <w:p w:rsidR="008A3B53" w:rsidRPr="00F40A94" w:rsidRDefault="008A3B53" w:rsidP="00274E2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16"/>
                <w:szCs w:val="16"/>
              </w:rPr>
            </w:pPr>
            <w:r w:rsidRPr="00F40A94">
              <w:rPr>
                <w:color w:val="000000" w:themeColor="text1"/>
                <w:sz w:val="16"/>
                <w:szCs w:val="16"/>
              </w:rPr>
              <w:t>42.9</w:t>
            </w:r>
            <w:r w:rsidRPr="00F40A94">
              <w:rPr>
                <w:sz w:val="16"/>
                <w:szCs w:val="16"/>
                <w:vertAlign w:val="superscript"/>
                <w:lang w:val="en-US"/>
              </w:rPr>
              <w:sym w:font="Symbol" w:char="F0AB"/>
            </w:r>
          </w:p>
        </w:tc>
        <w:tc>
          <w:tcPr>
            <w:tcW w:w="851" w:type="dxa"/>
          </w:tcPr>
          <w:p w:rsidR="008A3B53" w:rsidRPr="00D31CE8" w:rsidRDefault="008A3B53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</w:rPr>
              <w:t>N</w:t>
            </w:r>
            <w:r>
              <w:rPr>
                <w:color w:val="000000"/>
                <w:sz w:val="16"/>
                <w:szCs w:val="16"/>
                <w:lang w:val="en-US"/>
              </w:rPr>
              <w:t>R</w:t>
            </w:r>
          </w:p>
        </w:tc>
        <w:tc>
          <w:tcPr>
            <w:tcW w:w="992" w:type="dxa"/>
          </w:tcPr>
          <w:p w:rsidR="008A3B53" w:rsidRPr="00F40A94" w:rsidRDefault="008A3B53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35/197</w:t>
            </w:r>
          </w:p>
          <w:p w:rsidR="008A3B53" w:rsidRPr="00F40A94" w:rsidRDefault="008A3B53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(15/85)</w:t>
            </w:r>
          </w:p>
          <w:p w:rsidR="008A3B53" w:rsidRPr="00F40A94" w:rsidRDefault="008A3B53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1:6</w:t>
            </w:r>
          </w:p>
        </w:tc>
        <w:tc>
          <w:tcPr>
            <w:tcW w:w="851" w:type="dxa"/>
            <w:shd w:val="clear" w:color="auto" w:fill="auto"/>
          </w:tcPr>
          <w:p w:rsidR="008A3B53" w:rsidRPr="00F40A94" w:rsidRDefault="008A3B53" w:rsidP="00274E2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16"/>
                <w:szCs w:val="16"/>
              </w:rPr>
            </w:pPr>
            <w:r w:rsidRPr="00F40A94">
              <w:rPr>
                <w:color w:val="000000" w:themeColor="text1"/>
                <w:sz w:val="16"/>
                <w:szCs w:val="16"/>
              </w:rPr>
              <w:t>36 (15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 w:themeColor="text1"/>
                <w:sz w:val="16"/>
                <w:szCs w:val="16"/>
              </w:rPr>
              <w:t>5%)</w:t>
            </w:r>
          </w:p>
        </w:tc>
        <w:tc>
          <w:tcPr>
            <w:tcW w:w="856" w:type="dxa"/>
          </w:tcPr>
          <w:p w:rsidR="008A3B53" w:rsidRPr="00F40A94" w:rsidRDefault="008A3B53" w:rsidP="00274E2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16"/>
                <w:szCs w:val="16"/>
              </w:rPr>
            </w:pPr>
            <w:r w:rsidRPr="00F40A94">
              <w:rPr>
                <w:sz w:val="16"/>
                <w:szCs w:val="16"/>
                <w:lang w:val="en-US"/>
              </w:rPr>
              <w:t>N</w:t>
            </w:r>
            <w:r>
              <w:rPr>
                <w:sz w:val="16"/>
                <w:szCs w:val="16"/>
                <w:lang w:val="en-US"/>
              </w:rPr>
              <w:t>R</w:t>
            </w:r>
          </w:p>
        </w:tc>
      </w:tr>
      <w:tr w:rsidR="008A3B53" w:rsidRPr="00F40A94" w:rsidTr="00274E24">
        <w:trPr>
          <w:trHeight w:val="519"/>
        </w:trPr>
        <w:tc>
          <w:tcPr>
            <w:tcW w:w="481" w:type="dxa"/>
          </w:tcPr>
          <w:p w:rsidR="008A3B53" w:rsidRPr="00F40A94" w:rsidRDefault="008A3B53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15</w:t>
            </w: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 xml:space="preserve">. </w:t>
            </w:r>
          </w:p>
        </w:tc>
        <w:tc>
          <w:tcPr>
            <w:tcW w:w="1958" w:type="dxa"/>
          </w:tcPr>
          <w:p w:rsidR="008A3B53" w:rsidRPr="00F40A94" w:rsidRDefault="008A3B53" w:rsidP="00274E24">
            <w:pPr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Bannister MJ &amp; Freeman S (2000)</w:t>
            </w:r>
            <w:r>
              <w:rPr>
                <w:color w:val="000000" w:themeColor="text1"/>
                <w:sz w:val="16"/>
                <w:szCs w:val="16"/>
                <w:shd w:val="clear" w:color="auto" w:fill="FFFFFF"/>
                <w:vertAlign w:val="superscript"/>
                <w:lang w:val="en-US"/>
              </w:rPr>
              <w:t>4</w:t>
            </w:r>
            <w:r w:rsidR="00254F14">
              <w:rPr>
                <w:color w:val="000000" w:themeColor="text1"/>
                <w:sz w:val="16"/>
                <w:szCs w:val="16"/>
                <w:shd w:val="clear" w:color="auto" w:fill="FFFFFF"/>
                <w:vertAlign w:val="superscript"/>
                <w:lang w:val="en-US"/>
              </w:rPr>
              <w:t>2</w:t>
            </w:r>
          </w:p>
        </w:tc>
        <w:tc>
          <w:tcPr>
            <w:tcW w:w="992" w:type="dxa"/>
          </w:tcPr>
          <w:p w:rsidR="008A3B53" w:rsidRPr="00F40A94" w:rsidRDefault="008A3B53" w:rsidP="00274E2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Australia</w:t>
            </w:r>
          </w:p>
        </w:tc>
        <w:tc>
          <w:tcPr>
            <w:tcW w:w="2268" w:type="dxa"/>
          </w:tcPr>
          <w:p w:rsidR="008A3B53" w:rsidRPr="00F40A94" w:rsidRDefault="008A3B53" w:rsidP="00274E2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Skin and Cancer Foundation Australia, Darlinghurst, New South Wales, Australia</w:t>
            </w:r>
          </w:p>
        </w:tc>
        <w:tc>
          <w:tcPr>
            <w:tcW w:w="709" w:type="dxa"/>
          </w:tcPr>
          <w:p w:rsidR="008A3B53" w:rsidRPr="00F40A94" w:rsidRDefault="008A3B53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1991-1999</w:t>
            </w:r>
          </w:p>
        </w:tc>
        <w:tc>
          <w:tcPr>
            <w:tcW w:w="709" w:type="dxa"/>
          </w:tcPr>
          <w:p w:rsidR="008A3B53" w:rsidRPr="00F40A94" w:rsidRDefault="008A3B53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R</w:t>
            </w:r>
          </w:p>
        </w:tc>
        <w:tc>
          <w:tcPr>
            <w:tcW w:w="1842" w:type="dxa"/>
          </w:tcPr>
          <w:p w:rsidR="008A3B53" w:rsidRPr="00F40A94" w:rsidRDefault="008A3B53" w:rsidP="00274E24">
            <w:pPr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Patch-tested AD patients attending contact dermatitis clinic</w:t>
            </w:r>
          </w:p>
        </w:tc>
        <w:tc>
          <w:tcPr>
            <w:tcW w:w="709" w:type="dxa"/>
          </w:tcPr>
          <w:p w:rsidR="008A3B53" w:rsidRPr="00F40A94" w:rsidRDefault="008A3B53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530 (AD)</w:t>
            </w:r>
          </w:p>
        </w:tc>
        <w:tc>
          <w:tcPr>
            <w:tcW w:w="851" w:type="dxa"/>
            <w:shd w:val="clear" w:color="auto" w:fill="auto"/>
          </w:tcPr>
          <w:p w:rsidR="008A3B53" w:rsidRPr="00F40A94" w:rsidRDefault="008A3B53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33</w:t>
            </w:r>
          </w:p>
          <w:p w:rsidR="008A3B53" w:rsidRPr="00F40A94" w:rsidRDefault="008A3B53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</w:rPr>
              <w:t>(6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2%)</w:t>
            </w:r>
          </w:p>
        </w:tc>
        <w:tc>
          <w:tcPr>
            <w:tcW w:w="1275" w:type="dxa"/>
            <w:shd w:val="clear" w:color="auto" w:fill="auto"/>
          </w:tcPr>
          <w:p w:rsidR="008A3B53" w:rsidRPr="00F40A94" w:rsidRDefault="008A3B53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N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R</w:t>
            </w:r>
          </w:p>
        </w:tc>
        <w:tc>
          <w:tcPr>
            <w:tcW w:w="851" w:type="dxa"/>
          </w:tcPr>
          <w:p w:rsidR="008A3B53" w:rsidRPr="00F40A94" w:rsidRDefault="008A3B53" w:rsidP="00274E24">
            <w:pPr>
              <w:pStyle w:val="NormalWeb"/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N</w:t>
            </w:r>
            <w:r>
              <w:rPr>
                <w:sz w:val="16"/>
                <w:szCs w:val="16"/>
                <w:lang w:val="en-US"/>
              </w:rPr>
              <w:t>R</w:t>
            </w:r>
          </w:p>
        </w:tc>
        <w:tc>
          <w:tcPr>
            <w:tcW w:w="992" w:type="dxa"/>
          </w:tcPr>
          <w:p w:rsidR="008A3B53" w:rsidRPr="00F40A94" w:rsidRDefault="008A3B53" w:rsidP="00274E24">
            <w:pPr>
              <w:rPr>
                <w:color w:val="000000" w:themeColor="text1"/>
                <w:sz w:val="16"/>
                <w:szCs w:val="16"/>
                <w:lang w:val="en-GB"/>
              </w:rPr>
            </w:pPr>
            <w:r w:rsidRPr="00F40A94">
              <w:rPr>
                <w:color w:val="000000" w:themeColor="text1"/>
                <w:sz w:val="16"/>
                <w:szCs w:val="16"/>
                <w:lang w:val="en-GB"/>
              </w:rPr>
              <w:t>N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R</w:t>
            </w:r>
          </w:p>
        </w:tc>
        <w:tc>
          <w:tcPr>
            <w:tcW w:w="851" w:type="dxa"/>
            <w:shd w:val="clear" w:color="auto" w:fill="auto"/>
          </w:tcPr>
          <w:p w:rsidR="008A3B53" w:rsidRPr="00F40A94" w:rsidRDefault="008A3B53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33 (100%)</w:t>
            </w:r>
          </w:p>
        </w:tc>
        <w:tc>
          <w:tcPr>
            <w:tcW w:w="856" w:type="dxa"/>
          </w:tcPr>
          <w:p w:rsidR="008A3B53" w:rsidRPr="00F40A94" w:rsidRDefault="008A3B53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 xml:space="preserve">14 </w:t>
            </w:r>
          </w:p>
          <w:p w:rsidR="008A3B53" w:rsidRPr="00F40A94" w:rsidRDefault="008A3B53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(42</w:t>
            </w:r>
            <w:r>
              <w:rPr>
                <w:sz w:val="16"/>
                <w:szCs w:val="16"/>
                <w:lang w:val="en-US"/>
              </w:rPr>
              <w:t>·</w:t>
            </w:r>
            <w:r w:rsidRPr="00F40A94">
              <w:rPr>
                <w:sz w:val="16"/>
                <w:szCs w:val="16"/>
                <w:lang w:val="en-US"/>
              </w:rPr>
              <w:t>4%)</w:t>
            </w:r>
          </w:p>
        </w:tc>
      </w:tr>
      <w:tr w:rsidR="00843BFF" w:rsidRPr="00B90E42" w:rsidTr="00274E24">
        <w:trPr>
          <w:trHeight w:val="519"/>
        </w:trPr>
        <w:tc>
          <w:tcPr>
            <w:tcW w:w="481" w:type="dxa"/>
          </w:tcPr>
          <w:p w:rsidR="00843BFF" w:rsidRPr="00B90E42" w:rsidRDefault="00843BFF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B90E42">
              <w:rPr>
                <w:color w:val="000000" w:themeColor="text1"/>
                <w:sz w:val="16"/>
                <w:szCs w:val="16"/>
                <w:lang w:val="en-US"/>
              </w:rPr>
              <w:t>1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6</w:t>
            </w:r>
            <w:r w:rsidRPr="00B90E42">
              <w:rPr>
                <w:color w:val="000000" w:themeColor="text1"/>
                <w:sz w:val="16"/>
                <w:szCs w:val="16"/>
                <w:lang w:val="en-US"/>
              </w:rPr>
              <w:t xml:space="preserve">.  </w:t>
            </w:r>
          </w:p>
        </w:tc>
        <w:tc>
          <w:tcPr>
            <w:tcW w:w="1958" w:type="dxa"/>
          </w:tcPr>
          <w:p w:rsidR="00843BFF" w:rsidRPr="00122FA7" w:rsidRDefault="00843BFF" w:rsidP="00274E24">
            <w:pPr>
              <w:rPr>
                <w:color w:val="000000" w:themeColor="text1"/>
                <w:sz w:val="16"/>
                <w:szCs w:val="16"/>
                <w:shd w:val="clear" w:color="auto" w:fill="FFFFFF"/>
                <w:vertAlign w:val="superscript"/>
                <w:lang w:val="en-US"/>
              </w:rPr>
            </w:pPr>
            <w:r w:rsidRPr="00B90E42">
              <w:rPr>
                <w:color w:val="000000"/>
                <w:sz w:val="16"/>
                <w:szCs w:val="16"/>
                <w:lang w:val="en-US"/>
              </w:rPr>
              <w:t>Ehrlich A &amp; Belsito DV (2000)</w:t>
            </w:r>
            <w:r w:rsidR="00254F14">
              <w:rPr>
                <w:color w:val="000000"/>
                <w:sz w:val="16"/>
                <w:szCs w:val="16"/>
                <w:vertAlign w:val="superscript"/>
                <w:lang w:val="en-US"/>
              </w:rPr>
              <w:t>43</w:t>
            </w:r>
          </w:p>
        </w:tc>
        <w:tc>
          <w:tcPr>
            <w:tcW w:w="992" w:type="dxa"/>
          </w:tcPr>
          <w:p w:rsidR="00843BFF" w:rsidRPr="00E82CC2" w:rsidRDefault="00843BFF" w:rsidP="00274E2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16"/>
                <w:szCs w:val="16"/>
                <w:lang w:val="en-US"/>
              </w:rPr>
            </w:pPr>
            <w:r w:rsidRPr="00E82CC2">
              <w:rPr>
                <w:color w:val="000000" w:themeColor="text1"/>
                <w:sz w:val="16"/>
                <w:szCs w:val="16"/>
                <w:lang w:val="en-US"/>
              </w:rPr>
              <w:t>USA</w:t>
            </w:r>
          </w:p>
        </w:tc>
        <w:tc>
          <w:tcPr>
            <w:tcW w:w="2268" w:type="dxa"/>
          </w:tcPr>
          <w:p w:rsidR="00843BFF" w:rsidRPr="00B90E42" w:rsidRDefault="00843BFF" w:rsidP="00274E2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16"/>
                <w:szCs w:val="16"/>
                <w:lang w:val="en-US"/>
              </w:rPr>
            </w:pPr>
            <w:r w:rsidRPr="00B90E42">
              <w:rPr>
                <w:color w:val="212121"/>
                <w:sz w:val="16"/>
                <w:szCs w:val="16"/>
                <w:lang w:val="en-US"/>
              </w:rPr>
              <w:t>Division of Dermatology, Department of Medicine, University of Kansas Medical Center, Kansas City</w:t>
            </w:r>
            <w:r>
              <w:rPr>
                <w:color w:val="212121"/>
                <w:sz w:val="16"/>
                <w:szCs w:val="16"/>
                <w:lang w:val="en-US"/>
              </w:rPr>
              <w:t xml:space="preserve">, </w:t>
            </w:r>
            <w:r w:rsidRPr="00B90E42">
              <w:rPr>
                <w:color w:val="212121"/>
                <w:sz w:val="16"/>
                <w:szCs w:val="16"/>
                <w:lang w:val="en-US"/>
              </w:rPr>
              <w:t>Kansas</w:t>
            </w:r>
          </w:p>
        </w:tc>
        <w:tc>
          <w:tcPr>
            <w:tcW w:w="709" w:type="dxa"/>
          </w:tcPr>
          <w:p w:rsidR="00843BFF" w:rsidRPr="00B90E42" w:rsidRDefault="00843BFF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B90E42">
              <w:rPr>
                <w:sz w:val="16"/>
                <w:szCs w:val="16"/>
                <w:lang w:val="en-GB"/>
              </w:rPr>
              <w:t>1994-1998</w:t>
            </w:r>
          </w:p>
        </w:tc>
        <w:tc>
          <w:tcPr>
            <w:tcW w:w="709" w:type="dxa"/>
          </w:tcPr>
          <w:p w:rsidR="00843BFF" w:rsidRPr="00B90E42" w:rsidRDefault="00843BFF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B90E42">
              <w:rPr>
                <w:sz w:val="16"/>
                <w:szCs w:val="16"/>
                <w:lang w:val="en-US"/>
              </w:rPr>
              <w:t xml:space="preserve">NR, NR, </w:t>
            </w:r>
            <w:r w:rsidRPr="00B90E42">
              <w:rPr>
                <w:color w:val="000000" w:themeColor="text1"/>
                <w:sz w:val="16"/>
                <w:szCs w:val="16"/>
                <w:lang w:val="en-US"/>
              </w:rPr>
              <w:t>SC</w:t>
            </w:r>
          </w:p>
        </w:tc>
        <w:tc>
          <w:tcPr>
            <w:tcW w:w="1842" w:type="dxa"/>
          </w:tcPr>
          <w:p w:rsidR="00843BFF" w:rsidRPr="00B90E42" w:rsidRDefault="00843BFF" w:rsidP="00274E24">
            <w:pPr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</w:pPr>
            <w:r w:rsidRPr="00B90E42">
              <w:rPr>
                <w:color w:val="000000"/>
                <w:sz w:val="16"/>
                <w:szCs w:val="16"/>
                <w:shd w:val="clear" w:color="auto" w:fill="FFFFFF"/>
                <w:lang w:val="en-GB"/>
              </w:rPr>
              <w:t>Patch-tested patients with contact sensitization to gold</w:t>
            </w:r>
          </w:p>
        </w:tc>
        <w:tc>
          <w:tcPr>
            <w:tcW w:w="709" w:type="dxa"/>
          </w:tcPr>
          <w:p w:rsidR="00843BFF" w:rsidRPr="00B90E42" w:rsidRDefault="00843BFF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17</w:t>
            </w:r>
          </w:p>
        </w:tc>
        <w:tc>
          <w:tcPr>
            <w:tcW w:w="851" w:type="dxa"/>
            <w:shd w:val="clear" w:color="auto" w:fill="auto"/>
          </w:tcPr>
          <w:p w:rsidR="00843BFF" w:rsidRPr="00B90E42" w:rsidRDefault="00843BFF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B90E42">
              <w:rPr>
                <w:color w:val="000000" w:themeColor="text1"/>
                <w:sz w:val="16"/>
                <w:szCs w:val="16"/>
                <w:lang w:val="en-US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843BFF" w:rsidRPr="00B90E42" w:rsidRDefault="00843BFF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B90E42">
              <w:rPr>
                <w:sz w:val="16"/>
                <w:szCs w:val="16"/>
                <w:lang w:val="en-US"/>
              </w:rPr>
              <w:t>NR</w:t>
            </w:r>
          </w:p>
        </w:tc>
        <w:tc>
          <w:tcPr>
            <w:tcW w:w="851" w:type="dxa"/>
          </w:tcPr>
          <w:p w:rsidR="00843BFF" w:rsidRPr="00B90E42" w:rsidRDefault="00843BFF" w:rsidP="00274E24">
            <w:pPr>
              <w:pStyle w:val="NormalWeb"/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B90E42">
              <w:rPr>
                <w:sz w:val="16"/>
                <w:szCs w:val="16"/>
                <w:lang w:val="en-US"/>
              </w:rPr>
              <w:t>NR</w:t>
            </w:r>
          </w:p>
        </w:tc>
        <w:tc>
          <w:tcPr>
            <w:tcW w:w="992" w:type="dxa"/>
          </w:tcPr>
          <w:p w:rsidR="00843BFF" w:rsidRPr="00B90E42" w:rsidRDefault="00843BFF" w:rsidP="00274E24">
            <w:pPr>
              <w:rPr>
                <w:color w:val="000000" w:themeColor="text1"/>
                <w:sz w:val="16"/>
                <w:szCs w:val="16"/>
                <w:lang w:val="en-GB"/>
              </w:rPr>
            </w:pPr>
            <w:r w:rsidRPr="00B90E42">
              <w:rPr>
                <w:sz w:val="16"/>
                <w:szCs w:val="16"/>
                <w:lang w:val="en-US"/>
              </w:rPr>
              <w:t>0/7</w:t>
            </w:r>
          </w:p>
        </w:tc>
        <w:tc>
          <w:tcPr>
            <w:tcW w:w="851" w:type="dxa"/>
            <w:shd w:val="clear" w:color="auto" w:fill="auto"/>
          </w:tcPr>
          <w:p w:rsidR="00843BFF" w:rsidRPr="00B90E42" w:rsidRDefault="00843BFF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B90E42">
              <w:rPr>
                <w:sz w:val="16"/>
                <w:szCs w:val="16"/>
                <w:lang w:val="en-US"/>
              </w:rPr>
              <w:t>NR</w:t>
            </w:r>
          </w:p>
        </w:tc>
        <w:tc>
          <w:tcPr>
            <w:tcW w:w="856" w:type="dxa"/>
          </w:tcPr>
          <w:p w:rsidR="00843BFF" w:rsidRPr="00B90E42" w:rsidRDefault="00843BFF" w:rsidP="00274E24">
            <w:pPr>
              <w:rPr>
                <w:sz w:val="16"/>
                <w:szCs w:val="16"/>
                <w:lang w:val="en-US"/>
              </w:rPr>
            </w:pPr>
            <w:r w:rsidRPr="00B90E42">
              <w:rPr>
                <w:sz w:val="16"/>
                <w:szCs w:val="16"/>
                <w:lang w:val="en-US"/>
              </w:rPr>
              <w:t>NR</w:t>
            </w:r>
          </w:p>
        </w:tc>
      </w:tr>
      <w:tr w:rsidR="00843BFF" w:rsidRPr="008B43CD" w:rsidTr="00274E24">
        <w:trPr>
          <w:trHeight w:val="782"/>
        </w:trPr>
        <w:tc>
          <w:tcPr>
            <w:tcW w:w="481" w:type="dxa"/>
          </w:tcPr>
          <w:p w:rsidR="00843BFF" w:rsidRDefault="00843BFF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 xml:space="preserve">7. </w:t>
            </w:r>
          </w:p>
        </w:tc>
        <w:tc>
          <w:tcPr>
            <w:tcW w:w="1958" w:type="dxa"/>
          </w:tcPr>
          <w:p w:rsidR="00843BFF" w:rsidRPr="00122FA7" w:rsidRDefault="00843BFF" w:rsidP="00274E24">
            <w:pPr>
              <w:rPr>
                <w:color w:val="212121"/>
                <w:sz w:val="16"/>
                <w:szCs w:val="16"/>
                <w:vertAlign w:val="superscript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Delaney YM et al (2002)</w:t>
            </w:r>
            <w:r>
              <w:rPr>
                <w:color w:val="212121"/>
                <w:sz w:val="16"/>
                <w:szCs w:val="16"/>
                <w:vertAlign w:val="superscript"/>
                <w:lang w:val="en-US"/>
              </w:rPr>
              <w:t>4</w:t>
            </w:r>
            <w:r w:rsidR="00254F14">
              <w:rPr>
                <w:color w:val="212121"/>
                <w:sz w:val="16"/>
                <w:szCs w:val="16"/>
                <w:vertAlign w:val="superscript"/>
                <w:lang w:val="en-US"/>
              </w:rPr>
              <w:t>4</w:t>
            </w:r>
          </w:p>
        </w:tc>
        <w:tc>
          <w:tcPr>
            <w:tcW w:w="992" w:type="dxa"/>
          </w:tcPr>
          <w:p w:rsidR="00843BFF" w:rsidRPr="00E82CC2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E82CC2">
              <w:rPr>
                <w:color w:val="212121"/>
                <w:sz w:val="16"/>
                <w:szCs w:val="16"/>
                <w:lang w:val="en-US"/>
              </w:rPr>
              <w:t>UK</w:t>
            </w:r>
          </w:p>
        </w:tc>
        <w:tc>
          <w:tcPr>
            <w:tcW w:w="2268" w:type="dxa"/>
          </w:tcPr>
          <w:p w:rsidR="00843BFF" w:rsidRPr="008B43CD" w:rsidRDefault="00843BFF" w:rsidP="00274E24">
            <w:pPr>
              <w:pStyle w:val="NormalWeb"/>
              <w:spacing w:before="0" w:beforeAutospacing="0" w:after="0" w:afterAutospacing="0"/>
              <w:rPr>
                <w:color w:val="212121"/>
                <w:sz w:val="16"/>
                <w:szCs w:val="16"/>
                <w:lang w:val="en-US"/>
              </w:rPr>
            </w:pPr>
            <w:r w:rsidRPr="00D055CD">
              <w:rPr>
                <w:color w:val="000000"/>
                <w:sz w:val="16"/>
                <w:szCs w:val="16"/>
                <w:lang w:val="en-US"/>
              </w:rPr>
              <w:t>Department of Ophthalmology, John Radcliffe Hospitals NHS Trust, Oxford</w:t>
            </w:r>
          </w:p>
        </w:tc>
        <w:tc>
          <w:tcPr>
            <w:tcW w:w="709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1996-1998</w:t>
            </w:r>
          </w:p>
        </w:tc>
        <w:tc>
          <w:tcPr>
            <w:tcW w:w="709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R, SC</w:t>
            </w:r>
          </w:p>
        </w:tc>
        <w:tc>
          <w:tcPr>
            <w:tcW w:w="1842" w:type="dxa"/>
          </w:tcPr>
          <w:p w:rsidR="00843BFF" w:rsidRPr="005E0321" w:rsidRDefault="00843BFF" w:rsidP="00274E24">
            <w:pPr>
              <w:rPr>
                <w:color w:val="212121"/>
                <w:spacing w:val="-4"/>
                <w:sz w:val="16"/>
                <w:szCs w:val="16"/>
                <w:lang w:val="en-US"/>
              </w:rPr>
            </w:pPr>
            <w:r w:rsidRPr="005E0321">
              <w:rPr>
                <w:color w:val="212121"/>
                <w:spacing w:val="-4"/>
                <w:sz w:val="16"/>
                <w:szCs w:val="16"/>
                <w:lang w:val="en-US"/>
              </w:rPr>
              <w:t xml:space="preserve">Patients who developed periorbital dermatitis while using topical dorzolamide hydrochloride </w:t>
            </w:r>
          </w:p>
        </w:tc>
        <w:tc>
          <w:tcPr>
            <w:tcW w:w="709" w:type="dxa"/>
            <w:shd w:val="clear" w:color="auto" w:fill="auto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14</w:t>
            </w:r>
          </w:p>
        </w:tc>
        <w:tc>
          <w:tcPr>
            <w:tcW w:w="1275" w:type="dxa"/>
          </w:tcPr>
          <w:p w:rsidR="00843BFF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>
              <w:rPr>
                <w:color w:val="212121"/>
                <w:sz w:val="16"/>
                <w:szCs w:val="16"/>
              </w:rPr>
              <w:t>75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t>±</w:t>
            </w:r>
            <w:r>
              <w:rPr>
                <w:color w:val="212121"/>
                <w:sz w:val="16"/>
                <w:szCs w:val="16"/>
              </w:rPr>
              <w:t xml:space="preserve"> 8,95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sym w:font="Symbol" w:char="F0A7"/>
            </w:r>
          </w:p>
          <w:p w:rsidR="00843BFF" w:rsidRDefault="00843BFF" w:rsidP="00274E24">
            <w:pPr>
              <w:rPr>
                <w:color w:val="212121"/>
                <w:sz w:val="16"/>
                <w:szCs w:val="16"/>
              </w:rPr>
            </w:pPr>
            <w:r>
              <w:rPr>
                <w:color w:val="212121"/>
                <w:sz w:val="16"/>
                <w:szCs w:val="16"/>
              </w:rPr>
              <w:t>58-87</w:t>
            </w:r>
            <w:r w:rsidRPr="00B90E42">
              <w:rPr>
                <w:sz w:val="12"/>
                <w:szCs w:val="12"/>
                <w:vertAlign w:val="superscript"/>
                <w:lang w:val="en-US"/>
              </w:rPr>
              <w:sym w:font="Symbol" w:char="F0A8"/>
            </w:r>
          </w:p>
          <w:p w:rsidR="00843BFF" w:rsidRPr="00455438" w:rsidRDefault="00843BFF" w:rsidP="00274E24">
            <w:pPr>
              <w:rPr>
                <w:color w:val="212121"/>
                <w:sz w:val="16"/>
                <w:szCs w:val="16"/>
              </w:rPr>
            </w:pPr>
          </w:p>
        </w:tc>
        <w:tc>
          <w:tcPr>
            <w:tcW w:w="851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992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1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6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</w:tr>
      <w:tr w:rsidR="008A3B53" w:rsidRPr="00F40A94" w:rsidTr="00274E24">
        <w:trPr>
          <w:trHeight w:val="519"/>
        </w:trPr>
        <w:tc>
          <w:tcPr>
            <w:tcW w:w="481" w:type="dxa"/>
          </w:tcPr>
          <w:p w:rsidR="008A3B53" w:rsidRPr="00F40A94" w:rsidRDefault="008A3B53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1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8</w:t>
            </w: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1958" w:type="dxa"/>
          </w:tcPr>
          <w:p w:rsidR="008A3B53" w:rsidRPr="00F40A94" w:rsidRDefault="008A3B53" w:rsidP="00274E24">
            <w:pPr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</w:pPr>
            <w:proofErr w:type="spellStart"/>
            <w:r w:rsidRPr="00F40A94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Guin</w:t>
            </w:r>
            <w:proofErr w:type="spellEnd"/>
            <w:r w:rsidRPr="00F40A94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 xml:space="preserve"> JD (2002)</w:t>
            </w:r>
            <w:r w:rsidRPr="00F40A94">
              <w:rPr>
                <w:color w:val="000000" w:themeColor="text1"/>
                <w:sz w:val="16"/>
                <w:szCs w:val="16"/>
                <w:shd w:val="clear" w:color="auto" w:fill="FFFFFF"/>
                <w:vertAlign w:val="superscript"/>
                <w:lang w:val="en-US"/>
              </w:rPr>
              <w:t>4</w:t>
            </w:r>
            <w:r w:rsidR="00254F14">
              <w:rPr>
                <w:color w:val="000000" w:themeColor="text1"/>
                <w:sz w:val="16"/>
                <w:szCs w:val="16"/>
                <w:shd w:val="clear" w:color="auto" w:fill="FFFFFF"/>
                <w:vertAlign w:val="superscript"/>
                <w:lang w:val="en-US"/>
              </w:rPr>
              <w:t>5</w:t>
            </w:r>
          </w:p>
        </w:tc>
        <w:tc>
          <w:tcPr>
            <w:tcW w:w="992" w:type="dxa"/>
          </w:tcPr>
          <w:p w:rsidR="008A3B53" w:rsidRPr="00F40A94" w:rsidRDefault="008A3B53" w:rsidP="00274E2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USA</w:t>
            </w:r>
          </w:p>
        </w:tc>
        <w:tc>
          <w:tcPr>
            <w:tcW w:w="2268" w:type="dxa"/>
          </w:tcPr>
          <w:p w:rsidR="008A3B53" w:rsidRPr="00F40A94" w:rsidRDefault="008A3B53" w:rsidP="00274E2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University of Arkansas for Medical Sciences</w:t>
            </w:r>
          </w:p>
        </w:tc>
        <w:tc>
          <w:tcPr>
            <w:tcW w:w="709" w:type="dxa"/>
          </w:tcPr>
          <w:p w:rsidR="008A3B53" w:rsidRPr="00F40A94" w:rsidRDefault="008A3B53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1997-2001</w:t>
            </w:r>
          </w:p>
        </w:tc>
        <w:tc>
          <w:tcPr>
            <w:tcW w:w="709" w:type="dxa"/>
          </w:tcPr>
          <w:p w:rsidR="008A3B53" w:rsidRPr="00F40A94" w:rsidRDefault="008A3B53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R</w:t>
            </w:r>
          </w:p>
        </w:tc>
        <w:tc>
          <w:tcPr>
            <w:tcW w:w="1842" w:type="dxa"/>
          </w:tcPr>
          <w:p w:rsidR="008A3B53" w:rsidRPr="00F40A94" w:rsidRDefault="008A3B53" w:rsidP="00274E24">
            <w:pPr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Persistent or recurrent ED with or without dermatitis elsewhere</w:t>
            </w:r>
          </w:p>
        </w:tc>
        <w:tc>
          <w:tcPr>
            <w:tcW w:w="709" w:type="dxa"/>
          </w:tcPr>
          <w:p w:rsidR="008A3B53" w:rsidRPr="00F40A94" w:rsidRDefault="008A3B53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203</w:t>
            </w:r>
          </w:p>
        </w:tc>
        <w:tc>
          <w:tcPr>
            <w:tcW w:w="851" w:type="dxa"/>
            <w:shd w:val="clear" w:color="auto" w:fill="auto"/>
          </w:tcPr>
          <w:p w:rsidR="008A3B53" w:rsidRPr="00F40A94" w:rsidRDefault="008A3B53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203 (100%)</w:t>
            </w:r>
          </w:p>
        </w:tc>
        <w:tc>
          <w:tcPr>
            <w:tcW w:w="1275" w:type="dxa"/>
            <w:shd w:val="clear" w:color="auto" w:fill="auto"/>
          </w:tcPr>
          <w:p w:rsidR="008A3B53" w:rsidRPr="00F40A94" w:rsidRDefault="008A3B53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N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R</w:t>
            </w:r>
          </w:p>
        </w:tc>
        <w:tc>
          <w:tcPr>
            <w:tcW w:w="851" w:type="dxa"/>
          </w:tcPr>
          <w:p w:rsidR="008A3B53" w:rsidRPr="00F40A94" w:rsidRDefault="008A3B53" w:rsidP="00274E24">
            <w:pPr>
              <w:pStyle w:val="NormalWeb"/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N</w:t>
            </w:r>
            <w:r>
              <w:rPr>
                <w:sz w:val="16"/>
                <w:szCs w:val="16"/>
                <w:lang w:val="en-US"/>
              </w:rPr>
              <w:t>R</w:t>
            </w:r>
          </w:p>
        </w:tc>
        <w:tc>
          <w:tcPr>
            <w:tcW w:w="992" w:type="dxa"/>
          </w:tcPr>
          <w:p w:rsidR="008A3B53" w:rsidRPr="00F40A94" w:rsidRDefault="008A3B53" w:rsidP="00274E24">
            <w:pPr>
              <w:rPr>
                <w:color w:val="000000" w:themeColor="text1"/>
                <w:sz w:val="16"/>
                <w:szCs w:val="16"/>
                <w:lang w:val="en-GB"/>
              </w:rPr>
            </w:pPr>
            <w:r w:rsidRPr="00F40A94">
              <w:rPr>
                <w:color w:val="000000" w:themeColor="text1"/>
                <w:sz w:val="16"/>
                <w:szCs w:val="16"/>
                <w:lang w:val="en-GB"/>
              </w:rPr>
              <w:t>21/182</w:t>
            </w:r>
          </w:p>
        </w:tc>
        <w:tc>
          <w:tcPr>
            <w:tcW w:w="851" w:type="dxa"/>
            <w:shd w:val="clear" w:color="auto" w:fill="auto"/>
          </w:tcPr>
          <w:p w:rsidR="008A3B53" w:rsidRPr="00F40A94" w:rsidRDefault="008A3B53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23 (11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3%)</w:t>
            </w:r>
          </w:p>
        </w:tc>
        <w:tc>
          <w:tcPr>
            <w:tcW w:w="856" w:type="dxa"/>
          </w:tcPr>
          <w:p w:rsidR="008A3B53" w:rsidRPr="00F40A94" w:rsidRDefault="008A3B53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N</w:t>
            </w:r>
            <w:r>
              <w:rPr>
                <w:sz w:val="16"/>
                <w:szCs w:val="16"/>
                <w:lang w:val="en-US"/>
              </w:rPr>
              <w:t>R</w:t>
            </w:r>
          </w:p>
        </w:tc>
      </w:tr>
      <w:tr w:rsidR="008A3B53" w:rsidRPr="00F40A94" w:rsidTr="00274E24">
        <w:trPr>
          <w:trHeight w:val="499"/>
        </w:trPr>
        <w:tc>
          <w:tcPr>
            <w:tcW w:w="481" w:type="dxa"/>
          </w:tcPr>
          <w:p w:rsidR="008A3B53" w:rsidRPr="00F40A94" w:rsidRDefault="00E27350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</w:t>
            </w:r>
            <w:r w:rsidR="008A3B53" w:rsidRPr="00F40A94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958" w:type="dxa"/>
          </w:tcPr>
          <w:p w:rsidR="008A3B53" w:rsidRPr="00F40A94" w:rsidRDefault="008A3B53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Ayala F et al. (2003)</w:t>
            </w:r>
            <w:r w:rsidR="00254F14">
              <w:rPr>
                <w:color w:val="000000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992" w:type="dxa"/>
          </w:tcPr>
          <w:p w:rsidR="008A3B53" w:rsidRPr="00F40A94" w:rsidRDefault="008A3B53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Italy</w:t>
            </w:r>
          </w:p>
        </w:tc>
        <w:tc>
          <w:tcPr>
            <w:tcW w:w="2268" w:type="dxa"/>
          </w:tcPr>
          <w:p w:rsidR="008A3B53" w:rsidRPr="00F40A94" w:rsidRDefault="008A3B53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F40A94">
              <w:rPr>
                <w:color w:val="212121"/>
                <w:sz w:val="16"/>
                <w:szCs w:val="16"/>
                <w:lang w:val="en-US"/>
              </w:rPr>
              <w:t>12 research units</w:t>
            </w:r>
          </w:p>
        </w:tc>
        <w:tc>
          <w:tcPr>
            <w:tcW w:w="709" w:type="dxa"/>
          </w:tcPr>
          <w:p w:rsidR="008A3B53" w:rsidRPr="00F40A94" w:rsidRDefault="008A3B53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2003</w:t>
            </w:r>
          </w:p>
        </w:tc>
        <w:tc>
          <w:tcPr>
            <w:tcW w:w="709" w:type="dxa"/>
          </w:tcPr>
          <w:p w:rsidR="008A3B53" w:rsidRPr="00F40A94" w:rsidRDefault="008A3B53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NR, CS, MC</w:t>
            </w:r>
          </w:p>
        </w:tc>
        <w:tc>
          <w:tcPr>
            <w:tcW w:w="1842" w:type="dxa"/>
          </w:tcPr>
          <w:p w:rsidR="008A3B53" w:rsidRPr="00F40A94" w:rsidRDefault="008A3B53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212121"/>
                <w:sz w:val="16"/>
                <w:szCs w:val="16"/>
                <w:lang w:val="en-US"/>
              </w:rPr>
              <w:t>Eczema or other inflammatory dermatitis located on the eyelids</w:t>
            </w:r>
          </w:p>
        </w:tc>
        <w:tc>
          <w:tcPr>
            <w:tcW w:w="709" w:type="dxa"/>
          </w:tcPr>
          <w:p w:rsidR="008A3B53" w:rsidRPr="00F40A94" w:rsidRDefault="008A3B53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447</w:t>
            </w:r>
          </w:p>
        </w:tc>
        <w:tc>
          <w:tcPr>
            <w:tcW w:w="851" w:type="dxa"/>
            <w:shd w:val="clear" w:color="auto" w:fill="auto"/>
          </w:tcPr>
          <w:p w:rsidR="008A3B53" w:rsidRPr="00F40A94" w:rsidRDefault="008A3B53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447 (100%)</w:t>
            </w:r>
          </w:p>
        </w:tc>
        <w:tc>
          <w:tcPr>
            <w:tcW w:w="1275" w:type="dxa"/>
          </w:tcPr>
          <w:p w:rsidR="008A3B53" w:rsidRPr="00F40A94" w:rsidRDefault="008A3B53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rFonts w:eastAsiaTheme="minorHAnsi"/>
                <w:sz w:val="16"/>
                <w:szCs w:val="16"/>
                <w:lang w:eastAsia="en-US"/>
              </w:rPr>
              <w:t>37,9±15,7</w:t>
            </w:r>
            <w:r w:rsidRPr="00F40A94">
              <w:rPr>
                <w:sz w:val="16"/>
                <w:szCs w:val="16"/>
                <w:vertAlign w:val="superscript"/>
                <w:lang w:val="en-US"/>
              </w:rPr>
              <w:sym w:font="Symbol" w:char="F0A7"/>
            </w:r>
          </w:p>
        </w:tc>
        <w:tc>
          <w:tcPr>
            <w:tcW w:w="851" w:type="dxa"/>
          </w:tcPr>
          <w:p w:rsidR="008A3B53" w:rsidRPr="005E0321" w:rsidRDefault="008A3B53" w:rsidP="00274E24">
            <w:pPr>
              <w:rPr>
                <w:rFonts w:eastAsiaTheme="minorHAnsi"/>
                <w:sz w:val="16"/>
                <w:szCs w:val="16"/>
                <w:lang w:val="en-US" w:eastAsia="en-US"/>
              </w:rPr>
            </w:pPr>
            <w:r w:rsidRPr="00F40A94">
              <w:rPr>
                <w:rFonts w:eastAsiaTheme="minorHAnsi"/>
                <w:sz w:val="16"/>
                <w:szCs w:val="16"/>
                <w:lang w:val="en-US" w:eastAsia="en-US"/>
              </w:rPr>
              <w:t xml:space="preserve">69,1% </w:t>
            </w:r>
            <w:r w:rsidRPr="00F40A94">
              <w:rPr>
                <w:rFonts w:eastAsiaTheme="minorHAnsi"/>
                <w:sz w:val="16"/>
                <w:szCs w:val="16"/>
                <w:lang w:eastAsia="en-US"/>
              </w:rPr>
              <w:t>&gt;</w:t>
            </w:r>
            <w:r w:rsidRPr="00F40A94">
              <w:rPr>
                <w:rFonts w:eastAsiaTheme="minorHAnsi"/>
                <w:sz w:val="16"/>
                <w:szCs w:val="16"/>
                <w:lang w:val="en-US" w:eastAsia="en-US"/>
              </w:rPr>
              <w:t xml:space="preserve"> </w:t>
            </w:r>
            <w:r w:rsidRPr="005E0321">
              <w:rPr>
                <w:rFonts w:eastAsiaTheme="minorHAnsi"/>
                <w:spacing w:val="-4"/>
                <w:sz w:val="16"/>
                <w:szCs w:val="16"/>
                <w:lang w:val="en-US" w:eastAsia="en-US"/>
              </w:rPr>
              <w:t>6</w:t>
            </w:r>
            <w:r w:rsidR="005E0321" w:rsidRPr="005E0321">
              <w:rPr>
                <w:rFonts w:eastAsiaTheme="minorHAnsi"/>
                <w:spacing w:val="-4"/>
                <w:sz w:val="16"/>
                <w:szCs w:val="16"/>
                <w:lang w:val="en-US" w:eastAsia="en-US"/>
              </w:rPr>
              <w:t xml:space="preserve"> </w:t>
            </w:r>
            <w:r w:rsidRPr="005E0321">
              <w:rPr>
                <w:rFonts w:eastAsiaTheme="minorHAnsi"/>
                <w:spacing w:val="-4"/>
                <w:sz w:val="16"/>
                <w:szCs w:val="16"/>
                <w:lang w:val="en-US" w:eastAsia="en-US"/>
              </w:rPr>
              <w:t>months;</w:t>
            </w:r>
            <w:r w:rsidR="005E0321">
              <w:rPr>
                <w:rFonts w:eastAsiaTheme="minorHAnsi"/>
                <w:sz w:val="16"/>
                <w:szCs w:val="16"/>
                <w:lang w:val="en-US" w:eastAsia="en-US"/>
              </w:rPr>
              <w:t xml:space="preserve"> </w:t>
            </w:r>
            <w:r w:rsidRPr="00F40A94">
              <w:rPr>
                <w:rFonts w:eastAsiaTheme="minorHAnsi"/>
                <w:sz w:val="16"/>
                <w:szCs w:val="16"/>
                <w:lang w:val="en-US" w:eastAsia="en-US"/>
              </w:rPr>
              <w:t xml:space="preserve">66,7% </w:t>
            </w:r>
            <w:proofErr w:type="spellStart"/>
            <w:r w:rsidRPr="005E0321">
              <w:rPr>
                <w:rFonts w:eastAsiaTheme="minorHAnsi"/>
                <w:spacing w:val="-8"/>
                <w:sz w:val="16"/>
                <w:szCs w:val="16"/>
                <w:lang w:val="en-US" w:eastAsia="en-US"/>
              </w:rPr>
              <w:t>chronic</w:t>
            </w:r>
            <w:r w:rsidR="005E0321" w:rsidRPr="005E0321">
              <w:rPr>
                <w:rFonts w:eastAsiaTheme="minorHAnsi"/>
                <w:spacing w:val="-8"/>
                <w:sz w:val="16"/>
                <w:szCs w:val="16"/>
                <w:lang w:val="en-US" w:eastAsia="en-US"/>
              </w:rPr>
              <w:t>ED</w:t>
            </w:r>
            <w:proofErr w:type="spellEnd"/>
          </w:p>
        </w:tc>
        <w:tc>
          <w:tcPr>
            <w:tcW w:w="992" w:type="dxa"/>
          </w:tcPr>
          <w:p w:rsidR="008A3B53" w:rsidRPr="00F40A94" w:rsidRDefault="008A3B53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rFonts w:eastAsiaTheme="minorHAnsi"/>
                <w:sz w:val="16"/>
                <w:szCs w:val="16"/>
                <w:lang w:eastAsia="en-US"/>
              </w:rPr>
              <w:t>85/362 (18</w:t>
            </w:r>
            <w:r>
              <w:rPr>
                <w:rFonts w:eastAsiaTheme="minorHAnsi"/>
                <w:sz w:val="16"/>
                <w:szCs w:val="16"/>
                <w:lang w:val="en-US" w:eastAsia="en-US"/>
              </w:rPr>
              <w:t>·</w:t>
            </w:r>
            <w:r w:rsidRPr="00F40A94">
              <w:rPr>
                <w:rFonts w:eastAsiaTheme="minorHAnsi"/>
                <w:sz w:val="16"/>
                <w:szCs w:val="16"/>
                <w:lang w:eastAsia="en-US"/>
              </w:rPr>
              <w:t>3/81</w:t>
            </w:r>
            <w:r>
              <w:rPr>
                <w:rFonts w:eastAsiaTheme="minorHAnsi"/>
                <w:sz w:val="16"/>
                <w:szCs w:val="16"/>
                <w:lang w:val="en-US" w:eastAsia="en-US"/>
              </w:rPr>
              <w:t>·</w:t>
            </w:r>
            <w:r w:rsidRPr="00F40A94">
              <w:rPr>
                <w:rFonts w:eastAsiaTheme="minorHAnsi"/>
                <w:sz w:val="16"/>
                <w:szCs w:val="16"/>
                <w:lang w:eastAsia="en-US"/>
              </w:rPr>
              <w:t>7)</w:t>
            </w:r>
          </w:p>
        </w:tc>
        <w:tc>
          <w:tcPr>
            <w:tcW w:w="851" w:type="dxa"/>
            <w:shd w:val="clear" w:color="auto" w:fill="auto"/>
          </w:tcPr>
          <w:p w:rsidR="008A3B53" w:rsidRPr="00F40A94" w:rsidRDefault="008A3B53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60 (13</w:t>
            </w:r>
            <w:r>
              <w:rPr>
                <w:color w:val="000000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>4%)</w:t>
            </w:r>
          </w:p>
        </w:tc>
        <w:tc>
          <w:tcPr>
            <w:tcW w:w="856" w:type="dxa"/>
          </w:tcPr>
          <w:p w:rsidR="008A3B53" w:rsidRPr="00F40A94" w:rsidRDefault="008A3B53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rFonts w:eastAsiaTheme="minorHAnsi"/>
                <w:sz w:val="16"/>
                <w:szCs w:val="16"/>
                <w:lang w:val="en-US" w:eastAsia="en-US"/>
              </w:rPr>
              <w:t>11 (</w:t>
            </w:r>
            <w:r w:rsidRPr="00F40A94">
              <w:rPr>
                <w:rFonts w:eastAsiaTheme="minorHAnsi"/>
                <w:sz w:val="16"/>
                <w:szCs w:val="16"/>
                <w:lang w:eastAsia="en-US"/>
              </w:rPr>
              <w:t>18</w:t>
            </w:r>
            <w:r>
              <w:rPr>
                <w:rFonts w:eastAsiaTheme="minorHAnsi"/>
                <w:sz w:val="16"/>
                <w:szCs w:val="16"/>
                <w:lang w:val="en-US" w:eastAsia="en-US"/>
              </w:rPr>
              <w:t>·</w:t>
            </w:r>
            <w:r w:rsidRPr="00F40A94">
              <w:rPr>
                <w:rFonts w:eastAsiaTheme="minorHAnsi"/>
                <w:sz w:val="16"/>
                <w:szCs w:val="16"/>
                <w:lang w:val="en-US" w:eastAsia="en-US"/>
              </w:rPr>
              <w:t>3</w:t>
            </w:r>
            <w:r w:rsidRPr="00F40A94">
              <w:rPr>
                <w:rFonts w:eastAsiaTheme="minorHAnsi"/>
                <w:sz w:val="16"/>
                <w:szCs w:val="16"/>
                <w:lang w:eastAsia="en-US"/>
              </w:rPr>
              <w:t>%</w:t>
            </w:r>
            <w:r w:rsidRPr="00F40A94">
              <w:rPr>
                <w:rFonts w:eastAsiaTheme="minorHAnsi"/>
                <w:sz w:val="16"/>
                <w:szCs w:val="16"/>
                <w:lang w:val="en-US" w:eastAsia="en-US"/>
              </w:rPr>
              <w:t>)</w:t>
            </w:r>
          </w:p>
        </w:tc>
      </w:tr>
    </w:tbl>
    <w:p w:rsidR="00235ACA" w:rsidRPr="00F40A94" w:rsidRDefault="00235ACA" w:rsidP="00235ACA">
      <w:pPr>
        <w:spacing w:line="360" w:lineRule="auto"/>
        <w:rPr>
          <w:b/>
          <w:bCs/>
          <w:sz w:val="20"/>
          <w:szCs w:val="20"/>
          <w:lang w:val="en-US"/>
        </w:rPr>
      </w:pPr>
      <w:r w:rsidRPr="00F40A94">
        <w:rPr>
          <w:b/>
          <w:bCs/>
          <w:sz w:val="20"/>
          <w:szCs w:val="20"/>
          <w:lang w:val="en-US"/>
        </w:rPr>
        <w:lastRenderedPageBreak/>
        <w:t>Table S</w:t>
      </w:r>
      <w:r w:rsidR="009018EE">
        <w:rPr>
          <w:b/>
          <w:bCs/>
          <w:sz w:val="20"/>
          <w:szCs w:val="20"/>
          <w:lang w:val="en-US"/>
        </w:rPr>
        <w:t>2</w:t>
      </w:r>
      <w:r w:rsidRPr="00F40A94">
        <w:rPr>
          <w:b/>
          <w:bCs/>
          <w:sz w:val="20"/>
          <w:szCs w:val="20"/>
          <w:lang w:val="en-US"/>
        </w:rPr>
        <w:t>. The summary of selected studies of patients with eyelid dermatitis</w:t>
      </w:r>
      <w:r>
        <w:rPr>
          <w:b/>
          <w:bCs/>
          <w:sz w:val="20"/>
          <w:szCs w:val="20"/>
          <w:lang w:val="en-US"/>
        </w:rPr>
        <w:t xml:space="preserve"> (continued)</w:t>
      </w:r>
    </w:p>
    <w:tbl>
      <w:tblPr>
        <w:tblStyle w:val="TableGrid"/>
        <w:tblW w:w="1534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1"/>
        <w:gridCol w:w="1958"/>
        <w:gridCol w:w="992"/>
        <w:gridCol w:w="2268"/>
        <w:gridCol w:w="709"/>
        <w:gridCol w:w="709"/>
        <w:gridCol w:w="1842"/>
        <w:gridCol w:w="709"/>
        <w:gridCol w:w="851"/>
        <w:gridCol w:w="1275"/>
        <w:gridCol w:w="851"/>
        <w:gridCol w:w="992"/>
        <w:gridCol w:w="851"/>
        <w:gridCol w:w="856"/>
      </w:tblGrid>
      <w:tr w:rsidR="00235ACA" w:rsidRPr="00F40A94" w:rsidTr="00274E24">
        <w:trPr>
          <w:trHeight w:val="252"/>
        </w:trPr>
        <w:tc>
          <w:tcPr>
            <w:tcW w:w="481" w:type="dxa"/>
            <w:vMerge w:val="restart"/>
          </w:tcPr>
          <w:p w:rsidR="00235ACA" w:rsidRPr="00F40A94" w:rsidRDefault="00235ACA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№</w:t>
            </w:r>
          </w:p>
        </w:tc>
        <w:tc>
          <w:tcPr>
            <w:tcW w:w="1958" w:type="dxa"/>
            <w:vMerge w:val="restart"/>
          </w:tcPr>
          <w:p w:rsidR="00235ACA" w:rsidRPr="00F40A94" w:rsidRDefault="00235ACA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Author</w:t>
            </w:r>
          </w:p>
        </w:tc>
        <w:tc>
          <w:tcPr>
            <w:tcW w:w="992" w:type="dxa"/>
            <w:vMerge w:val="restart"/>
          </w:tcPr>
          <w:p w:rsidR="00235ACA" w:rsidRPr="00F40A94" w:rsidRDefault="00235ACA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2268" w:type="dxa"/>
            <w:vMerge w:val="restart"/>
          </w:tcPr>
          <w:p w:rsidR="00235ACA" w:rsidRPr="00F40A94" w:rsidRDefault="00235ACA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Clinical </w:t>
            </w:r>
            <w:r w:rsidRPr="00F40A94">
              <w:rPr>
                <w:color w:val="222222"/>
                <w:sz w:val="16"/>
                <w:szCs w:val="16"/>
                <w:lang w:val="en-US"/>
              </w:rPr>
              <w:t>setting</w:t>
            </w:r>
          </w:p>
        </w:tc>
        <w:tc>
          <w:tcPr>
            <w:tcW w:w="709" w:type="dxa"/>
            <w:vMerge w:val="restart"/>
          </w:tcPr>
          <w:p w:rsidR="00235ACA" w:rsidRPr="00F40A94" w:rsidRDefault="00235ACA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Study</w:t>
            </w:r>
          </w:p>
          <w:p w:rsidR="00235ACA" w:rsidRPr="00F40A94" w:rsidRDefault="00235ACA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Period</w:t>
            </w:r>
          </w:p>
        </w:tc>
        <w:tc>
          <w:tcPr>
            <w:tcW w:w="709" w:type="dxa"/>
            <w:vMerge w:val="restart"/>
          </w:tcPr>
          <w:p w:rsidR="00235ACA" w:rsidRPr="00F40A94" w:rsidRDefault="00235ACA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Design</w:t>
            </w:r>
          </w:p>
        </w:tc>
        <w:tc>
          <w:tcPr>
            <w:tcW w:w="1842" w:type="dxa"/>
            <w:vMerge w:val="restart"/>
          </w:tcPr>
          <w:p w:rsidR="00235ACA" w:rsidRPr="00F40A94" w:rsidRDefault="00235ACA" w:rsidP="00274E2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40A94">
              <w:rPr>
                <w:color w:val="000000"/>
                <w:sz w:val="16"/>
                <w:szCs w:val="16"/>
              </w:rPr>
              <w:t>Inclusion</w:t>
            </w:r>
            <w:proofErr w:type="spellEnd"/>
          </w:p>
          <w:p w:rsidR="00235ACA" w:rsidRPr="00F40A94" w:rsidRDefault="00235ACA" w:rsidP="00274E24">
            <w:pPr>
              <w:rPr>
                <w:sz w:val="16"/>
                <w:szCs w:val="16"/>
              </w:rPr>
            </w:pPr>
            <w:proofErr w:type="spellStart"/>
            <w:r w:rsidRPr="00F40A94">
              <w:rPr>
                <w:color w:val="000000"/>
                <w:sz w:val="16"/>
                <w:szCs w:val="16"/>
              </w:rPr>
              <w:t>Criteria</w:t>
            </w:r>
            <w:proofErr w:type="spellEnd"/>
          </w:p>
        </w:tc>
        <w:tc>
          <w:tcPr>
            <w:tcW w:w="709" w:type="dxa"/>
            <w:vMerge w:val="restart"/>
          </w:tcPr>
          <w:p w:rsidR="00235ACA" w:rsidRPr="00F40A94" w:rsidRDefault="00235ACA" w:rsidP="00274E24">
            <w:pPr>
              <w:rPr>
                <w:color w:val="222222"/>
                <w:sz w:val="16"/>
                <w:szCs w:val="16"/>
              </w:rPr>
            </w:pPr>
            <w:r w:rsidRPr="00F40A94">
              <w:rPr>
                <w:color w:val="222222"/>
                <w:sz w:val="16"/>
                <w:szCs w:val="16"/>
              </w:rPr>
              <w:t>Study</w:t>
            </w:r>
          </w:p>
          <w:p w:rsidR="00235ACA" w:rsidRPr="00F40A94" w:rsidRDefault="00235ACA" w:rsidP="00274E24">
            <w:pPr>
              <w:rPr>
                <w:color w:val="222222"/>
                <w:sz w:val="16"/>
                <w:szCs w:val="16"/>
              </w:rPr>
            </w:pPr>
            <w:proofErr w:type="spellStart"/>
            <w:r w:rsidRPr="00F40A94">
              <w:rPr>
                <w:color w:val="222222"/>
                <w:sz w:val="16"/>
                <w:szCs w:val="16"/>
              </w:rPr>
              <w:t>population</w:t>
            </w:r>
            <w:proofErr w:type="spellEnd"/>
            <w:r w:rsidRPr="00F40A94">
              <w:rPr>
                <w:color w:val="222222"/>
                <w:sz w:val="16"/>
                <w:szCs w:val="16"/>
              </w:rPr>
              <w:t xml:space="preserve"> (n)</w:t>
            </w:r>
          </w:p>
        </w:tc>
        <w:tc>
          <w:tcPr>
            <w:tcW w:w="5676" w:type="dxa"/>
            <w:gridSpan w:val="6"/>
          </w:tcPr>
          <w:p w:rsidR="00235ACA" w:rsidRPr="00F40A94" w:rsidRDefault="00235ACA" w:rsidP="00274E24">
            <w:pPr>
              <w:rPr>
                <w:color w:val="222222"/>
                <w:sz w:val="16"/>
                <w:szCs w:val="16"/>
              </w:rPr>
            </w:pPr>
            <w:proofErr w:type="spellStart"/>
            <w:r w:rsidRPr="00F40A94">
              <w:rPr>
                <w:color w:val="222222"/>
                <w:sz w:val="16"/>
                <w:szCs w:val="16"/>
              </w:rPr>
              <w:t>Eyelid</w:t>
            </w:r>
            <w:proofErr w:type="spellEnd"/>
            <w:r w:rsidRPr="00F40A94">
              <w:rPr>
                <w:color w:val="222222"/>
                <w:sz w:val="16"/>
                <w:szCs w:val="16"/>
              </w:rPr>
              <w:t xml:space="preserve"> </w:t>
            </w:r>
            <w:proofErr w:type="spellStart"/>
            <w:r w:rsidRPr="00F40A94">
              <w:rPr>
                <w:color w:val="222222"/>
                <w:sz w:val="16"/>
                <w:szCs w:val="16"/>
              </w:rPr>
              <w:t>dermatitis</w:t>
            </w:r>
            <w:proofErr w:type="spellEnd"/>
          </w:p>
        </w:tc>
      </w:tr>
      <w:tr w:rsidR="00235ACA" w:rsidRPr="00312E76" w:rsidTr="00274E24">
        <w:trPr>
          <w:trHeight w:val="589"/>
        </w:trPr>
        <w:tc>
          <w:tcPr>
            <w:tcW w:w="481" w:type="dxa"/>
            <w:vMerge/>
          </w:tcPr>
          <w:p w:rsidR="00235ACA" w:rsidRPr="00F40A94" w:rsidRDefault="00235ACA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58" w:type="dxa"/>
            <w:vMerge/>
          </w:tcPr>
          <w:p w:rsidR="00235ACA" w:rsidRPr="00F40A94" w:rsidRDefault="00235ACA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</w:tcPr>
          <w:p w:rsidR="00235ACA" w:rsidRPr="00F40A94" w:rsidRDefault="00235ACA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vMerge/>
          </w:tcPr>
          <w:p w:rsidR="00235ACA" w:rsidRPr="00F40A94" w:rsidRDefault="00235ACA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:rsidR="00235ACA" w:rsidRPr="00F40A94" w:rsidRDefault="00235ACA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:rsidR="00235ACA" w:rsidRPr="00F40A94" w:rsidRDefault="00235ACA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vMerge/>
          </w:tcPr>
          <w:p w:rsidR="00235ACA" w:rsidRPr="00F40A94" w:rsidRDefault="00235ACA" w:rsidP="00274E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235ACA" w:rsidRPr="00F40A94" w:rsidRDefault="00235ACA" w:rsidP="00274E24">
            <w:pPr>
              <w:rPr>
                <w:color w:val="222222"/>
                <w:sz w:val="16"/>
                <w:szCs w:val="16"/>
              </w:rPr>
            </w:pPr>
          </w:p>
        </w:tc>
        <w:tc>
          <w:tcPr>
            <w:tcW w:w="851" w:type="dxa"/>
          </w:tcPr>
          <w:p w:rsidR="00235ACA" w:rsidRPr="00F40A94" w:rsidRDefault="00235ACA" w:rsidP="00274E24">
            <w:pPr>
              <w:rPr>
                <w:color w:val="222222"/>
                <w:sz w:val="16"/>
                <w:szCs w:val="16"/>
              </w:rPr>
            </w:pPr>
            <w:r w:rsidRPr="00F40A94">
              <w:rPr>
                <w:color w:val="222222"/>
                <w:sz w:val="16"/>
                <w:szCs w:val="16"/>
              </w:rPr>
              <w:t>(n, %)</w:t>
            </w:r>
          </w:p>
        </w:tc>
        <w:tc>
          <w:tcPr>
            <w:tcW w:w="1275" w:type="dxa"/>
          </w:tcPr>
          <w:p w:rsidR="00235ACA" w:rsidRPr="00F40A94" w:rsidRDefault="00235ACA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Age (years)</w:t>
            </w:r>
          </w:p>
        </w:tc>
        <w:tc>
          <w:tcPr>
            <w:tcW w:w="851" w:type="dxa"/>
          </w:tcPr>
          <w:p w:rsidR="00235ACA" w:rsidRPr="00F40A94" w:rsidRDefault="00235ACA" w:rsidP="00274E24">
            <w:pPr>
              <w:rPr>
                <w:color w:val="222222"/>
                <w:sz w:val="16"/>
                <w:szCs w:val="16"/>
                <w:lang w:val="en-US"/>
              </w:rPr>
            </w:pPr>
            <w:r w:rsidRPr="00F40A94">
              <w:rPr>
                <w:color w:val="222222"/>
                <w:sz w:val="16"/>
                <w:szCs w:val="16"/>
                <w:lang w:val="en-US"/>
              </w:rPr>
              <w:t>Disease duration (month)</w:t>
            </w:r>
          </w:p>
        </w:tc>
        <w:tc>
          <w:tcPr>
            <w:tcW w:w="992" w:type="dxa"/>
          </w:tcPr>
          <w:p w:rsidR="00235ACA" w:rsidRPr="00F40A94" w:rsidRDefault="00235ACA" w:rsidP="00274E24">
            <w:pPr>
              <w:rPr>
                <w:color w:val="222222"/>
                <w:sz w:val="16"/>
                <w:szCs w:val="16"/>
              </w:rPr>
            </w:pPr>
            <w:proofErr w:type="spellStart"/>
            <w:r w:rsidRPr="00F40A94">
              <w:rPr>
                <w:color w:val="222222"/>
                <w:sz w:val="16"/>
                <w:szCs w:val="16"/>
              </w:rPr>
              <w:t>Gender</w:t>
            </w:r>
            <w:proofErr w:type="spellEnd"/>
            <w:r w:rsidRPr="00F40A94">
              <w:rPr>
                <w:color w:val="222222"/>
                <w:sz w:val="16"/>
                <w:szCs w:val="16"/>
              </w:rPr>
              <w:t xml:space="preserve"> (M/F)</w:t>
            </w:r>
          </w:p>
        </w:tc>
        <w:tc>
          <w:tcPr>
            <w:tcW w:w="851" w:type="dxa"/>
            <w:shd w:val="clear" w:color="auto" w:fill="auto"/>
          </w:tcPr>
          <w:p w:rsidR="00235ACA" w:rsidRPr="00F40A94" w:rsidRDefault="00235ACA" w:rsidP="00274E24">
            <w:pPr>
              <w:rPr>
                <w:color w:val="222222"/>
                <w:sz w:val="16"/>
                <w:szCs w:val="16"/>
                <w:lang w:val="en-US"/>
              </w:rPr>
            </w:pPr>
            <w:r w:rsidRPr="00F40A94">
              <w:rPr>
                <w:color w:val="222222"/>
                <w:sz w:val="16"/>
                <w:szCs w:val="16"/>
                <w:lang w:val="en-US"/>
              </w:rPr>
              <w:t>Atopic Eyelid Dermatitis</w:t>
            </w:r>
            <w:r w:rsidRPr="00F40A94">
              <w:rPr>
                <w:color w:val="222222"/>
                <w:sz w:val="16"/>
                <w:szCs w:val="16"/>
              </w:rPr>
              <w:t xml:space="preserve"> (n, </w:t>
            </w:r>
            <w:proofErr w:type="gramStart"/>
            <w:r w:rsidRPr="00F40A94">
              <w:rPr>
                <w:color w:val="222222"/>
                <w:sz w:val="16"/>
                <w:szCs w:val="16"/>
              </w:rPr>
              <w:t>%)</w:t>
            </w:r>
            <w:r w:rsidRPr="00F40A94">
              <w:rPr>
                <w:color w:val="222222"/>
                <w:sz w:val="16"/>
                <w:szCs w:val="16"/>
                <w:lang w:val="en-US"/>
              </w:rPr>
              <w:t>*</w:t>
            </w:r>
            <w:proofErr w:type="gramEnd"/>
          </w:p>
        </w:tc>
        <w:tc>
          <w:tcPr>
            <w:tcW w:w="856" w:type="dxa"/>
          </w:tcPr>
          <w:p w:rsidR="00235ACA" w:rsidRPr="00F40A94" w:rsidRDefault="00235ACA" w:rsidP="00274E24">
            <w:pPr>
              <w:rPr>
                <w:color w:val="222222"/>
                <w:sz w:val="16"/>
                <w:szCs w:val="16"/>
                <w:lang w:val="en-US"/>
              </w:rPr>
            </w:pPr>
            <w:r w:rsidRPr="00F40A94">
              <w:rPr>
                <w:color w:val="222222"/>
                <w:sz w:val="16"/>
                <w:szCs w:val="16"/>
                <w:lang w:val="en-US"/>
              </w:rPr>
              <w:t xml:space="preserve">Isolated Atopic Eyelid Dermatitis (n, </w:t>
            </w:r>
            <w:proofErr w:type="gramStart"/>
            <w:r w:rsidRPr="00F40A94">
              <w:rPr>
                <w:color w:val="222222"/>
                <w:sz w:val="16"/>
                <w:szCs w:val="16"/>
                <w:lang w:val="en-US"/>
              </w:rPr>
              <w:t>%)*</w:t>
            </w:r>
            <w:proofErr w:type="gramEnd"/>
            <w:r w:rsidRPr="00F40A94">
              <w:rPr>
                <w:color w:val="222222"/>
                <w:sz w:val="16"/>
                <w:szCs w:val="16"/>
                <w:lang w:val="en-US"/>
              </w:rPr>
              <w:t>*</w:t>
            </w:r>
          </w:p>
        </w:tc>
      </w:tr>
      <w:tr w:rsidR="001006D2" w:rsidRPr="008B43CD" w:rsidTr="00274E24">
        <w:trPr>
          <w:trHeight w:val="499"/>
        </w:trPr>
        <w:tc>
          <w:tcPr>
            <w:tcW w:w="481" w:type="dxa"/>
          </w:tcPr>
          <w:p w:rsidR="001006D2" w:rsidRPr="00B90E42" w:rsidRDefault="001006D2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0</w:t>
            </w:r>
            <w:r w:rsidRPr="00B90E42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958" w:type="dxa"/>
          </w:tcPr>
          <w:p w:rsidR="001006D2" w:rsidRPr="008B43CD" w:rsidRDefault="001006D2" w:rsidP="00274E24">
            <w:pPr>
              <w:rPr>
                <w:color w:val="212121"/>
                <w:sz w:val="16"/>
                <w:szCs w:val="16"/>
                <w:lang w:val="en-US"/>
              </w:rPr>
            </w:pPr>
            <w:proofErr w:type="spellStart"/>
            <w:r w:rsidRPr="008B43CD">
              <w:rPr>
                <w:color w:val="212121"/>
                <w:sz w:val="16"/>
                <w:szCs w:val="16"/>
                <w:lang w:val="en-US"/>
              </w:rPr>
              <w:t>Goos</w:t>
            </w:r>
            <w:r>
              <w:rPr>
                <w:color w:val="212121"/>
                <w:sz w:val="16"/>
                <w:szCs w:val="16"/>
                <w:lang w:val="en-US"/>
              </w:rPr>
              <w:t>s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t>ens</w:t>
            </w:r>
            <w:proofErr w:type="spellEnd"/>
            <w:r w:rsidRPr="008B43CD">
              <w:rPr>
                <w:color w:val="212121"/>
                <w:sz w:val="16"/>
                <w:szCs w:val="16"/>
                <w:lang w:val="en-US"/>
              </w:rPr>
              <w:t xml:space="preserve"> A (2003)</w:t>
            </w:r>
            <w:r w:rsidRPr="00122FA7">
              <w:rPr>
                <w:color w:val="212121"/>
                <w:sz w:val="16"/>
                <w:szCs w:val="16"/>
                <w:vertAlign w:val="superscript"/>
                <w:lang w:val="en-US"/>
              </w:rPr>
              <w:t>4</w:t>
            </w:r>
            <w:r w:rsidR="00AE70FA">
              <w:rPr>
                <w:color w:val="212121"/>
                <w:sz w:val="16"/>
                <w:szCs w:val="16"/>
                <w:vertAlign w:val="superscript"/>
                <w:lang w:val="en-US"/>
              </w:rPr>
              <w:t>6</w:t>
            </w:r>
          </w:p>
        </w:tc>
        <w:tc>
          <w:tcPr>
            <w:tcW w:w="992" w:type="dxa"/>
          </w:tcPr>
          <w:p w:rsidR="001006D2" w:rsidRPr="00E82CC2" w:rsidRDefault="001006D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E82CC2">
              <w:rPr>
                <w:color w:val="212121"/>
                <w:sz w:val="16"/>
                <w:szCs w:val="16"/>
                <w:lang w:val="en-US"/>
              </w:rPr>
              <w:t>Belgium</w:t>
            </w:r>
          </w:p>
        </w:tc>
        <w:tc>
          <w:tcPr>
            <w:tcW w:w="2268" w:type="dxa"/>
          </w:tcPr>
          <w:p w:rsidR="001006D2" w:rsidRPr="00B90E42" w:rsidRDefault="001006D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 xml:space="preserve">Department of Dermatology, University Hospital, </w:t>
            </w:r>
            <w:proofErr w:type="spellStart"/>
            <w:r w:rsidRPr="008B43CD">
              <w:rPr>
                <w:color w:val="212121"/>
                <w:sz w:val="16"/>
                <w:szCs w:val="16"/>
                <w:lang w:val="en-US"/>
              </w:rPr>
              <w:t>K.</w:t>
            </w:r>
            <w:proofErr w:type="gramStart"/>
            <w:r w:rsidRPr="008B43CD">
              <w:rPr>
                <w:color w:val="212121"/>
                <w:sz w:val="16"/>
                <w:szCs w:val="16"/>
                <w:lang w:val="en-US"/>
              </w:rPr>
              <w:t>U.Leuven</w:t>
            </w:r>
            <w:proofErr w:type="spellEnd"/>
            <w:proofErr w:type="gramEnd"/>
          </w:p>
        </w:tc>
        <w:tc>
          <w:tcPr>
            <w:tcW w:w="709" w:type="dxa"/>
          </w:tcPr>
          <w:p w:rsidR="001006D2" w:rsidRPr="008B43CD" w:rsidRDefault="001006D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1990-2003</w:t>
            </w:r>
          </w:p>
        </w:tc>
        <w:tc>
          <w:tcPr>
            <w:tcW w:w="709" w:type="dxa"/>
          </w:tcPr>
          <w:p w:rsidR="001006D2" w:rsidRPr="008B43CD" w:rsidRDefault="001006D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R, NR, SC</w:t>
            </w:r>
          </w:p>
        </w:tc>
        <w:tc>
          <w:tcPr>
            <w:tcW w:w="1842" w:type="dxa"/>
          </w:tcPr>
          <w:p w:rsidR="001006D2" w:rsidRPr="00B90E42" w:rsidRDefault="001006D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Patients suffering from conjunctivitis and/or dermatitis on the eyelids</w:t>
            </w:r>
          </w:p>
        </w:tc>
        <w:tc>
          <w:tcPr>
            <w:tcW w:w="709" w:type="dxa"/>
          </w:tcPr>
          <w:p w:rsidR="001006D2" w:rsidRPr="008B43CD" w:rsidRDefault="001006D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154</w:t>
            </w:r>
            <w:r>
              <w:rPr>
                <w:color w:val="212121"/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1006D2" w:rsidRPr="008B43CD" w:rsidRDefault="001006D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280</w:t>
            </w:r>
          </w:p>
        </w:tc>
        <w:tc>
          <w:tcPr>
            <w:tcW w:w="1275" w:type="dxa"/>
          </w:tcPr>
          <w:p w:rsidR="001006D2" w:rsidRPr="008B43CD" w:rsidRDefault="001006D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B90E42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1" w:type="dxa"/>
          </w:tcPr>
          <w:p w:rsidR="001006D2" w:rsidRPr="008B43CD" w:rsidRDefault="001006D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B90E42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992" w:type="dxa"/>
          </w:tcPr>
          <w:p w:rsidR="001006D2" w:rsidRPr="008B43CD" w:rsidRDefault="001006D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B90E42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1" w:type="dxa"/>
            <w:shd w:val="clear" w:color="auto" w:fill="auto"/>
          </w:tcPr>
          <w:p w:rsidR="001006D2" w:rsidRPr="008B43CD" w:rsidRDefault="001006D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B90E42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6" w:type="dxa"/>
          </w:tcPr>
          <w:p w:rsidR="001006D2" w:rsidRPr="008B43CD" w:rsidRDefault="001006D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B90E42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</w:tr>
      <w:tr w:rsidR="00235ACA" w:rsidRPr="00F40A94" w:rsidTr="00274E24">
        <w:trPr>
          <w:trHeight w:val="553"/>
        </w:trPr>
        <w:tc>
          <w:tcPr>
            <w:tcW w:w="481" w:type="dxa"/>
          </w:tcPr>
          <w:p w:rsidR="00235ACA" w:rsidRPr="00F40A94" w:rsidRDefault="00235ACA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  <w:r w:rsidR="00E27350">
              <w:rPr>
                <w:sz w:val="16"/>
                <w:szCs w:val="16"/>
                <w:lang w:val="en-US"/>
              </w:rPr>
              <w:t>1</w:t>
            </w:r>
            <w:r w:rsidRPr="00F40A94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958" w:type="dxa"/>
          </w:tcPr>
          <w:p w:rsidR="00235ACA" w:rsidRPr="00F40A94" w:rsidRDefault="00235ACA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Herbst RA </w:t>
            </w:r>
            <w:r w:rsidRPr="00F40A94">
              <w:rPr>
                <w:color w:val="212121"/>
                <w:sz w:val="16"/>
                <w:szCs w:val="16"/>
                <w:lang w:val="en-US"/>
              </w:rPr>
              <w:t>et al.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 (2004)</w:t>
            </w:r>
            <w:r w:rsidR="009D0979">
              <w:rPr>
                <w:color w:val="000000"/>
                <w:sz w:val="16"/>
                <w:szCs w:val="16"/>
                <w:vertAlign w:val="superscript"/>
                <w:lang w:val="en-US"/>
              </w:rPr>
              <w:t>5</w:t>
            </w:r>
          </w:p>
        </w:tc>
        <w:tc>
          <w:tcPr>
            <w:tcW w:w="992" w:type="dxa"/>
          </w:tcPr>
          <w:p w:rsidR="00AE70FA" w:rsidRDefault="00235ACA" w:rsidP="00274E24">
            <w:pPr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F40A94">
              <w:rPr>
                <w:color w:val="000000"/>
                <w:sz w:val="16"/>
                <w:szCs w:val="16"/>
              </w:rPr>
              <w:t>Germany</w:t>
            </w:r>
            <w:proofErr w:type="spellEnd"/>
          </w:p>
          <w:p w:rsidR="00235ACA" w:rsidRPr="00F40A94" w:rsidRDefault="00235ACA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</w:rPr>
              <w:t>Austria</w:t>
            </w:r>
          </w:p>
        </w:tc>
        <w:tc>
          <w:tcPr>
            <w:tcW w:w="2268" w:type="dxa"/>
          </w:tcPr>
          <w:p w:rsidR="00235ACA" w:rsidRPr="00F40A94" w:rsidRDefault="00235ACA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32 centers in Germany</w:t>
            </w:r>
          </w:p>
          <w:p w:rsidR="00235ACA" w:rsidRPr="00F40A94" w:rsidRDefault="00235ACA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and Austria</w:t>
            </w:r>
          </w:p>
        </w:tc>
        <w:tc>
          <w:tcPr>
            <w:tcW w:w="709" w:type="dxa"/>
          </w:tcPr>
          <w:p w:rsidR="00235ACA" w:rsidRPr="00F40A94" w:rsidRDefault="00235ACA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</w:rPr>
              <w:t>1995–1999</w:t>
            </w:r>
          </w:p>
        </w:tc>
        <w:tc>
          <w:tcPr>
            <w:tcW w:w="709" w:type="dxa"/>
          </w:tcPr>
          <w:p w:rsidR="00235ACA" w:rsidRPr="00F40A94" w:rsidRDefault="00235ACA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NR, CS, MC</w:t>
            </w:r>
          </w:p>
        </w:tc>
        <w:tc>
          <w:tcPr>
            <w:tcW w:w="1842" w:type="dxa"/>
          </w:tcPr>
          <w:p w:rsidR="00235ACA" w:rsidRPr="00F40A94" w:rsidRDefault="00235ACA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Patch test results of the Information Network of the Departments of Dermatology</w:t>
            </w:r>
          </w:p>
        </w:tc>
        <w:tc>
          <w:tcPr>
            <w:tcW w:w="709" w:type="dxa"/>
          </w:tcPr>
          <w:p w:rsidR="00235ACA" w:rsidRPr="00F40A94" w:rsidRDefault="00235ACA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</w:rPr>
              <w:t>49256</w:t>
            </w:r>
          </w:p>
        </w:tc>
        <w:tc>
          <w:tcPr>
            <w:tcW w:w="851" w:type="dxa"/>
            <w:shd w:val="clear" w:color="auto" w:fill="auto"/>
          </w:tcPr>
          <w:p w:rsidR="00235ACA" w:rsidRPr="00F40A94" w:rsidRDefault="00235ACA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</w:rPr>
              <w:t>1641 (3</w:t>
            </w:r>
            <w:r>
              <w:rPr>
                <w:color w:val="000000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/>
                <w:sz w:val="16"/>
                <w:szCs w:val="16"/>
              </w:rPr>
              <w:t>3%)</w:t>
            </w:r>
          </w:p>
        </w:tc>
        <w:tc>
          <w:tcPr>
            <w:tcW w:w="1275" w:type="dxa"/>
          </w:tcPr>
          <w:p w:rsidR="00235ACA" w:rsidRPr="00F40A94" w:rsidRDefault="00235ACA" w:rsidP="00274E24">
            <w:pPr>
              <w:rPr>
                <w:color w:val="222222"/>
                <w:sz w:val="16"/>
                <w:szCs w:val="16"/>
                <w:shd w:val="clear" w:color="auto" w:fill="FFFFFF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1027 (62</w:t>
            </w:r>
            <w:r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·</w:t>
            </w:r>
            <w:r w:rsidRPr="00F40A94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6%) pts over 40 years</w:t>
            </w:r>
          </w:p>
        </w:tc>
        <w:tc>
          <w:tcPr>
            <w:tcW w:w="851" w:type="dxa"/>
          </w:tcPr>
          <w:p w:rsidR="00235ACA" w:rsidRPr="00D31CE8" w:rsidRDefault="00235ACA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</w:rPr>
              <w:t>N</w:t>
            </w:r>
            <w:r>
              <w:rPr>
                <w:color w:val="000000"/>
                <w:sz w:val="16"/>
                <w:szCs w:val="16"/>
                <w:lang w:val="en-US"/>
              </w:rPr>
              <w:t>R</w:t>
            </w:r>
          </w:p>
        </w:tc>
        <w:tc>
          <w:tcPr>
            <w:tcW w:w="992" w:type="dxa"/>
          </w:tcPr>
          <w:p w:rsidR="00235ACA" w:rsidRPr="00F40A94" w:rsidRDefault="00235ACA" w:rsidP="00274E24">
            <w:pPr>
              <w:rPr>
                <w:color w:val="000000"/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</w:rPr>
              <w:t>323/1318</w:t>
            </w:r>
          </w:p>
          <w:p w:rsidR="00235ACA" w:rsidRPr="00F40A94" w:rsidRDefault="00235ACA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(20/80)</w:t>
            </w:r>
          </w:p>
          <w:p w:rsidR="00235ACA" w:rsidRPr="00F40A94" w:rsidRDefault="00235ACA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1:4</w:t>
            </w:r>
          </w:p>
        </w:tc>
        <w:tc>
          <w:tcPr>
            <w:tcW w:w="851" w:type="dxa"/>
            <w:shd w:val="clear" w:color="auto" w:fill="auto"/>
          </w:tcPr>
          <w:p w:rsidR="00235ACA" w:rsidRPr="00F40A94" w:rsidRDefault="00235ACA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463 (28</w:t>
            </w:r>
            <w:r>
              <w:rPr>
                <w:color w:val="000000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>2%)</w:t>
            </w:r>
          </w:p>
        </w:tc>
        <w:tc>
          <w:tcPr>
            <w:tcW w:w="856" w:type="dxa"/>
          </w:tcPr>
          <w:p w:rsidR="00235ACA" w:rsidRPr="00F40A94" w:rsidRDefault="00235ACA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N</w:t>
            </w:r>
            <w:r>
              <w:rPr>
                <w:sz w:val="16"/>
                <w:szCs w:val="16"/>
                <w:lang w:val="en-US"/>
              </w:rPr>
              <w:t>R</w:t>
            </w:r>
          </w:p>
        </w:tc>
      </w:tr>
      <w:tr w:rsidR="00E27350" w:rsidRPr="008B43CD" w:rsidTr="00274E24">
        <w:trPr>
          <w:trHeight w:val="782"/>
        </w:trPr>
        <w:tc>
          <w:tcPr>
            <w:tcW w:w="481" w:type="dxa"/>
          </w:tcPr>
          <w:p w:rsidR="00E27350" w:rsidRPr="00696774" w:rsidRDefault="00E27350" w:rsidP="00274E24">
            <w:pPr>
              <w:rPr>
                <w:sz w:val="16"/>
                <w:szCs w:val="16"/>
                <w:lang w:val="en-US"/>
              </w:rPr>
            </w:pPr>
            <w:r w:rsidRPr="00696774">
              <w:rPr>
                <w:sz w:val="16"/>
                <w:szCs w:val="16"/>
                <w:lang w:val="en-US"/>
              </w:rPr>
              <w:t xml:space="preserve">22. </w:t>
            </w:r>
          </w:p>
        </w:tc>
        <w:tc>
          <w:tcPr>
            <w:tcW w:w="1958" w:type="dxa"/>
          </w:tcPr>
          <w:p w:rsidR="00E27350" w:rsidRPr="00696774" w:rsidRDefault="00E27350" w:rsidP="00274E24">
            <w:pPr>
              <w:rPr>
                <w:color w:val="212121"/>
                <w:sz w:val="16"/>
                <w:szCs w:val="16"/>
                <w:lang w:val="en-US"/>
              </w:rPr>
            </w:pPr>
            <w:proofErr w:type="spellStart"/>
            <w:r w:rsidRPr="00696774">
              <w:rPr>
                <w:color w:val="212121"/>
                <w:sz w:val="16"/>
                <w:szCs w:val="16"/>
                <w:lang w:val="en-US"/>
              </w:rPr>
              <w:t>Corazza</w:t>
            </w:r>
            <w:proofErr w:type="spellEnd"/>
            <w:r w:rsidRPr="00696774">
              <w:rPr>
                <w:color w:val="212121"/>
                <w:sz w:val="16"/>
                <w:szCs w:val="16"/>
                <w:lang w:val="en-US"/>
              </w:rPr>
              <w:t xml:space="preserve"> M et al (2004)</w:t>
            </w:r>
            <w:r w:rsidR="00B61590" w:rsidRPr="00B61590">
              <w:rPr>
                <w:color w:val="212121"/>
                <w:sz w:val="16"/>
                <w:szCs w:val="16"/>
                <w:vertAlign w:val="superscript"/>
                <w:lang w:val="en-US"/>
              </w:rPr>
              <w:t>47</w:t>
            </w:r>
          </w:p>
        </w:tc>
        <w:tc>
          <w:tcPr>
            <w:tcW w:w="992" w:type="dxa"/>
          </w:tcPr>
          <w:p w:rsidR="00E27350" w:rsidRPr="00696774" w:rsidRDefault="00E2735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696774">
              <w:rPr>
                <w:color w:val="212121"/>
                <w:sz w:val="16"/>
                <w:szCs w:val="16"/>
                <w:lang w:val="en-US"/>
              </w:rPr>
              <w:t>Italy</w:t>
            </w:r>
          </w:p>
        </w:tc>
        <w:tc>
          <w:tcPr>
            <w:tcW w:w="2268" w:type="dxa"/>
          </w:tcPr>
          <w:p w:rsidR="00E27350" w:rsidRPr="00696774" w:rsidRDefault="00E27350" w:rsidP="00274E24">
            <w:pPr>
              <w:pStyle w:val="NormalWeb"/>
              <w:spacing w:before="0" w:beforeAutospacing="0" w:after="0" w:afterAutospacing="0"/>
              <w:rPr>
                <w:color w:val="212121"/>
                <w:sz w:val="16"/>
                <w:szCs w:val="16"/>
                <w:lang w:val="en-US"/>
              </w:rPr>
            </w:pPr>
            <w:r w:rsidRPr="00696774">
              <w:rPr>
                <w:color w:val="212121"/>
                <w:sz w:val="16"/>
                <w:szCs w:val="16"/>
                <w:lang w:val="en-US"/>
              </w:rPr>
              <w:t xml:space="preserve">Department of Clinical and Experimental Medicine, Section of Dermatology, </w:t>
            </w:r>
          </w:p>
          <w:p w:rsidR="00E27350" w:rsidRPr="00696774" w:rsidRDefault="00E27350" w:rsidP="00274E24">
            <w:pPr>
              <w:pStyle w:val="NormalWeb"/>
              <w:spacing w:before="0" w:beforeAutospacing="0" w:after="0" w:afterAutospacing="0"/>
              <w:rPr>
                <w:color w:val="212121"/>
                <w:sz w:val="16"/>
                <w:szCs w:val="16"/>
                <w:lang w:val="en-US"/>
              </w:rPr>
            </w:pPr>
            <w:r w:rsidRPr="00696774">
              <w:rPr>
                <w:color w:val="212121"/>
                <w:sz w:val="16"/>
                <w:szCs w:val="16"/>
                <w:lang w:val="en-US"/>
              </w:rPr>
              <w:t xml:space="preserve">Department of Ophthalmology, </w:t>
            </w:r>
            <w:proofErr w:type="spellStart"/>
            <w:r w:rsidRPr="00696774">
              <w:rPr>
                <w:color w:val="212121"/>
                <w:sz w:val="16"/>
                <w:szCs w:val="16"/>
                <w:lang w:val="en-US"/>
              </w:rPr>
              <w:t>Azienda</w:t>
            </w:r>
            <w:proofErr w:type="spellEnd"/>
            <w:r w:rsidRPr="00696774">
              <w:rPr>
                <w:color w:val="212121"/>
                <w:sz w:val="16"/>
                <w:szCs w:val="16"/>
                <w:lang w:val="en-US"/>
              </w:rPr>
              <w:t xml:space="preserve"> Hospital, University of Ferrara, Italy</w:t>
            </w:r>
          </w:p>
        </w:tc>
        <w:tc>
          <w:tcPr>
            <w:tcW w:w="709" w:type="dxa"/>
          </w:tcPr>
          <w:p w:rsidR="00E27350" w:rsidRPr="00696774" w:rsidRDefault="00E2735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696774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709" w:type="dxa"/>
          </w:tcPr>
          <w:p w:rsidR="00E27350" w:rsidRPr="00696774" w:rsidRDefault="00E2735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696774">
              <w:rPr>
                <w:color w:val="212121"/>
                <w:sz w:val="16"/>
                <w:szCs w:val="16"/>
                <w:lang w:val="en-US"/>
              </w:rPr>
              <w:t>P, SC</w:t>
            </w:r>
          </w:p>
        </w:tc>
        <w:tc>
          <w:tcPr>
            <w:tcW w:w="1842" w:type="dxa"/>
          </w:tcPr>
          <w:p w:rsidR="00E27350" w:rsidRPr="00696774" w:rsidRDefault="00E27350" w:rsidP="00E27350">
            <w:pPr>
              <w:rPr>
                <w:color w:val="212121"/>
                <w:sz w:val="16"/>
                <w:szCs w:val="16"/>
                <w:lang w:val="en-US"/>
              </w:rPr>
            </w:pPr>
            <w:r w:rsidRPr="00696774">
              <w:rPr>
                <w:color w:val="212121"/>
                <w:sz w:val="16"/>
                <w:szCs w:val="16"/>
                <w:lang w:val="en-US"/>
              </w:rPr>
              <w:t>Patients with eyelid dermatitis, closely</w:t>
            </w:r>
          </w:p>
          <w:p w:rsidR="00E27350" w:rsidRPr="00696774" w:rsidRDefault="00E2735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696774">
              <w:rPr>
                <w:color w:val="212121"/>
                <w:sz w:val="16"/>
                <w:szCs w:val="16"/>
                <w:lang w:val="en-US"/>
              </w:rPr>
              <w:t xml:space="preserve"> related to the use of topical ocular products</w:t>
            </w:r>
          </w:p>
        </w:tc>
        <w:tc>
          <w:tcPr>
            <w:tcW w:w="709" w:type="dxa"/>
            <w:shd w:val="clear" w:color="auto" w:fill="auto"/>
          </w:tcPr>
          <w:p w:rsidR="00E27350" w:rsidRPr="00696774" w:rsidRDefault="00E2735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696774">
              <w:rPr>
                <w:color w:val="212121"/>
                <w:sz w:val="16"/>
                <w:szCs w:val="16"/>
                <w:lang w:val="en-US"/>
              </w:rPr>
              <w:t>62</w:t>
            </w:r>
          </w:p>
        </w:tc>
        <w:tc>
          <w:tcPr>
            <w:tcW w:w="851" w:type="dxa"/>
            <w:shd w:val="clear" w:color="auto" w:fill="auto"/>
          </w:tcPr>
          <w:p w:rsidR="00E27350" w:rsidRPr="00696774" w:rsidRDefault="00E2735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696774">
              <w:rPr>
                <w:color w:val="212121"/>
                <w:sz w:val="16"/>
                <w:szCs w:val="16"/>
                <w:lang w:val="en-US"/>
              </w:rPr>
              <w:t>39</w:t>
            </w:r>
          </w:p>
        </w:tc>
        <w:tc>
          <w:tcPr>
            <w:tcW w:w="1275" w:type="dxa"/>
          </w:tcPr>
          <w:p w:rsidR="00E27350" w:rsidRPr="00696774" w:rsidRDefault="00E2735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696774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1" w:type="dxa"/>
          </w:tcPr>
          <w:p w:rsidR="00E27350" w:rsidRPr="00696774" w:rsidRDefault="00E2735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696774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992" w:type="dxa"/>
          </w:tcPr>
          <w:p w:rsidR="00E27350" w:rsidRPr="00696774" w:rsidRDefault="00E2735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696774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1" w:type="dxa"/>
          </w:tcPr>
          <w:p w:rsidR="00E27350" w:rsidRPr="00696774" w:rsidRDefault="00E2735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696774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6" w:type="dxa"/>
          </w:tcPr>
          <w:p w:rsidR="00E27350" w:rsidRPr="008B43CD" w:rsidRDefault="00E2735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696774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</w:tr>
      <w:tr w:rsidR="00843BFF" w:rsidRPr="008B43CD" w:rsidTr="00274E24">
        <w:trPr>
          <w:trHeight w:val="553"/>
        </w:trPr>
        <w:tc>
          <w:tcPr>
            <w:tcW w:w="481" w:type="dxa"/>
          </w:tcPr>
          <w:p w:rsidR="00843BFF" w:rsidRPr="00B90E42" w:rsidRDefault="00843BFF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  <w:r w:rsidR="00E27350">
              <w:rPr>
                <w:sz w:val="16"/>
                <w:szCs w:val="16"/>
                <w:lang w:val="en-US"/>
              </w:rPr>
              <w:t>3</w:t>
            </w:r>
            <w:r w:rsidRPr="00B90E42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958" w:type="dxa"/>
          </w:tcPr>
          <w:p w:rsidR="00843BFF" w:rsidRPr="00122FA7" w:rsidRDefault="00843BFF" w:rsidP="00274E24">
            <w:pPr>
              <w:rPr>
                <w:color w:val="212121"/>
                <w:sz w:val="16"/>
                <w:szCs w:val="16"/>
                <w:vertAlign w:val="superscript"/>
                <w:lang w:val="en-US"/>
              </w:rPr>
            </w:pPr>
            <w:proofErr w:type="spellStart"/>
            <w:r w:rsidRPr="008B43CD">
              <w:rPr>
                <w:color w:val="212121"/>
                <w:sz w:val="16"/>
                <w:szCs w:val="16"/>
                <w:lang w:val="en-US"/>
              </w:rPr>
              <w:t>Dirschka</w:t>
            </w:r>
            <w:proofErr w:type="spellEnd"/>
            <w:r w:rsidRPr="008B43CD">
              <w:rPr>
                <w:color w:val="212121"/>
                <w:sz w:val="16"/>
                <w:szCs w:val="16"/>
                <w:lang w:val="en-US"/>
              </w:rPr>
              <w:t xml:space="preserve"> T &amp; </w:t>
            </w:r>
            <w:proofErr w:type="spellStart"/>
            <w:r w:rsidRPr="008B43CD">
              <w:rPr>
                <w:color w:val="212121"/>
                <w:sz w:val="16"/>
                <w:szCs w:val="16"/>
                <w:lang w:val="en-US"/>
              </w:rPr>
              <w:t>Tronnier</w:t>
            </w:r>
            <w:proofErr w:type="spellEnd"/>
            <w:r w:rsidRPr="008B43CD">
              <w:rPr>
                <w:color w:val="212121"/>
                <w:sz w:val="16"/>
                <w:szCs w:val="16"/>
                <w:lang w:val="en-US"/>
              </w:rPr>
              <w:t xml:space="preserve"> H (2004)</w:t>
            </w:r>
            <w:r w:rsidR="00B61590">
              <w:rPr>
                <w:color w:val="212121"/>
                <w:sz w:val="16"/>
                <w:szCs w:val="16"/>
                <w:vertAlign w:val="superscript"/>
                <w:lang w:val="en-US"/>
              </w:rPr>
              <w:t>48</w:t>
            </w:r>
          </w:p>
        </w:tc>
        <w:tc>
          <w:tcPr>
            <w:tcW w:w="992" w:type="dxa"/>
          </w:tcPr>
          <w:p w:rsidR="00843BFF" w:rsidRPr="00E82CC2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E82CC2">
              <w:rPr>
                <w:color w:val="212121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2268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proofErr w:type="spellStart"/>
            <w:r w:rsidRPr="00B836FC">
              <w:rPr>
                <w:color w:val="000000" w:themeColor="text1"/>
                <w:sz w:val="16"/>
                <w:szCs w:val="16"/>
                <w:lang w:val="en-US"/>
              </w:rPr>
              <w:t>Institut</w:t>
            </w:r>
            <w:proofErr w:type="spellEnd"/>
            <w:r w:rsidRPr="00B836FC">
              <w:rPr>
                <w:color w:val="000000" w:themeColor="text1"/>
                <w:sz w:val="16"/>
                <w:szCs w:val="16"/>
                <w:lang w:val="en-US"/>
              </w:rPr>
              <w:t xml:space="preserve"> für </w:t>
            </w:r>
            <w:proofErr w:type="spellStart"/>
            <w:r w:rsidRPr="00B836FC">
              <w:rPr>
                <w:color w:val="000000" w:themeColor="text1"/>
                <w:sz w:val="16"/>
                <w:szCs w:val="16"/>
                <w:lang w:val="en-US"/>
              </w:rPr>
              <w:t>experimentelle</w:t>
            </w:r>
            <w:proofErr w:type="spellEnd"/>
            <w:r w:rsidRPr="00B836FC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836FC">
              <w:rPr>
                <w:color w:val="000000" w:themeColor="text1"/>
                <w:sz w:val="16"/>
                <w:szCs w:val="16"/>
                <w:lang w:val="en-US"/>
              </w:rPr>
              <w:t>Dermatologie</w:t>
            </w:r>
            <w:proofErr w:type="spellEnd"/>
            <w:r w:rsidRPr="00B836FC">
              <w:rPr>
                <w:color w:val="000000" w:themeColor="text1"/>
                <w:sz w:val="16"/>
                <w:szCs w:val="16"/>
                <w:lang w:val="en-US"/>
              </w:rPr>
              <w:t xml:space="preserve"> der Universität Witten/</w:t>
            </w:r>
            <w:proofErr w:type="spellStart"/>
            <w:r w:rsidRPr="00B836FC">
              <w:rPr>
                <w:color w:val="000000" w:themeColor="text1"/>
                <w:sz w:val="16"/>
                <w:szCs w:val="16"/>
                <w:lang w:val="en-US"/>
              </w:rPr>
              <w:t>Herdecke</w:t>
            </w:r>
            <w:proofErr w:type="spellEnd"/>
          </w:p>
        </w:tc>
        <w:tc>
          <w:tcPr>
            <w:tcW w:w="709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1998-2003</w:t>
            </w:r>
          </w:p>
        </w:tc>
        <w:tc>
          <w:tcPr>
            <w:tcW w:w="709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>
              <w:rPr>
                <w:color w:val="212121"/>
                <w:sz w:val="16"/>
                <w:szCs w:val="16"/>
                <w:lang w:val="en-US"/>
              </w:rPr>
              <w:t>R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t xml:space="preserve">, </w:t>
            </w:r>
            <w:r>
              <w:rPr>
                <w:color w:val="212121"/>
                <w:sz w:val="16"/>
                <w:szCs w:val="16"/>
                <w:lang w:val="en-US"/>
              </w:rPr>
              <w:t>CS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t>, SC</w:t>
            </w:r>
          </w:p>
        </w:tc>
        <w:tc>
          <w:tcPr>
            <w:tcW w:w="1842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Patients with periocular dermatitis</w:t>
            </w:r>
          </w:p>
        </w:tc>
        <w:tc>
          <w:tcPr>
            <w:tcW w:w="709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23</w:t>
            </w:r>
          </w:p>
        </w:tc>
        <w:tc>
          <w:tcPr>
            <w:tcW w:w="851" w:type="dxa"/>
            <w:shd w:val="clear" w:color="auto" w:fill="auto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20</w:t>
            </w:r>
          </w:p>
        </w:tc>
        <w:tc>
          <w:tcPr>
            <w:tcW w:w="1275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47.25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sym w:font="Symbol" w:char="F0AB"/>
            </w:r>
          </w:p>
        </w:tc>
        <w:tc>
          <w:tcPr>
            <w:tcW w:w="851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992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4/19</w:t>
            </w:r>
          </w:p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(5/95)</w:t>
            </w:r>
          </w:p>
        </w:tc>
        <w:tc>
          <w:tcPr>
            <w:tcW w:w="851" w:type="dxa"/>
            <w:shd w:val="clear" w:color="auto" w:fill="auto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6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</w:tr>
      <w:tr w:rsidR="00235ACA" w:rsidRPr="00F40A94" w:rsidTr="001006D2">
        <w:trPr>
          <w:trHeight w:val="1246"/>
        </w:trPr>
        <w:tc>
          <w:tcPr>
            <w:tcW w:w="481" w:type="dxa"/>
          </w:tcPr>
          <w:p w:rsidR="00235ACA" w:rsidRPr="00F40A94" w:rsidRDefault="00235ACA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  <w:r w:rsidR="00E27350">
              <w:rPr>
                <w:sz w:val="16"/>
                <w:szCs w:val="16"/>
                <w:lang w:val="en-US"/>
              </w:rPr>
              <w:t>4</w:t>
            </w:r>
            <w:r w:rsidRPr="00F40A94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958" w:type="dxa"/>
          </w:tcPr>
          <w:p w:rsidR="00235ACA" w:rsidRPr="00F40A94" w:rsidRDefault="00235ACA" w:rsidP="00274E24">
            <w:pPr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F40A94">
              <w:rPr>
                <w:color w:val="000000"/>
                <w:sz w:val="16"/>
                <w:szCs w:val="16"/>
                <w:lang w:val="en-US"/>
              </w:rPr>
              <w:t>Guin</w:t>
            </w:r>
            <w:proofErr w:type="spellEnd"/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 JD (2004)</w:t>
            </w:r>
            <w:r w:rsidRPr="00F40A94">
              <w:rPr>
                <w:color w:val="000000"/>
                <w:sz w:val="16"/>
                <w:szCs w:val="16"/>
                <w:vertAlign w:val="superscript"/>
                <w:lang w:val="en-US"/>
              </w:rPr>
              <w:t>4</w:t>
            </w:r>
            <w:r w:rsidR="00B61590">
              <w:rPr>
                <w:color w:val="000000"/>
                <w:sz w:val="16"/>
                <w:szCs w:val="16"/>
                <w:vertAlign w:val="superscript"/>
                <w:lang w:val="en-US"/>
              </w:rPr>
              <w:t>9</w:t>
            </w:r>
          </w:p>
        </w:tc>
        <w:tc>
          <w:tcPr>
            <w:tcW w:w="992" w:type="dxa"/>
          </w:tcPr>
          <w:p w:rsidR="00235ACA" w:rsidRPr="00F40A94" w:rsidRDefault="00235ACA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USA</w:t>
            </w:r>
          </w:p>
        </w:tc>
        <w:tc>
          <w:tcPr>
            <w:tcW w:w="2268" w:type="dxa"/>
          </w:tcPr>
          <w:p w:rsidR="00235ACA" w:rsidRPr="00F40A94" w:rsidRDefault="00235ACA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University of Arkansas for Medical Sciences</w:t>
            </w:r>
          </w:p>
        </w:tc>
        <w:tc>
          <w:tcPr>
            <w:tcW w:w="709" w:type="dxa"/>
          </w:tcPr>
          <w:p w:rsidR="00235ACA" w:rsidRPr="00F40A94" w:rsidRDefault="00235ACA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2004</w:t>
            </w:r>
          </w:p>
        </w:tc>
        <w:tc>
          <w:tcPr>
            <w:tcW w:w="709" w:type="dxa"/>
          </w:tcPr>
          <w:p w:rsidR="00235ACA" w:rsidRPr="00F40A94" w:rsidRDefault="00235ACA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 xml:space="preserve">NR, CS, </w:t>
            </w: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SC</w:t>
            </w:r>
          </w:p>
        </w:tc>
        <w:tc>
          <w:tcPr>
            <w:tcW w:w="1842" w:type="dxa"/>
          </w:tcPr>
          <w:p w:rsidR="00235ACA" w:rsidRPr="00F40A94" w:rsidRDefault="00235ACA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An initial complaint of eyelid dermatitis, with or without involvement in other areas, in a private practice limited to contact dermatitis and eczema.</w:t>
            </w:r>
          </w:p>
        </w:tc>
        <w:tc>
          <w:tcPr>
            <w:tcW w:w="709" w:type="dxa"/>
          </w:tcPr>
          <w:p w:rsidR="00235ACA" w:rsidRPr="00F40A94" w:rsidRDefault="00235ACA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212121"/>
                <w:sz w:val="16"/>
                <w:szCs w:val="16"/>
              </w:rPr>
              <w:t>215</w:t>
            </w:r>
          </w:p>
        </w:tc>
        <w:tc>
          <w:tcPr>
            <w:tcW w:w="851" w:type="dxa"/>
            <w:shd w:val="clear" w:color="auto" w:fill="auto"/>
          </w:tcPr>
          <w:p w:rsidR="00235ACA" w:rsidRPr="00F40A94" w:rsidRDefault="00235ACA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215 (100%)</w:t>
            </w:r>
          </w:p>
        </w:tc>
        <w:tc>
          <w:tcPr>
            <w:tcW w:w="1275" w:type="dxa"/>
          </w:tcPr>
          <w:p w:rsidR="00235ACA" w:rsidRPr="00F40A94" w:rsidRDefault="00235ACA" w:rsidP="00274E24">
            <w:pPr>
              <w:rPr>
                <w:color w:val="000000"/>
                <w:sz w:val="16"/>
                <w:szCs w:val="16"/>
                <w:vertAlign w:val="superscript"/>
              </w:rPr>
            </w:pPr>
            <w:r w:rsidRPr="00F40A94">
              <w:rPr>
                <w:color w:val="212121"/>
                <w:sz w:val="16"/>
                <w:szCs w:val="16"/>
              </w:rPr>
              <w:t>49</w:t>
            </w:r>
            <w:r>
              <w:rPr>
                <w:color w:val="212121"/>
                <w:sz w:val="16"/>
                <w:szCs w:val="16"/>
                <w:lang w:val="en-US"/>
              </w:rPr>
              <w:t>·</w:t>
            </w:r>
            <w:r w:rsidRPr="00F40A94">
              <w:rPr>
                <w:color w:val="212121"/>
                <w:sz w:val="16"/>
                <w:szCs w:val="16"/>
              </w:rPr>
              <w:t>6</w:t>
            </w:r>
            <w:r w:rsidRPr="00F40A94">
              <w:rPr>
                <w:sz w:val="16"/>
                <w:szCs w:val="16"/>
                <w:vertAlign w:val="superscript"/>
                <w:lang w:val="en-US"/>
              </w:rPr>
              <w:sym w:font="Symbol" w:char="F0AB"/>
            </w:r>
          </w:p>
          <w:p w:rsidR="00235ACA" w:rsidRPr="00F40A94" w:rsidRDefault="00235ACA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F40A94">
              <w:rPr>
                <w:color w:val="212121"/>
                <w:sz w:val="16"/>
                <w:szCs w:val="16"/>
                <w:lang w:val="en-US"/>
              </w:rPr>
              <w:t>1 – 95</w:t>
            </w:r>
            <w:r w:rsidRPr="00F40A94">
              <w:rPr>
                <w:sz w:val="16"/>
                <w:szCs w:val="16"/>
                <w:vertAlign w:val="superscript"/>
                <w:lang w:val="en-US"/>
              </w:rPr>
              <w:sym w:font="Symbol" w:char="F0A8"/>
            </w:r>
          </w:p>
          <w:p w:rsidR="00235ACA" w:rsidRPr="00F40A94" w:rsidRDefault="00235ACA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212121"/>
                <w:sz w:val="16"/>
                <w:szCs w:val="16"/>
                <w:lang w:val="en-US"/>
              </w:rPr>
              <w:t>51</w:t>
            </w:r>
            <w:r w:rsidRPr="00F40A94">
              <w:rPr>
                <w:sz w:val="16"/>
                <w:szCs w:val="16"/>
                <w:vertAlign w:val="superscript"/>
                <w:lang w:val="en-US"/>
              </w:rPr>
              <w:sym w:font="Symbol" w:char="F0AA"/>
            </w:r>
          </w:p>
        </w:tc>
        <w:tc>
          <w:tcPr>
            <w:tcW w:w="851" w:type="dxa"/>
          </w:tcPr>
          <w:p w:rsidR="00235ACA" w:rsidRPr="00F40A94" w:rsidRDefault="00235ACA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F40A94">
              <w:rPr>
                <w:color w:val="212121"/>
                <w:sz w:val="16"/>
                <w:szCs w:val="16"/>
                <w:lang w:val="en-US"/>
              </w:rPr>
              <w:t>N</w:t>
            </w:r>
            <w:r>
              <w:rPr>
                <w:color w:val="212121"/>
                <w:sz w:val="16"/>
                <w:szCs w:val="16"/>
                <w:lang w:val="en-US"/>
              </w:rPr>
              <w:t>R</w:t>
            </w:r>
          </w:p>
        </w:tc>
        <w:tc>
          <w:tcPr>
            <w:tcW w:w="992" w:type="dxa"/>
          </w:tcPr>
          <w:p w:rsidR="00235ACA" w:rsidRPr="00F40A94" w:rsidRDefault="00235ACA" w:rsidP="00274E24">
            <w:pPr>
              <w:rPr>
                <w:color w:val="212121"/>
                <w:sz w:val="16"/>
                <w:szCs w:val="16"/>
              </w:rPr>
            </w:pPr>
            <w:r w:rsidRPr="00F40A94">
              <w:rPr>
                <w:color w:val="212121"/>
                <w:sz w:val="16"/>
                <w:szCs w:val="16"/>
              </w:rPr>
              <w:t>42/173</w:t>
            </w:r>
          </w:p>
          <w:p w:rsidR="00235ACA" w:rsidRPr="00F40A94" w:rsidRDefault="00235ACA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F40A94">
              <w:rPr>
                <w:color w:val="212121"/>
                <w:sz w:val="16"/>
                <w:szCs w:val="16"/>
                <w:lang w:val="en-US"/>
              </w:rPr>
              <w:t>(20/80)</w:t>
            </w:r>
          </w:p>
          <w:p w:rsidR="00235ACA" w:rsidRPr="00F40A94" w:rsidRDefault="00235ACA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212121"/>
                <w:sz w:val="16"/>
                <w:szCs w:val="16"/>
                <w:lang w:val="en-US"/>
              </w:rPr>
              <w:t>1:4</w:t>
            </w:r>
          </w:p>
        </w:tc>
        <w:tc>
          <w:tcPr>
            <w:tcW w:w="851" w:type="dxa"/>
            <w:shd w:val="clear" w:color="auto" w:fill="auto"/>
          </w:tcPr>
          <w:p w:rsidR="00235ACA" w:rsidRPr="00F40A94" w:rsidRDefault="00235ACA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37 (17</w:t>
            </w:r>
            <w:r>
              <w:rPr>
                <w:color w:val="000000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>2%)</w:t>
            </w:r>
          </w:p>
        </w:tc>
        <w:tc>
          <w:tcPr>
            <w:tcW w:w="856" w:type="dxa"/>
          </w:tcPr>
          <w:p w:rsidR="00235ACA" w:rsidRPr="00F40A94" w:rsidRDefault="00235ACA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N</w:t>
            </w:r>
            <w:r>
              <w:rPr>
                <w:sz w:val="16"/>
                <w:szCs w:val="16"/>
                <w:lang w:val="en-US"/>
              </w:rPr>
              <w:t>R</w:t>
            </w:r>
          </w:p>
        </w:tc>
      </w:tr>
      <w:tr w:rsidR="006326D9" w:rsidRPr="008B43CD" w:rsidTr="00274E24">
        <w:trPr>
          <w:trHeight w:val="782"/>
        </w:trPr>
        <w:tc>
          <w:tcPr>
            <w:tcW w:w="481" w:type="dxa"/>
          </w:tcPr>
          <w:p w:rsidR="006326D9" w:rsidRDefault="006326D9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5.</w:t>
            </w:r>
          </w:p>
        </w:tc>
        <w:tc>
          <w:tcPr>
            <w:tcW w:w="1958" w:type="dxa"/>
          </w:tcPr>
          <w:p w:rsidR="006326D9" w:rsidRPr="008B43CD" w:rsidRDefault="006326D9" w:rsidP="00274E24">
            <w:pPr>
              <w:rPr>
                <w:color w:val="212121"/>
                <w:sz w:val="16"/>
                <w:szCs w:val="16"/>
                <w:lang w:val="en-US"/>
              </w:rPr>
            </w:pPr>
            <w:proofErr w:type="spellStart"/>
            <w:r w:rsidRPr="008B43CD">
              <w:rPr>
                <w:color w:val="212121"/>
                <w:sz w:val="16"/>
                <w:szCs w:val="16"/>
                <w:lang w:val="en-US"/>
              </w:rPr>
              <w:t>Bor</w:t>
            </w:r>
            <w:r>
              <w:rPr>
                <w:color w:val="212121"/>
                <w:sz w:val="16"/>
                <w:szCs w:val="16"/>
                <w:lang w:val="en-US"/>
              </w:rPr>
              <w:t>c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t>h</w:t>
            </w:r>
            <w:proofErr w:type="spellEnd"/>
            <w:r w:rsidRPr="008B43CD">
              <w:rPr>
                <w:color w:val="212121"/>
                <w:sz w:val="16"/>
                <w:szCs w:val="16"/>
                <w:lang w:val="en-US"/>
              </w:rPr>
              <w:t xml:space="preserve"> JE et al (2005)</w:t>
            </w:r>
            <w:r w:rsidR="00B61590">
              <w:rPr>
                <w:color w:val="212121"/>
                <w:sz w:val="16"/>
                <w:szCs w:val="16"/>
                <w:vertAlign w:val="superscript"/>
                <w:lang w:val="en-US"/>
              </w:rPr>
              <w:t>50</w:t>
            </w:r>
          </w:p>
        </w:tc>
        <w:tc>
          <w:tcPr>
            <w:tcW w:w="992" w:type="dxa"/>
          </w:tcPr>
          <w:p w:rsidR="006326D9" w:rsidRPr="00E82CC2" w:rsidRDefault="006326D9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E82CC2">
              <w:rPr>
                <w:color w:val="212121"/>
                <w:sz w:val="16"/>
                <w:szCs w:val="16"/>
                <w:lang w:val="en-US"/>
              </w:rPr>
              <w:t>Denmark</w:t>
            </w:r>
          </w:p>
        </w:tc>
        <w:tc>
          <w:tcPr>
            <w:tcW w:w="2268" w:type="dxa"/>
          </w:tcPr>
          <w:p w:rsidR="006326D9" w:rsidRPr="008B43CD" w:rsidRDefault="006326D9" w:rsidP="00274E24">
            <w:pPr>
              <w:pStyle w:val="NormalWeb"/>
              <w:spacing w:before="0" w:beforeAutospacing="0" w:after="0" w:afterAutospacing="0"/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 xml:space="preserve">Department of Dermatology, Allergy Centre, Odense University Hospital, </w:t>
            </w:r>
            <w:r w:rsidRPr="00B836FC">
              <w:rPr>
                <w:color w:val="212121"/>
                <w:sz w:val="16"/>
                <w:szCs w:val="16"/>
                <w:lang w:val="en-US"/>
              </w:rPr>
              <w:t>University of Southern Denmark</w:t>
            </w:r>
            <w:r>
              <w:rPr>
                <w:color w:val="212121"/>
                <w:sz w:val="16"/>
                <w:szCs w:val="16"/>
                <w:lang w:val="en-US"/>
              </w:rPr>
              <w:t xml:space="preserve">, 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t>Odense</w:t>
            </w:r>
          </w:p>
        </w:tc>
        <w:tc>
          <w:tcPr>
            <w:tcW w:w="709" w:type="dxa"/>
          </w:tcPr>
          <w:p w:rsidR="006326D9" w:rsidRPr="008B43CD" w:rsidRDefault="006326D9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1995-2003</w:t>
            </w:r>
          </w:p>
        </w:tc>
        <w:tc>
          <w:tcPr>
            <w:tcW w:w="709" w:type="dxa"/>
          </w:tcPr>
          <w:p w:rsidR="006326D9" w:rsidRPr="008B43CD" w:rsidRDefault="006326D9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R, SC</w:t>
            </w:r>
          </w:p>
        </w:tc>
        <w:tc>
          <w:tcPr>
            <w:tcW w:w="1842" w:type="dxa"/>
          </w:tcPr>
          <w:p w:rsidR="006326D9" w:rsidRPr="008B43CD" w:rsidRDefault="006326D9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Patients with periorbital dermatitis and a clinical suspicion of allergic contact dermatitis</w:t>
            </w:r>
          </w:p>
        </w:tc>
        <w:tc>
          <w:tcPr>
            <w:tcW w:w="709" w:type="dxa"/>
            <w:shd w:val="clear" w:color="auto" w:fill="auto"/>
          </w:tcPr>
          <w:p w:rsidR="006326D9" w:rsidRPr="008B43CD" w:rsidRDefault="006326D9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:rsidR="006326D9" w:rsidRPr="008B43CD" w:rsidRDefault="006326D9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32</w:t>
            </w:r>
          </w:p>
        </w:tc>
        <w:tc>
          <w:tcPr>
            <w:tcW w:w="1275" w:type="dxa"/>
          </w:tcPr>
          <w:p w:rsidR="006326D9" w:rsidRPr="008B43CD" w:rsidRDefault="006326D9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6-86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sym w:font="Symbol" w:char="F0A8"/>
            </w:r>
          </w:p>
          <w:p w:rsidR="006326D9" w:rsidRPr="008B43CD" w:rsidRDefault="006326D9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54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sym w:font="Symbol" w:char="F0AB"/>
            </w:r>
          </w:p>
        </w:tc>
        <w:tc>
          <w:tcPr>
            <w:tcW w:w="851" w:type="dxa"/>
          </w:tcPr>
          <w:p w:rsidR="006326D9" w:rsidRPr="008B43CD" w:rsidRDefault="006326D9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48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sym w:font="Symbol" w:char="F0AB"/>
            </w:r>
          </w:p>
          <w:p w:rsidR="006326D9" w:rsidRPr="008B43CD" w:rsidRDefault="006326D9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4d-35y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sym w:font="Symbol" w:char="F0A8"/>
            </w:r>
          </w:p>
        </w:tc>
        <w:tc>
          <w:tcPr>
            <w:tcW w:w="992" w:type="dxa"/>
          </w:tcPr>
          <w:p w:rsidR="006326D9" w:rsidRPr="008B43CD" w:rsidRDefault="006326D9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1" w:type="dxa"/>
          </w:tcPr>
          <w:p w:rsidR="006326D9" w:rsidRPr="008B43CD" w:rsidRDefault="006326D9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6</w:t>
            </w:r>
          </w:p>
        </w:tc>
        <w:tc>
          <w:tcPr>
            <w:tcW w:w="856" w:type="dxa"/>
          </w:tcPr>
          <w:p w:rsidR="006326D9" w:rsidRPr="008B43CD" w:rsidRDefault="006326D9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</w:tr>
      <w:tr w:rsidR="00843BFF" w:rsidRPr="008B43CD" w:rsidTr="00274E24">
        <w:trPr>
          <w:trHeight w:val="782"/>
        </w:trPr>
        <w:tc>
          <w:tcPr>
            <w:tcW w:w="481" w:type="dxa"/>
          </w:tcPr>
          <w:p w:rsidR="00843BFF" w:rsidRPr="00E27350" w:rsidRDefault="00843BFF" w:rsidP="00274E24">
            <w:pPr>
              <w:rPr>
                <w:sz w:val="16"/>
                <w:szCs w:val="16"/>
                <w:lang w:val="en-US"/>
              </w:rPr>
            </w:pPr>
            <w:r w:rsidRPr="00E27350">
              <w:rPr>
                <w:sz w:val="16"/>
                <w:szCs w:val="16"/>
              </w:rPr>
              <w:t>2</w:t>
            </w:r>
            <w:r w:rsidRPr="00E27350">
              <w:rPr>
                <w:sz w:val="16"/>
                <w:szCs w:val="16"/>
                <w:lang w:val="en-US"/>
              </w:rPr>
              <w:t>6.</w:t>
            </w:r>
          </w:p>
        </w:tc>
        <w:tc>
          <w:tcPr>
            <w:tcW w:w="1958" w:type="dxa"/>
          </w:tcPr>
          <w:p w:rsidR="00843BFF" w:rsidRPr="00E27350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proofErr w:type="spellStart"/>
            <w:r w:rsidRPr="00E27350">
              <w:rPr>
                <w:color w:val="212121"/>
                <w:sz w:val="16"/>
                <w:szCs w:val="16"/>
                <w:lang w:val="en-US"/>
              </w:rPr>
              <w:t>Corazza</w:t>
            </w:r>
            <w:proofErr w:type="spellEnd"/>
            <w:r w:rsidRPr="00E27350">
              <w:rPr>
                <w:color w:val="212121"/>
                <w:sz w:val="16"/>
                <w:szCs w:val="16"/>
                <w:lang w:val="en-US"/>
              </w:rPr>
              <w:t xml:space="preserve"> M &amp; </w:t>
            </w:r>
            <w:proofErr w:type="spellStart"/>
            <w:r w:rsidRPr="00E27350">
              <w:rPr>
                <w:color w:val="212121"/>
                <w:sz w:val="16"/>
                <w:szCs w:val="16"/>
                <w:lang w:val="en-US"/>
              </w:rPr>
              <w:t>Virgili</w:t>
            </w:r>
            <w:proofErr w:type="spellEnd"/>
            <w:r w:rsidRPr="00E27350">
              <w:rPr>
                <w:color w:val="212121"/>
                <w:sz w:val="16"/>
                <w:szCs w:val="16"/>
                <w:lang w:val="en-US"/>
              </w:rPr>
              <w:t xml:space="preserve"> A (2005)</w:t>
            </w:r>
            <w:r w:rsidR="00B61590">
              <w:rPr>
                <w:color w:val="212121"/>
                <w:sz w:val="16"/>
                <w:szCs w:val="16"/>
                <w:vertAlign w:val="superscript"/>
                <w:lang w:val="en-US"/>
              </w:rPr>
              <w:t>51</w:t>
            </w:r>
          </w:p>
        </w:tc>
        <w:tc>
          <w:tcPr>
            <w:tcW w:w="992" w:type="dxa"/>
          </w:tcPr>
          <w:p w:rsidR="00843BFF" w:rsidRPr="00E27350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E27350">
              <w:rPr>
                <w:color w:val="212121"/>
                <w:sz w:val="16"/>
                <w:szCs w:val="16"/>
                <w:lang w:val="en-US"/>
              </w:rPr>
              <w:t xml:space="preserve">Italy </w:t>
            </w:r>
          </w:p>
        </w:tc>
        <w:tc>
          <w:tcPr>
            <w:tcW w:w="2268" w:type="dxa"/>
          </w:tcPr>
          <w:p w:rsidR="00843BFF" w:rsidRPr="00E27350" w:rsidRDefault="00843BFF" w:rsidP="00274E24">
            <w:pPr>
              <w:pStyle w:val="NormalWeb"/>
              <w:spacing w:before="0" w:beforeAutospacing="0" w:after="0" w:afterAutospacing="0"/>
              <w:rPr>
                <w:color w:val="212121"/>
                <w:sz w:val="16"/>
                <w:szCs w:val="16"/>
                <w:lang w:val="en-US"/>
              </w:rPr>
            </w:pPr>
            <w:proofErr w:type="spellStart"/>
            <w:r w:rsidRPr="00E27350">
              <w:rPr>
                <w:color w:val="212121"/>
                <w:sz w:val="16"/>
                <w:szCs w:val="16"/>
                <w:lang w:val="en-US"/>
              </w:rPr>
              <w:t>Dipartimento</w:t>
            </w:r>
            <w:proofErr w:type="spellEnd"/>
            <w:r w:rsidRPr="00E27350">
              <w:rPr>
                <w:color w:val="212121"/>
                <w:sz w:val="16"/>
                <w:szCs w:val="16"/>
                <w:lang w:val="en-US"/>
              </w:rPr>
              <w:t xml:space="preserve"> di </w:t>
            </w:r>
            <w:proofErr w:type="spellStart"/>
            <w:r w:rsidRPr="00E27350">
              <w:rPr>
                <w:color w:val="212121"/>
                <w:sz w:val="16"/>
                <w:szCs w:val="16"/>
                <w:lang w:val="en-US"/>
              </w:rPr>
              <w:t>Medicina</w:t>
            </w:r>
            <w:proofErr w:type="spellEnd"/>
            <w:r w:rsidRPr="00E27350">
              <w:rPr>
                <w:color w:val="21212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27350">
              <w:rPr>
                <w:color w:val="212121"/>
                <w:sz w:val="16"/>
                <w:szCs w:val="16"/>
                <w:lang w:val="en-US"/>
              </w:rPr>
              <w:t>Clinica</w:t>
            </w:r>
            <w:proofErr w:type="spellEnd"/>
            <w:r w:rsidRPr="00E27350">
              <w:rPr>
                <w:color w:val="212121"/>
                <w:sz w:val="16"/>
                <w:szCs w:val="16"/>
                <w:lang w:val="en-US"/>
              </w:rPr>
              <w:t xml:space="preserve"> e </w:t>
            </w:r>
            <w:proofErr w:type="spellStart"/>
            <w:r w:rsidRPr="00E27350">
              <w:rPr>
                <w:color w:val="212121"/>
                <w:sz w:val="16"/>
                <w:szCs w:val="16"/>
                <w:lang w:val="en-US"/>
              </w:rPr>
              <w:t>Sperimentale</w:t>
            </w:r>
            <w:proofErr w:type="spellEnd"/>
            <w:r w:rsidRPr="00E27350">
              <w:rPr>
                <w:color w:val="212121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E27350">
              <w:rPr>
                <w:color w:val="212121"/>
                <w:sz w:val="16"/>
                <w:szCs w:val="16"/>
                <w:lang w:val="en-US"/>
              </w:rPr>
              <w:t>Sezione</w:t>
            </w:r>
            <w:proofErr w:type="spellEnd"/>
            <w:r w:rsidRPr="00E27350">
              <w:rPr>
                <w:color w:val="212121"/>
                <w:sz w:val="16"/>
                <w:szCs w:val="16"/>
                <w:lang w:val="en-US"/>
              </w:rPr>
              <w:t xml:space="preserve"> di </w:t>
            </w:r>
            <w:proofErr w:type="spellStart"/>
            <w:r w:rsidRPr="00E27350">
              <w:rPr>
                <w:color w:val="212121"/>
                <w:sz w:val="16"/>
                <w:szCs w:val="16"/>
                <w:lang w:val="en-US"/>
              </w:rPr>
              <w:t>Dermatologia</w:t>
            </w:r>
            <w:proofErr w:type="spellEnd"/>
            <w:r w:rsidRPr="00E27350">
              <w:rPr>
                <w:color w:val="212121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E27350">
              <w:rPr>
                <w:color w:val="212121"/>
                <w:sz w:val="16"/>
                <w:szCs w:val="16"/>
                <w:lang w:val="en-US"/>
              </w:rPr>
              <w:t>Università</w:t>
            </w:r>
            <w:proofErr w:type="spellEnd"/>
            <w:r w:rsidRPr="00E27350">
              <w:rPr>
                <w:color w:val="212121"/>
                <w:sz w:val="16"/>
                <w:szCs w:val="16"/>
                <w:lang w:val="en-US"/>
              </w:rPr>
              <w:t xml:space="preserve"> di Ferrara</w:t>
            </w:r>
          </w:p>
        </w:tc>
        <w:tc>
          <w:tcPr>
            <w:tcW w:w="709" w:type="dxa"/>
          </w:tcPr>
          <w:p w:rsidR="00843BFF" w:rsidRPr="00E27350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E27350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709" w:type="dxa"/>
          </w:tcPr>
          <w:p w:rsidR="00843BFF" w:rsidRPr="00E27350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E27350">
              <w:rPr>
                <w:color w:val="212121"/>
                <w:sz w:val="16"/>
                <w:szCs w:val="16"/>
                <w:lang w:val="en-US"/>
              </w:rPr>
              <w:t>P, SC</w:t>
            </w:r>
          </w:p>
        </w:tc>
        <w:tc>
          <w:tcPr>
            <w:tcW w:w="1842" w:type="dxa"/>
          </w:tcPr>
          <w:p w:rsidR="00843BFF" w:rsidRPr="00E27350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E27350">
              <w:rPr>
                <w:color w:val="212121"/>
                <w:sz w:val="16"/>
                <w:szCs w:val="16"/>
                <w:lang w:val="en-US"/>
              </w:rPr>
              <w:t>Non-atopic patients,</w:t>
            </w:r>
          </w:p>
          <w:p w:rsidR="00843BFF" w:rsidRPr="00E27350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E27350">
              <w:rPr>
                <w:color w:val="212121"/>
                <w:sz w:val="16"/>
                <w:szCs w:val="16"/>
                <w:lang w:val="en-US"/>
              </w:rPr>
              <w:t>with periorbital dermatitis while using</w:t>
            </w:r>
          </w:p>
          <w:p w:rsidR="00843BFF" w:rsidRPr="00E27350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E27350">
              <w:rPr>
                <w:color w:val="212121"/>
                <w:sz w:val="16"/>
                <w:szCs w:val="16"/>
                <w:lang w:val="en-US"/>
              </w:rPr>
              <w:t>topical ophthalmic drugs</w:t>
            </w:r>
          </w:p>
        </w:tc>
        <w:tc>
          <w:tcPr>
            <w:tcW w:w="709" w:type="dxa"/>
            <w:shd w:val="clear" w:color="auto" w:fill="auto"/>
          </w:tcPr>
          <w:p w:rsidR="00843BFF" w:rsidRPr="00E27350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E27350">
              <w:rPr>
                <w:color w:val="212121"/>
                <w:sz w:val="16"/>
                <w:szCs w:val="16"/>
                <w:lang w:val="en-US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843BFF" w:rsidRPr="00E27350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E27350">
              <w:rPr>
                <w:color w:val="212121"/>
                <w:sz w:val="16"/>
                <w:szCs w:val="16"/>
                <w:lang w:val="en-US"/>
              </w:rPr>
              <w:t>10</w:t>
            </w:r>
          </w:p>
        </w:tc>
        <w:tc>
          <w:tcPr>
            <w:tcW w:w="1275" w:type="dxa"/>
          </w:tcPr>
          <w:p w:rsidR="00843BFF" w:rsidRPr="00E27350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E27350">
              <w:rPr>
                <w:color w:val="212121"/>
                <w:sz w:val="16"/>
                <w:szCs w:val="16"/>
                <w:lang w:val="en-US"/>
              </w:rPr>
              <w:t>40-83</w:t>
            </w:r>
            <w:r w:rsidRPr="00E27350">
              <w:rPr>
                <w:color w:val="212121"/>
                <w:sz w:val="16"/>
                <w:szCs w:val="16"/>
                <w:lang w:val="en-US"/>
              </w:rPr>
              <w:sym w:font="Symbol" w:char="F0A8"/>
            </w:r>
          </w:p>
          <w:p w:rsidR="00843BFF" w:rsidRPr="00E27350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E27350">
              <w:rPr>
                <w:color w:val="212121"/>
                <w:sz w:val="16"/>
                <w:szCs w:val="16"/>
                <w:lang w:val="en-US"/>
              </w:rPr>
              <w:t>64,9</w:t>
            </w:r>
            <w:r w:rsidRPr="00E27350">
              <w:rPr>
                <w:color w:val="212121"/>
                <w:sz w:val="16"/>
                <w:szCs w:val="16"/>
                <w:lang w:val="en-US"/>
              </w:rPr>
              <w:sym w:font="Symbol" w:char="F0AB"/>
            </w:r>
          </w:p>
        </w:tc>
        <w:tc>
          <w:tcPr>
            <w:tcW w:w="851" w:type="dxa"/>
          </w:tcPr>
          <w:p w:rsidR="00843BFF" w:rsidRPr="00E27350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E27350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992" w:type="dxa"/>
          </w:tcPr>
          <w:p w:rsidR="00843BFF" w:rsidRPr="00E27350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E27350">
              <w:rPr>
                <w:color w:val="212121"/>
                <w:sz w:val="16"/>
                <w:szCs w:val="16"/>
                <w:lang w:val="en-US"/>
              </w:rPr>
              <w:t>9/6</w:t>
            </w:r>
          </w:p>
        </w:tc>
        <w:tc>
          <w:tcPr>
            <w:tcW w:w="851" w:type="dxa"/>
          </w:tcPr>
          <w:p w:rsidR="00843BFF" w:rsidRPr="00E27350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E27350">
              <w:rPr>
                <w:color w:val="212121"/>
                <w:sz w:val="16"/>
                <w:szCs w:val="16"/>
                <w:lang w:val="en-US"/>
              </w:rPr>
              <w:t>0</w:t>
            </w:r>
          </w:p>
        </w:tc>
        <w:tc>
          <w:tcPr>
            <w:tcW w:w="856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E27350">
              <w:rPr>
                <w:color w:val="212121"/>
                <w:sz w:val="16"/>
                <w:szCs w:val="16"/>
                <w:lang w:val="en-US"/>
              </w:rPr>
              <w:t>0</w:t>
            </w:r>
          </w:p>
        </w:tc>
      </w:tr>
      <w:tr w:rsidR="00843BFF" w:rsidRPr="008B43CD" w:rsidTr="00274E24">
        <w:trPr>
          <w:trHeight w:val="782"/>
        </w:trPr>
        <w:tc>
          <w:tcPr>
            <w:tcW w:w="481" w:type="dxa"/>
          </w:tcPr>
          <w:p w:rsidR="00843BFF" w:rsidRDefault="00843BFF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 xml:space="preserve">7. </w:t>
            </w:r>
          </w:p>
        </w:tc>
        <w:tc>
          <w:tcPr>
            <w:tcW w:w="1958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proofErr w:type="spellStart"/>
            <w:r w:rsidRPr="008B43CD">
              <w:rPr>
                <w:color w:val="212121"/>
                <w:sz w:val="16"/>
                <w:szCs w:val="16"/>
                <w:lang w:val="en-US"/>
              </w:rPr>
              <w:t>Slodownik</w:t>
            </w:r>
            <w:proofErr w:type="spellEnd"/>
            <w:r w:rsidRPr="008B43CD">
              <w:rPr>
                <w:color w:val="212121"/>
                <w:sz w:val="16"/>
                <w:szCs w:val="16"/>
                <w:lang w:val="en-US"/>
              </w:rPr>
              <w:t xml:space="preserve"> D &amp; </w:t>
            </w:r>
            <w:proofErr w:type="spellStart"/>
            <w:r w:rsidRPr="008B43CD">
              <w:rPr>
                <w:color w:val="212121"/>
                <w:sz w:val="16"/>
                <w:szCs w:val="16"/>
                <w:lang w:val="en-US"/>
              </w:rPr>
              <w:t>Ingber</w:t>
            </w:r>
            <w:proofErr w:type="spellEnd"/>
            <w:r w:rsidRPr="008B43CD">
              <w:rPr>
                <w:color w:val="212121"/>
                <w:sz w:val="16"/>
                <w:szCs w:val="16"/>
                <w:lang w:val="en-US"/>
              </w:rPr>
              <w:t xml:space="preserve"> A (2005)</w:t>
            </w:r>
            <w:r w:rsidR="00B61590">
              <w:rPr>
                <w:color w:val="212121"/>
                <w:sz w:val="16"/>
                <w:szCs w:val="16"/>
                <w:vertAlign w:val="superscript"/>
                <w:lang w:val="en-US"/>
              </w:rPr>
              <w:t>52</w:t>
            </w:r>
          </w:p>
        </w:tc>
        <w:tc>
          <w:tcPr>
            <w:tcW w:w="992" w:type="dxa"/>
          </w:tcPr>
          <w:p w:rsidR="00843BFF" w:rsidRPr="00E82CC2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E82CC2">
              <w:rPr>
                <w:color w:val="212121"/>
                <w:sz w:val="16"/>
                <w:szCs w:val="16"/>
                <w:lang w:val="en-US"/>
              </w:rPr>
              <w:t>Israel</w:t>
            </w:r>
          </w:p>
        </w:tc>
        <w:tc>
          <w:tcPr>
            <w:tcW w:w="2268" w:type="dxa"/>
          </w:tcPr>
          <w:p w:rsidR="00843BFF" w:rsidRPr="008B43CD" w:rsidRDefault="00843BFF" w:rsidP="00274E24">
            <w:pPr>
              <w:pStyle w:val="NormalWeb"/>
              <w:spacing w:before="0" w:beforeAutospacing="0" w:after="0" w:afterAutospacing="0"/>
              <w:rPr>
                <w:color w:val="212121"/>
                <w:sz w:val="16"/>
                <w:szCs w:val="16"/>
                <w:lang w:val="en-US"/>
              </w:rPr>
            </w:pPr>
            <w:r w:rsidRPr="00347D8B">
              <w:rPr>
                <w:color w:val="212121"/>
                <w:sz w:val="16"/>
                <w:szCs w:val="16"/>
                <w:lang w:val="en-US"/>
              </w:rPr>
              <w:t>Department of Dermatology, Hadassah university hospital, Jerusalem</w:t>
            </w:r>
          </w:p>
        </w:tc>
        <w:tc>
          <w:tcPr>
            <w:tcW w:w="709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709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P</w:t>
            </w:r>
          </w:p>
        </w:tc>
        <w:tc>
          <w:tcPr>
            <w:tcW w:w="1842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Patch-tested patients with suspected allergic contact dermatitis</w:t>
            </w:r>
            <w:r>
              <w:rPr>
                <w:color w:val="212121"/>
                <w:sz w:val="16"/>
                <w:szCs w:val="16"/>
                <w:lang w:val="en-US"/>
              </w:rPr>
              <w:t xml:space="preserve"> to </w:t>
            </w:r>
            <w:r w:rsidRPr="007515D8">
              <w:rPr>
                <w:color w:val="212121"/>
                <w:sz w:val="16"/>
                <w:szCs w:val="16"/>
                <w:lang w:val="en-US"/>
              </w:rPr>
              <w:t>thimerosal</w:t>
            </w:r>
          </w:p>
        </w:tc>
        <w:tc>
          <w:tcPr>
            <w:tcW w:w="709" w:type="dxa"/>
            <w:shd w:val="clear" w:color="auto" w:fill="auto"/>
          </w:tcPr>
          <w:p w:rsidR="00843BFF" w:rsidRPr="007515D8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>
              <w:rPr>
                <w:color w:val="212121"/>
                <w:sz w:val="16"/>
                <w:szCs w:val="16"/>
                <w:lang w:val="en-US"/>
              </w:rPr>
              <w:t>19</w:t>
            </w:r>
          </w:p>
        </w:tc>
        <w:tc>
          <w:tcPr>
            <w:tcW w:w="851" w:type="dxa"/>
            <w:shd w:val="clear" w:color="auto" w:fill="auto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1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992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1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6" w:type="dxa"/>
          </w:tcPr>
          <w:p w:rsidR="00843BFF" w:rsidRPr="008B43CD" w:rsidRDefault="00843BFF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</w:tr>
      <w:tr w:rsidR="00235ACA" w:rsidRPr="00F40A94" w:rsidTr="00274E24">
        <w:trPr>
          <w:trHeight w:val="617"/>
        </w:trPr>
        <w:tc>
          <w:tcPr>
            <w:tcW w:w="481" w:type="dxa"/>
          </w:tcPr>
          <w:p w:rsidR="00235ACA" w:rsidRPr="00F40A94" w:rsidRDefault="00235ACA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28</w:t>
            </w:r>
            <w:r w:rsidRPr="00F40A94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958" w:type="dxa"/>
          </w:tcPr>
          <w:p w:rsidR="00235ACA" w:rsidRPr="00F40A94" w:rsidRDefault="00235ACA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Amin KA &amp; </w:t>
            </w:r>
            <w:r w:rsidRPr="00F40A94">
              <w:rPr>
                <w:sz w:val="16"/>
                <w:szCs w:val="16"/>
                <w:lang w:val="en-US"/>
              </w:rPr>
              <w:t>Belsito DV.</w:t>
            </w:r>
          </w:p>
          <w:p w:rsidR="00235ACA" w:rsidRPr="00F40A94" w:rsidRDefault="00235ACA" w:rsidP="00274E24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(2006)</w:t>
            </w:r>
            <w:r w:rsidR="00B61590">
              <w:rPr>
                <w:color w:val="000000"/>
                <w:sz w:val="16"/>
                <w:szCs w:val="16"/>
                <w:vertAlign w:val="superscript"/>
                <w:lang w:val="en-US"/>
              </w:rPr>
              <w:t>53</w:t>
            </w:r>
          </w:p>
        </w:tc>
        <w:tc>
          <w:tcPr>
            <w:tcW w:w="992" w:type="dxa"/>
          </w:tcPr>
          <w:p w:rsidR="00235ACA" w:rsidRPr="00F40A94" w:rsidRDefault="00235ACA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USA</w:t>
            </w:r>
          </w:p>
        </w:tc>
        <w:tc>
          <w:tcPr>
            <w:tcW w:w="2268" w:type="dxa"/>
          </w:tcPr>
          <w:p w:rsidR="00235ACA" w:rsidRPr="00F40A94" w:rsidRDefault="00235ACA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Department of Medicine (Dermatology), University of Missouri,</w:t>
            </w:r>
          </w:p>
          <w:p w:rsidR="00235ACA" w:rsidRPr="00F40A94" w:rsidRDefault="00235ACA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Kansas City</w:t>
            </w:r>
          </w:p>
        </w:tc>
        <w:tc>
          <w:tcPr>
            <w:tcW w:w="709" w:type="dxa"/>
          </w:tcPr>
          <w:p w:rsidR="00235ACA" w:rsidRPr="00F40A94" w:rsidRDefault="00235ACA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1994-2004</w:t>
            </w:r>
          </w:p>
        </w:tc>
        <w:tc>
          <w:tcPr>
            <w:tcW w:w="709" w:type="dxa"/>
          </w:tcPr>
          <w:p w:rsidR="00235ACA" w:rsidRPr="00F40A94" w:rsidRDefault="00235ACA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 xml:space="preserve">R, CS, </w:t>
            </w: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SC</w:t>
            </w:r>
          </w:p>
        </w:tc>
        <w:tc>
          <w:tcPr>
            <w:tcW w:w="1842" w:type="dxa"/>
          </w:tcPr>
          <w:p w:rsidR="00235ACA" w:rsidRPr="00F40A94" w:rsidRDefault="00235ACA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Clinical suspicion of allergic contact dermatitis</w:t>
            </w:r>
          </w:p>
        </w:tc>
        <w:tc>
          <w:tcPr>
            <w:tcW w:w="709" w:type="dxa"/>
          </w:tcPr>
          <w:p w:rsidR="00235ACA" w:rsidRPr="00F40A94" w:rsidRDefault="00235ACA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1215</w:t>
            </w:r>
          </w:p>
        </w:tc>
        <w:tc>
          <w:tcPr>
            <w:tcW w:w="851" w:type="dxa"/>
            <w:shd w:val="clear" w:color="auto" w:fill="auto"/>
          </w:tcPr>
          <w:p w:rsidR="00235ACA" w:rsidRPr="00F40A94" w:rsidRDefault="00235ACA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105 (8</w:t>
            </w:r>
            <w:r>
              <w:rPr>
                <w:color w:val="000000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>6%)</w:t>
            </w:r>
          </w:p>
        </w:tc>
        <w:tc>
          <w:tcPr>
            <w:tcW w:w="1275" w:type="dxa"/>
          </w:tcPr>
          <w:p w:rsidR="00235ACA" w:rsidRPr="00F40A94" w:rsidRDefault="00235ACA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82 (86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1</w:t>
            </w:r>
            <w:r w:rsidRPr="00F40A94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%) pts over 40 years</w:t>
            </w:r>
          </w:p>
        </w:tc>
        <w:tc>
          <w:tcPr>
            <w:tcW w:w="851" w:type="dxa"/>
          </w:tcPr>
          <w:p w:rsidR="00235ACA" w:rsidRPr="00F40A94" w:rsidRDefault="00235ACA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N</w:t>
            </w:r>
            <w:r>
              <w:rPr>
                <w:color w:val="000000"/>
                <w:sz w:val="16"/>
                <w:szCs w:val="16"/>
                <w:lang w:val="en-US"/>
              </w:rPr>
              <w:t>R</w:t>
            </w:r>
          </w:p>
        </w:tc>
        <w:tc>
          <w:tcPr>
            <w:tcW w:w="992" w:type="dxa"/>
          </w:tcPr>
          <w:p w:rsidR="00235ACA" w:rsidRPr="00F40A94" w:rsidRDefault="00235ACA" w:rsidP="00274E24">
            <w:pPr>
              <w:rPr>
                <w:color w:val="000000"/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</w:rPr>
              <w:t>12/93</w:t>
            </w:r>
          </w:p>
          <w:p w:rsidR="00235ACA" w:rsidRPr="00F40A94" w:rsidRDefault="00235ACA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(12/88)</w:t>
            </w:r>
          </w:p>
          <w:p w:rsidR="00235ACA" w:rsidRPr="00F40A94" w:rsidRDefault="00235ACA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1:8</w:t>
            </w:r>
          </w:p>
        </w:tc>
        <w:tc>
          <w:tcPr>
            <w:tcW w:w="851" w:type="dxa"/>
            <w:shd w:val="clear" w:color="auto" w:fill="auto"/>
          </w:tcPr>
          <w:p w:rsidR="00235ACA" w:rsidRPr="00F40A94" w:rsidRDefault="00235ACA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3 (2</w:t>
            </w:r>
            <w:r>
              <w:rPr>
                <w:color w:val="000000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>9%)</w:t>
            </w:r>
          </w:p>
        </w:tc>
        <w:tc>
          <w:tcPr>
            <w:tcW w:w="856" w:type="dxa"/>
          </w:tcPr>
          <w:p w:rsidR="00235ACA" w:rsidRPr="00F40A94" w:rsidRDefault="00235ACA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 xml:space="preserve">2 </w:t>
            </w:r>
          </w:p>
        </w:tc>
      </w:tr>
    </w:tbl>
    <w:p w:rsidR="008A3B53" w:rsidRDefault="008A3B53">
      <w:pPr>
        <w:rPr>
          <w:lang w:val="en-GB"/>
        </w:rPr>
      </w:pPr>
    </w:p>
    <w:p w:rsidR="00235ACA" w:rsidRDefault="00235ACA">
      <w:pPr>
        <w:rPr>
          <w:lang w:val="en-GB"/>
        </w:rPr>
      </w:pPr>
    </w:p>
    <w:p w:rsidR="00235ACA" w:rsidRPr="00F40A94" w:rsidRDefault="00235ACA" w:rsidP="00235ACA">
      <w:pPr>
        <w:spacing w:line="360" w:lineRule="auto"/>
        <w:rPr>
          <w:b/>
          <w:bCs/>
          <w:sz w:val="20"/>
          <w:szCs w:val="20"/>
          <w:lang w:val="en-US"/>
        </w:rPr>
      </w:pPr>
      <w:r w:rsidRPr="00F40A94">
        <w:rPr>
          <w:b/>
          <w:bCs/>
          <w:sz w:val="20"/>
          <w:szCs w:val="20"/>
          <w:lang w:val="en-US"/>
        </w:rPr>
        <w:t>Table S</w:t>
      </w:r>
      <w:r w:rsidR="009018EE">
        <w:rPr>
          <w:b/>
          <w:bCs/>
          <w:sz w:val="20"/>
          <w:szCs w:val="20"/>
          <w:lang w:val="en-US"/>
        </w:rPr>
        <w:t>2</w:t>
      </w:r>
      <w:r w:rsidRPr="00F40A94">
        <w:rPr>
          <w:b/>
          <w:bCs/>
          <w:sz w:val="20"/>
          <w:szCs w:val="20"/>
          <w:lang w:val="en-US"/>
        </w:rPr>
        <w:t>. The summary of selected studies of patients with eyelid dermatitis</w:t>
      </w:r>
      <w:r>
        <w:rPr>
          <w:b/>
          <w:bCs/>
          <w:sz w:val="20"/>
          <w:szCs w:val="20"/>
          <w:lang w:val="en-US"/>
        </w:rPr>
        <w:t xml:space="preserve"> (continued)</w:t>
      </w:r>
    </w:p>
    <w:tbl>
      <w:tblPr>
        <w:tblStyle w:val="TableGrid"/>
        <w:tblW w:w="1534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1"/>
        <w:gridCol w:w="1958"/>
        <w:gridCol w:w="992"/>
        <w:gridCol w:w="2268"/>
        <w:gridCol w:w="709"/>
        <w:gridCol w:w="709"/>
        <w:gridCol w:w="1842"/>
        <w:gridCol w:w="709"/>
        <w:gridCol w:w="851"/>
        <w:gridCol w:w="1275"/>
        <w:gridCol w:w="851"/>
        <w:gridCol w:w="992"/>
        <w:gridCol w:w="851"/>
        <w:gridCol w:w="856"/>
      </w:tblGrid>
      <w:tr w:rsidR="00235ACA" w:rsidRPr="00F40A94" w:rsidTr="00274E24">
        <w:trPr>
          <w:trHeight w:val="252"/>
        </w:trPr>
        <w:tc>
          <w:tcPr>
            <w:tcW w:w="481" w:type="dxa"/>
            <w:vMerge w:val="restart"/>
          </w:tcPr>
          <w:p w:rsidR="00235ACA" w:rsidRPr="00F40A94" w:rsidRDefault="00235ACA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№</w:t>
            </w:r>
          </w:p>
        </w:tc>
        <w:tc>
          <w:tcPr>
            <w:tcW w:w="1958" w:type="dxa"/>
            <w:vMerge w:val="restart"/>
          </w:tcPr>
          <w:p w:rsidR="00235ACA" w:rsidRPr="00F40A94" w:rsidRDefault="00235ACA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Author</w:t>
            </w:r>
          </w:p>
        </w:tc>
        <w:tc>
          <w:tcPr>
            <w:tcW w:w="992" w:type="dxa"/>
            <w:vMerge w:val="restart"/>
          </w:tcPr>
          <w:p w:rsidR="00235ACA" w:rsidRPr="00F40A94" w:rsidRDefault="00235ACA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2268" w:type="dxa"/>
            <w:vMerge w:val="restart"/>
          </w:tcPr>
          <w:p w:rsidR="00235ACA" w:rsidRPr="00F40A94" w:rsidRDefault="00235ACA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Clinical </w:t>
            </w:r>
            <w:r w:rsidRPr="00F40A94">
              <w:rPr>
                <w:color w:val="222222"/>
                <w:sz w:val="16"/>
                <w:szCs w:val="16"/>
                <w:lang w:val="en-US"/>
              </w:rPr>
              <w:t>setting</w:t>
            </w:r>
          </w:p>
        </w:tc>
        <w:tc>
          <w:tcPr>
            <w:tcW w:w="709" w:type="dxa"/>
            <w:vMerge w:val="restart"/>
          </w:tcPr>
          <w:p w:rsidR="00235ACA" w:rsidRPr="00F40A94" w:rsidRDefault="00235ACA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Study</w:t>
            </w:r>
          </w:p>
          <w:p w:rsidR="00235ACA" w:rsidRPr="00F40A94" w:rsidRDefault="00235ACA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Period</w:t>
            </w:r>
          </w:p>
        </w:tc>
        <w:tc>
          <w:tcPr>
            <w:tcW w:w="709" w:type="dxa"/>
            <w:vMerge w:val="restart"/>
          </w:tcPr>
          <w:p w:rsidR="00235ACA" w:rsidRPr="00F40A94" w:rsidRDefault="00235ACA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Design</w:t>
            </w:r>
          </w:p>
        </w:tc>
        <w:tc>
          <w:tcPr>
            <w:tcW w:w="1842" w:type="dxa"/>
            <w:vMerge w:val="restart"/>
          </w:tcPr>
          <w:p w:rsidR="00235ACA" w:rsidRPr="00F40A94" w:rsidRDefault="00235ACA" w:rsidP="00274E2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40A94">
              <w:rPr>
                <w:color w:val="000000"/>
                <w:sz w:val="16"/>
                <w:szCs w:val="16"/>
              </w:rPr>
              <w:t>Inclusion</w:t>
            </w:r>
            <w:proofErr w:type="spellEnd"/>
          </w:p>
          <w:p w:rsidR="00235ACA" w:rsidRPr="00F40A94" w:rsidRDefault="00235ACA" w:rsidP="00274E24">
            <w:pPr>
              <w:rPr>
                <w:sz w:val="16"/>
                <w:szCs w:val="16"/>
              </w:rPr>
            </w:pPr>
            <w:proofErr w:type="spellStart"/>
            <w:r w:rsidRPr="00F40A94">
              <w:rPr>
                <w:color w:val="000000"/>
                <w:sz w:val="16"/>
                <w:szCs w:val="16"/>
              </w:rPr>
              <w:t>Criteria</w:t>
            </w:r>
            <w:proofErr w:type="spellEnd"/>
          </w:p>
        </w:tc>
        <w:tc>
          <w:tcPr>
            <w:tcW w:w="709" w:type="dxa"/>
            <w:vMerge w:val="restart"/>
          </w:tcPr>
          <w:p w:rsidR="00235ACA" w:rsidRPr="00F40A94" w:rsidRDefault="00235ACA" w:rsidP="00274E24">
            <w:pPr>
              <w:rPr>
                <w:color w:val="222222"/>
                <w:sz w:val="16"/>
                <w:szCs w:val="16"/>
              </w:rPr>
            </w:pPr>
            <w:r w:rsidRPr="00F40A94">
              <w:rPr>
                <w:color w:val="222222"/>
                <w:sz w:val="16"/>
                <w:szCs w:val="16"/>
              </w:rPr>
              <w:t>Study</w:t>
            </w:r>
          </w:p>
          <w:p w:rsidR="00235ACA" w:rsidRPr="00F40A94" w:rsidRDefault="00235ACA" w:rsidP="00274E24">
            <w:pPr>
              <w:rPr>
                <w:color w:val="222222"/>
                <w:sz w:val="16"/>
                <w:szCs w:val="16"/>
              </w:rPr>
            </w:pPr>
            <w:proofErr w:type="spellStart"/>
            <w:r w:rsidRPr="00F40A94">
              <w:rPr>
                <w:color w:val="222222"/>
                <w:sz w:val="16"/>
                <w:szCs w:val="16"/>
              </w:rPr>
              <w:t>population</w:t>
            </w:r>
            <w:proofErr w:type="spellEnd"/>
            <w:r w:rsidRPr="00F40A94">
              <w:rPr>
                <w:color w:val="222222"/>
                <w:sz w:val="16"/>
                <w:szCs w:val="16"/>
              </w:rPr>
              <w:t xml:space="preserve"> (n)</w:t>
            </w:r>
          </w:p>
        </w:tc>
        <w:tc>
          <w:tcPr>
            <w:tcW w:w="5676" w:type="dxa"/>
            <w:gridSpan w:val="6"/>
          </w:tcPr>
          <w:p w:rsidR="00235ACA" w:rsidRPr="00F40A94" w:rsidRDefault="00235ACA" w:rsidP="00274E24">
            <w:pPr>
              <w:rPr>
                <w:color w:val="222222"/>
                <w:sz w:val="16"/>
                <w:szCs w:val="16"/>
              </w:rPr>
            </w:pPr>
            <w:proofErr w:type="spellStart"/>
            <w:r w:rsidRPr="00F40A94">
              <w:rPr>
                <w:color w:val="222222"/>
                <w:sz w:val="16"/>
                <w:szCs w:val="16"/>
              </w:rPr>
              <w:t>Eyelid</w:t>
            </w:r>
            <w:proofErr w:type="spellEnd"/>
            <w:r w:rsidRPr="00F40A94">
              <w:rPr>
                <w:color w:val="222222"/>
                <w:sz w:val="16"/>
                <w:szCs w:val="16"/>
              </w:rPr>
              <w:t xml:space="preserve"> </w:t>
            </w:r>
            <w:proofErr w:type="spellStart"/>
            <w:r w:rsidRPr="00F40A94">
              <w:rPr>
                <w:color w:val="222222"/>
                <w:sz w:val="16"/>
                <w:szCs w:val="16"/>
              </w:rPr>
              <w:t>dermatitis</w:t>
            </w:r>
            <w:proofErr w:type="spellEnd"/>
          </w:p>
        </w:tc>
      </w:tr>
      <w:tr w:rsidR="00235ACA" w:rsidRPr="00312E76" w:rsidTr="00274E24">
        <w:trPr>
          <w:trHeight w:val="589"/>
        </w:trPr>
        <w:tc>
          <w:tcPr>
            <w:tcW w:w="481" w:type="dxa"/>
            <w:vMerge/>
          </w:tcPr>
          <w:p w:rsidR="00235ACA" w:rsidRPr="00F40A94" w:rsidRDefault="00235ACA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58" w:type="dxa"/>
            <w:vMerge/>
          </w:tcPr>
          <w:p w:rsidR="00235ACA" w:rsidRPr="00F40A94" w:rsidRDefault="00235ACA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</w:tcPr>
          <w:p w:rsidR="00235ACA" w:rsidRPr="00F40A94" w:rsidRDefault="00235ACA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vMerge/>
          </w:tcPr>
          <w:p w:rsidR="00235ACA" w:rsidRPr="00F40A94" w:rsidRDefault="00235ACA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:rsidR="00235ACA" w:rsidRPr="00F40A94" w:rsidRDefault="00235ACA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:rsidR="00235ACA" w:rsidRPr="00F40A94" w:rsidRDefault="00235ACA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vMerge/>
          </w:tcPr>
          <w:p w:rsidR="00235ACA" w:rsidRPr="00F40A94" w:rsidRDefault="00235ACA" w:rsidP="00274E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235ACA" w:rsidRPr="00F40A94" w:rsidRDefault="00235ACA" w:rsidP="00274E24">
            <w:pPr>
              <w:rPr>
                <w:color w:val="222222"/>
                <w:sz w:val="16"/>
                <w:szCs w:val="16"/>
              </w:rPr>
            </w:pPr>
          </w:p>
        </w:tc>
        <w:tc>
          <w:tcPr>
            <w:tcW w:w="851" w:type="dxa"/>
          </w:tcPr>
          <w:p w:rsidR="00235ACA" w:rsidRPr="00F40A94" w:rsidRDefault="00235ACA" w:rsidP="00274E24">
            <w:pPr>
              <w:rPr>
                <w:color w:val="222222"/>
                <w:sz w:val="16"/>
                <w:szCs w:val="16"/>
              </w:rPr>
            </w:pPr>
            <w:r w:rsidRPr="00F40A94">
              <w:rPr>
                <w:color w:val="222222"/>
                <w:sz w:val="16"/>
                <w:szCs w:val="16"/>
              </w:rPr>
              <w:t>(n, %)</w:t>
            </w:r>
          </w:p>
        </w:tc>
        <w:tc>
          <w:tcPr>
            <w:tcW w:w="1275" w:type="dxa"/>
          </w:tcPr>
          <w:p w:rsidR="00235ACA" w:rsidRPr="00F40A94" w:rsidRDefault="00235ACA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Age (years)</w:t>
            </w:r>
          </w:p>
        </w:tc>
        <w:tc>
          <w:tcPr>
            <w:tcW w:w="851" w:type="dxa"/>
          </w:tcPr>
          <w:p w:rsidR="00235ACA" w:rsidRPr="00F40A94" w:rsidRDefault="00235ACA" w:rsidP="00274E24">
            <w:pPr>
              <w:rPr>
                <w:color w:val="222222"/>
                <w:sz w:val="16"/>
                <w:szCs w:val="16"/>
                <w:lang w:val="en-US"/>
              </w:rPr>
            </w:pPr>
            <w:r w:rsidRPr="00F40A94">
              <w:rPr>
                <w:color w:val="222222"/>
                <w:sz w:val="16"/>
                <w:szCs w:val="16"/>
                <w:lang w:val="en-US"/>
              </w:rPr>
              <w:t>Disease duration (month)</w:t>
            </w:r>
          </w:p>
        </w:tc>
        <w:tc>
          <w:tcPr>
            <w:tcW w:w="992" w:type="dxa"/>
          </w:tcPr>
          <w:p w:rsidR="00235ACA" w:rsidRPr="00F40A94" w:rsidRDefault="00235ACA" w:rsidP="00274E24">
            <w:pPr>
              <w:rPr>
                <w:color w:val="222222"/>
                <w:sz w:val="16"/>
                <w:szCs w:val="16"/>
              </w:rPr>
            </w:pPr>
            <w:proofErr w:type="spellStart"/>
            <w:r w:rsidRPr="00F40A94">
              <w:rPr>
                <w:color w:val="222222"/>
                <w:sz w:val="16"/>
                <w:szCs w:val="16"/>
              </w:rPr>
              <w:t>Gender</w:t>
            </w:r>
            <w:proofErr w:type="spellEnd"/>
            <w:r w:rsidRPr="00F40A94">
              <w:rPr>
                <w:color w:val="222222"/>
                <w:sz w:val="16"/>
                <w:szCs w:val="16"/>
              </w:rPr>
              <w:t xml:space="preserve"> (M/F)</w:t>
            </w:r>
          </w:p>
        </w:tc>
        <w:tc>
          <w:tcPr>
            <w:tcW w:w="851" w:type="dxa"/>
            <w:shd w:val="clear" w:color="auto" w:fill="auto"/>
          </w:tcPr>
          <w:p w:rsidR="00235ACA" w:rsidRPr="00F40A94" w:rsidRDefault="00235ACA" w:rsidP="00274E24">
            <w:pPr>
              <w:rPr>
                <w:color w:val="222222"/>
                <w:sz w:val="16"/>
                <w:szCs w:val="16"/>
                <w:lang w:val="en-US"/>
              </w:rPr>
            </w:pPr>
            <w:r w:rsidRPr="00F40A94">
              <w:rPr>
                <w:color w:val="222222"/>
                <w:sz w:val="16"/>
                <w:szCs w:val="16"/>
                <w:lang w:val="en-US"/>
              </w:rPr>
              <w:t>Atopic Eyelid Dermatitis</w:t>
            </w:r>
            <w:r w:rsidRPr="00F40A94">
              <w:rPr>
                <w:color w:val="222222"/>
                <w:sz w:val="16"/>
                <w:szCs w:val="16"/>
              </w:rPr>
              <w:t xml:space="preserve"> (n, </w:t>
            </w:r>
            <w:proofErr w:type="gramStart"/>
            <w:r w:rsidRPr="00F40A94">
              <w:rPr>
                <w:color w:val="222222"/>
                <w:sz w:val="16"/>
                <w:szCs w:val="16"/>
              </w:rPr>
              <w:t>%)</w:t>
            </w:r>
            <w:r w:rsidRPr="00F40A94">
              <w:rPr>
                <w:color w:val="222222"/>
                <w:sz w:val="16"/>
                <w:szCs w:val="16"/>
                <w:lang w:val="en-US"/>
              </w:rPr>
              <w:t>*</w:t>
            </w:r>
            <w:proofErr w:type="gramEnd"/>
          </w:p>
        </w:tc>
        <w:tc>
          <w:tcPr>
            <w:tcW w:w="856" w:type="dxa"/>
          </w:tcPr>
          <w:p w:rsidR="00235ACA" w:rsidRPr="00F40A94" w:rsidRDefault="00235ACA" w:rsidP="00274E24">
            <w:pPr>
              <w:rPr>
                <w:color w:val="222222"/>
                <w:sz w:val="16"/>
                <w:szCs w:val="16"/>
                <w:lang w:val="en-US"/>
              </w:rPr>
            </w:pPr>
            <w:r w:rsidRPr="00F40A94">
              <w:rPr>
                <w:color w:val="222222"/>
                <w:sz w:val="16"/>
                <w:szCs w:val="16"/>
                <w:lang w:val="en-US"/>
              </w:rPr>
              <w:t xml:space="preserve">Isolated Atopic Eyelid Dermatitis (n, </w:t>
            </w:r>
            <w:proofErr w:type="gramStart"/>
            <w:r w:rsidRPr="00F40A94">
              <w:rPr>
                <w:color w:val="222222"/>
                <w:sz w:val="16"/>
                <w:szCs w:val="16"/>
                <w:lang w:val="en-US"/>
              </w:rPr>
              <w:t>%)*</w:t>
            </w:r>
            <w:proofErr w:type="gramEnd"/>
            <w:r w:rsidRPr="00F40A94">
              <w:rPr>
                <w:color w:val="222222"/>
                <w:sz w:val="16"/>
                <w:szCs w:val="16"/>
                <w:lang w:val="en-US"/>
              </w:rPr>
              <w:t>*</w:t>
            </w:r>
          </w:p>
        </w:tc>
      </w:tr>
      <w:tr w:rsidR="00557290" w:rsidRPr="008A3B53" w:rsidTr="00274E24">
        <w:trPr>
          <w:trHeight w:val="589"/>
        </w:trPr>
        <w:tc>
          <w:tcPr>
            <w:tcW w:w="481" w:type="dxa"/>
          </w:tcPr>
          <w:p w:rsidR="00557290" w:rsidRPr="00B90E42" w:rsidRDefault="00557290" w:rsidP="00557290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</w:t>
            </w:r>
            <w:r w:rsidRPr="00B90E42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958" w:type="dxa"/>
          </w:tcPr>
          <w:p w:rsidR="00557290" w:rsidRPr="00D97EFC" w:rsidRDefault="00557290" w:rsidP="00557290">
            <w:pPr>
              <w:rPr>
                <w:color w:val="212121"/>
                <w:sz w:val="16"/>
                <w:szCs w:val="16"/>
                <w:vertAlign w:val="superscript"/>
                <w:lang w:val="en-US"/>
              </w:rPr>
            </w:pPr>
            <w:proofErr w:type="spellStart"/>
            <w:r w:rsidRPr="008B43CD">
              <w:rPr>
                <w:color w:val="212121"/>
                <w:sz w:val="16"/>
                <w:szCs w:val="16"/>
                <w:lang w:val="en-US"/>
              </w:rPr>
              <w:t>Foti</w:t>
            </w:r>
            <w:proofErr w:type="spellEnd"/>
            <w:r w:rsidRPr="008B43CD">
              <w:rPr>
                <w:color w:val="212121"/>
                <w:sz w:val="16"/>
                <w:szCs w:val="16"/>
                <w:lang w:val="en-US"/>
              </w:rPr>
              <w:t xml:space="preserve"> C et al (2007)</w:t>
            </w:r>
            <w:r w:rsidR="00B61590">
              <w:rPr>
                <w:color w:val="212121"/>
                <w:sz w:val="16"/>
                <w:szCs w:val="16"/>
                <w:vertAlign w:val="superscript"/>
                <w:lang w:val="en-US"/>
              </w:rPr>
              <w:t>54</w:t>
            </w:r>
          </w:p>
        </w:tc>
        <w:tc>
          <w:tcPr>
            <w:tcW w:w="992" w:type="dxa"/>
          </w:tcPr>
          <w:p w:rsidR="00557290" w:rsidRPr="00E82CC2" w:rsidRDefault="00557290" w:rsidP="00557290">
            <w:pPr>
              <w:rPr>
                <w:color w:val="212121"/>
                <w:sz w:val="16"/>
                <w:szCs w:val="16"/>
                <w:lang w:val="en-US"/>
              </w:rPr>
            </w:pPr>
            <w:r w:rsidRPr="00E82CC2">
              <w:rPr>
                <w:color w:val="212121"/>
                <w:sz w:val="16"/>
                <w:szCs w:val="16"/>
                <w:lang w:val="en-US"/>
              </w:rPr>
              <w:t>Italy</w:t>
            </w:r>
          </w:p>
        </w:tc>
        <w:tc>
          <w:tcPr>
            <w:tcW w:w="2268" w:type="dxa"/>
          </w:tcPr>
          <w:p w:rsidR="00557290" w:rsidRDefault="00557290" w:rsidP="00557290">
            <w:pPr>
              <w:rPr>
                <w:color w:val="212121"/>
                <w:sz w:val="16"/>
                <w:szCs w:val="16"/>
                <w:lang w:val="en-US"/>
              </w:rPr>
            </w:pPr>
            <w:proofErr w:type="spellStart"/>
            <w:r w:rsidRPr="000F572B">
              <w:rPr>
                <w:color w:val="212121"/>
                <w:sz w:val="16"/>
                <w:szCs w:val="16"/>
                <w:lang w:val="en-US"/>
              </w:rPr>
              <w:t>Sezione</w:t>
            </w:r>
            <w:proofErr w:type="spellEnd"/>
            <w:r w:rsidRPr="000F572B">
              <w:rPr>
                <w:color w:val="212121"/>
                <w:sz w:val="16"/>
                <w:szCs w:val="16"/>
                <w:lang w:val="en-US"/>
              </w:rPr>
              <w:t xml:space="preserve"> di </w:t>
            </w:r>
            <w:proofErr w:type="spellStart"/>
            <w:r w:rsidRPr="000F572B">
              <w:rPr>
                <w:color w:val="212121"/>
                <w:sz w:val="16"/>
                <w:szCs w:val="16"/>
                <w:lang w:val="en-US"/>
              </w:rPr>
              <w:t>Dermatologia</w:t>
            </w:r>
            <w:proofErr w:type="spellEnd"/>
            <w:r w:rsidRPr="000F572B">
              <w:rPr>
                <w:color w:val="212121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0F572B">
              <w:rPr>
                <w:color w:val="212121"/>
                <w:sz w:val="16"/>
                <w:szCs w:val="16"/>
                <w:lang w:val="en-US"/>
              </w:rPr>
              <w:t>Dipartimento</w:t>
            </w:r>
            <w:proofErr w:type="spellEnd"/>
            <w:r w:rsidRPr="000F572B">
              <w:rPr>
                <w:color w:val="212121"/>
                <w:sz w:val="16"/>
                <w:szCs w:val="16"/>
                <w:lang w:val="en-US"/>
              </w:rPr>
              <w:t xml:space="preserve"> di </w:t>
            </w:r>
            <w:proofErr w:type="spellStart"/>
            <w:r w:rsidRPr="000F572B">
              <w:rPr>
                <w:color w:val="212121"/>
                <w:sz w:val="16"/>
                <w:szCs w:val="16"/>
                <w:lang w:val="en-US"/>
              </w:rPr>
              <w:t>Medicina</w:t>
            </w:r>
            <w:proofErr w:type="spellEnd"/>
            <w:r w:rsidRPr="000F572B">
              <w:rPr>
                <w:color w:val="212121"/>
                <w:sz w:val="16"/>
                <w:szCs w:val="16"/>
                <w:lang w:val="en-US"/>
              </w:rPr>
              <w:t xml:space="preserve"> interna, </w:t>
            </w:r>
            <w:proofErr w:type="spellStart"/>
            <w:r w:rsidRPr="000F572B">
              <w:rPr>
                <w:color w:val="212121"/>
                <w:sz w:val="16"/>
                <w:szCs w:val="16"/>
                <w:lang w:val="en-US"/>
              </w:rPr>
              <w:t>Immunologia</w:t>
            </w:r>
            <w:proofErr w:type="spellEnd"/>
            <w:r w:rsidRPr="000F572B">
              <w:rPr>
                <w:color w:val="212121"/>
                <w:sz w:val="16"/>
                <w:szCs w:val="16"/>
                <w:lang w:val="en-US"/>
              </w:rPr>
              <w:t xml:space="preserve"> e </w:t>
            </w:r>
            <w:proofErr w:type="spellStart"/>
            <w:r w:rsidRPr="000F572B">
              <w:rPr>
                <w:color w:val="212121"/>
                <w:sz w:val="16"/>
                <w:szCs w:val="16"/>
                <w:lang w:val="en-US"/>
              </w:rPr>
              <w:t>Malattie</w:t>
            </w:r>
            <w:proofErr w:type="spellEnd"/>
            <w:r w:rsidRPr="000F572B">
              <w:rPr>
                <w:color w:val="21212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F572B">
              <w:rPr>
                <w:color w:val="212121"/>
                <w:sz w:val="16"/>
                <w:szCs w:val="16"/>
                <w:lang w:val="en-US"/>
              </w:rPr>
              <w:t>infettive</w:t>
            </w:r>
            <w:proofErr w:type="spellEnd"/>
            <w:r w:rsidRPr="000F572B">
              <w:rPr>
                <w:color w:val="212121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0F572B">
              <w:rPr>
                <w:color w:val="212121"/>
                <w:sz w:val="16"/>
                <w:szCs w:val="16"/>
                <w:lang w:val="en-US"/>
              </w:rPr>
              <w:t>Universita</w:t>
            </w:r>
            <w:proofErr w:type="spellEnd"/>
            <w:r w:rsidRPr="000F572B">
              <w:rPr>
                <w:color w:val="212121"/>
                <w:sz w:val="16"/>
                <w:szCs w:val="16"/>
                <w:lang w:val="en-US"/>
              </w:rPr>
              <w:t xml:space="preserve">̀ di Bari; </w:t>
            </w:r>
          </w:p>
          <w:p w:rsidR="00557290" w:rsidRDefault="00557290" w:rsidP="00557290">
            <w:pPr>
              <w:rPr>
                <w:color w:val="212121"/>
                <w:sz w:val="16"/>
                <w:szCs w:val="16"/>
                <w:lang w:val="en-US"/>
              </w:rPr>
            </w:pPr>
            <w:r w:rsidRPr="000F572B">
              <w:rPr>
                <w:color w:val="212121"/>
                <w:sz w:val="16"/>
                <w:szCs w:val="16"/>
                <w:lang w:val="en-US"/>
              </w:rPr>
              <w:t xml:space="preserve">U.O. di </w:t>
            </w:r>
            <w:proofErr w:type="spellStart"/>
            <w:r w:rsidRPr="000F572B">
              <w:rPr>
                <w:color w:val="212121"/>
                <w:sz w:val="16"/>
                <w:szCs w:val="16"/>
                <w:lang w:val="en-US"/>
              </w:rPr>
              <w:t>Clinica</w:t>
            </w:r>
            <w:proofErr w:type="spellEnd"/>
            <w:r w:rsidRPr="000F572B">
              <w:rPr>
                <w:color w:val="21212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F572B">
              <w:rPr>
                <w:color w:val="212121"/>
                <w:sz w:val="16"/>
                <w:szCs w:val="16"/>
                <w:lang w:val="en-US"/>
              </w:rPr>
              <w:t>dermatologica</w:t>
            </w:r>
            <w:proofErr w:type="spellEnd"/>
            <w:r w:rsidRPr="000F572B">
              <w:rPr>
                <w:color w:val="212121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0F572B">
              <w:rPr>
                <w:color w:val="212121"/>
                <w:sz w:val="16"/>
                <w:szCs w:val="16"/>
                <w:lang w:val="en-US"/>
              </w:rPr>
              <w:t>Universita</w:t>
            </w:r>
            <w:proofErr w:type="spellEnd"/>
            <w:r w:rsidRPr="000F572B">
              <w:rPr>
                <w:color w:val="212121"/>
                <w:sz w:val="16"/>
                <w:szCs w:val="16"/>
                <w:lang w:val="en-US"/>
              </w:rPr>
              <w:t xml:space="preserve">̀ di Verona; </w:t>
            </w:r>
          </w:p>
          <w:p w:rsidR="00557290" w:rsidRDefault="00557290" w:rsidP="00557290">
            <w:pPr>
              <w:rPr>
                <w:color w:val="212121"/>
                <w:sz w:val="16"/>
                <w:szCs w:val="16"/>
                <w:lang w:val="en-US"/>
              </w:rPr>
            </w:pPr>
          </w:p>
          <w:p w:rsidR="00557290" w:rsidRDefault="00557290" w:rsidP="00557290">
            <w:pPr>
              <w:rPr>
                <w:color w:val="212121"/>
                <w:sz w:val="16"/>
                <w:szCs w:val="16"/>
                <w:lang w:val="en-US"/>
              </w:rPr>
            </w:pPr>
            <w:r w:rsidRPr="000F572B">
              <w:rPr>
                <w:color w:val="212121"/>
                <w:sz w:val="16"/>
                <w:szCs w:val="16"/>
                <w:lang w:val="en-US"/>
              </w:rPr>
              <w:t xml:space="preserve">U.O. di </w:t>
            </w:r>
            <w:proofErr w:type="spellStart"/>
            <w:r w:rsidRPr="000F572B">
              <w:rPr>
                <w:color w:val="212121"/>
                <w:sz w:val="16"/>
                <w:szCs w:val="16"/>
                <w:lang w:val="en-US"/>
              </w:rPr>
              <w:t>Dermatologia</w:t>
            </w:r>
            <w:proofErr w:type="spellEnd"/>
            <w:r w:rsidRPr="000F572B">
              <w:rPr>
                <w:color w:val="21212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F572B">
              <w:rPr>
                <w:color w:val="212121"/>
                <w:sz w:val="16"/>
                <w:szCs w:val="16"/>
                <w:lang w:val="en-US"/>
              </w:rPr>
              <w:t>allergologica</w:t>
            </w:r>
            <w:proofErr w:type="spellEnd"/>
            <w:r w:rsidRPr="000F572B">
              <w:rPr>
                <w:color w:val="212121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0F572B">
              <w:rPr>
                <w:color w:val="212121"/>
                <w:sz w:val="16"/>
                <w:szCs w:val="16"/>
                <w:lang w:val="en-US"/>
              </w:rPr>
              <w:t>Dipartimento</w:t>
            </w:r>
            <w:proofErr w:type="spellEnd"/>
            <w:r w:rsidRPr="000F572B">
              <w:rPr>
                <w:color w:val="212121"/>
                <w:sz w:val="16"/>
                <w:szCs w:val="16"/>
                <w:lang w:val="en-US"/>
              </w:rPr>
              <w:t xml:space="preserve"> di </w:t>
            </w:r>
            <w:proofErr w:type="spellStart"/>
            <w:r w:rsidRPr="000F572B">
              <w:rPr>
                <w:color w:val="212121"/>
                <w:sz w:val="16"/>
                <w:szCs w:val="16"/>
                <w:lang w:val="en-US"/>
              </w:rPr>
              <w:t>Scienze</w:t>
            </w:r>
            <w:proofErr w:type="spellEnd"/>
            <w:r w:rsidRPr="000F572B">
              <w:rPr>
                <w:color w:val="21212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F572B">
              <w:rPr>
                <w:color w:val="212121"/>
                <w:sz w:val="16"/>
                <w:szCs w:val="16"/>
                <w:lang w:val="en-US"/>
              </w:rPr>
              <w:t>dermatologiche</w:t>
            </w:r>
            <w:proofErr w:type="spellEnd"/>
            <w:r w:rsidRPr="000F572B">
              <w:rPr>
                <w:color w:val="212121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0F572B">
              <w:rPr>
                <w:color w:val="212121"/>
                <w:sz w:val="16"/>
                <w:szCs w:val="16"/>
                <w:lang w:val="en-US"/>
              </w:rPr>
              <w:t>Universita</w:t>
            </w:r>
            <w:proofErr w:type="spellEnd"/>
            <w:r w:rsidRPr="000F572B">
              <w:rPr>
                <w:color w:val="212121"/>
                <w:sz w:val="16"/>
                <w:szCs w:val="16"/>
                <w:lang w:val="en-US"/>
              </w:rPr>
              <w:t xml:space="preserve">̀ di Firenze; </w:t>
            </w:r>
          </w:p>
          <w:p w:rsidR="00557290" w:rsidRDefault="00557290" w:rsidP="00557290">
            <w:pPr>
              <w:rPr>
                <w:color w:val="212121"/>
                <w:sz w:val="16"/>
                <w:szCs w:val="16"/>
                <w:lang w:val="en-US"/>
              </w:rPr>
            </w:pPr>
          </w:p>
          <w:p w:rsidR="00557290" w:rsidRDefault="00557290" w:rsidP="00557290">
            <w:pPr>
              <w:rPr>
                <w:color w:val="212121"/>
                <w:sz w:val="16"/>
                <w:szCs w:val="16"/>
                <w:lang w:val="en-US"/>
              </w:rPr>
            </w:pPr>
            <w:proofErr w:type="spellStart"/>
            <w:r w:rsidRPr="000F572B">
              <w:rPr>
                <w:color w:val="212121"/>
                <w:sz w:val="16"/>
                <w:szCs w:val="16"/>
                <w:lang w:val="en-US"/>
              </w:rPr>
              <w:t>Clinica</w:t>
            </w:r>
            <w:proofErr w:type="spellEnd"/>
            <w:r w:rsidRPr="000F572B">
              <w:rPr>
                <w:color w:val="21212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F572B">
              <w:rPr>
                <w:color w:val="212121"/>
                <w:sz w:val="16"/>
                <w:szCs w:val="16"/>
                <w:lang w:val="en-US"/>
              </w:rPr>
              <w:t>dermatologica</w:t>
            </w:r>
            <w:proofErr w:type="spellEnd"/>
            <w:r w:rsidRPr="000F572B">
              <w:rPr>
                <w:color w:val="212121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0F572B">
              <w:rPr>
                <w:color w:val="212121"/>
                <w:sz w:val="16"/>
                <w:szCs w:val="16"/>
                <w:lang w:val="en-US"/>
              </w:rPr>
              <w:t>Universita</w:t>
            </w:r>
            <w:proofErr w:type="spellEnd"/>
            <w:r w:rsidRPr="000F572B">
              <w:rPr>
                <w:color w:val="212121"/>
                <w:sz w:val="16"/>
                <w:szCs w:val="16"/>
                <w:lang w:val="en-US"/>
              </w:rPr>
              <w:t xml:space="preserve">̀ di Modena e Reggio Emilia; </w:t>
            </w:r>
          </w:p>
          <w:p w:rsidR="00557290" w:rsidRDefault="00557290" w:rsidP="00557290">
            <w:pPr>
              <w:rPr>
                <w:color w:val="212121"/>
                <w:sz w:val="16"/>
                <w:szCs w:val="16"/>
                <w:lang w:val="en-US"/>
              </w:rPr>
            </w:pPr>
          </w:p>
          <w:p w:rsidR="00557290" w:rsidRDefault="00557290" w:rsidP="00557290">
            <w:pPr>
              <w:rPr>
                <w:color w:val="212121"/>
                <w:sz w:val="16"/>
                <w:szCs w:val="16"/>
                <w:lang w:val="en-US"/>
              </w:rPr>
            </w:pPr>
            <w:proofErr w:type="spellStart"/>
            <w:r w:rsidRPr="000F572B">
              <w:rPr>
                <w:color w:val="212121"/>
                <w:sz w:val="16"/>
                <w:szCs w:val="16"/>
                <w:lang w:val="en-US"/>
              </w:rPr>
              <w:t>Istituto</w:t>
            </w:r>
            <w:proofErr w:type="spellEnd"/>
            <w:r w:rsidRPr="000F572B">
              <w:rPr>
                <w:color w:val="212121"/>
                <w:sz w:val="16"/>
                <w:szCs w:val="16"/>
                <w:lang w:val="en-US"/>
              </w:rPr>
              <w:t xml:space="preserve"> di </w:t>
            </w:r>
            <w:proofErr w:type="spellStart"/>
            <w:r w:rsidRPr="000F572B">
              <w:rPr>
                <w:color w:val="212121"/>
                <w:sz w:val="16"/>
                <w:szCs w:val="16"/>
                <w:lang w:val="en-US"/>
              </w:rPr>
              <w:t>Scienze</w:t>
            </w:r>
            <w:proofErr w:type="spellEnd"/>
            <w:r w:rsidRPr="000F572B">
              <w:rPr>
                <w:color w:val="21212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F572B">
              <w:rPr>
                <w:color w:val="212121"/>
                <w:sz w:val="16"/>
                <w:szCs w:val="16"/>
                <w:lang w:val="en-US"/>
              </w:rPr>
              <w:t>dermatologiche</w:t>
            </w:r>
            <w:proofErr w:type="spellEnd"/>
            <w:r w:rsidRPr="000F572B">
              <w:rPr>
                <w:color w:val="212121"/>
                <w:sz w:val="16"/>
                <w:szCs w:val="16"/>
                <w:lang w:val="en-US"/>
              </w:rPr>
              <w:t xml:space="preserve">, IRCSS, </w:t>
            </w:r>
            <w:proofErr w:type="spellStart"/>
            <w:r w:rsidRPr="000F572B">
              <w:rPr>
                <w:color w:val="212121"/>
                <w:sz w:val="16"/>
                <w:szCs w:val="16"/>
                <w:lang w:val="en-US"/>
              </w:rPr>
              <w:t>Universita</w:t>
            </w:r>
            <w:proofErr w:type="spellEnd"/>
            <w:r w:rsidRPr="000F572B">
              <w:rPr>
                <w:color w:val="212121"/>
                <w:sz w:val="16"/>
                <w:szCs w:val="16"/>
                <w:lang w:val="en-US"/>
              </w:rPr>
              <w:t xml:space="preserve">̀ di Milano; </w:t>
            </w:r>
          </w:p>
          <w:p w:rsidR="00557290" w:rsidRDefault="00557290" w:rsidP="00557290">
            <w:pPr>
              <w:rPr>
                <w:color w:val="212121"/>
                <w:sz w:val="16"/>
                <w:szCs w:val="16"/>
                <w:lang w:val="en-US"/>
              </w:rPr>
            </w:pPr>
          </w:p>
          <w:p w:rsidR="00557290" w:rsidRDefault="00557290" w:rsidP="00557290">
            <w:pPr>
              <w:rPr>
                <w:color w:val="212121"/>
                <w:sz w:val="16"/>
                <w:szCs w:val="16"/>
                <w:lang w:val="en-US"/>
              </w:rPr>
            </w:pPr>
            <w:proofErr w:type="spellStart"/>
            <w:r w:rsidRPr="000F572B">
              <w:rPr>
                <w:color w:val="212121"/>
                <w:sz w:val="16"/>
                <w:szCs w:val="16"/>
                <w:lang w:val="en-US"/>
              </w:rPr>
              <w:t>Istituto</w:t>
            </w:r>
            <w:proofErr w:type="spellEnd"/>
            <w:r w:rsidRPr="000F572B">
              <w:rPr>
                <w:color w:val="21212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F572B">
              <w:rPr>
                <w:color w:val="212121"/>
                <w:sz w:val="16"/>
                <w:szCs w:val="16"/>
                <w:lang w:val="en-US"/>
              </w:rPr>
              <w:t>dermatologico</w:t>
            </w:r>
            <w:proofErr w:type="spellEnd"/>
            <w:r w:rsidRPr="000F572B">
              <w:rPr>
                <w:color w:val="212121"/>
                <w:sz w:val="16"/>
                <w:szCs w:val="16"/>
                <w:lang w:val="en-US"/>
              </w:rPr>
              <w:t xml:space="preserve"> San </w:t>
            </w:r>
            <w:proofErr w:type="spellStart"/>
            <w:r w:rsidRPr="000F572B">
              <w:rPr>
                <w:color w:val="212121"/>
                <w:sz w:val="16"/>
                <w:szCs w:val="16"/>
                <w:lang w:val="en-US"/>
              </w:rPr>
              <w:t>Gallicano</w:t>
            </w:r>
            <w:proofErr w:type="spellEnd"/>
            <w:r w:rsidRPr="000F572B">
              <w:rPr>
                <w:color w:val="212121"/>
                <w:sz w:val="16"/>
                <w:szCs w:val="16"/>
                <w:lang w:val="en-US"/>
              </w:rPr>
              <w:t xml:space="preserve">, IFO, IRCSS, Roma; </w:t>
            </w:r>
          </w:p>
          <w:p w:rsidR="00557290" w:rsidRDefault="00557290" w:rsidP="00557290">
            <w:pPr>
              <w:rPr>
                <w:color w:val="212121"/>
                <w:sz w:val="16"/>
                <w:szCs w:val="16"/>
                <w:lang w:val="en-US"/>
              </w:rPr>
            </w:pPr>
          </w:p>
          <w:p w:rsidR="00557290" w:rsidRPr="000F572B" w:rsidRDefault="00557290" w:rsidP="00557290">
            <w:pPr>
              <w:rPr>
                <w:color w:val="212121"/>
                <w:sz w:val="16"/>
                <w:szCs w:val="16"/>
                <w:lang w:val="en-US"/>
              </w:rPr>
            </w:pPr>
            <w:proofErr w:type="spellStart"/>
            <w:r w:rsidRPr="000F572B">
              <w:rPr>
                <w:color w:val="212121"/>
                <w:sz w:val="16"/>
                <w:szCs w:val="16"/>
                <w:lang w:val="en-US"/>
              </w:rPr>
              <w:t>Sezione</w:t>
            </w:r>
            <w:proofErr w:type="spellEnd"/>
            <w:r w:rsidRPr="000F572B">
              <w:rPr>
                <w:color w:val="212121"/>
                <w:sz w:val="16"/>
                <w:szCs w:val="16"/>
                <w:lang w:val="en-US"/>
              </w:rPr>
              <w:t xml:space="preserve"> di </w:t>
            </w:r>
            <w:proofErr w:type="spellStart"/>
            <w:r w:rsidRPr="000F572B">
              <w:rPr>
                <w:color w:val="212121"/>
                <w:sz w:val="16"/>
                <w:szCs w:val="16"/>
                <w:lang w:val="en-US"/>
              </w:rPr>
              <w:t>Dermatologia</w:t>
            </w:r>
            <w:proofErr w:type="spellEnd"/>
            <w:r w:rsidRPr="000F572B">
              <w:rPr>
                <w:color w:val="21212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F572B">
              <w:rPr>
                <w:color w:val="212121"/>
                <w:sz w:val="16"/>
                <w:szCs w:val="16"/>
                <w:lang w:val="en-US"/>
              </w:rPr>
              <w:t>clinica</w:t>
            </w:r>
            <w:proofErr w:type="spellEnd"/>
            <w:r w:rsidRPr="000F572B">
              <w:rPr>
                <w:color w:val="212121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0F572B">
              <w:rPr>
                <w:color w:val="212121"/>
                <w:sz w:val="16"/>
                <w:szCs w:val="16"/>
                <w:lang w:val="en-US"/>
              </w:rPr>
              <w:t>allergologica</w:t>
            </w:r>
            <w:proofErr w:type="spellEnd"/>
            <w:r w:rsidRPr="000F572B">
              <w:rPr>
                <w:color w:val="212121"/>
                <w:sz w:val="16"/>
                <w:szCs w:val="16"/>
                <w:lang w:val="en-US"/>
              </w:rPr>
              <w:t xml:space="preserve"> e </w:t>
            </w:r>
            <w:proofErr w:type="spellStart"/>
            <w:r w:rsidRPr="000F572B">
              <w:rPr>
                <w:color w:val="212121"/>
                <w:sz w:val="16"/>
                <w:szCs w:val="16"/>
                <w:lang w:val="en-US"/>
              </w:rPr>
              <w:t>venereologica</w:t>
            </w:r>
            <w:proofErr w:type="spellEnd"/>
            <w:r w:rsidRPr="000F572B">
              <w:rPr>
                <w:color w:val="212121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0F572B">
              <w:rPr>
                <w:color w:val="212121"/>
                <w:sz w:val="16"/>
                <w:szCs w:val="16"/>
                <w:lang w:val="en-US"/>
              </w:rPr>
              <w:t>Dipartimento</w:t>
            </w:r>
            <w:proofErr w:type="spellEnd"/>
            <w:r w:rsidRPr="000F572B">
              <w:rPr>
                <w:color w:val="212121"/>
                <w:sz w:val="16"/>
                <w:szCs w:val="16"/>
                <w:lang w:val="en-US"/>
              </w:rPr>
              <w:t xml:space="preserve"> di </w:t>
            </w:r>
            <w:proofErr w:type="spellStart"/>
            <w:r w:rsidRPr="000F572B">
              <w:rPr>
                <w:color w:val="212121"/>
                <w:sz w:val="16"/>
                <w:szCs w:val="16"/>
                <w:lang w:val="en-US"/>
              </w:rPr>
              <w:t>Specialita</w:t>
            </w:r>
            <w:proofErr w:type="spellEnd"/>
            <w:r w:rsidRPr="000F572B">
              <w:rPr>
                <w:color w:val="212121"/>
                <w:sz w:val="16"/>
                <w:szCs w:val="16"/>
                <w:lang w:val="en-US"/>
              </w:rPr>
              <w:t>̀ medico-</w:t>
            </w:r>
            <w:proofErr w:type="spellStart"/>
            <w:r w:rsidRPr="000F572B">
              <w:rPr>
                <w:color w:val="212121"/>
                <w:sz w:val="16"/>
                <w:szCs w:val="16"/>
                <w:lang w:val="en-US"/>
              </w:rPr>
              <w:t>chirurgiche</w:t>
            </w:r>
            <w:proofErr w:type="spellEnd"/>
            <w:r w:rsidRPr="000F572B">
              <w:rPr>
                <w:color w:val="212121"/>
                <w:sz w:val="16"/>
                <w:szCs w:val="16"/>
                <w:lang w:val="en-US"/>
              </w:rPr>
              <w:t xml:space="preserve"> e </w:t>
            </w:r>
            <w:proofErr w:type="spellStart"/>
            <w:r w:rsidRPr="000F572B">
              <w:rPr>
                <w:color w:val="212121"/>
                <w:sz w:val="16"/>
                <w:szCs w:val="16"/>
                <w:lang w:val="en-US"/>
              </w:rPr>
              <w:t>Sanita</w:t>
            </w:r>
            <w:proofErr w:type="spellEnd"/>
            <w:r w:rsidRPr="000F572B">
              <w:rPr>
                <w:color w:val="212121"/>
                <w:sz w:val="16"/>
                <w:szCs w:val="16"/>
                <w:lang w:val="en-US"/>
              </w:rPr>
              <w:t xml:space="preserve">̀ </w:t>
            </w:r>
            <w:proofErr w:type="spellStart"/>
            <w:r w:rsidRPr="000F572B">
              <w:rPr>
                <w:color w:val="212121"/>
                <w:sz w:val="16"/>
                <w:szCs w:val="16"/>
                <w:lang w:val="en-US"/>
              </w:rPr>
              <w:t>pubblica</w:t>
            </w:r>
            <w:proofErr w:type="spellEnd"/>
            <w:r w:rsidRPr="000F572B">
              <w:rPr>
                <w:color w:val="212121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0F572B">
              <w:rPr>
                <w:color w:val="212121"/>
                <w:sz w:val="16"/>
                <w:szCs w:val="16"/>
                <w:lang w:val="en-US"/>
              </w:rPr>
              <w:t>Universita</w:t>
            </w:r>
            <w:proofErr w:type="spellEnd"/>
            <w:r w:rsidRPr="000F572B">
              <w:rPr>
                <w:color w:val="212121"/>
                <w:sz w:val="16"/>
                <w:szCs w:val="16"/>
                <w:lang w:val="en-US"/>
              </w:rPr>
              <w:t xml:space="preserve">̀ di Perugia. </w:t>
            </w:r>
          </w:p>
        </w:tc>
        <w:tc>
          <w:tcPr>
            <w:tcW w:w="709" w:type="dxa"/>
          </w:tcPr>
          <w:p w:rsidR="00557290" w:rsidRPr="008B43CD" w:rsidRDefault="00557290" w:rsidP="00557290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2004-2005</w:t>
            </w:r>
          </w:p>
        </w:tc>
        <w:tc>
          <w:tcPr>
            <w:tcW w:w="709" w:type="dxa"/>
          </w:tcPr>
          <w:p w:rsidR="00557290" w:rsidRPr="008B43CD" w:rsidRDefault="00557290" w:rsidP="00557290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NR, NR, MC</w:t>
            </w:r>
          </w:p>
        </w:tc>
        <w:tc>
          <w:tcPr>
            <w:tcW w:w="1842" w:type="dxa"/>
          </w:tcPr>
          <w:p w:rsidR="00557290" w:rsidRPr="008B43CD" w:rsidRDefault="00557290" w:rsidP="00557290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ACD patients sensitized to fragrances</w:t>
            </w:r>
          </w:p>
        </w:tc>
        <w:tc>
          <w:tcPr>
            <w:tcW w:w="709" w:type="dxa"/>
          </w:tcPr>
          <w:p w:rsidR="00557290" w:rsidRPr="008B43CD" w:rsidRDefault="00557290" w:rsidP="00557290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292</w:t>
            </w:r>
          </w:p>
        </w:tc>
        <w:tc>
          <w:tcPr>
            <w:tcW w:w="851" w:type="dxa"/>
          </w:tcPr>
          <w:p w:rsidR="00557290" w:rsidRPr="008B43CD" w:rsidRDefault="00557290" w:rsidP="00557290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20</w:t>
            </w:r>
          </w:p>
        </w:tc>
        <w:tc>
          <w:tcPr>
            <w:tcW w:w="1275" w:type="dxa"/>
          </w:tcPr>
          <w:p w:rsidR="00557290" w:rsidRPr="008B43CD" w:rsidRDefault="00557290" w:rsidP="00557290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1" w:type="dxa"/>
          </w:tcPr>
          <w:p w:rsidR="00557290" w:rsidRPr="008B43CD" w:rsidRDefault="00557290" w:rsidP="00557290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992" w:type="dxa"/>
          </w:tcPr>
          <w:p w:rsidR="00557290" w:rsidRPr="008B43CD" w:rsidRDefault="00557290" w:rsidP="00557290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1" w:type="dxa"/>
            <w:shd w:val="clear" w:color="auto" w:fill="auto"/>
          </w:tcPr>
          <w:p w:rsidR="00557290" w:rsidRPr="008B43CD" w:rsidRDefault="00557290" w:rsidP="00557290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6" w:type="dxa"/>
          </w:tcPr>
          <w:p w:rsidR="00557290" w:rsidRPr="008B43CD" w:rsidRDefault="00557290" w:rsidP="00557290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</w:tr>
      <w:tr w:rsidR="00557290" w:rsidRPr="008A3B53" w:rsidTr="00274E24">
        <w:trPr>
          <w:trHeight w:val="589"/>
        </w:trPr>
        <w:tc>
          <w:tcPr>
            <w:tcW w:w="481" w:type="dxa"/>
          </w:tcPr>
          <w:p w:rsidR="00557290" w:rsidRPr="00B90E42" w:rsidRDefault="00557290" w:rsidP="00557290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  <w:lang w:val="en-US"/>
              </w:rPr>
              <w:t>0</w:t>
            </w:r>
            <w:r w:rsidRPr="00B90E42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958" w:type="dxa"/>
          </w:tcPr>
          <w:p w:rsidR="00557290" w:rsidRPr="00D97EFC" w:rsidRDefault="00557290" w:rsidP="00557290">
            <w:pPr>
              <w:rPr>
                <w:color w:val="212121"/>
                <w:sz w:val="16"/>
                <w:szCs w:val="16"/>
                <w:vertAlign w:val="superscript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Nino M et al (2007)</w:t>
            </w:r>
            <w:r w:rsidR="00B61590">
              <w:rPr>
                <w:color w:val="212121"/>
                <w:sz w:val="16"/>
                <w:szCs w:val="16"/>
                <w:vertAlign w:val="superscript"/>
                <w:lang w:val="en-US"/>
              </w:rPr>
              <w:t>55</w:t>
            </w:r>
          </w:p>
        </w:tc>
        <w:tc>
          <w:tcPr>
            <w:tcW w:w="992" w:type="dxa"/>
          </w:tcPr>
          <w:p w:rsidR="00557290" w:rsidRPr="00E82CC2" w:rsidRDefault="00557290" w:rsidP="00557290">
            <w:pPr>
              <w:rPr>
                <w:color w:val="212121"/>
                <w:sz w:val="16"/>
                <w:szCs w:val="16"/>
                <w:lang w:val="en-US"/>
              </w:rPr>
            </w:pPr>
            <w:r w:rsidRPr="00E82CC2">
              <w:rPr>
                <w:color w:val="212121"/>
                <w:sz w:val="16"/>
                <w:szCs w:val="16"/>
                <w:lang w:val="en-US"/>
              </w:rPr>
              <w:t>Italy</w:t>
            </w:r>
          </w:p>
        </w:tc>
        <w:tc>
          <w:tcPr>
            <w:tcW w:w="2268" w:type="dxa"/>
          </w:tcPr>
          <w:p w:rsidR="00557290" w:rsidRPr="00E12B5B" w:rsidRDefault="00557290" w:rsidP="00557290">
            <w:pPr>
              <w:pStyle w:val="NormalWeb"/>
              <w:rPr>
                <w:lang w:val="en-US"/>
              </w:rPr>
            </w:pPr>
            <w:proofErr w:type="spellStart"/>
            <w:r w:rsidRPr="00E12B5B">
              <w:rPr>
                <w:color w:val="212121"/>
                <w:sz w:val="16"/>
                <w:szCs w:val="16"/>
                <w:lang w:val="en-US"/>
              </w:rPr>
              <w:t>Sezione</w:t>
            </w:r>
            <w:proofErr w:type="spellEnd"/>
            <w:r w:rsidRPr="00E12B5B">
              <w:rPr>
                <w:color w:val="212121"/>
                <w:sz w:val="16"/>
                <w:szCs w:val="16"/>
                <w:lang w:val="en-US"/>
              </w:rPr>
              <w:t xml:space="preserve"> di </w:t>
            </w:r>
            <w:proofErr w:type="spellStart"/>
            <w:r w:rsidRPr="00E12B5B">
              <w:rPr>
                <w:color w:val="212121"/>
                <w:sz w:val="16"/>
                <w:szCs w:val="16"/>
                <w:lang w:val="en-US"/>
              </w:rPr>
              <w:t>Dermatologia</w:t>
            </w:r>
            <w:proofErr w:type="spellEnd"/>
            <w:r w:rsidRPr="00E12B5B">
              <w:rPr>
                <w:color w:val="21212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12B5B">
              <w:rPr>
                <w:color w:val="212121"/>
                <w:sz w:val="16"/>
                <w:szCs w:val="16"/>
                <w:lang w:val="en-US"/>
              </w:rPr>
              <w:t>clinica</w:t>
            </w:r>
            <w:proofErr w:type="spellEnd"/>
            <w:r w:rsidRPr="00E12B5B">
              <w:rPr>
                <w:color w:val="212121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E12B5B">
              <w:rPr>
                <w:color w:val="212121"/>
                <w:sz w:val="16"/>
                <w:szCs w:val="16"/>
                <w:lang w:val="en-US"/>
              </w:rPr>
              <w:t>allergologica</w:t>
            </w:r>
            <w:proofErr w:type="spellEnd"/>
            <w:r w:rsidRPr="00E12B5B">
              <w:rPr>
                <w:color w:val="212121"/>
                <w:sz w:val="16"/>
                <w:szCs w:val="16"/>
                <w:lang w:val="en-US"/>
              </w:rPr>
              <w:t xml:space="preserve"> e </w:t>
            </w:r>
            <w:proofErr w:type="spellStart"/>
            <w:r w:rsidRPr="00E12B5B">
              <w:rPr>
                <w:color w:val="212121"/>
                <w:sz w:val="16"/>
                <w:szCs w:val="16"/>
                <w:lang w:val="en-US"/>
              </w:rPr>
              <w:t>venereologica</w:t>
            </w:r>
            <w:proofErr w:type="spellEnd"/>
            <w:r w:rsidRPr="00E12B5B">
              <w:rPr>
                <w:color w:val="212121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E12B5B">
              <w:rPr>
                <w:color w:val="212121"/>
                <w:sz w:val="16"/>
                <w:szCs w:val="16"/>
                <w:lang w:val="en-US"/>
              </w:rPr>
              <w:t>Dipartimento</w:t>
            </w:r>
            <w:proofErr w:type="spellEnd"/>
            <w:r w:rsidRPr="00E12B5B">
              <w:rPr>
                <w:color w:val="212121"/>
                <w:sz w:val="16"/>
                <w:szCs w:val="16"/>
                <w:lang w:val="en-US"/>
              </w:rPr>
              <w:t xml:space="preserve"> di </w:t>
            </w:r>
            <w:proofErr w:type="spellStart"/>
            <w:r w:rsidRPr="00E12B5B">
              <w:rPr>
                <w:color w:val="212121"/>
                <w:sz w:val="16"/>
                <w:szCs w:val="16"/>
                <w:lang w:val="en-US"/>
              </w:rPr>
              <w:t>Patologia</w:t>
            </w:r>
            <w:proofErr w:type="spellEnd"/>
            <w:r w:rsidRPr="00E12B5B">
              <w:rPr>
                <w:color w:val="21212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12B5B">
              <w:rPr>
                <w:color w:val="212121"/>
                <w:sz w:val="16"/>
                <w:szCs w:val="16"/>
                <w:lang w:val="en-US"/>
              </w:rPr>
              <w:t>sistematica</w:t>
            </w:r>
            <w:proofErr w:type="spellEnd"/>
            <w:r w:rsidRPr="00E12B5B">
              <w:rPr>
                <w:color w:val="212121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E12B5B">
              <w:rPr>
                <w:color w:val="212121"/>
                <w:sz w:val="16"/>
                <w:szCs w:val="16"/>
                <w:lang w:val="en-US"/>
              </w:rPr>
              <w:t>Universita</w:t>
            </w:r>
            <w:proofErr w:type="spellEnd"/>
            <w:r w:rsidRPr="00E12B5B">
              <w:rPr>
                <w:color w:val="212121"/>
                <w:sz w:val="16"/>
                <w:szCs w:val="16"/>
                <w:lang w:val="en-US"/>
              </w:rPr>
              <w:t>̀ di Napoli Federico II</w:t>
            </w:r>
          </w:p>
        </w:tc>
        <w:tc>
          <w:tcPr>
            <w:tcW w:w="709" w:type="dxa"/>
          </w:tcPr>
          <w:p w:rsidR="00557290" w:rsidRPr="008B43CD" w:rsidRDefault="00557290" w:rsidP="00557290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709" w:type="dxa"/>
          </w:tcPr>
          <w:p w:rsidR="00557290" w:rsidRPr="008B43CD" w:rsidRDefault="00557290" w:rsidP="00557290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NR, NR, SC</w:t>
            </w:r>
          </w:p>
        </w:tc>
        <w:tc>
          <w:tcPr>
            <w:tcW w:w="1842" w:type="dxa"/>
          </w:tcPr>
          <w:p w:rsidR="00557290" w:rsidRPr="008B43CD" w:rsidRDefault="00557290" w:rsidP="00557290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ACD patients with eyelid involvement, caused by topical ophthalmic medication</w:t>
            </w:r>
          </w:p>
        </w:tc>
        <w:tc>
          <w:tcPr>
            <w:tcW w:w="709" w:type="dxa"/>
          </w:tcPr>
          <w:p w:rsidR="00557290" w:rsidRPr="008B43CD" w:rsidRDefault="00557290" w:rsidP="00557290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4</w:t>
            </w:r>
          </w:p>
        </w:tc>
        <w:tc>
          <w:tcPr>
            <w:tcW w:w="851" w:type="dxa"/>
          </w:tcPr>
          <w:p w:rsidR="00557290" w:rsidRPr="008B43CD" w:rsidRDefault="00557290" w:rsidP="00557290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</w:tcPr>
          <w:p w:rsidR="00557290" w:rsidRPr="008B43CD" w:rsidRDefault="00557290" w:rsidP="00557290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53.8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sym w:font="Symbol" w:char="F0AA"/>
            </w:r>
          </w:p>
          <w:p w:rsidR="00557290" w:rsidRPr="008B43CD" w:rsidRDefault="00557290" w:rsidP="00557290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45-68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sym w:font="Symbol" w:char="F0A8"/>
            </w:r>
          </w:p>
        </w:tc>
        <w:tc>
          <w:tcPr>
            <w:tcW w:w="851" w:type="dxa"/>
          </w:tcPr>
          <w:p w:rsidR="00557290" w:rsidRPr="008B43CD" w:rsidRDefault="00557290" w:rsidP="00557290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992" w:type="dxa"/>
          </w:tcPr>
          <w:p w:rsidR="00557290" w:rsidRPr="008B43CD" w:rsidRDefault="00557290" w:rsidP="00557290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1/3</w:t>
            </w:r>
          </w:p>
          <w:p w:rsidR="00557290" w:rsidRPr="008B43CD" w:rsidRDefault="00557290" w:rsidP="00557290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(25/75)</w:t>
            </w:r>
          </w:p>
        </w:tc>
        <w:tc>
          <w:tcPr>
            <w:tcW w:w="851" w:type="dxa"/>
            <w:shd w:val="clear" w:color="auto" w:fill="auto"/>
          </w:tcPr>
          <w:p w:rsidR="00557290" w:rsidRPr="008B43CD" w:rsidRDefault="00557290" w:rsidP="00557290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6" w:type="dxa"/>
          </w:tcPr>
          <w:p w:rsidR="00557290" w:rsidRPr="008B43CD" w:rsidRDefault="00557290" w:rsidP="00557290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</w:tr>
    </w:tbl>
    <w:p w:rsidR="00235ACA" w:rsidRPr="003B4700" w:rsidRDefault="00235ACA" w:rsidP="00235ACA">
      <w:pPr>
        <w:rPr>
          <w:lang w:val="en-GB"/>
        </w:rPr>
      </w:pPr>
    </w:p>
    <w:p w:rsidR="00235ACA" w:rsidRDefault="00235ACA" w:rsidP="00235ACA">
      <w:pPr>
        <w:rPr>
          <w:lang w:val="en-GB"/>
        </w:rPr>
      </w:pPr>
    </w:p>
    <w:p w:rsidR="00557290" w:rsidRPr="003B4700" w:rsidRDefault="00557290" w:rsidP="00235ACA">
      <w:pPr>
        <w:rPr>
          <w:lang w:val="en-GB"/>
        </w:rPr>
      </w:pPr>
    </w:p>
    <w:p w:rsidR="00EE3872" w:rsidRPr="00557290" w:rsidRDefault="00EE3872" w:rsidP="00557290">
      <w:pPr>
        <w:spacing w:line="360" w:lineRule="auto"/>
        <w:rPr>
          <w:b/>
          <w:bCs/>
          <w:sz w:val="20"/>
          <w:szCs w:val="20"/>
          <w:lang w:val="en-US"/>
        </w:rPr>
      </w:pPr>
      <w:r w:rsidRPr="00F40A94">
        <w:rPr>
          <w:b/>
          <w:bCs/>
          <w:sz w:val="20"/>
          <w:szCs w:val="20"/>
          <w:lang w:val="en-US"/>
        </w:rPr>
        <w:lastRenderedPageBreak/>
        <w:t>Table S</w:t>
      </w:r>
      <w:r w:rsidR="009018EE">
        <w:rPr>
          <w:b/>
          <w:bCs/>
          <w:sz w:val="20"/>
          <w:szCs w:val="20"/>
          <w:lang w:val="en-US"/>
        </w:rPr>
        <w:t>2</w:t>
      </w:r>
      <w:r w:rsidRPr="00F40A94">
        <w:rPr>
          <w:b/>
          <w:bCs/>
          <w:sz w:val="20"/>
          <w:szCs w:val="20"/>
          <w:lang w:val="en-US"/>
        </w:rPr>
        <w:t>. The summary of selected studies of patients with eyelid dermatitis</w:t>
      </w:r>
      <w:r>
        <w:rPr>
          <w:b/>
          <w:bCs/>
          <w:sz w:val="20"/>
          <w:szCs w:val="20"/>
          <w:lang w:val="en-US"/>
        </w:rPr>
        <w:t xml:space="preserve"> (continued)</w:t>
      </w:r>
    </w:p>
    <w:tbl>
      <w:tblPr>
        <w:tblStyle w:val="TableGrid"/>
        <w:tblW w:w="1534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1"/>
        <w:gridCol w:w="1958"/>
        <w:gridCol w:w="992"/>
        <w:gridCol w:w="2268"/>
        <w:gridCol w:w="709"/>
        <w:gridCol w:w="709"/>
        <w:gridCol w:w="1842"/>
        <w:gridCol w:w="709"/>
        <w:gridCol w:w="851"/>
        <w:gridCol w:w="1275"/>
        <w:gridCol w:w="851"/>
        <w:gridCol w:w="992"/>
        <w:gridCol w:w="851"/>
        <w:gridCol w:w="856"/>
      </w:tblGrid>
      <w:tr w:rsidR="00EE3872" w:rsidRPr="00F40A94" w:rsidTr="00274E24">
        <w:trPr>
          <w:trHeight w:val="252"/>
        </w:trPr>
        <w:tc>
          <w:tcPr>
            <w:tcW w:w="481" w:type="dxa"/>
            <w:vMerge w:val="restart"/>
          </w:tcPr>
          <w:p w:rsidR="00EE3872" w:rsidRPr="00F40A94" w:rsidRDefault="00EE3872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№</w:t>
            </w:r>
          </w:p>
        </w:tc>
        <w:tc>
          <w:tcPr>
            <w:tcW w:w="1958" w:type="dxa"/>
            <w:vMerge w:val="restart"/>
          </w:tcPr>
          <w:p w:rsidR="00EE3872" w:rsidRPr="00F40A94" w:rsidRDefault="00EE3872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Author</w:t>
            </w:r>
          </w:p>
        </w:tc>
        <w:tc>
          <w:tcPr>
            <w:tcW w:w="992" w:type="dxa"/>
            <w:vMerge w:val="restart"/>
          </w:tcPr>
          <w:p w:rsidR="00EE3872" w:rsidRPr="00F40A94" w:rsidRDefault="00EE3872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2268" w:type="dxa"/>
            <w:vMerge w:val="restart"/>
          </w:tcPr>
          <w:p w:rsidR="00EE3872" w:rsidRPr="00F40A94" w:rsidRDefault="00EE3872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Clinical </w:t>
            </w:r>
            <w:r w:rsidRPr="00F40A94">
              <w:rPr>
                <w:color w:val="222222"/>
                <w:sz w:val="16"/>
                <w:szCs w:val="16"/>
                <w:lang w:val="en-US"/>
              </w:rPr>
              <w:t>setting</w:t>
            </w:r>
          </w:p>
        </w:tc>
        <w:tc>
          <w:tcPr>
            <w:tcW w:w="709" w:type="dxa"/>
            <w:vMerge w:val="restart"/>
          </w:tcPr>
          <w:p w:rsidR="00EE3872" w:rsidRPr="00F40A94" w:rsidRDefault="00EE3872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Study</w:t>
            </w:r>
          </w:p>
          <w:p w:rsidR="00EE3872" w:rsidRPr="00F40A94" w:rsidRDefault="00EE3872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Period</w:t>
            </w:r>
          </w:p>
        </w:tc>
        <w:tc>
          <w:tcPr>
            <w:tcW w:w="709" w:type="dxa"/>
            <w:vMerge w:val="restart"/>
          </w:tcPr>
          <w:p w:rsidR="00EE3872" w:rsidRPr="00F40A94" w:rsidRDefault="00EE3872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Design</w:t>
            </w:r>
          </w:p>
        </w:tc>
        <w:tc>
          <w:tcPr>
            <w:tcW w:w="1842" w:type="dxa"/>
            <w:vMerge w:val="restart"/>
          </w:tcPr>
          <w:p w:rsidR="00EE3872" w:rsidRPr="00F40A94" w:rsidRDefault="00EE3872" w:rsidP="00274E2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40A94">
              <w:rPr>
                <w:color w:val="000000"/>
                <w:sz w:val="16"/>
                <w:szCs w:val="16"/>
              </w:rPr>
              <w:t>Inclusion</w:t>
            </w:r>
            <w:proofErr w:type="spellEnd"/>
          </w:p>
          <w:p w:rsidR="00EE3872" w:rsidRPr="00F40A94" w:rsidRDefault="00EE3872" w:rsidP="00274E24">
            <w:pPr>
              <w:rPr>
                <w:sz w:val="16"/>
                <w:szCs w:val="16"/>
              </w:rPr>
            </w:pPr>
            <w:proofErr w:type="spellStart"/>
            <w:r w:rsidRPr="00F40A94">
              <w:rPr>
                <w:color w:val="000000"/>
                <w:sz w:val="16"/>
                <w:szCs w:val="16"/>
              </w:rPr>
              <w:t>Criteria</w:t>
            </w:r>
            <w:proofErr w:type="spellEnd"/>
          </w:p>
        </w:tc>
        <w:tc>
          <w:tcPr>
            <w:tcW w:w="709" w:type="dxa"/>
            <w:vMerge w:val="restart"/>
          </w:tcPr>
          <w:p w:rsidR="00EE3872" w:rsidRPr="00F40A94" w:rsidRDefault="00EE3872" w:rsidP="00274E24">
            <w:pPr>
              <w:rPr>
                <w:color w:val="222222"/>
                <w:sz w:val="16"/>
                <w:szCs w:val="16"/>
              </w:rPr>
            </w:pPr>
            <w:r w:rsidRPr="00F40A94">
              <w:rPr>
                <w:color w:val="222222"/>
                <w:sz w:val="16"/>
                <w:szCs w:val="16"/>
              </w:rPr>
              <w:t>Study</w:t>
            </w:r>
          </w:p>
          <w:p w:rsidR="00EE3872" w:rsidRPr="00F40A94" w:rsidRDefault="00EE3872" w:rsidP="00274E24">
            <w:pPr>
              <w:rPr>
                <w:color w:val="222222"/>
                <w:sz w:val="16"/>
                <w:szCs w:val="16"/>
              </w:rPr>
            </w:pPr>
            <w:proofErr w:type="spellStart"/>
            <w:r w:rsidRPr="00F40A94">
              <w:rPr>
                <w:color w:val="222222"/>
                <w:sz w:val="16"/>
                <w:szCs w:val="16"/>
              </w:rPr>
              <w:t>population</w:t>
            </w:r>
            <w:proofErr w:type="spellEnd"/>
            <w:r w:rsidRPr="00F40A94">
              <w:rPr>
                <w:color w:val="222222"/>
                <w:sz w:val="16"/>
                <w:szCs w:val="16"/>
              </w:rPr>
              <w:t xml:space="preserve"> (n)</w:t>
            </w:r>
          </w:p>
        </w:tc>
        <w:tc>
          <w:tcPr>
            <w:tcW w:w="5676" w:type="dxa"/>
            <w:gridSpan w:val="6"/>
          </w:tcPr>
          <w:p w:rsidR="00EE3872" w:rsidRPr="00F40A94" w:rsidRDefault="00EE3872" w:rsidP="00274E24">
            <w:pPr>
              <w:rPr>
                <w:color w:val="222222"/>
                <w:sz w:val="16"/>
                <w:szCs w:val="16"/>
              </w:rPr>
            </w:pPr>
            <w:proofErr w:type="spellStart"/>
            <w:r w:rsidRPr="00F40A94">
              <w:rPr>
                <w:color w:val="222222"/>
                <w:sz w:val="16"/>
                <w:szCs w:val="16"/>
              </w:rPr>
              <w:t>Eyelid</w:t>
            </w:r>
            <w:proofErr w:type="spellEnd"/>
            <w:r w:rsidRPr="00F40A94">
              <w:rPr>
                <w:color w:val="222222"/>
                <w:sz w:val="16"/>
                <w:szCs w:val="16"/>
              </w:rPr>
              <w:t xml:space="preserve"> </w:t>
            </w:r>
            <w:proofErr w:type="spellStart"/>
            <w:r w:rsidRPr="00F40A94">
              <w:rPr>
                <w:color w:val="222222"/>
                <w:sz w:val="16"/>
                <w:szCs w:val="16"/>
              </w:rPr>
              <w:t>dermatitis</w:t>
            </w:r>
            <w:proofErr w:type="spellEnd"/>
          </w:p>
        </w:tc>
      </w:tr>
      <w:tr w:rsidR="00EE3872" w:rsidRPr="00312E76" w:rsidTr="00274E24">
        <w:trPr>
          <w:trHeight w:val="589"/>
        </w:trPr>
        <w:tc>
          <w:tcPr>
            <w:tcW w:w="481" w:type="dxa"/>
            <w:vMerge/>
          </w:tcPr>
          <w:p w:rsidR="00EE3872" w:rsidRPr="00F40A94" w:rsidRDefault="00EE3872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58" w:type="dxa"/>
            <w:vMerge/>
          </w:tcPr>
          <w:p w:rsidR="00EE3872" w:rsidRPr="00F40A94" w:rsidRDefault="00EE3872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</w:tcPr>
          <w:p w:rsidR="00EE3872" w:rsidRPr="00F40A94" w:rsidRDefault="00EE3872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vMerge/>
          </w:tcPr>
          <w:p w:rsidR="00EE3872" w:rsidRPr="00F40A94" w:rsidRDefault="00EE3872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:rsidR="00EE3872" w:rsidRPr="00F40A94" w:rsidRDefault="00EE3872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:rsidR="00EE3872" w:rsidRPr="00F40A94" w:rsidRDefault="00EE3872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vMerge/>
          </w:tcPr>
          <w:p w:rsidR="00EE3872" w:rsidRPr="00F40A94" w:rsidRDefault="00EE3872" w:rsidP="00274E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EE3872" w:rsidRPr="00F40A94" w:rsidRDefault="00EE3872" w:rsidP="00274E24">
            <w:pPr>
              <w:rPr>
                <w:color w:val="222222"/>
                <w:sz w:val="16"/>
                <w:szCs w:val="16"/>
              </w:rPr>
            </w:pPr>
          </w:p>
        </w:tc>
        <w:tc>
          <w:tcPr>
            <w:tcW w:w="851" w:type="dxa"/>
          </w:tcPr>
          <w:p w:rsidR="00EE3872" w:rsidRPr="00F40A94" w:rsidRDefault="00EE3872" w:rsidP="00274E24">
            <w:pPr>
              <w:rPr>
                <w:color w:val="222222"/>
                <w:sz w:val="16"/>
                <w:szCs w:val="16"/>
              </w:rPr>
            </w:pPr>
            <w:r w:rsidRPr="00F40A94">
              <w:rPr>
                <w:color w:val="222222"/>
                <w:sz w:val="16"/>
                <w:szCs w:val="16"/>
              </w:rPr>
              <w:t>(n, %)</w:t>
            </w:r>
          </w:p>
        </w:tc>
        <w:tc>
          <w:tcPr>
            <w:tcW w:w="1275" w:type="dxa"/>
          </w:tcPr>
          <w:p w:rsidR="00EE3872" w:rsidRPr="00F40A94" w:rsidRDefault="00EE3872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Age (years)</w:t>
            </w:r>
          </w:p>
        </w:tc>
        <w:tc>
          <w:tcPr>
            <w:tcW w:w="851" w:type="dxa"/>
          </w:tcPr>
          <w:p w:rsidR="00EE3872" w:rsidRPr="00F40A94" w:rsidRDefault="00EE3872" w:rsidP="00274E24">
            <w:pPr>
              <w:rPr>
                <w:color w:val="222222"/>
                <w:sz w:val="16"/>
                <w:szCs w:val="16"/>
                <w:lang w:val="en-US"/>
              </w:rPr>
            </w:pPr>
            <w:r w:rsidRPr="00F40A94">
              <w:rPr>
                <w:color w:val="222222"/>
                <w:sz w:val="16"/>
                <w:szCs w:val="16"/>
                <w:lang w:val="en-US"/>
              </w:rPr>
              <w:t>Disease duration (month)</w:t>
            </w:r>
          </w:p>
        </w:tc>
        <w:tc>
          <w:tcPr>
            <w:tcW w:w="992" w:type="dxa"/>
          </w:tcPr>
          <w:p w:rsidR="00EE3872" w:rsidRPr="00F40A94" w:rsidRDefault="00EE3872" w:rsidP="00274E24">
            <w:pPr>
              <w:rPr>
                <w:color w:val="222222"/>
                <w:sz w:val="16"/>
                <w:szCs w:val="16"/>
              </w:rPr>
            </w:pPr>
            <w:proofErr w:type="spellStart"/>
            <w:r w:rsidRPr="00F40A94">
              <w:rPr>
                <w:color w:val="222222"/>
                <w:sz w:val="16"/>
                <w:szCs w:val="16"/>
              </w:rPr>
              <w:t>Gender</w:t>
            </w:r>
            <w:proofErr w:type="spellEnd"/>
            <w:r w:rsidRPr="00F40A94">
              <w:rPr>
                <w:color w:val="222222"/>
                <w:sz w:val="16"/>
                <w:szCs w:val="16"/>
              </w:rPr>
              <w:t xml:space="preserve"> (M/F)</w:t>
            </w:r>
          </w:p>
        </w:tc>
        <w:tc>
          <w:tcPr>
            <w:tcW w:w="851" w:type="dxa"/>
            <w:shd w:val="clear" w:color="auto" w:fill="auto"/>
          </w:tcPr>
          <w:p w:rsidR="00EE3872" w:rsidRPr="00F40A94" w:rsidRDefault="00EE3872" w:rsidP="00274E24">
            <w:pPr>
              <w:rPr>
                <w:color w:val="222222"/>
                <w:sz w:val="16"/>
                <w:szCs w:val="16"/>
                <w:lang w:val="en-US"/>
              </w:rPr>
            </w:pPr>
            <w:r w:rsidRPr="00F40A94">
              <w:rPr>
                <w:color w:val="222222"/>
                <w:sz w:val="16"/>
                <w:szCs w:val="16"/>
                <w:lang w:val="en-US"/>
              </w:rPr>
              <w:t>Atopic Eyelid Dermatitis</w:t>
            </w:r>
            <w:r w:rsidRPr="00F40A94">
              <w:rPr>
                <w:color w:val="222222"/>
                <w:sz w:val="16"/>
                <w:szCs w:val="16"/>
              </w:rPr>
              <w:t xml:space="preserve"> (n, </w:t>
            </w:r>
            <w:proofErr w:type="gramStart"/>
            <w:r w:rsidRPr="00F40A94">
              <w:rPr>
                <w:color w:val="222222"/>
                <w:sz w:val="16"/>
                <w:szCs w:val="16"/>
              </w:rPr>
              <w:t>%)</w:t>
            </w:r>
            <w:r w:rsidRPr="00F40A94">
              <w:rPr>
                <w:color w:val="222222"/>
                <w:sz w:val="16"/>
                <w:szCs w:val="16"/>
                <w:lang w:val="en-US"/>
              </w:rPr>
              <w:t>*</w:t>
            </w:r>
            <w:proofErr w:type="gramEnd"/>
          </w:p>
        </w:tc>
        <w:tc>
          <w:tcPr>
            <w:tcW w:w="856" w:type="dxa"/>
          </w:tcPr>
          <w:p w:rsidR="00EE3872" w:rsidRPr="00F40A94" w:rsidRDefault="00EE3872" w:rsidP="00274E24">
            <w:pPr>
              <w:rPr>
                <w:color w:val="222222"/>
                <w:sz w:val="16"/>
                <w:szCs w:val="16"/>
                <w:lang w:val="en-US"/>
              </w:rPr>
            </w:pPr>
            <w:r w:rsidRPr="00F40A94">
              <w:rPr>
                <w:color w:val="222222"/>
                <w:sz w:val="16"/>
                <w:szCs w:val="16"/>
                <w:lang w:val="en-US"/>
              </w:rPr>
              <w:t xml:space="preserve">Isolated Atopic Eyelid Dermatitis (n, </w:t>
            </w:r>
            <w:proofErr w:type="gramStart"/>
            <w:r w:rsidRPr="00F40A94">
              <w:rPr>
                <w:color w:val="222222"/>
                <w:sz w:val="16"/>
                <w:szCs w:val="16"/>
                <w:lang w:val="en-US"/>
              </w:rPr>
              <w:t>%)*</w:t>
            </w:r>
            <w:proofErr w:type="gramEnd"/>
            <w:r w:rsidRPr="00F40A94">
              <w:rPr>
                <w:color w:val="222222"/>
                <w:sz w:val="16"/>
                <w:szCs w:val="16"/>
                <w:lang w:val="en-US"/>
              </w:rPr>
              <w:t>*</w:t>
            </w:r>
          </w:p>
        </w:tc>
      </w:tr>
      <w:tr w:rsidR="00557290" w:rsidRPr="00F40A94" w:rsidTr="00274E24">
        <w:trPr>
          <w:trHeight w:val="1097"/>
        </w:trPr>
        <w:tc>
          <w:tcPr>
            <w:tcW w:w="481" w:type="dxa"/>
            <w:vMerge w:val="restart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31</w:t>
            </w:r>
            <w:r w:rsidRPr="00F40A94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958" w:type="dxa"/>
            <w:vMerge w:val="restart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F40A94">
              <w:rPr>
                <w:color w:val="000000"/>
                <w:sz w:val="16"/>
                <w:szCs w:val="16"/>
                <w:lang w:val="en-US"/>
              </w:rPr>
              <w:t>Feser</w:t>
            </w:r>
            <w:proofErr w:type="spellEnd"/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 A et al. (2008)</w:t>
            </w:r>
            <w:r w:rsidRPr="00F40A94">
              <w:rPr>
                <w:color w:val="000000"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992" w:type="dxa"/>
            <w:vMerge w:val="restart"/>
          </w:tcPr>
          <w:p w:rsidR="00557290" w:rsidRPr="00F40A94" w:rsidRDefault="00557290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2268" w:type="dxa"/>
          </w:tcPr>
          <w:p w:rsidR="00557290" w:rsidRPr="00E27350" w:rsidRDefault="00557290" w:rsidP="00274E24">
            <w:pPr>
              <w:rPr>
                <w:color w:val="000000"/>
                <w:spacing w:val="-4"/>
                <w:sz w:val="16"/>
                <w:szCs w:val="16"/>
                <w:lang w:val="en-US"/>
              </w:rPr>
            </w:pPr>
            <w:r w:rsidRPr="00E27350">
              <w:rPr>
                <w:color w:val="000000"/>
                <w:spacing w:val="-4"/>
                <w:sz w:val="16"/>
                <w:szCs w:val="16"/>
                <w:lang w:val="en-US"/>
              </w:rPr>
              <w:t>Department of Dermatology at University Hospital</w:t>
            </w:r>
          </w:p>
          <w:p w:rsidR="00557290" w:rsidRPr="00E27350" w:rsidRDefault="00557290" w:rsidP="00274E24">
            <w:pPr>
              <w:rPr>
                <w:color w:val="000000"/>
                <w:spacing w:val="-4"/>
                <w:sz w:val="16"/>
                <w:szCs w:val="16"/>
                <w:lang w:val="en-US"/>
              </w:rPr>
            </w:pPr>
            <w:r w:rsidRPr="00E27350">
              <w:rPr>
                <w:color w:val="000000"/>
                <w:spacing w:val="-4"/>
                <w:sz w:val="16"/>
                <w:szCs w:val="16"/>
                <w:lang w:val="en-US"/>
              </w:rPr>
              <w:t>Erlangen</w:t>
            </w:r>
          </w:p>
        </w:tc>
        <w:tc>
          <w:tcPr>
            <w:tcW w:w="709" w:type="dxa"/>
            <w:vMerge w:val="restart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</w:rPr>
              <w:t>1999–2004</w:t>
            </w:r>
          </w:p>
        </w:tc>
        <w:tc>
          <w:tcPr>
            <w:tcW w:w="709" w:type="dxa"/>
            <w:vMerge w:val="restart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NR, CS, MC</w:t>
            </w:r>
          </w:p>
        </w:tc>
        <w:tc>
          <w:tcPr>
            <w:tcW w:w="1842" w:type="dxa"/>
            <w:vMerge w:val="restart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The diagnosis of the periorbital dermatitis</w:t>
            </w:r>
          </w:p>
        </w:tc>
        <w:tc>
          <w:tcPr>
            <w:tcW w:w="709" w:type="dxa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1827 patients in Erlangen</w:t>
            </w:r>
          </w:p>
        </w:tc>
        <w:tc>
          <w:tcPr>
            <w:tcW w:w="851" w:type="dxa"/>
            <w:shd w:val="clear" w:color="auto" w:fill="auto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88 (4</w:t>
            </w:r>
            <w:r>
              <w:rPr>
                <w:color w:val="000000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>8%)</w:t>
            </w:r>
          </w:p>
        </w:tc>
        <w:tc>
          <w:tcPr>
            <w:tcW w:w="1275" w:type="dxa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63 (71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6</w:t>
            </w:r>
            <w:r w:rsidRPr="00F40A94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%) pts over 40 years</w:t>
            </w:r>
          </w:p>
        </w:tc>
        <w:tc>
          <w:tcPr>
            <w:tcW w:w="851" w:type="dxa"/>
            <w:vMerge w:val="restart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N</w:t>
            </w:r>
            <w:r>
              <w:rPr>
                <w:color w:val="000000"/>
                <w:sz w:val="16"/>
                <w:szCs w:val="16"/>
                <w:lang w:val="en-US"/>
              </w:rPr>
              <w:t>R</w:t>
            </w:r>
          </w:p>
        </w:tc>
        <w:tc>
          <w:tcPr>
            <w:tcW w:w="992" w:type="dxa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</w:rPr>
              <w:t>23/65</w:t>
            </w:r>
          </w:p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(27/73)</w:t>
            </w:r>
          </w:p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1:3</w:t>
            </w:r>
          </w:p>
          <w:p w:rsidR="00557290" w:rsidRPr="00F40A94" w:rsidRDefault="00557290" w:rsidP="00274E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22 (25%)</w:t>
            </w:r>
          </w:p>
        </w:tc>
        <w:tc>
          <w:tcPr>
            <w:tcW w:w="856" w:type="dxa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N</w:t>
            </w:r>
            <w:r>
              <w:rPr>
                <w:color w:val="000000"/>
                <w:sz w:val="16"/>
                <w:szCs w:val="16"/>
                <w:lang w:val="en-US"/>
              </w:rPr>
              <w:t>R</w:t>
            </w:r>
          </w:p>
        </w:tc>
      </w:tr>
      <w:tr w:rsidR="00557290" w:rsidRPr="00F40A94" w:rsidTr="00274E24">
        <w:trPr>
          <w:trHeight w:val="844"/>
        </w:trPr>
        <w:tc>
          <w:tcPr>
            <w:tcW w:w="481" w:type="dxa"/>
            <w:vMerge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958" w:type="dxa"/>
            <w:vMerge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</w:tcPr>
          <w:p w:rsidR="00557290" w:rsidRPr="00E27350" w:rsidRDefault="00557290" w:rsidP="00274E24">
            <w:pPr>
              <w:rPr>
                <w:color w:val="000000"/>
                <w:spacing w:val="-4"/>
                <w:sz w:val="16"/>
                <w:szCs w:val="16"/>
                <w:lang w:val="en-US"/>
              </w:rPr>
            </w:pPr>
            <w:r w:rsidRPr="00E27350">
              <w:rPr>
                <w:color w:val="000000"/>
                <w:spacing w:val="-4"/>
                <w:sz w:val="16"/>
                <w:szCs w:val="16"/>
                <w:lang w:val="en-US"/>
              </w:rPr>
              <w:t>German Information Network of Departments of Dermatology (IVDK)</w:t>
            </w:r>
          </w:p>
        </w:tc>
        <w:tc>
          <w:tcPr>
            <w:tcW w:w="709" w:type="dxa"/>
            <w:vMerge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vMerge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52 580 patients in the other 42 IVDK centers</w:t>
            </w:r>
          </w:p>
        </w:tc>
        <w:tc>
          <w:tcPr>
            <w:tcW w:w="851" w:type="dxa"/>
            <w:shd w:val="clear" w:color="auto" w:fill="auto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2035 (3</w:t>
            </w:r>
            <w:r>
              <w:rPr>
                <w:color w:val="000000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>8%)</w:t>
            </w:r>
          </w:p>
        </w:tc>
        <w:tc>
          <w:tcPr>
            <w:tcW w:w="1275" w:type="dxa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1430 (70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3</w:t>
            </w:r>
            <w:r w:rsidRPr="00F40A94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%) pts over 40 years</w:t>
            </w:r>
          </w:p>
        </w:tc>
        <w:tc>
          <w:tcPr>
            <w:tcW w:w="851" w:type="dxa"/>
            <w:vMerge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</w:rPr>
              <w:t>431/1604</w:t>
            </w:r>
          </w:p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(22/78)</w:t>
            </w:r>
          </w:p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1:4</w:t>
            </w:r>
          </w:p>
        </w:tc>
        <w:tc>
          <w:tcPr>
            <w:tcW w:w="851" w:type="dxa"/>
            <w:shd w:val="clear" w:color="auto" w:fill="auto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287 (14</w:t>
            </w:r>
            <w:r>
              <w:rPr>
                <w:color w:val="000000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>1%)</w:t>
            </w:r>
          </w:p>
        </w:tc>
        <w:tc>
          <w:tcPr>
            <w:tcW w:w="856" w:type="dxa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N</w:t>
            </w:r>
            <w:r>
              <w:rPr>
                <w:color w:val="000000"/>
                <w:sz w:val="16"/>
                <w:szCs w:val="16"/>
                <w:lang w:val="en-US"/>
              </w:rPr>
              <w:t>R</w:t>
            </w:r>
          </w:p>
        </w:tc>
      </w:tr>
      <w:tr w:rsidR="00557290" w:rsidRPr="00386E99" w:rsidTr="00274E24">
        <w:trPr>
          <w:trHeight w:val="782"/>
        </w:trPr>
        <w:tc>
          <w:tcPr>
            <w:tcW w:w="481" w:type="dxa"/>
          </w:tcPr>
          <w:p w:rsidR="00557290" w:rsidRPr="00386E99" w:rsidRDefault="00557290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32.</w:t>
            </w:r>
          </w:p>
        </w:tc>
        <w:tc>
          <w:tcPr>
            <w:tcW w:w="1958" w:type="dxa"/>
          </w:tcPr>
          <w:p w:rsidR="00557290" w:rsidRPr="00386E99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386E99">
              <w:rPr>
                <w:color w:val="000000"/>
                <w:sz w:val="16"/>
                <w:szCs w:val="16"/>
                <w:lang w:val="en-US"/>
              </w:rPr>
              <w:t>Pónyai</w:t>
            </w:r>
            <w:proofErr w:type="spellEnd"/>
            <w:r w:rsidRPr="00386E99">
              <w:rPr>
                <w:color w:val="000000"/>
                <w:sz w:val="16"/>
                <w:szCs w:val="16"/>
                <w:lang w:val="en-US"/>
              </w:rPr>
              <w:t xml:space="preserve"> G et al (2008)</w:t>
            </w:r>
            <w:r w:rsidR="0085181E">
              <w:rPr>
                <w:color w:val="000000"/>
                <w:sz w:val="16"/>
                <w:szCs w:val="16"/>
                <w:vertAlign w:val="superscript"/>
                <w:lang w:val="en-US"/>
              </w:rPr>
              <w:t>56</w:t>
            </w:r>
          </w:p>
        </w:tc>
        <w:tc>
          <w:tcPr>
            <w:tcW w:w="992" w:type="dxa"/>
          </w:tcPr>
          <w:p w:rsidR="00557290" w:rsidRPr="00386E99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386E99">
              <w:rPr>
                <w:color w:val="000000"/>
                <w:sz w:val="16"/>
                <w:szCs w:val="16"/>
                <w:lang w:val="en-US"/>
              </w:rPr>
              <w:t>Hungary</w:t>
            </w:r>
          </w:p>
        </w:tc>
        <w:tc>
          <w:tcPr>
            <w:tcW w:w="2268" w:type="dxa"/>
          </w:tcPr>
          <w:p w:rsidR="00557290" w:rsidRPr="00E27350" w:rsidRDefault="00557290" w:rsidP="00E27350">
            <w:pPr>
              <w:rPr>
                <w:color w:val="000000"/>
                <w:spacing w:val="-4"/>
                <w:sz w:val="16"/>
                <w:szCs w:val="16"/>
                <w:lang w:val="en-US"/>
              </w:rPr>
            </w:pPr>
            <w:r w:rsidRPr="00E27350">
              <w:rPr>
                <w:color w:val="000000"/>
                <w:spacing w:val="-4"/>
                <w:sz w:val="16"/>
                <w:szCs w:val="16"/>
                <w:lang w:val="en-US"/>
              </w:rPr>
              <w:t>Department</w:t>
            </w:r>
            <w:r w:rsidR="00E27350">
              <w:rPr>
                <w:color w:val="000000"/>
                <w:spacing w:val="-4"/>
                <w:sz w:val="16"/>
                <w:szCs w:val="16"/>
                <w:lang w:val="en-US"/>
              </w:rPr>
              <w:t xml:space="preserve"> of </w:t>
            </w:r>
            <w:r w:rsidRPr="00E27350">
              <w:rPr>
                <w:color w:val="000000"/>
                <w:spacing w:val="-4"/>
                <w:sz w:val="16"/>
                <w:szCs w:val="16"/>
                <w:lang w:val="en-US"/>
              </w:rPr>
              <w:t>Dermatology, Venerology</w:t>
            </w:r>
            <w:r w:rsidR="00E27350">
              <w:rPr>
                <w:color w:val="000000"/>
                <w:spacing w:val="-4"/>
                <w:sz w:val="16"/>
                <w:szCs w:val="16"/>
                <w:lang w:val="en-US"/>
              </w:rPr>
              <w:t xml:space="preserve"> </w:t>
            </w:r>
            <w:r w:rsidRPr="00E27350">
              <w:rPr>
                <w:color w:val="000000"/>
                <w:spacing w:val="-4"/>
                <w:sz w:val="16"/>
                <w:szCs w:val="16"/>
                <w:lang w:val="en-US"/>
              </w:rPr>
              <w:t xml:space="preserve">and </w:t>
            </w:r>
            <w:proofErr w:type="spellStart"/>
            <w:r w:rsidRPr="00E27350">
              <w:rPr>
                <w:color w:val="000000"/>
                <w:spacing w:val="-4"/>
                <w:sz w:val="16"/>
                <w:szCs w:val="16"/>
                <w:lang w:val="en-US"/>
              </w:rPr>
              <w:t>Dermatooncology</w:t>
            </w:r>
            <w:proofErr w:type="spellEnd"/>
            <w:r w:rsidRPr="00E27350">
              <w:rPr>
                <w:color w:val="000000"/>
                <w:spacing w:val="-4"/>
                <w:sz w:val="16"/>
                <w:szCs w:val="16"/>
                <w:lang w:val="en-US"/>
              </w:rPr>
              <w:t xml:space="preserve"> of Semmelweis University</w:t>
            </w:r>
          </w:p>
        </w:tc>
        <w:tc>
          <w:tcPr>
            <w:tcW w:w="709" w:type="dxa"/>
          </w:tcPr>
          <w:p w:rsidR="00557290" w:rsidRPr="00386E99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386E99">
              <w:rPr>
                <w:color w:val="000000"/>
                <w:sz w:val="16"/>
                <w:szCs w:val="16"/>
                <w:lang w:val="en-US"/>
              </w:rPr>
              <w:t>NR</w:t>
            </w:r>
          </w:p>
        </w:tc>
        <w:tc>
          <w:tcPr>
            <w:tcW w:w="709" w:type="dxa"/>
          </w:tcPr>
          <w:p w:rsidR="00557290" w:rsidRPr="00386E99" w:rsidRDefault="00557290" w:rsidP="00274E24">
            <w:pPr>
              <w:rPr>
                <w:sz w:val="16"/>
                <w:szCs w:val="16"/>
                <w:lang w:val="en-US"/>
              </w:rPr>
            </w:pPr>
            <w:r w:rsidRPr="00386E99">
              <w:rPr>
                <w:sz w:val="16"/>
                <w:szCs w:val="16"/>
                <w:lang w:val="en-US"/>
              </w:rPr>
              <w:t>NR, CS, SC</w:t>
            </w:r>
          </w:p>
        </w:tc>
        <w:tc>
          <w:tcPr>
            <w:tcW w:w="1842" w:type="dxa"/>
          </w:tcPr>
          <w:p w:rsidR="00557290" w:rsidRPr="00386E99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386E99">
              <w:rPr>
                <w:color w:val="000000"/>
                <w:sz w:val="16"/>
                <w:szCs w:val="16"/>
                <w:lang w:val="en-US"/>
              </w:rPr>
              <w:t xml:space="preserve">Adult AD patients who underwent atopy patch tests and </w:t>
            </w:r>
            <w:proofErr w:type="spellStart"/>
            <w:r w:rsidRPr="00386E99">
              <w:rPr>
                <w:color w:val="000000"/>
                <w:sz w:val="16"/>
                <w:szCs w:val="16"/>
                <w:lang w:val="en-US"/>
              </w:rPr>
              <w:t>epicutaneous</w:t>
            </w:r>
            <w:proofErr w:type="spellEnd"/>
            <w:r w:rsidRPr="00386E99">
              <w:rPr>
                <w:color w:val="000000"/>
                <w:sz w:val="16"/>
                <w:szCs w:val="16"/>
                <w:lang w:val="en-US"/>
              </w:rPr>
              <w:t xml:space="preserve"> tests</w:t>
            </w:r>
          </w:p>
        </w:tc>
        <w:tc>
          <w:tcPr>
            <w:tcW w:w="709" w:type="dxa"/>
            <w:shd w:val="clear" w:color="auto" w:fill="auto"/>
          </w:tcPr>
          <w:p w:rsidR="00557290" w:rsidRPr="00386E99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386E99">
              <w:rPr>
                <w:color w:val="000000"/>
                <w:sz w:val="16"/>
                <w:szCs w:val="16"/>
                <w:lang w:val="en-US"/>
              </w:rPr>
              <w:t>34</w:t>
            </w:r>
          </w:p>
        </w:tc>
        <w:tc>
          <w:tcPr>
            <w:tcW w:w="851" w:type="dxa"/>
            <w:shd w:val="clear" w:color="auto" w:fill="auto"/>
          </w:tcPr>
          <w:p w:rsidR="00557290" w:rsidRPr="00386E99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386E99">
              <w:rPr>
                <w:color w:val="000000"/>
                <w:sz w:val="16"/>
                <w:szCs w:val="16"/>
                <w:lang w:val="en-US"/>
              </w:rPr>
              <w:t>6</w:t>
            </w:r>
          </w:p>
          <w:p w:rsidR="00557290" w:rsidRPr="00386E99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386E99">
              <w:rPr>
                <w:color w:val="000000"/>
                <w:sz w:val="16"/>
                <w:szCs w:val="16"/>
                <w:lang w:val="en-US"/>
              </w:rPr>
              <w:t>(17.6</w:t>
            </w:r>
            <w:proofErr w:type="gramStart"/>
            <w:r w:rsidRPr="00386E99">
              <w:rPr>
                <w:color w:val="000000"/>
                <w:sz w:val="16"/>
                <w:szCs w:val="16"/>
                <w:lang w:val="en-US"/>
              </w:rPr>
              <w:t>%)</w:t>
            </w:r>
            <w:r>
              <w:rPr>
                <w:color w:val="000000"/>
                <w:sz w:val="16"/>
                <w:szCs w:val="16"/>
                <w:lang w:val="en-US"/>
              </w:rPr>
              <w:t>*</w:t>
            </w:r>
            <w:proofErr w:type="gramEnd"/>
            <w:r>
              <w:rPr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1275" w:type="dxa"/>
          </w:tcPr>
          <w:p w:rsidR="00557290" w:rsidRPr="00386E99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386E99">
              <w:rPr>
                <w:color w:val="000000"/>
                <w:sz w:val="16"/>
                <w:szCs w:val="16"/>
                <w:lang w:val="en-US"/>
              </w:rPr>
              <w:t>NR</w:t>
            </w:r>
          </w:p>
        </w:tc>
        <w:tc>
          <w:tcPr>
            <w:tcW w:w="851" w:type="dxa"/>
          </w:tcPr>
          <w:p w:rsidR="00557290" w:rsidRPr="00386E99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386E99">
              <w:rPr>
                <w:color w:val="000000"/>
                <w:sz w:val="16"/>
                <w:szCs w:val="16"/>
                <w:lang w:val="en-US"/>
              </w:rPr>
              <w:t>NR</w:t>
            </w:r>
          </w:p>
        </w:tc>
        <w:tc>
          <w:tcPr>
            <w:tcW w:w="992" w:type="dxa"/>
          </w:tcPr>
          <w:p w:rsidR="00557290" w:rsidRPr="00386E99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386E99">
              <w:rPr>
                <w:color w:val="000000"/>
                <w:sz w:val="16"/>
                <w:szCs w:val="16"/>
                <w:lang w:val="en-US"/>
              </w:rPr>
              <w:t>1/5</w:t>
            </w:r>
          </w:p>
        </w:tc>
        <w:tc>
          <w:tcPr>
            <w:tcW w:w="851" w:type="dxa"/>
          </w:tcPr>
          <w:p w:rsidR="00557290" w:rsidRPr="00386E99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386E99">
              <w:rPr>
                <w:color w:val="000000"/>
                <w:sz w:val="16"/>
                <w:szCs w:val="16"/>
                <w:lang w:val="en-US"/>
              </w:rPr>
              <w:t>6</w:t>
            </w:r>
            <w:r>
              <w:rPr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856" w:type="dxa"/>
          </w:tcPr>
          <w:p w:rsidR="00557290" w:rsidRPr="00386E99" w:rsidRDefault="00557290" w:rsidP="00274E24">
            <w:pPr>
              <w:rPr>
                <w:sz w:val="16"/>
                <w:szCs w:val="16"/>
                <w:lang w:val="en-US"/>
              </w:rPr>
            </w:pPr>
            <w:r w:rsidRPr="00386E99">
              <w:rPr>
                <w:sz w:val="16"/>
                <w:szCs w:val="16"/>
                <w:lang w:val="en-US"/>
              </w:rPr>
              <w:t>NR</w:t>
            </w:r>
          </w:p>
        </w:tc>
      </w:tr>
      <w:tr w:rsidR="00557290" w:rsidRPr="00F40A94" w:rsidTr="00274E24">
        <w:trPr>
          <w:trHeight w:val="832"/>
        </w:trPr>
        <w:tc>
          <w:tcPr>
            <w:tcW w:w="481" w:type="dxa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33</w:t>
            </w:r>
            <w:r w:rsidRPr="00F40A94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958" w:type="dxa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F40A94">
              <w:rPr>
                <w:color w:val="000000"/>
                <w:sz w:val="16"/>
                <w:szCs w:val="16"/>
                <w:lang w:val="en-US"/>
              </w:rPr>
              <w:t>Temesvári</w:t>
            </w:r>
            <w:proofErr w:type="spellEnd"/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 E et al. (2008)</w:t>
            </w:r>
            <w:r>
              <w:rPr>
                <w:color w:val="000000"/>
                <w:sz w:val="16"/>
                <w:szCs w:val="16"/>
                <w:vertAlign w:val="superscript"/>
                <w:lang w:val="en-US"/>
              </w:rPr>
              <w:t>5</w:t>
            </w:r>
            <w:r w:rsidR="0085181E">
              <w:rPr>
                <w:color w:val="000000"/>
                <w:sz w:val="16"/>
                <w:szCs w:val="16"/>
                <w:vertAlign w:val="superscript"/>
                <w:lang w:val="en-US"/>
              </w:rPr>
              <w:t>7</w:t>
            </w:r>
          </w:p>
        </w:tc>
        <w:tc>
          <w:tcPr>
            <w:tcW w:w="992" w:type="dxa"/>
          </w:tcPr>
          <w:p w:rsidR="00557290" w:rsidRPr="00F40A94" w:rsidRDefault="00557290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Hungary</w:t>
            </w:r>
          </w:p>
        </w:tc>
        <w:tc>
          <w:tcPr>
            <w:tcW w:w="2268" w:type="dxa"/>
          </w:tcPr>
          <w:p w:rsidR="00557290" w:rsidRPr="00E27350" w:rsidRDefault="00557290" w:rsidP="00274E24">
            <w:pPr>
              <w:rPr>
                <w:color w:val="000000"/>
                <w:spacing w:val="-4"/>
                <w:sz w:val="16"/>
                <w:szCs w:val="16"/>
                <w:lang w:val="en-US"/>
              </w:rPr>
            </w:pPr>
            <w:proofErr w:type="spellStart"/>
            <w:r w:rsidRPr="00E27350">
              <w:rPr>
                <w:color w:val="000000"/>
                <w:spacing w:val="-4"/>
                <w:sz w:val="16"/>
                <w:szCs w:val="16"/>
                <w:lang w:val="en-US"/>
              </w:rPr>
              <w:t>Allergological</w:t>
            </w:r>
            <w:proofErr w:type="spellEnd"/>
            <w:r w:rsidRPr="00E27350">
              <w:rPr>
                <w:color w:val="000000"/>
                <w:spacing w:val="-4"/>
                <w:sz w:val="16"/>
                <w:szCs w:val="16"/>
                <w:lang w:val="en-US"/>
              </w:rPr>
              <w:t xml:space="preserve"> Laboratory and Consultation</w:t>
            </w:r>
          </w:p>
          <w:p w:rsidR="00557290" w:rsidRPr="00E27350" w:rsidRDefault="00557290" w:rsidP="00274E24">
            <w:pPr>
              <w:rPr>
                <w:color w:val="000000"/>
                <w:spacing w:val="-4"/>
                <w:sz w:val="16"/>
                <w:szCs w:val="16"/>
                <w:lang w:val="en-US"/>
              </w:rPr>
            </w:pPr>
            <w:r w:rsidRPr="00E27350">
              <w:rPr>
                <w:color w:val="000000"/>
                <w:spacing w:val="-4"/>
                <w:sz w:val="16"/>
                <w:szCs w:val="16"/>
                <w:lang w:val="en-US"/>
              </w:rPr>
              <w:t>Unit of the Department</w:t>
            </w:r>
          </w:p>
          <w:p w:rsidR="00557290" w:rsidRPr="00E27350" w:rsidRDefault="00557290" w:rsidP="00274E24">
            <w:pPr>
              <w:rPr>
                <w:color w:val="000000"/>
                <w:spacing w:val="-4"/>
                <w:sz w:val="16"/>
                <w:szCs w:val="16"/>
                <w:lang w:val="en-US"/>
              </w:rPr>
            </w:pPr>
            <w:r w:rsidRPr="00E27350">
              <w:rPr>
                <w:color w:val="000000"/>
                <w:spacing w:val="-4"/>
                <w:sz w:val="16"/>
                <w:szCs w:val="16"/>
                <w:lang w:val="en-US"/>
              </w:rPr>
              <w:t>for Dermatology, Venerology</w:t>
            </w:r>
          </w:p>
          <w:p w:rsidR="00557290" w:rsidRPr="00E27350" w:rsidRDefault="00557290" w:rsidP="00274E24">
            <w:pPr>
              <w:rPr>
                <w:spacing w:val="-4"/>
                <w:sz w:val="16"/>
                <w:szCs w:val="16"/>
                <w:lang w:val="en-US"/>
              </w:rPr>
            </w:pPr>
            <w:r w:rsidRPr="00E27350">
              <w:rPr>
                <w:color w:val="000000"/>
                <w:spacing w:val="-4"/>
                <w:sz w:val="16"/>
                <w:szCs w:val="16"/>
                <w:lang w:val="en-US"/>
              </w:rPr>
              <w:t xml:space="preserve">and </w:t>
            </w:r>
            <w:proofErr w:type="spellStart"/>
            <w:r w:rsidRPr="00E27350">
              <w:rPr>
                <w:color w:val="000000"/>
                <w:spacing w:val="-4"/>
                <w:sz w:val="16"/>
                <w:szCs w:val="16"/>
                <w:lang w:val="en-US"/>
              </w:rPr>
              <w:t>Dermatooncology</w:t>
            </w:r>
            <w:proofErr w:type="spellEnd"/>
            <w:r w:rsidRPr="00E27350">
              <w:rPr>
                <w:color w:val="000000"/>
                <w:spacing w:val="-4"/>
                <w:sz w:val="16"/>
                <w:szCs w:val="16"/>
                <w:lang w:val="en-US"/>
              </w:rPr>
              <w:t xml:space="preserve"> of Semmelweis University</w:t>
            </w:r>
          </w:p>
        </w:tc>
        <w:tc>
          <w:tcPr>
            <w:tcW w:w="709" w:type="dxa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1996-2006</w:t>
            </w:r>
          </w:p>
        </w:tc>
        <w:tc>
          <w:tcPr>
            <w:tcW w:w="709" w:type="dxa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 xml:space="preserve">NR, CS, </w:t>
            </w: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SC</w:t>
            </w:r>
          </w:p>
        </w:tc>
        <w:tc>
          <w:tcPr>
            <w:tcW w:w="1842" w:type="dxa"/>
          </w:tcPr>
          <w:p w:rsidR="00557290" w:rsidRPr="00F40A94" w:rsidRDefault="00557290" w:rsidP="00274E24">
            <w:pPr>
              <w:rPr>
                <w:sz w:val="16"/>
                <w:szCs w:val="16"/>
              </w:rPr>
            </w:pPr>
            <w:proofErr w:type="spellStart"/>
            <w:r w:rsidRPr="00F40A94">
              <w:rPr>
                <w:color w:val="222222"/>
                <w:sz w:val="16"/>
                <w:szCs w:val="16"/>
                <w:shd w:val="clear" w:color="auto" w:fill="FFFFFF"/>
              </w:rPr>
              <w:t>Periorbital</w:t>
            </w:r>
            <w:proofErr w:type="spellEnd"/>
            <w:r w:rsidRPr="00F40A94">
              <w:rPr>
                <w:color w:val="222222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F40A94">
              <w:rPr>
                <w:color w:val="222222"/>
                <w:sz w:val="16"/>
                <w:szCs w:val="16"/>
                <w:shd w:val="clear" w:color="auto" w:fill="FFFFFF"/>
              </w:rPr>
              <w:t>dermatitis</w:t>
            </w:r>
            <w:proofErr w:type="spellEnd"/>
          </w:p>
        </w:tc>
        <w:tc>
          <w:tcPr>
            <w:tcW w:w="709" w:type="dxa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212121"/>
                <w:sz w:val="16"/>
                <w:szCs w:val="16"/>
                <w:lang w:val="en-US"/>
              </w:rPr>
              <w:t>401</w:t>
            </w:r>
          </w:p>
        </w:tc>
        <w:tc>
          <w:tcPr>
            <w:tcW w:w="851" w:type="dxa"/>
            <w:shd w:val="clear" w:color="auto" w:fill="auto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212121"/>
                <w:sz w:val="16"/>
                <w:szCs w:val="16"/>
                <w:lang w:val="en-US"/>
              </w:rPr>
              <w:t>401 (100%)</w:t>
            </w:r>
          </w:p>
        </w:tc>
        <w:tc>
          <w:tcPr>
            <w:tcW w:w="1275" w:type="dxa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vertAlign w:val="superscript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49</w:t>
            </w:r>
            <w:r>
              <w:rPr>
                <w:color w:val="000000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>9</w:t>
            </w:r>
            <w:r w:rsidRPr="00F40A94">
              <w:rPr>
                <w:sz w:val="16"/>
                <w:szCs w:val="16"/>
                <w:vertAlign w:val="superscript"/>
                <w:lang w:val="en-US"/>
              </w:rPr>
              <w:sym w:font="Symbol" w:char="F0AB"/>
            </w:r>
          </w:p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</w:rPr>
              <w:t>9–92</w:t>
            </w:r>
            <w:r w:rsidRPr="00F40A94">
              <w:rPr>
                <w:sz w:val="16"/>
                <w:szCs w:val="16"/>
                <w:vertAlign w:val="superscript"/>
                <w:lang w:val="en-US"/>
              </w:rPr>
              <w:sym w:font="Symbol" w:char="F0A8"/>
            </w:r>
          </w:p>
        </w:tc>
        <w:tc>
          <w:tcPr>
            <w:tcW w:w="851" w:type="dxa"/>
          </w:tcPr>
          <w:p w:rsidR="00557290" w:rsidRPr="00F40A94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F40A94">
              <w:rPr>
                <w:color w:val="212121"/>
                <w:sz w:val="16"/>
                <w:szCs w:val="16"/>
                <w:lang w:val="en-US"/>
              </w:rPr>
              <w:t>N</w:t>
            </w:r>
            <w:r>
              <w:rPr>
                <w:color w:val="212121"/>
                <w:sz w:val="16"/>
                <w:szCs w:val="16"/>
                <w:lang w:val="en-US"/>
              </w:rPr>
              <w:t>R</w:t>
            </w:r>
          </w:p>
        </w:tc>
        <w:tc>
          <w:tcPr>
            <w:tcW w:w="992" w:type="dxa"/>
          </w:tcPr>
          <w:p w:rsidR="00557290" w:rsidRPr="00F40A94" w:rsidRDefault="00557290" w:rsidP="00274E24">
            <w:pPr>
              <w:rPr>
                <w:color w:val="212121"/>
                <w:sz w:val="16"/>
                <w:szCs w:val="16"/>
              </w:rPr>
            </w:pPr>
            <w:r w:rsidRPr="00F40A94">
              <w:rPr>
                <w:color w:val="212121"/>
                <w:sz w:val="16"/>
                <w:szCs w:val="16"/>
              </w:rPr>
              <w:t>62/339</w:t>
            </w:r>
          </w:p>
          <w:p w:rsidR="00557290" w:rsidRPr="00F40A94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F40A94">
              <w:rPr>
                <w:color w:val="212121"/>
                <w:sz w:val="16"/>
                <w:szCs w:val="16"/>
                <w:lang w:val="en-US"/>
              </w:rPr>
              <w:t>(16/84)</w:t>
            </w:r>
          </w:p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212121"/>
                <w:sz w:val="16"/>
                <w:szCs w:val="16"/>
                <w:lang w:val="en-US"/>
              </w:rPr>
              <w:t>1:5</w:t>
            </w:r>
          </w:p>
        </w:tc>
        <w:tc>
          <w:tcPr>
            <w:tcW w:w="851" w:type="dxa"/>
            <w:shd w:val="clear" w:color="auto" w:fill="auto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43</w:t>
            </w:r>
          </w:p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(10</w:t>
            </w:r>
            <w:r>
              <w:rPr>
                <w:color w:val="000000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>7%)</w:t>
            </w:r>
          </w:p>
        </w:tc>
        <w:tc>
          <w:tcPr>
            <w:tcW w:w="856" w:type="dxa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N</w:t>
            </w:r>
            <w:r>
              <w:rPr>
                <w:sz w:val="16"/>
                <w:szCs w:val="16"/>
                <w:lang w:val="en-US"/>
              </w:rPr>
              <w:t>R</w:t>
            </w:r>
          </w:p>
        </w:tc>
      </w:tr>
      <w:tr w:rsidR="00557290" w:rsidRPr="008B43CD" w:rsidTr="00274E24">
        <w:trPr>
          <w:trHeight w:val="416"/>
        </w:trPr>
        <w:tc>
          <w:tcPr>
            <w:tcW w:w="481" w:type="dxa"/>
          </w:tcPr>
          <w:p w:rsidR="00557290" w:rsidRDefault="00557290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  <w:lang w:val="en-US"/>
              </w:rPr>
              <w:t>4.</w:t>
            </w:r>
          </w:p>
        </w:tc>
        <w:tc>
          <w:tcPr>
            <w:tcW w:w="1958" w:type="dxa"/>
          </w:tcPr>
          <w:p w:rsidR="00557290" w:rsidRPr="00D97EFC" w:rsidRDefault="00557290" w:rsidP="00274E24">
            <w:pPr>
              <w:rPr>
                <w:color w:val="212121"/>
                <w:sz w:val="16"/>
                <w:szCs w:val="16"/>
                <w:vertAlign w:val="superscript"/>
                <w:lang w:val="en-US"/>
              </w:rPr>
            </w:pPr>
            <w:proofErr w:type="spellStart"/>
            <w:r w:rsidRPr="008B43CD">
              <w:rPr>
                <w:color w:val="212121"/>
                <w:sz w:val="16"/>
                <w:szCs w:val="16"/>
                <w:lang w:val="en-US"/>
              </w:rPr>
              <w:t>Katsarou</w:t>
            </w:r>
            <w:proofErr w:type="spellEnd"/>
            <w:r w:rsidRPr="008B43CD">
              <w:rPr>
                <w:color w:val="212121"/>
                <w:sz w:val="16"/>
                <w:szCs w:val="16"/>
                <w:lang w:val="en-US"/>
              </w:rPr>
              <w:t xml:space="preserve"> A et al (2009)</w:t>
            </w:r>
            <w:r w:rsidR="0085181E">
              <w:rPr>
                <w:color w:val="212121"/>
                <w:sz w:val="16"/>
                <w:szCs w:val="16"/>
                <w:vertAlign w:val="superscript"/>
                <w:lang w:val="en-US"/>
              </w:rPr>
              <w:t>58</w:t>
            </w:r>
          </w:p>
        </w:tc>
        <w:tc>
          <w:tcPr>
            <w:tcW w:w="992" w:type="dxa"/>
          </w:tcPr>
          <w:p w:rsidR="00557290" w:rsidRPr="00E82CC2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E82CC2">
              <w:rPr>
                <w:color w:val="212121"/>
                <w:sz w:val="16"/>
                <w:szCs w:val="16"/>
                <w:lang w:val="en-US"/>
              </w:rPr>
              <w:t>Greece</w:t>
            </w:r>
          </w:p>
        </w:tc>
        <w:tc>
          <w:tcPr>
            <w:tcW w:w="2268" w:type="dxa"/>
          </w:tcPr>
          <w:p w:rsidR="00557290" w:rsidRPr="00E27350" w:rsidRDefault="00557290" w:rsidP="00274E24">
            <w:pPr>
              <w:pStyle w:val="NormalWeb"/>
              <w:spacing w:before="0" w:beforeAutospacing="0" w:after="0" w:afterAutospacing="0"/>
              <w:rPr>
                <w:color w:val="212121"/>
                <w:spacing w:val="-4"/>
                <w:sz w:val="16"/>
                <w:szCs w:val="16"/>
                <w:lang w:val="en-US"/>
              </w:rPr>
            </w:pPr>
            <w:r w:rsidRPr="00E27350">
              <w:rPr>
                <w:color w:val="212121"/>
                <w:spacing w:val="-4"/>
                <w:sz w:val="16"/>
                <w:szCs w:val="16"/>
                <w:lang w:val="en-US"/>
              </w:rPr>
              <w:t xml:space="preserve">Department of Dermatology, University of Athens, ‘A. </w:t>
            </w:r>
            <w:proofErr w:type="spellStart"/>
            <w:r w:rsidRPr="00E27350">
              <w:rPr>
                <w:color w:val="212121"/>
                <w:spacing w:val="-4"/>
                <w:sz w:val="16"/>
                <w:szCs w:val="16"/>
                <w:lang w:val="en-US"/>
              </w:rPr>
              <w:t>Sygros</w:t>
            </w:r>
            <w:proofErr w:type="spellEnd"/>
            <w:r w:rsidRPr="00E27350">
              <w:rPr>
                <w:color w:val="212121"/>
                <w:spacing w:val="-4"/>
                <w:sz w:val="16"/>
                <w:szCs w:val="16"/>
                <w:lang w:val="en-US"/>
              </w:rPr>
              <w:t>’ Hospital, Athens</w:t>
            </w:r>
          </w:p>
        </w:tc>
        <w:tc>
          <w:tcPr>
            <w:tcW w:w="709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2005-2006</w:t>
            </w:r>
          </w:p>
        </w:tc>
        <w:tc>
          <w:tcPr>
            <w:tcW w:w="709" w:type="dxa"/>
          </w:tcPr>
          <w:p w:rsidR="00557290" w:rsidRPr="00977DF5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P, SC</w:t>
            </w:r>
            <w:r>
              <w:rPr>
                <w:color w:val="212121"/>
                <w:sz w:val="16"/>
                <w:szCs w:val="16"/>
              </w:rPr>
              <w:t xml:space="preserve">, </w:t>
            </w:r>
            <w:r>
              <w:rPr>
                <w:color w:val="212121"/>
                <w:sz w:val="16"/>
                <w:szCs w:val="16"/>
                <w:lang w:val="en-US"/>
              </w:rPr>
              <w:t>L</w:t>
            </w:r>
          </w:p>
        </w:tc>
        <w:tc>
          <w:tcPr>
            <w:tcW w:w="1842" w:type="dxa"/>
          </w:tcPr>
          <w:p w:rsidR="00557290" w:rsidRPr="00E27350" w:rsidRDefault="00557290" w:rsidP="00274E24">
            <w:pPr>
              <w:rPr>
                <w:color w:val="212121"/>
                <w:spacing w:val="-4"/>
                <w:position w:val="2"/>
                <w:sz w:val="16"/>
                <w:szCs w:val="16"/>
                <w:lang w:val="en-US"/>
              </w:rPr>
            </w:pPr>
            <w:r w:rsidRPr="00E27350">
              <w:rPr>
                <w:color w:val="212121"/>
                <w:spacing w:val="-4"/>
                <w:position w:val="2"/>
                <w:sz w:val="16"/>
                <w:szCs w:val="16"/>
                <w:lang w:val="en-US"/>
              </w:rPr>
              <w:t>Patients with contact dermatitis that affected the eyelids and periorbital area and with one or more relevant positive patch tests reactions</w:t>
            </w:r>
          </w:p>
        </w:tc>
        <w:tc>
          <w:tcPr>
            <w:tcW w:w="709" w:type="dxa"/>
            <w:shd w:val="clear" w:color="auto" w:fill="auto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20</w:t>
            </w:r>
          </w:p>
        </w:tc>
        <w:tc>
          <w:tcPr>
            <w:tcW w:w="1275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22-77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sym w:font="Symbol" w:char="F0A8"/>
            </w:r>
          </w:p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44,3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sym w:font="Symbol" w:char="F0AB"/>
            </w:r>
          </w:p>
        </w:tc>
        <w:tc>
          <w:tcPr>
            <w:tcW w:w="851" w:type="dxa"/>
          </w:tcPr>
          <w:p w:rsidR="00557290" w:rsidRPr="00E27350" w:rsidRDefault="00557290" w:rsidP="00274E24">
            <w:pPr>
              <w:rPr>
                <w:color w:val="212121"/>
                <w:spacing w:val="-4"/>
                <w:sz w:val="14"/>
                <w:szCs w:val="14"/>
                <w:lang w:val="en-US"/>
              </w:rPr>
            </w:pPr>
            <w:r w:rsidRPr="00E27350">
              <w:rPr>
                <w:color w:val="212121"/>
                <w:spacing w:val="-4"/>
                <w:sz w:val="14"/>
                <w:szCs w:val="14"/>
                <w:lang w:val="en-US"/>
              </w:rPr>
              <w:t>19,2</w:t>
            </w:r>
            <w:r w:rsidRPr="00E27350">
              <w:rPr>
                <w:color w:val="212121"/>
                <w:spacing w:val="-4"/>
                <w:sz w:val="14"/>
                <w:szCs w:val="14"/>
                <w:lang w:val="en-US"/>
              </w:rPr>
              <w:sym w:font="Symbol" w:char="F0AB"/>
            </w:r>
          </w:p>
          <w:p w:rsidR="00557290" w:rsidRPr="00E27350" w:rsidRDefault="00557290" w:rsidP="00274E24">
            <w:pPr>
              <w:rPr>
                <w:color w:val="212121"/>
                <w:spacing w:val="-4"/>
                <w:sz w:val="14"/>
                <w:szCs w:val="14"/>
                <w:lang w:val="en-US"/>
              </w:rPr>
            </w:pPr>
            <w:r w:rsidRPr="00E27350">
              <w:rPr>
                <w:color w:val="212121"/>
                <w:spacing w:val="-4"/>
                <w:sz w:val="14"/>
                <w:szCs w:val="14"/>
                <w:lang w:val="en-US"/>
              </w:rPr>
              <w:t>6-42 month</w:t>
            </w:r>
            <w:r w:rsidRPr="00E27350">
              <w:rPr>
                <w:color w:val="212121"/>
                <w:spacing w:val="-4"/>
                <w:sz w:val="14"/>
                <w:szCs w:val="14"/>
                <w:lang w:val="en-US"/>
              </w:rPr>
              <w:sym w:font="Symbol" w:char="F0A8"/>
            </w:r>
          </w:p>
          <w:p w:rsidR="00557290" w:rsidRPr="00B664B3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E27350">
              <w:rPr>
                <w:color w:val="212121"/>
                <w:spacing w:val="-4"/>
                <w:sz w:val="14"/>
                <w:szCs w:val="14"/>
                <w:lang w:val="en-US"/>
              </w:rPr>
              <w:t>10/20 (50%) 2 years or longer</w:t>
            </w:r>
          </w:p>
        </w:tc>
        <w:tc>
          <w:tcPr>
            <w:tcW w:w="992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4/16</w:t>
            </w:r>
          </w:p>
        </w:tc>
        <w:tc>
          <w:tcPr>
            <w:tcW w:w="851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>
              <w:rPr>
                <w:color w:val="212121"/>
                <w:sz w:val="16"/>
                <w:szCs w:val="16"/>
                <w:lang w:val="en-US"/>
              </w:rPr>
              <w:t>0</w:t>
            </w:r>
          </w:p>
        </w:tc>
        <w:tc>
          <w:tcPr>
            <w:tcW w:w="856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</w:tr>
      <w:tr w:rsidR="00557290" w:rsidRPr="008B43CD" w:rsidTr="00274E24">
        <w:trPr>
          <w:trHeight w:val="832"/>
        </w:trPr>
        <w:tc>
          <w:tcPr>
            <w:tcW w:w="481" w:type="dxa"/>
          </w:tcPr>
          <w:p w:rsidR="00557290" w:rsidRPr="00B90E42" w:rsidRDefault="00557290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35</w:t>
            </w:r>
            <w:r w:rsidRPr="00B90E42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958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Carlsen BC et al (2009)</w:t>
            </w:r>
            <w:r w:rsidR="0085181E">
              <w:rPr>
                <w:color w:val="212121"/>
                <w:sz w:val="16"/>
                <w:szCs w:val="16"/>
                <w:vertAlign w:val="superscript"/>
                <w:lang w:val="en-US"/>
              </w:rPr>
              <w:t>59</w:t>
            </w:r>
          </w:p>
        </w:tc>
        <w:tc>
          <w:tcPr>
            <w:tcW w:w="992" w:type="dxa"/>
          </w:tcPr>
          <w:p w:rsidR="00557290" w:rsidRPr="00E82CC2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E82CC2">
              <w:rPr>
                <w:color w:val="212121"/>
                <w:sz w:val="16"/>
                <w:szCs w:val="16"/>
                <w:lang w:val="en-US"/>
              </w:rPr>
              <w:t>Denmark</w:t>
            </w:r>
          </w:p>
        </w:tc>
        <w:tc>
          <w:tcPr>
            <w:tcW w:w="2268" w:type="dxa"/>
          </w:tcPr>
          <w:p w:rsidR="00557290" w:rsidRPr="00E27350" w:rsidRDefault="00557290" w:rsidP="00274E24">
            <w:pPr>
              <w:rPr>
                <w:color w:val="212121"/>
                <w:spacing w:val="-4"/>
                <w:sz w:val="16"/>
                <w:szCs w:val="16"/>
                <w:lang w:val="en-US"/>
              </w:rPr>
            </w:pPr>
            <w:r w:rsidRPr="00E27350">
              <w:rPr>
                <w:color w:val="212121"/>
                <w:spacing w:val="-4"/>
                <w:sz w:val="16"/>
                <w:szCs w:val="16"/>
                <w:lang w:val="en-US"/>
              </w:rPr>
              <w:t>National Allergy Research Centre, Department of Dermato-Allergology, Copenhagen University Hospital Gentofte</w:t>
            </w:r>
          </w:p>
        </w:tc>
        <w:tc>
          <w:tcPr>
            <w:tcW w:w="709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1985-2005</w:t>
            </w:r>
          </w:p>
        </w:tc>
        <w:tc>
          <w:tcPr>
            <w:tcW w:w="709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NR, NR, SC</w:t>
            </w:r>
          </w:p>
        </w:tc>
        <w:tc>
          <w:tcPr>
            <w:tcW w:w="1842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Polysensitized patch-tested patients</w:t>
            </w:r>
          </w:p>
        </w:tc>
        <w:tc>
          <w:tcPr>
            <w:tcW w:w="709" w:type="dxa"/>
          </w:tcPr>
          <w:p w:rsidR="00557290" w:rsidRPr="00B90E42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562</w:t>
            </w:r>
          </w:p>
        </w:tc>
        <w:tc>
          <w:tcPr>
            <w:tcW w:w="851" w:type="dxa"/>
            <w:shd w:val="clear" w:color="auto" w:fill="auto"/>
          </w:tcPr>
          <w:p w:rsidR="00557290" w:rsidRPr="00B90E42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B90E42">
              <w:rPr>
                <w:color w:val="212121"/>
                <w:sz w:val="16"/>
                <w:szCs w:val="16"/>
                <w:lang w:val="en-US"/>
              </w:rPr>
              <w:t>155</w:t>
            </w:r>
          </w:p>
        </w:tc>
        <w:tc>
          <w:tcPr>
            <w:tcW w:w="1275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B90E42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1" w:type="dxa"/>
          </w:tcPr>
          <w:p w:rsidR="00557290" w:rsidRPr="00B90E42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B90E42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992" w:type="dxa"/>
          </w:tcPr>
          <w:p w:rsidR="00557290" w:rsidRPr="00B90E42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B90E42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1" w:type="dxa"/>
            <w:shd w:val="clear" w:color="auto" w:fill="auto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80</w:t>
            </w:r>
          </w:p>
        </w:tc>
        <w:tc>
          <w:tcPr>
            <w:tcW w:w="856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B90E42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</w:tr>
      <w:tr w:rsidR="00557290" w:rsidRPr="00F40A94" w:rsidTr="00274E24">
        <w:trPr>
          <w:trHeight w:val="556"/>
        </w:trPr>
        <w:tc>
          <w:tcPr>
            <w:tcW w:w="481" w:type="dxa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36</w:t>
            </w:r>
            <w:r w:rsidRPr="00F40A94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958" w:type="dxa"/>
          </w:tcPr>
          <w:p w:rsidR="00557290" w:rsidRPr="00F40A94" w:rsidRDefault="00557290" w:rsidP="00274E24">
            <w:pPr>
              <w:rPr>
                <w:color w:val="222222"/>
                <w:sz w:val="16"/>
                <w:szCs w:val="16"/>
                <w:lang w:val="en-US"/>
              </w:rPr>
            </w:pPr>
            <w:r w:rsidRPr="00F40A94">
              <w:rPr>
                <w:color w:val="212121"/>
                <w:sz w:val="16"/>
                <w:szCs w:val="16"/>
                <w:lang w:val="en-US"/>
              </w:rPr>
              <w:t>Landeck L et al.</w:t>
            </w:r>
            <w:r w:rsidRPr="00F40A94">
              <w:rPr>
                <w:color w:val="222222"/>
                <w:sz w:val="16"/>
                <w:szCs w:val="16"/>
                <w:lang w:val="en-US"/>
              </w:rPr>
              <w:t xml:space="preserve"> (2010)</w:t>
            </w:r>
            <w:r w:rsidR="0085181E">
              <w:rPr>
                <w:color w:val="222222"/>
                <w:sz w:val="16"/>
                <w:szCs w:val="16"/>
                <w:vertAlign w:val="superscript"/>
                <w:lang w:val="en-US"/>
              </w:rPr>
              <w:t>60</w:t>
            </w:r>
          </w:p>
        </w:tc>
        <w:tc>
          <w:tcPr>
            <w:tcW w:w="992" w:type="dxa"/>
          </w:tcPr>
          <w:p w:rsidR="00557290" w:rsidRPr="00F40A94" w:rsidRDefault="00557290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USA</w:t>
            </w:r>
          </w:p>
        </w:tc>
        <w:tc>
          <w:tcPr>
            <w:tcW w:w="2268" w:type="dxa"/>
          </w:tcPr>
          <w:p w:rsidR="00557290" w:rsidRPr="00E27350" w:rsidRDefault="00557290" w:rsidP="00274E24">
            <w:pPr>
              <w:rPr>
                <w:color w:val="211E1E"/>
                <w:spacing w:val="-4"/>
                <w:sz w:val="16"/>
                <w:szCs w:val="16"/>
                <w:lang w:val="en-US"/>
              </w:rPr>
            </w:pPr>
            <w:r w:rsidRPr="00E27350">
              <w:rPr>
                <w:color w:val="211E1E"/>
                <w:spacing w:val="-4"/>
                <w:sz w:val="16"/>
                <w:szCs w:val="16"/>
                <w:lang w:val="en-US"/>
              </w:rPr>
              <w:t>Massachusetts General</w:t>
            </w:r>
          </w:p>
          <w:p w:rsidR="00557290" w:rsidRPr="00E27350" w:rsidRDefault="00557290" w:rsidP="00274E24">
            <w:pPr>
              <w:rPr>
                <w:color w:val="211E1E"/>
                <w:spacing w:val="-4"/>
                <w:sz w:val="16"/>
                <w:szCs w:val="16"/>
                <w:lang w:val="en-US"/>
              </w:rPr>
            </w:pPr>
            <w:r w:rsidRPr="00E27350">
              <w:rPr>
                <w:color w:val="211E1E"/>
                <w:spacing w:val="-4"/>
                <w:sz w:val="16"/>
                <w:szCs w:val="16"/>
                <w:lang w:val="en-US"/>
              </w:rPr>
              <w:t>Hospital, Contact</w:t>
            </w:r>
          </w:p>
          <w:p w:rsidR="00557290" w:rsidRPr="00E27350" w:rsidRDefault="00557290" w:rsidP="00274E24">
            <w:pPr>
              <w:rPr>
                <w:color w:val="211E1E"/>
                <w:spacing w:val="-4"/>
                <w:sz w:val="16"/>
                <w:szCs w:val="16"/>
                <w:lang w:val="en-US"/>
              </w:rPr>
            </w:pPr>
            <w:r w:rsidRPr="00E27350">
              <w:rPr>
                <w:color w:val="211E1E"/>
                <w:spacing w:val="-4"/>
                <w:sz w:val="16"/>
                <w:szCs w:val="16"/>
                <w:lang w:val="en-US"/>
              </w:rPr>
              <w:t>Dermatitis Clinic</w:t>
            </w:r>
          </w:p>
        </w:tc>
        <w:tc>
          <w:tcPr>
            <w:tcW w:w="709" w:type="dxa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1990-2006</w:t>
            </w:r>
          </w:p>
        </w:tc>
        <w:tc>
          <w:tcPr>
            <w:tcW w:w="709" w:type="dxa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212121"/>
                <w:sz w:val="16"/>
                <w:szCs w:val="16"/>
                <w:lang w:val="en-US"/>
              </w:rPr>
              <w:t xml:space="preserve">R, CS, </w:t>
            </w: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SC</w:t>
            </w:r>
          </w:p>
        </w:tc>
        <w:tc>
          <w:tcPr>
            <w:tcW w:w="1842" w:type="dxa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The primary complaint of periorbital dermatitis</w:t>
            </w:r>
          </w:p>
        </w:tc>
        <w:tc>
          <w:tcPr>
            <w:tcW w:w="709" w:type="dxa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212121"/>
                <w:sz w:val="16"/>
                <w:szCs w:val="16"/>
              </w:rPr>
              <w:t>1247</w:t>
            </w:r>
          </w:p>
        </w:tc>
        <w:tc>
          <w:tcPr>
            <w:tcW w:w="851" w:type="dxa"/>
            <w:shd w:val="clear" w:color="auto" w:fill="auto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266 (21,3%)</w:t>
            </w:r>
          </w:p>
        </w:tc>
        <w:tc>
          <w:tcPr>
            <w:tcW w:w="1275" w:type="dxa"/>
          </w:tcPr>
          <w:p w:rsidR="00557290" w:rsidRPr="00F40A94" w:rsidRDefault="00557290" w:rsidP="00274E24">
            <w:pPr>
              <w:rPr>
                <w:sz w:val="16"/>
                <w:szCs w:val="16"/>
                <w:vertAlign w:val="superscript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44</w:t>
            </w:r>
            <w:r w:rsidRPr="00F40A94">
              <w:rPr>
                <w:sz w:val="16"/>
                <w:szCs w:val="16"/>
                <w:vertAlign w:val="superscript"/>
                <w:lang w:val="en-US"/>
              </w:rPr>
              <w:sym w:font="Symbol" w:char="F0AB"/>
            </w:r>
          </w:p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 xml:space="preserve">122 (45.9%) patients aged 40-59 years </w:t>
            </w:r>
          </w:p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37 (13</w:t>
            </w:r>
            <w:r>
              <w:rPr>
                <w:sz w:val="16"/>
                <w:szCs w:val="16"/>
                <w:lang w:val="en-US"/>
              </w:rPr>
              <w:t>·</w:t>
            </w:r>
            <w:r w:rsidRPr="00F40A94">
              <w:rPr>
                <w:sz w:val="16"/>
                <w:szCs w:val="16"/>
                <w:lang w:val="en-US"/>
              </w:rPr>
              <w:t>9%) patients aged 60 or older</w:t>
            </w:r>
          </w:p>
        </w:tc>
        <w:tc>
          <w:tcPr>
            <w:tcW w:w="851" w:type="dxa"/>
          </w:tcPr>
          <w:p w:rsidR="00557290" w:rsidRPr="00F40A94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F40A94">
              <w:rPr>
                <w:color w:val="212121"/>
                <w:sz w:val="16"/>
                <w:szCs w:val="16"/>
                <w:lang w:val="en-US"/>
              </w:rPr>
              <w:t>N</w:t>
            </w:r>
            <w:r>
              <w:rPr>
                <w:color w:val="212121"/>
                <w:sz w:val="16"/>
                <w:szCs w:val="16"/>
                <w:lang w:val="en-US"/>
              </w:rPr>
              <w:t>R</w:t>
            </w:r>
          </w:p>
        </w:tc>
        <w:tc>
          <w:tcPr>
            <w:tcW w:w="992" w:type="dxa"/>
          </w:tcPr>
          <w:p w:rsidR="00557290" w:rsidRPr="00F40A94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F40A94">
              <w:rPr>
                <w:color w:val="212121"/>
                <w:sz w:val="16"/>
                <w:szCs w:val="16"/>
                <w:lang w:val="en-US"/>
              </w:rPr>
              <w:t>33</w:t>
            </w:r>
            <w:r w:rsidRPr="00F40A94">
              <w:rPr>
                <w:color w:val="212121"/>
                <w:sz w:val="16"/>
                <w:szCs w:val="16"/>
              </w:rPr>
              <w:t>/</w:t>
            </w:r>
            <w:r w:rsidRPr="00F40A94">
              <w:rPr>
                <w:color w:val="212121"/>
                <w:sz w:val="16"/>
                <w:szCs w:val="16"/>
                <w:lang w:val="en-US"/>
              </w:rPr>
              <w:t>233</w:t>
            </w:r>
          </w:p>
          <w:p w:rsidR="00557290" w:rsidRPr="00F40A94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F40A94">
              <w:rPr>
                <w:color w:val="212121"/>
                <w:sz w:val="16"/>
                <w:szCs w:val="16"/>
                <w:lang w:val="en-US"/>
              </w:rPr>
              <w:t>(12</w:t>
            </w:r>
            <w:r>
              <w:rPr>
                <w:color w:val="212121"/>
                <w:sz w:val="16"/>
                <w:szCs w:val="16"/>
                <w:lang w:val="en-US"/>
              </w:rPr>
              <w:t>·</w:t>
            </w:r>
            <w:r w:rsidRPr="00F40A94">
              <w:rPr>
                <w:color w:val="212121"/>
                <w:sz w:val="16"/>
                <w:szCs w:val="16"/>
                <w:lang w:val="en-US"/>
              </w:rPr>
              <w:t>4/87,6)</w:t>
            </w:r>
          </w:p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212121"/>
                <w:sz w:val="16"/>
                <w:szCs w:val="16"/>
                <w:lang w:val="en-US"/>
              </w:rPr>
              <w:t>1:7</w:t>
            </w:r>
          </w:p>
        </w:tc>
        <w:tc>
          <w:tcPr>
            <w:tcW w:w="851" w:type="dxa"/>
            <w:shd w:val="clear" w:color="auto" w:fill="auto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70</w:t>
            </w:r>
          </w:p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(26</w:t>
            </w:r>
            <w:r>
              <w:rPr>
                <w:color w:val="000000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>3%)</w:t>
            </w:r>
          </w:p>
        </w:tc>
        <w:tc>
          <w:tcPr>
            <w:tcW w:w="856" w:type="dxa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N</w:t>
            </w:r>
            <w:r>
              <w:rPr>
                <w:sz w:val="16"/>
                <w:szCs w:val="16"/>
                <w:lang w:val="en-US"/>
              </w:rPr>
              <w:t>R</w:t>
            </w:r>
          </w:p>
        </w:tc>
      </w:tr>
    </w:tbl>
    <w:p w:rsidR="009018EE" w:rsidRDefault="009018EE" w:rsidP="00DA0DD1">
      <w:pPr>
        <w:spacing w:line="360" w:lineRule="auto"/>
        <w:rPr>
          <w:b/>
          <w:bCs/>
          <w:sz w:val="20"/>
          <w:szCs w:val="20"/>
          <w:lang w:val="en-US"/>
        </w:rPr>
      </w:pPr>
    </w:p>
    <w:p w:rsidR="00DA0DD1" w:rsidRPr="00F40A94" w:rsidRDefault="00DA0DD1" w:rsidP="00DA0DD1">
      <w:pPr>
        <w:spacing w:line="360" w:lineRule="auto"/>
        <w:rPr>
          <w:b/>
          <w:bCs/>
          <w:sz w:val="20"/>
          <w:szCs w:val="20"/>
          <w:lang w:val="en-US"/>
        </w:rPr>
      </w:pPr>
      <w:r w:rsidRPr="00F40A94">
        <w:rPr>
          <w:b/>
          <w:bCs/>
          <w:sz w:val="20"/>
          <w:szCs w:val="20"/>
          <w:lang w:val="en-US"/>
        </w:rPr>
        <w:lastRenderedPageBreak/>
        <w:t>Table S</w:t>
      </w:r>
      <w:r w:rsidR="009018EE">
        <w:rPr>
          <w:b/>
          <w:bCs/>
          <w:sz w:val="20"/>
          <w:szCs w:val="20"/>
          <w:lang w:val="en-US"/>
        </w:rPr>
        <w:t>2</w:t>
      </w:r>
      <w:r w:rsidRPr="00F40A94">
        <w:rPr>
          <w:b/>
          <w:bCs/>
          <w:sz w:val="20"/>
          <w:szCs w:val="20"/>
          <w:lang w:val="en-US"/>
        </w:rPr>
        <w:t>. The summary of selected studies of patients with eyelid dermatitis</w:t>
      </w:r>
      <w:r>
        <w:rPr>
          <w:b/>
          <w:bCs/>
          <w:sz w:val="20"/>
          <w:szCs w:val="20"/>
          <w:lang w:val="en-US"/>
        </w:rPr>
        <w:t xml:space="preserve"> (continued)</w:t>
      </w:r>
    </w:p>
    <w:p w:rsidR="00DA0DD1" w:rsidRPr="00DA0DD1" w:rsidRDefault="00DA0DD1">
      <w:pPr>
        <w:rPr>
          <w:lang w:val="en-US"/>
        </w:rPr>
      </w:pPr>
    </w:p>
    <w:tbl>
      <w:tblPr>
        <w:tblStyle w:val="TableGrid"/>
        <w:tblW w:w="1534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1"/>
        <w:gridCol w:w="1958"/>
        <w:gridCol w:w="992"/>
        <w:gridCol w:w="2268"/>
        <w:gridCol w:w="709"/>
        <w:gridCol w:w="709"/>
        <w:gridCol w:w="1842"/>
        <w:gridCol w:w="709"/>
        <w:gridCol w:w="851"/>
        <w:gridCol w:w="1275"/>
        <w:gridCol w:w="851"/>
        <w:gridCol w:w="992"/>
        <w:gridCol w:w="851"/>
        <w:gridCol w:w="856"/>
      </w:tblGrid>
      <w:tr w:rsidR="00DA0DD1" w:rsidRPr="00F40A94" w:rsidTr="00274E24">
        <w:trPr>
          <w:trHeight w:val="252"/>
        </w:trPr>
        <w:tc>
          <w:tcPr>
            <w:tcW w:w="481" w:type="dxa"/>
            <w:vMerge w:val="restart"/>
          </w:tcPr>
          <w:p w:rsidR="00DA0DD1" w:rsidRPr="00F40A94" w:rsidRDefault="00DA0DD1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№</w:t>
            </w:r>
          </w:p>
        </w:tc>
        <w:tc>
          <w:tcPr>
            <w:tcW w:w="1958" w:type="dxa"/>
            <w:vMerge w:val="restart"/>
          </w:tcPr>
          <w:p w:rsidR="00DA0DD1" w:rsidRPr="00F40A94" w:rsidRDefault="00DA0DD1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Author</w:t>
            </w:r>
          </w:p>
        </w:tc>
        <w:tc>
          <w:tcPr>
            <w:tcW w:w="992" w:type="dxa"/>
            <w:vMerge w:val="restart"/>
          </w:tcPr>
          <w:p w:rsidR="00DA0DD1" w:rsidRPr="00F40A94" w:rsidRDefault="00DA0DD1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2268" w:type="dxa"/>
            <w:vMerge w:val="restart"/>
          </w:tcPr>
          <w:p w:rsidR="00DA0DD1" w:rsidRPr="00F40A94" w:rsidRDefault="00DA0DD1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Clinical </w:t>
            </w:r>
            <w:r w:rsidRPr="00F40A94">
              <w:rPr>
                <w:color w:val="222222"/>
                <w:sz w:val="16"/>
                <w:szCs w:val="16"/>
                <w:lang w:val="en-US"/>
              </w:rPr>
              <w:t>setting</w:t>
            </w:r>
          </w:p>
        </w:tc>
        <w:tc>
          <w:tcPr>
            <w:tcW w:w="709" w:type="dxa"/>
            <w:vMerge w:val="restart"/>
          </w:tcPr>
          <w:p w:rsidR="00DA0DD1" w:rsidRPr="00F40A94" w:rsidRDefault="00DA0DD1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Study</w:t>
            </w:r>
          </w:p>
          <w:p w:rsidR="00DA0DD1" w:rsidRPr="00F40A94" w:rsidRDefault="00DA0DD1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Period</w:t>
            </w:r>
          </w:p>
        </w:tc>
        <w:tc>
          <w:tcPr>
            <w:tcW w:w="709" w:type="dxa"/>
            <w:vMerge w:val="restart"/>
          </w:tcPr>
          <w:p w:rsidR="00DA0DD1" w:rsidRPr="00F40A94" w:rsidRDefault="00DA0DD1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Design</w:t>
            </w:r>
          </w:p>
        </w:tc>
        <w:tc>
          <w:tcPr>
            <w:tcW w:w="1842" w:type="dxa"/>
            <w:vMerge w:val="restart"/>
          </w:tcPr>
          <w:p w:rsidR="00DA0DD1" w:rsidRPr="00F40A94" w:rsidRDefault="00DA0DD1" w:rsidP="00274E2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40A94">
              <w:rPr>
                <w:color w:val="000000"/>
                <w:sz w:val="16"/>
                <w:szCs w:val="16"/>
              </w:rPr>
              <w:t>Inclusion</w:t>
            </w:r>
            <w:proofErr w:type="spellEnd"/>
          </w:p>
          <w:p w:rsidR="00DA0DD1" w:rsidRPr="00F40A94" w:rsidRDefault="00DA0DD1" w:rsidP="00274E24">
            <w:pPr>
              <w:rPr>
                <w:sz w:val="16"/>
                <w:szCs w:val="16"/>
              </w:rPr>
            </w:pPr>
            <w:proofErr w:type="spellStart"/>
            <w:r w:rsidRPr="00F40A94">
              <w:rPr>
                <w:color w:val="000000"/>
                <w:sz w:val="16"/>
                <w:szCs w:val="16"/>
              </w:rPr>
              <w:t>Criteria</w:t>
            </w:r>
            <w:proofErr w:type="spellEnd"/>
          </w:p>
        </w:tc>
        <w:tc>
          <w:tcPr>
            <w:tcW w:w="709" w:type="dxa"/>
            <w:vMerge w:val="restart"/>
          </w:tcPr>
          <w:p w:rsidR="00DA0DD1" w:rsidRPr="00F40A94" w:rsidRDefault="00DA0DD1" w:rsidP="00274E24">
            <w:pPr>
              <w:rPr>
                <w:color w:val="222222"/>
                <w:sz w:val="16"/>
                <w:szCs w:val="16"/>
              </w:rPr>
            </w:pPr>
            <w:r w:rsidRPr="00F40A94">
              <w:rPr>
                <w:color w:val="222222"/>
                <w:sz w:val="16"/>
                <w:szCs w:val="16"/>
              </w:rPr>
              <w:t>Study</w:t>
            </w:r>
          </w:p>
          <w:p w:rsidR="00DA0DD1" w:rsidRPr="00F40A94" w:rsidRDefault="00DA0DD1" w:rsidP="00274E24">
            <w:pPr>
              <w:rPr>
                <w:color w:val="222222"/>
                <w:sz w:val="16"/>
                <w:szCs w:val="16"/>
              </w:rPr>
            </w:pPr>
            <w:proofErr w:type="spellStart"/>
            <w:r w:rsidRPr="00F40A94">
              <w:rPr>
                <w:color w:val="222222"/>
                <w:sz w:val="16"/>
                <w:szCs w:val="16"/>
              </w:rPr>
              <w:t>population</w:t>
            </w:r>
            <w:proofErr w:type="spellEnd"/>
            <w:r w:rsidRPr="00F40A94">
              <w:rPr>
                <w:color w:val="222222"/>
                <w:sz w:val="16"/>
                <w:szCs w:val="16"/>
              </w:rPr>
              <w:t xml:space="preserve"> (n)</w:t>
            </w:r>
          </w:p>
        </w:tc>
        <w:tc>
          <w:tcPr>
            <w:tcW w:w="5676" w:type="dxa"/>
            <w:gridSpan w:val="6"/>
          </w:tcPr>
          <w:p w:rsidR="00DA0DD1" w:rsidRPr="00F40A94" w:rsidRDefault="00DA0DD1" w:rsidP="00274E24">
            <w:pPr>
              <w:rPr>
                <w:color w:val="222222"/>
                <w:sz w:val="16"/>
                <w:szCs w:val="16"/>
              </w:rPr>
            </w:pPr>
            <w:proofErr w:type="spellStart"/>
            <w:r w:rsidRPr="00F40A94">
              <w:rPr>
                <w:color w:val="222222"/>
                <w:sz w:val="16"/>
                <w:szCs w:val="16"/>
              </w:rPr>
              <w:t>Eyelid</w:t>
            </w:r>
            <w:proofErr w:type="spellEnd"/>
            <w:r w:rsidRPr="00F40A94">
              <w:rPr>
                <w:color w:val="222222"/>
                <w:sz w:val="16"/>
                <w:szCs w:val="16"/>
              </w:rPr>
              <w:t xml:space="preserve"> </w:t>
            </w:r>
            <w:proofErr w:type="spellStart"/>
            <w:r w:rsidRPr="00F40A94">
              <w:rPr>
                <w:color w:val="222222"/>
                <w:sz w:val="16"/>
                <w:szCs w:val="16"/>
              </w:rPr>
              <w:t>dermatitis</w:t>
            </w:r>
            <w:proofErr w:type="spellEnd"/>
          </w:p>
        </w:tc>
      </w:tr>
      <w:tr w:rsidR="00DA0DD1" w:rsidRPr="00312E76" w:rsidTr="00274E24">
        <w:trPr>
          <w:trHeight w:val="589"/>
        </w:trPr>
        <w:tc>
          <w:tcPr>
            <w:tcW w:w="481" w:type="dxa"/>
            <w:vMerge/>
          </w:tcPr>
          <w:p w:rsidR="00DA0DD1" w:rsidRPr="00F40A94" w:rsidRDefault="00DA0DD1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58" w:type="dxa"/>
            <w:vMerge/>
          </w:tcPr>
          <w:p w:rsidR="00DA0DD1" w:rsidRPr="00F40A94" w:rsidRDefault="00DA0DD1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</w:tcPr>
          <w:p w:rsidR="00DA0DD1" w:rsidRPr="00F40A94" w:rsidRDefault="00DA0DD1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vMerge/>
          </w:tcPr>
          <w:p w:rsidR="00DA0DD1" w:rsidRPr="00F40A94" w:rsidRDefault="00DA0DD1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:rsidR="00DA0DD1" w:rsidRPr="00F40A94" w:rsidRDefault="00DA0DD1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:rsidR="00DA0DD1" w:rsidRPr="00F40A94" w:rsidRDefault="00DA0DD1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vMerge/>
          </w:tcPr>
          <w:p w:rsidR="00DA0DD1" w:rsidRPr="00F40A94" w:rsidRDefault="00DA0DD1" w:rsidP="00274E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DA0DD1" w:rsidRPr="00F40A94" w:rsidRDefault="00DA0DD1" w:rsidP="00274E24">
            <w:pPr>
              <w:rPr>
                <w:color w:val="222222"/>
                <w:sz w:val="16"/>
                <w:szCs w:val="16"/>
              </w:rPr>
            </w:pPr>
          </w:p>
        </w:tc>
        <w:tc>
          <w:tcPr>
            <w:tcW w:w="851" w:type="dxa"/>
          </w:tcPr>
          <w:p w:rsidR="00DA0DD1" w:rsidRPr="00F40A94" w:rsidRDefault="00DA0DD1" w:rsidP="00274E24">
            <w:pPr>
              <w:rPr>
                <w:color w:val="222222"/>
                <w:sz w:val="16"/>
                <w:szCs w:val="16"/>
              </w:rPr>
            </w:pPr>
            <w:r w:rsidRPr="00F40A94">
              <w:rPr>
                <w:color w:val="222222"/>
                <w:sz w:val="16"/>
                <w:szCs w:val="16"/>
              </w:rPr>
              <w:t>(n, %)</w:t>
            </w:r>
          </w:p>
        </w:tc>
        <w:tc>
          <w:tcPr>
            <w:tcW w:w="1275" w:type="dxa"/>
          </w:tcPr>
          <w:p w:rsidR="00DA0DD1" w:rsidRPr="00F40A94" w:rsidRDefault="00DA0DD1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Age (years)</w:t>
            </w:r>
          </w:p>
        </w:tc>
        <w:tc>
          <w:tcPr>
            <w:tcW w:w="851" w:type="dxa"/>
          </w:tcPr>
          <w:p w:rsidR="00DA0DD1" w:rsidRPr="00F40A94" w:rsidRDefault="00DA0DD1" w:rsidP="00274E24">
            <w:pPr>
              <w:rPr>
                <w:color w:val="222222"/>
                <w:sz w:val="16"/>
                <w:szCs w:val="16"/>
                <w:lang w:val="en-US"/>
              </w:rPr>
            </w:pPr>
            <w:r w:rsidRPr="00F40A94">
              <w:rPr>
                <w:color w:val="222222"/>
                <w:sz w:val="16"/>
                <w:szCs w:val="16"/>
                <w:lang w:val="en-US"/>
              </w:rPr>
              <w:t>Disease duration (month)</w:t>
            </w:r>
          </w:p>
        </w:tc>
        <w:tc>
          <w:tcPr>
            <w:tcW w:w="992" w:type="dxa"/>
          </w:tcPr>
          <w:p w:rsidR="00DA0DD1" w:rsidRPr="00F40A94" w:rsidRDefault="00DA0DD1" w:rsidP="00274E24">
            <w:pPr>
              <w:rPr>
                <w:color w:val="222222"/>
                <w:sz w:val="16"/>
                <w:szCs w:val="16"/>
              </w:rPr>
            </w:pPr>
            <w:proofErr w:type="spellStart"/>
            <w:r w:rsidRPr="00F40A94">
              <w:rPr>
                <w:color w:val="222222"/>
                <w:sz w:val="16"/>
                <w:szCs w:val="16"/>
              </w:rPr>
              <w:t>Gender</w:t>
            </w:r>
            <w:proofErr w:type="spellEnd"/>
            <w:r w:rsidRPr="00F40A94">
              <w:rPr>
                <w:color w:val="222222"/>
                <w:sz w:val="16"/>
                <w:szCs w:val="16"/>
              </w:rPr>
              <w:t xml:space="preserve"> (M/F)</w:t>
            </w:r>
          </w:p>
        </w:tc>
        <w:tc>
          <w:tcPr>
            <w:tcW w:w="851" w:type="dxa"/>
            <w:shd w:val="clear" w:color="auto" w:fill="auto"/>
          </w:tcPr>
          <w:p w:rsidR="00DA0DD1" w:rsidRPr="00F40A94" w:rsidRDefault="00DA0DD1" w:rsidP="00274E24">
            <w:pPr>
              <w:rPr>
                <w:color w:val="222222"/>
                <w:sz w:val="16"/>
                <w:szCs w:val="16"/>
                <w:lang w:val="en-US"/>
              </w:rPr>
            </w:pPr>
            <w:r w:rsidRPr="00F40A94">
              <w:rPr>
                <w:color w:val="222222"/>
                <w:sz w:val="16"/>
                <w:szCs w:val="16"/>
                <w:lang w:val="en-US"/>
              </w:rPr>
              <w:t>Atopic Eyelid Dermatitis</w:t>
            </w:r>
            <w:r w:rsidRPr="00F40A94">
              <w:rPr>
                <w:color w:val="222222"/>
                <w:sz w:val="16"/>
                <w:szCs w:val="16"/>
              </w:rPr>
              <w:t xml:space="preserve"> (n, </w:t>
            </w:r>
            <w:proofErr w:type="gramStart"/>
            <w:r w:rsidRPr="00F40A94">
              <w:rPr>
                <w:color w:val="222222"/>
                <w:sz w:val="16"/>
                <w:szCs w:val="16"/>
              </w:rPr>
              <w:t>%)</w:t>
            </w:r>
            <w:r w:rsidRPr="00F40A94">
              <w:rPr>
                <w:color w:val="222222"/>
                <w:sz w:val="16"/>
                <w:szCs w:val="16"/>
                <w:lang w:val="en-US"/>
              </w:rPr>
              <w:t>*</w:t>
            </w:r>
            <w:proofErr w:type="gramEnd"/>
          </w:p>
        </w:tc>
        <w:tc>
          <w:tcPr>
            <w:tcW w:w="856" w:type="dxa"/>
          </w:tcPr>
          <w:p w:rsidR="00DA0DD1" w:rsidRPr="00F40A94" w:rsidRDefault="00DA0DD1" w:rsidP="00274E24">
            <w:pPr>
              <w:rPr>
                <w:color w:val="222222"/>
                <w:sz w:val="16"/>
                <w:szCs w:val="16"/>
                <w:lang w:val="en-US"/>
              </w:rPr>
            </w:pPr>
            <w:r w:rsidRPr="00F40A94">
              <w:rPr>
                <w:color w:val="222222"/>
                <w:sz w:val="16"/>
                <w:szCs w:val="16"/>
                <w:lang w:val="en-US"/>
              </w:rPr>
              <w:t xml:space="preserve">Isolated Atopic Eyelid Dermatitis (n, </w:t>
            </w:r>
            <w:proofErr w:type="gramStart"/>
            <w:r w:rsidRPr="00F40A94">
              <w:rPr>
                <w:color w:val="222222"/>
                <w:sz w:val="16"/>
                <w:szCs w:val="16"/>
                <w:lang w:val="en-US"/>
              </w:rPr>
              <w:t>%)*</w:t>
            </w:r>
            <w:proofErr w:type="gramEnd"/>
            <w:r w:rsidRPr="00F40A94">
              <w:rPr>
                <w:color w:val="222222"/>
                <w:sz w:val="16"/>
                <w:szCs w:val="16"/>
                <w:lang w:val="en-US"/>
              </w:rPr>
              <w:t>*</w:t>
            </w:r>
          </w:p>
        </w:tc>
      </w:tr>
      <w:tr w:rsidR="00557290" w:rsidRPr="00083385" w:rsidTr="00274E24">
        <w:trPr>
          <w:trHeight w:val="782"/>
        </w:trPr>
        <w:tc>
          <w:tcPr>
            <w:tcW w:w="481" w:type="dxa"/>
          </w:tcPr>
          <w:p w:rsidR="00557290" w:rsidRPr="00386E99" w:rsidRDefault="00557290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37. </w:t>
            </w:r>
          </w:p>
        </w:tc>
        <w:tc>
          <w:tcPr>
            <w:tcW w:w="1958" w:type="dxa"/>
          </w:tcPr>
          <w:p w:rsidR="00557290" w:rsidRPr="00386E99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386E99">
              <w:rPr>
                <w:color w:val="000000"/>
                <w:sz w:val="16"/>
                <w:szCs w:val="16"/>
                <w:lang w:val="en-US"/>
              </w:rPr>
              <w:t>Zeppa</w:t>
            </w:r>
            <w:proofErr w:type="spellEnd"/>
            <w:r w:rsidRPr="00386E99">
              <w:rPr>
                <w:color w:val="000000"/>
                <w:sz w:val="16"/>
                <w:szCs w:val="16"/>
                <w:lang w:val="en-US"/>
              </w:rPr>
              <w:t xml:space="preserve"> L et al (2011)</w:t>
            </w:r>
            <w:r w:rsidR="0085181E">
              <w:rPr>
                <w:color w:val="000000"/>
                <w:sz w:val="16"/>
                <w:szCs w:val="16"/>
                <w:vertAlign w:val="superscript"/>
                <w:lang w:val="en-US"/>
              </w:rPr>
              <w:t>61</w:t>
            </w:r>
          </w:p>
        </w:tc>
        <w:tc>
          <w:tcPr>
            <w:tcW w:w="992" w:type="dxa"/>
          </w:tcPr>
          <w:p w:rsidR="00557290" w:rsidRPr="00386E99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386E99">
              <w:rPr>
                <w:color w:val="000000"/>
                <w:sz w:val="16"/>
                <w:szCs w:val="16"/>
                <w:lang w:val="en-US"/>
              </w:rPr>
              <w:t>Italy</w:t>
            </w:r>
          </w:p>
        </w:tc>
        <w:tc>
          <w:tcPr>
            <w:tcW w:w="2268" w:type="dxa"/>
          </w:tcPr>
          <w:p w:rsidR="00557290" w:rsidRPr="00386E99" w:rsidRDefault="00557290" w:rsidP="00274E24">
            <w:pPr>
              <w:pStyle w:val="NormalWeb"/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386E99">
              <w:rPr>
                <w:sz w:val="16"/>
                <w:szCs w:val="16"/>
                <w:lang w:val="en-US"/>
              </w:rPr>
              <w:t xml:space="preserve">Clinical, </w:t>
            </w:r>
            <w:proofErr w:type="spellStart"/>
            <w:r w:rsidRPr="00386E99">
              <w:rPr>
                <w:sz w:val="16"/>
                <w:szCs w:val="16"/>
                <w:lang w:val="en-US"/>
              </w:rPr>
              <w:t>Allergological</w:t>
            </w:r>
            <w:proofErr w:type="spellEnd"/>
            <w:r w:rsidRPr="00386E99">
              <w:rPr>
                <w:sz w:val="16"/>
                <w:szCs w:val="16"/>
                <w:lang w:val="en-US"/>
              </w:rPr>
              <w:t xml:space="preserve"> and Venereological Dermatology </w:t>
            </w:r>
            <w:proofErr w:type="spellStart"/>
            <w:proofErr w:type="gramStart"/>
            <w:r w:rsidRPr="00386E99">
              <w:rPr>
                <w:sz w:val="16"/>
                <w:szCs w:val="16"/>
                <w:lang w:val="en-US"/>
              </w:rPr>
              <w:t>Unit,University</w:t>
            </w:r>
            <w:proofErr w:type="spellEnd"/>
            <w:proofErr w:type="gramEnd"/>
            <w:r w:rsidRPr="00386E99">
              <w:rPr>
                <w:sz w:val="16"/>
                <w:szCs w:val="16"/>
                <w:lang w:val="en-US"/>
              </w:rPr>
              <w:t xml:space="preserve"> of Perugia, Italy</w:t>
            </w:r>
          </w:p>
        </w:tc>
        <w:tc>
          <w:tcPr>
            <w:tcW w:w="709" w:type="dxa"/>
          </w:tcPr>
          <w:p w:rsidR="00557290" w:rsidRPr="00386E99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386E99">
              <w:rPr>
                <w:color w:val="000000"/>
                <w:sz w:val="16"/>
                <w:szCs w:val="16"/>
                <w:lang w:val="en-US"/>
              </w:rPr>
              <w:t>2004-2007</w:t>
            </w:r>
          </w:p>
        </w:tc>
        <w:tc>
          <w:tcPr>
            <w:tcW w:w="709" w:type="dxa"/>
          </w:tcPr>
          <w:p w:rsidR="00557290" w:rsidRPr="00386E99" w:rsidRDefault="00557290" w:rsidP="00274E24">
            <w:pPr>
              <w:rPr>
                <w:sz w:val="16"/>
                <w:szCs w:val="16"/>
                <w:lang w:val="en-US"/>
              </w:rPr>
            </w:pPr>
            <w:r w:rsidRPr="00386E99">
              <w:rPr>
                <w:sz w:val="16"/>
                <w:szCs w:val="16"/>
                <w:lang w:val="en-US"/>
              </w:rPr>
              <w:t>P, CS, SC</w:t>
            </w:r>
          </w:p>
        </w:tc>
        <w:tc>
          <w:tcPr>
            <w:tcW w:w="1842" w:type="dxa"/>
          </w:tcPr>
          <w:p w:rsidR="00557290" w:rsidRPr="00386E99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386E99">
              <w:rPr>
                <w:color w:val="000000"/>
                <w:sz w:val="16"/>
                <w:szCs w:val="16"/>
                <w:lang w:val="en-US"/>
              </w:rPr>
              <w:t>Patch-tested AD patients</w:t>
            </w:r>
          </w:p>
        </w:tc>
        <w:tc>
          <w:tcPr>
            <w:tcW w:w="709" w:type="dxa"/>
            <w:shd w:val="clear" w:color="auto" w:fill="auto"/>
          </w:tcPr>
          <w:p w:rsidR="00557290" w:rsidRPr="00386E99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386E99">
              <w:rPr>
                <w:color w:val="000000"/>
                <w:sz w:val="16"/>
                <w:szCs w:val="16"/>
                <w:lang w:val="en-US"/>
              </w:rPr>
              <w:t>332</w:t>
            </w:r>
          </w:p>
        </w:tc>
        <w:tc>
          <w:tcPr>
            <w:tcW w:w="851" w:type="dxa"/>
            <w:shd w:val="clear" w:color="auto" w:fill="auto"/>
          </w:tcPr>
          <w:p w:rsidR="00557290" w:rsidRPr="00386E99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386E99">
              <w:rPr>
                <w:color w:val="000000"/>
                <w:sz w:val="16"/>
                <w:szCs w:val="16"/>
                <w:lang w:val="en-US"/>
              </w:rPr>
              <w:t>75</w:t>
            </w:r>
          </w:p>
          <w:p w:rsidR="00557290" w:rsidRPr="00386E99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386E99">
              <w:rPr>
                <w:color w:val="000000"/>
                <w:sz w:val="16"/>
                <w:szCs w:val="16"/>
                <w:lang w:val="en-US"/>
              </w:rPr>
              <w:t>(22,6</w:t>
            </w:r>
            <w:proofErr w:type="gramStart"/>
            <w:r w:rsidRPr="00386E99">
              <w:rPr>
                <w:color w:val="000000"/>
                <w:sz w:val="16"/>
                <w:szCs w:val="16"/>
                <w:lang w:val="en-US"/>
              </w:rPr>
              <w:t>%)</w:t>
            </w:r>
            <w:r>
              <w:rPr>
                <w:color w:val="000000"/>
                <w:sz w:val="16"/>
                <w:szCs w:val="16"/>
                <w:lang w:val="en-US"/>
              </w:rPr>
              <w:t>*</w:t>
            </w:r>
            <w:proofErr w:type="gramEnd"/>
            <w:r>
              <w:rPr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1275" w:type="dxa"/>
          </w:tcPr>
          <w:p w:rsidR="00557290" w:rsidRPr="00386E99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386E99">
              <w:rPr>
                <w:color w:val="000000"/>
                <w:sz w:val="16"/>
                <w:szCs w:val="16"/>
                <w:lang w:val="en-US"/>
              </w:rPr>
              <w:t>NR</w:t>
            </w:r>
          </w:p>
        </w:tc>
        <w:tc>
          <w:tcPr>
            <w:tcW w:w="851" w:type="dxa"/>
          </w:tcPr>
          <w:p w:rsidR="00557290" w:rsidRPr="00386E99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386E99">
              <w:rPr>
                <w:color w:val="000000"/>
                <w:sz w:val="16"/>
                <w:szCs w:val="16"/>
                <w:lang w:val="en-US"/>
              </w:rPr>
              <w:t>NR</w:t>
            </w:r>
          </w:p>
        </w:tc>
        <w:tc>
          <w:tcPr>
            <w:tcW w:w="992" w:type="dxa"/>
          </w:tcPr>
          <w:p w:rsidR="00557290" w:rsidRPr="00386E99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386E99">
              <w:rPr>
                <w:color w:val="000000"/>
                <w:sz w:val="16"/>
                <w:szCs w:val="16"/>
                <w:lang w:val="en-US"/>
              </w:rPr>
              <w:t>29/46</w:t>
            </w:r>
          </w:p>
          <w:p w:rsidR="00557290" w:rsidRPr="00386E99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386E99">
              <w:rPr>
                <w:color w:val="000000"/>
                <w:sz w:val="16"/>
                <w:szCs w:val="16"/>
                <w:lang w:val="en-US"/>
              </w:rPr>
              <w:t>3:5</w:t>
            </w:r>
          </w:p>
        </w:tc>
        <w:tc>
          <w:tcPr>
            <w:tcW w:w="851" w:type="dxa"/>
          </w:tcPr>
          <w:p w:rsidR="00557290" w:rsidRPr="00386E99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386E99">
              <w:rPr>
                <w:color w:val="000000"/>
                <w:sz w:val="16"/>
                <w:szCs w:val="16"/>
                <w:lang w:val="en-US"/>
              </w:rPr>
              <w:t>75</w:t>
            </w:r>
            <w:r>
              <w:rPr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856" w:type="dxa"/>
          </w:tcPr>
          <w:p w:rsidR="00557290" w:rsidRPr="00A73BDE" w:rsidRDefault="00557290" w:rsidP="00274E24">
            <w:pPr>
              <w:rPr>
                <w:sz w:val="16"/>
                <w:szCs w:val="16"/>
                <w:lang w:val="en-US"/>
              </w:rPr>
            </w:pPr>
            <w:r w:rsidRPr="00386E99">
              <w:rPr>
                <w:sz w:val="16"/>
                <w:szCs w:val="16"/>
                <w:lang w:val="en-US"/>
              </w:rPr>
              <w:t>NR</w:t>
            </w:r>
          </w:p>
        </w:tc>
      </w:tr>
      <w:tr w:rsidR="00557290" w:rsidRPr="00F40A94" w:rsidTr="00274E24">
        <w:trPr>
          <w:trHeight w:val="416"/>
        </w:trPr>
        <w:tc>
          <w:tcPr>
            <w:tcW w:w="481" w:type="dxa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38</w:t>
            </w:r>
            <w:r w:rsidRPr="00F40A94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958" w:type="dxa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Rojo-</w:t>
            </w:r>
            <w:proofErr w:type="spellStart"/>
            <w:r w:rsidRPr="00F40A94">
              <w:rPr>
                <w:color w:val="000000"/>
                <w:sz w:val="16"/>
                <w:szCs w:val="16"/>
                <w:lang w:val="en-US"/>
              </w:rPr>
              <w:t>España</w:t>
            </w:r>
            <w:proofErr w:type="spellEnd"/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 R et al. (2011)</w:t>
            </w:r>
            <w:r w:rsidRPr="00F40A94">
              <w:rPr>
                <w:color w:val="000000"/>
                <w:sz w:val="16"/>
                <w:szCs w:val="16"/>
                <w:vertAlign w:val="superscript"/>
                <w:lang w:val="en-US"/>
              </w:rPr>
              <w:t>29</w:t>
            </w:r>
          </w:p>
        </w:tc>
        <w:tc>
          <w:tcPr>
            <w:tcW w:w="992" w:type="dxa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212121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2268" w:type="dxa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Contact dermatitis department at the Doctor </w:t>
            </w:r>
            <w:proofErr w:type="spellStart"/>
            <w:r w:rsidRPr="00F40A94">
              <w:rPr>
                <w:color w:val="000000"/>
                <w:sz w:val="16"/>
                <w:szCs w:val="16"/>
                <w:lang w:val="en-US"/>
              </w:rPr>
              <w:t>Peset</w:t>
            </w:r>
            <w:proofErr w:type="spellEnd"/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 University Hospital in Valencia</w:t>
            </w:r>
          </w:p>
        </w:tc>
        <w:tc>
          <w:tcPr>
            <w:tcW w:w="709" w:type="dxa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</w:rPr>
              <w:t>2001-2008</w:t>
            </w:r>
          </w:p>
        </w:tc>
        <w:tc>
          <w:tcPr>
            <w:tcW w:w="709" w:type="dxa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 xml:space="preserve">NR, CS, </w:t>
            </w: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SC</w:t>
            </w:r>
          </w:p>
        </w:tc>
        <w:tc>
          <w:tcPr>
            <w:tcW w:w="1842" w:type="dxa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Periocular dermatitis, referral to the specialized </w:t>
            </w:r>
            <w:r w:rsidRPr="00F40A94">
              <w:rPr>
                <w:color w:val="000000"/>
                <w:sz w:val="16"/>
                <w:szCs w:val="16"/>
                <w:lang w:val="en-GB"/>
              </w:rPr>
              <w:t>contact dermatitis department</w:t>
            </w:r>
          </w:p>
        </w:tc>
        <w:tc>
          <w:tcPr>
            <w:tcW w:w="709" w:type="dxa"/>
            <w:shd w:val="clear" w:color="auto" w:fill="auto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</w:rPr>
              <w:t>2000</w:t>
            </w:r>
          </w:p>
        </w:tc>
        <w:tc>
          <w:tcPr>
            <w:tcW w:w="851" w:type="dxa"/>
            <w:shd w:val="clear" w:color="auto" w:fill="auto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93 (4</w:t>
            </w:r>
            <w:r>
              <w:rPr>
                <w:color w:val="000000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/>
                <w:sz w:val="16"/>
                <w:szCs w:val="16"/>
              </w:rPr>
              <w:t>65%)</w:t>
            </w:r>
          </w:p>
        </w:tc>
        <w:tc>
          <w:tcPr>
            <w:tcW w:w="1275" w:type="dxa"/>
          </w:tcPr>
          <w:p w:rsidR="00557290" w:rsidRPr="00F40A94" w:rsidRDefault="00557290" w:rsidP="00274E24">
            <w:pPr>
              <w:rPr>
                <w:sz w:val="16"/>
                <w:szCs w:val="16"/>
                <w:vertAlign w:val="superscript"/>
                <w:lang w:val="en-US"/>
              </w:rPr>
            </w:pPr>
            <w:r w:rsidRPr="00F40A94">
              <w:rPr>
                <w:sz w:val="16"/>
                <w:szCs w:val="16"/>
              </w:rPr>
              <w:t>16 - 84</w:t>
            </w:r>
            <w:r w:rsidRPr="00F40A94">
              <w:rPr>
                <w:sz w:val="16"/>
                <w:szCs w:val="16"/>
                <w:vertAlign w:val="superscript"/>
                <w:lang w:val="en-US"/>
              </w:rPr>
              <w:sym w:font="Symbol" w:char="F0A8"/>
            </w:r>
          </w:p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23 (25</w:t>
            </w:r>
            <w:proofErr w:type="gramStart"/>
            <w:r w:rsidRPr="00F40A94">
              <w:rPr>
                <w:sz w:val="16"/>
                <w:szCs w:val="16"/>
                <w:lang w:val="en-US"/>
              </w:rPr>
              <w:t>%)  patients</w:t>
            </w:r>
            <w:proofErr w:type="gramEnd"/>
            <w:r w:rsidRPr="00F40A94">
              <w:rPr>
                <w:sz w:val="16"/>
                <w:szCs w:val="16"/>
                <w:lang w:val="en-US"/>
              </w:rPr>
              <w:t xml:space="preserve"> younger than  41 years  </w:t>
            </w:r>
          </w:p>
        </w:tc>
        <w:tc>
          <w:tcPr>
            <w:tcW w:w="851" w:type="dxa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N</w:t>
            </w:r>
            <w:r>
              <w:rPr>
                <w:color w:val="000000"/>
                <w:sz w:val="16"/>
                <w:szCs w:val="16"/>
                <w:lang w:val="en-US"/>
              </w:rPr>
              <w:t>R</w:t>
            </w:r>
          </w:p>
        </w:tc>
        <w:tc>
          <w:tcPr>
            <w:tcW w:w="992" w:type="dxa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</w:rPr>
              <w:t>16/77</w:t>
            </w:r>
          </w:p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(18/82)</w:t>
            </w:r>
          </w:p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1:5</w:t>
            </w:r>
          </w:p>
        </w:tc>
        <w:tc>
          <w:tcPr>
            <w:tcW w:w="851" w:type="dxa"/>
            <w:shd w:val="clear" w:color="auto" w:fill="auto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21 (22</w:t>
            </w:r>
            <w:r>
              <w:rPr>
                <w:sz w:val="16"/>
                <w:szCs w:val="16"/>
                <w:lang w:val="en-US"/>
              </w:rPr>
              <w:t>·</w:t>
            </w:r>
            <w:r w:rsidRPr="00F40A94">
              <w:rPr>
                <w:sz w:val="16"/>
                <w:szCs w:val="16"/>
                <w:lang w:val="en-US"/>
              </w:rPr>
              <w:t>58%)</w:t>
            </w:r>
          </w:p>
        </w:tc>
        <w:tc>
          <w:tcPr>
            <w:tcW w:w="856" w:type="dxa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N</w:t>
            </w:r>
            <w:r>
              <w:rPr>
                <w:sz w:val="16"/>
                <w:szCs w:val="16"/>
                <w:lang w:val="en-US"/>
              </w:rPr>
              <w:t>R</w:t>
            </w:r>
          </w:p>
        </w:tc>
      </w:tr>
      <w:tr w:rsidR="00557290" w:rsidRPr="008B43CD" w:rsidTr="00274E24">
        <w:trPr>
          <w:trHeight w:val="782"/>
        </w:trPr>
        <w:tc>
          <w:tcPr>
            <w:tcW w:w="481" w:type="dxa"/>
          </w:tcPr>
          <w:p w:rsidR="00557290" w:rsidRDefault="00557290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39.</w:t>
            </w:r>
          </w:p>
        </w:tc>
        <w:tc>
          <w:tcPr>
            <w:tcW w:w="1958" w:type="dxa"/>
          </w:tcPr>
          <w:p w:rsidR="00557290" w:rsidRPr="00D97EFC" w:rsidRDefault="00557290" w:rsidP="00274E24">
            <w:pPr>
              <w:rPr>
                <w:color w:val="212121"/>
                <w:sz w:val="16"/>
                <w:szCs w:val="16"/>
                <w:vertAlign w:val="superscript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Du-Thanh A et al (2011)</w:t>
            </w:r>
            <w:r w:rsidR="0085181E">
              <w:rPr>
                <w:color w:val="212121"/>
                <w:sz w:val="16"/>
                <w:szCs w:val="16"/>
                <w:vertAlign w:val="superscript"/>
                <w:lang w:val="en-US"/>
              </w:rPr>
              <w:t>62</w:t>
            </w:r>
          </w:p>
        </w:tc>
        <w:tc>
          <w:tcPr>
            <w:tcW w:w="992" w:type="dxa"/>
          </w:tcPr>
          <w:p w:rsidR="00557290" w:rsidRPr="00E82CC2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E82CC2">
              <w:rPr>
                <w:color w:val="212121"/>
                <w:sz w:val="16"/>
                <w:szCs w:val="16"/>
                <w:lang w:val="en-US"/>
              </w:rPr>
              <w:t>France</w:t>
            </w:r>
          </w:p>
        </w:tc>
        <w:tc>
          <w:tcPr>
            <w:tcW w:w="2268" w:type="dxa"/>
          </w:tcPr>
          <w:p w:rsidR="00557290" w:rsidRPr="008B43CD" w:rsidRDefault="00557290" w:rsidP="00274E24">
            <w:pPr>
              <w:pStyle w:val="NormalWeb"/>
              <w:spacing w:before="0" w:beforeAutospacing="0" w:after="0" w:afterAutospacing="0"/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Department of Dermatology and Allergology, University of Montpellier I, CHU Saint-Eloi, Montpellier</w:t>
            </w:r>
          </w:p>
        </w:tc>
        <w:tc>
          <w:tcPr>
            <w:tcW w:w="709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709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SC</w:t>
            </w:r>
          </w:p>
        </w:tc>
        <w:tc>
          <w:tcPr>
            <w:tcW w:w="1842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Patch-tested patients with contact dermatitis due to an eye make-up remover with a suspected CAPB contact allergy</w:t>
            </w:r>
          </w:p>
        </w:tc>
        <w:tc>
          <w:tcPr>
            <w:tcW w:w="709" w:type="dxa"/>
            <w:shd w:val="clear" w:color="auto" w:fill="auto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5</w:t>
            </w:r>
          </w:p>
        </w:tc>
        <w:tc>
          <w:tcPr>
            <w:tcW w:w="1275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42,5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sym w:font="Symbol" w:char="F0AB"/>
            </w:r>
          </w:p>
        </w:tc>
        <w:tc>
          <w:tcPr>
            <w:tcW w:w="851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0/5</w:t>
            </w:r>
          </w:p>
        </w:tc>
        <w:tc>
          <w:tcPr>
            <w:tcW w:w="851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6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</w:tr>
      <w:tr w:rsidR="00557290" w:rsidRPr="008B43CD" w:rsidTr="00274E24">
        <w:trPr>
          <w:trHeight w:val="782"/>
        </w:trPr>
        <w:tc>
          <w:tcPr>
            <w:tcW w:w="481" w:type="dxa"/>
          </w:tcPr>
          <w:p w:rsidR="00557290" w:rsidRDefault="00557290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40. </w:t>
            </w:r>
          </w:p>
        </w:tc>
        <w:tc>
          <w:tcPr>
            <w:tcW w:w="1958" w:type="dxa"/>
          </w:tcPr>
          <w:p w:rsidR="00557290" w:rsidRPr="00D97EFC" w:rsidRDefault="00557290" w:rsidP="00274E24">
            <w:pPr>
              <w:rPr>
                <w:color w:val="212121"/>
                <w:sz w:val="16"/>
                <w:szCs w:val="16"/>
                <w:vertAlign w:val="superscript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Morris S et al (2011)</w:t>
            </w:r>
            <w:r w:rsidR="0085181E">
              <w:rPr>
                <w:color w:val="212121"/>
                <w:sz w:val="16"/>
                <w:szCs w:val="16"/>
                <w:vertAlign w:val="superscript"/>
                <w:lang w:val="en-US"/>
              </w:rPr>
              <w:t>63</w:t>
            </w:r>
          </w:p>
        </w:tc>
        <w:tc>
          <w:tcPr>
            <w:tcW w:w="992" w:type="dxa"/>
          </w:tcPr>
          <w:p w:rsidR="00557290" w:rsidRPr="00E82CC2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E82CC2">
              <w:rPr>
                <w:color w:val="212121"/>
                <w:sz w:val="16"/>
                <w:szCs w:val="16"/>
                <w:lang w:val="en-US"/>
              </w:rPr>
              <w:t>UK, Australia</w:t>
            </w:r>
          </w:p>
        </w:tc>
        <w:tc>
          <w:tcPr>
            <w:tcW w:w="2268" w:type="dxa"/>
          </w:tcPr>
          <w:p w:rsidR="00557290" w:rsidRDefault="00557290" w:rsidP="00274E24">
            <w:pPr>
              <w:pStyle w:val="NormalWeb"/>
              <w:rPr>
                <w:color w:val="212121"/>
                <w:sz w:val="16"/>
                <w:szCs w:val="16"/>
                <w:lang w:val="en-US"/>
              </w:rPr>
            </w:pPr>
            <w:proofErr w:type="spellStart"/>
            <w:r w:rsidRPr="00CE6338">
              <w:rPr>
                <w:color w:val="212121"/>
                <w:sz w:val="16"/>
                <w:szCs w:val="16"/>
                <w:lang w:val="en-US"/>
              </w:rPr>
              <w:t>Corneoplastic</w:t>
            </w:r>
            <w:proofErr w:type="spellEnd"/>
            <w:r w:rsidRPr="00CE6338">
              <w:rPr>
                <w:color w:val="212121"/>
                <w:sz w:val="16"/>
                <w:szCs w:val="16"/>
                <w:lang w:val="en-US"/>
              </w:rPr>
              <w:t xml:space="preserve"> Unit, Queen</w:t>
            </w:r>
            <w:r>
              <w:rPr>
                <w:color w:val="212121"/>
                <w:sz w:val="16"/>
                <w:szCs w:val="16"/>
                <w:lang w:val="en-US"/>
              </w:rPr>
              <w:t xml:space="preserve"> </w:t>
            </w:r>
            <w:r w:rsidRPr="00CE6338">
              <w:rPr>
                <w:color w:val="212121"/>
                <w:sz w:val="16"/>
                <w:szCs w:val="16"/>
                <w:lang w:val="en-US"/>
              </w:rPr>
              <w:t>Victoria Hospital, East</w:t>
            </w:r>
            <w:r>
              <w:rPr>
                <w:color w:val="212121"/>
                <w:sz w:val="16"/>
                <w:szCs w:val="16"/>
                <w:lang w:val="en-US"/>
              </w:rPr>
              <w:t xml:space="preserve"> </w:t>
            </w:r>
            <w:r w:rsidRPr="00CE6338">
              <w:rPr>
                <w:color w:val="212121"/>
                <w:sz w:val="16"/>
                <w:szCs w:val="16"/>
                <w:lang w:val="en-US"/>
              </w:rPr>
              <w:t xml:space="preserve">Grinstead, UK </w:t>
            </w:r>
          </w:p>
          <w:p w:rsidR="00557290" w:rsidRPr="008B43CD" w:rsidRDefault="00557290" w:rsidP="00274E24">
            <w:pPr>
              <w:pStyle w:val="NormalWeb"/>
              <w:rPr>
                <w:color w:val="212121"/>
                <w:sz w:val="16"/>
                <w:szCs w:val="16"/>
                <w:lang w:val="en-US"/>
              </w:rPr>
            </w:pPr>
            <w:r w:rsidRPr="00CE6338">
              <w:rPr>
                <w:color w:val="212121"/>
                <w:sz w:val="16"/>
                <w:szCs w:val="16"/>
                <w:lang w:val="en-US"/>
              </w:rPr>
              <w:t>Discipline of Ophthalmology &amp;</w:t>
            </w:r>
            <w:r>
              <w:rPr>
                <w:color w:val="212121"/>
                <w:sz w:val="16"/>
                <w:szCs w:val="16"/>
                <w:lang w:val="en-US"/>
              </w:rPr>
              <w:t xml:space="preserve"> </w:t>
            </w:r>
            <w:r w:rsidRPr="00CE6338">
              <w:rPr>
                <w:color w:val="212121"/>
                <w:sz w:val="16"/>
                <w:szCs w:val="16"/>
                <w:lang w:val="en-US"/>
              </w:rPr>
              <w:t>Visual Sciences, University of</w:t>
            </w:r>
            <w:r>
              <w:rPr>
                <w:color w:val="212121"/>
                <w:sz w:val="16"/>
                <w:szCs w:val="16"/>
                <w:lang w:val="en-US"/>
              </w:rPr>
              <w:t xml:space="preserve"> </w:t>
            </w:r>
            <w:r w:rsidRPr="00CE6338">
              <w:rPr>
                <w:color w:val="212121"/>
                <w:sz w:val="16"/>
                <w:szCs w:val="16"/>
                <w:lang w:val="en-US"/>
              </w:rPr>
              <w:t>Adelaide and South Australian</w:t>
            </w:r>
            <w:r>
              <w:rPr>
                <w:color w:val="212121"/>
                <w:sz w:val="16"/>
                <w:szCs w:val="16"/>
                <w:lang w:val="en-US"/>
              </w:rPr>
              <w:t xml:space="preserve"> </w:t>
            </w:r>
            <w:r w:rsidRPr="00CE6338">
              <w:rPr>
                <w:color w:val="212121"/>
                <w:sz w:val="16"/>
                <w:szCs w:val="16"/>
                <w:lang w:val="en-US"/>
              </w:rPr>
              <w:t>Institute of Ophthalmology,</w:t>
            </w:r>
            <w:r>
              <w:rPr>
                <w:color w:val="212121"/>
                <w:sz w:val="16"/>
                <w:szCs w:val="16"/>
                <w:lang w:val="en-US"/>
              </w:rPr>
              <w:t xml:space="preserve"> </w:t>
            </w:r>
            <w:r w:rsidRPr="00CE6338">
              <w:rPr>
                <w:color w:val="212121"/>
                <w:sz w:val="16"/>
                <w:szCs w:val="16"/>
                <w:lang w:val="en-US"/>
              </w:rPr>
              <w:t>Adelaide, Australia</w:t>
            </w:r>
          </w:p>
        </w:tc>
        <w:tc>
          <w:tcPr>
            <w:tcW w:w="709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2006-2008</w:t>
            </w:r>
          </w:p>
        </w:tc>
        <w:tc>
          <w:tcPr>
            <w:tcW w:w="709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R, MC</w:t>
            </w:r>
          </w:p>
        </w:tc>
        <w:tc>
          <w:tcPr>
            <w:tcW w:w="1842" w:type="dxa"/>
          </w:tcPr>
          <w:p w:rsidR="00557290" w:rsidRPr="008B43CD" w:rsidRDefault="00557290" w:rsidP="00274E24">
            <w:pPr>
              <w:pStyle w:val="NormalWeb"/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Patients that were referred to the oculoplastic service for a further opinion</w:t>
            </w:r>
          </w:p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557290" w:rsidRPr="00D07FD5" w:rsidRDefault="00557290" w:rsidP="00274E24">
            <w:pPr>
              <w:rPr>
                <w:color w:val="212121"/>
                <w:sz w:val="16"/>
                <w:szCs w:val="16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1</w:t>
            </w:r>
            <w:r>
              <w:rPr>
                <w:color w:val="212121"/>
                <w:sz w:val="16"/>
                <w:szCs w:val="16"/>
              </w:rPr>
              <w:t>3 (</w:t>
            </w:r>
            <w:r>
              <w:rPr>
                <w:color w:val="212121"/>
                <w:sz w:val="16"/>
                <w:szCs w:val="16"/>
                <w:lang w:val="en-US"/>
              </w:rPr>
              <w:t>adults</w:t>
            </w:r>
            <w:r>
              <w:rPr>
                <w:color w:val="212121"/>
                <w:sz w:val="16"/>
                <w:szCs w:val="16"/>
              </w:rPr>
              <w:t>)</w:t>
            </w:r>
          </w:p>
        </w:tc>
        <w:tc>
          <w:tcPr>
            <w:tcW w:w="1275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>
              <w:rPr>
                <w:color w:val="212121"/>
                <w:sz w:val="16"/>
                <w:szCs w:val="16"/>
              </w:rPr>
              <w:t>20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t>-72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sym w:font="Symbol" w:char="F0A8"/>
            </w:r>
          </w:p>
        </w:tc>
        <w:tc>
          <w:tcPr>
            <w:tcW w:w="851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2 weeks – 4,5 years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sym w:font="Symbol" w:char="F0A8"/>
            </w:r>
          </w:p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 xml:space="preserve">12 months 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sym w:font="Symbol" w:char="F0AA"/>
            </w:r>
          </w:p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13 months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sym w:font="Symbol" w:char="F0AB"/>
            </w:r>
          </w:p>
        </w:tc>
        <w:tc>
          <w:tcPr>
            <w:tcW w:w="992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4/</w:t>
            </w:r>
            <w:r>
              <w:rPr>
                <w:color w:val="212121"/>
                <w:sz w:val="16"/>
                <w:szCs w:val="16"/>
                <w:lang w:val="en-US"/>
              </w:rPr>
              <w:t>9</w:t>
            </w:r>
          </w:p>
        </w:tc>
        <w:tc>
          <w:tcPr>
            <w:tcW w:w="851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6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</w:tr>
      <w:tr w:rsidR="00557290" w:rsidRPr="008B43CD" w:rsidTr="00274E24">
        <w:trPr>
          <w:trHeight w:val="416"/>
        </w:trPr>
        <w:tc>
          <w:tcPr>
            <w:tcW w:w="481" w:type="dxa"/>
          </w:tcPr>
          <w:p w:rsidR="00557290" w:rsidRPr="00B90E42" w:rsidRDefault="00557290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41</w:t>
            </w:r>
            <w:r w:rsidRPr="00B90E42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958" w:type="dxa"/>
          </w:tcPr>
          <w:p w:rsidR="00557290" w:rsidRPr="00D97EFC" w:rsidRDefault="00557290" w:rsidP="00274E24">
            <w:pPr>
              <w:rPr>
                <w:color w:val="212121"/>
                <w:sz w:val="16"/>
                <w:szCs w:val="16"/>
                <w:vertAlign w:val="superscript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Herro EM et al (2012)</w:t>
            </w:r>
            <w:r w:rsidR="0085181E">
              <w:rPr>
                <w:color w:val="212121"/>
                <w:sz w:val="16"/>
                <w:szCs w:val="16"/>
                <w:vertAlign w:val="superscript"/>
                <w:lang w:val="en-US"/>
              </w:rPr>
              <w:t>64</w:t>
            </w:r>
          </w:p>
        </w:tc>
        <w:tc>
          <w:tcPr>
            <w:tcW w:w="992" w:type="dxa"/>
          </w:tcPr>
          <w:p w:rsidR="00557290" w:rsidRPr="00E82CC2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E82CC2">
              <w:rPr>
                <w:color w:val="212121"/>
                <w:sz w:val="16"/>
                <w:szCs w:val="16"/>
                <w:lang w:val="en-US"/>
              </w:rPr>
              <w:t>USA</w:t>
            </w:r>
          </w:p>
        </w:tc>
        <w:tc>
          <w:tcPr>
            <w:tcW w:w="2268" w:type="dxa"/>
          </w:tcPr>
          <w:p w:rsidR="00557290" w:rsidRPr="00AB174D" w:rsidRDefault="00557290" w:rsidP="00274E24">
            <w:pPr>
              <w:pStyle w:val="NormalWeb"/>
              <w:rPr>
                <w:lang w:val="en-US"/>
              </w:rPr>
            </w:pPr>
            <w:r w:rsidRPr="00AB174D">
              <w:rPr>
                <w:color w:val="212121"/>
                <w:sz w:val="16"/>
                <w:szCs w:val="16"/>
                <w:lang w:val="en-US"/>
              </w:rPr>
              <w:t>Division of Dermatology, University of California, San Diego, and Rady Children’s Hospital, San Diego, CA; National Research Centre, Egypt and Department of Dermatology and Cutaneous Surgery, University of Miami, Miami, FL; and Department of Dermatology, Roosevelt University, New York, NY</w:t>
            </w:r>
          </w:p>
        </w:tc>
        <w:tc>
          <w:tcPr>
            <w:tcW w:w="709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2004-2007</w:t>
            </w:r>
          </w:p>
        </w:tc>
        <w:tc>
          <w:tcPr>
            <w:tcW w:w="709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R, NR, SC</w:t>
            </w:r>
          </w:p>
        </w:tc>
        <w:tc>
          <w:tcPr>
            <w:tcW w:w="1842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1.ED only</w:t>
            </w:r>
          </w:p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2. a final diagnosis of ACD</w:t>
            </w:r>
          </w:p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3.a positive patch-test reaction of current clinical relevance</w:t>
            </w:r>
          </w:p>
        </w:tc>
        <w:tc>
          <w:tcPr>
            <w:tcW w:w="709" w:type="dxa"/>
            <w:shd w:val="clear" w:color="auto" w:fill="auto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>
              <w:rPr>
                <w:color w:val="212121"/>
                <w:sz w:val="16"/>
                <w:szCs w:val="16"/>
                <w:lang w:val="en-US"/>
              </w:rPr>
              <w:t>31</w:t>
            </w:r>
          </w:p>
        </w:tc>
        <w:tc>
          <w:tcPr>
            <w:tcW w:w="851" w:type="dxa"/>
            <w:shd w:val="clear" w:color="auto" w:fill="auto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31</w:t>
            </w:r>
          </w:p>
        </w:tc>
        <w:tc>
          <w:tcPr>
            <w:tcW w:w="1275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19-65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sym w:font="Symbol" w:char="F0A8"/>
            </w:r>
          </w:p>
        </w:tc>
        <w:tc>
          <w:tcPr>
            <w:tcW w:w="851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992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8/23</w:t>
            </w:r>
          </w:p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(25.8/74,2)</w:t>
            </w:r>
          </w:p>
        </w:tc>
        <w:tc>
          <w:tcPr>
            <w:tcW w:w="851" w:type="dxa"/>
            <w:shd w:val="clear" w:color="auto" w:fill="auto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6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</w:tr>
      <w:tr w:rsidR="00557290" w:rsidRPr="008B43CD" w:rsidTr="00274E24">
        <w:trPr>
          <w:trHeight w:val="416"/>
        </w:trPr>
        <w:tc>
          <w:tcPr>
            <w:tcW w:w="481" w:type="dxa"/>
          </w:tcPr>
          <w:p w:rsidR="00557290" w:rsidRPr="00B90E42" w:rsidRDefault="00557290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  <w:lang w:val="en-US"/>
              </w:rPr>
              <w:t>2</w:t>
            </w:r>
            <w:r w:rsidRPr="00B90E42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958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proofErr w:type="spellStart"/>
            <w:r w:rsidRPr="008B43CD">
              <w:rPr>
                <w:color w:val="212121"/>
                <w:sz w:val="16"/>
                <w:szCs w:val="16"/>
                <w:lang w:val="en-US"/>
              </w:rPr>
              <w:t>Wenk</w:t>
            </w:r>
            <w:proofErr w:type="spellEnd"/>
            <w:r w:rsidRPr="008B43CD">
              <w:rPr>
                <w:color w:val="212121"/>
                <w:sz w:val="16"/>
                <w:szCs w:val="16"/>
                <w:lang w:val="en-US"/>
              </w:rPr>
              <w:t xml:space="preserve"> KS </w:t>
            </w:r>
            <w:r>
              <w:rPr>
                <w:color w:val="212121"/>
                <w:sz w:val="16"/>
                <w:szCs w:val="16"/>
                <w:lang w:val="en-US"/>
              </w:rPr>
              <w:t xml:space="preserve">&amp; </w:t>
            </w:r>
            <w:r w:rsidRPr="00081227">
              <w:rPr>
                <w:color w:val="212121"/>
                <w:sz w:val="16"/>
                <w:szCs w:val="16"/>
                <w:lang w:val="en-US"/>
              </w:rPr>
              <w:t>Ehrlich A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t xml:space="preserve"> (2012)</w:t>
            </w:r>
            <w:r w:rsidR="0085181E">
              <w:rPr>
                <w:color w:val="212121"/>
                <w:sz w:val="16"/>
                <w:szCs w:val="16"/>
                <w:vertAlign w:val="superscript"/>
                <w:lang w:val="en-US"/>
              </w:rPr>
              <w:t>65</w:t>
            </w:r>
          </w:p>
        </w:tc>
        <w:tc>
          <w:tcPr>
            <w:tcW w:w="992" w:type="dxa"/>
          </w:tcPr>
          <w:p w:rsidR="00557290" w:rsidRPr="00E82CC2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E82CC2">
              <w:rPr>
                <w:color w:val="212121"/>
                <w:sz w:val="16"/>
                <w:szCs w:val="16"/>
                <w:lang w:val="en-US"/>
              </w:rPr>
              <w:t>USA</w:t>
            </w:r>
          </w:p>
        </w:tc>
        <w:tc>
          <w:tcPr>
            <w:tcW w:w="2268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B90E42">
              <w:rPr>
                <w:color w:val="212121"/>
                <w:sz w:val="16"/>
                <w:szCs w:val="16"/>
                <w:lang w:val="en-US"/>
              </w:rPr>
              <w:t>Department of Dermatology, The George Washington University Medical Center, Washington, DC</w:t>
            </w:r>
          </w:p>
        </w:tc>
        <w:tc>
          <w:tcPr>
            <w:tcW w:w="709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2006-2010</w:t>
            </w:r>
          </w:p>
        </w:tc>
        <w:tc>
          <w:tcPr>
            <w:tcW w:w="709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NR, NR, SC</w:t>
            </w:r>
          </w:p>
        </w:tc>
        <w:tc>
          <w:tcPr>
            <w:tcW w:w="1842" w:type="dxa"/>
          </w:tcPr>
          <w:p w:rsidR="00557290" w:rsidRPr="00AF608C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 xml:space="preserve">Patch-tested </w:t>
            </w:r>
            <w:r w:rsidRPr="00AF608C">
              <w:rPr>
                <w:color w:val="212121"/>
                <w:sz w:val="16"/>
                <w:szCs w:val="16"/>
                <w:lang w:val="en-US"/>
              </w:rPr>
              <w:t>patients with eyelid dermatitis, with or without involvement of</w:t>
            </w:r>
          </w:p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AF608C">
              <w:rPr>
                <w:color w:val="212121"/>
                <w:sz w:val="16"/>
                <w:szCs w:val="16"/>
                <w:lang w:val="en-US"/>
              </w:rPr>
              <w:t>other parts of the body</w:t>
            </w:r>
          </w:p>
        </w:tc>
        <w:tc>
          <w:tcPr>
            <w:tcW w:w="709" w:type="dxa"/>
            <w:shd w:val="clear" w:color="auto" w:fill="auto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100</w:t>
            </w:r>
          </w:p>
        </w:tc>
        <w:tc>
          <w:tcPr>
            <w:tcW w:w="1275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47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sym w:font="Symbol" w:char="F0AB"/>
            </w:r>
          </w:p>
        </w:tc>
        <w:tc>
          <w:tcPr>
            <w:tcW w:w="851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992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4/96</w:t>
            </w:r>
          </w:p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(4/96)</w:t>
            </w:r>
          </w:p>
        </w:tc>
        <w:tc>
          <w:tcPr>
            <w:tcW w:w="851" w:type="dxa"/>
            <w:shd w:val="clear" w:color="auto" w:fill="auto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6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</w:tr>
    </w:tbl>
    <w:p w:rsidR="00557290" w:rsidRPr="00F40A94" w:rsidRDefault="00557290" w:rsidP="00557290">
      <w:pPr>
        <w:spacing w:line="360" w:lineRule="auto"/>
        <w:rPr>
          <w:b/>
          <w:bCs/>
          <w:sz w:val="20"/>
          <w:szCs w:val="20"/>
          <w:lang w:val="en-US"/>
        </w:rPr>
      </w:pPr>
      <w:r w:rsidRPr="00F40A94">
        <w:rPr>
          <w:b/>
          <w:bCs/>
          <w:sz w:val="20"/>
          <w:szCs w:val="20"/>
          <w:lang w:val="en-US"/>
        </w:rPr>
        <w:lastRenderedPageBreak/>
        <w:t>Table S</w:t>
      </w:r>
      <w:r w:rsidR="009018EE">
        <w:rPr>
          <w:b/>
          <w:bCs/>
          <w:sz w:val="20"/>
          <w:szCs w:val="20"/>
          <w:lang w:val="en-US"/>
        </w:rPr>
        <w:t>2</w:t>
      </w:r>
      <w:r w:rsidRPr="00F40A94">
        <w:rPr>
          <w:b/>
          <w:bCs/>
          <w:sz w:val="20"/>
          <w:szCs w:val="20"/>
          <w:lang w:val="en-US"/>
        </w:rPr>
        <w:t>. The summary of selected studies of patients with eyelid dermatitis</w:t>
      </w:r>
      <w:r>
        <w:rPr>
          <w:b/>
          <w:bCs/>
          <w:sz w:val="20"/>
          <w:szCs w:val="20"/>
          <w:lang w:val="en-US"/>
        </w:rPr>
        <w:t xml:space="preserve"> (continued)</w:t>
      </w:r>
    </w:p>
    <w:p w:rsidR="00557290" w:rsidRDefault="00557290">
      <w:pPr>
        <w:rPr>
          <w:lang w:val="en-GB"/>
        </w:rPr>
      </w:pPr>
    </w:p>
    <w:tbl>
      <w:tblPr>
        <w:tblStyle w:val="TableGrid"/>
        <w:tblW w:w="1534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1"/>
        <w:gridCol w:w="1958"/>
        <w:gridCol w:w="992"/>
        <w:gridCol w:w="2268"/>
        <w:gridCol w:w="709"/>
        <w:gridCol w:w="709"/>
        <w:gridCol w:w="1842"/>
        <w:gridCol w:w="709"/>
        <w:gridCol w:w="851"/>
        <w:gridCol w:w="1275"/>
        <w:gridCol w:w="851"/>
        <w:gridCol w:w="992"/>
        <w:gridCol w:w="851"/>
        <w:gridCol w:w="856"/>
      </w:tblGrid>
      <w:tr w:rsidR="00557290" w:rsidRPr="00F40A94" w:rsidTr="00274E24">
        <w:trPr>
          <w:trHeight w:val="252"/>
        </w:trPr>
        <w:tc>
          <w:tcPr>
            <w:tcW w:w="481" w:type="dxa"/>
            <w:vMerge w:val="restart"/>
          </w:tcPr>
          <w:p w:rsidR="00557290" w:rsidRPr="00F40A94" w:rsidRDefault="00557290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№</w:t>
            </w:r>
          </w:p>
        </w:tc>
        <w:tc>
          <w:tcPr>
            <w:tcW w:w="1958" w:type="dxa"/>
            <w:vMerge w:val="restart"/>
          </w:tcPr>
          <w:p w:rsidR="00557290" w:rsidRPr="00F40A94" w:rsidRDefault="00557290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Author</w:t>
            </w:r>
          </w:p>
        </w:tc>
        <w:tc>
          <w:tcPr>
            <w:tcW w:w="992" w:type="dxa"/>
            <w:vMerge w:val="restart"/>
          </w:tcPr>
          <w:p w:rsidR="00557290" w:rsidRPr="00F40A94" w:rsidRDefault="00557290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2268" w:type="dxa"/>
            <w:vMerge w:val="restart"/>
          </w:tcPr>
          <w:p w:rsidR="00557290" w:rsidRPr="00F40A94" w:rsidRDefault="00557290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Clinical </w:t>
            </w:r>
            <w:r w:rsidRPr="00F40A94">
              <w:rPr>
                <w:color w:val="222222"/>
                <w:sz w:val="16"/>
                <w:szCs w:val="16"/>
                <w:lang w:val="en-US"/>
              </w:rPr>
              <w:t>setting</w:t>
            </w:r>
          </w:p>
        </w:tc>
        <w:tc>
          <w:tcPr>
            <w:tcW w:w="709" w:type="dxa"/>
            <w:vMerge w:val="restart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Study</w:t>
            </w:r>
          </w:p>
          <w:p w:rsidR="00557290" w:rsidRPr="00F40A94" w:rsidRDefault="00557290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Period</w:t>
            </w:r>
          </w:p>
        </w:tc>
        <w:tc>
          <w:tcPr>
            <w:tcW w:w="709" w:type="dxa"/>
            <w:vMerge w:val="restart"/>
          </w:tcPr>
          <w:p w:rsidR="00557290" w:rsidRPr="00F40A94" w:rsidRDefault="00557290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Design</w:t>
            </w:r>
          </w:p>
        </w:tc>
        <w:tc>
          <w:tcPr>
            <w:tcW w:w="1842" w:type="dxa"/>
            <w:vMerge w:val="restart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40A94">
              <w:rPr>
                <w:color w:val="000000"/>
                <w:sz w:val="16"/>
                <w:szCs w:val="16"/>
              </w:rPr>
              <w:t>Inclusion</w:t>
            </w:r>
            <w:proofErr w:type="spellEnd"/>
          </w:p>
          <w:p w:rsidR="00557290" w:rsidRPr="00F40A94" w:rsidRDefault="00557290" w:rsidP="00274E24">
            <w:pPr>
              <w:rPr>
                <w:sz w:val="16"/>
                <w:szCs w:val="16"/>
              </w:rPr>
            </w:pPr>
            <w:proofErr w:type="spellStart"/>
            <w:r w:rsidRPr="00F40A94">
              <w:rPr>
                <w:color w:val="000000"/>
                <w:sz w:val="16"/>
                <w:szCs w:val="16"/>
              </w:rPr>
              <w:t>Criteria</w:t>
            </w:r>
            <w:proofErr w:type="spellEnd"/>
          </w:p>
        </w:tc>
        <w:tc>
          <w:tcPr>
            <w:tcW w:w="709" w:type="dxa"/>
            <w:vMerge w:val="restart"/>
          </w:tcPr>
          <w:p w:rsidR="00557290" w:rsidRPr="00F40A94" w:rsidRDefault="00557290" w:rsidP="00274E24">
            <w:pPr>
              <w:rPr>
                <w:color w:val="222222"/>
                <w:sz w:val="16"/>
                <w:szCs w:val="16"/>
              </w:rPr>
            </w:pPr>
            <w:r w:rsidRPr="00F40A94">
              <w:rPr>
                <w:color w:val="222222"/>
                <w:sz w:val="16"/>
                <w:szCs w:val="16"/>
              </w:rPr>
              <w:t>Study</w:t>
            </w:r>
          </w:p>
          <w:p w:rsidR="00557290" w:rsidRPr="00F40A94" w:rsidRDefault="00557290" w:rsidP="00274E24">
            <w:pPr>
              <w:rPr>
                <w:color w:val="222222"/>
                <w:sz w:val="16"/>
                <w:szCs w:val="16"/>
              </w:rPr>
            </w:pPr>
            <w:proofErr w:type="spellStart"/>
            <w:r w:rsidRPr="00F40A94">
              <w:rPr>
                <w:color w:val="222222"/>
                <w:sz w:val="16"/>
                <w:szCs w:val="16"/>
              </w:rPr>
              <w:t>population</w:t>
            </w:r>
            <w:proofErr w:type="spellEnd"/>
            <w:r w:rsidRPr="00F40A94">
              <w:rPr>
                <w:color w:val="222222"/>
                <w:sz w:val="16"/>
                <w:szCs w:val="16"/>
              </w:rPr>
              <w:t xml:space="preserve"> (n)</w:t>
            </w:r>
          </w:p>
        </w:tc>
        <w:tc>
          <w:tcPr>
            <w:tcW w:w="5676" w:type="dxa"/>
            <w:gridSpan w:val="6"/>
          </w:tcPr>
          <w:p w:rsidR="00557290" w:rsidRPr="00F40A94" w:rsidRDefault="00557290" w:rsidP="00274E24">
            <w:pPr>
              <w:rPr>
                <w:color w:val="222222"/>
                <w:sz w:val="16"/>
                <w:szCs w:val="16"/>
              </w:rPr>
            </w:pPr>
            <w:proofErr w:type="spellStart"/>
            <w:r w:rsidRPr="00F40A94">
              <w:rPr>
                <w:color w:val="222222"/>
                <w:sz w:val="16"/>
                <w:szCs w:val="16"/>
              </w:rPr>
              <w:t>Eyelid</w:t>
            </w:r>
            <w:proofErr w:type="spellEnd"/>
            <w:r w:rsidRPr="00F40A94">
              <w:rPr>
                <w:color w:val="222222"/>
                <w:sz w:val="16"/>
                <w:szCs w:val="16"/>
              </w:rPr>
              <w:t xml:space="preserve"> </w:t>
            </w:r>
            <w:proofErr w:type="spellStart"/>
            <w:r w:rsidRPr="00F40A94">
              <w:rPr>
                <w:color w:val="222222"/>
                <w:sz w:val="16"/>
                <w:szCs w:val="16"/>
              </w:rPr>
              <w:t>dermatitis</w:t>
            </w:r>
            <w:proofErr w:type="spellEnd"/>
          </w:p>
        </w:tc>
      </w:tr>
      <w:tr w:rsidR="00557290" w:rsidRPr="00312E76" w:rsidTr="00274E24">
        <w:trPr>
          <w:trHeight w:val="589"/>
        </w:trPr>
        <w:tc>
          <w:tcPr>
            <w:tcW w:w="481" w:type="dxa"/>
            <w:vMerge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58" w:type="dxa"/>
            <w:vMerge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vMerge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vMerge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557290" w:rsidRPr="00F40A94" w:rsidRDefault="00557290" w:rsidP="00274E24">
            <w:pPr>
              <w:rPr>
                <w:color w:val="222222"/>
                <w:sz w:val="16"/>
                <w:szCs w:val="16"/>
              </w:rPr>
            </w:pPr>
          </w:p>
        </w:tc>
        <w:tc>
          <w:tcPr>
            <w:tcW w:w="851" w:type="dxa"/>
          </w:tcPr>
          <w:p w:rsidR="00557290" w:rsidRPr="00F40A94" w:rsidRDefault="00557290" w:rsidP="00274E24">
            <w:pPr>
              <w:rPr>
                <w:color w:val="222222"/>
                <w:sz w:val="16"/>
                <w:szCs w:val="16"/>
              </w:rPr>
            </w:pPr>
            <w:r w:rsidRPr="00F40A94">
              <w:rPr>
                <w:color w:val="222222"/>
                <w:sz w:val="16"/>
                <w:szCs w:val="16"/>
              </w:rPr>
              <w:t>(n, %)</w:t>
            </w:r>
          </w:p>
        </w:tc>
        <w:tc>
          <w:tcPr>
            <w:tcW w:w="1275" w:type="dxa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Age (years)</w:t>
            </w:r>
          </w:p>
        </w:tc>
        <w:tc>
          <w:tcPr>
            <w:tcW w:w="851" w:type="dxa"/>
          </w:tcPr>
          <w:p w:rsidR="00557290" w:rsidRPr="00F40A94" w:rsidRDefault="00557290" w:rsidP="00274E24">
            <w:pPr>
              <w:rPr>
                <w:color w:val="222222"/>
                <w:sz w:val="16"/>
                <w:szCs w:val="16"/>
                <w:lang w:val="en-US"/>
              </w:rPr>
            </w:pPr>
            <w:r w:rsidRPr="00F40A94">
              <w:rPr>
                <w:color w:val="222222"/>
                <w:sz w:val="16"/>
                <w:szCs w:val="16"/>
                <w:lang w:val="en-US"/>
              </w:rPr>
              <w:t>Disease duration (month)</w:t>
            </w:r>
          </w:p>
        </w:tc>
        <w:tc>
          <w:tcPr>
            <w:tcW w:w="992" w:type="dxa"/>
          </w:tcPr>
          <w:p w:rsidR="00557290" w:rsidRPr="00F40A94" w:rsidRDefault="00557290" w:rsidP="00274E24">
            <w:pPr>
              <w:rPr>
                <w:color w:val="222222"/>
                <w:sz w:val="16"/>
                <w:szCs w:val="16"/>
              </w:rPr>
            </w:pPr>
            <w:proofErr w:type="spellStart"/>
            <w:r w:rsidRPr="00F40A94">
              <w:rPr>
                <w:color w:val="222222"/>
                <w:sz w:val="16"/>
                <w:szCs w:val="16"/>
              </w:rPr>
              <w:t>Gender</w:t>
            </w:r>
            <w:proofErr w:type="spellEnd"/>
            <w:r w:rsidRPr="00F40A94">
              <w:rPr>
                <w:color w:val="222222"/>
                <w:sz w:val="16"/>
                <w:szCs w:val="16"/>
              </w:rPr>
              <w:t xml:space="preserve"> (M/F)</w:t>
            </w:r>
          </w:p>
        </w:tc>
        <w:tc>
          <w:tcPr>
            <w:tcW w:w="851" w:type="dxa"/>
            <w:shd w:val="clear" w:color="auto" w:fill="auto"/>
          </w:tcPr>
          <w:p w:rsidR="00557290" w:rsidRPr="00F40A94" w:rsidRDefault="00557290" w:rsidP="00274E24">
            <w:pPr>
              <w:rPr>
                <w:color w:val="222222"/>
                <w:sz w:val="16"/>
                <w:szCs w:val="16"/>
                <w:lang w:val="en-US"/>
              </w:rPr>
            </w:pPr>
            <w:r w:rsidRPr="00F40A94">
              <w:rPr>
                <w:color w:val="222222"/>
                <w:sz w:val="16"/>
                <w:szCs w:val="16"/>
                <w:lang w:val="en-US"/>
              </w:rPr>
              <w:t>Atopic Eyelid Dermatitis</w:t>
            </w:r>
            <w:r w:rsidRPr="00F40A94">
              <w:rPr>
                <w:color w:val="222222"/>
                <w:sz w:val="16"/>
                <w:szCs w:val="16"/>
              </w:rPr>
              <w:t xml:space="preserve"> (n, </w:t>
            </w:r>
            <w:proofErr w:type="gramStart"/>
            <w:r w:rsidRPr="00F40A94">
              <w:rPr>
                <w:color w:val="222222"/>
                <w:sz w:val="16"/>
                <w:szCs w:val="16"/>
              </w:rPr>
              <w:t>%)</w:t>
            </w:r>
            <w:r w:rsidRPr="00F40A94">
              <w:rPr>
                <w:color w:val="222222"/>
                <w:sz w:val="16"/>
                <w:szCs w:val="16"/>
                <w:lang w:val="en-US"/>
              </w:rPr>
              <w:t>*</w:t>
            </w:r>
            <w:proofErr w:type="gramEnd"/>
          </w:p>
        </w:tc>
        <w:tc>
          <w:tcPr>
            <w:tcW w:w="856" w:type="dxa"/>
          </w:tcPr>
          <w:p w:rsidR="00557290" w:rsidRPr="00F40A94" w:rsidRDefault="00557290" w:rsidP="00274E24">
            <w:pPr>
              <w:rPr>
                <w:color w:val="222222"/>
                <w:sz w:val="16"/>
                <w:szCs w:val="16"/>
                <w:lang w:val="en-US"/>
              </w:rPr>
            </w:pPr>
            <w:r w:rsidRPr="00F40A94">
              <w:rPr>
                <w:color w:val="222222"/>
                <w:sz w:val="16"/>
                <w:szCs w:val="16"/>
                <w:lang w:val="en-US"/>
              </w:rPr>
              <w:t xml:space="preserve">Isolated Atopic Eyelid Dermatitis (n, </w:t>
            </w:r>
            <w:proofErr w:type="gramStart"/>
            <w:r w:rsidRPr="00F40A94">
              <w:rPr>
                <w:color w:val="222222"/>
                <w:sz w:val="16"/>
                <w:szCs w:val="16"/>
                <w:lang w:val="en-US"/>
              </w:rPr>
              <w:t>%)*</w:t>
            </w:r>
            <w:proofErr w:type="gramEnd"/>
            <w:r w:rsidRPr="00F40A94">
              <w:rPr>
                <w:color w:val="222222"/>
                <w:sz w:val="16"/>
                <w:szCs w:val="16"/>
                <w:lang w:val="en-US"/>
              </w:rPr>
              <w:t>*</w:t>
            </w:r>
          </w:p>
        </w:tc>
      </w:tr>
      <w:tr w:rsidR="00557290" w:rsidRPr="00150355" w:rsidTr="00274E24">
        <w:trPr>
          <w:trHeight w:val="782"/>
        </w:trPr>
        <w:tc>
          <w:tcPr>
            <w:tcW w:w="481" w:type="dxa"/>
          </w:tcPr>
          <w:p w:rsidR="00557290" w:rsidRPr="00A73BDE" w:rsidRDefault="00557290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43</w:t>
            </w:r>
            <w:r w:rsidRPr="00A73BDE">
              <w:rPr>
                <w:sz w:val="16"/>
                <w:szCs w:val="16"/>
                <w:lang w:val="en-US"/>
              </w:rPr>
              <w:t xml:space="preserve">. </w:t>
            </w:r>
          </w:p>
        </w:tc>
        <w:tc>
          <w:tcPr>
            <w:tcW w:w="1958" w:type="dxa"/>
          </w:tcPr>
          <w:p w:rsidR="00557290" w:rsidRPr="00A73BDE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A73BDE">
              <w:rPr>
                <w:color w:val="000000"/>
                <w:sz w:val="16"/>
                <w:szCs w:val="16"/>
                <w:lang w:val="en-US"/>
              </w:rPr>
              <w:t>Hong K et al (2013)</w:t>
            </w:r>
            <w:r w:rsidR="0085181E">
              <w:rPr>
                <w:color w:val="000000"/>
                <w:sz w:val="16"/>
                <w:szCs w:val="16"/>
                <w:vertAlign w:val="superscript"/>
                <w:lang w:val="en-US"/>
              </w:rPr>
              <w:t>66</w:t>
            </w:r>
          </w:p>
        </w:tc>
        <w:tc>
          <w:tcPr>
            <w:tcW w:w="992" w:type="dxa"/>
          </w:tcPr>
          <w:p w:rsidR="00557290" w:rsidRPr="00A73BDE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A73BDE">
              <w:rPr>
                <w:color w:val="000000"/>
                <w:sz w:val="16"/>
                <w:szCs w:val="16"/>
                <w:lang w:val="en-US"/>
              </w:rPr>
              <w:t>South Korea</w:t>
            </w:r>
          </w:p>
        </w:tc>
        <w:tc>
          <w:tcPr>
            <w:tcW w:w="2268" w:type="dxa"/>
          </w:tcPr>
          <w:p w:rsidR="00557290" w:rsidRPr="00A73BDE" w:rsidRDefault="00557290" w:rsidP="00274E24">
            <w:pPr>
              <w:pStyle w:val="NormalWeb"/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A73BDE">
              <w:rPr>
                <w:sz w:val="16"/>
                <w:szCs w:val="16"/>
                <w:lang w:val="en-US"/>
              </w:rPr>
              <w:t xml:space="preserve">Department of Dermatology, </w:t>
            </w:r>
            <w:proofErr w:type="spellStart"/>
            <w:r w:rsidRPr="00A73BDE">
              <w:rPr>
                <w:sz w:val="16"/>
                <w:szCs w:val="16"/>
                <w:lang w:val="en-US"/>
              </w:rPr>
              <w:t>Sanggye</w:t>
            </w:r>
            <w:proofErr w:type="spellEnd"/>
            <w:r w:rsidRPr="00A73BDE">
              <w:rPr>
                <w:sz w:val="16"/>
                <w:szCs w:val="16"/>
                <w:lang w:val="en-US"/>
              </w:rPr>
              <w:t xml:space="preserve"> Park Hospital, Inje University College of Medicine</w:t>
            </w:r>
          </w:p>
        </w:tc>
        <w:tc>
          <w:tcPr>
            <w:tcW w:w="709" w:type="dxa"/>
          </w:tcPr>
          <w:p w:rsidR="00557290" w:rsidRPr="00A73BDE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A73BDE">
              <w:rPr>
                <w:color w:val="000000"/>
                <w:sz w:val="16"/>
                <w:szCs w:val="16"/>
                <w:lang w:val="en-US"/>
              </w:rPr>
              <w:t>2006-2011</w:t>
            </w:r>
          </w:p>
        </w:tc>
        <w:tc>
          <w:tcPr>
            <w:tcW w:w="709" w:type="dxa"/>
          </w:tcPr>
          <w:p w:rsidR="00557290" w:rsidRPr="00A73BDE" w:rsidRDefault="00557290" w:rsidP="00274E24">
            <w:pPr>
              <w:rPr>
                <w:sz w:val="16"/>
                <w:szCs w:val="16"/>
                <w:lang w:val="en-US"/>
              </w:rPr>
            </w:pPr>
            <w:r w:rsidRPr="00A73BDE">
              <w:rPr>
                <w:sz w:val="16"/>
                <w:szCs w:val="16"/>
                <w:lang w:val="en-US"/>
              </w:rPr>
              <w:t>R, L</w:t>
            </w:r>
          </w:p>
          <w:p w:rsidR="00557290" w:rsidRPr="00A73BDE" w:rsidRDefault="00557290" w:rsidP="00274E24">
            <w:pPr>
              <w:rPr>
                <w:sz w:val="16"/>
                <w:szCs w:val="16"/>
                <w:lang w:val="en-US"/>
              </w:rPr>
            </w:pPr>
            <w:r w:rsidRPr="00A73BDE">
              <w:rPr>
                <w:sz w:val="16"/>
                <w:szCs w:val="16"/>
                <w:lang w:val="en-US"/>
              </w:rPr>
              <w:t>SC</w:t>
            </w:r>
          </w:p>
        </w:tc>
        <w:tc>
          <w:tcPr>
            <w:tcW w:w="1842" w:type="dxa"/>
          </w:tcPr>
          <w:p w:rsidR="00557290" w:rsidRPr="00A73BDE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A73BDE">
              <w:rPr>
                <w:color w:val="000000"/>
                <w:sz w:val="16"/>
                <w:szCs w:val="16"/>
                <w:lang w:val="en-US"/>
              </w:rPr>
              <w:t>N</w:t>
            </w:r>
            <w:r>
              <w:rPr>
                <w:color w:val="000000"/>
                <w:sz w:val="16"/>
                <w:szCs w:val="16"/>
                <w:lang w:val="en-US"/>
              </w:rPr>
              <w:t>R</w:t>
            </w:r>
          </w:p>
        </w:tc>
        <w:tc>
          <w:tcPr>
            <w:tcW w:w="709" w:type="dxa"/>
            <w:shd w:val="clear" w:color="auto" w:fill="auto"/>
          </w:tcPr>
          <w:p w:rsidR="00557290" w:rsidRPr="00A73BDE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A73BDE">
              <w:rPr>
                <w:color w:val="000000"/>
                <w:sz w:val="16"/>
                <w:szCs w:val="16"/>
                <w:lang w:val="en-US"/>
              </w:rPr>
              <w:t>405</w:t>
            </w:r>
          </w:p>
        </w:tc>
        <w:tc>
          <w:tcPr>
            <w:tcW w:w="851" w:type="dxa"/>
            <w:shd w:val="clear" w:color="auto" w:fill="auto"/>
          </w:tcPr>
          <w:p w:rsidR="00557290" w:rsidRPr="00A73BDE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A73BDE">
              <w:rPr>
                <w:color w:val="000000"/>
                <w:sz w:val="16"/>
                <w:szCs w:val="16"/>
                <w:lang w:val="en-US"/>
              </w:rPr>
              <w:t>405 (100%)</w:t>
            </w:r>
          </w:p>
        </w:tc>
        <w:tc>
          <w:tcPr>
            <w:tcW w:w="1275" w:type="dxa"/>
          </w:tcPr>
          <w:p w:rsidR="00557290" w:rsidRPr="00A73BDE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A73BDE">
              <w:rPr>
                <w:color w:val="000000"/>
                <w:sz w:val="16"/>
                <w:szCs w:val="16"/>
                <w:lang w:val="en-US"/>
              </w:rPr>
              <w:t>32</w:t>
            </w:r>
            <w:r>
              <w:rPr>
                <w:color w:val="000000"/>
                <w:sz w:val="16"/>
                <w:szCs w:val="16"/>
                <w:lang w:val="en-US"/>
              </w:rPr>
              <w:t>·</w:t>
            </w:r>
            <w:r w:rsidRPr="00A73BDE">
              <w:rPr>
                <w:color w:val="000000"/>
                <w:sz w:val="16"/>
                <w:szCs w:val="16"/>
                <w:lang w:val="en-US"/>
              </w:rPr>
              <w:t xml:space="preserve">7 </w:t>
            </w:r>
            <w:r w:rsidRPr="00A73BDE">
              <w:rPr>
                <w:sz w:val="12"/>
                <w:szCs w:val="12"/>
                <w:vertAlign w:val="superscript"/>
                <w:lang w:val="en-US"/>
              </w:rPr>
              <w:sym w:font="Symbol" w:char="F0AB"/>
            </w:r>
            <w:r w:rsidRPr="00A73BDE">
              <w:rPr>
                <w:sz w:val="12"/>
                <w:szCs w:val="12"/>
                <w:vertAlign w:val="superscript"/>
                <w:lang w:val="en-US"/>
              </w:rPr>
              <w:t xml:space="preserve"> </w:t>
            </w:r>
            <w:r w:rsidRPr="00A73BDE">
              <w:rPr>
                <w:color w:val="000000"/>
                <w:sz w:val="16"/>
                <w:szCs w:val="16"/>
                <w:lang w:val="en-US"/>
              </w:rPr>
              <w:t xml:space="preserve"> (range 0-84)</w:t>
            </w:r>
          </w:p>
        </w:tc>
        <w:tc>
          <w:tcPr>
            <w:tcW w:w="851" w:type="dxa"/>
          </w:tcPr>
          <w:p w:rsidR="00557290" w:rsidRPr="00A73BDE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NR</w:t>
            </w:r>
          </w:p>
        </w:tc>
        <w:tc>
          <w:tcPr>
            <w:tcW w:w="992" w:type="dxa"/>
          </w:tcPr>
          <w:p w:rsidR="00557290" w:rsidRPr="00A73BDE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A73BDE">
              <w:rPr>
                <w:color w:val="000000"/>
                <w:sz w:val="16"/>
                <w:szCs w:val="16"/>
                <w:lang w:val="en-US"/>
              </w:rPr>
              <w:t>152/303</w:t>
            </w:r>
          </w:p>
          <w:p w:rsidR="00557290" w:rsidRPr="00A73BDE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A73BDE">
              <w:rPr>
                <w:color w:val="000000"/>
                <w:sz w:val="16"/>
                <w:szCs w:val="16"/>
                <w:lang w:val="en-US"/>
              </w:rPr>
              <w:t>(37</w:t>
            </w:r>
            <w:r>
              <w:rPr>
                <w:color w:val="000000"/>
                <w:sz w:val="16"/>
                <w:szCs w:val="16"/>
                <w:lang w:val="en-US"/>
              </w:rPr>
              <w:t>·</w:t>
            </w:r>
            <w:r w:rsidRPr="00A73BDE">
              <w:rPr>
                <w:color w:val="000000"/>
                <w:sz w:val="16"/>
                <w:szCs w:val="16"/>
                <w:lang w:val="en-US"/>
              </w:rPr>
              <w:t>5/62</w:t>
            </w:r>
            <w:r>
              <w:rPr>
                <w:color w:val="000000"/>
                <w:sz w:val="16"/>
                <w:szCs w:val="16"/>
                <w:lang w:val="en-US"/>
              </w:rPr>
              <w:t>·</w:t>
            </w:r>
            <w:r w:rsidRPr="00A73BDE">
              <w:rPr>
                <w:color w:val="000000"/>
                <w:sz w:val="16"/>
                <w:szCs w:val="16"/>
                <w:lang w:val="en-US"/>
              </w:rPr>
              <w:t>5)</w:t>
            </w:r>
          </w:p>
          <w:p w:rsidR="00557290" w:rsidRPr="00A73BDE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A73BDE">
              <w:rPr>
                <w:color w:val="000000"/>
                <w:sz w:val="16"/>
                <w:szCs w:val="16"/>
                <w:lang w:val="en-US"/>
              </w:rPr>
              <w:t>1:2</w:t>
            </w:r>
          </w:p>
        </w:tc>
        <w:tc>
          <w:tcPr>
            <w:tcW w:w="851" w:type="dxa"/>
          </w:tcPr>
          <w:p w:rsidR="00557290" w:rsidRPr="00A73BDE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A73BDE">
              <w:rPr>
                <w:color w:val="000000"/>
                <w:sz w:val="16"/>
                <w:szCs w:val="16"/>
                <w:lang w:val="en-US"/>
              </w:rPr>
              <w:t>127</w:t>
            </w:r>
          </w:p>
          <w:p w:rsidR="00557290" w:rsidRPr="00A73BDE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A73BDE">
              <w:rPr>
                <w:color w:val="000000"/>
                <w:sz w:val="16"/>
                <w:szCs w:val="16"/>
                <w:lang w:val="en-US"/>
              </w:rPr>
              <w:t>(31</w:t>
            </w:r>
            <w:r>
              <w:rPr>
                <w:color w:val="000000"/>
                <w:sz w:val="16"/>
                <w:szCs w:val="16"/>
                <w:lang w:val="en-US"/>
              </w:rPr>
              <w:t>·</w:t>
            </w:r>
            <w:r w:rsidRPr="00A73BDE">
              <w:rPr>
                <w:color w:val="000000"/>
                <w:sz w:val="16"/>
                <w:szCs w:val="16"/>
                <w:lang w:val="en-US"/>
              </w:rPr>
              <w:t>35%)</w:t>
            </w:r>
          </w:p>
        </w:tc>
        <w:tc>
          <w:tcPr>
            <w:tcW w:w="856" w:type="dxa"/>
          </w:tcPr>
          <w:p w:rsidR="00557290" w:rsidRPr="00A73BDE" w:rsidRDefault="00557290" w:rsidP="00274E24">
            <w:pPr>
              <w:rPr>
                <w:sz w:val="16"/>
                <w:szCs w:val="16"/>
                <w:lang w:val="en-US"/>
              </w:rPr>
            </w:pPr>
            <w:r w:rsidRPr="00A73BDE">
              <w:rPr>
                <w:sz w:val="16"/>
                <w:szCs w:val="16"/>
                <w:lang w:val="en-US"/>
              </w:rPr>
              <w:t>6</w:t>
            </w:r>
          </w:p>
          <w:p w:rsidR="00557290" w:rsidRPr="00A73BDE" w:rsidRDefault="00557290" w:rsidP="00274E24">
            <w:pPr>
              <w:rPr>
                <w:sz w:val="16"/>
                <w:szCs w:val="16"/>
                <w:lang w:val="en-US"/>
              </w:rPr>
            </w:pPr>
            <w:r w:rsidRPr="00A73BDE">
              <w:rPr>
                <w:sz w:val="16"/>
                <w:szCs w:val="16"/>
                <w:lang w:val="en-US"/>
              </w:rPr>
              <w:t>(4</w:t>
            </w:r>
            <w:r>
              <w:rPr>
                <w:sz w:val="16"/>
                <w:szCs w:val="16"/>
                <w:lang w:val="en-US"/>
              </w:rPr>
              <w:t>·</w:t>
            </w:r>
            <w:r w:rsidRPr="00A73BDE">
              <w:rPr>
                <w:sz w:val="16"/>
                <w:szCs w:val="16"/>
                <w:lang w:val="en-US"/>
              </w:rPr>
              <w:t>72%)</w:t>
            </w:r>
          </w:p>
        </w:tc>
      </w:tr>
      <w:tr w:rsidR="00557290" w:rsidRPr="00F40A94" w:rsidTr="00274E24">
        <w:trPr>
          <w:trHeight w:val="844"/>
        </w:trPr>
        <w:tc>
          <w:tcPr>
            <w:tcW w:w="481" w:type="dxa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44</w:t>
            </w:r>
            <w:r w:rsidRPr="00F40A94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958" w:type="dxa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Besra L </w:t>
            </w:r>
            <w:proofErr w:type="gramStart"/>
            <w:r w:rsidRPr="00F40A94">
              <w:rPr>
                <w:color w:val="000000"/>
                <w:sz w:val="16"/>
                <w:szCs w:val="16"/>
                <w:lang w:val="en-US"/>
              </w:rPr>
              <w:t>et al.(</w:t>
            </w:r>
            <w:proofErr w:type="gramEnd"/>
            <w:r w:rsidRPr="00F40A94">
              <w:rPr>
                <w:color w:val="000000"/>
                <w:sz w:val="16"/>
                <w:szCs w:val="16"/>
                <w:lang w:val="en-US"/>
              </w:rPr>
              <w:t>2013)</w:t>
            </w:r>
            <w:r w:rsidR="0085181E">
              <w:rPr>
                <w:sz w:val="16"/>
                <w:szCs w:val="16"/>
                <w:vertAlign w:val="superscript"/>
                <w:lang w:val="en-US"/>
              </w:rPr>
              <w:t>67</w:t>
            </w:r>
          </w:p>
        </w:tc>
        <w:tc>
          <w:tcPr>
            <w:tcW w:w="992" w:type="dxa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India</w:t>
            </w:r>
          </w:p>
        </w:tc>
        <w:tc>
          <w:tcPr>
            <w:tcW w:w="2268" w:type="dxa"/>
          </w:tcPr>
          <w:p w:rsidR="00557290" w:rsidRPr="00F40A94" w:rsidRDefault="00557290" w:rsidP="00274E24">
            <w:pPr>
              <w:pStyle w:val="NormalWeb"/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Department of Dermatology and STD, Jawaharlal Institute of Postgraduate Medical Education and Research</w:t>
            </w:r>
          </w:p>
        </w:tc>
        <w:tc>
          <w:tcPr>
            <w:tcW w:w="709" w:type="dxa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2010 – 2012</w:t>
            </w:r>
          </w:p>
        </w:tc>
        <w:tc>
          <w:tcPr>
            <w:tcW w:w="709" w:type="dxa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NR, CS, SC</w:t>
            </w:r>
          </w:p>
        </w:tc>
        <w:tc>
          <w:tcPr>
            <w:tcW w:w="1842" w:type="dxa"/>
          </w:tcPr>
          <w:p w:rsidR="00557290" w:rsidRPr="00F40A94" w:rsidRDefault="00557290" w:rsidP="00274E24">
            <w:pPr>
              <w:pStyle w:val="NormalWeb"/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Dermatological conditions pertaining to the periorbital area</w:t>
            </w:r>
          </w:p>
        </w:tc>
        <w:tc>
          <w:tcPr>
            <w:tcW w:w="709" w:type="dxa"/>
            <w:shd w:val="clear" w:color="auto" w:fill="auto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44 (17</w:t>
            </w:r>
            <w:r>
              <w:rPr>
                <w:color w:val="000000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>6%)</w:t>
            </w:r>
          </w:p>
        </w:tc>
        <w:tc>
          <w:tcPr>
            <w:tcW w:w="1275" w:type="dxa"/>
          </w:tcPr>
          <w:p w:rsidR="00557290" w:rsidRPr="00F40A94" w:rsidRDefault="00557290" w:rsidP="00274E24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F40A94">
              <w:rPr>
                <w:sz w:val="16"/>
                <w:szCs w:val="16"/>
              </w:rPr>
              <w:t>38</w:t>
            </w:r>
            <w:r>
              <w:rPr>
                <w:sz w:val="16"/>
                <w:szCs w:val="16"/>
                <w:lang w:val="en-US"/>
              </w:rPr>
              <w:t>·</w:t>
            </w:r>
            <w:r w:rsidRPr="00F40A94">
              <w:rPr>
                <w:sz w:val="16"/>
                <w:szCs w:val="16"/>
              </w:rPr>
              <w:t>72±21</w:t>
            </w:r>
            <w:r>
              <w:rPr>
                <w:sz w:val="16"/>
                <w:szCs w:val="16"/>
                <w:lang w:val="en-US"/>
              </w:rPr>
              <w:t>·</w:t>
            </w:r>
            <w:r w:rsidRPr="00F40A94">
              <w:rPr>
                <w:sz w:val="16"/>
                <w:szCs w:val="16"/>
              </w:rPr>
              <w:t>9</w:t>
            </w:r>
            <w:r w:rsidRPr="00F40A94">
              <w:rPr>
                <w:sz w:val="16"/>
                <w:szCs w:val="16"/>
                <w:vertAlign w:val="superscript"/>
                <w:lang w:val="en-US"/>
              </w:rPr>
              <w:sym w:font="Symbol" w:char="F0A7"/>
            </w:r>
          </w:p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N</w:t>
            </w:r>
            <w:r>
              <w:rPr>
                <w:color w:val="000000"/>
                <w:sz w:val="16"/>
                <w:szCs w:val="16"/>
                <w:lang w:val="en-US"/>
              </w:rPr>
              <w:t>R</w:t>
            </w:r>
          </w:p>
        </w:tc>
        <w:tc>
          <w:tcPr>
            <w:tcW w:w="992" w:type="dxa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23/21</w:t>
            </w:r>
          </w:p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(43</w:t>
            </w:r>
            <w:r>
              <w:rPr>
                <w:color w:val="000000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>3/47</w:t>
            </w:r>
            <w:r>
              <w:rPr>
                <w:color w:val="000000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>7)</w:t>
            </w:r>
          </w:p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1:1</w:t>
            </w:r>
          </w:p>
        </w:tc>
        <w:tc>
          <w:tcPr>
            <w:tcW w:w="851" w:type="dxa"/>
            <w:shd w:val="clear" w:color="auto" w:fill="auto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1</w:t>
            </w:r>
            <w:r w:rsidRPr="00F40A94">
              <w:rPr>
                <w:color w:val="000000"/>
                <w:sz w:val="16"/>
                <w:szCs w:val="16"/>
              </w:rPr>
              <w:t xml:space="preserve">2 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>(22</w:t>
            </w:r>
            <w:r>
              <w:rPr>
                <w:color w:val="000000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>7%)</w:t>
            </w:r>
          </w:p>
        </w:tc>
        <w:tc>
          <w:tcPr>
            <w:tcW w:w="856" w:type="dxa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10 (100%)</w:t>
            </w:r>
          </w:p>
        </w:tc>
      </w:tr>
      <w:tr w:rsidR="00557290" w:rsidRPr="00F40A94" w:rsidTr="00274E24">
        <w:trPr>
          <w:trHeight w:val="772"/>
        </w:trPr>
        <w:tc>
          <w:tcPr>
            <w:tcW w:w="481" w:type="dxa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45</w:t>
            </w:r>
            <w:r w:rsidRPr="00F40A94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958" w:type="dxa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Landeck L et al. (2014)</w:t>
            </w:r>
            <w:r w:rsidR="0085181E">
              <w:rPr>
                <w:color w:val="000000"/>
                <w:sz w:val="16"/>
                <w:szCs w:val="16"/>
                <w:vertAlign w:val="superscript"/>
                <w:lang w:val="en-US"/>
              </w:rPr>
              <w:t>6</w:t>
            </w:r>
            <w:r w:rsidRPr="00F40A94">
              <w:rPr>
                <w:sz w:val="16"/>
                <w:szCs w:val="16"/>
                <w:vertAlign w:val="superscript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40A94">
              <w:rPr>
                <w:color w:val="000000"/>
                <w:sz w:val="16"/>
                <w:szCs w:val="16"/>
              </w:rPr>
              <w:t>Germany</w:t>
            </w:r>
            <w:proofErr w:type="spellEnd"/>
          </w:p>
          <w:p w:rsidR="00557290" w:rsidRPr="00F40A94" w:rsidRDefault="00557290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</w:rPr>
              <w:t>Austria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40A94">
              <w:rPr>
                <w:color w:val="000000"/>
                <w:sz w:val="16"/>
                <w:szCs w:val="16"/>
              </w:rPr>
              <w:t>Switzerland</w:t>
            </w:r>
            <w:proofErr w:type="spellEnd"/>
          </w:p>
        </w:tc>
        <w:tc>
          <w:tcPr>
            <w:tcW w:w="2268" w:type="dxa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57 specialized centers of the Information Network of Departments of Dermatology</w:t>
            </w:r>
          </w:p>
        </w:tc>
        <w:tc>
          <w:tcPr>
            <w:tcW w:w="709" w:type="dxa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2001-2010</w:t>
            </w:r>
          </w:p>
        </w:tc>
        <w:tc>
          <w:tcPr>
            <w:tcW w:w="709" w:type="dxa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R, CS, MC</w:t>
            </w:r>
          </w:p>
        </w:tc>
        <w:tc>
          <w:tcPr>
            <w:tcW w:w="1842" w:type="dxa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Patch test results</w:t>
            </w:r>
          </w:p>
        </w:tc>
        <w:tc>
          <w:tcPr>
            <w:tcW w:w="709" w:type="dxa"/>
            <w:shd w:val="clear" w:color="auto" w:fill="auto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</w:rPr>
              <w:t>101403</w:t>
            </w:r>
          </w:p>
        </w:tc>
        <w:tc>
          <w:tcPr>
            <w:tcW w:w="851" w:type="dxa"/>
            <w:shd w:val="clear" w:color="auto" w:fill="auto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4779 (4</w:t>
            </w:r>
            <w:r>
              <w:rPr>
                <w:color w:val="000000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>7%)</w:t>
            </w:r>
          </w:p>
        </w:tc>
        <w:tc>
          <w:tcPr>
            <w:tcW w:w="1275" w:type="dxa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3527 (73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8</w:t>
            </w:r>
            <w:r w:rsidRPr="00F40A94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%) patients aged 40 years or older</w:t>
            </w:r>
          </w:p>
        </w:tc>
        <w:tc>
          <w:tcPr>
            <w:tcW w:w="851" w:type="dxa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N</w:t>
            </w:r>
            <w:r>
              <w:rPr>
                <w:color w:val="000000"/>
                <w:sz w:val="16"/>
                <w:szCs w:val="16"/>
                <w:lang w:val="en-US"/>
              </w:rPr>
              <w:t>R</w:t>
            </w:r>
          </w:p>
        </w:tc>
        <w:tc>
          <w:tcPr>
            <w:tcW w:w="992" w:type="dxa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</w:rPr>
              <w:t>905/3874</w:t>
            </w:r>
          </w:p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(19/81)</w:t>
            </w:r>
          </w:p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1:4</w:t>
            </w:r>
          </w:p>
        </w:tc>
        <w:tc>
          <w:tcPr>
            <w:tcW w:w="851" w:type="dxa"/>
            <w:shd w:val="clear" w:color="auto" w:fill="auto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793 (16</w:t>
            </w:r>
            <w:r>
              <w:rPr>
                <w:color w:val="000000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>6%)</w:t>
            </w:r>
          </w:p>
        </w:tc>
        <w:tc>
          <w:tcPr>
            <w:tcW w:w="856" w:type="dxa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N</w:t>
            </w:r>
            <w:r>
              <w:rPr>
                <w:sz w:val="16"/>
                <w:szCs w:val="16"/>
                <w:lang w:val="en-US"/>
              </w:rPr>
              <w:t>R</w:t>
            </w:r>
          </w:p>
        </w:tc>
      </w:tr>
      <w:tr w:rsidR="00557290" w:rsidRPr="008B43CD" w:rsidTr="00274E24">
        <w:trPr>
          <w:trHeight w:val="782"/>
        </w:trPr>
        <w:tc>
          <w:tcPr>
            <w:tcW w:w="481" w:type="dxa"/>
          </w:tcPr>
          <w:p w:rsidR="00557290" w:rsidRPr="00B90E42" w:rsidRDefault="00557290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  <w:lang w:val="en-US"/>
              </w:rPr>
              <w:t>6.</w:t>
            </w:r>
          </w:p>
        </w:tc>
        <w:tc>
          <w:tcPr>
            <w:tcW w:w="1958" w:type="dxa"/>
          </w:tcPr>
          <w:p w:rsidR="00557290" w:rsidRPr="00366D57" w:rsidRDefault="00557290" w:rsidP="00274E24">
            <w:pPr>
              <w:rPr>
                <w:color w:val="212121"/>
                <w:sz w:val="16"/>
                <w:szCs w:val="16"/>
                <w:vertAlign w:val="superscript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Madsen JT and Andersen KE (2015)</w:t>
            </w:r>
            <w:r w:rsidR="0085181E">
              <w:rPr>
                <w:color w:val="212121"/>
                <w:sz w:val="16"/>
                <w:szCs w:val="16"/>
                <w:vertAlign w:val="superscript"/>
                <w:lang w:val="en-US"/>
              </w:rPr>
              <w:t>68</w:t>
            </w:r>
          </w:p>
        </w:tc>
        <w:tc>
          <w:tcPr>
            <w:tcW w:w="992" w:type="dxa"/>
          </w:tcPr>
          <w:p w:rsidR="00557290" w:rsidRPr="00E82CC2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E82CC2">
              <w:rPr>
                <w:color w:val="212121"/>
                <w:sz w:val="16"/>
                <w:szCs w:val="16"/>
                <w:lang w:val="en-US"/>
              </w:rPr>
              <w:t>Denmark</w:t>
            </w:r>
          </w:p>
        </w:tc>
        <w:tc>
          <w:tcPr>
            <w:tcW w:w="2268" w:type="dxa"/>
          </w:tcPr>
          <w:p w:rsidR="00557290" w:rsidRPr="008B43CD" w:rsidRDefault="00557290" w:rsidP="00274E24">
            <w:pPr>
              <w:pStyle w:val="NormalWeb"/>
              <w:rPr>
                <w:color w:val="212121"/>
                <w:sz w:val="16"/>
                <w:szCs w:val="16"/>
                <w:lang w:val="en-US"/>
              </w:rPr>
            </w:pPr>
            <w:r w:rsidRPr="00CA79D3">
              <w:rPr>
                <w:color w:val="212121"/>
                <w:sz w:val="16"/>
                <w:szCs w:val="16"/>
                <w:lang w:val="en-US"/>
              </w:rPr>
              <w:t>Department of Dermatology an</w:t>
            </w:r>
            <w:r>
              <w:rPr>
                <w:color w:val="212121"/>
                <w:sz w:val="16"/>
                <w:szCs w:val="16"/>
                <w:lang w:val="en-US"/>
              </w:rPr>
              <w:t xml:space="preserve">d </w:t>
            </w:r>
            <w:r w:rsidRPr="00CA79D3">
              <w:rPr>
                <w:color w:val="212121"/>
                <w:sz w:val="16"/>
                <w:szCs w:val="16"/>
                <w:lang w:val="en-US"/>
              </w:rPr>
              <w:t>Allergy Centre, Odense University Hospital, University of Southern Denmark</w:t>
            </w:r>
          </w:p>
        </w:tc>
        <w:tc>
          <w:tcPr>
            <w:tcW w:w="709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 xml:space="preserve">2000 </w:t>
            </w:r>
            <w:r w:rsidR="000E6365">
              <w:rPr>
                <w:color w:val="212121"/>
                <w:sz w:val="16"/>
                <w:szCs w:val="16"/>
                <w:lang w:val="en-US"/>
              </w:rPr>
              <w:t>–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t xml:space="preserve"> 2014</w:t>
            </w:r>
          </w:p>
        </w:tc>
        <w:tc>
          <w:tcPr>
            <w:tcW w:w="709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R, MC</w:t>
            </w:r>
          </w:p>
        </w:tc>
        <w:tc>
          <w:tcPr>
            <w:tcW w:w="1842" w:type="dxa"/>
          </w:tcPr>
          <w:p w:rsidR="00557290" w:rsidRPr="008B43CD" w:rsidRDefault="00557290" w:rsidP="00274E24">
            <w:pPr>
              <w:pStyle w:val="NormalWeb"/>
              <w:rPr>
                <w:color w:val="212121"/>
                <w:sz w:val="16"/>
                <w:szCs w:val="16"/>
                <w:lang w:val="en-US"/>
              </w:rPr>
            </w:pPr>
            <w:r w:rsidRPr="003B3EC1">
              <w:rPr>
                <w:color w:val="212121"/>
                <w:sz w:val="16"/>
                <w:szCs w:val="16"/>
                <w:lang w:val="en-US"/>
              </w:rPr>
              <w:t>Consecutive eczema patients patch tested with phenylephrine HCl</w:t>
            </w:r>
          </w:p>
        </w:tc>
        <w:tc>
          <w:tcPr>
            <w:tcW w:w="709" w:type="dxa"/>
            <w:shd w:val="clear" w:color="auto" w:fill="auto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764</w:t>
            </w:r>
          </w:p>
        </w:tc>
        <w:tc>
          <w:tcPr>
            <w:tcW w:w="851" w:type="dxa"/>
            <w:shd w:val="clear" w:color="auto" w:fill="auto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764</w:t>
            </w:r>
          </w:p>
        </w:tc>
        <w:tc>
          <w:tcPr>
            <w:tcW w:w="1275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1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992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1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6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</w:tr>
      <w:tr w:rsidR="00557290" w:rsidRPr="008B43CD" w:rsidTr="00274E24">
        <w:trPr>
          <w:trHeight w:val="782"/>
        </w:trPr>
        <w:tc>
          <w:tcPr>
            <w:tcW w:w="481" w:type="dxa"/>
          </w:tcPr>
          <w:p w:rsidR="00557290" w:rsidRDefault="00557290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47. </w:t>
            </w:r>
          </w:p>
        </w:tc>
        <w:tc>
          <w:tcPr>
            <w:tcW w:w="1958" w:type="dxa"/>
          </w:tcPr>
          <w:p w:rsidR="00557290" w:rsidRPr="00366D57" w:rsidRDefault="00557290" w:rsidP="00274E24">
            <w:pPr>
              <w:rPr>
                <w:color w:val="212121"/>
                <w:sz w:val="16"/>
                <w:szCs w:val="16"/>
                <w:vertAlign w:val="superscript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Gupta M et al (2015)</w:t>
            </w:r>
            <w:r w:rsidR="0085181E">
              <w:rPr>
                <w:color w:val="212121"/>
                <w:sz w:val="16"/>
                <w:szCs w:val="16"/>
                <w:vertAlign w:val="superscript"/>
                <w:lang w:val="en-US"/>
              </w:rPr>
              <w:t>69</w:t>
            </w:r>
          </w:p>
        </w:tc>
        <w:tc>
          <w:tcPr>
            <w:tcW w:w="992" w:type="dxa"/>
          </w:tcPr>
          <w:p w:rsidR="00557290" w:rsidRPr="00E82CC2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E82CC2">
              <w:rPr>
                <w:color w:val="212121"/>
                <w:sz w:val="16"/>
                <w:szCs w:val="16"/>
                <w:lang w:val="en-US"/>
              </w:rPr>
              <w:t>India</w:t>
            </w:r>
          </w:p>
        </w:tc>
        <w:tc>
          <w:tcPr>
            <w:tcW w:w="2268" w:type="dxa"/>
          </w:tcPr>
          <w:p w:rsidR="00557290" w:rsidRPr="008B43CD" w:rsidRDefault="00557290" w:rsidP="00274E24">
            <w:pPr>
              <w:pStyle w:val="NormalWeb"/>
              <w:spacing w:before="0" w:beforeAutospacing="0" w:after="0" w:afterAutospacing="0"/>
              <w:rPr>
                <w:color w:val="212121"/>
                <w:sz w:val="16"/>
                <w:szCs w:val="16"/>
                <w:lang w:val="en-US"/>
              </w:rPr>
            </w:pPr>
            <w:r w:rsidRPr="0084700A">
              <w:rPr>
                <w:color w:val="212121"/>
                <w:sz w:val="16"/>
                <w:szCs w:val="16"/>
                <w:lang w:val="en-US"/>
              </w:rPr>
              <w:t>Department of Dermatology, Venereology and Leprosy, Dr. Rajendra Prasad, Government Medical College, Tanda, Himachal Pradesh</w:t>
            </w:r>
          </w:p>
        </w:tc>
        <w:tc>
          <w:tcPr>
            <w:tcW w:w="709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709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P, SC</w:t>
            </w:r>
          </w:p>
        </w:tc>
        <w:tc>
          <w:tcPr>
            <w:tcW w:w="1842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>
              <w:rPr>
                <w:color w:val="212121"/>
                <w:sz w:val="16"/>
                <w:szCs w:val="16"/>
                <w:lang w:val="en-US"/>
              </w:rPr>
              <w:t>C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t>onsecutive patients suspected to have hair</w:t>
            </w:r>
          </w:p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dye allergy</w:t>
            </w:r>
          </w:p>
        </w:tc>
        <w:tc>
          <w:tcPr>
            <w:tcW w:w="709" w:type="dxa"/>
            <w:shd w:val="clear" w:color="auto" w:fill="auto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80</w:t>
            </w:r>
          </w:p>
        </w:tc>
        <w:tc>
          <w:tcPr>
            <w:tcW w:w="851" w:type="dxa"/>
            <w:shd w:val="clear" w:color="auto" w:fill="auto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1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992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1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6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</w:tr>
      <w:tr w:rsidR="00557290" w:rsidRPr="008B43CD" w:rsidTr="00274E24">
        <w:trPr>
          <w:trHeight w:val="548"/>
        </w:trPr>
        <w:tc>
          <w:tcPr>
            <w:tcW w:w="481" w:type="dxa"/>
          </w:tcPr>
          <w:p w:rsidR="00557290" w:rsidRDefault="00557290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  <w:lang w:val="en-US"/>
              </w:rPr>
              <w:t xml:space="preserve">8. </w:t>
            </w:r>
          </w:p>
        </w:tc>
        <w:tc>
          <w:tcPr>
            <w:tcW w:w="1958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proofErr w:type="gramStart"/>
            <w:r w:rsidRPr="008B43CD">
              <w:rPr>
                <w:color w:val="212121"/>
                <w:sz w:val="16"/>
                <w:szCs w:val="16"/>
                <w:lang w:val="en-US"/>
              </w:rPr>
              <w:t>Oh</w:t>
            </w:r>
            <w:proofErr w:type="gramEnd"/>
            <w:r w:rsidRPr="008B43CD">
              <w:rPr>
                <w:color w:val="212121"/>
                <w:sz w:val="16"/>
                <w:szCs w:val="16"/>
                <w:lang w:val="en-US"/>
              </w:rPr>
              <w:t xml:space="preserve"> JE et al (2016)</w:t>
            </w:r>
            <w:r w:rsidRPr="00D97EFC">
              <w:rPr>
                <w:color w:val="212121"/>
                <w:sz w:val="16"/>
                <w:szCs w:val="16"/>
                <w:vertAlign w:val="superscript"/>
                <w:lang w:val="en-US"/>
              </w:rPr>
              <w:t>7</w:t>
            </w:r>
            <w:r w:rsidR="0085181E">
              <w:rPr>
                <w:color w:val="212121"/>
                <w:sz w:val="16"/>
                <w:szCs w:val="16"/>
                <w:vertAlign w:val="superscript"/>
                <w:lang w:val="en-US"/>
              </w:rPr>
              <w:t>0</w:t>
            </w:r>
          </w:p>
        </w:tc>
        <w:tc>
          <w:tcPr>
            <w:tcW w:w="992" w:type="dxa"/>
          </w:tcPr>
          <w:p w:rsidR="00557290" w:rsidRPr="00E82CC2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E82CC2">
              <w:rPr>
                <w:color w:val="212121"/>
                <w:sz w:val="16"/>
                <w:szCs w:val="16"/>
                <w:lang w:val="en-US"/>
              </w:rPr>
              <w:t>South Korea</w:t>
            </w:r>
          </w:p>
        </w:tc>
        <w:tc>
          <w:tcPr>
            <w:tcW w:w="2268" w:type="dxa"/>
          </w:tcPr>
          <w:p w:rsidR="00557290" w:rsidRDefault="00557290" w:rsidP="00274E24">
            <w:pPr>
              <w:pStyle w:val="NormalWeb"/>
              <w:rPr>
                <w:color w:val="212121"/>
                <w:sz w:val="16"/>
                <w:szCs w:val="16"/>
                <w:lang w:val="en-US"/>
              </w:rPr>
            </w:pPr>
            <w:r w:rsidRPr="00442A20">
              <w:rPr>
                <w:color w:val="212121"/>
                <w:sz w:val="16"/>
                <w:szCs w:val="16"/>
                <w:lang w:val="en-US"/>
              </w:rPr>
              <w:t xml:space="preserve">Graduate School of Medical Science and Engineering, Korea Advanced Institute of Science and Technology, Daejeon </w:t>
            </w:r>
          </w:p>
          <w:p w:rsidR="00557290" w:rsidRPr="00442A20" w:rsidRDefault="00557290" w:rsidP="00274E24">
            <w:pPr>
              <w:pStyle w:val="NormalWeb"/>
              <w:rPr>
                <w:color w:val="212121"/>
                <w:sz w:val="16"/>
                <w:szCs w:val="16"/>
                <w:lang w:val="en-US"/>
              </w:rPr>
            </w:pPr>
            <w:r w:rsidRPr="00442A20">
              <w:rPr>
                <w:color w:val="212121"/>
                <w:sz w:val="16"/>
                <w:szCs w:val="16"/>
                <w:lang w:val="en-US"/>
              </w:rPr>
              <w:t xml:space="preserve">Department of Dermatology, </w:t>
            </w:r>
            <w:proofErr w:type="spellStart"/>
            <w:r w:rsidRPr="00442A20">
              <w:rPr>
                <w:color w:val="212121"/>
                <w:sz w:val="16"/>
                <w:szCs w:val="16"/>
                <w:lang w:val="en-US"/>
              </w:rPr>
              <w:t>Ewha</w:t>
            </w:r>
            <w:proofErr w:type="spellEnd"/>
            <w:r w:rsidRPr="00442A20">
              <w:rPr>
                <w:color w:val="21212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42A20">
              <w:rPr>
                <w:color w:val="212121"/>
                <w:sz w:val="16"/>
                <w:szCs w:val="16"/>
                <w:lang w:val="en-US"/>
              </w:rPr>
              <w:t>Womans</w:t>
            </w:r>
            <w:proofErr w:type="spellEnd"/>
            <w:r w:rsidRPr="00442A20">
              <w:rPr>
                <w:color w:val="212121"/>
                <w:sz w:val="16"/>
                <w:szCs w:val="16"/>
                <w:lang w:val="en-US"/>
              </w:rPr>
              <w:t xml:space="preserve"> University School of Medicine, Seoul</w:t>
            </w:r>
          </w:p>
        </w:tc>
        <w:tc>
          <w:tcPr>
            <w:tcW w:w="709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1998-2014</w:t>
            </w:r>
          </w:p>
        </w:tc>
        <w:tc>
          <w:tcPr>
            <w:tcW w:w="709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SC</w:t>
            </w:r>
          </w:p>
        </w:tc>
        <w:tc>
          <w:tcPr>
            <w:tcW w:w="1842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 xml:space="preserve">Patch-tested patients with </w:t>
            </w:r>
            <w:r>
              <w:rPr>
                <w:color w:val="212121"/>
                <w:sz w:val="16"/>
                <w:szCs w:val="16"/>
                <w:lang w:val="en-US"/>
              </w:rPr>
              <w:t xml:space="preserve">or without 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t>eyelid dermatitis</w:t>
            </w:r>
          </w:p>
        </w:tc>
        <w:tc>
          <w:tcPr>
            <w:tcW w:w="709" w:type="dxa"/>
            <w:shd w:val="clear" w:color="auto" w:fill="auto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983</w:t>
            </w:r>
          </w:p>
        </w:tc>
        <w:tc>
          <w:tcPr>
            <w:tcW w:w="851" w:type="dxa"/>
            <w:shd w:val="clear" w:color="auto" w:fill="auto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67</w:t>
            </w:r>
          </w:p>
        </w:tc>
        <w:tc>
          <w:tcPr>
            <w:tcW w:w="1275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>
              <w:rPr>
                <w:color w:val="212121"/>
                <w:sz w:val="16"/>
                <w:szCs w:val="16"/>
                <w:lang w:val="en-US"/>
              </w:rPr>
              <w:t>33</w:t>
            </w:r>
            <w:r w:rsidRPr="00780844">
              <w:rPr>
                <w:color w:val="212121"/>
                <w:sz w:val="16"/>
                <w:szCs w:val="16"/>
              </w:rPr>
              <w:t xml:space="preserve"> </w:t>
            </w:r>
            <w:r w:rsidRPr="003B3EC1">
              <w:rPr>
                <w:color w:val="212121"/>
                <w:sz w:val="16"/>
                <w:szCs w:val="16"/>
              </w:rPr>
              <w:t>p</w:t>
            </w:r>
            <w:proofErr w:type="spellStart"/>
            <w:r>
              <w:rPr>
                <w:color w:val="212121"/>
                <w:sz w:val="16"/>
                <w:szCs w:val="16"/>
                <w:lang w:val="en-US"/>
              </w:rPr>
              <w:t>atien</w:t>
            </w:r>
            <w:r w:rsidRPr="003B3EC1">
              <w:rPr>
                <w:color w:val="212121"/>
                <w:sz w:val="16"/>
                <w:szCs w:val="16"/>
              </w:rPr>
              <w:t>ts</w:t>
            </w:r>
            <w:proofErr w:type="spellEnd"/>
            <w:r w:rsidRPr="003B3EC1">
              <w:rPr>
                <w:color w:val="212121"/>
                <w:sz w:val="16"/>
                <w:szCs w:val="16"/>
              </w:rPr>
              <w:t xml:space="preserve"> </w:t>
            </w:r>
            <w:r>
              <w:rPr>
                <w:color w:val="212121"/>
                <w:sz w:val="16"/>
                <w:szCs w:val="16"/>
                <w:lang w:val="en-US"/>
              </w:rPr>
              <w:t xml:space="preserve">over </w:t>
            </w:r>
            <w:r w:rsidRPr="003B3EC1">
              <w:rPr>
                <w:color w:val="212121"/>
                <w:sz w:val="16"/>
                <w:szCs w:val="16"/>
              </w:rPr>
              <w:t xml:space="preserve">40 </w:t>
            </w:r>
            <w:proofErr w:type="spellStart"/>
            <w:r w:rsidRPr="003B3EC1">
              <w:rPr>
                <w:color w:val="212121"/>
                <w:sz w:val="16"/>
                <w:szCs w:val="16"/>
              </w:rPr>
              <w:t>years</w:t>
            </w:r>
            <w:proofErr w:type="spellEnd"/>
            <w:r w:rsidRPr="003B3EC1">
              <w:rPr>
                <w:color w:val="212121"/>
                <w:sz w:val="16"/>
                <w:szCs w:val="16"/>
              </w:rPr>
              <w:t xml:space="preserve"> </w:t>
            </w:r>
            <w:proofErr w:type="spellStart"/>
            <w:r w:rsidRPr="003B3EC1">
              <w:rPr>
                <w:color w:val="212121"/>
                <w:sz w:val="16"/>
                <w:szCs w:val="16"/>
              </w:rPr>
              <w:t>old</w:t>
            </w:r>
            <w:proofErr w:type="spellEnd"/>
            <w:r>
              <w:rPr>
                <w:color w:val="212121"/>
                <w:sz w:val="16"/>
                <w:szCs w:val="16"/>
                <w:lang w:val="en-US"/>
              </w:rPr>
              <w:t xml:space="preserve"> (49,2%)</w:t>
            </w:r>
          </w:p>
        </w:tc>
        <w:tc>
          <w:tcPr>
            <w:tcW w:w="851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992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11/56</w:t>
            </w:r>
          </w:p>
        </w:tc>
        <w:tc>
          <w:tcPr>
            <w:tcW w:w="851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6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</w:tr>
      <w:tr w:rsidR="00557290" w:rsidRPr="00F40A94" w:rsidTr="00274E24">
        <w:trPr>
          <w:trHeight w:val="534"/>
        </w:trPr>
        <w:tc>
          <w:tcPr>
            <w:tcW w:w="481" w:type="dxa"/>
          </w:tcPr>
          <w:p w:rsidR="00557290" w:rsidRPr="00F40A94" w:rsidRDefault="00557290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49</w:t>
            </w: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1958" w:type="dxa"/>
          </w:tcPr>
          <w:p w:rsidR="00557290" w:rsidRPr="00F40A94" w:rsidRDefault="00557290" w:rsidP="00274E24">
            <w:pPr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Bosco L et al. (2016)</w:t>
            </w:r>
            <w:r w:rsidR="0085181E">
              <w:rPr>
                <w:color w:val="000000" w:themeColor="text1"/>
                <w:sz w:val="16"/>
                <w:szCs w:val="16"/>
                <w:shd w:val="clear" w:color="auto" w:fill="FFFFFF"/>
                <w:vertAlign w:val="superscript"/>
                <w:lang w:val="en-US"/>
              </w:rPr>
              <w:t>71</w:t>
            </w:r>
          </w:p>
        </w:tc>
        <w:tc>
          <w:tcPr>
            <w:tcW w:w="992" w:type="dxa"/>
          </w:tcPr>
          <w:p w:rsidR="00557290" w:rsidRPr="00F40A94" w:rsidRDefault="00557290" w:rsidP="00274E2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Italy</w:t>
            </w:r>
          </w:p>
        </w:tc>
        <w:tc>
          <w:tcPr>
            <w:tcW w:w="2268" w:type="dxa"/>
          </w:tcPr>
          <w:p w:rsidR="00557290" w:rsidRPr="00F40A94" w:rsidRDefault="00557290" w:rsidP="00274E2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Section of Dermatology and Venereology, University of Verona</w:t>
            </w:r>
          </w:p>
        </w:tc>
        <w:tc>
          <w:tcPr>
            <w:tcW w:w="709" w:type="dxa"/>
          </w:tcPr>
          <w:p w:rsidR="00557290" w:rsidRPr="00F40A94" w:rsidRDefault="00557290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2012 – 2014</w:t>
            </w:r>
          </w:p>
        </w:tc>
        <w:tc>
          <w:tcPr>
            <w:tcW w:w="709" w:type="dxa"/>
          </w:tcPr>
          <w:p w:rsidR="00557290" w:rsidRPr="00F40A94" w:rsidRDefault="00557290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NR, CS, SC</w:t>
            </w:r>
          </w:p>
        </w:tc>
        <w:tc>
          <w:tcPr>
            <w:tcW w:w="1842" w:type="dxa"/>
          </w:tcPr>
          <w:p w:rsidR="00557290" w:rsidRPr="00F40A94" w:rsidRDefault="00557290" w:rsidP="00274E24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Suspected allergic contact dermatitis</w:t>
            </w:r>
          </w:p>
        </w:tc>
        <w:tc>
          <w:tcPr>
            <w:tcW w:w="709" w:type="dxa"/>
            <w:shd w:val="clear" w:color="auto" w:fill="auto"/>
          </w:tcPr>
          <w:p w:rsidR="00557290" w:rsidRPr="00F40A94" w:rsidRDefault="00557290" w:rsidP="00274E2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16"/>
                <w:szCs w:val="16"/>
              </w:rPr>
            </w:pPr>
            <w:r w:rsidRPr="00F40A94">
              <w:rPr>
                <w:color w:val="000000" w:themeColor="text1"/>
                <w:sz w:val="16"/>
                <w:szCs w:val="16"/>
              </w:rPr>
              <w:t>1043</w:t>
            </w:r>
          </w:p>
        </w:tc>
        <w:tc>
          <w:tcPr>
            <w:tcW w:w="851" w:type="dxa"/>
            <w:shd w:val="clear" w:color="auto" w:fill="auto"/>
          </w:tcPr>
          <w:p w:rsidR="00557290" w:rsidRPr="00F40A94" w:rsidRDefault="00557290" w:rsidP="00274E2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191 (18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3%)</w:t>
            </w:r>
          </w:p>
        </w:tc>
        <w:tc>
          <w:tcPr>
            <w:tcW w:w="1275" w:type="dxa"/>
          </w:tcPr>
          <w:p w:rsidR="00557290" w:rsidRPr="00F40A94" w:rsidRDefault="00557290" w:rsidP="00274E24">
            <w:pPr>
              <w:pStyle w:val="NormalWeb"/>
              <w:spacing w:before="0" w:beforeAutospacing="0" w:after="0" w:afterAutospacing="0"/>
              <w:rPr>
                <w:sz w:val="16"/>
                <w:szCs w:val="16"/>
                <w:vertAlign w:val="superscript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42,5</w:t>
            </w:r>
            <w:r w:rsidRPr="00F40A94">
              <w:rPr>
                <w:sz w:val="16"/>
                <w:szCs w:val="16"/>
                <w:vertAlign w:val="superscript"/>
                <w:lang w:val="en-US"/>
              </w:rPr>
              <w:sym w:font="Symbol" w:char="F0AA"/>
            </w:r>
          </w:p>
          <w:p w:rsidR="00557290" w:rsidRPr="00F40A94" w:rsidRDefault="00557290" w:rsidP="00274E2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120 (63</w:t>
            </w:r>
            <w:r w:rsidRPr="00F40A94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%) pts over 40 years</w:t>
            </w:r>
          </w:p>
        </w:tc>
        <w:tc>
          <w:tcPr>
            <w:tcW w:w="851" w:type="dxa"/>
          </w:tcPr>
          <w:p w:rsidR="00557290" w:rsidRPr="00F40A94" w:rsidRDefault="00557290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7</w:t>
            </w:r>
            <w:r w:rsidRPr="00F40A94">
              <w:rPr>
                <w:sz w:val="16"/>
                <w:szCs w:val="16"/>
                <w:vertAlign w:val="superscript"/>
                <w:lang w:val="en-US"/>
              </w:rPr>
              <w:sym w:font="Symbol" w:char="F0AA"/>
            </w:r>
          </w:p>
        </w:tc>
        <w:tc>
          <w:tcPr>
            <w:tcW w:w="992" w:type="dxa"/>
          </w:tcPr>
          <w:p w:rsidR="00557290" w:rsidRPr="00F40A94" w:rsidRDefault="00557290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44/147</w:t>
            </w:r>
          </w:p>
          <w:p w:rsidR="00557290" w:rsidRPr="00F40A94" w:rsidRDefault="00557290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(23/77)</w:t>
            </w:r>
          </w:p>
          <w:p w:rsidR="00557290" w:rsidRPr="00F40A94" w:rsidRDefault="00557290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1:3</w:t>
            </w:r>
          </w:p>
        </w:tc>
        <w:tc>
          <w:tcPr>
            <w:tcW w:w="851" w:type="dxa"/>
          </w:tcPr>
          <w:p w:rsidR="00557290" w:rsidRPr="00F40A94" w:rsidRDefault="00557290" w:rsidP="00274E2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24</w:t>
            </w:r>
          </w:p>
          <w:p w:rsidR="00557290" w:rsidRPr="00F40A94" w:rsidRDefault="00557290" w:rsidP="00274E2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(12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6%)</w:t>
            </w:r>
          </w:p>
        </w:tc>
        <w:tc>
          <w:tcPr>
            <w:tcW w:w="856" w:type="dxa"/>
          </w:tcPr>
          <w:p w:rsidR="00557290" w:rsidRPr="00F40A94" w:rsidRDefault="00557290" w:rsidP="00274E2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N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R</w:t>
            </w:r>
          </w:p>
        </w:tc>
      </w:tr>
    </w:tbl>
    <w:p w:rsidR="00557290" w:rsidRDefault="00557290" w:rsidP="00557290">
      <w:pPr>
        <w:rPr>
          <w:lang w:val="en-GB"/>
        </w:rPr>
      </w:pPr>
    </w:p>
    <w:p w:rsidR="00557290" w:rsidRDefault="00557290">
      <w:pPr>
        <w:rPr>
          <w:lang w:val="en-GB"/>
        </w:rPr>
      </w:pPr>
    </w:p>
    <w:p w:rsidR="00557290" w:rsidRDefault="00557290">
      <w:pPr>
        <w:rPr>
          <w:lang w:val="en-GB"/>
        </w:rPr>
      </w:pPr>
    </w:p>
    <w:p w:rsidR="00557290" w:rsidRDefault="00557290">
      <w:pPr>
        <w:rPr>
          <w:lang w:val="en-GB"/>
        </w:rPr>
      </w:pPr>
    </w:p>
    <w:p w:rsidR="00557290" w:rsidRPr="00F40A94" w:rsidRDefault="00557290" w:rsidP="00557290">
      <w:pPr>
        <w:spacing w:line="360" w:lineRule="auto"/>
        <w:rPr>
          <w:b/>
          <w:bCs/>
          <w:sz w:val="20"/>
          <w:szCs w:val="20"/>
          <w:lang w:val="en-US"/>
        </w:rPr>
      </w:pPr>
      <w:r w:rsidRPr="00F40A94">
        <w:rPr>
          <w:b/>
          <w:bCs/>
          <w:sz w:val="20"/>
          <w:szCs w:val="20"/>
          <w:lang w:val="en-US"/>
        </w:rPr>
        <w:lastRenderedPageBreak/>
        <w:t>Table S</w:t>
      </w:r>
      <w:r w:rsidR="009018EE">
        <w:rPr>
          <w:b/>
          <w:bCs/>
          <w:sz w:val="20"/>
          <w:szCs w:val="20"/>
          <w:lang w:val="en-US"/>
        </w:rPr>
        <w:t>2</w:t>
      </w:r>
      <w:r w:rsidRPr="00F40A94">
        <w:rPr>
          <w:b/>
          <w:bCs/>
          <w:sz w:val="20"/>
          <w:szCs w:val="20"/>
          <w:lang w:val="en-US"/>
        </w:rPr>
        <w:t>. The summary of selected studies of patients with eyelid dermatitis</w:t>
      </w:r>
      <w:r>
        <w:rPr>
          <w:b/>
          <w:bCs/>
          <w:sz w:val="20"/>
          <w:szCs w:val="20"/>
          <w:lang w:val="en-US"/>
        </w:rPr>
        <w:t xml:space="preserve"> (continued)</w:t>
      </w:r>
    </w:p>
    <w:p w:rsidR="00557290" w:rsidRPr="00557290" w:rsidRDefault="00557290">
      <w:pPr>
        <w:rPr>
          <w:lang w:val="en-US"/>
        </w:rPr>
      </w:pPr>
    </w:p>
    <w:tbl>
      <w:tblPr>
        <w:tblStyle w:val="TableGrid"/>
        <w:tblW w:w="1534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1"/>
        <w:gridCol w:w="1958"/>
        <w:gridCol w:w="992"/>
        <w:gridCol w:w="2268"/>
        <w:gridCol w:w="709"/>
        <w:gridCol w:w="709"/>
        <w:gridCol w:w="1842"/>
        <w:gridCol w:w="709"/>
        <w:gridCol w:w="851"/>
        <w:gridCol w:w="1275"/>
        <w:gridCol w:w="851"/>
        <w:gridCol w:w="992"/>
        <w:gridCol w:w="851"/>
        <w:gridCol w:w="856"/>
      </w:tblGrid>
      <w:tr w:rsidR="00557290" w:rsidRPr="00F40A94" w:rsidTr="00274E24">
        <w:trPr>
          <w:trHeight w:val="252"/>
        </w:trPr>
        <w:tc>
          <w:tcPr>
            <w:tcW w:w="481" w:type="dxa"/>
            <w:vMerge w:val="restart"/>
          </w:tcPr>
          <w:p w:rsidR="00557290" w:rsidRPr="00F40A94" w:rsidRDefault="00557290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№</w:t>
            </w:r>
          </w:p>
        </w:tc>
        <w:tc>
          <w:tcPr>
            <w:tcW w:w="1958" w:type="dxa"/>
            <w:vMerge w:val="restart"/>
          </w:tcPr>
          <w:p w:rsidR="00557290" w:rsidRPr="00F40A94" w:rsidRDefault="00557290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Author</w:t>
            </w:r>
          </w:p>
        </w:tc>
        <w:tc>
          <w:tcPr>
            <w:tcW w:w="992" w:type="dxa"/>
            <w:vMerge w:val="restart"/>
          </w:tcPr>
          <w:p w:rsidR="00557290" w:rsidRPr="00F40A94" w:rsidRDefault="00557290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2268" w:type="dxa"/>
            <w:vMerge w:val="restart"/>
          </w:tcPr>
          <w:p w:rsidR="00557290" w:rsidRPr="00F40A94" w:rsidRDefault="00557290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Clinical </w:t>
            </w:r>
            <w:r w:rsidRPr="00F40A94">
              <w:rPr>
                <w:color w:val="222222"/>
                <w:sz w:val="16"/>
                <w:szCs w:val="16"/>
                <w:lang w:val="en-US"/>
              </w:rPr>
              <w:t>setting</w:t>
            </w:r>
          </w:p>
        </w:tc>
        <w:tc>
          <w:tcPr>
            <w:tcW w:w="709" w:type="dxa"/>
            <w:vMerge w:val="restart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Study</w:t>
            </w:r>
          </w:p>
          <w:p w:rsidR="00557290" w:rsidRPr="00F40A94" w:rsidRDefault="00557290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Period</w:t>
            </w:r>
          </w:p>
        </w:tc>
        <w:tc>
          <w:tcPr>
            <w:tcW w:w="709" w:type="dxa"/>
            <w:vMerge w:val="restart"/>
          </w:tcPr>
          <w:p w:rsidR="00557290" w:rsidRPr="00F40A94" w:rsidRDefault="00557290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Design</w:t>
            </w:r>
          </w:p>
        </w:tc>
        <w:tc>
          <w:tcPr>
            <w:tcW w:w="1842" w:type="dxa"/>
            <w:vMerge w:val="restart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40A94">
              <w:rPr>
                <w:color w:val="000000"/>
                <w:sz w:val="16"/>
                <w:szCs w:val="16"/>
              </w:rPr>
              <w:t>Inclusion</w:t>
            </w:r>
            <w:proofErr w:type="spellEnd"/>
          </w:p>
          <w:p w:rsidR="00557290" w:rsidRPr="00F40A94" w:rsidRDefault="00557290" w:rsidP="00274E24">
            <w:pPr>
              <w:rPr>
                <w:sz w:val="16"/>
                <w:szCs w:val="16"/>
              </w:rPr>
            </w:pPr>
            <w:proofErr w:type="spellStart"/>
            <w:r w:rsidRPr="00F40A94">
              <w:rPr>
                <w:color w:val="000000"/>
                <w:sz w:val="16"/>
                <w:szCs w:val="16"/>
              </w:rPr>
              <w:t>Criteria</w:t>
            </w:r>
            <w:proofErr w:type="spellEnd"/>
          </w:p>
        </w:tc>
        <w:tc>
          <w:tcPr>
            <w:tcW w:w="709" w:type="dxa"/>
            <w:vMerge w:val="restart"/>
          </w:tcPr>
          <w:p w:rsidR="00557290" w:rsidRPr="00F40A94" w:rsidRDefault="00557290" w:rsidP="00274E24">
            <w:pPr>
              <w:rPr>
                <w:color w:val="222222"/>
                <w:sz w:val="16"/>
                <w:szCs w:val="16"/>
              </w:rPr>
            </w:pPr>
            <w:r w:rsidRPr="00F40A94">
              <w:rPr>
                <w:color w:val="222222"/>
                <w:sz w:val="16"/>
                <w:szCs w:val="16"/>
              </w:rPr>
              <w:t>Study</w:t>
            </w:r>
          </w:p>
          <w:p w:rsidR="00557290" w:rsidRPr="00F40A94" w:rsidRDefault="00557290" w:rsidP="00274E24">
            <w:pPr>
              <w:rPr>
                <w:color w:val="222222"/>
                <w:sz w:val="16"/>
                <w:szCs w:val="16"/>
              </w:rPr>
            </w:pPr>
            <w:proofErr w:type="spellStart"/>
            <w:r w:rsidRPr="00F40A94">
              <w:rPr>
                <w:color w:val="222222"/>
                <w:sz w:val="16"/>
                <w:szCs w:val="16"/>
              </w:rPr>
              <w:t>population</w:t>
            </w:r>
            <w:proofErr w:type="spellEnd"/>
            <w:r w:rsidRPr="00F40A94">
              <w:rPr>
                <w:color w:val="222222"/>
                <w:sz w:val="16"/>
                <w:szCs w:val="16"/>
              </w:rPr>
              <w:t xml:space="preserve"> (n)</w:t>
            </w:r>
          </w:p>
        </w:tc>
        <w:tc>
          <w:tcPr>
            <w:tcW w:w="5676" w:type="dxa"/>
            <w:gridSpan w:val="6"/>
          </w:tcPr>
          <w:p w:rsidR="00557290" w:rsidRPr="00F40A94" w:rsidRDefault="00557290" w:rsidP="00274E24">
            <w:pPr>
              <w:rPr>
                <w:color w:val="222222"/>
                <w:sz w:val="16"/>
                <w:szCs w:val="16"/>
              </w:rPr>
            </w:pPr>
            <w:proofErr w:type="spellStart"/>
            <w:r w:rsidRPr="00F40A94">
              <w:rPr>
                <w:color w:val="222222"/>
                <w:sz w:val="16"/>
                <w:szCs w:val="16"/>
              </w:rPr>
              <w:t>Eyelid</w:t>
            </w:r>
            <w:proofErr w:type="spellEnd"/>
            <w:r w:rsidRPr="00F40A94">
              <w:rPr>
                <w:color w:val="222222"/>
                <w:sz w:val="16"/>
                <w:szCs w:val="16"/>
              </w:rPr>
              <w:t xml:space="preserve"> </w:t>
            </w:r>
            <w:proofErr w:type="spellStart"/>
            <w:r w:rsidRPr="00F40A94">
              <w:rPr>
                <w:color w:val="222222"/>
                <w:sz w:val="16"/>
                <w:szCs w:val="16"/>
              </w:rPr>
              <w:t>dermatitis</w:t>
            </w:r>
            <w:proofErr w:type="spellEnd"/>
          </w:p>
        </w:tc>
      </w:tr>
      <w:tr w:rsidR="00557290" w:rsidRPr="00312E76" w:rsidTr="00274E24">
        <w:trPr>
          <w:trHeight w:val="589"/>
        </w:trPr>
        <w:tc>
          <w:tcPr>
            <w:tcW w:w="481" w:type="dxa"/>
            <w:vMerge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58" w:type="dxa"/>
            <w:vMerge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vMerge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vMerge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557290" w:rsidRPr="00F40A94" w:rsidRDefault="00557290" w:rsidP="00274E24">
            <w:pPr>
              <w:rPr>
                <w:color w:val="222222"/>
                <w:sz w:val="16"/>
                <w:szCs w:val="16"/>
              </w:rPr>
            </w:pPr>
          </w:p>
        </w:tc>
        <w:tc>
          <w:tcPr>
            <w:tcW w:w="851" w:type="dxa"/>
          </w:tcPr>
          <w:p w:rsidR="00557290" w:rsidRPr="00F40A94" w:rsidRDefault="00557290" w:rsidP="00274E24">
            <w:pPr>
              <w:rPr>
                <w:color w:val="222222"/>
                <w:sz w:val="16"/>
                <w:szCs w:val="16"/>
              </w:rPr>
            </w:pPr>
            <w:r w:rsidRPr="00F40A94">
              <w:rPr>
                <w:color w:val="222222"/>
                <w:sz w:val="16"/>
                <w:szCs w:val="16"/>
              </w:rPr>
              <w:t>(n, %)</w:t>
            </w:r>
          </w:p>
        </w:tc>
        <w:tc>
          <w:tcPr>
            <w:tcW w:w="1275" w:type="dxa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Age (years)</w:t>
            </w:r>
          </w:p>
        </w:tc>
        <w:tc>
          <w:tcPr>
            <w:tcW w:w="851" w:type="dxa"/>
          </w:tcPr>
          <w:p w:rsidR="00557290" w:rsidRPr="00F40A94" w:rsidRDefault="00557290" w:rsidP="00274E24">
            <w:pPr>
              <w:rPr>
                <w:color w:val="222222"/>
                <w:sz w:val="16"/>
                <w:szCs w:val="16"/>
                <w:lang w:val="en-US"/>
              </w:rPr>
            </w:pPr>
            <w:r w:rsidRPr="00F40A94">
              <w:rPr>
                <w:color w:val="222222"/>
                <w:sz w:val="16"/>
                <w:szCs w:val="16"/>
                <w:lang w:val="en-US"/>
              </w:rPr>
              <w:t>Disease duration (month)</w:t>
            </w:r>
          </w:p>
        </w:tc>
        <w:tc>
          <w:tcPr>
            <w:tcW w:w="992" w:type="dxa"/>
          </w:tcPr>
          <w:p w:rsidR="00557290" w:rsidRPr="00F40A94" w:rsidRDefault="00557290" w:rsidP="00274E24">
            <w:pPr>
              <w:rPr>
                <w:color w:val="222222"/>
                <w:sz w:val="16"/>
                <w:szCs w:val="16"/>
              </w:rPr>
            </w:pPr>
            <w:proofErr w:type="spellStart"/>
            <w:r w:rsidRPr="00F40A94">
              <w:rPr>
                <w:color w:val="222222"/>
                <w:sz w:val="16"/>
                <w:szCs w:val="16"/>
              </w:rPr>
              <w:t>Gender</w:t>
            </w:r>
            <w:proofErr w:type="spellEnd"/>
            <w:r w:rsidRPr="00F40A94">
              <w:rPr>
                <w:color w:val="222222"/>
                <w:sz w:val="16"/>
                <w:szCs w:val="16"/>
              </w:rPr>
              <w:t xml:space="preserve"> (M/F)</w:t>
            </w:r>
          </w:p>
        </w:tc>
        <w:tc>
          <w:tcPr>
            <w:tcW w:w="851" w:type="dxa"/>
            <w:shd w:val="clear" w:color="auto" w:fill="auto"/>
          </w:tcPr>
          <w:p w:rsidR="00557290" w:rsidRPr="00F40A94" w:rsidRDefault="00557290" w:rsidP="00274E24">
            <w:pPr>
              <w:rPr>
                <w:color w:val="222222"/>
                <w:sz w:val="16"/>
                <w:szCs w:val="16"/>
                <w:lang w:val="en-US"/>
              </w:rPr>
            </w:pPr>
            <w:r w:rsidRPr="00F40A94">
              <w:rPr>
                <w:color w:val="222222"/>
                <w:sz w:val="16"/>
                <w:szCs w:val="16"/>
                <w:lang w:val="en-US"/>
              </w:rPr>
              <w:t>Atopic Eyelid Dermatitis</w:t>
            </w:r>
            <w:r w:rsidRPr="00F40A94">
              <w:rPr>
                <w:color w:val="222222"/>
                <w:sz w:val="16"/>
                <w:szCs w:val="16"/>
              </w:rPr>
              <w:t xml:space="preserve"> (n, </w:t>
            </w:r>
            <w:proofErr w:type="gramStart"/>
            <w:r w:rsidRPr="00F40A94">
              <w:rPr>
                <w:color w:val="222222"/>
                <w:sz w:val="16"/>
                <w:szCs w:val="16"/>
              </w:rPr>
              <w:t>%)</w:t>
            </w:r>
            <w:r w:rsidRPr="00F40A94">
              <w:rPr>
                <w:color w:val="222222"/>
                <w:sz w:val="16"/>
                <w:szCs w:val="16"/>
                <w:lang w:val="en-US"/>
              </w:rPr>
              <w:t>*</w:t>
            </w:r>
            <w:proofErr w:type="gramEnd"/>
          </w:p>
        </w:tc>
        <w:tc>
          <w:tcPr>
            <w:tcW w:w="856" w:type="dxa"/>
          </w:tcPr>
          <w:p w:rsidR="00557290" w:rsidRPr="00F40A94" w:rsidRDefault="00557290" w:rsidP="00274E24">
            <w:pPr>
              <w:rPr>
                <w:color w:val="222222"/>
                <w:sz w:val="16"/>
                <w:szCs w:val="16"/>
                <w:lang w:val="en-US"/>
              </w:rPr>
            </w:pPr>
            <w:r w:rsidRPr="00F40A94">
              <w:rPr>
                <w:color w:val="222222"/>
                <w:sz w:val="16"/>
                <w:szCs w:val="16"/>
                <w:lang w:val="en-US"/>
              </w:rPr>
              <w:t xml:space="preserve">Isolated Atopic Eyelid Dermatitis (n, </w:t>
            </w:r>
            <w:proofErr w:type="gramStart"/>
            <w:r w:rsidRPr="00F40A94">
              <w:rPr>
                <w:color w:val="222222"/>
                <w:sz w:val="16"/>
                <w:szCs w:val="16"/>
                <w:lang w:val="en-US"/>
              </w:rPr>
              <w:t>%)*</w:t>
            </w:r>
            <w:proofErr w:type="gramEnd"/>
            <w:r w:rsidRPr="00F40A94">
              <w:rPr>
                <w:color w:val="222222"/>
                <w:sz w:val="16"/>
                <w:szCs w:val="16"/>
                <w:lang w:val="en-US"/>
              </w:rPr>
              <w:t>*</w:t>
            </w:r>
          </w:p>
        </w:tc>
      </w:tr>
      <w:tr w:rsidR="00557290" w:rsidRPr="008B43CD" w:rsidTr="0043707D">
        <w:trPr>
          <w:trHeight w:val="428"/>
        </w:trPr>
        <w:tc>
          <w:tcPr>
            <w:tcW w:w="481" w:type="dxa"/>
          </w:tcPr>
          <w:p w:rsidR="00557290" w:rsidRDefault="00557290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50. </w:t>
            </w:r>
          </w:p>
          <w:p w:rsidR="00557290" w:rsidRDefault="00557290" w:rsidP="00274E24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958" w:type="dxa"/>
          </w:tcPr>
          <w:p w:rsidR="00557290" w:rsidRPr="00366D57" w:rsidRDefault="00557290" w:rsidP="00274E24">
            <w:pPr>
              <w:rPr>
                <w:color w:val="212121"/>
                <w:sz w:val="16"/>
                <w:szCs w:val="16"/>
                <w:vertAlign w:val="superscript"/>
                <w:lang w:val="en-US"/>
              </w:rPr>
            </w:pPr>
            <w:proofErr w:type="spellStart"/>
            <w:r w:rsidRPr="008B43CD">
              <w:rPr>
                <w:color w:val="212121"/>
                <w:sz w:val="16"/>
                <w:szCs w:val="16"/>
                <w:lang w:val="en-US"/>
              </w:rPr>
              <w:t>Schwensen</w:t>
            </w:r>
            <w:proofErr w:type="spellEnd"/>
            <w:r w:rsidRPr="008B43CD">
              <w:rPr>
                <w:color w:val="212121"/>
                <w:sz w:val="16"/>
                <w:szCs w:val="16"/>
                <w:lang w:val="en-US"/>
              </w:rPr>
              <w:t xml:space="preserve"> JF et al (2016)</w:t>
            </w:r>
            <w:r w:rsidR="0085181E">
              <w:rPr>
                <w:color w:val="212121"/>
                <w:sz w:val="16"/>
                <w:szCs w:val="16"/>
                <w:vertAlign w:val="superscript"/>
                <w:lang w:val="en-US"/>
              </w:rPr>
              <w:t>72</w:t>
            </w:r>
          </w:p>
        </w:tc>
        <w:tc>
          <w:tcPr>
            <w:tcW w:w="992" w:type="dxa"/>
          </w:tcPr>
          <w:p w:rsidR="00557290" w:rsidRPr="00E82CC2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E82CC2">
              <w:rPr>
                <w:color w:val="212121"/>
                <w:sz w:val="16"/>
                <w:szCs w:val="16"/>
                <w:lang w:val="en-US"/>
              </w:rPr>
              <w:t>Denmark</w:t>
            </w:r>
            <w:r>
              <w:rPr>
                <w:color w:val="212121"/>
                <w:sz w:val="16"/>
                <w:szCs w:val="16"/>
                <w:lang w:val="en-US"/>
              </w:rPr>
              <w:t>, Germany, Sweden, Belgium, UK, Spain, Portugal, Italy, Finland</w:t>
            </w:r>
          </w:p>
        </w:tc>
        <w:tc>
          <w:tcPr>
            <w:tcW w:w="2268" w:type="dxa"/>
          </w:tcPr>
          <w:p w:rsidR="00557290" w:rsidRPr="0043707D" w:rsidRDefault="00557290" w:rsidP="00274E24">
            <w:pPr>
              <w:pStyle w:val="NormalWeb"/>
              <w:rPr>
                <w:color w:val="212121"/>
                <w:spacing w:val="-6"/>
                <w:sz w:val="16"/>
                <w:szCs w:val="16"/>
                <w:lang w:val="en-US"/>
              </w:rPr>
            </w:pPr>
            <w:r w:rsidRPr="0043707D">
              <w:rPr>
                <w:color w:val="212121"/>
                <w:spacing w:val="-6"/>
                <w:sz w:val="16"/>
                <w:szCs w:val="16"/>
                <w:lang w:val="en-US"/>
              </w:rPr>
              <w:t>Department of Dermato-Allergology, National Allergy Research Centre, Gentofte Hospital, University of Copenhagen; Department of Medical Informatics, Biometry and Epidemiology, University of Erlangen/</w:t>
            </w:r>
            <w:proofErr w:type="spellStart"/>
            <w:r w:rsidRPr="0043707D">
              <w:rPr>
                <w:color w:val="212121"/>
                <w:spacing w:val="-6"/>
                <w:sz w:val="16"/>
                <w:szCs w:val="16"/>
                <w:lang w:val="en-US"/>
              </w:rPr>
              <w:t>Nürnberg</w:t>
            </w:r>
            <w:proofErr w:type="spellEnd"/>
            <w:r w:rsidRPr="0043707D">
              <w:rPr>
                <w:color w:val="212121"/>
                <w:spacing w:val="-6"/>
                <w:sz w:val="16"/>
                <w:szCs w:val="16"/>
                <w:lang w:val="en-US"/>
              </w:rPr>
              <w:t xml:space="preserve">; Department of Occupational and Environmental Dermatology, Lund University, </w:t>
            </w:r>
            <w:proofErr w:type="spellStart"/>
            <w:r w:rsidRPr="0043707D">
              <w:rPr>
                <w:color w:val="212121"/>
                <w:spacing w:val="-6"/>
                <w:sz w:val="16"/>
                <w:szCs w:val="16"/>
                <w:lang w:val="en-US"/>
              </w:rPr>
              <w:t>Skåne</w:t>
            </w:r>
            <w:proofErr w:type="spellEnd"/>
            <w:r w:rsidRPr="0043707D">
              <w:rPr>
                <w:color w:val="212121"/>
                <w:spacing w:val="-6"/>
                <w:sz w:val="16"/>
                <w:szCs w:val="16"/>
                <w:lang w:val="en-US"/>
              </w:rPr>
              <w:t xml:space="preserve"> University Hospital, Malmö; Contact Allergy Unit, Department of Dermatology, University Hospital KU Leuven; Department of dermatology, Leeds Teaching Hospitals NHS Trust, Leeds; Department of Dermatology, Hospital del Mar, </w:t>
            </w:r>
            <w:proofErr w:type="spellStart"/>
            <w:r w:rsidRPr="0043707D">
              <w:rPr>
                <w:color w:val="212121"/>
                <w:spacing w:val="-6"/>
                <w:sz w:val="16"/>
                <w:szCs w:val="16"/>
                <w:lang w:val="en-US"/>
              </w:rPr>
              <w:t>Universitat</w:t>
            </w:r>
            <w:proofErr w:type="spellEnd"/>
            <w:r w:rsidRPr="0043707D">
              <w:rPr>
                <w:color w:val="212121"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3707D">
              <w:rPr>
                <w:color w:val="212121"/>
                <w:spacing w:val="-6"/>
                <w:sz w:val="16"/>
                <w:szCs w:val="16"/>
                <w:lang w:val="en-US"/>
              </w:rPr>
              <w:t>Autònoma</w:t>
            </w:r>
            <w:proofErr w:type="spellEnd"/>
            <w:r w:rsidRPr="0043707D">
              <w:rPr>
                <w:color w:val="212121"/>
                <w:spacing w:val="-6"/>
                <w:sz w:val="16"/>
                <w:szCs w:val="16"/>
                <w:lang w:val="en-US"/>
              </w:rPr>
              <w:t xml:space="preserve"> de Barcelona; Department of Dermatology, University Hospital and Faculty of Medicine, University of Coimbra; Department of Dermatology and Allergy Centre, Odense University Hospital, University of Southern Denmark; Centre for Innovative Medical Technology, Institute of Clinical Research, Odense University Hospital, University of Southern Denmark; Department of Dermatology, University of Copenhagen, </w:t>
            </w:r>
            <w:proofErr w:type="spellStart"/>
            <w:r w:rsidRPr="0043707D">
              <w:rPr>
                <w:color w:val="212121"/>
                <w:spacing w:val="-6"/>
                <w:sz w:val="16"/>
                <w:szCs w:val="16"/>
                <w:lang w:val="en-US"/>
              </w:rPr>
              <w:t>Bispebjerg</w:t>
            </w:r>
            <w:proofErr w:type="spellEnd"/>
            <w:r w:rsidRPr="0043707D">
              <w:rPr>
                <w:color w:val="212121"/>
                <w:spacing w:val="-6"/>
                <w:sz w:val="16"/>
                <w:szCs w:val="16"/>
                <w:lang w:val="en-US"/>
              </w:rPr>
              <w:t xml:space="preserve"> Hospital; Unit of Dermatology, Department of Biomedical Science and Human Oncology, University of Bari; Occupational Medicine, Finnish Institute of Occupational Health, Helsinki,; St John’s Institute of Dermatology, St Thomas’ Hospital, London </w:t>
            </w:r>
          </w:p>
        </w:tc>
        <w:tc>
          <w:tcPr>
            <w:tcW w:w="709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01.03.</w:t>
            </w:r>
          </w:p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2015-31.10.</w:t>
            </w:r>
          </w:p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2015</w:t>
            </w:r>
          </w:p>
        </w:tc>
        <w:tc>
          <w:tcPr>
            <w:tcW w:w="709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P, MC</w:t>
            </w:r>
          </w:p>
        </w:tc>
        <w:tc>
          <w:tcPr>
            <w:tcW w:w="1842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Patients who had positive patch test reactions to MI</w:t>
            </w:r>
          </w:p>
        </w:tc>
        <w:tc>
          <w:tcPr>
            <w:tcW w:w="709" w:type="dxa"/>
            <w:shd w:val="clear" w:color="auto" w:fill="auto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205</w:t>
            </w:r>
          </w:p>
        </w:tc>
        <w:tc>
          <w:tcPr>
            <w:tcW w:w="851" w:type="dxa"/>
            <w:shd w:val="clear" w:color="auto" w:fill="auto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24</w:t>
            </w:r>
          </w:p>
        </w:tc>
        <w:tc>
          <w:tcPr>
            <w:tcW w:w="1275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1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992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1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6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</w:tr>
    </w:tbl>
    <w:p w:rsidR="00557290" w:rsidRPr="00F40A94" w:rsidRDefault="00557290" w:rsidP="00557290">
      <w:pPr>
        <w:spacing w:line="360" w:lineRule="auto"/>
        <w:rPr>
          <w:b/>
          <w:bCs/>
          <w:sz w:val="20"/>
          <w:szCs w:val="20"/>
          <w:lang w:val="en-US"/>
        </w:rPr>
      </w:pPr>
      <w:r w:rsidRPr="00F40A94">
        <w:rPr>
          <w:b/>
          <w:bCs/>
          <w:sz w:val="20"/>
          <w:szCs w:val="20"/>
          <w:lang w:val="en-US"/>
        </w:rPr>
        <w:lastRenderedPageBreak/>
        <w:t>Table S</w:t>
      </w:r>
      <w:r w:rsidR="009018EE">
        <w:rPr>
          <w:b/>
          <w:bCs/>
          <w:sz w:val="20"/>
          <w:szCs w:val="20"/>
          <w:lang w:val="en-US"/>
        </w:rPr>
        <w:t>2</w:t>
      </w:r>
      <w:r w:rsidRPr="00F40A94">
        <w:rPr>
          <w:b/>
          <w:bCs/>
          <w:sz w:val="20"/>
          <w:szCs w:val="20"/>
          <w:lang w:val="en-US"/>
        </w:rPr>
        <w:t>. The summary of selected studies of patients with eyelid dermatitis</w:t>
      </w:r>
      <w:r>
        <w:rPr>
          <w:b/>
          <w:bCs/>
          <w:sz w:val="20"/>
          <w:szCs w:val="20"/>
          <w:lang w:val="en-US"/>
        </w:rPr>
        <w:t xml:space="preserve"> (continued)</w:t>
      </w:r>
    </w:p>
    <w:p w:rsidR="00557290" w:rsidRDefault="00557290" w:rsidP="00DA0DD1">
      <w:pPr>
        <w:spacing w:line="360" w:lineRule="auto"/>
        <w:rPr>
          <w:b/>
          <w:bCs/>
          <w:sz w:val="20"/>
          <w:szCs w:val="20"/>
          <w:lang w:val="en-US"/>
        </w:rPr>
      </w:pPr>
    </w:p>
    <w:tbl>
      <w:tblPr>
        <w:tblStyle w:val="TableGrid"/>
        <w:tblW w:w="1534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1"/>
        <w:gridCol w:w="1958"/>
        <w:gridCol w:w="992"/>
        <w:gridCol w:w="2268"/>
        <w:gridCol w:w="709"/>
        <w:gridCol w:w="709"/>
        <w:gridCol w:w="1842"/>
        <w:gridCol w:w="709"/>
        <w:gridCol w:w="851"/>
        <w:gridCol w:w="1275"/>
        <w:gridCol w:w="851"/>
        <w:gridCol w:w="992"/>
        <w:gridCol w:w="851"/>
        <w:gridCol w:w="856"/>
      </w:tblGrid>
      <w:tr w:rsidR="00557290" w:rsidRPr="00F40A94" w:rsidTr="00274E24">
        <w:trPr>
          <w:trHeight w:val="252"/>
        </w:trPr>
        <w:tc>
          <w:tcPr>
            <w:tcW w:w="481" w:type="dxa"/>
            <w:vMerge w:val="restart"/>
          </w:tcPr>
          <w:p w:rsidR="00557290" w:rsidRPr="00F40A94" w:rsidRDefault="00557290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№</w:t>
            </w:r>
          </w:p>
        </w:tc>
        <w:tc>
          <w:tcPr>
            <w:tcW w:w="1958" w:type="dxa"/>
            <w:vMerge w:val="restart"/>
          </w:tcPr>
          <w:p w:rsidR="00557290" w:rsidRPr="00F40A94" w:rsidRDefault="00557290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Author</w:t>
            </w:r>
          </w:p>
        </w:tc>
        <w:tc>
          <w:tcPr>
            <w:tcW w:w="992" w:type="dxa"/>
            <w:vMerge w:val="restart"/>
          </w:tcPr>
          <w:p w:rsidR="00557290" w:rsidRPr="00F40A94" w:rsidRDefault="00557290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2268" w:type="dxa"/>
            <w:vMerge w:val="restart"/>
          </w:tcPr>
          <w:p w:rsidR="00557290" w:rsidRPr="00F40A94" w:rsidRDefault="00557290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Clinical </w:t>
            </w:r>
            <w:r w:rsidRPr="00F40A94">
              <w:rPr>
                <w:color w:val="222222"/>
                <w:sz w:val="16"/>
                <w:szCs w:val="16"/>
                <w:lang w:val="en-US"/>
              </w:rPr>
              <w:t>setting</w:t>
            </w:r>
          </w:p>
        </w:tc>
        <w:tc>
          <w:tcPr>
            <w:tcW w:w="709" w:type="dxa"/>
            <w:vMerge w:val="restart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Study</w:t>
            </w:r>
          </w:p>
          <w:p w:rsidR="00557290" w:rsidRPr="00F40A94" w:rsidRDefault="00557290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Period</w:t>
            </w:r>
          </w:p>
        </w:tc>
        <w:tc>
          <w:tcPr>
            <w:tcW w:w="709" w:type="dxa"/>
            <w:vMerge w:val="restart"/>
          </w:tcPr>
          <w:p w:rsidR="00557290" w:rsidRPr="00F40A94" w:rsidRDefault="00557290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Design</w:t>
            </w:r>
          </w:p>
        </w:tc>
        <w:tc>
          <w:tcPr>
            <w:tcW w:w="1842" w:type="dxa"/>
            <w:vMerge w:val="restart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40A94">
              <w:rPr>
                <w:color w:val="000000"/>
                <w:sz w:val="16"/>
                <w:szCs w:val="16"/>
              </w:rPr>
              <w:t>Inclusion</w:t>
            </w:r>
            <w:proofErr w:type="spellEnd"/>
          </w:p>
          <w:p w:rsidR="00557290" w:rsidRPr="00F40A94" w:rsidRDefault="00557290" w:rsidP="00274E24">
            <w:pPr>
              <w:rPr>
                <w:sz w:val="16"/>
                <w:szCs w:val="16"/>
              </w:rPr>
            </w:pPr>
            <w:proofErr w:type="spellStart"/>
            <w:r w:rsidRPr="00F40A94">
              <w:rPr>
                <w:color w:val="000000"/>
                <w:sz w:val="16"/>
                <w:szCs w:val="16"/>
              </w:rPr>
              <w:t>Criteria</w:t>
            </w:r>
            <w:proofErr w:type="spellEnd"/>
          </w:p>
        </w:tc>
        <w:tc>
          <w:tcPr>
            <w:tcW w:w="709" w:type="dxa"/>
            <w:vMerge w:val="restart"/>
          </w:tcPr>
          <w:p w:rsidR="00557290" w:rsidRPr="00F40A94" w:rsidRDefault="00557290" w:rsidP="00274E24">
            <w:pPr>
              <w:rPr>
                <w:color w:val="222222"/>
                <w:sz w:val="16"/>
                <w:szCs w:val="16"/>
              </w:rPr>
            </w:pPr>
            <w:r w:rsidRPr="00F40A94">
              <w:rPr>
                <w:color w:val="222222"/>
                <w:sz w:val="16"/>
                <w:szCs w:val="16"/>
              </w:rPr>
              <w:t>Study</w:t>
            </w:r>
          </w:p>
          <w:p w:rsidR="00557290" w:rsidRPr="00F40A94" w:rsidRDefault="00557290" w:rsidP="00274E24">
            <w:pPr>
              <w:rPr>
                <w:color w:val="222222"/>
                <w:sz w:val="16"/>
                <w:szCs w:val="16"/>
              </w:rPr>
            </w:pPr>
            <w:proofErr w:type="spellStart"/>
            <w:r w:rsidRPr="00F40A94">
              <w:rPr>
                <w:color w:val="222222"/>
                <w:sz w:val="16"/>
                <w:szCs w:val="16"/>
              </w:rPr>
              <w:t>population</w:t>
            </w:r>
            <w:proofErr w:type="spellEnd"/>
            <w:r w:rsidRPr="00F40A94">
              <w:rPr>
                <w:color w:val="222222"/>
                <w:sz w:val="16"/>
                <w:szCs w:val="16"/>
              </w:rPr>
              <w:t xml:space="preserve"> (n)</w:t>
            </w:r>
          </w:p>
        </w:tc>
        <w:tc>
          <w:tcPr>
            <w:tcW w:w="5676" w:type="dxa"/>
            <w:gridSpan w:val="6"/>
          </w:tcPr>
          <w:p w:rsidR="00557290" w:rsidRPr="00F40A94" w:rsidRDefault="00557290" w:rsidP="00274E24">
            <w:pPr>
              <w:rPr>
                <w:color w:val="222222"/>
                <w:sz w:val="16"/>
                <w:szCs w:val="16"/>
              </w:rPr>
            </w:pPr>
            <w:proofErr w:type="spellStart"/>
            <w:r w:rsidRPr="00F40A94">
              <w:rPr>
                <w:color w:val="222222"/>
                <w:sz w:val="16"/>
                <w:szCs w:val="16"/>
              </w:rPr>
              <w:t>Eyelid</w:t>
            </w:r>
            <w:proofErr w:type="spellEnd"/>
            <w:r w:rsidRPr="00F40A94">
              <w:rPr>
                <w:color w:val="222222"/>
                <w:sz w:val="16"/>
                <w:szCs w:val="16"/>
              </w:rPr>
              <w:t xml:space="preserve"> </w:t>
            </w:r>
            <w:proofErr w:type="spellStart"/>
            <w:r w:rsidRPr="00F40A94">
              <w:rPr>
                <w:color w:val="222222"/>
                <w:sz w:val="16"/>
                <w:szCs w:val="16"/>
              </w:rPr>
              <w:t>dermatitis</w:t>
            </w:r>
            <w:proofErr w:type="spellEnd"/>
          </w:p>
        </w:tc>
      </w:tr>
      <w:tr w:rsidR="00557290" w:rsidRPr="00312E76" w:rsidTr="00274E24">
        <w:trPr>
          <w:trHeight w:val="589"/>
        </w:trPr>
        <w:tc>
          <w:tcPr>
            <w:tcW w:w="481" w:type="dxa"/>
            <w:vMerge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58" w:type="dxa"/>
            <w:vMerge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vMerge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vMerge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557290" w:rsidRPr="00F40A94" w:rsidRDefault="00557290" w:rsidP="00274E24">
            <w:pPr>
              <w:rPr>
                <w:color w:val="222222"/>
                <w:sz w:val="16"/>
                <w:szCs w:val="16"/>
              </w:rPr>
            </w:pPr>
          </w:p>
        </w:tc>
        <w:tc>
          <w:tcPr>
            <w:tcW w:w="851" w:type="dxa"/>
          </w:tcPr>
          <w:p w:rsidR="00557290" w:rsidRPr="00F40A94" w:rsidRDefault="00557290" w:rsidP="00274E24">
            <w:pPr>
              <w:rPr>
                <w:color w:val="222222"/>
                <w:sz w:val="16"/>
                <w:szCs w:val="16"/>
              </w:rPr>
            </w:pPr>
            <w:r w:rsidRPr="00F40A94">
              <w:rPr>
                <w:color w:val="222222"/>
                <w:sz w:val="16"/>
                <w:szCs w:val="16"/>
              </w:rPr>
              <w:t>(n, %)</w:t>
            </w:r>
          </w:p>
        </w:tc>
        <w:tc>
          <w:tcPr>
            <w:tcW w:w="1275" w:type="dxa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Age (years)</w:t>
            </w:r>
          </w:p>
        </w:tc>
        <w:tc>
          <w:tcPr>
            <w:tcW w:w="851" w:type="dxa"/>
          </w:tcPr>
          <w:p w:rsidR="00557290" w:rsidRPr="00F40A94" w:rsidRDefault="00557290" w:rsidP="00274E24">
            <w:pPr>
              <w:rPr>
                <w:color w:val="222222"/>
                <w:sz w:val="16"/>
                <w:szCs w:val="16"/>
                <w:lang w:val="en-US"/>
              </w:rPr>
            </w:pPr>
            <w:r w:rsidRPr="00F40A94">
              <w:rPr>
                <w:color w:val="222222"/>
                <w:sz w:val="16"/>
                <w:szCs w:val="16"/>
                <w:lang w:val="en-US"/>
              </w:rPr>
              <w:t>Disease duration (month)</w:t>
            </w:r>
          </w:p>
        </w:tc>
        <w:tc>
          <w:tcPr>
            <w:tcW w:w="992" w:type="dxa"/>
          </w:tcPr>
          <w:p w:rsidR="00557290" w:rsidRPr="00F40A94" w:rsidRDefault="00557290" w:rsidP="00274E24">
            <w:pPr>
              <w:rPr>
                <w:color w:val="222222"/>
                <w:sz w:val="16"/>
                <w:szCs w:val="16"/>
              </w:rPr>
            </w:pPr>
            <w:proofErr w:type="spellStart"/>
            <w:r w:rsidRPr="00F40A94">
              <w:rPr>
                <w:color w:val="222222"/>
                <w:sz w:val="16"/>
                <w:szCs w:val="16"/>
              </w:rPr>
              <w:t>Gender</w:t>
            </w:r>
            <w:proofErr w:type="spellEnd"/>
            <w:r w:rsidRPr="00F40A94">
              <w:rPr>
                <w:color w:val="222222"/>
                <w:sz w:val="16"/>
                <w:szCs w:val="16"/>
              </w:rPr>
              <w:t xml:space="preserve"> (M/F)</w:t>
            </w:r>
          </w:p>
        </w:tc>
        <w:tc>
          <w:tcPr>
            <w:tcW w:w="851" w:type="dxa"/>
            <w:shd w:val="clear" w:color="auto" w:fill="auto"/>
          </w:tcPr>
          <w:p w:rsidR="00557290" w:rsidRPr="00F40A94" w:rsidRDefault="00557290" w:rsidP="00274E24">
            <w:pPr>
              <w:rPr>
                <w:color w:val="222222"/>
                <w:sz w:val="16"/>
                <w:szCs w:val="16"/>
                <w:lang w:val="en-US"/>
              </w:rPr>
            </w:pPr>
            <w:r w:rsidRPr="00F40A94">
              <w:rPr>
                <w:color w:val="222222"/>
                <w:sz w:val="16"/>
                <w:szCs w:val="16"/>
                <w:lang w:val="en-US"/>
              </w:rPr>
              <w:t>Atopic Eyelid Dermatitis</w:t>
            </w:r>
            <w:r w:rsidRPr="00F40A94">
              <w:rPr>
                <w:color w:val="222222"/>
                <w:sz w:val="16"/>
                <w:szCs w:val="16"/>
              </w:rPr>
              <w:t xml:space="preserve"> (n, </w:t>
            </w:r>
            <w:proofErr w:type="gramStart"/>
            <w:r w:rsidRPr="00F40A94">
              <w:rPr>
                <w:color w:val="222222"/>
                <w:sz w:val="16"/>
                <w:szCs w:val="16"/>
              </w:rPr>
              <w:t>%)</w:t>
            </w:r>
            <w:r w:rsidRPr="00F40A94">
              <w:rPr>
                <w:color w:val="222222"/>
                <w:sz w:val="16"/>
                <w:szCs w:val="16"/>
                <w:lang w:val="en-US"/>
              </w:rPr>
              <w:t>*</w:t>
            </w:r>
            <w:proofErr w:type="gramEnd"/>
          </w:p>
        </w:tc>
        <w:tc>
          <w:tcPr>
            <w:tcW w:w="856" w:type="dxa"/>
          </w:tcPr>
          <w:p w:rsidR="00557290" w:rsidRPr="00F40A94" w:rsidRDefault="00557290" w:rsidP="00274E24">
            <w:pPr>
              <w:rPr>
                <w:color w:val="222222"/>
                <w:sz w:val="16"/>
                <w:szCs w:val="16"/>
                <w:lang w:val="en-US"/>
              </w:rPr>
            </w:pPr>
            <w:r w:rsidRPr="00F40A94">
              <w:rPr>
                <w:color w:val="222222"/>
                <w:sz w:val="16"/>
                <w:szCs w:val="16"/>
                <w:lang w:val="en-US"/>
              </w:rPr>
              <w:t xml:space="preserve">Isolated Atopic Eyelid Dermatitis (n, </w:t>
            </w:r>
            <w:proofErr w:type="gramStart"/>
            <w:r w:rsidRPr="00F40A94">
              <w:rPr>
                <w:color w:val="222222"/>
                <w:sz w:val="16"/>
                <w:szCs w:val="16"/>
                <w:lang w:val="en-US"/>
              </w:rPr>
              <w:t>%)*</w:t>
            </w:r>
            <w:proofErr w:type="gramEnd"/>
            <w:r w:rsidRPr="00F40A94">
              <w:rPr>
                <w:color w:val="222222"/>
                <w:sz w:val="16"/>
                <w:szCs w:val="16"/>
                <w:lang w:val="en-US"/>
              </w:rPr>
              <w:t>*</w:t>
            </w:r>
          </w:p>
        </w:tc>
      </w:tr>
      <w:tr w:rsidR="00557290" w:rsidRPr="008B43CD" w:rsidTr="00274E24">
        <w:trPr>
          <w:trHeight w:val="519"/>
        </w:trPr>
        <w:tc>
          <w:tcPr>
            <w:tcW w:w="481" w:type="dxa"/>
          </w:tcPr>
          <w:p w:rsidR="00557290" w:rsidRPr="00B90E42" w:rsidRDefault="00557290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51</w:t>
            </w:r>
            <w:r w:rsidRPr="00B90E42">
              <w:rPr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1958" w:type="dxa"/>
          </w:tcPr>
          <w:p w:rsidR="00557290" w:rsidRPr="00366D57" w:rsidRDefault="00557290" w:rsidP="00274E24">
            <w:pPr>
              <w:rPr>
                <w:color w:val="212121"/>
                <w:sz w:val="16"/>
                <w:szCs w:val="16"/>
                <w:vertAlign w:val="superscript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Chisholm SAM et al (2017)</w:t>
            </w:r>
            <w:r w:rsidR="0085181E">
              <w:rPr>
                <w:color w:val="212121"/>
                <w:sz w:val="16"/>
                <w:szCs w:val="16"/>
                <w:vertAlign w:val="superscript"/>
                <w:lang w:val="en-US"/>
              </w:rPr>
              <w:t>73</w:t>
            </w:r>
          </w:p>
        </w:tc>
        <w:tc>
          <w:tcPr>
            <w:tcW w:w="992" w:type="dxa"/>
          </w:tcPr>
          <w:p w:rsidR="00557290" w:rsidRPr="00E82CC2" w:rsidRDefault="00557290" w:rsidP="00274E24">
            <w:pPr>
              <w:pStyle w:val="NormalWeb"/>
              <w:spacing w:before="0" w:beforeAutospacing="0" w:after="0" w:afterAutospacing="0"/>
              <w:rPr>
                <w:color w:val="212121"/>
                <w:sz w:val="16"/>
                <w:szCs w:val="16"/>
                <w:lang w:val="en-US"/>
              </w:rPr>
            </w:pPr>
            <w:r w:rsidRPr="00E82CC2">
              <w:rPr>
                <w:color w:val="212121"/>
                <w:sz w:val="16"/>
                <w:szCs w:val="16"/>
                <w:lang w:val="en-US"/>
              </w:rPr>
              <w:t>USA</w:t>
            </w:r>
          </w:p>
        </w:tc>
        <w:tc>
          <w:tcPr>
            <w:tcW w:w="2268" w:type="dxa"/>
          </w:tcPr>
          <w:p w:rsidR="00557290" w:rsidRPr="00B90E42" w:rsidRDefault="00557290" w:rsidP="00274E24">
            <w:pPr>
              <w:pStyle w:val="NormalWeb"/>
              <w:spacing w:before="0" w:beforeAutospacing="0" w:after="0" w:afterAutospacing="0"/>
              <w:rPr>
                <w:color w:val="212121"/>
                <w:sz w:val="16"/>
                <w:szCs w:val="16"/>
                <w:lang w:val="en-US"/>
              </w:rPr>
            </w:pPr>
            <w:r w:rsidRPr="00B90E42">
              <w:rPr>
                <w:color w:val="212121"/>
                <w:sz w:val="16"/>
                <w:szCs w:val="16"/>
                <w:lang w:val="en-US"/>
              </w:rPr>
              <w:t>Department of Ophthalmology and Visual Sciences</w:t>
            </w:r>
            <w:r>
              <w:rPr>
                <w:color w:val="212121"/>
                <w:sz w:val="16"/>
                <w:szCs w:val="16"/>
                <w:lang w:val="en-US"/>
              </w:rPr>
              <w:t xml:space="preserve">, </w:t>
            </w:r>
            <w:r w:rsidRPr="003F34F0">
              <w:rPr>
                <w:color w:val="212121"/>
                <w:sz w:val="16"/>
                <w:szCs w:val="16"/>
                <w:lang w:val="en-US"/>
              </w:rPr>
              <w:t>Washington University in St. Louis. St. Louis, Missouri</w:t>
            </w:r>
          </w:p>
        </w:tc>
        <w:tc>
          <w:tcPr>
            <w:tcW w:w="709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2002-2014</w:t>
            </w:r>
          </w:p>
        </w:tc>
        <w:tc>
          <w:tcPr>
            <w:tcW w:w="709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R, NR, NR</w:t>
            </w:r>
          </w:p>
        </w:tc>
        <w:tc>
          <w:tcPr>
            <w:tcW w:w="1842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Patients diagnosed with allergic dermatitis</w:t>
            </w:r>
            <w:r>
              <w:rPr>
                <w:color w:val="212121"/>
                <w:sz w:val="16"/>
                <w:szCs w:val="16"/>
                <w:lang w:val="en-US"/>
              </w:rPr>
              <w:t>/</w:t>
            </w:r>
            <w:r w:rsidRPr="00CA79D3">
              <w:rPr>
                <w:lang w:val="en-US"/>
              </w:rPr>
              <w:t xml:space="preserve"> </w:t>
            </w:r>
            <w:r w:rsidRPr="00CA79D3">
              <w:rPr>
                <w:color w:val="212121"/>
                <w:sz w:val="16"/>
                <w:szCs w:val="16"/>
                <w:lang w:val="en-US"/>
              </w:rPr>
              <w:t>blepharitis</w:t>
            </w:r>
          </w:p>
        </w:tc>
        <w:tc>
          <w:tcPr>
            <w:tcW w:w="709" w:type="dxa"/>
            <w:shd w:val="clear" w:color="auto" w:fill="auto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61</w:t>
            </w:r>
          </w:p>
        </w:tc>
        <w:tc>
          <w:tcPr>
            <w:tcW w:w="851" w:type="dxa"/>
            <w:shd w:val="clear" w:color="auto" w:fill="auto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11</w:t>
            </w:r>
          </w:p>
        </w:tc>
        <w:tc>
          <w:tcPr>
            <w:tcW w:w="1275" w:type="dxa"/>
            <w:shd w:val="clear" w:color="auto" w:fill="auto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1" w:type="dxa"/>
          </w:tcPr>
          <w:p w:rsidR="00557290" w:rsidRPr="008B43CD" w:rsidRDefault="00557290" w:rsidP="00274E24">
            <w:pPr>
              <w:pStyle w:val="NormalWeb"/>
              <w:spacing w:before="0" w:beforeAutospacing="0" w:after="0" w:afterAutospacing="0"/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992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1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6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</w:tr>
      <w:tr w:rsidR="00557290" w:rsidRPr="008B43CD" w:rsidTr="00274E24">
        <w:trPr>
          <w:trHeight w:val="519"/>
        </w:trPr>
        <w:tc>
          <w:tcPr>
            <w:tcW w:w="481" w:type="dxa"/>
          </w:tcPr>
          <w:p w:rsidR="00557290" w:rsidRPr="00B90E42" w:rsidRDefault="00557290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B90E42">
              <w:rPr>
                <w:color w:val="000000" w:themeColor="text1"/>
                <w:sz w:val="16"/>
                <w:szCs w:val="16"/>
                <w:lang w:val="en-US"/>
              </w:rPr>
              <w:t>5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2</w:t>
            </w:r>
            <w:r w:rsidRPr="00B90E42">
              <w:rPr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1958" w:type="dxa"/>
          </w:tcPr>
          <w:p w:rsidR="00557290" w:rsidRPr="00366D57" w:rsidRDefault="00557290" w:rsidP="00274E24">
            <w:pPr>
              <w:rPr>
                <w:color w:val="212121"/>
                <w:sz w:val="16"/>
                <w:szCs w:val="16"/>
                <w:vertAlign w:val="superscript"/>
                <w:lang w:val="en-US"/>
              </w:rPr>
            </w:pPr>
            <w:proofErr w:type="spellStart"/>
            <w:r w:rsidRPr="008B43CD">
              <w:rPr>
                <w:color w:val="212121"/>
                <w:sz w:val="16"/>
                <w:szCs w:val="16"/>
                <w:lang w:val="en-US"/>
              </w:rPr>
              <w:t>Nečas</w:t>
            </w:r>
            <w:proofErr w:type="spellEnd"/>
            <w:r w:rsidRPr="008B43CD">
              <w:rPr>
                <w:color w:val="212121"/>
                <w:sz w:val="16"/>
                <w:szCs w:val="16"/>
                <w:lang w:val="en-US"/>
              </w:rPr>
              <w:t xml:space="preserve"> M &amp; </w:t>
            </w:r>
            <w:proofErr w:type="spellStart"/>
            <w:r w:rsidRPr="008B43CD">
              <w:rPr>
                <w:color w:val="212121"/>
                <w:sz w:val="16"/>
                <w:szCs w:val="16"/>
                <w:lang w:val="en-US"/>
              </w:rPr>
              <w:t>Dastychová</w:t>
            </w:r>
            <w:proofErr w:type="spellEnd"/>
            <w:r w:rsidRPr="008B43CD">
              <w:rPr>
                <w:color w:val="212121"/>
                <w:sz w:val="16"/>
                <w:szCs w:val="16"/>
                <w:lang w:val="en-US"/>
              </w:rPr>
              <w:t xml:space="preserve"> E (2017)</w:t>
            </w:r>
            <w:r w:rsidR="0085181E">
              <w:rPr>
                <w:color w:val="212121"/>
                <w:sz w:val="16"/>
                <w:szCs w:val="16"/>
                <w:vertAlign w:val="superscript"/>
                <w:lang w:val="en-US"/>
              </w:rPr>
              <w:t>74</w:t>
            </w:r>
          </w:p>
        </w:tc>
        <w:tc>
          <w:tcPr>
            <w:tcW w:w="992" w:type="dxa"/>
          </w:tcPr>
          <w:p w:rsidR="00557290" w:rsidRPr="00E82CC2" w:rsidRDefault="00557290" w:rsidP="00274E24">
            <w:pPr>
              <w:pStyle w:val="NormalWeb"/>
              <w:spacing w:before="0" w:beforeAutospacing="0" w:after="0" w:afterAutospacing="0"/>
              <w:rPr>
                <w:color w:val="212121"/>
                <w:sz w:val="16"/>
                <w:szCs w:val="16"/>
                <w:lang w:val="en-US"/>
              </w:rPr>
            </w:pPr>
            <w:r w:rsidRPr="00E82CC2">
              <w:rPr>
                <w:color w:val="212121"/>
                <w:sz w:val="16"/>
                <w:szCs w:val="16"/>
                <w:lang w:val="en-US"/>
              </w:rPr>
              <w:t>Czech Republic</w:t>
            </w:r>
          </w:p>
        </w:tc>
        <w:tc>
          <w:tcPr>
            <w:tcW w:w="2268" w:type="dxa"/>
          </w:tcPr>
          <w:p w:rsidR="00557290" w:rsidRPr="008B43CD" w:rsidRDefault="00557290" w:rsidP="00274E24">
            <w:pPr>
              <w:pStyle w:val="NormalWeb"/>
              <w:spacing w:before="0" w:beforeAutospacing="0" w:after="0" w:afterAutospacing="0"/>
              <w:rPr>
                <w:color w:val="212121"/>
                <w:sz w:val="16"/>
                <w:szCs w:val="16"/>
                <w:lang w:val="en-US"/>
              </w:rPr>
            </w:pPr>
            <w:r w:rsidRPr="00FF06FB">
              <w:rPr>
                <w:color w:val="212121"/>
                <w:sz w:val="16"/>
                <w:szCs w:val="16"/>
                <w:lang w:val="en-US"/>
              </w:rPr>
              <w:t xml:space="preserve">Faculty of Medicine, </w:t>
            </w:r>
            <w:proofErr w:type="spellStart"/>
            <w:r w:rsidRPr="00FF06FB">
              <w:rPr>
                <w:color w:val="212121"/>
                <w:sz w:val="16"/>
                <w:szCs w:val="16"/>
                <w:lang w:val="en-US"/>
              </w:rPr>
              <w:t>Dermatovenereological</w:t>
            </w:r>
            <w:proofErr w:type="spellEnd"/>
            <w:r w:rsidRPr="00FF06FB">
              <w:rPr>
                <w:color w:val="212121"/>
                <w:sz w:val="16"/>
                <w:szCs w:val="16"/>
                <w:lang w:val="en-US"/>
              </w:rPr>
              <w:t xml:space="preserve"> Clinic, St. Anne’s Faculty Hospital Brno, Masaryk University </w:t>
            </w:r>
            <w:proofErr w:type="spellStart"/>
            <w:r w:rsidRPr="00FF06FB">
              <w:rPr>
                <w:color w:val="212121"/>
                <w:sz w:val="16"/>
                <w:szCs w:val="16"/>
                <w:lang w:val="en-US"/>
              </w:rPr>
              <w:t>Pekařská</w:t>
            </w:r>
            <w:proofErr w:type="spellEnd"/>
          </w:p>
        </w:tc>
        <w:tc>
          <w:tcPr>
            <w:tcW w:w="709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2001-2016</w:t>
            </w:r>
          </w:p>
        </w:tc>
        <w:tc>
          <w:tcPr>
            <w:tcW w:w="709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R, NR, SC</w:t>
            </w:r>
          </w:p>
        </w:tc>
        <w:tc>
          <w:tcPr>
            <w:tcW w:w="1842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Patch-tested patients with periorbital dermatitis</w:t>
            </w:r>
          </w:p>
        </w:tc>
        <w:tc>
          <w:tcPr>
            <w:tcW w:w="709" w:type="dxa"/>
            <w:shd w:val="clear" w:color="auto" w:fill="auto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1881</w:t>
            </w:r>
          </w:p>
        </w:tc>
        <w:tc>
          <w:tcPr>
            <w:tcW w:w="851" w:type="dxa"/>
            <w:shd w:val="clear" w:color="auto" w:fill="auto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1881</w:t>
            </w:r>
          </w:p>
        </w:tc>
        <w:tc>
          <w:tcPr>
            <w:tcW w:w="1275" w:type="dxa"/>
            <w:shd w:val="clear" w:color="auto" w:fill="auto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46.5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sym w:font="Symbol" w:char="F0AB"/>
            </w:r>
          </w:p>
        </w:tc>
        <w:tc>
          <w:tcPr>
            <w:tcW w:w="851" w:type="dxa"/>
          </w:tcPr>
          <w:p w:rsidR="00557290" w:rsidRPr="008B43CD" w:rsidRDefault="00557290" w:rsidP="00274E24">
            <w:pPr>
              <w:pStyle w:val="NormalWeb"/>
              <w:spacing w:before="0" w:beforeAutospacing="0" w:after="0" w:afterAutospacing="0"/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992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357/1524</w:t>
            </w:r>
          </w:p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(19/81)</w:t>
            </w:r>
          </w:p>
        </w:tc>
        <w:tc>
          <w:tcPr>
            <w:tcW w:w="851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6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</w:tr>
      <w:tr w:rsidR="00557290" w:rsidRPr="00F40A94" w:rsidTr="00274E24">
        <w:trPr>
          <w:trHeight w:val="519"/>
        </w:trPr>
        <w:tc>
          <w:tcPr>
            <w:tcW w:w="481" w:type="dxa"/>
          </w:tcPr>
          <w:p w:rsidR="00557290" w:rsidRPr="00F40A94" w:rsidRDefault="00557290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53</w:t>
            </w: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1958" w:type="dxa"/>
          </w:tcPr>
          <w:p w:rsidR="00557290" w:rsidRPr="00F40A94" w:rsidRDefault="00557290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F40A94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Ornek</w:t>
            </w:r>
            <w:proofErr w:type="spellEnd"/>
            <w:r w:rsidRPr="00F40A94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 xml:space="preserve"> SA</w:t>
            </w: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 xml:space="preserve"> et al. (2017)</w:t>
            </w:r>
            <w:r w:rsidR="0085181E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75</w:t>
            </w:r>
          </w:p>
        </w:tc>
        <w:tc>
          <w:tcPr>
            <w:tcW w:w="992" w:type="dxa"/>
          </w:tcPr>
          <w:p w:rsidR="00557290" w:rsidRPr="00F40A94" w:rsidRDefault="00557290" w:rsidP="00274E2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40A94">
              <w:rPr>
                <w:color w:val="000000" w:themeColor="text1"/>
                <w:sz w:val="16"/>
                <w:szCs w:val="16"/>
              </w:rPr>
              <w:t>Turkey</w:t>
            </w:r>
            <w:proofErr w:type="spellEnd"/>
          </w:p>
        </w:tc>
        <w:tc>
          <w:tcPr>
            <w:tcW w:w="2268" w:type="dxa"/>
          </w:tcPr>
          <w:p w:rsidR="00557290" w:rsidRPr="00F40A94" w:rsidRDefault="00557290" w:rsidP="00274E2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Okmeydani</w:t>
            </w:r>
            <w:proofErr w:type="spellEnd"/>
            <w:r w:rsidRPr="00F40A94">
              <w:rPr>
                <w:color w:val="000000" w:themeColor="text1"/>
                <w:sz w:val="16"/>
                <w:szCs w:val="16"/>
                <w:lang w:val="en-US"/>
              </w:rPr>
              <w:t xml:space="preserve"> Training and Research Hospital</w:t>
            </w:r>
          </w:p>
        </w:tc>
        <w:tc>
          <w:tcPr>
            <w:tcW w:w="709" w:type="dxa"/>
          </w:tcPr>
          <w:p w:rsidR="00557290" w:rsidRPr="00F40A94" w:rsidRDefault="00557290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2014-2017</w:t>
            </w:r>
          </w:p>
        </w:tc>
        <w:tc>
          <w:tcPr>
            <w:tcW w:w="709" w:type="dxa"/>
          </w:tcPr>
          <w:p w:rsidR="00557290" w:rsidRPr="00F40A94" w:rsidRDefault="00557290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R, L, SC</w:t>
            </w:r>
          </w:p>
        </w:tc>
        <w:tc>
          <w:tcPr>
            <w:tcW w:w="1842" w:type="dxa"/>
          </w:tcPr>
          <w:p w:rsidR="00557290" w:rsidRPr="00F40A94" w:rsidRDefault="00557290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 xml:space="preserve">Patch-tested patients with </w:t>
            </w: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complaint of eyelid dermatitis</w:t>
            </w:r>
          </w:p>
        </w:tc>
        <w:tc>
          <w:tcPr>
            <w:tcW w:w="709" w:type="dxa"/>
            <w:shd w:val="clear" w:color="auto" w:fill="auto"/>
          </w:tcPr>
          <w:p w:rsidR="00557290" w:rsidRPr="00F40A94" w:rsidRDefault="00557290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715</w:t>
            </w:r>
          </w:p>
        </w:tc>
        <w:tc>
          <w:tcPr>
            <w:tcW w:w="851" w:type="dxa"/>
            <w:shd w:val="clear" w:color="auto" w:fill="auto"/>
          </w:tcPr>
          <w:p w:rsidR="00557290" w:rsidRPr="00F40A94" w:rsidRDefault="00557290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60 (8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4%)</w:t>
            </w:r>
          </w:p>
        </w:tc>
        <w:tc>
          <w:tcPr>
            <w:tcW w:w="1275" w:type="dxa"/>
            <w:shd w:val="clear" w:color="auto" w:fill="auto"/>
          </w:tcPr>
          <w:p w:rsidR="00557290" w:rsidRPr="00F40A94" w:rsidRDefault="00557290" w:rsidP="00274E24">
            <w:pPr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34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 xml:space="preserve">20 </w:t>
            </w:r>
            <w:r w:rsidRPr="00F40A94">
              <w:rPr>
                <w:color w:val="000000" w:themeColor="text1"/>
                <w:sz w:val="16"/>
                <w:szCs w:val="16"/>
                <w:lang w:val="en-US"/>
              </w:rPr>
              <w:sym w:font="Symbol" w:char="F0B1"/>
            </w: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12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 xml:space="preserve">74 </w:t>
            </w:r>
            <w:r w:rsidRPr="00F40A94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sym w:font="Symbol" w:char="F0A7"/>
            </w:r>
          </w:p>
          <w:p w:rsidR="00557290" w:rsidRPr="00F40A94" w:rsidRDefault="00557290" w:rsidP="00274E24">
            <w:pPr>
              <w:rPr>
                <w:color w:val="000000" w:themeColor="text1"/>
                <w:sz w:val="16"/>
                <w:szCs w:val="16"/>
              </w:rPr>
            </w:pPr>
            <w:r w:rsidRPr="00F40A94">
              <w:rPr>
                <w:color w:val="000000" w:themeColor="text1"/>
                <w:sz w:val="16"/>
                <w:szCs w:val="16"/>
              </w:rPr>
              <w:t>9-72</w:t>
            </w:r>
            <w:r w:rsidRPr="00F40A94">
              <w:rPr>
                <w:sz w:val="16"/>
                <w:szCs w:val="16"/>
                <w:vertAlign w:val="superscript"/>
                <w:lang w:val="en-US"/>
              </w:rPr>
              <w:sym w:font="Symbol" w:char="F0A8"/>
            </w:r>
          </w:p>
          <w:p w:rsidR="00557290" w:rsidRPr="00F40A94" w:rsidRDefault="00557290" w:rsidP="00274E24">
            <w:pPr>
              <w:rPr>
                <w:sz w:val="16"/>
                <w:szCs w:val="16"/>
                <w:vertAlign w:val="superscript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</w:rPr>
              <w:t xml:space="preserve">35 </w:t>
            </w:r>
            <w:r w:rsidRPr="00F40A94">
              <w:rPr>
                <w:sz w:val="16"/>
                <w:szCs w:val="16"/>
                <w:vertAlign w:val="superscript"/>
                <w:lang w:val="en-US"/>
              </w:rPr>
              <w:sym w:font="Symbol" w:char="F0AA"/>
            </w:r>
          </w:p>
          <w:p w:rsidR="00557290" w:rsidRPr="00F40A94" w:rsidRDefault="00557290" w:rsidP="00274E24">
            <w:pPr>
              <w:rPr>
                <w:color w:val="000000" w:themeColor="text1"/>
                <w:sz w:val="16"/>
                <w:szCs w:val="16"/>
              </w:rPr>
            </w:pPr>
            <w:r w:rsidRPr="00F40A94">
              <w:rPr>
                <w:sz w:val="16"/>
                <w:szCs w:val="16"/>
                <w:lang w:val="en-US"/>
              </w:rPr>
              <w:t xml:space="preserve">16 (26,7%) </w:t>
            </w:r>
            <w:r w:rsidRPr="00F40A94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pts over 40 years</w:t>
            </w:r>
          </w:p>
        </w:tc>
        <w:tc>
          <w:tcPr>
            <w:tcW w:w="851" w:type="dxa"/>
          </w:tcPr>
          <w:p w:rsidR="00557290" w:rsidRPr="00F40A94" w:rsidRDefault="00557290" w:rsidP="00274E24">
            <w:pPr>
              <w:pStyle w:val="NormalWeb"/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1-180</w:t>
            </w:r>
            <w:r w:rsidRPr="00F40A94">
              <w:rPr>
                <w:sz w:val="16"/>
                <w:szCs w:val="16"/>
                <w:vertAlign w:val="superscript"/>
                <w:lang w:val="en-US"/>
              </w:rPr>
              <w:sym w:font="Symbol" w:char="F0A8"/>
            </w:r>
          </w:p>
          <w:p w:rsidR="00557290" w:rsidRPr="00F40A94" w:rsidRDefault="00557290" w:rsidP="00274E24">
            <w:pPr>
              <w:pStyle w:val="NormalWeb"/>
              <w:spacing w:before="0" w:beforeAutospacing="0" w:after="0" w:afterAutospacing="0"/>
              <w:rPr>
                <w:sz w:val="16"/>
                <w:szCs w:val="16"/>
                <w:vertAlign w:val="superscript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12</w:t>
            </w:r>
            <w:r w:rsidRPr="00F40A94">
              <w:rPr>
                <w:sz w:val="16"/>
                <w:szCs w:val="16"/>
                <w:vertAlign w:val="superscript"/>
                <w:lang w:val="en-US"/>
              </w:rPr>
              <w:sym w:font="Symbol" w:char="F0AA"/>
            </w:r>
          </w:p>
          <w:p w:rsidR="00557290" w:rsidRPr="00F40A94" w:rsidRDefault="00557290" w:rsidP="00274E24">
            <w:pPr>
              <w:pStyle w:val="NormalWeb"/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29,50 ± 41</w:t>
            </w:r>
            <w:r>
              <w:rPr>
                <w:sz w:val="16"/>
                <w:szCs w:val="16"/>
                <w:lang w:val="en-US"/>
              </w:rPr>
              <w:t>·</w:t>
            </w:r>
            <w:r w:rsidRPr="00F40A94">
              <w:rPr>
                <w:sz w:val="16"/>
                <w:szCs w:val="16"/>
                <w:lang w:val="en-US"/>
              </w:rPr>
              <w:t xml:space="preserve">29 </w:t>
            </w:r>
            <w:r w:rsidRPr="00F40A94">
              <w:rPr>
                <w:sz w:val="16"/>
                <w:szCs w:val="16"/>
                <w:vertAlign w:val="superscript"/>
                <w:lang w:val="en-US"/>
              </w:rPr>
              <w:sym w:font="Symbol" w:char="F0A7"/>
            </w:r>
          </w:p>
        </w:tc>
        <w:tc>
          <w:tcPr>
            <w:tcW w:w="992" w:type="dxa"/>
          </w:tcPr>
          <w:p w:rsidR="00557290" w:rsidRPr="00F40A94" w:rsidRDefault="00557290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</w:rPr>
              <w:t>1</w:t>
            </w: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6</w:t>
            </w:r>
            <w:r w:rsidRPr="00F40A94">
              <w:rPr>
                <w:color w:val="000000" w:themeColor="text1"/>
                <w:sz w:val="16"/>
                <w:szCs w:val="16"/>
              </w:rPr>
              <w:t>/</w:t>
            </w: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44</w:t>
            </w:r>
          </w:p>
          <w:p w:rsidR="00557290" w:rsidRPr="00F40A94" w:rsidRDefault="00557290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(27/73)</w:t>
            </w:r>
          </w:p>
          <w:p w:rsidR="00557290" w:rsidRPr="00F40A94" w:rsidRDefault="00557290" w:rsidP="00274E2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1:3</w:t>
            </w:r>
          </w:p>
        </w:tc>
        <w:tc>
          <w:tcPr>
            <w:tcW w:w="851" w:type="dxa"/>
          </w:tcPr>
          <w:p w:rsidR="00557290" w:rsidRPr="00F40A94" w:rsidRDefault="00557290" w:rsidP="00274E24">
            <w:pPr>
              <w:rPr>
                <w:color w:val="000000" w:themeColor="text1"/>
                <w:sz w:val="16"/>
                <w:szCs w:val="16"/>
              </w:rPr>
            </w:pP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5 (</w:t>
            </w:r>
            <w:r w:rsidRPr="00F40A94">
              <w:rPr>
                <w:color w:val="000000" w:themeColor="text1"/>
                <w:sz w:val="16"/>
                <w:szCs w:val="16"/>
                <w:shd w:val="clear" w:color="auto" w:fill="FFFFFF"/>
              </w:rPr>
              <w:t>8</w:t>
            </w:r>
            <w:r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·</w:t>
            </w:r>
            <w:r w:rsidRPr="00F40A94">
              <w:rPr>
                <w:color w:val="000000" w:themeColor="text1"/>
                <w:sz w:val="16"/>
                <w:szCs w:val="16"/>
                <w:shd w:val="clear" w:color="auto" w:fill="FFFFFF"/>
              </w:rPr>
              <w:t>3%</w:t>
            </w: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856" w:type="dxa"/>
          </w:tcPr>
          <w:p w:rsidR="00557290" w:rsidRPr="00F40A94" w:rsidRDefault="00557290" w:rsidP="00274E24">
            <w:pPr>
              <w:rPr>
                <w:color w:val="000000" w:themeColor="text1"/>
                <w:sz w:val="16"/>
                <w:szCs w:val="16"/>
              </w:rPr>
            </w:pPr>
            <w:r w:rsidRPr="00F40A94">
              <w:rPr>
                <w:sz w:val="16"/>
                <w:szCs w:val="16"/>
                <w:lang w:val="en-US"/>
              </w:rPr>
              <w:t>N</w:t>
            </w:r>
            <w:r>
              <w:rPr>
                <w:sz w:val="16"/>
                <w:szCs w:val="16"/>
                <w:lang w:val="en-US"/>
              </w:rPr>
              <w:t>R</w:t>
            </w:r>
          </w:p>
        </w:tc>
      </w:tr>
      <w:tr w:rsidR="00557290" w:rsidRPr="00F40A94" w:rsidTr="00274E24">
        <w:trPr>
          <w:trHeight w:val="445"/>
        </w:trPr>
        <w:tc>
          <w:tcPr>
            <w:tcW w:w="481" w:type="dxa"/>
          </w:tcPr>
          <w:p w:rsidR="00557290" w:rsidRDefault="00557290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54</w:t>
            </w:r>
          </w:p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958" w:type="dxa"/>
          </w:tcPr>
          <w:p w:rsidR="00557290" w:rsidRPr="00F40A94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F40A94">
              <w:rPr>
                <w:color w:val="212121"/>
                <w:sz w:val="16"/>
                <w:szCs w:val="16"/>
                <w:lang w:val="en-US"/>
              </w:rPr>
              <w:t>Crouse L et al. (2018)</w:t>
            </w:r>
            <w:r w:rsidR="0085181E">
              <w:rPr>
                <w:color w:val="212121"/>
                <w:sz w:val="16"/>
                <w:szCs w:val="16"/>
                <w:vertAlign w:val="superscript"/>
                <w:lang w:val="en-US"/>
              </w:rPr>
              <w:t>76</w:t>
            </w:r>
          </w:p>
        </w:tc>
        <w:tc>
          <w:tcPr>
            <w:tcW w:w="992" w:type="dxa"/>
          </w:tcPr>
          <w:p w:rsidR="00557290" w:rsidRPr="00F40A94" w:rsidRDefault="00557290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USA</w:t>
            </w:r>
          </w:p>
        </w:tc>
        <w:tc>
          <w:tcPr>
            <w:tcW w:w="2268" w:type="dxa"/>
          </w:tcPr>
          <w:p w:rsidR="00557290" w:rsidRPr="00F40A94" w:rsidRDefault="00557290" w:rsidP="00274E24">
            <w:pPr>
              <w:rPr>
                <w:color w:val="211E1E"/>
                <w:sz w:val="16"/>
                <w:szCs w:val="16"/>
                <w:lang w:val="en-US"/>
              </w:rPr>
            </w:pPr>
            <w:r w:rsidRPr="00F40A94">
              <w:rPr>
                <w:color w:val="211E1E"/>
                <w:sz w:val="16"/>
                <w:szCs w:val="16"/>
                <w:lang w:val="en-US"/>
              </w:rPr>
              <w:t>University of North</w:t>
            </w:r>
          </w:p>
          <w:p w:rsidR="00557290" w:rsidRPr="00F40A94" w:rsidRDefault="00557290" w:rsidP="00274E24">
            <w:pPr>
              <w:rPr>
                <w:color w:val="211E1E"/>
                <w:sz w:val="16"/>
                <w:szCs w:val="16"/>
                <w:lang w:val="en-US"/>
              </w:rPr>
            </w:pPr>
            <w:r w:rsidRPr="00F40A94">
              <w:rPr>
                <w:color w:val="211E1E"/>
                <w:sz w:val="16"/>
                <w:szCs w:val="16"/>
                <w:lang w:val="en-US"/>
              </w:rPr>
              <w:t>Carolina at Chapel Hill Dermatology and Skin</w:t>
            </w:r>
          </w:p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211E1E"/>
                <w:sz w:val="16"/>
                <w:szCs w:val="16"/>
                <w:lang w:val="en-US"/>
              </w:rPr>
              <w:t>Cancer Center</w:t>
            </w:r>
          </w:p>
        </w:tc>
        <w:tc>
          <w:tcPr>
            <w:tcW w:w="709" w:type="dxa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2008-2015</w:t>
            </w:r>
          </w:p>
        </w:tc>
        <w:tc>
          <w:tcPr>
            <w:tcW w:w="709" w:type="dxa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 xml:space="preserve">R, CS, </w:t>
            </w: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SC</w:t>
            </w:r>
          </w:p>
        </w:tc>
        <w:tc>
          <w:tcPr>
            <w:tcW w:w="1842" w:type="dxa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222222"/>
                <w:sz w:val="16"/>
                <w:szCs w:val="16"/>
                <w:shd w:val="clear" w:color="auto" w:fill="FFFFFF"/>
                <w:lang w:val="en-US"/>
              </w:rPr>
              <w:t>Patch-tested patients with eyelid dermatitis</w:t>
            </w:r>
          </w:p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268</w:t>
            </w:r>
          </w:p>
        </w:tc>
        <w:tc>
          <w:tcPr>
            <w:tcW w:w="851" w:type="dxa"/>
            <w:shd w:val="clear" w:color="auto" w:fill="auto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68 (25</w:t>
            </w:r>
            <w:r>
              <w:rPr>
                <w:color w:val="000000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>4%)</w:t>
            </w:r>
          </w:p>
        </w:tc>
        <w:tc>
          <w:tcPr>
            <w:tcW w:w="1275" w:type="dxa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N</w:t>
            </w:r>
            <w:r>
              <w:rPr>
                <w:color w:val="000000"/>
                <w:sz w:val="16"/>
                <w:szCs w:val="16"/>
                <w:lang w:val="en-US"/>
              </w:rPr>
              <w:t>R</w:t>
            </w:r>
          </w:p>
        </w:tc>
        <w:tc>
          <w:tcPr>
            <w:tcW w:w="851" w:type="dxa"/>
          </w:tcPr>
          <w:p w:rsidR="00557290" w:rsidRPr="00F40A94" w:rsidRDefault="00557290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N</w:t>
            </w:r>
            <w:r>
              <w:rPr>
                <w:color w:val="000000"/>
                <w:sz w:val="16"/>
                <w:szCs w:val="16"/>
                <w:lang w:val="en-US"/>
              </w:rPr>
              <w:t>R</w:t>
            </w:r>
          </w:p>
        </w:tc>
        <w:tc>
          <w:tcPr>
            <w:tcW w:w="992" w:type="dxa"/>
          </w:tcPr>
          <w:p w:rsidR="00557290" w:rsidRPr="00D31CE8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</w:rPr>
              <w:t>N</w:t>
            </w:r>
            <w:r>
              <w:rPr>
                <w:color w:val="000000"/>
                <w:sz w:val="16"/>
                <w:szCs w:val="16"/>
                <w:lang w:val="en-US"/>
              </w:rPr>
              <w:t>R</w:t>
            </w:r>
          </w:p>
        </w:tc>
        <w:tc>
          <w:tcPr>
            <w:tcW w:w="851" w:type="dxa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18 (26</w:t>
            </w:r>
            <w:r>
              <w:rPr>
                <w:color w:val="000000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>5%)</w:t>
            </w:r>
          </w:p>
        </w:tc>
        <w:tc>
          <w:tcPr>
            <w:tcW w:w="856" w:type="dxa"/>
          </w:tcPr>
          <w:p w:rsidR="00557290" w:rsidRPr="00F40A94" w:rsidRDefault="00557290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N</w:t>
            </w:r>
            <w:r>
              <w:rPr>
                <w:sz w:val="16"/>
                <w:szCs w:val="16"/>
                <w:lang w:val="en-US"/>
              </w:rPr>
              <w:t>R</w:t>
            </w:r>
          </w:p>
        </w:tc>
      </w:tr>
      <w:tr w:rsidR="00557290" w:rsidRPr="008B43CD" w:rsidTr="00274E24">
        <w:trPr>
          <w:trHeight w:val="691"/>
        </w:trPr>
        <w:tc>
          <w:tcPr>
            <w:tcW w:w="481" w:type="dxa"/>
          </w:tcPr>
          <w:p w:rsidR="00557290" w:rsidRPr="00B90E42" w:rsidRDefault="00557290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  <w:lang w:val="en-US"/>
              </w:rPr>
              <w:t>5</w:t>
            </w:r>
            <w:r w:rsidRPr="00B90E42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958" w:type="dxa"/>
          </w:tcPr>
          <w:p w:rsidR="00557290" w:rsidRPr="00366D57" w:rsidRDefault="00557290" w:rsidP="00274E24">
            <w:pPr>
              <w:rPr>
                <w:color w:val="212121"/>
                <w:sz w:val="16"/>
                <w:szCs w:val="16"/>
                <w:vertAlign w:val="superscript"/>
                <w:lang w:val="en-US"/>
              </w:rPr>
            </w:pPr>
            <w:proofErr w:type="spellStart"/>
            <w:r w:rsidRPr="008B43CD">
              <w:rPr>
                <w:color w:val="212121"/>
                <w:sz w:val="16"/>
                <w:szCs w:val="16"/>
                <w:lang w:val="en-US"/>
              </w:rPr>
              <w:t>Gilissen</w:t>
            </w:r>
            <w:proofErr w:type="spellEnd"/>
            <w:r w:rsidRPr="008B43CD">
              <w:rPr>
                <w:color w:val="212121"/>
                <w:sz w:val="16"/>
                <w:szCs w:val="16"/>
                <w:lang w:val="en-US"/>
              </w:rPr>
              <w:t xml:space="preserve"> L et al (2018)</w:t>
            </w:r>
            <w:r w:rsidR="0085181E">
              <w:rPr>
                <w:color w:val="212121"/>
                <w:sz w:val="16"/>
                <w:szCs w:val="16"/>
                <w:vertAlign w:val="superscript"/>
                <w:lang w:val="en-US"/>
              </w:rPr>
              <w:t>77</w:t>
            </w:r>
          </w:p>
        </w:tc>
        <w:tc>
          <w:tcPr>
            <w:tcW w:w="992" w:type="dxa"/>
          </w:tcPr>
          <w:p w:rsidR="00557290" w:rsidRPr="00E82CC2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E82CC2">
              <w:rPr>
                <w:color w:val="212121"/>
                <w:sz w:val="16"/>
                <w:szCs w:val="16"/>
                <w:lang w:val="en-US"/>
              </w:rPr>
              <w:t>Belgium</w:t>
            </w:r>
          </w:p>
        </w:tc>
        <w:tc>
          <w:tcPr>
            <w:tcW w:w="2268" w:type="dxa"/>
          </w:tcPr>
          <w:p w:rsidR="00557290" w:rsidRPr="00D81003" w:rsidRDefault="00557290" w:rsidP="00274E24">
            <w:pPr>
              <w:pStyle w:val="NormalWeb"/>
              <w:rPr>
                <w:color w:val="212121"/>
                <w:sz w:val="16"/>
                <w:szCs w:val="16"/>
                <w:lang w:val="en-US"/>
              </w:rPr>
            </w:pPr>
            <w:r w:rsidRPr="00D81003">
              <w:rPr>
                <w:color w:val="212121"/>
                <w:sz w:val="16"/>
                <w:szCs w:val="16"/>
                <w:lang w:val="en-US"/>
              </w:rPr>
              <w:t xml:space="preserve">Department of Microbiology and Immunology, Laboratory of Dermato-Immunology, KU Leuven, Leuven </w:t>
            </w:r>
          </w:p>
          <w:p w:rsidR="00557290" w:rsidRPr="00D81003" w:rsidRDefault="00557290" w:rsidP="00274E24">
            <w:pPr>
              <w:pStyle w:val="NormalWeb"/>
              <w:rPr>
                <w:color w:val="212121"/>
                <w:sz w:val="16"/>
                <w:szCs w:val="16"/>
                <w:lang w:val="en-US"/>
              </w:rPr>
            </w:pPr>
            <w:r w:rsidRPr="00D81003">
              <w:rPr>
                <w:color w:val="212121"/>
                <w:sz w:val="16"/>
                <w:szCs w:val="16"/>
                <w:lang w:val="en-US"/>
              </w:rPr>
              <w:t xml:space="preserve">Contact Allergy Unit, Department of Dermatology, University Hospitals Leuven, Leuven </w:t>
            </w:r>
          </w:p>
          <w:p w:rsidR="00557290" w:rsidRPr="00D81003" w:rsidRDefault="00557290" w:rsidP="00274E24">
            <w:pPr>
              <w:pStyle w:val="NormalWeb"/>
              <w:rPr>
                <w:lang w:val="en-US"/>
              </w:rPr>
            </w:pPr>
            <w:r w:rsidRPr="00D81003">
              <w:rPr>
                <w:color w:val="212121"/>
                <w:sz w:val="16"/>
                <w:szCs w:val="16"/>
                <w:lang w:val="en-US"/>
              </w:rPr>
              <w:t>Faculty of Pharmaceutical</w:t>
            </w:r>
            <w:r w:rsidRPr="00D81003">
              <w:rPr>
                <w:rFonts w:ascii="AdvTTa9c1b374" w:hAnsi="AdvTTa9c1b374"/>
                <w:sz w:val="14"/>
                <w:szCs w:val="14"/>
                <w:lang w:val="en-US"/>
              </w:rPr>
              <w:t xml:space="preserve"> </w:t>
            </w:r>
            <w:r w:rsidRPr="00D81003">
              <w:rPr>
                <w:color w:val="212121"/>
                <w:sz w:val="16"/>
                <w:szCs w:val="16"/>
                <w:lang w:val="en-US"/>
              </w:rPr>
              <w:t>Sciences, KU Leuven, Leuven</w:t>
            </w:r>
            <w:r w:rsidRPr="00D81003">
              <w:rPr>
                <w:rFonts w:ascii="AdvTTa9c1b374" w:hAnsi="AdvTTa9c1b374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1990-2016</w:t>
            </w:r>
          </w:p>
        </w:tc>
        <w:tc>
          <w:tcPr>
            <w:tcW w:w="709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NR, NR, SC</w:t>
            </w:r>
          </w:p>
        </w:tc>
        <w:tc>
          <w:tcPr>
            <w:tcW w:w="1842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Patch-tested patients with ACD to topical ophthalmic medications</w:t>
            </w:r>
          </w:p>
        </w:tc>
        <w:tc>
          <w:tcPr>
            <w:tcW w:w="709" w:type="dxa"/>
            <w:shd w:val="clear" w:color="auto" w:fill="auto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118</w:t>
            </w:r>
          </w:p>
        </w:tc>
        <w:tc>
          <w:tcPr>
            <w:tcW w:w="851" w:type="dxa"/>
            <w:shd w:val="clear" w:color="auto" w:fill="auto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80</w:t>
            </w:r>
          </w:p>
        </w:tc>
        <w:tc>
          <w:tcPr>
            <w:tcW w:w="1275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1" w:type="dxa"/>
          </w:tcPr>
          <w:p w:rsidR="00557290" w:rsidRPr="008B43CD" w:rsidRDefault="00557290" w:rsidP="00274E24">
            <w:pPr>
              <w:pStyle w:val="NormalWeb"/>
              <w:spacing w:before="0" w:beforeAutospacing="0" w:after="0" w:afterAutospacing="0"/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992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1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6" w:type="dxa"/>
          </w:tcPr>
          <w:p w:rsidR="00557290" w:rsidRPr="008B43CD" w:rsidRDefault="00557290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</w:tr>
    </w:tbl>
    <w:p w:rsidR="00557290" w:rsidRDefault="00557290" w:rsidP="00DA0DD1">
      <w:pPr>
        <w:spacing w:line="360" w:lineRule="auto"/>
        <w:rPr>
          <w:b/>
          <w:bCs/>
          <w:sz w:val="20"/>
          <w:szCs w:val="20"/>
          <w:lang w:val="en-US"/>
        </w:rPr>
      </w:pPr>
    </w:p>
    <w:p w:rsidR="0043707D" w:rsidRDefault="0043707D" w:rsidP="00DA0DD1">
      <w:pPr>
        <w:spacing w:line="360" w:lineRule="auto"/>
        <w:rPr>
          <w:b/>
          <w:bCs/>
          <w:sz w:val="20"/>
          <w:szCs w:val="20"/>
          <w:lang w:val="en-US"/>
        </w:rPr>
      </w:pPr>
    </w:p>
    <w:p w:rsidR="0043707D" w:rsidRDefault="0043707D" w:rsidP="00DA0DD1">
      <w:pPr>
        <w:spacing w:line="360" w:lineRule="auto"/>
        <w:rPr>
          <w:b/>
          <w:bCs/>
          <w:sz w:val="20"/>
          <w:szCs w:val="20"/>
          <w:lang w:val="en-US"/>
        </w:rPr>
      </w:pPr>
    </w:p>
    <w:p w:rsidR="0043707D" w:rsidRDefault="0043707D" w:rsidP="00DA0DD1">
      <w:pPr>
        <w:spacing w:line="360" w:lineRule="auto"/>
        <w:rPr>
          <w:b/>
          <w:bCs/>
          <w:sz w:val="20"/>
          <w:szCs w:val="20"/>
          <w:lang w:val="en-US"/>
        </w:rPr>
      </w:pPr>
    </w:p>
    <w:p w:rsidR="0043707D" w:rsidRDefault="0043707D" w:rsidP="00DA0DD1">
      <w:pPr>
        <w:spacing w:line="360" w:lineRule="auto"/>
        <w:rPr>
          <w:b/>
          <w:bCs/>
          <w:sz w:val="20"/>
          <w:szCs w:val="20"/>
          <w:lang w:val="en-US"/>
        </w:rPr>
      </w:pPr>
    </w:p>
    <w:p w:rsidR="0043707D" w:rsidRPr="00F40A94" w:rsidRDefault="0043707D" w:rsidP="0043707D">
      <w:pPr>
        <w:spacing w:line="360" w:lineRule="auto"/>
        <w:rPr>
          <w:b/>
          <w:bCs/>
          <w:sz w:val="20"/>
          <w:szCs w:val="20"/>
          <w:lang w:val="en-US"/>
        </w:rPr>
      </w:pPr>
      <w:r w:rsidRPr="00F40A94">
        <w:rPr>
          <w:b/>
          <w:bCs/>
          <w:sz w:val="20"/>
          <w:szCs w:val="20"/>
          <w:lang w:val="en-US"/>
        </w:rPr>
        <w:lastRenderedPageBreak/>
        <w:t>Table S</w:t>
      </w:r>
      <w:r w:rsidR="009018EE">
        <w:rPr>
          <w:b/>
          <w:bCs/>
          <w:sz w:val="20"/>
          <w:szCs w:val="20"/>
          <w:lang w:val="en-US"/>
        </w:rPr>
        <w:t>2</w:t>
      </w:r>
      <w:r w:rsidRPr="00F40A94">
        <w:rPr>
          <w:b/>
          <w:bCs/>
          <w:sz w:val="20"/>
          <w:szCs w:val="20"/>
          <w:lang w:val="en-US"/>
        </w:rPr>
        <w:t>. The summary of selected studies of patients with eyelid dermatitis</w:t>
      </w:r>
      <w:r>
        <w:rPr>
          <w:b/>
          <w:bCs/>
          <w:sz w:val="20"/>
          <w:szCs w:val="20"/>
          <w:lang w:val="en-US"/>
        </w:rPr>
        <w:t xml:space="preserve"> (continued)</w:t>
      </w:r>
    </w:p>
    <w:tbl>
      <w:tblPr>
        <w:tblStyle w:val="TableGrid"/>
        <w:tblW w:w="1534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1"/>
        <w:gridCol w:w="1958"/>
        <w:gridCol w:w="992"/>
        <w:gridCol w:w="2268"/>
        <w:gridCol w:w="709"/>
        <w:gridCol w:w="709"/>
        <w:gridCol w:w="1842"/>
        <w:gridCol w:w="709"/>
        <w:gridCol w:w="851"/>
        <w:gridCol w:w="1275"/>
        <w:gridCol w:w="851"/>
        <w:gridCol w:w="992"/>
        <w:gridCol w:w="851"/>
        <w:gridCol w:w="856"/>
      </w:tblGrid>
      <w:tr w:rsidR="0043707D" w:rsidRPr="00F40A94" w:rsidTr="00274E24">
        <w:trPr>
          <w:trHeight w:val="252"/>
        </w:trPr>
        <w:tc>
          <w:tcPr>
            <w:tcW w:w="481" w:type="dxa"/>
            <w:vMerge w:val="restart"/>
          </w:tcPr>
          <w:p w:rsidR="0043707D" w:rsidRPr="00F40A94" w:rsidRDefault="0043707D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№</w:t>
            </w:r>
          </w:p>
        </w:tc>
        <w:tc>
          <w:tcPr>
            <w:tcW w:w="1958" w:type="dxa"/>
            <w:vMerge w:val="restart"/>
          </w:tcPr>
          <w:p w:rsidR="0043707D" w:rsidRPr="00F40A94" w:rsidRDefault="0043707D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Author</w:t>
            </w:r>
          </w:p>
        </w:tc>
        <w:tc>
          <w:tcPr>
            <w:tcW w:w="992" w:type="dxa"/>
            <w:vMerge w:val="restart"/>
          </w:tcPr>
          <w:p w:rsidR="0043707D" w:rsidRPr="00F40A94" w:rsidRDefault="0043707D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2268" w:type="dxa"/>
            <w:vMerge w:val="restart"/>
          </w:tcPr>
          <w:p w:rsidR="0043707D" w:rsidRPr="00F40A94" w:rsidRDefault="0043707D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Clinical </w:t>
            </w:r>
            <w:r w:rsidRPr="00F40A94">
              <w:rPr>
                <w:color w:val="222222"/>
                <w:sz w:val="16"/>
                <w:szCs w:val="16"/>
                <w:lang w:val="en-US"/>
              </w:rPr>
              <w:t>setting</w:t>
            </w:r>
          </w:p>
        </w:tc>
        <w:tc>
          <w:tcPr>
            <w:tcW w:w="709" w:type="dxa"/>
            <w:vMerge w:val="restart"/>
          </w:tcPr>
          <w:p w:rsidR="0043707D" w:rsidRPr="00F40A94" w:rsidRDefault="0043707D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Study</w:t>
            </w:r>
          </w:p>
          <w:p w:rsidR="0043707D" w:rsidRPr="00F40A94" w:rsidRDefault="0043707D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Period</w:t>
            </w:r>
          </w:p>
        </w:tc>
        <w:tc>
          <w:tcPr>
            <w:tcW w:w="709" w:type="dxa"/>
            <w:vMerge w:val="restart"/>
          </w:tcPr>
          <w:p w:rsidR="0043707D" w:rsidRPr="00F40A94" w:rsidRDefault="0043707D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Design</w:t>
            </w:r>
          </w:p>
        </w:tc>
        <w:tc>
          <w:tcPr>
            <w:tcW w:w="1842" w:type="dxa"/>
            <w:vMerge w:val="restart"/>
          </w:tcPr>
          <w:p w:rsidR="0043707D" w:rsidRPr="00F40A94" w:rsidRDefault="0043707D" w:rsidP="00274E2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40A94">
              <w:rPr>
                <w:color w:val="000000"/>
                <w:sz w:val="16"/>
                <w:szCs w:val="16"/>
              </w:rPr>
              <w:t>Inclusion</w:t>
            </w:r>
            <w:proofErr w:type="spellEnd"/>
          </w:p>
          <w:p w:rsidR="0043707D" w:rsidRPr="00F40A94" w:rsidRDefault="0043707D" w:rsidP="00274E24">
            <w:pPr>
              <w:rPr>
                <w:sz w:val="16"/>
                <w:szCs w:val="16"/>
              </w:rPr>
            </w:pPr>
            <w:proofErr w:type="spellStart"/>
            <w:r w:rsidRPr="00F40A94">
              <w:rPr>
                <w:color w:val="000000"/>
                <w:sz w:val="16"/>
                <w:szCs w:val="16"/>
              </w:rPr>
              <w:t>Criteria</w:t>
            </w:r>
            <w:proofErr w:type="spellEnd"/>
          </w:p>
        </w:tc>
        <w:tc>
          <w:tcPr>
            <w:tcW w:w="709" w:type="dxa"/>
            <w:vMerge w:val="restart"/>
          </w:tcPr>
          <w:p w:rsidR="0043707D" w:rsidRPr="00F40A94" w:rsidRDefault="0043707D" w:rsidP="00274E24">
            <w:pPr>
              <w:rPr>
                <w:color w:val="222222"/>
                <w:sz w:val="16"/>
                <w:szCs w:val="16"/>
              </w:rPr>
            </w:pPr>
            <w:r w:rsidRPr="00F40A94">
              <w:rPr>
                <w:color w:val="222222"/>
                <w:sz w:val="16"/>
                <w:szCs w:val="16"/>
              </w:rPr>
              <w:t>Study</w:t>
            </w:r>
          </w:p>
          <w:p w:rsidR="0043707D" w:rsidRPr="00F40A94" w:rsidRDefault="0043707D" w:rsidP="00274E24">
            <w:pPr>
              <w:rPr>
                <w:color w:val="222222"/>
                <w:sz w:val="16"/>
                <w:szCs w:val="16"/>
              </w:rPr>
            </w:pPr>
            <w:proofErr w:type="spellStart"/>
            <w:r w:rsidRPr="00F40A94">
              <w:rPr>
                <w:color w:val="222222"/>
                <w:sz w:val="16"/>
                <w:szCs w:val="16"/>
              </w:rPr>
              <w:t>population</w:t>
            </w:r>
            <w:proofErr w:type="spellEnd"/>
            <w:r w:rsidRPr="00F40A94">
              <w:rPr>
                <w:color w:val="222222"/>
                <w:sz w:val="16"/>
                <w:szCs w:val="16"/>
              </w:rPr>
              <w:t xml:space="preserve"> (n)</w:t>
            </w:r>
          </w:p>
        </w:tc>
        <w:tc>
          <w:tcPr>
            <w:tcW w:w="5676" w:type="dxa"/>
            <w:gridSpan w:val="6"/>
          </w:tcPr>
          <w:p w:rsidR="0043707D" w:rsidRPr="00F40A94" w:rsidRDefault="0043707D" w:rsidP="00274E24">
            <w:pPr>
              <w:rPr>
                <w:color w:val="222222"/>
                <w:sz w:val="16"/>
                <w:szCs w:val="16"/>
              </w:rPr>
            </w:pPr>
            <w:proofErr w:type="spellStart"/>
            <w:r w:rsidRPr="00F40A94">
              <w:rPr>
                <w:color w:val="222222"/>
                <w:sz w:val="16"/>
                <w:szCs w:val="16"/>
              </w:rPr>
              <w:t>Eyelid</w:t>
            </w:r>
            <w:proofErr w:type="spellEnd"/>
            <w:r w:rsidRPr="00F40A94">
              <w:rPr>
                <w:color w:val="222222"/>
                <w:sz w:val="16"/>
                <w:szCs w:val="16"/>
              </w:rPr>
              <w:t xml:space="preserve"> </w:t>
            </w:r>
            <w:proofErr w:type="spellStart"/>
            <w:r w:rsidRPr="00F40A94">
              <w:rPr>
                <w:color w:val="222222"/>
                <w:sz w:val="16"/>
                <w:szCs w:val="16"/>
              </w:rPr>
              <w:t>dermatitis</w:t>
            </w:r>
            <w:proofErr w:type="spellEnd"/>
          </w:p>
        </w:tc>
      </w:tr>
      <w:tr w:rsidR="0043707D" w:rsidRPr="00312E76" w:rsidTr="00274E24">
        <w:trPr>
          <w:trHeight w:val="589"/>
        </w:trPr>
        <w:tc>
          <w:tcPr>
            <w:tcW w:w="481" w:type="dxa"/>
            <w:vMerge/>
          </w:tcPr>
          <w:p w:rsidR="0043707D" w:rsidRPr="00F40A94" w:rsidRDefault="0043707D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58" w:type="dxa"/>
            <w:vMerge/>
          </w:tcPr>
          <w:p w:rsidR="0043707D" w:rsidRPr="00F40A94" w:rsidRDefault="0043707D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</w:tcPr>
          <w:p w:rsidR="0043707D" w:rsidRPr="00F40A94" w:rsidRDefault="0043707D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vMerge/>
          </w:tcPr>
          <w:p w:rsidR="0043707D" w:rsidRPr="00F40A94" w:rsidRDefault="0043707D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:rsidR="0043707D" w:rsidRPr="00F40A94" w:rsidRDefault="0043707D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:rsidR="0043707D" w:rsidRPr="00F40A94" w:rsidRDefault="0043707D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vMerge/>
          </w:tcPr>
          <w:p w:rsidR="0043707D" w:rsidRPr="00F40A94" w:rsidRDefault="0043707D" w:rsidP="00274E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43707D" w:rsidRPr="00F40A94" w:rsidRDefault="0043707D" w:rsidP="00274E24">
            <w:pPr>
              <w:rPr>
                <w:color w:val="222222"/>
                <w:sz w:val="16"/>
                <w:szCs w:val="16"/>
              </w:rPr>
            </w:pPr>
          </w:p>
        </w:tc>
        <w:tc>
          <w:tcPr>
            <w:tcW w:w="851" w:type="dxa"/>
          </w:tcPr>
          <w:p w:rsidR="0043707D" w:rsidRPr="00F40A94" w:rsidRDefault="0043707D" w:rsidP="00274E24">
            <w:pPr>
              <w:rPr>
                <w:color w:val="222222"/>
                <w:sz w:val="16"/>
                <w:szCs w:val="16"/>
              </w:rPr>
            </w:pPr>
            <w:r w:rsidRPr="00F40A94">
              <w:rPr>
                <w:color w:val="222222"/>
                <w:sz w:val="16"/>
                <w:szCs w:val="16"/>
              </w:rPr>
              <w:t>(n, %)</w:t>
            </w:r>
          </w:p>
        </w:tc>
        <w:tc>
          <w:tcPr>
            <w:tcW w:w="1275" w:type="dxa"/>
          </w:tcPr>
          <w:p w:rsidR="0043707D" w:rsidRPr="00F40A94" w:rsidRDefault="0043707D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Age (years)</w:t>
            </w:r>
          </w:p>
        </w:tc>
        <w:tc>
          <w:tcPr>
            <w:tcW w:w="851" w:type="dxa"/>
          </w:tcPr>
          <w:p w:rsidR="0043707D" w:rsidRPr="00F40A94" w:rsidRDefault="0043707D" w:rsidP="00274E24">
            <w:pPr>
              <w:rPr>
                <w:color w:val="222222"/>
                <w:sz w:val="16"/>
                <w:szCs w:val="16"/>
                <w:lang w:val="en-US"/>
              </w:rPr>
            </w:pPr>
            <w:r w:rsidRPr="00F40A94">
              <w:rPr>
                <w:color w:val="222222"/>
                <w:sz w:val="16"/>
                <w:szCs w:val="16"/>
                <w:lang w:val="en-US"/>
              </w:rPr>
              <w:t>Disease duration (month)</w:t>
            </w:r>
          </w:p>
        </w:tc>
        <w:tc>
          <w:tcPr>
            <w:tcW w:w="992" w:type="dxa"/>
          </w:tcPr>
          <w:p w:rsidR="0043707D" w:rsidRPr="00F40A94" w:rsidRDefault="0043707D" w:rsidP="00274E24">
            <w:pPr>
              <w:rPr>
                <w:color w:val="222222"/>
                <w:sz w:val="16"/>
                <w:szCs w:val="16"/>
              </w:rPr>
            </w:pPr>
            <w:proofErr w:type="spellStart"/>
            <w:r w:rsidRPr="00F40A94">
              <w:rPr>
                <w:color w:val="222222"/>
                <w:sz w:val="16"/>
                <w:szCs w:val="16"/>
              </w:rPr>
              <w:t>Gender</w:t>
            </w:r>
            <w:proofErr w:type="spellEnd"/>
            <w:r w:rsidRPr="00F40A94">
              <w:rPr>
                <w:color w:val="222222"/>
                <w:sz w:val="16"/>
                <w:szCs w:val="16"/>
              </w:rPr>
              <w:t xml:space="preserve"> (M/F)</w:t>
            </w:r>
          </w:p>
        </w:tc>
        <w:tc>
          <w:tcPr>
            <w:tcW w:w="851" w:type="dxa"/>
            <w:shd w:val="clear" w:color="auto" w:fill="auto"/>
          </w:tcPr>
          <w:p w:rsidR="0043707D" w:rsidRPr="00F40A94" w:rsidRDefault="0043707D" w:rsidP="00274E24">
            <w:pPr>
              <w:rPr>
                <w:color w:val="222222"/>
                <w:sz w:val="16"/>
                <w:szCs w:val="16"/>
                <w:lang w:val="en-US"/>
              </w:rPr>
            </w:pPr>
            <w:r w:rsidRPr="00F40A94">
              <w:rPr>
                <w:color w:val="222222"/>
                <w:sz w:val="16"/>
                <w:szCs w:val="16"/>
                <w:lang w:val="en-US"/>
              </w:rPr>
              <w:t>Atopic Eyelid Dermatitis</w:t>
            </w:r>
            <w:r w:rsidRPr="00F40A94">
              <w:rPr>
                <w:color w:val="222222"/>
                <w:sz w:val="16"/>
                <w:szCs w:val="16"/>
              </w:rPr>
              <w:t xml:space="preserve"> (n, </w:t>
            </w:r>
            <w:proofErr w:type="gramStart"/>
            <w:r w:rsidRPr="00F40A94">
              <w:rPr>
                <w:color w:val="222222"/>
                <w:sz w:val="16"/>
                <w:szCs w:val="16"/>
              </w:rPr>
              <w:t>%)</w:t>
            </w:r>
            <w:r w:rsidRPr="00F40A94">
              <w:rPr>
                <w:color w:val="222222"/>
                <w:sz w:val="16"/>
                <w:szCs w:val="16"/>
                <w:lang w:val="en-US"/>
              </w:rPr>
              <w:t>*</w:t>
            </w:r>
            <w:proofErr w:type="gramEnd"/>
          </w:p>
        </w:tc>
        <w:tc>
          <w:tcPr>
            <w:tcW w:w="856" w:type="dxa"/>
          </w:tcPr>
          <w:p w:rsidR="0043707D" w:rsidRPr="00F40A94" w:rsidRDefault="0043707D" w:rsidP="00274E24">
            <w:pPr>
              <w:rPr>
                <w:color w:val="222222"/>
                <w:sz w:val="16"/>
                <w:szCs w:val="16"/>
                <w:lang w:val="en-US"/>
              </w:rPr>
            </w:pPr>
            <w:r w:rsidRPr="00F40A94">
              <w:rPr>
                <w:color w:val="222222"/>
                <w:sz w:val="16"/>
                <w:szCs w:val="16"/>
                <w:lang w:val="en-US"/>
              </w:rPr>
              <w:t xml:space="preserve">Isolated Atopic Eyelid Dermatitis (n, </w:t>
            </w:r>
            <w:proofErr w:type="gramStart"/>
            <w:r w:rsidRPr="00F40A94">
              <w:rPr>
                <w:color w:val="222222"/>
                <w:sz w:val="16"/>
                <w:szCs w:val="16"/>
                <w:lang w:val="en-US"/>
              </w:rPr>
              <w:t>%)*</w:t>
            </w:r>
            <w:proofErr w:type="gramEnd"/>
            <w:r w:rsidRPr="00F40A94">
              <w:rPr>
                <w:color w:val="222222"/>
                <w:sz w:val="16"/>
                <w:szCs w:val="16"/>
                <w:lang w:val="en-US"/>
              </w:rPr>
              <w:t>*</w:t>
            </w:r>
          </w:p>
        </w:tc>
      </w:tr>
      <w:tr w:rsidR="0043707D" w:rsidRPr="008B43CD" w:rsidTr="00274E24">
        <w:trPr>
          <w:trHeight w:val="782"/>
        </w:trPr>
        <w:tc>
          <w:tcPr>
            <w:tcW w:w="481" w:type="dxa"/>
          </w:tcPr>
          <w:p w:rsidR="0043707D" w:rsidRDefault="0043707D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56.</w:t>
            </w:r>
          </w:p>
        </w:tc>
        <w:tc>
          <w:tcPr>
            <w:tcW w:w="1958" w:type="dxa"/>
          </w:tcPr>
          <w:p w:rsidR="0043707D" w:rsidRPr="00366D57" w:rsidRDefault="0043707D" w:rsidP="00274E24">
            <w:pPr>
              <w:rPr>
                <w:color w:val="212121"/>
                <w:sz w:val="16"/>
                <w:szCs w:val="16"/>
                <w:vertAlign w:val="superscript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Pandit SA &amp; Glass LDG (2018)</w:t>
            </w:r>
            <w:r w:rsidR="0085181E">
              <w:rPr>
                <w:color w:val="212121"/>
                <w:sz w:val="16"/>
                <w:szCs w:val="16"/>
                <w:vertAlign w:val="superscript"/>
                <w:lang w:val="en-US"/>
              </w:rPr>
              <w:t>78</w:t>
            </w:r>
          </w:p>
        </w:tc>
        <w:tc>
          <w:tcPr>
            <w:tcW w:w="992" w:type="dxa"/>
          </w:tcPr>
          <w:p w:rsidR="0043707D" w:rsidRPr="00E82CC2" w:rsidRDefault="0043707D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E82CC2">
              <w:rPr>
                <w:color w:val="212121"/>
                <w:sz w:val="16"/>
                <w:szCs w:val="16"/>
                <w:lang w:val="en-US"/>
              </w:rPr>
              <w:t>USA</w:t>
            </w:r>
          </w:p>
        </w:tc>
        <w:tc>
          <w:tcPr>
            <w:tcW w:w="2268" w:type="dxa"/>
          </w:tcPr>
          <w:p w:rsidR="0043707D" w:rsidRDefault="0043707D" w:rsidP="00274E24">
            <w:pPr>
              <w:pStyle w:val="NormalWeb"/>
              <w:rPr>
                <w:lang w:val="en-US"/>
              </w:rPr>
            </w:pPr>
            <w:r w:rsidRPr="00381B24">
              <w:rPr>
                <w:color w:val="212121"/>
                <w:sz w:val="16"/>
                <w:szCs w:val="16"/>
                <w:lang w:val="en-US"/>
              </w:rPr>
              <w:t>Department of Epidemiology, Columbia University Mailman School of Public Health New York, NY</w:t>
            </w:r>
          </w:p>
          <w:p w:rsidR="0043707D" w:rsidRPr="008B43CD" w:rsidRDefault="0043707D" w:rsidP="00274E24">
            <w:pPr>
              <w:pStyle w:val="NormalWeb"/>
              <w:rPr>
                <w:color w:val="212121"/>
                <w:sz w:val="16"/>
                <w:szCs w:val="16"/>
                <w:lang w:val="en-US"/>
              </w:rPr>
            </w:pPr>
            <w:r w:rsidRPr="00381B24">
              <w:rPr>
                <w:color w:val="212121"/>
                <w:sz w:val="16"/>
                <w:szCs w:val="16"/>
                <w:lang w:val="en-US"/>
              </w:rPr>
              <w:t>Department of Ophthalmology,</w:t>
            </w:r>
            <w:r>
              <w:rPr>
                <w:color w:val="212121"/>
                <w:sz w:val="16"/>
                <w:szCs w:val="16"/>
                <w:lang w:val="en-US"/>
              </w:rPr>
              <w:t xml:space="preserve"> </w:t>
            </w:r>
            <w:r w:rsidRPr="00381B24">
              <w:rPr>
                <w:color w:val="212121"/>
                <w:sz w:val="16"/>
                <w:szCs w:val="16"/>
                <w:lang w:val="en-US"/>
              </w:rPr>
              <w:t>Columbia University Medical Center, Edward S. Harkness Eye Institute, New York, NY,</w:t>
            </w:r>
          </w:p>
        </w:tc>
        <w:tc>
          <w:tcPr>
            <w:tcW w:w="709" w:type="dxa"/>
          </w:tcPr>
          <w:p w:rsidR="0043707D" w:rsidRPr="008B43CD" w:rsidRDefault="0043707D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 xml:space="preserve">2000 </w:t>
            </w:r>
            <w:r w:rsidR="000E6365">
              <w:rPr>
                <w:color w:val="212121"/>
                <w:sz w:val="16"/>
                <w:szCs w:val="16"/>
                <w:lang w:val="en-US"/>
              </w:rPr>
              <w:t>–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t xml:space="preserve"> 2016</w:t>
            </w:r>
          </w:p>
        </w:tc>
        <w:tc>
          <w:tcPr>
            <w:tcW w:w="709" w:type="dxa"/>
          </w:tcPr>
          <w:p w:rsidR="0043707D" w:rsidRPr="008B43CD" w:rsidRDefault="0043707D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R, SC</w:t>
            </w:r>
          </w:p>
        </w:tc>
        <w:tc>
          <w:tcPr>
            <w:tcW w:w="1842" w:type="dxa"/>
          </w:tcPr>
          <w:p w:rsidR="0043707D" w:rsidRPr="00587B02" w:rsidRDefault="0043707D" w:rsidP="00274E24">
            <w:pPr>
              <w:rPr>
                <w:color w:val="212121"/>
                <w:sz w:val="16"/>
                <w:szCs w:val="16"/>
                <w:lang w:val="en-US"/>
              </w:rPr>
            </w:pPr>
            <w:r>
              <w:rPr>
                <w:color w:val="212121"/>
                <w:sz w:val="16"/>
                <w:szCs w:val="16"/>
                <w:lang w:val="en-US"/>
              </w:rPr>
              <w:t>P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t xml:space="preserve">atients diagnosed with </w:t>
            </w:r>
            <w:r>
              <w:rPr>
                <w:color w:val="212121"/>
                <w:sz w:val="16"/>
                <w:szCs w:val="16"/>
                <w:lang w:val="en-US"/>
              </w:rPr>
              <w:t>periocular dermatitis</w:t>
            </w:r>
          </w:p>
        </w:tc>
        <w:tc>
          <w:tcPr>
            <w:tcW w:w="709" w:type="dxa"/>
            <w:shd w:val="clear" w:color="auto" w:fill="auto"/>
          </w:tcPr>
          <w:p w:rsidR="0043707D" w:rsidRPr="008B43CD" w:rsidRDefault="0043707D" w:rsidP="00274E24">
            <w:pPr>
              <w:rPr>
                <w:color w:val="212121"/>
                <w:sz w:val="16"/>
                <w:szCs w:val="16"/>
                <w:lang w:val="en-US"/>
              </w:rPr>
            </w:pPr>
            <w:r>
              <w:rPr>
                <w:color w:val="212121"/>
                <w:sz w:val="16"/>
                <w:szCs w:val="16"/>
                <w:lang w:val="en-US"/>
              </w:rPr>
              <w:t>80</w:t>
            </w:r>
          </w:p>
        </w:tc>
        <w:tc>
          <w:tcPr>
            <w:tcW w:w="851" w:type="dxa"/>
            <w:shd w:val="clear" w:color="auto" w:fill="auto"/>
          </w:tcPr>
          <w:p w:rsidR="0043707D" w:rsidRPr="008B43CD" w:rsidRDefault="0043707D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80</w:t>
            </w:r>
          </w:p>
        </w:tc>
        <w:tc>
          <w:tcPr>
            <w:tcW w:w="1275" w:type="dxa"/>
          </w:tcPr>
          <w:p w:rsidR="0043707D" w:rsidRPr="008B43CD" w:rsidRDefault="0043707D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55.48 ± 18.88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sym w:font="Symbol" w:char="F0A7"/>
            </w:r>
          </w:p>
          <w:p w:rsidR="0043707D" w:rsidRPr="008B43CD" w:rsidRDefault="0043707D" w:rsidP="00274E24">
            <w:pPr>
              <w:rPr>
                <w:color w:val="212121"/>
                <w:sz w:val="16"/>
                <w:szCs w:val="16"/>
                <w:lang w:val="en-US"/>
              </w:rPr>
            </w:pPr>
            <w:r>
              <w:rPr>
                <w:color w:val="212121"/>
                <w:sz w:val="16"/>
                <w:szCs w:val="16"/>
                <w:lang w:val="en-US"/>
              </w:rPr>
              <w:t>57,69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sym w:font="Symbol" w:char="F0AA"/>
            </w:r>
          </w:p>
        </w:tc>
        <w:tc>
          <w:tcPr>
            <w:tcW w:w="851" w:type="dxa"/>
          </w:tcPr>
          <w:p w:rsidR="0043707D" w:rsidRPr="008B43CD" w:rsidRDefault="0043707D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992" w:type="dxa"/>
          </w:tcPr>
          <w:p w:rsidR="0043707D" w:rsidRPr="008B43CD" w:rsidRDefault="0043707D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27/53</w:t>
            </w:r>
          </w:p>
        </w:tc>
        <w:tc>
          <w:tcPr>
            <w:tcW w:w="851" w:type="dxa"/>
          </w:tcPr>
          <w:p w:rsidR="0043707D" w:rsidRPr="008B43CD" w:rsidRDefault="0043707D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6" w:type="dxa"/>
          </w:tcPr>
          <w:p w:rsidR="0043707D" w:rsidRPr="008B43CD" w:rsidRDefault="0043707D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</w:tr>
      <w:tr w:rsidR="0043707D" w:rsidRPr="00F40A94" w:rsidTr="00274E24">
        <w:trPr>
          <w:trHeight w:val="691"/>
        </w:trPr>
        <w:tc>
          <w:tcPr>
            <w:tcW w:w="481" w:type="dxa"/>
          </w:tcPr>
          <w:p w:rsidR="0043707D" w:rsidRPr="00F40A94" w:rsidRDefault="0043707D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57</w:t>
            </w:r>
            <w:r w:rsidRPr="00F40A94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958" w:type="dxa"/>
          </w:tcPr>
          <w:p w:rsidR="0043707D" w:rsidRPr="00F40A94" w:rsidRDefault="0043707D" w:rsidP="00274E24">
            <w:pPr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F40A94">
              <w:rPr>
                <w:color w:val="000000"/>
                <w:sz w:val="16"/>
                <w:szCs w:val="16"/>
                <w:lang w:val="en-US"/>
              </w:rPr>
              <w:t>Assier</w:t>
            </w:r>
            <w:proofErr w:type="spellEnd"/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 H </w:t>
            </w:r>
            <w:r w:rsidRPr="00F40A94">
              <w:rPr>
                <w:color w:val="212121"/>
                <w:sz w:val="16"/>
                <w:szCs w:val="16"/>
                <w:lang w:val="en-US"/>
              </w:rPr>
              <w:t>et al.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 (2018)</w:t>
            </w:r>
            <w:r w:rsidR="0085181E">
              <w:rPr>
                <w:color w:val="000000"/>
                <w:sz w:val="16"/>
                <w:szCs w:val="16"/>
                <w:vertAlign w:val="superscript"/>
                <w:lang w:val="en-US"/>
              </w:rPr>
              <w:t>7</w:t>
            </w:r>
            <w:r w:rsidRPr="00F40A94">
              <w:rPr>
                <w:sz w:val="16"/>
                <w:szCs w:val="16"/>
                <w:vertAlign w:val="superscript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43707D" w:rsidRPr="00F40A94" w:rsidRDefault="0043707D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France</w:t>
            </w:r>
          </w:p>
        </w:tc>
        <w:tc>
          <w:tcPr>
            <w:tcW w:w="2268" w:type="dxa"/>
          </w:tcPr>
          <w:p w:rsidR="0043707D" w:rsidRPr="00F40A94" w:rsidRDefault="0043707D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Dermato-Allergology</w:t>
            </w:r>
          </w:p>
          <w:p w:rsidR="0043707D" w:rsidRPr="00F40A94" w:rsidRDefault="0043707D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Group of the French</w:t>
            </w:r>
          </w:p>
          <w:p w:rsidR="0043707D" w:rsidRPr="00F40A94" w:rsidRDefault="0043707D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Society of Dermatology</w:t>
            </w:r>
          </w:p>
        </w:tc>
        <w:tc>
          <w:tcPr>
            <w:tcW w:w="709" w:type="dxa"/>
          </w:tcPr>
          <w:p w:rsidR="0043707D" w:rsidRPr="00F40A94" w:rsidRDefault="0043707D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2014-2016</w:t>
            </w:r>
          </w:p>
        </w:tc>
        <w:tc>
          <w:tcPr>
            <w:tcW w:w="709" w:type="dxa"/>
          </w:tcPr>
          <w:p w:rsidR="0043707D" w:rsidRPr="00F40A94" w:rsidRDefault="0043707D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 xml:space="preserve">P, CS, </w:t>
            </w: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MC</w:t>
            </w:r>
          </w:p>
        </w:tc>
        <w:tc>
          <w:tcPr>
            <w:tcW w:w="1842" w:type="dxa"/>
          </w:tcPr>
          <w:p w:rsidR="0043707D" w:rsidRPr="00F40A94" w:rsidRDefault="0043707D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Referral for patch testing for eyelid dermatitis as the main reason for consultation</w:t>
            </w:r>
          </w:p>
        </w:tc>
        <w:tc>
          <w:tcPr>
            <w:tcW w:w="709" w:type="dxa"/>
            <w:shd w:val="clear" w:color="auto" w:fill="auto"/>
          </w:tcPr>
          <w:p w:rsidR="0043707D" w:rsidRPr="00F40A94" w:rsidRDefault="0043707D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264</w:t>
            </w:r>
          </w:p>
        </w:tc>
        <w:tc>
          <w:tcPr>
            <w:tcW w:w="851" w:type="dxa"/>
            <w:shd w:val="clear" w:color="auto" w:fill="auto"/>
          </w:tcPr>
          <w:p w:rsidR="0043707D" w:rsidRPr="00F40A94" w:rsidRDefault="0043707D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264 (100%)</w:t>
            </w:r>
          </w:p>
        </w:tc>
        <w:tc>
          <w:tcPr>
            <w:tcW w:w="1275" w:type="dxa"/>
          </w:tcPr>
          <w:p w:rsidR="0043707D" w:rsidRPr="00F40A94" w:rsidRDefault="0043707D" w:rsidP="00274E24">
            <w:pPr>
              <w:rPr>
                <w:color w:val="000000"/>
                <w:sz w:val="16"/>
                <w:szCs w:val="16"/>
                <w:vertAlign w:val="superscript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18-98</w:t>
            </w:r>
            <w:r w:rsidRPr="00F40A94">
              <w:rPr>
                <w:sz w:val="16"/>
                <w:szCs w:val="16"/>
                <w:vertAlign w:val="superscript"/>
                <w:lang w:val="en-US"/>
              </w:rPr>
              <w:sym w:font="Symbol" w:char="F0A8"/>
            </w:r>
          </w:p>
          <w:p w:rsidR="0043707D" w:rsidRPr="00F40A94" w:rsidRDefault="0043707D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50</w:t>
            </w:r>
            <w:r>
              <w:rPr>
                <w:color w:val="000000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>5</w:t>
            </w:r>
            <w:r w:rsidRPr="00F40A94">
              <w:rPr>
                <w:sz w:val="16"/>
                <w:szCs w:val="16"/>
                <w:vertAlign w:val="superscript"/>
                <w:lang w:val="en-US"/>
              </w:rPr>
              <w:sym w:font="Symbol" w:char="F0AA"/>
            </w:r>
          </w:p>
        </w:tc>
        <w:tc>
          <w:tcPr>
            <w:tcW w:w="851" w:type="dxa"/>
          </w:tcPr>
          <w:p w:rsidR="0043707D" w:rsidRPr="00F40A94" w:rsidRDefault="0043707D" w:rsidP="00274E24">
            <w:pPr>
              <w:pStyle w:val="NormalWeb"/>
              <w:spacing w:before="0" w:beforeAutospacing="0" w:after="0" w:afterAutospacing="0"/>
              <w:rPr>
                <w:sz w:val="16"/>
                <w:szCs w:val="16"/>
                <w:vertAlign w:val="superscript"/>
                <w:lang w:val="en-US"/>
              </w:rPr>
            </w:pPr>
            <w:r w:rsidRPr="00F40A94">
              <w:rPr>
                <w:sz w:val="16"/>
                <w:szCs w:val="16"/>
              </w:rPr>
              <w:t xml:space="preserve">31.4 </w:t>
            </w:r>
            <w:r w:rsidRPr="00F40A94">
              <w:rPr>
                <w:sz w:val="16"/>
                <w:szCs w:val="16"/>
                <w:vertAlign w:val="superscript"/>
                <w:lang w:val="en-US"/>
              </w:rPr>
              <w:sym w:font="Symbol" w:char="F0AB"/>
            </w:r>
          </w:p>
          <w:p w:rsidR="0043707D" w:rsidRPr="00F40A94" w:rsidRDefault="0043707D" w:rsidP="00274E24">
            <w:pPr>
              <w:pStyle w:val="NormalWeb"/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</w:rPr>
              <w:t>1-360</w:t>
            </w:r>
            <w:r w:rsidRPr="00F40A94">
              <w:rPr>
                <w:sz w:val="16"/>
                <w:szCs w:val="16"/>
                <w:vertAlign w:val="superscript"/>
                <w:lang w:val="en-US"/>
              </w:rPr>
              <w:sym w:font="Symbol" w:char="F0A8"/>
            </w:r>
          </w:p>
          <w:p w:rsidR="0043707D" w:rsidRPr="00F40A94" w:rsidRDefault="0043707D" w:rsidP="00274E24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F40A94">
              <w:rPr>
                <w:sz w:val="16"/>
                <w:szCs w:val="16"/>
              </w:rPr>
              <w:t>12</w:t>
            </w:r>
            <w:r w:rsidRPr="00F40A94">
              <w:rPr>
                <w:sz w:val="16"/>
                <w:szCs w:val="16"/>
                <w:vertAlign w:val="superscript"/>
                <w:lang w:val="en-US"/>
              </w:rPr>
              <w:sym w:font="Symbol" w:char="F0AA"/>
            </w:r>
          </w:p>
        </w:tc>
        <w:tc>
          <w:tcPr>
            <w:tcW w:w="992" w:type="dxa"/>
          </w:tcPr>
          <w:p w:rsidR="0043707D" w:rsidRPr="00F40A94" w:rsidRDefault="0043707D" w:rsidP="00274E24">
            <w:pPr>
              <w:rPr>
                <w:color w:val="000000"/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</w:rPr>
              <w:t>26/238</w:t>
            </w:r>
          </w:p>
          <w:p w:rsidR="0043707D" w:rsidRPr="00F40A94" w:rsidRDefault="0043707D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(10/90)</w:t>
            </w:r>
          </w:p>
          <w:p w:rsidR="0043707D" w:rsidRPr="00F40A94" w:rsidRDefault="0043707D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1:9</w:t>
            </w:r>
          </w:p>
        </w:tc>
        <w:tc>
          <w:tcPr>
            <w:tcW w:w="851" w:type="dxa"/>
          </w:tcPr>
          <w:p w:rsidR="0043707D" w:rsidRPr="00F40A94" w:rsidRDefault="0043707D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25***</w:t>
            </w:r>
          </w:p>
          <w:p w:rsidR="0043707D" w:rsidRPr="00F40A94" w:rsidRDefault="0043707D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(9</w:t>
            </w:r>
            <w:r>
              <w:rPr>
                <w:color w:val="000000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>5%)</w:t>
            </w:r>
          </w:p>
        </w:tc>
        <w:tc>
          <w:tcPr>
            <w:tcW w:w="856" w:type="dxa"/>
          </w:tcPr>
          <w:p w:rsidR="0043707D" w:rsidRPr="00F40A94" w:rsidRDefault="0043707D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N</w:t>
            </w:r>
            <w:r>
              <w:rPr>
                <w:sz w:val="16"/>
                <w:szCs w:val="16"/>
                <w:lang w:val="en-US"/>
              </w:rPr>
              <w:t>R</w:t>
            </w:r>
          </w:p>
        </w:tc>
      </w:tr>
      <w:tr w:rsidR="0043707D" w:rsidRPr="008B43CD" w:rsidTr="0043707D">
        <w:trPr>
          <w:trHeight w:val="286"/>
        </w:trPr>
        <w:tc>
          <w:tcPr>
            <w:tcW w:w="481" w:type="dxa"/>
          </w:tcPr>
          <w:p w:rsidR="0043707D" w:rsidRPr="00B90E42" w:rsidRDefault="0043707D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58</w:t>
            </w:r>
            <w:r w:rsidRPr="00B90E42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958" w:type="dxa"/>
          </w:tcPr>
          <w:p w:rsidR="0043707D" w:rsidRPr="00366D57" w:rsidRDefault="0043707D" w:rsidP="00274E24">
            <w:pPr>
              <w:rPr>
                <w:color w:val="212121"/>
                <w:sz w:val="16"/>
                <w:szCs w:val="16"/>
                <w:vertAlign w:val="superscript"/>
                <w:lang w:val="en-US"/>
              </w:rPr>
            </w:pPr>
            <w:proofErr w:type="spellStart"/>
            <w:r w:rsidRPr="008B43CD">
              <w:rPr>
                <w:color w:val="212121"/>
                <w:sz w:val="16"/>
                <w:szCs w:val="16"/>
                <w:lang w:val="en-US"/>
              </w:rPr>
              <w:t>Borghi</w:t>
            </w:r>
            <w:proofErr w:type="spellEnd"/>
            <w:r w:rsidRPr="008B43CD">
              <w:rPr>
                <w:color w:val="212121"/>
                <w:sz w:val="16"/>
                <w:szCs w:val="16"/>
                <w:lang w:val="en-US"/>
              </w:rPr>
              <w:t xml:space="preserve"> A et al (2018)</w:t>
            </w:r>
            <w:r w:rsidR="0085181E">
              <w:rPr>
                <w:color w:val="212121"/>
                <w:sz w:val="16"/>
                <w:szCs w:val="16"/>
                <w:vertAlign w:val="superscript"/>
                <w:lang w:val="en-US"/>
              </w:rPr>
              <w:t>79</w:t>
            </w:r>
          </w:p>
        </w:tc>
        <w:tc>
          <w:tcPr>
            <w:tcW w:w="992" w:type="dxa"/>
          </w:tcPr>
          <w:p w:rsidR="0043707D" w:rsidRPr="00E82CC2" w:rsidRDefault="0043707D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E82CC2">
              <w:rPr>
                <w:color w:val="212121"/>
                <w:sz w:val="16"/>
                <w:szCs w:val="16"/>
                <w:lang w:val="en-US"/>
              </w:rPr>
              <w:t>Italy</w:t>
            </w:r>
          </w:p>
        </w:tc>
        <w:tc>
          <w:tcPr>
            <w:tcW w:w="2268" w:type="dxa"/>
          </w:tcPr>
          <w:p w:rsidR="0043707D" w:rsidRPr="0043707D" w:rsidRDefault="0043707D" w:rsidP="00274E24">
            <w:pPr>
              <w:pStyle w:val="NormalWeb"/>
              <w:rPr>
                <w:color w:val="212121"/>
                <w:spacing w:val="-4"/>
                <w:sz w:val="16"/>
                <w:szCs w:val="16"/>
                <w:lang w:val="en-US"/>
              </w:rPr>
            </w:pPr>
            <w:r w:rsidRPr="0043707D">
              <w:rPr>
                <w:color w:val="212121"/>
                <w:spacing w:val="-4"/>
                <w:sz w:val="16"/>
                <w:szCs w:val="16"/>
                <w:lang w:val="en-US"/>
              </w:rPr>
              <w:t xml:space="preserve">Section of Dermatology and Infectious Diseases, Department of Medical Sciences, University of Ferrara, Ferrara; Center for Clinical Epidemiology, Department of Medical Sciences, University of Ferrara, Ferrara; Section of Dermatology, Department of Clinical Medicine and Surgery, University of Naples Federico II, Naples; Dermatology, Department of Medicine and Heath Science Vincenzo </w:t>
            </w:r>
            <w:proofErr w:type="spellStart"/>
            <w:r w:rsidRPr="0043707D">
              <w:rPr>
                <w:color w:val="212121"/>
                <w:spacing w:val="-4"/>
                <w:sz w:val="16"/>
                <w:szCs w:val="16"/>
                <w:lang w:val="en-US"/>
              </w:rPr>
              <w:t>Tiberio</w:t>
            </w:r>
            <w:proofErr w:type="spellEnd"/>
            <w:r w:rsidRPr="0043707D">
              <w:rPr>
                <w:color w:val="212121"/>
                <w:spacing w:val="-4"/>
                <w:sz w:val="16"/>
                <w:szCs w:val="16"/>
                <w:lang w:val="en-US"/>
              </w:rPr>
              <w:t xml:space="preserve">, University of Molise, Campobasso; Section of Dermatology and Venereology, Department of Medicine, University of Verona, Verona; Dermatology Clinic, University of Catania, A.O.U. </w:t>
            </w:r>
            <w:proofErr w:type="spellStart"/>
            <w:r w:rsidRPr="0043707D">
              <w:rPr>
                <w:color w:val="212121"/>
                <w:spacing w:val="-4"/>
                <w:sz w:val="16"/>
                <w:szCs w:val="16"/>
                <w:lang w:val="en-US"/>
              </w:rPr>
              <w:t>Policlinico</w:t>
            </w:r>
            <w:proofErr w:type="spellEnd"/>
            <w:r w:rsidRPr="0043707D">
              <w:rPr>
                <w:color w:val="212121"/>
                <w:spacing w:val="-4"/>
                <w:sz w:val="16"/>
                <w:szCs w:val="16"/>
                <w:lang w:val="en-US"/>
              </w:rPr>
              <w:t>-Vittorio Emanuele, Catania; Department of Basic Medical Sciences, Neuroscience and Sensory Organs, University of Bari, School of Medicine, Bari; Dermatological Clinic, Department of Biomedical Science and Human Oncology, University of Bari, Bari</w:t>
            </w:r>
          </w:p>
        </w:tc>
        <w:tc>
          <w:tcPr>
            <w:tcW w:w="709" w:type="dxa"/>
          </w:tcPr>
          <w:p w:rsidR="0043707D" w:rsidRPr="008B43CD" w:rsidRDefault="0043707D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9 months</w:t>
            </w:r>
          </w:p>
        </w:tc>
        <w:tc>
          <w:tcPr>
            <w:tcW w:w="709" w:type="dxa"/>
          </w:tcPr>
          <w:p w:rsidR="0043707D" w:rsidRPr="008B43CD" w:rsidRDefault="0043707D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P, CS, MC</w:t>
            </w:r>
          </w:p>
        </w:tc>
        <w:tc>
          <w:tcPr>
            <w:tcW w:w="1842" w:type="dxa"/>
          </w:tcPr>
          <w:p w:rsidR="0043707D" w:rsidRPr="008B43CD" w:rsidRDefault="0043707D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 xml:space="preserve">Consecutive adult female patients presenting for </w:t>
            </w:r>
            <w:proofErr w:type="spellStart"/>
            <w:r w:rsidRPr="008B43CD">
              <w:rPr>
                <w:color w:val="212121"/>
                <w:sz w:val="16"/>
                <w:szCs w:val="16"/>
                <w:lang w:val="en-US"/>
              </w:rPr>
              <w:t>allergological</w:t>
            </w:r>
            <w:proofErr w:type="spellEnd"/>
            <w:r w:rsidRPr="008B43CD">
              <w:rPr>
                <w:color w:val="212121"/>
                <w:sz w:val="16"/>
                <w:szCs w:val="16"/>
                <w:lang w:val="en-US"/>
              </w:rPr>
              <w:t xml:space="preserve"> investigation who were found to be sensitized to nickel</w:t>
            </w:r>
          </w:p>
        </w:tc>
        <w:tc>
          <w:tcPr>
            <w:tcW w:w="709" w:type="dxa"/>
            <w:shd w:val="clear" w:color="auto" w:fill="auto"/>
          </w:tcPr>
          <w:p w:rsidR="0043707D" w:rsidRPr="008B43CD" w:rsidRDefault="0043707D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165</w:t>
            </w:r>
          </w:p>
        </w:tc>
        <w:tc>
          <w:tcPr>
            <w:tcW w:w="851" w:type="dxa"/>
            <w:shd w:val="clear" w:color="auto" w:fill="auto"/>
          </w:tcPr>
          <w:p w:rsidR="0043707D" w:rsidRPr="008B43CD" w:rsidRDefault="0043707D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 xml:space="preserve">74 </w:t>
            </w:r>
          </w:p>
        </w:tc>
        <w:tc>
          <w:tcPr>
            <w:tcW w:w="1275" w:type="dxa"/>
          </w:tcPr>
          <w:p w:rsidR="0043707D" w:rsidRPr="008B43CD" w:rsidRDefault="0043707D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37.63±11.43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sym w:font="Symbol" w:char="F0A7"/>
            </w:r>
          </w:p>
          <w:p w:rsidR="0043707D" w:rsidRPr="008B43CD" w:rsidRDefault="0043707D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 xml:space="preserve">[18-65] 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sym w:font="Symbol" w:char="F0A8"/>
            </w:r>
          </w:p>
        </w:tc>
        <w:tc>
          <w:tcPr>
            <w:tcW w:w="851" w:type="dxa"/>
          </w:tcPr>
          <w:p w:rsidR="0043707D" w:rsidRPr="008B43CD" w:rsidRDefault="0043707D" w:rsidP="00274E24">
            <w:pPr>
              <w:pStyle w:val="NormalWeb"/>
              <w:spacing w:before="0" w:beforeAutospacing="0" w:after="0" w:afterAutospacing="0"/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992" w:type="dxa"/>
          </w:tcPr>
          <w:p w:rsidR="0043707D" w:rsidRPr="008B43CD" w:rsidRDefault="0043707D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0/74</w:t>
            </w:r>
          </w:p>
        </w:tc>
        <w:tc>
          <w:tcPr>
            <w:tcW w:w="851" w:type="dxa"/>
          </w:tcPr>
          <w:p w:rsidR="0043707D" w:rsidRPr="008B43CD" w:rsidRDefault="0043707D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6" w:type="dxa"/>
          </w:tcPr>
          <w:p w:rsidR="0043707D" w:rsidRPr="008B43CD" w:rsidRDefault="0043707D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</w:tr>
    </w:tbl>
    <w:p w:rsidR="00DA0DD1" w:rsidRPr="00F40A94" w:rsidRDefault="00DA0DD1" w:rsidP="00DA0DD1">
      <w:pPr>
        <w:spacing w:line="360" w:lineRule="auto"/>
        <w:rPr>
          <w:b/>
          <w:bCs/>
          <w:sz w:val="20"/>
          <w:szCs w:val="20"/>
          <w:lang w:val="en-US"/>
        </w:rPr>
      </w:pPr>
      <w:r w:rsidRPr="00F40A94">
        <w:rPr>
          <w:b/>
          <w:bCs/>
          <w:sz w:val="20"/>
          <w:szCs w:val="20"/>
          <w:lang w:val="en-US"/>
        </w:rPr>
        <w:lastRenderedPageBreak/>
        <w:t>Table S</w:t>
      </w:r>
      <w:r w:rsidR="009018EE">
        <w:rPr>
          <w:b/>
          <w:bCs/>
          <w:sz w:val="20"/>
          <w:szCs w:val="20"/>
          <w:lang w:val="en-US"/>
        </w:rPr>
        <w:t>2</w:t>
      </w:r>
      <w:r w:rsidRPr="00F40A94">
        <w:rPr>
          <w:b/>
          <w:bCs/>
          <w:sz w:val="20"/>
          <w:szCs w:val="20"/>
          <w:lang w:val="en-US"/>
        </w:rPr>
        <w:t>. The summary of selected studies of patients with eyelid dermatitis</w:t>
      </w:r>
      <w:r>
        <w:rPr>
          <w:b/>
          <w:bCs/>
          <w:sz w:val="20"/>
          <w:szCs w:val="20"/>
          <w:lang w:val="en-US"/>
        </w:rPr>
        <w:t xml:space="preserve"> (continued)</w:t>
      </w:r>
    </w:p>
    <w:p w:rsidR="00DA0DD1" w:rsidRPr="00DA0DD1" w:rsidRDefault="00DA0DD1">
      <w:pPr>
        <w:rPr>
          <w:lang w:val="en-US"/>
        </w:rPr>
      </w:pPr>
    </w:p>
    <w:tbl>
      <w:tblPr>
        <w:tblStyle w:val="TableGrid"/>
        <w:tblW w:w="1534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1"/>
        <w:gridCol w:w="1958"/>
        <w:gridCol w:w="992"/>
        <w:gridCol w:w="2268"/>
        <w:gridCol w:w="709"/>
        <w:gridCol w:w="709"/>
        <w:gridCol w:w="1842"/>
        <w:gridCol w:w="709"/>
        <w:gridCol w:w="851"/>
        <w:gridCol w:w="1275"/>
        <w:gridCol w:w="851"/>
        <w:gridCol w:w="992"/>
        <w:gridCol w:w="851"/>
        <w:gridCol w:w="856"/>
      </w:tblGrid>
      <w:tr w:rsidR="00DA0DD1" w:rsidRPr="00F40A94" w:rsidTr="00274E24">
        <w:trPr>
          <w:trHeight w:val="252"/>
        </w:trPr>
        <w:tc>
          <w:tcPr>
            <w:tcW w:w="481" w:type="dxa"/>
            <w:vMerge w:val="restart"/>
          </w:tcPr>
          <w:p w:rsidR="00DA0DD1" w:rsidRPr="00F40A94" w:rsidRDefault="00DA0DD1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№</w:t>
            </w:r>
          </w:p>
        </w:tc>
        <w:tc>
          <w:tcPr>
            <w:tcW w:w="1958" w:type="dxa"/>
            <w:vMerge w:val="restart"/>
          </w:tcPr>
          <w:p w:rsidR="00DA0DD1" w:rsidRPr="00F40A94" w:rsidRDefault="00DA0DD1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Author</w:t>
            </w:r>
          </w:p>
        </w:tc>
        <w:tc>
          <w:tcPr>
            <w:tcW w:w="992" w:type="dxa"/>
            <w:vMerge w:val="restart"/>
          </w:tcPr>
          <w:p w:rsidR="00DA0DD1" w:rsidRPr="00F40A94" w:rsidRDefault="00DA0DD1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2268" w:type="dxa"/>
            <w:vMerge w:val="restart"/>
          </w:tcPr>
          <w:p w:rsidR="00DA0DD1" w:rsidRPr="00F40A94" w:rsidRDefault="00DA0DD1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Clinical </w:t>
            </w:r>
            <w:r w:rsidRPr="00F40A94">
              <w:rPr>
                <w:color w:val="222222"/>
                <w:sz w:val="16"/>
                <w:szCs w:val="16"/>
                <w:lang w:val="en-US"/>
              </w:rPr>
              <w:t>setting</w:t>
            </w:r>
          </w:p>
        </w:tc>
        <w:tc>
          <w:tcPr>
            <w:tcW w:w="709" w:type="dxa"/>
            <w:vMerge w:val="restart"/>
          </w:tcPr>
          <w:p w:rsidR="00DA0DD1" w:rsidRPr="00F40A94" w:rsidRDefault="00DA0DD1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Study</w:t>
            </w:r>
          </w:p>
          <w:p w:rsidR="00DA0DD1" w:rsidRPr="00F40A94" w:rsidRDefault="00DA0DD1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Period</w:t>
            </w:r>
          </w:p>
        </w:tc>
        <w:tc>
          <w:tcPr>
            <w:tcW w:w="709" w:type="dxa"/>
            <w:vMerge w:val="restart"/>
          </w:tcPr>
          <w:p w:rsidR="00DA0DD1" w:rsidRPr="00F40A94" w:rsidRDefault="00DA0DD1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Design</w:t>
            </w:r>
          </w:p>
        </w:tc>
        <w:tc>
          <w:tcPr>
            <w:tcW w:w="1842" w:type="dxa"/>
            <w:vMerge w:val="restart"/>
          </w:tcPr>
          <w:p w:rsidR="00DA0DD1" w:rsidRPr="00F40A94" w:rsidRDefault="00DA0DD1" w:rsidP="00274E2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40A94">
              <w:rPr>
                <w:color w:val="000000"/>
                <w:sz w:val="16"/>
                <w:szCs w:val="16"/>
              </w:rPr>
              <w:t>Inclusion</w:t>
            </w:r>
            <w:proofErr w:type="spellEnd"/>
          </w:p>
          <w:p w:rsidR="00DA0DD1" w:rsidRPr="00F40A94" w:rsidRDefault="00DA0DD1" w:rsidP="00274E24">
            <w:pPr>
              <w:rPr>
                <w:sz w:val="16"/>
                <w:szCs w:val="16"/>
              </w:rPr>
            </w:pPr>
            <w:proofErr w:type="spellStart"/>
            <w:r w:rsidRPr="00F40A94">
              <w:rPr>
                <w:color w:val="000000"/>
                <w:sz w:val="16"/>
                <w:szCs w:val="16"/>
              </w:rPr>
              <w:t>Criteria</w:t>
            </w:r>
            <w:proofErr w:type="spellEnd"/>
          </w:p>
        </w:tc>
        <w:tc>
          <w:tcPr>
            <w:tcW w:w="709" w:type="dxa"/>
            <w:vMerge w:val="restart"/>
          </w:tcPr>
          <w:p w:rsidR="00DA0DD1" w:rsidRPr="00F40A94" w:rsidRDefault="00DA0DD1" w:rsidP="00274E24">
            <w:pPr>
              <w:rPr>
                <w:color w:val="222222"/>
                <w:sz w:val="16"/>
                <w:szCs w:val="16"/>
              </w:rPr>
            </w:pPr>
            <w:r w:rsidRPr="00F40A94">
              <w:rPr>
                <w:color w:val="222222"/>
                <w:sz w:val="16"/>
                <w:szCs w:val="16"/>
              </w:rPr>
              <w:t>Study</w:t>
            </w:r>
          </w:p>
          <w:p w:rsidR="00DA0DD1" w:rsidRPr="00F40A94" w:rsidRDefault="00DA0DD1" w:rsidP="00274E24">
            <w:pPr>
              <w:rPr>
                <w:color w:val="222222"/>
                <w:sz w:val="16"/>
                <w:szCs w:val="16"/>
              </w:rPr>
            </w:pPr>
            <w:proofErr w:type="spellStart"/>
            <w:r w:rsidRPr="00F40A94">
              <w:rPr>
                <w:color w:val="222222"/>
                <w:sz w:val="16"/>
                <w:szCs w:val="16"/>
              </w:rPr>
              <w:t>population</w:t>
            </w:r>
            <w:proofErr w:type="spellEnd"/>
            <w:r w:rsidRPr="00F40A94">
              <w:rPr>
                <w:color w:val="222222"/>
                <w:sz w:val="16"/>
                <w:szCs w:val="16"/>
              </w:rPr>
              <w:t xml:space="preserve"> (n)</w:t>
            </w:r>
          </w:p>
        </w:tc>
        <w:tc>
          <w:tcPr>
            <w:tcW w:w="5676" w:type="dxa"/>
            <w:gridSpan w:val="6"/>
          </w:tcPr>
          <w:p w:rsidR="00DA0DD1" w:rsidRPr="00F40A94" w:rsidRDefault="00DA0DD1" w:rsidP="00274E24">
            <w:pPr>
              <w:rPr>
                <w:color w:val="222222"/>
                <w:sz w:val="16"/>
                <w:szCs w:val="16"/>
              </w:rPr>
            </w:pPr>
            <w:proofErr w:type="spellStart"/>
            <w:r w:rsidRPr="00F40A94">
              <w:rPr>
                <w:color w:val="222222"/>
                <w:sz w:val="16"/>
                <w:szCs w:val="16"/>
              </w:rPr>
              <w:t>Eyelid</w:t>
            </w:r>
            <w:proofErr w:type="spellEnd"/>
            <w:r w:rsidRPr="00F40A94">
              <w:rPr>
                <w:color w:val="222222"/>
                <w:sz w:val="16"/>
                <w:szCs w:val="16"/>
              </w:rPr>
              <w:t xml:space="preserve"> </w:t>
            </w:r>
            <w:proofErr w:type="spellStart"/>
            <w:r w:rsidRPr="00F40A94">
              <w:rPr>
                <w:color w:val="222222"/>
                <w:sz w:val="16"/>
                <w:szCs w:val="16"/>
              </w:rPr>
              <w:t>dermatitis</w:t>
            </w:r>
            <w:proofErr w:type="spellEnd"/>
          </w:p>
        </w:tc>
      </w:tr>
      <w:tr w:rsidR="00DA0DD1" w:rsidRPr="00312E76" w:rsidTr="00274E24">
        <w:trPr>
          <w:trHeight w:val="589"/>
        </w:trPr>
        <w:tc>
          <w:tcPr>
            <w:tcW w:w="481" w:type="dxa"/>
            <w:vMerge/>
          </w:tcPr>
          <w:p w:rsidR="00DA0DD1" w:rsidRPr="00F40A94" w:rsidRDefault="00DA0DD1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58" w:type="dxa"/>
            <w:vMerge/>
          </w:tcPr>
          <w:p w:rsidR="00DA0DD1" w:rsidRPr="00F40A94" w:rsidRDefault="00DA0DD1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</w:tcPr>
          <w:p w:rsidR="00DA0DD1" w:rsidRPr="00F40A94" w:rsidRDefault="00DA0DD1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vMerge/>
          </w:tcPr>
          <w:p w:rsidR="00DA0DD1" w:rsidRPr="00F40A94" w:rsidRDefault="00DA0DD1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:rsidR="00DA0DD1" w:rsidRPr="00F40A94" w:rsidRDefault="00DA0DD1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:rsidR="00DA0DD1" w:rsidRPr="00F40A94" w:rsidRDefault="00DA0DD1" w:rsidP="00274E2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vMerge/>
          </w:tcPr>
          <w:p w:rsidR="00DA0DD1" w:rsidRPr="00F40A94" w:rsidRDefault="00DA0DD1" w:rsidP="00274E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DA0DD1" w:rsidRPr="00F40A94" w:rsidRDefault="00DA0DD1" w:rsidP="00274E24">
            <w:pPr>
              <w:rPr>
                <w:color w:val="222222"/>
                <w:sz w:val="16"/>
                <w:szCs w:val="16"/>
              </w:rPr>
            </w:pPr>
          </w:p>
        </w:tc>
        <w:tc>
          <w:tcPr>
            <w:tcW w:w="851" w:type="dxa"/>
          </w:tcPr>
          <w:p w:rsidR="00DA0DD1" w:rsidRPr="00F40A94" w:rsidRDefault="00DA0DD1" w:rsidP="00274E24">
            <w:pPr>
              <w:rPr>
                <w:color w:val="222222"/>
                <w:sz w:val="16"/>
                <w:szCs w:val="16"/>
              </w:rPr>
            </w:pPr>
            <w:r w:rsidRPr="00F40A94">
              <w:rPr>
                <w:color w:val="222222"/>
                <w:sz w:val="16"/>
                <w:szCs w:val="16"/>
              </w:rPr>
              <w:t>(n, %)</w:t>
            </w:r>
          </w:p>
        </w:tc>
        <w:tc>
          <w:tcPr>
            <w:tcW w:w="1275" w:type="dxa"/>
          </w:tcPr>
          <w:p w:rsidR="00DA0DD1" w:rsidRPr="00F40A94" w:rsidRDefault="00DA0DD1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Age (years)</w:t>
            </w:r>
          </w:p>
        </w:tc>
        <w:tc>
          <w:tcPr>
            <w:tcW w:w="851" w:type="dxa"/>
          </w:tcPr>
          <w:p w:rsidR="00DA0DD1" w:rsidRPr="00F40A94" w:rsidRDefault="00DA0DD1" w:rsidP="00274E24">
            <w:pPr>
              <w:rPr>
                <w:color w:val="222222"/>
                <w:sz w:val="16"/>
                <w:szCs w:val="16"/>
                <w:lang w:val="en-US"/>
              </w:rPr>
            </w:pPr>
            <w:r w:rsidRPr="00F40A94">
              <w:rPr>
                <w:color w:val="222222"/>
                <w:sz w:val="16"/>
                <w:szCs w:val="16"/>
                <w:lang w:val="en-US"/>
              </w:rPr>
              <w:t>Disease duration (month)</w:t>
            </w:r>
          </w:p>
        </w:tc>
        <w:tc>
          <w:tcPr>
            <w:tcW w:w="992" w:type="dxa"/>
          </w:tcPr>
          <w:p w:rsidR="00DA0DD1" w:rsidRPr="00F40A94" w:rsidRDefault="00DA0DD1" w:rsidP="00274E24">
            <w:pPr>
              <w:rPr>
                <w:color w:val="222222"/>
                <w:sz w:val="16"/>
                <w:szCs w:val="16"/>
              </w:rPr>
            </w:pPr>
            <w:proofErr w:type="spellStart"/>
            <w:r w:rsidRPr="00F40A94">
              <w:rPr>
                <w:color w:val="222222"/>
                <w:sz w:val="16"/>
                <w:szCs w:val="16"/>
              </w:rPr>
              <w:t>Gender</w:t>
            </w:r>
            <w:proofErr w:type="spellEnd"/>
            <w:r w:rsidRPr="00F40A94">
              <w:rPr>
                <w:color w:val="222222"/>
                <w:sz w:val="16"/>
                <w:szCs w:val="16"/>
              </w:rPr>
              <w:t xml:space="preserve"> (M/F)</w:t>
            </w:r>
          </w:p>
        </w:tc>
        <w:tc>
          <w:tcPr>
            <w:tcW w:w="851" w:type="dxa"/>
            <w:shd w:val="clear" w:color="auto" w:fill="auto"/>
          </w:tcPr>
          <w:p w:rsidR="00DA0DD1" w:rsidRPr="00F40A94" w:rsidRDefault="00DA0DD1" w:rsidP="00274E24">
            <w:pPr>
              <w:rPr>
                <w:color w:val="222222"/>
                <w:sz w:val="16"/>
                <w:szCs w:val="16"/>
                <w:lang w:val="en-US"/>
              </w:rPr>
            </w:pPr>
            <w:r w:rsidRPr="00F40A94">
              <w:rPr>
                <w:color w:val="222222"/>
                <w:sz w:val="16"/>
                <w:szCs w:val="16"/>
                <w:lang w:val="en-US"/>
              </w:rPr>
              <w:t>Atopic Eyelid Dermatitis</w:t>
            </w:r>
            <w:r w:rsidRPr="00F40A94">
              <w:rPr>
                <w:color w:val="222222"/>
                <w:sz w:val="16"/>
                <w:szCs w:val="16"/>
              </w:rPr>
              <w:t xml:space="preserve"> (n, </w:t>
            </w:r>
            <w:proofErr w:type="gramStart"/>
            <w:r w:rsidRPr="00F40A94">
              <w:rPr>
                <w:color w:val="222222"/>
                <w:sz w:val="16"/>
                <w:szCs w:val="16"/>
              </w:rPr>
              <w:t>%)</w:t>
            </w:r>
            <w:r w:rsidRPr="00F40A94">
              <w:rPr>
                <w:color w:val="222222"/>
                <w:sz w:val="16"/>
                <w:szCs w:val="16"/>
                <w:lang w:val="en-US"/>
              </w:rPr>
              <w:t>*</w:t>
            </w:r>
            <w:proofErr w:type="gramEnd"/>
          </w:p>
        </w:tc>
        <w:tc>
          <w:tcPr>
            <w:tcW w:w="856" w:type="dxa"/>
          </w:tcPr>
          <w:p w:rsidR="00DA0DD1" w:rsidRPr="00F40A94" w:rsidRDefault="00DA0DD1" w:rsidP="00274E24">
            <w:pPr>
              <w:rPr>
                <w:color w:val="222222"/>
                <w:sz w:val="16"/>
                <w:szCs w:val="16"/>
                <w:lang w:val="en-US"/>
              </w:rPr>
            </w:pPr>
            <w:r w:rsidRPr="00F40A94">
              <w:rPr>
                <w:color w:val="222222"/>
                <w:sz w:val="16"/>
                <w:szCs w:val="16"/>
                <w:lang w:val="en-US"/>
              </w:rPr>
              <w:t xml:space="preserve">Isolated Atopic Eyelid Dermatitis (n, </w:t>
            </w:r>
            <w:proofErr w:type="gramStart"/>
            <w:r w:rsidRPr="00F40A94">
              <w:rPr>
                <w:color w:val="222222"/>
                <w:sz w:val="16"/>
                <w:szCs w:val="16"/>
                <w:lang w:val="en-US"/>
              </w:rPr>
              <w:t>%)*</w:t>
            </w:r>
            <w:proofErr w:type="gramEnd"/>
            <w:r w:rsidRPr="00F40A94">
              <w:rPr>
                <w:color w:val="222222"/>
                <w:sz w:val="16"/>
                <w:szCs w:val="16"/>
                <w:lang w:val="en-US"/>
              </w:rPr>
              <w:t>*</w:t>
            </w:r>
          </w:p>
        </w:tc>
      </w:tr>
      <w:tr w:rsidR="00DA0DD1" w:rsidRPr="00F40A94" w:rsidTr="00274E24">
        <w:trPr>
          <w:trHeight w:val="782"/>
        </w:trPr>
        <w:tc>
          <w:tcPr>
            <w:tcW w:w="481" w:type="dxa"/>
          </w:tcPr>
          <w:p w:rsidR="00DA0DD1" w:rsidRPr="00F40A94" w:rsidRDefault="00DA0DD1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59</w:t>
            </w:r>
            <w:r w:rsidRPr="00F40A94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958" w:type="dxa"/>
          </w:tcPr>
          <w:p w:rsidR="00DA0DD1" w:rsidRPr="00F40A94" w:rsidRDefault="00DA0DD1" w:rsidP="00274E24">
            <w:pPr>
              <w:rPr>
                <w:color w:val="222222"/>
                <w:sz w:val="16"/>
                <w:szCs w:val="16"/>
                <w:lang w:val="en-US"/>
              </w:rPr>
            </w:pPr>
            <w:proofErr w:type="spellStart"/>
            <w:r w:rsidRPr="00F40A94">
              <w:rPr>
                <w:color w:val="000000"/>
                <w:sz w:val="16"/>
                <w:szCs w:val="16"/>
                <w:lang w:val="en-US"/>
              </w:rPr>
              <w:t>Warshaw</w:t>
            </w:r>
            <w:proofErr w:type="spellEnd"/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 EM et al.</w:t>
            </w:r>
            <w:r w:rsidRPr="00F40A94">
              <w:rPr>
                <w:color w:val="222222"/>
                <w:sz w:val="16"/>
                <w:szCs w:val="16"/>
                <w:lang w:val="en-US"/>
              </w:rPr>
              <w:t xml:space="preserve"> (202</w:t>
            </w:r>
            <w:r w:rsidR="0085181E">
              <w:rPr>
                <w:color w:val="222222"/>
                <w:sz w:val="16"/>
                <w:szCs w:val="16"/>
                <w:lang w:val="en-US"/>
              </w:rPr>
              <w:t>1</w:t>
            </w:r>
            <w:r w:rsidRPr="00F40A94">
              <w:rPr>
                <w:color w:val="222222"/>
                <w:sz w:val="16"/>
                <w:szCs w:val="16"/>
                <w:lang w:val="en-US"/>
              </w:rPr>
              <w:t>)</w:t>
            </w:r>
            <w:r w:rsidR="0085181E">
              <w:rPr>
                <w:color w:val="222222"/>
                <w:sz w:val="16"/>
                <w:szCs w:val="16"/>
                <w:vertAlign w:val="superscript"/>
                <w:lang w:val="en-US"/>
              </w:rPr>
              <w:t>4</w:t>
            </w:r>
          </w:p>
        </w:tc>
        <w:tc>
          <w:tcPr>
            <w:tcW w:w="992" w:type="dxa"/>
          </w:tcPr>
          <w:p w:rsidR="00DA0DD1" w:rsidRPr="00F40A94" w:rsidRDefault="00DA0DD1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USA,</w:t>
            </w:r>
          </w:p>
          <w:p w:rsidR="00DA0DD1" w:rsidRPr="00F40A94" w:rsidRDefault="00DA0DD1" w:rsidP="00274E24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Canada</w:t>
            </w:r>
          </w:p>
        </w:tc>
        <w:tc>
          <w:tcPr>
            <w:tcW w:w="2268" w:type="dxa"/>
          </w:tcPr>
          <w:p w:rsidR="00DA0DD1" w:rsidRPr="00F40A94" w:rsidRDefault="00DA0DD1" w:rsidP="00274E24">
            <w:pPr>
              <w:pStyle w:val="NormalWeb"/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Minneapolis Veterans Affairs Medical Center’s Subcommittee on Human Studies</w:t>
            </w:r>
          </w:p>
        </w:tc>
        <w:tc>
          <w:tcPr>
            <w:tcW w:w="709" w:type="dxa"/>
          </w:tcPr>
          <w:p w:rsidR="00DA0DD1" w:rsidRPr="00F40A94" w:rsidRDefault="00DA0DD1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1994-2016</w:t>
            </w:r>
          </w:p>
        </w:tc>
        <w:tc>
          <w:tcPr>
            <w:tcW w:w="709" w:type="dxa"/>
          </w:tcPr>
          <w:p w:rsidR="00DA0DD1" w:rsidRPr="00F40A94" w:rsidRDefault="00DA0DD1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 xml:space="preserve">R, CS, 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M</w:t>
            </w:r>
            <w:r w:rsidRPr="00F40A94">
              <w:rPr>
                <w:color w:val="000000" w:themeColor="text1"/>
                <w:sz w:val="16"/>
                <w:szCs w:val="16"/>
                <w:lang w:val="en-US"/>
              </w:rPr>
              <w:t>C</w:t>
            </w:r>
          </w:p>
        </w:tc>
        <w:tc>
          <w:tcPr>
            <w:tcW w:w="1842" w:type="dxa"/>
          </w:tcPr>
          <w:p w:rsidR="00DA0DD1" w:rsidRPr="00F40A94" w:rsidRDefault="00DA0DD1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Patch test results by the NACDG</w:t>
            </w:r>
          </w:p>
        </w:tc>
        <w:tc>
          <w:tcPr>
            <w:tcW w:w="709" w:type="dxa"/>
            <w:shd w:val="clear" w:color="auto" w:fill="auto"/>
          </w:tcPr>
          <w:p w:rsidR="00DA0DD1" w:rsidRPr="00F40A94" w:rsidRDefault="00DA0DD1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50795</w:t>
            </w:r>
          </w:p>
        </w:tc>
        <w:tc>
          <w:tcPr>
            <w:tcW w:w="851" w:type="dxa"/>
            <w:shd w:val="clear" w:color="auto" w:fill="auto"/>
          </w:tcPr>
          <w:p w:rsidR="00DA0DD1" w:rsidRPr="00F40A94" w:rsidRDefault="00DA0DD1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3955</w:t>
            </w:r>
          </w:p>
          <w:p w:rsidR="00DA0DD1" w:rsidRPr="00F40A94" w:rsidRDefault="00DA0DD1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</w:rPr>
              <w:t>(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>7</w:t>
            </w:r>
            <w:r>
              <w:rPr>
                <w:color w:val="000000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>8</w:t>
            </w:r>
            <w:r w:rsidRPr="00F40A94">
              <w:rPr>
                <w:color w:val="000000"/>
                <w:sz w:val="16"/>
                <w:szCs w:val="16"/>
              </w:rPr>
              <w:t>%)</w:t>
            </w:r>
          </w:p>
        </w:tc>
        <w:tc>
          <w:tcPr>
            <w:tcW w:w="1275" w:type="dxa"/>
          </w:tcPr>
          <w:p w:rsidR="00DA0DD1" w:rsidRPr="00F40A94" w:rsidRDefault="00DA0DD1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2752 </w:t>
            </w:r>
            <w:r w:rsidRPr="00F40A94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pts over 40 years</w:t>
            </w:r>
            <w:r w:rsidRPr="00F40A94">
              <w:rPr>
                <w:sz w:val="16"/>
                <w:szCs w:val="16"/>
                <w:lang w:val="en-US"/>
              </w:rPr>
              <w:t xml:space="preserve"> </w:t>
            </w:r>
          </w:p>
          <w:p w:rsidR="00DA0DD1" w:rsidRPr="00F40A94" w:rsidRDefault="00DA0DD1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(69.5%)</w:t>
            </w:r>
          </w:p>
        </w:tc>
        <w:tc>
          <w:tcPr>
            <w:tcW w:w="851" w:type="dxa"/>
          </w:tcPr>
          <w:p w:rsidR="00DA0DD1" w:rsidRDefault="00DA0DD1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N</w:t>
            </w:r>
            <w:r>
              <w:rPr>
                <w:color w:val="000000"/>
                <w:sz w:val="16"/>
                <w:szCs w:val="16"/>
                <w:lang w:val="en-US"/>
              </w:rPr>
              <w:t>R</w:t>
            </w:r>
          </w:p>
          <w:p w:rsidR="00DA0DD1" w:rsidRPr="007F0C2E" w:rsidRDefault="00DA0DD1" w:rsidP="00274E24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DD1" w:rsidRPr="00F40A94" w:rsidRDefault="00DA0DD1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407</w:t>
            </w:r>
            <w:r w:rsidRPr="00F40A94">
              <w:rPr>
                <w:color w:val="000000"/>
                <w:sz w:val="16"/>
                <w:szCs w:val="16"/>
              </w:rPr>
              <w:t>/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>3548</w:t>
            </w:r>
          </w:p>
          <w:p w:rsidR="00DA0DD1" w:rsidRPr="00F40A94" w:rsidRDefault="00DA0DD1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(12/88)</w:t>
            </w:r>
          </w:p>
          <w:p w:rsidR="00DA0DD1" w:rsidRPr="00F40A94" w:rsidRDefault="00DA0DD1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1:9</w:t>
            </w:r>
          </w:p>
        </w:tc>
        <w:tc>
          <w:tcPr>
            <w:tcW w:w="851" w:type="dxa"/>
          </w:tcPr>
          <w:p w:rsidR="00DA0DD1" w:rsidRPr="00F40A94" w:rsidRDefault="00DA0DD1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529</w:t>
            </w:r>
          </w:p>
          <w:p w:rsidR="00DA0DD1" w:rsidRPr="00F40A94" w:rsidRDefault="00DA0DD1" w:rsidP="00274E24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(13</w:t>
            </w:r>
            <w:r>
              <w:rPr>
                <w:color w:val="000000"/>
                <w:sz w:val="16"/>
                <w:szCs w:val="16"/>
                <w:lang w:val="en-US"/>
              </w:rPr>
              <w:t>·</w:t>
            </w:r>
            <w:r w:rsidRPr="00F40A94">
              <w:rPr>
                <w:color w:val="000000"/>
                <w:sz w:val="16"/>
                <w:szCs w:val="16"/>
                <w:lang w:val="en-US"/>
              </w:rPr>
              <w:t>4%)</w:t>
            </w:r>
          </w:p>
          <w:p w:rsidR="00DA0DD1" w:rsidRPr="00F40A94" w:rsidRDefault="00DA0DD1" w:rsidP="00274E24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56" w:type="dxa"/>
          </w:tcPr>
          <w:p w:rsidR="00DA0DD1" w:rsidRPr="00F40A94" w:rsidRDefault="00DA0DD1" w:rsidP="00274E24">
            <w:pPr>
              <w:rPr>
                <w:sz w:val="16"/>
                <w:szCs w:val="16"/>
                <w:lang w:val="en-US"/>
              </w:rPr>
            </w:pPr>
            <w:r w:rsidRPr="00F40A94">
              <w:rPr>
                <w:sz w:val="16"/>
                <w:szCs w:val="16"/>
                <w:lang w:val="en-US"/>
              </w:rPr>
              <w:t>306 (57</w:t>
            </w:r>
            <w:r>
              <w:rPr>
                <w:sz w:val="16"/>
                <w:szCs w:val="16"/>
                <w:lang w:val="en-US"/>
              </w:rPr>
              <w:t>·</w:t>
            </w:r>
            <w:r w:rsidRPr="00F40A94">
              <w:rPr>
                <w:sz w:val="16"/>
                <w:szCs w:val="16"/>
                <w:lang w:val="en-US"/>
              </w:rPr>
              <w:t>8%)</w:t>
            </w:r>
          </w:p>
        </w:tc>
      </w:tr>
      <w:tr w:rsidR="005A67A2" w:rsidRPr="00F37E04" w:rsidTr="00274E24">
        <w:trPr>
          <w:trHeight w:val="782"/>
        </w:trPr>
        <w:tc>
          <w:tcPr>
            <w:tcW w:w="481" w:type="dxa"/>
          </w:tcPr>
          <w:p w:rsidR="005A67A2" w:rsidRPr="00B90E42" w:rsidRDefault="005A67A2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60</w:t>
            </w:r>
            <w:r w:rsidRPr="00B90E42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958" w:type="dxa"/>
          </w:tcPr>
          <w:p w:rsidR="005A67A2" w:rsidRPr="00366D57" w:rsidRDefault="005A67A2" w:rsidP="00274E24">
            <w:pPr>
              <w:rPr>
                <w:color w:val="212121"/>
                <w:sz w:val="16"/>
                <w:szCs w:val="16"/>
                <w:vertAlign w:val="superscript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Huang CX et al (2021)</w:t>
            </w:r>
            <w:r w:rsidR="00BF4FFA">
              <w:rPr>
                <w:color w:val="212121"/>
                <w:sz w:val="16"/>
                <w:szCs w:val="16"/>
                <w:vertAlign w:val="superscript"/>
                <w:lang w:val="en-US"/>
              </w:rPr>
              <w:t>80</w:t>
            </w:r>
          </w:p>
        </w:tc>
        <w:tc>
          <w:tcPr>
            <w:tcW w:w="992" w:type="dxa"/>
          </w:tcPr>
          <w:p w:rsidR="005A67A2" w:rsidRPr="00E82CC2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E82CC2">
              <w:rPr>
                <w:color w:val="212121"/>
                <w:sz w:val="16"/>
                <w:szCs w:val="16"/>
                <w:lang w:val="en-US"/>
              </w:rPr>
              <w:t>USA</w:t>
            </w:r>
          </w:p>
        </w:tc>
        <w:tc>
          <w:tcPr>
            <w:tcW w:w="2268" w:type="dxa"/>
          </w:tcPr>
          <w:p w:rsidR="005A67A2" w:rsidRPr="008B43CD" w:rsidRDefault="005A67A2" w:rsidP="00274E2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212121"/>
                <w:sz w:val="16"/>
                <w:szCs w:val="16"/>
                <w:lang w:val="en-US"/>
              </w:rPr>
            </w:pPr>
            <w:r w:rsidRPr="00691A1A">
              <w:rPr>
                <w:color w:val="212121"/>
                <w:sz w:val="16"/>
                <w:szCs w:val="16"/>
                <w:lang w:val="en-US"/>
              </w:rPr>
              <w:t>Mayo Clinic Alix School of Medicine, Scottsdale</w:t>
            </w:r>
            <w:r>
              <w:rPr>
                <w:color w:val="212121"/>
                <w:sz w:val="16"/>
                <w:szCs w:val="16"/>
                <w:lang w:val="en-US"/>
              </w:rPr>
              <w:t xml:space="preserve">, </w:t>
            </w:r>
            <w:r w:rsidRPr="00145E92">
              <w:rPr>
                <w:color w:val="212121"/>
                <w:sz w:val="16"/>
                <w:szCs w:val="16"/>
                <w:lang w:val="en-US"/>
              </w:rPr>
              <w:t>Department of</w:t>
            </w:r>
            <w:r>
              <w:rPr>
                <w:color w:val="212121"/>
                <w:sz w:val="16"/>
                <w:szCs w:val="16"/>
                <w:lang w:val="en-US"/>
              </w:rPr>
              <w:t xml:space="preserve"> </w:t>
            </w:r>
            <w:r w:rsidRPr="00145E92">
              <w:rPr>
                <w:color w:val="212121"/>
                <w:sz w:val="16"/>
                <w:szCs w:val="16"/>
                <w:lang w:val="en-US"/>
              </w:rPr>
              <w:t>Dermatology, Department of</w:t>
            </w:r>
            <w:r>
              <w:rPr>
                <w:color w:val="212121"/>
                <w:sz w:val="16"/>
                <w:szCs w:val="16"/>
                <w:lang w:val="en-US"/>
              </w:rPr>
              <w:t xml:space="preserve"> Health Science Research, </w:t>
            </w:r>
            <w:r w:rsidRPr="00145E92">
              <w:rPr>
                <w:color w:val="212121"/>
                <w:sz w:val="16"/>
                <w:szCs w:val="16"/>
                <w:lang w:val="en-US"/>
              </w:rPr>
              <w:t>Department of Ophthalmology, Mayo Clinic, Scottsdale, AZ</w:t>
            </w:r>
          </w:p>
        </w:tc>
        <w:tc>
          <w:tcPr>
            <w:tcW w:w="709" w:type="dxa"/>
          </w:tcPr>
          <w:p w:rsidR="005A67A2" w:rsidRPr="008B43CD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2013-2017</w:t>
            </w:r>
          </w:p>
        </w:tc>
        <w:tc>
          <w:tcPr>
            <w:tcW w:w="709" w:type="dxa"/>
          </w:tcPr>
          <w:p w:rsidR="005A67A2" w:rsidRPr="008B43CD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R, NR, SC</w:t>
            </w:r>
          </w:p>
        </w:tc>
        <w:tc>
          <w:tcPr>
            <w:tcW w:w="1842" w:type="dxa"/>
          </w:tcPr>
          <w:p w:rsidR="005A67A2" w:rsidRPr="008B43CD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Patch-tested patients diagnosed with dermatitis with and without eyelid involvement</w:t>
            </w:r>
          </w:p>
        </w:tc>
        <w:tc>
          <w:tcPr>
            <w:tcW w:w="709" w:type="dxa"/>
            <w:shd w:val="clear" w:color="auto" w:fill="auto"/>
          </w:tcPr>
          <w:p w:rsidR="005A67A2" w:rsidRPr="008B43CD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215</w:t>
            </w:r>
          </w:p>
        </w:tc>
        <w:tc>
          <w:tcPr>
            <w:tcW w:w="851" w:type="dxa"/>
            <w:shd w:val="clear" w:color="auto" w:fill="auto"/>
          </w:tcPr>
          <w:p w:rsidR="005A67A2" w:rsidRPr="008B43CD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215</w:t>
            </w:r>
          </w:p>
        </w:tc>
        <w:tc>
          <w:tcPr>
            <w:tcW w:w="1275" w:type="dxa"/>
          </w:tcPr>
          <w:p w:rsidR="005A67A2" w:rsidRPr="008B43CD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53.1</w:t>
            </w:r>
            <w:r>
              <w:rPr>
                <w:color w:val="212121"/>
                <w:sz w:val="16"/>
                <w:szCs w:val="16"/>
              </w:rPr>
              <w:t xml:space="preserve"> 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t>±</w:t>
            </w:r>
            <w:r>
              <w:rPr>
                <w:color w:val="212121"/>
                <w:sz w:val="16"/>
                <w:szCs w:val="16"/>
              </w:rPr>
              <w:t xml:space="preserve"> 15 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sym w:font="Symbol" w:char="F0A7"/>
            </w:r>
            <w:r w:rsidRPr="008B43CD">
              <w:rPr>
                <w:color w:val="212121"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851" w:type="dxa"/>
          </w:tcPr>
          <w:p w:rsidR="005A67A2" w:rsidRPr="008B43CD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  <w:p w:rsidR="005A67A2" w:rsidRPr="008B43CD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5A67A2" w:rsidRPr="008B43CD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31/184</w:t>
            </w:r>
          </w:p>
          <w:p w:rsidR="005A67A2" w:rsidRPr="008B43CD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(14.5/85.5)</w:t>
            </w:r>
          </w:p>
        </w:tc>
        <w:tc>
          <w:tcPr>
            <w:tcW w:w="851" w:type="dxa"/>
          </w:tcPr>
          <w:p w:rsidR="005A67A2" w:rsidRPr="008B43CD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  <w:p w:rsidR="005A67A2" w:rsidRPr="008B43CD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</w:p>
        </w:tc>
        <w:tc>
          <w:tcPr>
            <w:tcW w:w="856" w:type="dxa"/>
          </w:tcPr>
          <w:p w:rsidR="005A67A2" w:rsidRPr="008B43CD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  <w:p w:rsidR="005A67A2" w:rsidRPr="008B43CD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</w:p>
        </w:tc>
      </w:tr>
      <w:tr w:rsidR="005A67A2" w:rsidRPr="00A23275" w:rsidTr="00274E24">
        <w:trPr>
          <w:trHeight w:val="782"/>
        </w:trPr>
        <w:tc>
          <w:tcPr>
            <w:tcW w:w="481" w:type="dxa"/>
          </w:tcPr>
          <w:p w:rsidR="005A67A2" w:rsidRPr="00D81D48" w:rsidRDefault="005A67A2" w:rsidP="00274E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  <w:lang w:val="en-US"/>
              </w:rPr>
              <w:t>1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958" w:type="dxa"/>
          </w:tcPr>
          <w:p w:rsidR="005A67A2" w:rsidRPr="00BF4FFA" w:rsidRDefault="005A67A2" w:rsidP="00274E24">
            <w:pPr>
              <w:rPr>
                <w:color w:val="212121"/>
                <w:sz w:val="16"/>
                <w:szCs w:val="16"/>
                <w:vertAlign w:val="superscript"/>
                <w:lang w:val="en-US"/>
              </w:rPr>
            </w:pPr>
            <w:r>
              <w:rPr>
                <w:color w:val="212121"/>
                <w:sz w:val="16"/>
                <w:szCs w:val="16"/>
              </w:rPr>
              <w:t>A</w:t>
            </w:r>
            <w:proofErr w:type="spellStart"/>
            <w:r>
              <w:rPr>
                <w:color w:val="212121"/>
                <w:sz w:val="16"/>
                <w:szCs w:val="16"/>
                <w:lang w:val="en-US"/>
              </w:rPr>
              <w:t>lves</w:t>
            </w:r>
            <w:proofErr w:type="spellEnd"/>
            <w:r>
              <w:rPr>
                <w:color w:val="212121"/>
                <w:sz w:val="16"/>
                <w:szCs w:val="16"/>
                <w:lang w:val="en-US"/>
              </w:rPr>
              <w:t xml:space="preserve"> PB et al (2022)</w:t>
            </w:r>
            <w:r w:rsidR="00BF4FFA">
              <w:rPr>
                <w:color w:val="212121"/>
                <w:sz w:val="16"/>
                <w:szCs w:val="16"/>
                <w:vertAlign w:val="superscript"/>
                <w:lang w:val="en-US"/>
              </w:rPr>
              <w:t>81</w:t>
            </w:r>
          </w:p>
        </w:tc>
        <w:tc>
          <w:tcPr>
            <w:tcW w:w="992" w:type="dxa"/>
          </w:tcPr>
          <w:p w:rsidR="005A67A2" w:rsidRPr="00E82CC2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  <w:r>
              <w:rPr>
                <w:color w:val="212121"/>
                <w:sz w:val="16"/>
                <w:szCs w:val="16"/>
                <w:lang w:val="en-US"/>
              </w:rPr>
              <w:t>Portugal</w:t>
            </w:r>
          </w:p>
        </w:tc>
        <w:tc>
          <w:tcPr>
            <w:tcW w:w="2268" w:type="dxa"/>
          </w:tcPr>
          <w:p w:rsidR="005A67A2" w:rsidRPr="00A23275" w:rsidRDefault="005A67A2" w:rsidP="00274E24">
            <w:pPr>
              <w:pStyle w:val="NormalWeb"/>
              <w:rPr>
                <w:lang w:val="en-US"/>
              </w:rPr>
            </w:pPr>
            <w:r w:rsidRPr="00A23275">
              <w:rPr>
                <w:rFonts w:ascii="AdvTTa9c1b374" w:hAnsi="AdvTTa9c1b374"/>
                <w:sz w:val="14"/>
                <w:szCs w:val="14"/>
                <w:lang w:val="en-US"/>
              </w:rPr>
              <w:t xml:space="preserve">Allergy and Clinical Immunology Unit, Centro </w:t>
            </w:r>
            <w:proofErr w:type="spellStart"/>
            <w:r w:rsidRPr="00A23275">
              <w:rPr>
                <w:rFonts w:ascii="AdvTTa9c1b374" w:hAnsi="AdvTTa9c1b374"/>
                <w:sz w:val="14"/>
                <w:szCs w:val="14"/>
                <w:lang w:val="en-US"/>
              </w:rPr>
              <w:t>Hospitalar</w:t>
            </w:r>
            <w:proofErr w:type="spellEnd"/>
            <w:r w:rsidRPr="00A23275">
              <w:rPr>
                <w:rFonts w:ascii="AdvTTa9c1b374" w:hAnsi="AdvTTa9c1b374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23275">
              <w:rPr>
                <w:rFonts w:ascii="AdvTTa9c1b374" w:hAnsi="AdvTTa9c1b374"/>
                <w:sz w:val="14"/>
                <w:szCs w:val="14"/>
                <w:lang w:val="en-US"/>
              </w:rPr>
              <w:t>Universitário</w:t>
            </w:r>
            <w:proofErr w:type="spellEnd"/>
            <w:r w:rsidRPr="00A23275">
              <w:rPr>
                <w:rFonts w:ascii="AdvTTa9c1b374" w:hAnsi="AdvTTa9c1b374"/>
                <w:sz w:val="14"/>
                <w:szCs w:val="14"/>
                <w:lang w:val="en-US"/>
              </w:rPr>
              <w:t xml:space="preserve"> de Coimbra, Coimbra</w:t>
            </w:r>
            <w:r>
              <w:rPr>
                <w:rFonts w:ascii="AdvTTa9c1b374" w:hAnsi="AdvTTa9c1b374"/>
                <w:sz w:val="14"/>
                <w:szCs w:val="14"/>
                <w:lang w:val="en-US"/>
              </w:rPr>
              <w:t>;</w:t>
            </w:r>
            <w:r>
              <w:rPr>
                <w:lang w:val="en-US"/>
              </w:rPr>
              <w:t xml:space="preserve"> </w:t>
            </w:r>
            <w:r w:rsidRPr="00A23275">
              <w:rPr>
                <w:rFonts w:ascii="AdvTTa9c1b374" w:hAnsi="AdvTTa9c1b374"/>
                <w:sz w:val="14"/>
                <w:szCs w:val="14"/>
                <w:lang w:val="en-US"/>
              </w:rPr>
              <w:t xml:space="preserve">Dermatology Unit, Centro </w:t>
            </w:r>
            <w:proofErr w:type="spellStart"/>
            <w:r w:rsidRPr="00A23275">
              <w:rPr>
                <w:rFonts w:ascii="AdvTTa9c1b374" w:hAnsi="AdvTTa9c1b374"/>
                <w:sz w:val="14"/>
                <w:szCs w:val="14"/>
                <w:lang w:val="en-US"/>
              </w:rPr>
              <w:t>Hospitalar</w:t>
            </w:r>
            <w:proofErr w:type="spellEnd"/>
            <w:r w:rsidRPr="00A23275">
              <w:rPr>
                <w:rFonts w:ascii="AdvTTa9c1b374" w:hAnsi="AdvTTa9c1b374"/>
                <w:sz w:val="14"/>
                <w:szCs w:val="14"/>
                <w:lang w:val="en-US"/>
              </w:rPr>
              <w:t xml:space="preserve"> e </w:t>
            </w:r>
            <w:proofErr w:type="spellStart"/>
            <w:r w:rsidRPr="00A23275">
              <w:rPr>
                <w:rFonts w:ascii="AdvTTa9c1b374" w:hAnsi="AdvTTa9c1b374"/>
                <w:sz w:val="14"/>
                <w:szCs w:val="14"/>
                <w:lang w:val="en-US"/>
              </w:rPr>
              <w:t>Universitário</w:t>
            </w:r>
            <w:proofErr w:type="spellEnd"/>
            <w:r w:rsidRPr="00A23275">
              <w:rPr>
                <w:rFonts w:ascii="AdvTTa9c1b374" w:hAnsi="AdvTTa9c1b374"/>
                <w:sz w:val="14"/>
                <w:szCs w:val="14"/>
                <w:lang w:val="en-US"/>
              </w:rPr>
              <w:t xml:space="preserve"> de Coimbra, Coimbra</w:t>
            </w:r>
            <w:r>
              <w:rPr>
                <w:rFonts w:ascii="AdvTTa9c1b374" w:hAnsi="AdvTTa9c1b374"/>
                <w:sz w:val="14"/>
                <w:szCs w:val="14"/>
                <w:lang w:val="en-US"/>
              </w:rPr>
              <w:t>;</w:t>
            </w:r>
            <w:r>
              <w:rPr>
                <w:lang w:val="en-US"/>
              </w:rPr>
              <w:t xml:space="preserve"> </w:t>
            </w:r>
            <w:r w:rsidRPr="00A23275">
              <w:rPr>
                <w:rFonts w:ascii="AdvTTa9c1b374" w:hAnsi="AdvTTa9c1b374"/>
                <w:sz w:val="14"/>
                <w:szCs w:val="14"/>
                <w:lang w:val="en-US"/>
              </w:rPr>
              <w:t>IPO Coimbra, Coimbra</w:t>
            </w:r>
            <w:r>
              <w:rPr>
                <w:rFonts w:ascii="AdvTTa9c1b374" w:hAnsi="AdvTTa9c1b374"/>
                <w:sz w:val="14"/>
                <w:szCs w:val="14"/>
                <w:lang w:val="en-US"/>
              </w:rPr>
              <w:t>;</w:t>
            </w:r>
            <w:r>
              <w:rPr>
                <w:lang w:val="en-US"/>
              </w:rPr>
              <w:t xml:space="preserve"> </w:t>
            </w:r>
            <w:r w:rsidRPr="00A23275">
              <w:rPr>
                <w:rFonts w:ascii="AdvTTa9c1b374" w:hAnsi="AdvTTa9c1b374"/>
                <w:sz w:val="14"/>
                <w:szCs w:val="14"/>
                <w:lang w:val="en-US"/>
              </w:rPr>
              <w:t>Institute of Immunology, Faculty of Medicine, University of Coimbra, Coimbra</w:t>
            </w:r>
            <w:r>
              <w:rPr>
                <w:rFonts w:ascii="AdvTTa9c1b374" w:hAnsi="AdvTTa9c1b374"/>
                <w:sz w:val="14"/>
                <w:szCs w:val="14"/>
                <w:lang w:val="en-US"/>
              </w:rPr>
              <w:t>;</w:t>
            </w:r>
            <w:r>
              <w:rPr>
                <w:lang w:val="en-US"/>
              </w:rPr>
              <w:t xml:space="preserve"> </w:t>
            </w:r>
            <w:r w:rsidRPr="00A23275">
              <w:rPr>
                <w:rFonts w:ascii="AdvTTa9c1b374" w:hAnsi="AdvTTa9c1b374"/>
                <w:sz w:val="14"/>
                <w:szCs w:val="14"/>
                <w:lang w:val="en-US"/>
              </w:rPr>
              <w:t>Coimbra Institute for Clinical and Biomedical Research (</w:t>
            </w:r>
            <w:proofErr w:type="spellStart"/>
            <w:r w:rsidRPr="00A23275">
              <w:rPr>
                <w:rFonts w:ascii="AdvTTa9c1b374" w:hAnsi="AdvTTa9c1b374"/>
                <w:sz w:val="14"/>
                <w:szCs w:val="14"/>
                <w:lang w:val="en-US"/>
              </w:rPr>
              <w:t>iCBR</w:t>
            </w:r>
            <w:proofErr w:type="spellEnd"/>
            <w:r w:rsidRPr="00A23275">
              <w:rPr>
                <w:rFonts w:ascii="AdvTTa9c1b374" w:hAnsi="AdvTTa9c1b374"/>
                <w:sz w:val="14"/>
                <w:szCs w:val="14"/>
                <w:lang w:val="en-US"/>
              </w:rPr>
              <w:t>), Faculty of Medicine, University of Coimbra, Coimbra</w:t>
            </w:r>
            <w:r>
              <w:rPr>
                <w:rFonts w:ascii="AdvTTa9c1b374" w:hAnsi="AdvTTa9c1b374"/>
                <w:sz w:val="14"/>
                <w:szCs w:val="14"/>
                <w:lang w:val="en-US"/>
              </w:rPr>
              <w:t>;</w:t>
            </w:r>
            <w:r>
              <w:rPr>
                <w:lang w:val="en-US"/>
              </w:rPr>
              <w:t xml:space="preserve"> </w:t>
            </w:r>
            <w:r w:rsidRPr="00A23275">
              <w:rPr>
                <w:rFonts w:ascii="AdvTTa9c1b374" w:hAnsi="AdvTTa9c1b374"/>
                <w:sz w:val="14"/>
                <w:szCs w:val="14"/>
                <w:lang w:val="en-US"/>
              </w:rPr>
              <w:t>Dermatology, Faculty of Medicine, University of Coimbra, Coimbra</w:t>
            </w:r>
          </w:p>
        </w:tc>
        <w:tc>
          <w:tcPr>
            <w:tcW w:w="709" w:type="dxa"/>
          </w:tcPr>
          <w:p w:rsidR="005A67A2" w:rsidRPr="008B43CD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  <w:r>
              <w:rPr>
                <w:color w:val="212121"/>
                <w:sz w:val="16"/>
                <w:szCs w:val="16"/>
                <w:lang w:val="en-US"/>
              </w:rPr>
              <w:t>2005-2021</w:t>
            </w:r>
          </w:p>
        </w:tc>
        <w:tc>
          <w:tcPr>
            <w:tcW w:w="709" w:type="dxa"/>
          </w:tcPr>
          <w:p w:rsidR="005A67A2" w:rsidRPr="008B43CD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  <w:r>
              <w:rPr>
                <w:color w:val="212121"/>
                <w:sz w:val="16"/>
                <w:szCs w:val="16"/>
                <w:lang w:val="en-US"/>
              </w:rPr>
              <w:t>R, NR, SC</w:t>
            </w:r>
          </w:p>
        </w:tc>
        <w:tc>
          <w:tcPr>
            <w:tcW w:w="1842" w:type="dxa"/>
          </w:tcPr>
          <w:p w:rsidR="005A67A2" w:rsidRPr="008F0DC8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  <w:r>
              <w:rPr>
                <w:color w:val="212121"/>
                <w:sz w:val="16"/>
                <w:szCs w:val="16"/>
                <w:lang w:val="en-US"/>
              </w:rPr>
              <w:t>Patch-tested p</w:t>
            </w:r>
            <w:r w:rsidRPr="008F0DC8">
              <w:rPr>
                <w:color w:val="212121"/>
                <w:sz w:val="16"/>
                <w:szCs w:val="16"/>
                <w:lang w:val="en-US"/>
              </w:rPr>
              <w:t xml:space="preserve">atients with suspected </w:t>
            </w:r>
            <w:r>
              <w:rPr>
                <w:color w:val="212121"/>
                <w:sz w:val="16"/>
                <w:szCs w:val="16"/>
                <w:lang w:val="en-US"/>
              </w:rPr>
              <w:t>ACD</w:t>
            </w:r>
            <w:r w:rsidRPr="008F0DC8">
              <w:rPr>
                <w:color w:val="212121"/>
                <w:sz w:val="16"/>
                <w:szCs w:val="16"/>
                <w:lang w:val="en-US"/>
              </w:rPr>
              <w:t xml:space="preserve"> </w:t>
            </w:r>
            <w:r>
              <w:rPr>
                <w:color w:val="212121"/>
                <w:sz w:val="16"/>
                <w:szCs w:val="16"/>
                <w:lang w:val="en-US"/>
              </w:rPr>
              <w:t>caused by</w:t>
            </w:r>
            <w:r w:rsidRPr="008F0DC8">
              <w:rPr>
                <w:color w:val="212121"/>
                <w:sz w:val="16"/>
                <w:szCs w:val="16"/>
                <w:lang w:val="en-US"/>
              </w:rPr>
              <w:t xml:space="preserve"> topical ophthalmic medication</w:t>
            </w:r>
          </w:p>
          <w:p w:rsidR="005A67A2" w:rsidRDefault="005A67A2" w:rsidP="00274E24">
            <w:pPr>
              <w:pStyle w:val="NormalWeb"/>
              <w:shd w:val="clear" w:color="auto" w:fill="FFFFFF"/>
              <w:rPr>
                <w:color w:val="212121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5A67A2" w:rsidRPr="008B43CD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  <w:r>
              <w:rPr>
                <w:color w:val="212121"/>
                <w:sz w:val="16"/>
                <w:szCs w:val="16"/>
                <w:lang w:val="en-US"/>
              </w:rPr>
              <w:t>65</w:t>
            </w:r>
          </w:p>
        </w:tc>
        <w:tc>
          <w:tcPr>
            <w:tcW w:w="851" w:type="dxa"/>
            <w:shd w:val="clear" w:color="auto" w:fill="auto"/>
          </w:tcPr>
          <w:p w:rsidR="005A67A2" w:rsidRPr="008B43CD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  <w:r>
              <w:rPr>
                <w:color w:val="212121"/>
                <w:sz w:val="16"/>
                <w:szCs w:val="16"/>
                <w:lang w:val="en-US"/>
              </w:rPr>
              <w:t>53</w:t>
            </w:r>
          </w:p>
        </w:tc>
        <w:tc>
          <w:tcPr>
            <w:tcW w:w="1275" w:type="dxa"/>
          </w:tcPr>
          <w:p w:rsidR="005A67A2" w:rsidRDefault="005A67A2" w:rsidP="00274E24">
            <w:r w:rsidRPr="008D3538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1" w:type="dxa"/>
          </w:tcPr>
          <w:p w:rsidR="005A67A2" w:rsidRDefault="005A67A2" w:rsidP="00274E24">
            <w:r w:rsidRPr="008D3538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992" w:type="dxa"/>
          </w:tcPr>
          <w:p w:rsidR="005A67A2" w:rsidRDefault="005A67A2" w:rsidP="00274E24">
            <w:r w:rsidRPr="008D3538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1" w:type="dxa"/>
          </w:tcPr>
          <w:p w:rsidR="005A67A2" w:rsidRDefault="005A67A2" w:rsidP="00274E24">
            <w:r w:rsidRPr="008D3538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6" w:type="dxa"/>
          </w:tcPr>
          <w:p w:rsidR="005A67A2" w:rsidRDefault="005A67A2" w:rsidP="00274E24">
            <w:r w:rsidRPr="008D3538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</w:tr>
      <w:tr w:rsidR="005A67A2" w:rsidRPr="00562370" w:rsidTr="00274E24">
        <w:trPr>
          <w:trHeight w:val="782"/>
        </w:trPr>
        <w:tc>
          <w:tcPr>
            <w:tcW w:w="481" w:type="dxa"/>
          </w:tcPr>
          <w:p w:rsidR="005A67A2" w:rsidRPr="00AD5F3B" w:rsidRDefault="005A67A2" w:rsidP="00274E24">
            <w:pPr>
              <w:rPr>
                <w:sz w:val="16"/>
                <w:szCs w:val="16"/>
                <w:lang w:val="en-US"/>
              </w:rPr>
            </w:pPr>
            <w:r w:rsidRPr="00AD5F3B">
              <w:rPr>
                <w:sz w:val="16"/>
                <w:szCs w:val="16"/>
                <w:lang w:val="en-US"/>
              </w:rPr>
              <w:t>6</w:t>
            </w:r>
            <w:r>
              <w:rPr>
                <w:sz w:val="16"/>
                <w:szCs w:val="16"/>
                <w:lang w:val="en-US"/>
              </w:rPr>
              <w:t>2</w:t>
            </w:r>
            <w:r w:rsidRPr="00AD5F3B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958" w:type="dxa"/>
          </w:tcPr>
          <w:p w:rsidR="005A67A2" w:rsidRPr="00AD5F3B" w:rsidRDefault="005A67A2" w:rsidP="00274E24">
            <w:pPr>
              <w:rPr>
                <w:color w:val="212121"/>
                <w:sz w:val="16"/>
                <w:szCs w:val="16"/>
                <w:vertAlign w:val="superscript"/>
                <w:lang w:val="en-US"/>
              </w:rPr>
            </w:pPr>
            <w:proofErr w:type="spellStart"/>
            <w:r w:rsidRPr="00AD5F3B">
              <w:rPr>
                <w:color w:val="212121"/>
                <w:sz w:val="16"/>
                <w:szCs w:val="16"/>
                <w:lang w:val="en-US"/>
              </w:rPr>
              <w:t>Özkaya</w:t>
            </w:r>
            <w:proofErr w:type="spellEnd"/>
            <w:r w:rsidRPr="00AD5F3B">
              <w:rPr>
                <w:color w:val="212121"/>
                <w:sz w:val="16"/>
                <w:szCs w:val="16"/>
                <w:lang w:val="en-US"/>
              </w:rPr>
              <w:t xml:space="preserve"> E et al (2023)</w:t>
            </w:r>
            <w:r w:rsidR="00BF4FFA">
              <w:rPr>
                <w:color w:val="212121"/>
                <w:sz w:val="16"/>
                <w:szCs w:val="16"/>
                <w:vertAlign w:val="superscript"/>
                <w:lang w:val="en-US"/>
              </w:rPr>
              <w:t>82</w:t>
            </w:r>
          </w:p>
        </w:tc>
        <w:tc>
          <w:tcPr>
            <w:tcW w:w="992" w:type="dxa"/>
          </w:tcPr>
          <w:p w:rsidR="005A67A2" w:rsidRPr="00AD5F3B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AD5F3B">
              <w:rPr>
                <w:color w:val="212121"/>
                <w:sz w:val="16"/>
                <w:szCs w:val="16"/>
                <w:lang w:val="en-US"/>
              </w:rPr>
              <w:t>Turkey</w:t>
            </w:r>
          </w:p>
        </w:tc>
        <w:tc>
          <w:tcPr>
            <w:tcW w:w="2268" w:type="dxa"/>
          </w:tcPr>
          <w:p w:rsidR="005A67A2" w:rsidRPr="00AD5F3B" w:rsidRDefault="005A67A2" w:rsidP="00274E24">
            <w:pPr>
              <w:pStyle w:val="NormalWeb"/>
              <w:spacing w:before="0" w:beforeAutospacing="0" w:after="0" w:afterAutospacing="0"/>
              <w:rPr>
                <w:rFonts w:ascii="AdvTTa9c1b374" w:hAnsi="AdvTTa9c1b374"/>
                <w:sz w:val="14"/>
                <w:szCs w:val="14"/>
                <w:lang w:val="en-US"/>
              </w:rPr>
            </w:pPr>
            <w:r w:rsidRPr="00AD5F3B">
              <w:rPr>
                <w:rFonts w:ascii="AdvTTa9c1b374" w:hAnsi="AdvTTa9c1b374"/>
                <w:sz w:val="14"/>
                <w:szCs w:val="14"/>
                <w:lang w:val="en-US"/>
              </w:rPr>
              <w:t xml:space="preserve">Istanbul Faculty of Medicine, Department of Dermatology and Venereology, Istanbul University, Istanbul, Turkey; </w:t>
            </w:r>
          </w:p>
          <w:p w:rsidR="005A67A2" w:rsidRPr="00AD5F3B" w:rsidRDefault="005A67A2" w:rsidP="00274E24">
            <w:pPr>
              <w:pStyle w:val="NormalWeb"/>
              <w:spacing w:before="0" w:beforeAutospacing="0" w:after="0" w:afterAutospacing="0"/>
              <w:rPr>
                <w:rFonts w:ascii="AdvTTa9c1b374" w:hAnsi="AdvTTa9c1b374"/>
                <w:sz w:val="14"/>
                <w:szCs w:val="14"/>
                <w:lang w:val="en-US"/>
              </w:rPr>
            </w:pPr>
            <w:r w:rsidRPr="00AD5F3B">
              <w:rPr>
                <w:rFonts w:ascii="AdvTTa9c1b374" w:hAnsi="AdvTTa9c1b374"/>
                <w:sz w:val="14"/>
                <w:szCs w:val="14"/>
                <w:lang w:val="en-US"/>
              </w:rPr>
              <w:t xml:space="preserve">Faculty of Medicine, Department of Dermatology and Venereology, </w:t>
            </w:r>
            <w:proofErr w:type="spellStart"/>
            <w:r w:rsidRPr="00AD5F3B">
              <w:rPr>
                <w:rFonts w:ascii="AdvTTa9c1b374" w:hAnsi="AdvTTa9c1b374"/>
                <w:sz w:val="14"/>
                <w:szCs w:val="14"/>
                <w:lang w:val="en-US"/>
              </w:rPr>
              <w:t>Çanakkale</w:t>
            </w:r>
            <w:proofErr w:type="spellEnd"/>
            <w:r w:rsidRPr="00AD5F3B">
              <w:rPr>
                <w:rFonts w:ascii="AdvTTa9c1b374" w:hAnsi="AdvTTa9c1b374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D5F3B">
              <w:rPr>
                <w:rFonts w:ascii="AdvTTa9c1b374" w:hAnsi="AdvTTa9c1b374"/>
                <w:sz w:val="14"/>
                <w:szCs w:val="14"/>
                <w:lang w:val="en-US"/>
              </w:rPr>
              <w:t>Onsekiz</w:t>
            </w:r>
            <w:proofErr w:type="spellEnd"/>
            <w:r w:rsidRPr="00AD5F3B">
              <w:rPr>
                <w:rFonts w:ascii="AdvTTa9c1b374" w:hAnsi="AdvTTa9c1b374"/>
                <w:sz w:val="14"/>
                <w:szCs w:val="14"/>
                <w:lang w:val="en-US"/>
              </w:rPr>
              <w:t xml:space="preserve"> Mart University, </w:t>
            </w:r>
            <w:proofErr w:type="spellStart"/>
            <w:r w:rsidRPr="00AD5F3B">
              <w:rPr>
                <w:rFonts w:ascii="AdvTTa9c1b374" w:hAnsi="AdvTTa9c1b374"/>
                <w:sz w:val="14"/>
                <w:szCs w:val="14"/>
                <w:lang w:val="en-US"/>
              </w:rPr>
              <w:t>Çanakkale</w:t>
            </w:r>
            <w:proofErr w:type="spellEnd"/>
            <w:r w:rsidRPr="00AD5F3B">
              <w:rPr>
                <w:rFonts w:ascii="AdvTTa9c1b374" w:hAnsi="AdvTTa9c1b374"/>
                <w:sz w:val="14"/>
                <w:szCs w:val="14"/>
                <w:lang w:val="en-US"/>
              </w:rPr>
              <w:t>, Turkey</w:t>
            </w:r>
          </w:p>
        </w:tc>
        <w:tc>
          <w:tcPr>
            <w:tcW w:w="709" w:type="dxa"/>
          </w:tcPr>
          <w:p w:rsidR="005A67A2" w:rsidRPr="00AD5F3B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AD5F3B">
              <w:rPr>
                <w:color w:val="212121"/>
                <w:sz w:val="16"/>
                <w:szCs w:val="16"/>
                <w:lang w:val="en-US"/>
              </w:rPr>
              <w:t>1996-2019</w:t>
            </w:r>
          </w:p>
        </w:tc>
        <w:tc>
          <w:tcPr>
            <w:tcW w:w="709" w:type="dxa"/>
          </w:tcPr>
          <w:p w:rsidR="005A67A2" w:rsidRPr="00AD5F3B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AD5F3B">
              <w:rPr>
                <w:color w:val="212121"/>
                <w:sz w:val="16"/>
                <w:szCs w:val="16"/>
                <w:lang w:val="en-US"/>
              </w:rPr>
              <w:t>R, SC, SC</w:t>
            </w:r>
          </w:p>
        </w:tc>
        <w:tc>
          <w:tcPr>
            <w:tcW w:w="1842" w:type="dxa"/>
          </w:tcPr>
          <w:p w:rsidR="005A67A2" w:rsidRPr="00AD5F3B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AD5F3B">
              <w:rPr>
                <w:color w:val="212121"/>
                <w:sz w:val="16"/>
                <w:szCs w:val="16"/>
                <w:lang w:val="en-US"/>
              </w:rPr>
              <w:t>Consecutive patch-tested patients with clinical suspicion of periorbital ACD from topical ophthalmic medications</w:t>
            </w:r>
          </w:p>
        </w:tc>
        <w:tc>
          <w:tcPr>
            <w:tcW w:w="709" w:type="dxa"/>
            <w:shd w:val="clear" w:color="auto" w:fill="auto"/>
          </w:tcPr>
          <w:p w:rsidR="005A67A2" w:rsidRPr="00AD5F3B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AD5F3B">
              <w:rPr>
                <w:color w:val="212121"/>
                <w:sz w:val="16"/>
                <w:szCs w:val="16"/>
                <w:lang w:val="en-US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5A67A2" w:rsidRPr="00AD5F3B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AD5F3B">
              <w:rPr>
                <w:color w:val="212121"/>
                <w:sz w:val="16"/>
                <w:szCs w:val="16"/>
                <w:lang w:val="en-US"/>
              </w:rPr>
              <w:t>25</w:t>
            </w:r>
          </w:p>
          <w:p w:rsidR="005A67A2" w:rsidRPr="00AD5F3B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AD5F3B">
              <w:rPr>
                <w:color w:val="212121"/>
                <w:sz w:val="16"/>
                <w:szCs w:val="16"/>
                <w:lang w:val="en-US"/>
              </w:rPr>
              <w:t>(adults – 23)</w:t>
            </w:r>
          </w:p>
        </w:tc>
        <w:tc>
          <w:tcPr>
            <w:tcW w:w="1275" w:type="dxa"/>
          </w:tcPr>
          <w:p w:rsidR="005A67A2" w:rsidRPr="00AD5F3B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AD5F3B">
              <w:rPr>
                <w:color w:val="212121"/>
                <w:sz w:val="16"/>
                <w:szCs w:val="16"/>
                <w:lang w:val="en-US"/>
              </w:rPr>
              <w:t>49</w:t>
            </w:r>
            <w:r w:rsidRPr="00AD5F3B">
              <w:rPr>
                <w:sz w:val="12"/>
                <w:szCs w:val="12"/>
                <w:vertAlign w:val="superscript"/>
                <w:lang w:val="en-US"/>
              </w:rPr>
              <w:sym w:font="Symbol" w:char="F0AA"/>
            </w:r>
          </w:p>
          <w:p w:rsidR="005A67A2" w:rsidRPr="00AD5F3B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AD5F3B">
              <w:rPr>
                <w:color w:val="212121"/>
                <w:sz w:val="16"/>
                <w:szCs w:val="16"/>
                <w:lang w:val="en-US"/>
              </w:rPr>
              <w:t>(range, 6-85)</w:t>
            </w:r>
          </w:p>
        </w:tc>
        <w:tc>
          <w:tcPr>
            <w:tcW w:w="851" w:type="dxa"/>
          </w:tcPr>
          <w:p w:rsidR="005A67A2" w:rsidRPr="00AD5F3B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AD5F3B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992" w:type="dxa"/>
          </w:tcPr>
          <w:p w:rsidR="005A67A2" w:rsidRPr="00AD5F3B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AD5F3B">
              <w:rPr>
                <w:color w:val="212121"/>
                <w:sz w:val="16"/>
                <w:szCs w:val="16"/>
                <w:lang w:val="en-US"/>
              </w:rPr>
              <w:t>9/16</w:t>
            </w:r>
          </w:p>
        </w:tc>
        <w:tc>
          <w:tcPr>
            <w:tcW w:w="851" w:type="dxa"/>
          </w:tcPr>
          <w:p w:rsidR="005A67A2" w:rsidRPr="00AD5F3B" w:rsidRDefault="005A67A2" w:rsidP="00274E24">
            <w:r w:rsidRPr="00AD5F3B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856" w:type="dxa"/>
          </w:tcPr>
          <w:p w:rsidR="005A67A2" w:rsidRDefault="005A67A2" w:rsidP="00274E24">
            <w:r w:rsidRPr="00AD5F3B"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</w:tr>
      <w:tr w:rsidR="005A67A2" w:rsidRPr="008B43CD" w:rsidTr="00274E24">
        <w:trPr>
          <w:trHeight w:val="782"/>
        </w:trPr>
        <w:tc>
          <w:tcPr>
            <w:tcW w:w="481" w:type="dxa"/>
          </w:tcPr>
          <w:p w:rsidR="005A67A2" w:rsidRPr="00B90E42" w:rsidRDefault="005A67A2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  <w:lang w:val="en-US"/>
              </w:rPr>
              <w:t>3</w:t>
            </w:r>
            <w:r w:rsidRPr="00B90E42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958" w:type="dxa"/>
          </w:tcPr>
          <w:p w:rsidR="005A67A2" w:rsidRPr="00366D57" w:rsidRDefault="005A67A2" w:rsidP="00274E24">
            <w:pPr>
              <w:rPr>
                <w:color w:val="212121"/>
                <w:sz w:val="16"/>
                <w:szCs w:val="16"/>
                <w:vertAlign w:val="superscript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Hafner MFS et al (2023)</w:t>
            </w:r>
            <w:r w:rsidR="00BF4FFA">
              <w:rPr>
                <w:color w:val="212121"/>
                <w:sz w:val="16"/>
                <w:szCs w:val="16"/>
                <w:vertAlign w:val="superscript"/>
                <w:lang w:val="en-US"/>
              </w:rPr>
              <w:t>83</w:t>
            </w:r>
          </w:p>
        </w:tc>
        <w:tc>
          <w:tcPr>
            <w:tcW w:w="992" w:type="dxa"/>
          </w:tcPr>
          <w:p w:rsidR="005A67A2" w:rsidRPr="00E82CC2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E82CC2">
              <w:rPr>
                <w:color w:val="212121"/>
                <w:sz w:val="16"/>
                <w:szCs w:val="16"/>
                <w:lang w:val="en-US"/>
              </w:rPr>
              <w:t>Brazil</w:t>
            </w:r>
          </w:p>
        </w:tc>
        <w:tc>
          <w:tcPr>
            <w:tcW w:w="2268" w:type="dxa"/>
          </w:tcPr>
          <w:p w:rsidR="005A67A2" w:rsidRPr="00691A1A" w:rsidRDefault="005A67A2" w:rsidP="00274E24">
            <w:pPr>
              <w:pStyle w:val="NormalWeb"/>
              <w:rPr>
                <w:lang w:val="en-US"/>
              </w:rPr>
            </w:pPr>
            <w:r w:rsidRPr="00B90E42">
              <w:rPr>
                <w:color w:val="212121"/>
                <w:sz w:val="16"/>
                <w:szCs w:val="16"/>
                <w:lang w:val="en-US"/>
              </w:rPr>
              <w:t xml:space="preserve">Dermatology Clinic, Hospital da Santa Casa de </w:t>
            </w:r>
            <w:proofErr w:type="spellStart"/>
            <w:r w:rsidRPr="00B90E42">
              <w:rPr>
                <w:color w:val="212121"/>
                <w:sz w:val="16"/>
                <w:szCs w:val="16"/>
                <w:lang w:val="en-US"/>
              </w:rPr>
              <w:t>Miserocórdia</w:t>
            </w:r>
            <w:proofErr w:type="spellEnd"/>
            <w:r w:rsidRPr="00B90E42">
              <w:rPr>
                <w:color w:val="212121"/>
                <w:sz w:val="16"/>
                <w:szCs w:val="16"/>
                <w:lang w:val="en-US"/>
              </w:rPr>
              <w:t xml:space="preserve"> de São Paulo</w:t>
            </w:r>
            <w:r>
              <w:rPr>
                <w:color w:val="212121"/>
                <w:sz w:val="16"/>
                <w:szCs w:val="16"/>
                <w:lang w:val="en-US"/>
              </w:rPr>
              <w:t xml:space="preserve">; </w:t>
            </w:r>
            <w:r w:rsidRPr="00691A1A">
              <w:rPr>
                <w:color w:val="212121"/>
                <w:sz w:val="16"/>
                <w:szCs w:val="16"/>
                <w:lang w:val="en-US"/>
              </w:rPr>
              <w:t xml:space="preserve">Faculty of Medical Sciences, Santa Casa de </w:t>
            </w:r>
            <w:proofErr w:type="spellStart"/>
            <w:r w:rsidRPr="00691A1A">
              <w:rPr>
                <w:color w:val="212121"/>
                <w:sz w:val="16"/>
                <w:szCs w:val="16"/>
                <w:lang w:val="en-US"/>
              </w:rPr>
              <w:t>São</w:t>
            </w:r>
            <w:proofErr w:type="spellEnd"/>
            <w:r w:rsidRPr="00691A1A">
              <w:rPr>
                <w:color w:val="212121"/>
                <w:sz w:val="16"/>
                <w:szCs w:val="16"/>
                <w:lang w:val="en-US"/>
              </w:rPr>
              <w:t xml:space="preserve"> Paulo, </w:t>
            </w:r>
            <w:proofErr w:type="spellStart"/>
            <w:r w:rsidRPr="00691A1A">
              <w:rPr>
                <w:color w:val="212121"/>
                <w:sz w:val="16"/>
                <w:szCs w:val="16"/>
                <w:lang w:val="en-US"/>
              </w:rPr>
              <w:t>São</w:t>
            </w:r>
            <w:proofErr w:type="spellEnd"/>
            <w:r w:rsidRPr="00691A1A">
              <w:rPr>
                <w:color w:val="212121"/>
                <w:sz w:val="16"/>
                <w:szCs w:val="16"/>
                <w:lang w:val="en-US"/>
              </w:rPr>
              <w:t xml:space="preserve"> Paulo, SP</w:t>
            </w:r>
            <w:r w:rsidRPr="00691A1A">
              <w:rPr>
                <w:rFonts w:ascii="TrebuchetMS" w:hAnsi="TrebuchetMS"/>
                <w:i/>
                <w:i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:rsidR="005A67A2" w:rsidRPr="008B43CD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2004-2018</w:t>
            </w:r>
          </w:p>
        </w:tc>
        <w:tc>
          <w:tcPr>
            <w:tcW w:w="709" w:type="dxa"/>
          </w:tcPr>
          <w:p w:rsidR="005A67A2" w:rsidRPr="008B43CD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R, NR, SC</w:t>
            </w:r>
          </w:p>
        </w:tc>
        <w:tc>
          <w:tcPr>
            <w:tcW w:w="1842" w:type="dxa"/>
          </w:tcPr>
          <w:p w:rsidR="005A67A2" w:rsidRPr="008B43CD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Patients with eyelid eczema undergoing patch testing</w:t>
            </w:r>
          </w:p>
        </w:tc>
        <w:tc>
          <w:tcPr>
            <w:tcW w:w="709" w:type="dxa"/>
            <w:shd w:val="clear" w:color="auto" w:fill="auto"/>
          </w:tcPr>
          <w:p w:rsidR="005A67A2" w:rsidRPr="008B43CD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228</w:t>
            </w:r>
          </w:p>
        </w:tc>
        <w:tc>
          <w:tcPr>
            <w:tcW w:w="851" w:type="dxa"/>
            <w:shd w:val="clear" w:color="auto" w:fill="auto"/>
          </w:tcPr>
          <w:p w:rsidR="005A67A2" w:rsidRPr="008B43CD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228</w:t>
            </w:r>
          </w:p>
        </w:tc>
        <w:tc>
          <w:tcPr>
            <w:tcW w:w="1275" w:type="dxa"/>
          </w:tcPr>
          <w:p w:rsidR="005A67A2" w:rsidRPr="008B43CD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45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sym w:font="Symbol" w:char="F0AB"/>
            </w:r>
          </w:p>
        </w:tc>
        <w:tc>
          <w:tcPr>
            <w:tcW w:w="851" w:type="dxa"/>
          </w:tcPr>
          <w:p w:rsidR="005A67A2" w:rsidRPr="008B43CD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12</w:t>
            </w:r>
            <w:r w:rsidRPr="008B43CD">
              <w:rPr>
                <w:color w:val="212121"/>
                <w:sz w:val="16"/>
                <w:szCs w:val="16"/>
                <w:lang w:val="en-US"/>
              </w:rPr>
              <w:sym w:font="Symbol" w:char="F0AB"/>
            </w:r>
          </w:p>
        </w:tc>
        <w:tc>
          <w:tcPr>
            <w:tcW w:w="992" w:type="dxa"/>
          </w:tcPr>
          <w:p w:rsidR="005A67A2" w:rsidRPr="008B43CD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24/204 (10,5/89,5%)</w:t>
            </w:r>
          </w:p>
        </w:tc>
        <w:tc>
          <w:tcPr>
            <w:tcW w:w="851" w:type="dxa"/>
          </w:tcPr>
          <w:p w:rsidR="005A67A2" w:rsidRPr="008B43CD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29</w:t>
            </w:r>
          </w:p>
        </w:tc>
        <w:tc>
          <w:tcPr>
            <w:tcW w:w="856" w:type="dxa"/>
          </w:tcPr>
          <w:p w:rsidR="005A67A2" w:rsidRPr="008B43CD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  <w:r w:rsidRPr="008B43CD">
              <w:rPr>
                <w:color w:val="212121"/>
                <w:sz w:val="16"/>
                <w:szCs w:val="16"/>
                <w:lang w:val="en-US"/>
              </w:rPr>
              <w:t>NR</w:t>
            </w:r>
          </w:p>
          <w:p w:rsidR="005A67A2" w:rsidRPr="008B43CD" w:rsidRDefault="005A67A2" w:rsidP="00274E24">
            <w:pPr>
              <w:rPr>
                <w:color w:val="212121"/>
                <w:sz w:val="16"/>
                <w:szCs w:val="16"/>
                <w:lang w:val="en-US"/>
              </w:rPr>
            </w:pPr>
          </w:p>
        </w:tc>
      </w:tr>
    </w:tbl>
    <w:p w:rsidR="0043707D" w:rsidRDefault="0043707D" w:rsidP="00DA0DD1">
      <w:pPr>
        <w:rPr>
          <w:lang w:val="en-GB"/>
        </w:rPr>
      </w:pPr>
    </w:p>
    <w:p w:rsidR="0043707D" w:rsidRDefault="0043707D" w:rsidP="00DA0DD1">
      <w:pPr>
        <w:rPr>
          <w:lang w:val="en-GB"/>
        </w:rPr>
      </w:pPr>
    </w:p>
    <w:p w:rsidR="0043707D" w:rsidRDefault="0043707D" w:rsidP="0043707D">
      <w:pPr>
        <w:spacing w:line="360" w:lineRule="auto"/>
        <w:rPr>
          <w:b/>
          <w:bCs/>
          <w:sz w:val="20"/>
          <w:szCs w:val="20"/>
          <w:lang w:val="en-US"/>
        </w:rPr>
      </w:pPr>
    </w:p>
    <w:p w:rsidR="0043707D" w:rsidRPr="00F40A94" w:rsidRDefault="0043707D" w:rsidP="0043707D">
      <w:pPr>
        <w:spacing w:line="360" w:lineRule="auto"/>
        <w:rPr>
          <w:b/>
          <w:bCs/>
          <w:sz w:val="20"/>
          <w:szCs w:val="20"/>
          <w:lang w:val="en-US"/>
        </w:rPr>
      </w:pPr>
      <w:r w:rsidRPr="00F40A94">
        <w:rPr>
          <w:b/>
          <w:bCs/>
          <w:sz w:val="20"/>
          <w:szCs w:val="20"/>
          <w:lang w:val="en-US"/>
        </w:rPr>
        <w:lastRenderedPageBreak/>
        <w:t>Table S</w:t>
      </w:r>
      <w:r w:rsidR="009018EE">
        <w:rPr>
          <w:b/>
          <w:bCs/>
          <w:sz w:val="20"/>
          <w:szCs w:val="20"/>
          <w:lang w:val="en-US"/>
        </w:rPr>
        <w:t>2</w:t>
      </w:r>
      <w:r w:rsidRPr="00F40A94">
        <w:rPr>
          <w:b/>
          <w:bCs/>
          <w:sz w:val="20"/>
          <w:szCs w:val="20"/>
          <w:lang w:val="en-US"/>
        </w:rPr>
        <w:t>. The summary of selected studies of patients with eyelid dermatitis</w:t>
      </w:r>
      <w:r>
        <w:rPr>
          <w:b/>
          <w:bCs/>
          <w:sz w:val="20"/>
          <w:szCs w:val="20"/>
          <w:lang w:val="en-US"/>
        </w:rPr>
        <w:t xml:space="preserve"> (continued)</w:t>
      </w:r>
    </w:p>
    <w:tbl>
      <w:tblPr>
        <w:tblStyle w:val="TableGrid"/>
        <w:tblW w:w="1534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1"/>
        <w:gridCol w:w="1249"/>
        <w:gridCol w:w="992"/>
        <w:gridCol w:w="2977"/>
        <w:gridCol w:w="709"/>
        <w:gridCol w:w="709"/>
        <w:gridCol w:w="1842"/>
        <w:gridCol w:w="709"/>
        <w:gridCol w:w="851"/>
        <w:gridCol w:w="1275"/>
        <w:gridCol w:w="851"/>
        <w:gridCol w:w="992"/>
        <w:gridCol w:w="851"/>
        <w:gridCol w:w="856"/>
      </w:tblGrid>
      <w:tr w:rsidR="001D27DF" w:rsidRPr="00F40A94" w:rsidTr="001D27DF">
        <w:trPr>
          <w:trHeight w:val="252"/>
        </w:trPr>
        <w:tc>
          <w:tcPr>
            <w:tcW w:w="481" w:type="dxa"/>
            <w:vMerge w:val="restart"/>
          </w:tcPr>
          <w:p w:rsidR="001D27DF" w:rsidRPr="00F40A94" w:rsidRDefault="001D27DF" w:rsidP="00140DC6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№</w:t>
            </w:r>
          </w:p>
        </w:tc>
        <w:tc>
          <w:tcPr>
            <w:tcW w:w="1249" w:type="dxa"/>
            <w:vMerge w:val="restart"/>
          </w:tcPr>
          <w:p w:rsidR="001D27DF" w:rsidRPr="00F40A94" w:rsidRDefault="001D27DF" w:rsidP="00140DC6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Author</w:t>
            </w:r>
          </w:p>
        </w:tc>
        <w:tc>
          <w:tcPr>
            <w:tcW w:w="992" w:type="dxa"/>
            <w:vMerge w:val="restart"/>
          </w:tcPr>
          <w:p w:rsidR="001D27DF" w:rsidRPr="00F40A94" w:rsidRDefault="001D27DF" w:rsidP="00140DC6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2977" w:type="dxa"/>
            <w:vMerge w:val="restart"/>
          </w:tcPr>
          <w:p w:rsidR="001D27DF" w:rsidRPr="00F40A94" w:rsidRDefault="001D27DF" w:rsidP="00140DC6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 xml:space="preserve">Clinical </w:t>
            </w:r>
            <w:r w:rsidRPr="00F40A94">
              <w:rPr>
                <w:color w:val="222222"/>
                <w:sz w:val="16"/>
                <w:szCs w:val="16"/>
                <w:lang w:val="en-US"/>
              </w:rPr>
              <w:t>setting</w:t>
            </w:r>
          </w:p>
        </w:tc>
        <w:tc>
          <w:tcPr>
            <w:tcW w:w="709" w:type="dxa"/>
            <w:vMerge w:val="restart"/>
          </w:tcPr>
          <w:p w:rsidR="001D27DF" w:rsidRPr="00F40A94" w:rsidRDefault="001D27DF" w:rsidP="00140DC6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Study</w:t>
            </w:r>
          </w:p>
          <w:p w:rsidR="001D27DF" w:rsidRPr="00F40A94" w:rsidRDefault="001D27DF" w:rsidP="00140DC6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Period</w:t>
            </w:r>
          </w:p>
        </w:tc>
        <w:tc>
          <w:tcPr>
            <w:tcW w:w="709" w:type="dxa"/>
            <w:vMerge w:val="restart"/>
          </w:tcPr>
          <w:p w:rsidR="001D27DF" w:rsidRPr="00F40A94" w:rsidRDefault="001D27DF" w:rsidP="00140DC6">
            <w:pPr>
              <w:rPr>
                <w:sz w:val="16"/>
                <w:szCs w:val="16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Design</w:t>
            </w:r>
          </w:p>
        </w:tc>
        <w:tc>
          <w:tcPr>
            <w:tcW w:w="1842" w:type="dxa"/>
            <w:vMerge w:val="restart"/>
          </w:tcPr>
          <w:p w:rsidR="001D27DF" w:rsidRPr="00F40A94" w:rsidRDefault="001D27DF" w:rsidP="00140DC6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40A94">
              <w:rPr>
                <w:color w:val="000000"/>
                <w:sz w:val="16"/>
                <w:szCs w:val="16"/>
              </w:rPr>
              <w:t>Inclusion</w:t>
            </w:r>
            <w:proofErr w:type="spellEnd"/>
          </w:p>
          <w:p w:rsidR="001D27DF" w:rsidRPr="00F40A94" w:rsidRDefault="001D27DF" w:rsidP="00140DC6">
            <w:pPr>
              <w:rPr>
                <w:sz w:val="16"/>
                <w:szCs w:val="16"/>
              </w:rPr>
            </w:pPr>
            <w:proofErr w:type="spellStart"/>
            <w:r w:rsidRPr="00F40A94">
              <w:rPr>
                <w:color w:val="000000"/>
                <w:sz w:val="16"/>
                <w:szCs w:val="16"/>
              </w:rPr>
              <w:t>Criteria</w:t>
            </w:r>
            <w:proofErr w:type="spellEnd"/>
          </w:p>
        </w:tc>
        <w:tc>
          <w:tcPr>
            <w:tcW w:w="709" w:type="dxa"/>
            <w:vMerge w:val="restart"/>
          </w:tcPr>
          <w:p w:rsidR="001D27DF" w:rsidRPr="00F40A94" w:rsidRDefault="001D27DF" w:rsidP="00140DC6">
            <w:pPr>
              <w:rPr>
                <w:color w:val="222222"/>
                <w:sz w:val="16"/>
                <w:szCs w:val="16"/>
              </w:rPr>
            </w:pPr>
            <w:r w:rsidRPr="00F40A94">
              <w:rPr>
                <w:color w:val="222222"/>
                <w:sz w:val="16"/>
                <w:szCs w:val="16"/>
              </w:rPr>
              <w:t>Study</w:t>
            </w:r>
          </w:p>
          <w:p w:rsidR="001D27DF" w:rsidRPr="00F40A94" w:rsidRDefault="001D27DF" w:rsidP="00140DC6">
            <w:pPr>
              <w:rPr>
                <w:color w:val="222222"/>
                <w:sz w:val="16"/>
                <w:szCs w:val="16"/>
              </w:rPr>
            </w:pPr>
            <w:proofErr w:type="spellStart"/>
            <w:r w:rsidRPr="00F40A94">
              <w:rPr>
                <w:color w:val="222222"/>
                <w:sz w:val="16"/>
                <w:szCs w:val="16"/>
              </w:rPr>
              <w:t>population</w:t>
            </w:r>
            <w:proofErr w:type="spellEnd"/>
            <w:r w:rsidRPr="00F40A94">
              <w:rPr>
                <w:color w:val="222222"/>
                <w:sz w:val="16"/>
                <w:szCs w:val="16"/>
              </w:rPr>
              <w:t xml:space="preserve"> (n)</w:t>
            </w:r>
          </w:p>
        </w:tc>
        <w:tc>
          <w:tcPr>
            <w:tcW w:w="5676" w:type="dxa"/>
            <w:gridSpan w:val="6"/>
          </w:tcPr>
          <w:p w:rsidR="001D27DF" w:rsidRPr="00F40A94" w:rsidRDefault="001D27DF" w:rsidP="00140DC6">
            <w:pPr>
              <w:rPr>
                <w:color w:val="222222"/>
                <w:sz w:val="16"/>
                <w:szCs w:val="16"/>
              </w:rPr>
            </w:pPr>
            <w:proofErr w:type="spellStart"/>
            <w:r w:rsidRPr="00F40A94">
              <w:rPr>
                <w:color w:val="222222"/>
                <w:sz w:val="16"/>
                <w:szCs w:val="16"/>
              </w:rPr>
              <w:t>Eyelid</w:t>
            </w:r>
            <w:proofErr w:type="spellEnd"/>
            <w:r w:rsidRPr="00F40A94">
              <w:rPr>
                <w:color w:val="222222"/>
                <w:sz w:val="16"/>
                <w:szCs w:val="16"/>
              </w:rPr>
              <w:t xml:space="preserve"> </w:t>
            </w:r>
            <w:proofErr w:type="spellStart"/>
            <w:r w:rsidRPr="00F40A94">
              <w:rPr>
                <w:color w:val="222222"/>
                <w:sz w:val="16"/>
                <w:szCs w:val="16"/>
              </w:rPr>
              <w:t>dermatitis</w:t>
            </w:r>
            <w:proofErr w:type="spellEnd"/>
          </w:p>
        </w:tc>
      </w:tr>
      <w:tr w:rsidR="001D27DF" w:rsidRPr="00312E76" w:rsidTr="001D27DF">
        <w:trPr>
          <w:trHeight w:val="589"/>
        </w:trPr>
        <w:tc>
          <w:tcPr>
            <w:tcW w:w="481" w:type="dxa"/>
            <w:vMerge/>
          </w:tcPr>
          <w:p w:rsidR="001D27DF" w:rsidRPr="00F40A94" w:rsidRDefault="001D27DF" w:rsidP="00140DC6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49" w:type="dxa"/>
            <w:vMerge/>
          </w:tcPr>
          <w:p w:rsidR="001D27DF" w:rsidRPr="00F40A94" w:rsidRDefault="001D27DF" w:rsidP="00140DC6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</w:tcPr>
          <w:p w:rsidR="001D27DF" w:rsidRPr="00F40A94" w:rsidRDefault="001D27DF" w:rsidP="00140DC6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77" w:type="dxa"/>
            <w:vMerge/>
          </w:tcPr>
          <w:p w:rsidR="001D27DF" w:rsidRPr="00F40A94" w:rsidRDefault="001D27DF" w:rsidP="00140DC6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:rsidR="001D27DF" w:rsidRPr="00F40A94" w:rsidRDefault="001D27DF" w:rsidP="00140DC6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:rsidR="001D27DF" w:rsidRPr="00F40A94" w:rsidRDefault="001D27DF" w:rsidP="00140DC6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vMerge/>
          </w:tcPr>
          <w:p w:rsidR="001D27DF" w:rsidRPr="00F40A94" w:rsidRDefault="001D27DF" w:rsidP="00140DC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1D27DF" w:rsidRPr="00F40A94" w:rsidRDefault="001D27DF" w:rsidP="00140DC6">
            <w:pPr>
              <w:rPr>
                <w:color w:val="222222"/>
                <w:sz w:val="16"/>
                <w:szCs w:val="16"/>
              </w:rPr>
            </w:pPr>
          </w:p>
        </w:tc>
        <w:tc>
          <w:tcPr>
            <w:tcW w:w="851" w:type="dxa"/>
          </w:tcPr>
          <w:p w:rsidR="001D27DF" w:rsidRPr="00F40A94" w:rsidRDefault="001D27DF" w:rsidP="00140DC6">
            <w:pPr>
              <w:rPr>
                <w:color w:val="222222"/>
                <w:sz w:val="16"/>
                <w:szCs w:val="16"/>
              </w:rPr>
            </w:pPr>
            <w:r w:rsidRPr="00F40A94">
              <w:rPr>
                <w:color w:val="222222"/>
                <w:sz w:val="16"/>
                <w:szCs w:val="16"/>
              </w:rPr>
              <w:t>(n, %)</w:t>
            </w:r>
          </w:p>
        </w:tc>
        <w:tc>
          <w:tcPr>
            <w:tcW w:w="1275" w:type="dxa"/>
          </w:tcPr>
          <w:p w:rsidR="001D27DF" w:rsidRPr="00F40A94" w:rsidRDefault="001D27DF" w:rsidP="00140DC6">
            <w:pPr>
              <w:rPr>
                <w:color w:val="000000"/>
                <w:sz w:val="16"/>
                <w:szCs w:val="16"/>
                <w:lang w:val="en-US"/>
              </w:rPr>
            </w:pPr>
            <w:r w:rsidRPr="00F40A94">
              <w:rPr>
                <w:color w:val="000000"/>
                <w:sz w:val="16"/>
                <w:szCs w:val="16"/>
                <w:lang w:val="en-US"/>
              </w:rPr>
              <w:t>Age (years)</w:t>
            </w:r>
          </w:p>
        </w:tc>
        <w:tc>
          <w:tcPr>
            <w:tcW w:w="851" w:type="dxa"/>
          </w:tcPr>
          <w:p w:rsidR="001D27DF" w:rsidRPr="00F40A94" w:rsidRDefault="001D27DF" w:rsidP="00140DC6">
            <w:pPr>
              <w:rPr>
                <w:color w:val="222222"/>
                <w:sz w:val="16"/>
                <w:szCs w:val="16"/>
                <w:lang w:val="en-US"/>
              </w:rPr>
            </w:pPr>
            <w:r w:rsidRPr="00F40A94">
              <w:rPr>
                <w:color w:val="222222"/>
                <w:sz w:val="16"/>
                <w:szCs w:val="16"/>
                <w:lang w:val="en-US"/>
              </w:rPr>
              <w:t>Disease duration (month)</w:t>
            </w:r>
          </w:p>
        </w:tc>
        <w:tc>
          <w:tcPr>
            <w:tcW w:w="992" w:type="dxa"/>
          </w:tcPr>
          <w:p w:rsidR="001D27DF" w:rsidRPr="00F40A94" w:rsidRDefault="001D27DF" w:rsidP="00140DC6">
            <w:pPr>
              <w:rPr>
                <w:color w:val="222222"/>
                <w:sz w:val="16"/>
                <w:szCs w:val="16"/>
              </w:rPr>
            </w:pPr>
            <w:proofErr w:type="spellStart"/>
            <w:r w:rsidRPr="00F40A94">
              <w:rPr>
                <w:color w:val="222222"/>
                <w:sz w:val="16"/>
                <w:szCs w:val="16"/>
              </w:rPr>
              <w:t>Gender</w:t>
            </w:r>
            <w:proofErr w:type="spellEnd"/>
            <w:r w:rsidRPr="00F40A94">
              <w:rPr>
                <w:color w:val="222222"/>
                <w:sz w:val="16"/>
                <w:szCs w:val="16"/>
              </w:rPr>
              <w:t xml:space="preserve"> (M/F)</w:t>
            </w:r>
          </w:p>
        </w:tc>
        <w:tc>
          <w:tcPr>
            <w:tcW w:w="851" w:type="dxa"/>
            <w:shd w:val="clear" w:color="auto" w:fill="auto"/>
          </w:tcPr>
          <w:p w:rsidR="001D27DF" w:rsidRPr="00F40A94" w:rsidRDefault="001D27DF" w:rsidP="00140DC6">
            <w:pPr>
              <w:rPr>
                <w:color w:val="222222"/>
                <w:sz w:val="16"/>
                <w:szCs w:val="16"/>
                <w:lang w:val="en-US"/>
              </w:rPr>
            </w:pPr>
            <w:r w:rsidRPr="00F40A94">
              <w:rPr>
                <w:color w:val="222222"/>
                <w:sz w:val="16"/>
                <w:szCs w:val="16"/>
                <w:lang w:val="en-US"/>
              </w:rPr>
              <w:t>Atopic Eyelid Dermatitis</w:t>
            </w:r>
            <w:r w:rsidRPr="00F40A94">
              <w:rPr>
                <w:color w:val="222222"/>
                <w:sz w:val="16"/>
                <w:szCs w:val="16"/>
              </w:rPr>
              <w:t xml:space="preserve"> (n, </w:t>
            </w:r>
            <w:proofErr w:type="gramStart"/>
            <w:r w:rsidRPr="00F40A94">
              <w:rPr>
                <w:color w:val="222222"/>
                <w:sz w:val="16"/>
                <w:szCs w:val="16"/>
              </w:rPr>
              <w:t>%)</w:t>
            </w:r>
            <w:r w:rsidRPr="00F40A94">
              <w:rPr>
                <w:color w:val="222222"/>
                <w:sz w:val="16"/>
                <w:szCs w:val="16"/>
                <w:lang w:val="en-US"/>
              </w:rPr>
              <w:t>*</w:t>
            </w:r>
            <w:proofErr w:type="gramEnd"/>
          </w:p>
        </w:tc>
        <w:tc>
          <w:tcPr>
            <w:tcW w:w="856" w:type="dxa"/>
          </w:tcPr>
          <w:p w:rsidR="001D27DF" w:rsidRPr="00F40A94" w:rsidRDefault="001D27DF" w:rsidP="00140DC6">
            <w:pPr>
              <w:rPr>
                <w:color w:val="222222"/>
                <w:sz w:val="16"/>
                <w:szCs w:val="16"/>
                <w:lang w:val="en-US"/>
              </w:rPr>
            </w:pPr>
            <w:r w:rsidRPr="00F40A94">
              <w:rPr>
                <w:color w:val="222222"/>
                <w:sz w:val="16"/>
                <w:szCs w:val="16"/>
                <w:lang w:val="en-US"/>
              </w:rPr>
              <w:t xml:space="preserve">Isolated Atopic Eyelid Dermatitis (n, </w:t>
            </w:r>
            <w:proofErr w:type="gramStart"/>
            <w:r w:rsidRPr="00F40A94">
              <w:rPr>
                <w:color w:val="222222"/>
                <w:sz w:val="16"/>
                <w:szCs w:val="16"/>
                <w:lang w:val="en-US"/>
              </w:rPr>
              <w:t>%)*</w:t>
            </w:r>
            <w:proofErr w:type="gramEnd"/>
            <w:r w:rsidRPr="00F40A94">
              <w:rPr>
                <w:color w:val="222222"/>
                <w:sz w:val="16"/>
                <w:szCs w:val="16"/>
                <w:lang w:val="en-US"/>
              </w:rPr>
              <w:t>*</w:t>
            </w:r>
          </w:p>
        </w:tc>
      </w:tr>
      <w:tr w:rsidR="001D27DF" w:rsidRPr="00C809DC" w:rsidTr="001D27DF">
        <w:trPr>
          <w:trHeight w:val="782"/>
        </w:trPr>
        <w:tc>
          <w:tcPr>
            <w:tcW w:w="481" w:type="dxa"/>
          </w:tcPr>
          <w:p w:rsidR="001D27DF" w:rsidRPr="00254505" w:rsidRDefault="001D27DF" w:rsidP="00140DC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64. </w:t>
            </w:r>
          </w:p>
        </w:tc>
        <w:tc>
          <w:tcPr>
            <w:tcW w:w="1249" w:type="dxa"/>
          </w:tcPr>
          <w:p w:rsidR="001D27DF" w:rsidRPr="00FB147D" w:rsidRDefault="001D27DF" w:rsidP="00140DC6">
            <w:pPr>
              <w:rPr>
                <w:color w:val="212121"/>
                <w:sz w:val="16"/>
                <w:szCs w:val="16"/>
                <w:vertAlign w:val="superscript"/>
                <w:lang w:val="en-US"/>
              </w:rPr>
            </w:pPr>
            <w:proofErr w:type="spellStart"/>
            <w:r>
              <w:rPr>
                <w:color w:val="212121"/>
                <w:sz w:val="16"/>
                <w:szCs w:val="16"/>
                <w:lang w:val="en-US"/>
              </w:rPr>
              <w:t>Yazdanparast</w:t>
            </w:r>
            <w:proofErr w:type="spellEnd"/>
            <w:r>
              <w:rPr>
                <w:color w:val="212121"/>
                <w:sz w:val="16"/>
                <w:szCs w:val="16"/>
                <w:lang w:val="en-US"/>
              </w:rPr>
              <w:t xml:space="preserve"> T et al (2024)</w:t>
            </w:r>
            <w:r w:rsidR="00BF4FFA">
              <w:rPr>
                <w:color w:val="212121"/>
                <w:sz w:val="16"/>
                <w:szCs w:val="16"/>
                <w:vertAlign w:val="superscript"/>
                <w:lang w:val="en-US"/>
              </w:rPr>
              <w:t>84</w:t>
            </w:r>
          </w:p>
        </w:tc>
        <w:tc>
          <w:tcPr>
            <w:tcW w:w="992" w:type="dxa"/>
          </w:tcPr>
          <w:p w:rsidR="001D27DF" w:rsidRDefault="001D27DF" w:rsidP="00140DC6">
            <w:pPr>
              <w:rPr>
                <w:color w:val="212121"/>
                <w:sz w:val="16"/>
                <w:szCs w:val="16"/>
                <w:lang w:val="en-US"/>
              </w:rPr>
            </w:pPr>
            <w:r>
              <w:rPr>
                <w:color w:val="212121"/>
                <w:sz w:val="16"/>
                <w:szCs w:val="16"/>
                <w:lang w:val="en-US"/>
              </w:rPr>
              <w:t>Iran</w:t>
            </w:r>
          </w:p>
        </w:tc>
        <w:tc>
          <w:tcPr>
            <w:tcW w:w="2977" w:type="dxa"/>
          </w:tcPr>
          <w:p w:rsidR="001D27DF" w:rsidRPr="0043707D" w:rsidRDefault="001D27DF" w:rsidP="00140DC6">
            <w:pPr>
              <w:pStyle w:val="NormalWeb"/>
              <w:spacing w:before="0" w:beforeAutospacing="0" w:after="0" w:afterAutospacing="0"/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</w:pPr>
            <w:r w:rsidRPr="0043707D"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>Center for Research and Training in Skin Diseases and Leprosy, Tehran University of Medical Sciences, Tehran, Iran;</w:t>
            </w:r>
          </w:p>
          <w:p w:rsidR="001D27DF" w:rsidRPr="0043707D" w:rsidRDefault="001D27DF" w:rsidP="00140DC6">
            <w:pPr>
              <w:pStyle w:val="NormalWeb"/>
              <w:spacing w:before="0" w:beforeAutospacing="0" w:after="0" w:afterAutospacing="0"/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</w:pPr>
            <w:r w:rsidRPr="0043707D"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 xml:space="preserve">Department of Research Methodology and Data Analysis, Institute for Environmental Research, Tehran University of Medical Sciences, Tehran, Iran; </w:t>
            </w:r>
          </w:p>
          <w:p w:rsidR="001D27DF" w:rsidRPr="0043707D" w:rsidRDefault="001D27DF" w:rsidP="00140DC6">
            <w:pPr>
              <w:pStyle w:val="NormalWeb"/>
              <w:spacing w:before="0" w:beforeAutospacing="0" w:after="0" w:afterAutospacing="0"/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</w:pPr>
            <w:r w:rsidRPr="0043707D"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>Center for Air Pollution Research (CAPR), Institute for Environmental Research (IER), Tehran University of Medical Sciences, Tehran, Iran</w:t>
            </w:r>
          </w:p>
        </w:tc>
        <w:tc>
          <w:tcPr>
            <w:tcW w:w="709" w:type="dxa"/>
          </w:tcPr>
          <w:p w:rsidR="001D27DF" w:rsidRPr="0043707D" w:rsidRDefault="001D27DF" w:rsidP="00140DC6">
            <w:pPr>
              <w:rPr>
                <w:color w:val="212121"/>
                <w:sz w:val="14"/>
                <w:szCs w:val="14"/>
                <w:lang w:val="en-US"/>
              </w:rPr>
            </w:pPr>
            <w:r w:rsidRPr="0043707D">
              <w:rPr>
                <w:color w:val="212121"/>
                <w:sz w:val="14"/>
                <w:szCs w:val="14"/>
                <w:lang w:val="en-US"/>
              </w:rPr>
              <w:t>2010-2020</w:t>
            </w:r>
          </w:p>
        </w:tc>
        <w:tc>
          <w:tcPr>
            <w:tcW w:w="709" w:type="dxa"/>
          </w:tcPr>
          <w:p w:rsidR="001D27DF" w:rsidRPr="0043707D" w:rsidRDefault="001D27DF" w:rsidP="00140DC6">
            <w:pPr>
              <w:rPr>
                <w:color w:val="212121"/>
                <w:sz w:val="14"/>
                <w:szCs w:val="14"/>
                <w:lang w:val="en-US"/>
              </w:rPr>
            </w:pPr>
            <w:r w:rsidRPr="0043707D">
              <w:rPr>
                <w:color w:val="212121"/>
                <w:sz w:val="14"/>
                <w:szCs w:val="14"/>
                <w:lang w:val="en-US"/>
              </w:rPr>
              <w:t xml:space="preserve">R, SC </w:t>
            </w:r>
          </w:p>
        </w:tc>
        <w:tc>
          <w:tcPr>
            <w:tcW w:w="1842" w:type="dxa"/>
          </w:tcPr>
          <w:p w:rsidR="001D27DF" w:rsidRPr="0043707D" w:rsidRDefault="001D27DF" w:rsidP="00140DC6">
            <w:pPr>
              <w:rPr>
                <w:color w:val="212121"/>
                <w:sz w:val="14"/>
                <w:szCs w:val="14"/>
                <w:lang w:val="en-US"/>
              </w:rPr>
            </w:pPr>
            <w:r w:rsidRPr="0043707D">
              <w:rPr>
                <w:color w:val="212121"/>
                <w:sz w:val="14"/>
                <w:szCs w:val="14"/>
                <w:lang w:val="en-US"/>
              </w:rPr>
              <w:t>Patch-tested patients with or without eyelid dermatitis</w:t>
            </w:r>
          </w:p>
        </w:tc>
        <w:tc>
          <w:tcPr>
            <w:tcW w:w="709" w:type="dxa"/>
            <w:shd w:val="clear" w:color="auto" w:fill="auto"/>
          </w:tcPr>
          <w:p w:rsidR="001D27DF" w:rsidRPr="0043707D" w:rsidRDefault="001D27DF" w:rsidP="00140DC6">
            <w:pPr>
              <w:rPr>
                <w:color w:val="212121"/>
                <w:sz w:val="14"/>
                <w:szCs w:val="14"/>
                <w:lang w:val="en-US"/>
              </w:rPr>
            </w:pPr>
            <w:r w:rsidRPr="0043707D">
              <w:rPr>
                <w:color w:val="212121"/>
                <w:sz w:val="14"/>
                <w:szCs w:val="14"/>
                <w:lang w:val="en-US"/>
              </w:rPr>
              <w:t xml:space="preserve">427 </w:t>
            </w:r>
          </w:p>
        </w:tc>
        <w:tc>
          <w:tcPr>
            <w:tcW w:w="851" w:type="dxa"/>
            <w:shd w:val="clear" w:color="auto" w:fill="auto"/>
          </w:tcPr>
          <w:p w:rsidR="001D27DF" w:rsidRPr="0043707D" w:rsidRDefault="001D27DF" w:rsidP="00140DC6">
            <w:pPr>
              <w:rPr>
                <w:color w:val="212121"/>
                <w:spacing w:val="-6"/>
                <w:sz w:val="14"/>
                <w:szCs w:val="14"/>
                <w:lang w:val="en-US"/>
              </w:rPr>
            </w:pPr>
            <w:r w:rsidRPr="0043707D">
              <w:rPr>
                <w:color w:val="212121"/>
                <w:spacing w:val="-6"/>
                <w:sz w:val="14"/>
                <w:szCs w:val="14"/>
                <w:lang w:val="en-US"/>
              </w:rPr>
              <w:t>139</w:t>
            </w:r>
          </w:p>
        </w:tc>
        <w:tc>
          <w:tcPr>
            <w:tcW w:w="1275" w:type="dxa"/>
          </w:tcPr>
          <w:p w:rsidR="001D27DF" w:rsidRPr="0043707D" w:rsidRDefault="001D27DF" w:rsidP="00140DC6">
            <w:pPr>
              <w:rPr>
                <w:color w:val="212121"/>
                <w:spacing w:val="-10"/>
                <w:sz w:val="14"/>
                <w:szCs w:val="14"/>
                <w:lang w:val="en-US"/>
              </w:rPr>
            </w:pPr>
            <w:r w:rsidRPr="0043707D">
              <w:rPr>
                <w:color w:val="212121"/>
                <w:spacing w:val="-10"/>
                <w:sz w:val="14"/>
                <w:szCs w:val="14"/>
                <w:lang w:val="en-US"/>
              </w:rPr>
              <w:t>Only ED (n=15):</w:t>
            </w:r>
          </w:p>
          <w:p w:rsidR="001D27DF" w:rsidRPr="0043707D" w:rsidRDefault="001D27DF" w:rsidP="00140DC6">
            <w:pPr>
              <w:rPr>
                <w:spacing w:val="-10"/>
                <w:sz w:val="14"/>
                <w:szCs w:val="14"/>
                <w:vertAlign w:val="superscript"/>
                <w:lang w:val="en-US"/>
              </w:rPr>
            </w:pPr>
            <w:r w:rsidRPr="0043707D">
              <w:rPr>
                <w:color w:val="212121"/>
                <w:spacing w:val="-10"/>
                <w:sz w:val="14"/>
                <w:szCs w:val="14"/>
                <w:lang w:val="en-US"/>
              </w:rPr>
              <w:t>36.93 ±15.14</w:t>
            </w:r>
            <w:r w:rsidRPr="0043707D">
              <w:rPr>
                <w:spacing w:val="-10"/>
                <w:sz w:val="14"/>
                <w:szCs w:val="14"/>
                <w:lang w:val="en-US"/>
              </w:rPr>
              <w:t xml:space="preserve"> </w:t>
            </w:r>
            <w:r w:rsidRPr="0043707D">
              <w:rPr>
                <w:spacing w:val="-10"/>
                <w:sz w:val="14"/>
                <w:szCs w:val="14"/>
                <w:vertAlign w:val="superscript"/>
                <w:lang w:val="en-US"/>
              </w:rPr>
              <w:sym w:font="Symbol" w:char="F0A7"/>
            </w:r>
          </w:p>
          <w:p w:rsidR="001D27DF" w:rsidRPr="0043707D" w:rsidRDefault="001D27DF" w:rsidP="00140DC6">
            <w:pPr>
              <w:rPr>
                <w:color w:val="212121"/>
                <w:spacing w:val="-10"/>
                <w:sz w:val="14"/>
                <w:szCs w:val="14"/>
                <w:lang w:val="en-US"/>
              </w:rPr>
            </w:pPr>
            <w:r w:rsidRPr="0043707D">
              <w:rPr>
                <w:color w:val="212121"/>
                <w:spacing w:val="-10"/>
                <w:sz w:val="14"/>
                <w:szCs w:val="14"/>
                <w:lang w:val="en-US"/>
              </w:rPr>
              <w:t>ED and an involvement of at least one other additional area (n=124):</w:t>
            </w:r>
          </w:p>
          <w:p w:rsidR="001D27DF" w:rsidRPr="0043707D" w:rsidRDefault="001D27DF" w:rsidP="00140DC6">
            <w:pPr>
              <w:rPr>
                <w:spacing w:val="-10"/>
                <w:sz w:val="14"/>
                <w:szCs w:val="14"/>
                <w:vertAlign w:val="superscript"/>
                <w:lang w:val="en-US"/>
              </w:rPr>
            </w:pPr>
            <w:r w:rsidRPr="0043707D">
              <w:rPr>
                <w:color w:val="212121"/>
                <w:spacing w:val="-10"/>
                <w:sz w:val="14"/>
                <w:szCs w:val="14"/>
                <w:lang w:val="en-US"/>
              </w:rPr>
              <w:t>36.03 ±14.59</w:t>
            </w:r>
            <w:r w:rsidRPr="0043707D">
              <w:rPr>
                <w:spacing w:val="-10"/>
                <w:sz w:val="14"/>
                <w:szCs w:val="14"/>
                <w:lang w:val="en-US"/>
              </w:rPr>
              <w:t xml:space="preserve"> </w:t>
            </w:r>
            <w:r w:rsidRPr="0043707D">
              <w:rPr>
                <w:spacing w:val="-10"/>
                <w:sz w:val="14"/>
                <w:szCs w:val="14"/>
                <w:vertAlign w:val="superscript"/>
                <w:lang w:val="en-US"/>
              </w:rPr>
              <w:sym w:font="Symbol" w:char="F0A7"/>
            </w:r>
          </w:p>
          <w:p w:rsidR="001D27DF" w:rsidRPr="0043707D" w:rsidRDefault="001D27DF" w:rsidP="00140DC6">
            <w:pPr>
              <w:rPr>
                <w:color w:val="212121"/>
                <w:spacing w:val="-10"/>
                <w:sz w:val="14"/>
                <w:szCs w:val="14"/>
                <w:lang w:val="en-US"/>
              </w:rPr>
            </w:pPr>
            <w:r w:rsidRPr="0043707D">
              <w:rPr>
                <w:color w:val="212121"/>
                <w:spacing w:val="-10"/>
                <w:sz w:val="14"/>
                <w:szCs w:val="14"/>
                <w:lang w:val="en-US"/>
              </w:rPr>
              <w:t>ED with or without an involvement of other areas (n=139):</w:t>
            </w:r>
          </w:p>
          <w:p w:rsidR="001D27DF" w:rsidRPr="0043707D" w:rsidRDefault="001D27DF" w:rsidP="00140DC6">
            <w:pPr>
              <w:rPr>
                <w:spacing w:val="-6"/>
                <w:sz w:val="14"/>
                <w:szCs w:val="14"/>
                <w:vertAlign w:val="superscript"/>
                <w:lang w:val="en-US"/>
              </w:rPr>
            </w:pPr>
            <w:r w:rsidRPr="0043707D">
              <w:rPr>
                <w:color w:val="212121"/>
                <w:spacing w:val="-10"/>
                <w:sz w:val="14"/>
                <w:szCs w:val="14"/>
                <w:lang w:val="en-US"/>
              </w:rPr>
              <w:t>40.47 ±15.14</w:t>
            </w:r>
            <w:r w:rsidRPr="0043707D">
              <w:rPr>
                <w:spacing w:val="-10"/>
                <w:sz w:val="14"/>
                <w:szCs w:val="14"/>
                <w:lang w:val="en-US"/>
              </w:rPr>
              <w:t xml:space="preserve"> </w:t>
            </w:r>
            <w:r w:rsidRPr="0043707D">
              <w:rPr>
                <w:spacing w:val="-10"/>
                <w:sz w:val="14"/>
                <w:szCs w:val="14"/>
                <w:vertAlign w:val="superscript"/>
                <w:lang w:val="en-US"/>
              </w:rPr>
              <w:sym w:font="Symbol" w:char="F0A7"/>
            </w:r>
          </w:p>
        </w:tc>
        <w:tc>
          <w:tcPr>
            <w:tcW w:w="851" w:type="dxa"/>
          </w:tcPr>
          <w:p w:rsidR="001D27DF" w:rsidRPr="0043707D" w:rsidRDefault="001D27DF" w:rsidP="00140DC6">
            <w:pPr>
              <w:rPr>
                <w:color w:val="212121"/>
                <w:spacing w:val="-6"/>
                <w:sz w:val="14"/>
                <w:szCs w:val="14"/>
                <w:lang w:val="en-US"/>
              </w:rPr>
            </w:pPr>
            <w:r w:rsidRPr="0043707D">
              <w:rPr>
                <w:color w:val="212121"/>
                <w:spacing w:val="-6"/>
                <w:sz w:val="14"/>
                <w:szCs w:val="14"/>
                <w:lang w:val="en-US"/>
              </w:rPr>
              <w:t>NR</w:t>
            </w:r>
          </w:p>
        </w:tc>
        <w:tc>
          <w:tcPr>
            <w:tcW w:w="992" w:type="dxa"/>
          </w:tcPr>
          <w:p w:rsidR="001D27DF" w:rsidRPr="0043707D" w:rsidRDefault="001D27DF" w:rsidP="00140DC6">
            <w:pPr>
              <w:rPr>
                <w:color w:val="212121"/>
                <w:spacing w:val="-6"/>
                <w:sz w:val="14"/>
                <w:szCs w:val="14"/>
                <w:lang w:val="en-US"/>
              </w:rPr>
            </w:pPr>
            <w:r w:rsidRPr="0043707D">
              <w:rPr>
                <w:color w:val="212121"/>
                <w:spacing w:val="-6"/>
                <w:sz w:val="14"/>
                <w:szCs w:val="14"/>
                <w:lang w:val="en-US"/>
              </w:rPr>
              <w:t>30/109</w:t>
            </w:r>
          </w:p>
          <w:p w:rsidR="001D27DF" w:rsidRPr="0043707D" w:rsidRDefault="001D27DF" w:rsidP="00140DC6">
            <w:pPr>
              <w:rPr>
                <w:color w:val="212121"/>
                <w:spacing w:val="-6"/>
                <w:sz w:val="14"/>
                <w:szCs w:val="14"/>
                <w:lang w:val="en-US"/>
              </w:rPr>
            </w:pPr>
            <w:r w:rsidRPr="0043707D">
              <w:rPr>
                <w:color w:val="212121"/>
                <w:spacing w:val="-6"/>
                <w:sz w:val="14"/>
                <w:szCs w:val="14"/>
                <w:lang w:val="en-US"/>
              </w:rPr>
              <w:t>Only ED (n=15):</w:t>
            </w:r>
          </w:p>
          <w:p w:rsidR="001D27DF" w:rsidRPr="0043707D" w:rsidRDefault="001D27DF" w:rsidP="00140DC6">
            <w:pPr>
              <w:rPr>
                <w:color w:val="212121"/>
                <w:spacing w:val="-6"/>
                <w:sz w:val="14"/>
                <w:szCs w:val="14"/>
                <w:lang w:val="en-US"/>
              </w:rPr>
            </w:pPr>
            <w:r w:rsidRPr="0043707D">
              <w:rPr>
                <w:color w:val="212121"/>
                <w:spacing w:val="-6"/>
                <w:sz w:val="14"/>
                <w:szCs w:val="14"/>
                <w:lang w:val="en-US"/>
              </w:rPr>
              <w:t>2/13</w:t>
            </w:r>
          </w:p>
          <w:p w:rsidR="001D27DF" w:rsidRPr="0043707D" w:rsidRDefault="001D27DF" w:rsidP="00140DC6">
            <w:pPr>
              <w:rPr>
                <w:color w:val="212121"/>
                <w:spacing w:val="-6"/>
                <w:sz w:val="14"/>
                <w:szCs w:val="14"/>
                <w:lang w:val="en-US"/>
              </w:rPr>
            </w:pPr>
            <w:r w:rsidRPr="0043707D">
              <w:rPr>
                <w:color w:val="212121"/>
                <w:spacing w:val="-6"/>
                <w:sz w:val="14"/>
                <w:szCs w:val="14"/>
                <w:lang w:val="en-US"/>
              </w:rPr>
              <w:t>ED and an involvement of at least one other additional area (n=124):</w:t>
            </w:r>
          </w:p>
          <w:p w:rsidR="001D27DF" w:rsidRPr="0043707D" w:rsidRDefault="001D27DF" w:rsidP="00140DC6">
            <w:pPr>
              <w:rPr>
                <w:color w:val="212121"/>
                <w:spacing w:val="-6"/>
                <w:sz w:val="14"/>
                <w:szCs w:val="14"/>
                <w:lang w:val="en-US"/>
              </w:rPr>
            </w:pPr>
            <w:r w:rsidRPr="0043707D">
              <w:rPr>
                <w:color w:val="212121"/>
                <w:spacing w:val="-6"/>
                <w:sz w:val="14"/>
                <w:szCs w:val="14"/>
                <w:lang w:val="en-US"/>
              </w:rPr>
              <w:t>28/96</w:t>
            </w:r>
          </w:p>
          <w:p w:rsidR="001D27DF" w:rsidRPr="0043707D" w:rsidRDefault="001D27DF" w:rsidP="00140DC6">
            <w:pPr>
              <w:rPr>
                <w:color w:val="212121"/>
                <w:spacing w:val="-6"/>
                <w:sz w:val="14"/>
                <w:szCs w:val="14"/>
                <w:lang w:val="en-US"/>
              </w:rPr>
            </w:pPr>
          </w:p>
        </w:tc>
        <w:tc>
          <w:tcPr>
            <w:tcW w:w="851" w:type="dxa"/>
          </w:tcPr>
          <w:p w:rsidR="001D27DF" w:rsidRPr="0043707D" w:rsidRDefault="001D27DF" w:rsidP="00140DC6">
            <w:pPr>
              <w:rPr>
                <w:color w:val="212121"/>
                <w:sz w:val="14"/>
                <w:szCs w:val="14"/>
                <w:lang w:val="en-US"/>
              </w:rPr>
            </w:pPr>
            <w:r w:rsidRPr="0043707D">
              <w:rPr>
                <w:color w:val="212121"/>
                <w:sz w:val="14"/>
                <w:szCs w:val="14"/>
                <w:lang w:val="en-US"/>
              </w:rPr>
              <w:t>21</w:t>
            </w:r>
          </w:p>
        </w:tc>
        <w:tc>
          <w:tcPr>
            <w:tcW w:w="856" w:type="dxa"/>
          </w:tcPr>
          <w:p w:rsidR="001D27DF" w:rsidRPr="0043707D" w:rsidRDefault="001D27DF" w:rsidP="00140DC6">
            <w:pPr>
              <w:rPr>
                <w:color w:val="212121"/>
                <w:sz w:val="14"/>
                <w:szCs w:val="14"/>
                <w:lang w:val="en-US"/>
              </w:rPr>
            </w:pPr>
            <w:r w:rsidRPr="0043707D">
              <w:rPr>
                <w:color w:val="212121"/>
                <w:sz w:val="14"/>
                <w:szCs w:val="14"/>
                <w:lang w:val="en-US"/>
              </w:rPr>
              <w:t>1</w:t>
            </w:r>
          </w:p>
        </w:tc>
      </w:tr>
      <w:tr w:rsidR="0043707D" w:rsidRPr="006B6125" w:rsidTr="001D27DF">
        <w:trPr>
          <w:trHeight w:val="782"/>
        </w:trPr>
        <w:tc>
          <w:tcPr>
            <w:tcW w:w="481" w:type="dxa"/>
          </w:tcPr>
          <w:p w:rsidR="0043707D" w:rsidRDefault="0043707D" w:rsidP="00274E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65.</w:t>
            </w:r>
          </w:p>
        </w:tc>
        <w:tc>
          <w:tcPr>
            <w:tcW w:w="1249" w:type="dxa"/>
          </w:tcPr>
          <w:p w:rsidR="0043707D" w:rsidRPr="00FB147D" w:rsidRDefault="0043707D" w:rsidP="00274E24">
            <w:pPr>
              <w:rPr>
                <w:color w:val="212121"/>
                <w:sz w:val="16"/>
                <w:szCs w:val="16"/>
                <w:vertAlign w:val="superscript"/>
                <w:lang w:val="en-US"/>
              </w:rPr>
            </w:pPr>
            <w:proofErr w:type="spellStart"/>
            <w:r>
              <w:rPr>
                <w:color w:val="212121"/>
                <w:sz w:val="16"/>
                <w:szCs w:val="16"/>
                <w:lang w:val="en-US"/>
              </w:rPr>
              <w:t>Stingeni</w:t>
            </w:r>
            <w:proofErr w:type="spellEnd"/>
            <w:r>
              <w:rPr>
                <w:color w:val="212121"/>
                <w:sz w:val="16"/>
                <w:szCs w:val="16"/>
                <w:lang w:val="en-US"/>
              </w:rPr>
              <w:t xml:space="preserve"> L et al (2024)</w:t>
            </w:r>
            <w:r w:rsidR="00BF4FFA">
              <w:rPr>
                <w:color w:val="212121"/>
                <w:sz w:val="16"/>
                <w:szCs w:val="16"/>
                <w:vertAlign w:val="superscript"/>
                <w:lang w:val="en-US"/>
              </w:rPr>
              <w:t>85</w:t>
            </w:r>
          </w:p>
        </w:tc>
        <w:tc>
          <w:tcPr>
            <w:tcW w:w="992" w:type="dxa"/>
          </w:tcPr>
          <w:p w:rsidR="0043707D" w:rsidRDefault="0043707D" w:rsidP="00274E24">
            <w:pPr>
              <w:rPr>
                <w:color w:val="212121"/>
                <w:sz w:val="16"/>
                <w:szCs w:val="16"/>
                <w:lang w:val="en-US"/>
              </w:rPr>
            </w:pPr>
            <w:r>
              <w:rPr>
                <w:color w:val="212121"/>
                <w:sz w:val="16"/>
                <w:szCs w:val="16"/>
                <w:lang w:val="en-US"/>
              </w:rPr>
              <w:t xml:space="preserve">Italy </w:t>
            </w:r>
          </w:p>
        </w:tc>
        <w:tc>
          <w:tcPr>
            <w:tcW w:w="2977" w:type="dxa"/>
          </w:tcPr>
          <w:p w:rsidR="0043707D" w:rsidRPr="0043707D" w:rsidRDefault="0043707D" w:rsidP="00274E24">
            <w:pPr>
              <w:pStyle w:val="NormalWeb"/>
              <w:spacing w:before="0" w:beforeAutospacing="0" w:after="0" w:afterAutospacing="0"/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</w:pPr>
            <w:r w:rsidRPr="0043707D"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>Section of Dermatology, Department of Medicine and Surgery, University of Perugia, Italy; Section of Dermatology and Venereology, Department of Precision and Regenerative Medicine and Ionian Area (</w:t>
            </w:r>
            <w:proofErr w:type="spellStart"/>
            <w:r w:rsidRPr="0043707D"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>DiMePre</w:t>
            </w:r>
            <w:proofErr w:type="spellEnd"/>
            <w:r w:rsidRPr="0043707D"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 xml:space="preserve">-J), University of Bari “Aldo Moro”, Italy; Section of Dermatology, Department of Clinical and Experimental Medicine, University of Messina, Messina, Italy; </w:t>
            </w:r>
          </w:p>
          <w:p w:rsidR="0043707D" w:rsidRPr="0043707D" w:rsidRDefault="0043707D" w:rsidP="00274E24">
            <w:pPr>
              <w:pStyle w:val="NormalWeb"/>
              <w:spacing w:before="0" w:beforeAutospacing="0" w:after="0" w:afterAutospacing="0"/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</w:pPr>
            <w:r w:rsidRPr="0043707D"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 xml:space="preserve">Section of Dermatology and Infectious Diseases, Department of Medical Sciences, University of Ferrara, Ferrara, </w:t>
            </w:r>
            <w:proofErr w:type="gramStart"/>
            <w:r w:rsidRPr="0043707D"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 xml:space="preserve">Italy; </w:t>
            </w:r>
            <w:r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 xml:space="preserve"> </w:t>
            </w:r>
            <w:r w:rsidRPr="0043707D"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>Clinical</w:t>
            </w:r>
            <w:proofErr w:type="gramEnd"/>
            <w:r w:rsidRPr="0043707D"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 xml:space="preserve"> Dermatology Unit, </w:t>
            </w:r>
            <w:proofErr w:type="spellStart"/>
            <w:r w:rsidRPr="0043707D"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>san</w:t>
            </w:r>
            <w:proofErr w:type="spellEnd"/>
            <w:r w:rsidRPr="0043707D"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3707D"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>Gallicano</w:t>
            </w:r>
            <w:proofErr w:type="spellEnd"/>
            <w:r w:rsidRPr="0043707D"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 xml:space="preserve"> Dermatological Institute IRCC, Rome, Italy; Dermatology Unit, Fondazione IRCC Ca’ </w:t>
            </w:r>
            <w:proofErr w:type="spellStart"/>
            <w:r w:rsidRPr="0043707D"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>Granda</w:t>
            </w:r>
            <w:proofErr w:type="spellEnd"/>
            <w:r w:rsidRPr="0043707D"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3707D"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>Ospedale</w:t>
            </w:r>
            <w:proofErr w:type="spellEnd"/>
            <w:r w:rsidRPr="0043707D"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 xml:space="preserve"> Maggiore </w:t>
            </w:r>
            <w:proofErr w:type="spellStart"/>
            <w:r w:rsidRPr="0043707D"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>Policlinico</w:t>
            </w:r>
            <w:proofErr w:type="spellEnd"/>
            <w:r w:rsidRPr="0043707D"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 xml:space="preserve">, Milan Italy; </w:t>
            </w:r>
          </w:p>
          <w:p w:rsidR="0043707D" w:rsidRPr="0043707D" w:rsidRDefault="0043707D" w:rsidP="00274E24">
            <w:pPr>
              <w:pStyle w:val="NormalWeb"/>
              <w:spacing w:before="0" w:beforeAutospacing="0" w:after="0" w:afterAutospacing="0"/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</w:pPr>
            <w:r w:rsidRPr="0043707D"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 xml:space="preserve">Section of Dermatology, </w:t>
            </w:r>
            <w:proofErr w:type="spellStart"/>
            <w:r w:rsidRPr="0043707D"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>Dipartmento</w:t>
            </w:r>
            <w:proofErr w:type="spellEnd"/>
            <w:r w:rsidRPr="0043707D"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 xml:space="preserve"> di </w:t>
            </w:r>
            <w:proofErr w:type="spellStart"/>
            <w:r w:rsidRPr="0043707D"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>Scienze</w:t>
            </w:r>
            <w:proofErr w:type="spellEnd"/>
            <w:r w:rsidRPr="0043707D"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3707D"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>della</w:t>
            </w:r>
            <w:proofErr w:type="spellEnd"/>
            <w:r w:rsidRPr="0043707D"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 xml:space="preserve"> Salute (DISSAL), University of Genoa and IRCCS </w:t>
            </w:r>
            <w:proofErr w:type="spellStart"/>
            <w:r w:rsidRPr="0043707D"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>Ospedale</w:t>
            </w:r>
            <w:proofErr w:type="spellEnd"/>
            <w:r w:rsidRPr="0043707D"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3707D"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>Policlinico</w:t>
            </w:r>
            <w:proofErr w:type="spellEnd"/>
            <w:r w:rsidRPr="0043707D"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 xml:space="preserve"> San Martino, Genoa, Italy; </w:t>
            </w:r>
          </w:p>
          <w:p w:rsidR="0043707D" w:rsidRPr="0043707D" w:rsidRDefault="0043707D" w:rsidP="00274E24">
            <w:pPr>
              <w:pStyle w:val="NormalWeb"/>
              <w:spacing w:before="0" w:beforeAutospacing="0" w:after="0" w:afterAutospacing="0"/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</w:pPr>
            <w:r w:rsidRPr="0043707D"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 xml:space="preserve">Dermatology Clinic, Department of Clinical and Molecular Sciences, Polytechnic Marche University, Ancona, Italy; Dermatology Clinic, University of Catania, Catania, </w:t>
            </w:r>
            <w:proofErr w:type="gramStart"/>
            <w:r w:rsidRPr="0043707D"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 xml:space="preserve">Italy; </w:t>
            </w:r>
            <w:r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 xml:space="preserve"> </w:t>
            </w:r>
            <w:r w:rsidRPr="0043707D"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>Section</w:t>
            </w:r>
            <w:proofErr w:type="gramEnd"/>
            <w:r w:rsidRPr="0043707D"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 xml:space="preserve"> of Dermatology, Department of Clinical Medicine and Surgery, University of Naples Federico II, Naples, Italy; </w:t>
            </w:r>
          </w:p>
          <w:p w:rsidR="0043707D" w:rsidRPr="0043707D" w:rsidRDefault="0043707D" w:rsidP="00274E24">
            <w:pPr>
              <w:pStyle w:val="NormalWeb"/>
              <w:spacing w:before="0" w:beforeAutospacing="0" w:after="0" w:afterAutospacing="0"/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</w:pPr>
            <w:r w:rsidRPr="0043707D"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 xml:space="preserve">Department of Emergency and Organ Transplantation, School of Allergology and Clinical Immunology, University of Bari “Aldo Moro”, Bari, Italy; Section of Dermatology, Health Sciences Department, Magna Graecia University, Catanzaro, Italy; Consultant Galeazzi S </w:t>
            </w:r>
            <w:proofErr w:type="spellStart"/>
            <w:r w:rsidRPr="0043707D"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>Ambrogio</w:t>
            </w:r>
            <w:proofErr w:type="spellEnd"/>
            <w:r w:rsidRPr="0043707D"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 xml:space="preserve"> Hospital, Milan, Italy; </w:t>
            </w:r>
          </w:p>
          <w:p w:rsidR="0043707D" w:rsidRPr="0043707D" w:rsidRDefault="0043707D" w:rsidP="00274E24">
            <w:pPr>
              <w:pStyle w:val="NormalWeb"/>
              <w:spacing w:before="0" w:beforeAutospacing="0" w:after="0" w:afterAutospacing="0"/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</w:pPr>
            <w:r w:rsidRPr="0043707D"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 xml:space="preserve">Dermatological Clinic, Department of Medical Science and Public Health, University of Cagliari, Cagliari, Italy; </w:t>
            </w:r>
          </w:p>
          <w:p w:rsidR="0043707D" w:rsidRPr="0043707D" w:rsidRDefault="0043707D" w:rsidP="00274E24">
            <w:pPr>
              <w:pStyle w:val="NormalWeb"/>
              <w:spacing w:before="0" w:beforeAutospacing="0" w:after="0" w:afterAutospacing="0"/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</w:pPr>
            <w:r w:rsidRPr="0043707D">
              <w:rPr>
                <w:rFonts w:ascii="AdvTTa9c1b374" w:hAnsi="AdvTTa9c1b374"/>
                <w:spacing w:val="-10"/>
                <w:sz w:val="14"/>
                <w:szCs w:val="14"/>
                <w:lang w:val="en-US"/>
              </w:rPr>
              <w:t>Section of Dermatology and Venereology, Department of Medicine, University of Verona, Verona, Italy</w:t>
            </w:r>
          </w:p>
        </w:tc>
        <w:tc>
          <w:tcPr>
            <w:tcW w:w="709" w:type="dxa"/>
          </w:tcPr>
          <w:p w:rsidR="0043707D" w:rsidRDefault="0043707D" w:rsidP="00274E24">
            <w:pPr>
              <w:rPr>
                <w:color w:val="212121"/>
                <w:sz w:val="16"/>
                <w:szCs w:val="16"/>
                <w:lang w:val="en-US"/>
              </w:rPr>
            </w:pPr>
            <w:r>
              <w:rPr>
                <w:color w:val="212121"/>
                <w:sz w:val="16"/>
                <w:szCs w:val="16"/>
                <w:lang w:val="en-US"/>
              </w:rPr>
              <w:t>2018-2019</w:t>
            </w:r>
          </w:p>
        </w:tc>
        <w:tc>
          <w:tcPr>
            <w:tcW w:w="709" w:type="dxa"/>
          </w:tcPr>
          <w:p w:rsidR="0043707D" w:rsidRDefault="0043707D" w:rsidP="00274E24">
            <w:pPr>
              <w:rPr>
                <w:color w:val="212121"/>
                <w:sz w:val="16"/>
                <w:szCs w:val="16"/>
                <w:lang w:val="en-US"/>
              </w:rPr>
            </w:pPr>
            <w:r>
              <w:rPr>
                <w:color w:val="212121"/>
                <w:sz w:val="16"/>
                <w:szCs w:val="16"/>
                <w:lang w:val="en-US"/>
              </w:rPr>
              <w:t>R, MC</w:t>
            </w:r>
          </w:p>
        </w:tc>
        <w:tc>
          <w:tcPr>
            <w:tcW w:w="1842" w:type="dxa"/>
          </w:tcPr>
          <w:p w:rsidR="0043707D" w:rsidRDefault="0043707D" w:rsidP="00274E24">
            <w:pPr>
              <w:rPr>
                <w:color w:val="212121"/>
                <w:sz w:val="16"/>
                <w:szCs w:val="16"/>
                <w:lang w:val="en-US"/>
              </w:rPr>
            </w:pPr>
            <w:r>
              <w:rPr>
                <w:color w:val="212121"/>
                <w:sz w:val="16"/>
                <w:szCs w:val="16"/>
                <w:lang w:val="en-US"/>
              </w:rPr>
              <w:t>Consecutive patch-tested patients with or without eyelid dermatitis</w:t>
            </w:r>
          </w:p>
        </w:tc>
        <w:tc>
          <w:tcPr>
            <w:tcW w:w="709" w:type="dxa"/>
            <w:shd w:val="clear" w:color="auto" w:fill="auto"/>
          </w:tcPr>
          <w:p w:rsidR="0043707D" w:rsidRDefault="0043707D" w:rsidP="00274E24">
            <w:pPr>
              <w:rPr>
                <w:color w:val="212121"/>
                <w:sz w:val="16"/>
                <w:szCs w:val="16"/>
                <w:lang w:val="en-US"/>
              </w:rPr>
            </w:pPr>
            <w:r>
              <w:rPr>
                <w:color w:val="212121"/>
                <w:sz w:val="16"/>
                <w:szCs w:val="16"/>
                <w:lang w:val="en-US"/>
              </w:rPr>
              <w:t>8557</w:t>
            </w:r>
          </w:p>
        </w:tc>
        <w:tc>
          <w:tcPr>
            <w:tcW w:w="851" w:type="dxa"/>
            <w:shd w:val="clear" w:color="auto" w:fill="auto"/>
          </w:tcPr>
          <w:p w:rsidR="0043707D" w:rsidRDefault="0043707D" w:rsidP="00274E24">
            <w:pPr>
              <w:rPr>
                <w:color w:val="212121"/>
                <w:sz w:val="16"/>
                <w:szCs w:val="16"/>
                <w:lang w:val="en-US"/>
              </w:rPr>
            </w:pPr>
            <w:r>
              <w:rPr>
                <w:color w:val="212121"/>
                <w:sz w:val="16"/>
                <w:szCs w:val="16"/>
                <w:lang w:val="en-US"/>
              </w:rPr>
              <w:t>688</w:t>
            </w:r>
          </w:p>
        </w:tc>
        <w:tc>
          <w:tcPr>
            <w:tcW w:w="1275" w:type="dxa"/>
          </w:tcPr>
          <w:p w:rsidR="0043707D" w:rsidRDefault="0043707D" w:rsidP="00274E24">
            <w:pPr>
              <w:rPr>
                <w:color w:val="212121"/>
                <w:sz w:val="16"/>
                <w:szCs w:val="16"/>
                <w:lang w:val="en-US"/>
              </w:rPr>
            </w:pPr>
            <w:r>
              <w:rPr>
                <w:color w:val="212121"/>
                <w:sz w:val="16"/>
                <w:szCs w:val="16"/>
                <w:lang w:val="en-US"/>
              </w:rPr>
              <w:t>45.3±17.8</w:t>
            </w:r>
            <w:r w:rsidRPr="00B90E42">
              <w:rPr>
                <w:sz w:val="12"/>
                <w:szCs w:val="12"/>
                <w:lang w:val="en-US"/>
              </w:rPr>
              <w:t xml:space="preserve"> </w:t>
            </w:r>
            <w:r w:rsidRPr="00B90E42">
              <w:rPr>
                <w:sz w:val="12"/>
                <w:szCs w:val="12"/>
                <w:vertAlign w:val="superscript"/>
                <w:lang w:val="en-US"/>
              </w:rPr>
              <w:sym w:font="Symbol" w:char="F0A7"/>
            </w:r>
          </w:p>
        </w:tc>
        <w:tc>
          <w:tcPr>
            <w:tcW w:w="851" w:type="dxa"/>
          </w:tcPr>
          <w:p w:rsidR="0043707D" w:rsidRDefault="0043707D" w:rsidP="00274E24">
            <w:pPr>
              <w:rPr>
                <w:color w:val="212121"/>
                <w:sz w:val="16"/>
                <w:szCs w:val="16"/>
                <w:lang w:val="en-US"/>
              </w:rPr>
            </w:pPr>
            <w:r>
              <w:rPr>
                <w:color w:val="212121"/>
                <w:sz w:val="16"/>
                <w:szCs w:val="16"/>
                <w:lang w:val="en-US"/>
              </w:rPr>
              <w:t>NR</w:t>
            </w:r>
          </w:p>
        </w:tc>
        <w:tc>
          <w:tcPr>
            <w:tcW w:w="992" w:type="dxa"/>
          </w:tcPr>
          <w:p w:rsidR="0043707D" w:rsidRDefault="0043707D" w:rsidP="00274E24">
            <w:pPr>
              <w:rPr>
                <w:color w:val="212121"/>
                <w:sz w:val="16"/>
                <w:szCs w:val="16"/>
                <w:lang w:val="en-US"/>
              </w:rPr>
            </w:pPr>
            <w:r>
              <w:rPr>
                <w:color w:val="212121"/>
                <w:sz w:val="16"/>
                <w:szCs w:val="16"/>
                <w:lang w:val="en-US"/>
              </w:rPr>
              <w:t>147/541</w:t>
            </w:r>
          </w:p>
        </w:tc>
        <w:tc>
          <w:tcPr>
            <w:tcW w:w="851" w:type="dxa"/>
          </w:tcPr>
          <w:p w:rsidR="0043707D" w:rsidRDefault="0043707D" w:rsidP="00274E24">
            <w:pPr>
              <w:rPr>
                <w:color w:val="212121"/>
                <w:sz w:val="16"/>
                <w:szCs w:val="16"/>
                <w:lang w:val="en-US"/>
              </w:rPr>
            </w:pPr>
            <w:r>
              <w:rPr>
                <w:color w:val="212121"/>
                <w:sz w:val="16"/>
                <w:szCs w:val="16"/>
                <w:lang w:val="en-US"/>
              </w:rPr>
              <w:t>292</w:t>
            </w:r>
          </w:p>
        </w:tc>
        <w:tc>
          <w:tcPr>
            <w:tcW w:w="856" w:type="dxa"/>
          </w:tcPr>
          <w:p w:rsidR="0043707D" w:rsidRDefault="0043707D" w:rsidP="00274E24">
            <w:pPr>
              <w:rPr>
                <w:color w:val="212121"/>
                <w:sz w:val="16"/>
                <w:szCs w:val="16"/>
                <w:lang w:val="en-US"/>
              </w:rPr>
            </w:pPr>
            <w:r>
              <w:rPr>
                <w:color w:val="212121"/>
                <w:sz w:val="16"/>
                <w:szCs w:val="16"/>
                <w:lang w:val="en-US"/>
              </w:rPr>
              <w:t>137</w:t>
            </w:r>
          </w:p>
        </w:tc>
      </w:tr>
    </w:tbl>
    <w:p w:rsidR="00DA0DD1" w:rsidRDefault="0043707D">
      <w:pPr>
        <w:rPr>
          <w:sz w:val="12"/>
          <w:szCs w:val="12"/>
          <w:lang w:val="en-US"/>
        </w:rPr>
      </w:pPr>
      <w:r w:rsidRPr="00B90E42">
        <w:rPr>
          <w:b/>
          <w:bCs/>
          <w:color w:val="222222"/>
          <w:sz w:val="12"/>
          <w:szCs w:val="12"/>
          <w:shd w:val="clear" w:color="auto" w:fill="FFFFFF"/>
          <w:lang w:val="en-US"/>
        </w:rPr>
        <w:t>Abbreviations</w:t>
      </w:r>
      <w:r w:rsidRPr="00B9285A">
        <w:rPr>
          <w:b/>
          <w:bCs/>
          <w:color w:val="222222"/>
          <w:sz w:val="12"/>
          <w:szCs w:val="12"/>
          <w:shd w:val="clear" w:color="auto" w:fill="FFFFFF"/>
          <w:lang w:val="en-US"/>
        </w:rPr>
        <w:t>:</w:t>
      </w:r>
      <w:r w:rsidRPr="00B9285A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  <w:lang w:val="en-US"/>
        </w:rPr>
        <w:t xml:space="preserve">ACD – allergic contact dermatitis; AD – atopic dermatitis; ED – eyelid dermatitis;; MI - </w:t>
      </w:r>
      <w:r w:rsidRPr="00C02B41">
        <w:rPr>
          <w:sz w:val="12"/>
          <w:szCs w:val="12"/>
          <w:lang w:val="en-US"/>
        </w:rPr>
        <w:t>Methylisothiazolino</w:t>
      </w:r>
      <w:r>
        <w:rPr>
          <w:sz w:val="12"/>
          <w:szCs w:val="12"/>
          <w:lang w:val="en-US"/>
        </w:rPr>
        <w:t xml:space="preserve">ne; CAPB - </w:t>
      </w:r>
      <w:proofErr w:type="spellStart"/>
      <w:r>
        <w:rPr>
          <w:sz w:val="12"/>
          <w:szCs w:val="12"/>
          <w:lang w:val="en-US"/>
        </w:rPr>
        <w:t>cocamidopropylbetaine</w:t>
      </w:r>
      <w:proofErr w:type="spellEnd"/>
      <w:r>
        <w:rPr>
          <w:sz w:val="12"/>
          <w:szCs w:val="12"/>
          <w:lang w:val="en-US"/>
        </w:rPr>
        <w:t xml:space="preserve">; HCL - hydrochloride: </w:t>
      </w:r>
      <w:r w:rsidRPr="00B90E42">
        <w:rPr>
          <w:sz w:val="12"/>
          <w:szCs w:val="12"/>
          <w:lang w:val="en-US"/>
        </w:rPr>
        <w:t xml:space="preserve">NACDG - North American Contact Dermatitis Group; IVDK - </w:t>
      </w:r>
      <w:r w:rsidRPr="00B90E42">
        <w:rPr>
          <w:color w:val="000000"/>
          <w:sz w:val="12"/>
          <w:szCs w:val="12"/>
          <w:lang w:val="en-US"/>
        </w:rPr>
        <w:t xml:space="preserve">German Information Network of Departments of Dermatology; </w:t>
      </w:r>
      <w:r w:rsidRPr="00B043B6">
        <w:rPr>
          <w:color w:val="000000"/>
          <w:sz w:val="12"/>
          <w:szCs w:val="12"/>
          <w:lang w:val="en-US"/>
        </w:rPr>
        <w:t xml:space="preserve">SIDEV-GIRDCA </w:t>
      </w:r>
      <w:r>
        <w:rPr>
          <w:color w:val="000000"/>
          <w:sz w:val="12"/>
          <w:szCs w:val="12"/>
          <w:lang w:val="en-US"/>
        </w:rPr>
        <w:t>-</w:t>
      </w:r>
      <w:r w:rsidRPr="00B043B6">
        <w:rPr>
          <w:lang w:val="en-US"/>
        </w:rPr>
        <w:t xml:space="preserve"> </w:t>
      </w:r>
      <w:r w:rsidRPr="00B043B6">
        <w:rPr>
          <w:color w:val="000000"/>
          <w:sz w:val="12"/>
          <w:szCs w:val="12"/>
          <w:lang w:val="en-US"/>
        </w:rPr>
        <w:t xml:space="preserve">Gruppo Italiano di </w:t>
      </w:r>
      <w:proofErr w:type="spellStart"/>
      <w:r w:rsidRPr="00B043B6">
        <w:rPr>
          <w:color w:val="000000"/>
          <w:sz w:val="12"/>
          <w:szCs w:val="12"/>
          <w:lang w:val="en-US"/>
        </w:rPr>
        <w:t>Ricerca</w:t>
      </w:r>
      <w:proofErr w:type="spellEnd"/>
      <w:r w:rsidRPr="00B043B6">
        <w:rPr>
          <w:color w:val="000000"/>
          <w:sz w:val="12"/>
          <w:szCs w:val="12"/>
          <w:lang w:val="en-US"/>
        </w:rPr>
        <w:t xml:space="preserve"> </w:t>
      </w:r>
      <w:proofErr w:type="spellStart"/>
      <w:r w:rsidRPr="00B043B6">
        <w:rPr>
          <w:color w:val="000000"/>
          <w:sz w:val="12"/>
          <w:szCs w:val="12"/>
          <w:lang w:val="en-US"/>
        </w:rPr>
        <w:t>sulle</w:t>
      </w:r>
      <w:proofErr w:type="spellEnd"/>
      <w:r w:rsidRPr="00B043B6">
        <w:rPr>
          <w:color w:val="000000"/>
          <w:sz w:val="12"/>
          <w:szCs w:val="12"/>
          <w:lang w:val="en-US"/>
        </w:rPr>
        <w:t xml:space="preserve"> </w:t>
      </w:r>
      <w:proofErr w:type="spellStart"/>
      <w:r w:rsidRPr="00B043B6">
        <w:rPr>
          <w:color w:val="000000"/>
          <w:sz w:val="12"/>
          <w:szCs w:val="12"/>
          <w:lang w:val="en-US"/>
        </w:rPr>
        <w:t>Dermatiti</w:t>
      </w:r>
      <w:proofErr w:type="spellEnd"/>
      <w:r w:rsidRPr="00B043B6">
        <w:rPr>
          <w:color w:val="000000"/>
          <w:sz w:val="12"/>
          <w:szCs w:val="12"/>
          <w:lang w:val="en-US"/>
        </w:rPr>
        <w:t xml:space="preserve"> da </w:t>
      </w:r>
      <w:proofErr w:type="spellStart"/>
      <w:r w:rsidRPr="00B043B6">
        <w:rPr>
          <w:color w:val="000000"/>
          <w:sz w:val="12"/>
          <w:szCs w:val="12"/>
          <w:lang w:val="en-US"/>
        </w:rPr>
        <w:t>Contatto</w:t>
      </w:r>
      <w:proofErr w:type="spellEnd"/>
      <w:r w:rsidRPr="00B043B6">
        <w:rPr>
          <w:color w:val="000000"/>
          <w:sz w:val="12"/>
          <w:szCs w:val="12"/>
          <w:lang w:val="en-US"/>
        </w:rPr>
        <w:t xml:space="preserve"> e </w:t>
      </w:r>
      <w:proofErr w:type="spellStart"/>
      <w:r w:rsidRPr="00B043B6">
        <w:rPr>
          <w:color w:val="000000"/>
          <w:sz w:val="12"/>
          <w:szCs w:val="12"/>
          <w:lang w:val="en-US"/>
        </w:rPr>
        <w:t>Ambientali</w:t>
      </w:r>
      <w:proofErr w:type="spellEnd"/>
      <w:r w:rsidRPr="00B043B6">
        <w:rPr>
          <w:color w:val="000000"/>
          <w:sz w:val="12"/>
          <w:szCs w:val="12"/>
          <w:lang w:val="en-US"/>
        </w:rPr>
        <w:t xml:space="preserve"> </w:t>
      </w:r>
      <w:proofErr w:type="spellStart"/>
      <w:r w:rsidRPr="00B043B6">
        <w:rPr>
          <w:color w:val="000000"/>
          <w:sz w:val="12"/>
          <w:szCs w:val="12"/>
          <w:lang w:val="en-US"/>
        </w:rPr>
        <w:t>della</w:t>
      </w:r>
      <w:proofErr w:type="spellEnd"/>
      <w:r w:rsidRPr="00B043B6">
        <w:rPr>
          <w:color w:val="000000"/>
          <w:sz w:val="12"/>
          <w:szCs w:val="12"/>
          <w:lang w:val="en-US"/>
        </w:rPr>
        <w:t xml:space="preserve"> </w:t>
      </w:r>
      <w:proofErr w:type="spellStart"/>
      <w:r w:rsidRPr="00B043B6">
        <w:rPr>
          <w:color w:val="000000"/>
          <w:sz w:val="12"/>
          <w:szCs w:val="12"/>
          <w:lang w:val="en-US"/>
        </w:rPr>
        <w:t>Società</w:t>
      </w:r>
      <w:proofErr w:type="spellEnd"/>
      <w:r w:rsidRPr="00B043B6">
        <w:rPr>
          <w:color w:val="000000"/>
          <w:sz w:val="12"/>
          <w:szCs w:val="12"/>
          <w:lang w:val="en-US"/>
        </w:rPr>
        <w:t xml:space="preserve"> </w:t>
      </w:r>
      <w:proofErr w:type="spellStart"/>
      <w:r w:rsidRPr="00B043B6">
        <w:rPr>
          <w:color w:val="000000"/>
          <w:sz w:val="12"/>
          <w:szCs w:val="12"/>
          <w:lang w:val="en-US"/>
        </w:rPr>
        <w:t>Italiana</w:t>
      </w:r>
      <w:proofErr w:type="spellEnd"/>
      <w:r w:rsidRPr="00B043B6">
        <w:rPr>
          <w:color w:val="000000"/>
          <w:sz w:val="12"/>
          <w:szCs w:val="12"/>
          <w:lang w:val="en-US"/>
        </w:rPr>
        <w:t xml:space="preserve"> di </w:t>
      </w:r>
      <w:proofErr w:type="spellStart"/>
      <w:r w:rsidRPr="00B043B6">
        <w:rPr>
          <w:color w:val="000000"/>
          <w:sz w:val="12"/>
          <w:szCs w:val="12"/>
          <w:lang w:val="en-US"/>
        </w:rPr>
        <w:t>Dermatologia</w:t>
      </w:r>
      <w:proofErr w:type="spellEnd"/>
      <w:r w:rsidRPr="00B043B6">
        <w:rPr>
          <w:color w:val="000000"/>
          <w:sz w:val="12"/>
          <w:szCs w:val="12"/>
          <w:lang w:val="en-US"/>
        </w:rPr>
        <w:t xml:space="preserve"> e </w:t>
      </w:r>
      <w:proofErr w:type="spellStart"/>
      <w:r w:rsidRPr="00B043B6">
        <w:rPr>
          <w:color w:val="000000"/>
          <w:sz w:val="12"/>
          <w:szCs w:val="12"/>
          <w:lang w:val="en-US"/>
        </w:rPr>
        <w:t>Venereologia</w:t>
      </w:r>
      <w:proofErr w:type="spellEnd"/>
      <w:r>
        <w:rPr>
          <w:color w:val="000000"/>
          <w:sz w:val="12"/>
          <w:szCs w:val="12"/>
          <w:lang w:val="en-US"/>
        </w:rPr>
        <w:t xml:space="preserve">; </w:t>
      </w:r>
      <w:r w:rsidRPr="00B90E42">
        <w:rPr>
          <w:sz w:val="12"/>
          <w:szCs w:val="12"/>
          <w:lang w:val="en-US"/>
        </w:rPr>
        <w:t>R: retrospective study; P: prospective study; CS: cross-sectional study; L: longitudinal; MC: multi-center; SC: single-center; NR: not reported;</w:t>
      </w:r>
      <w:r>
        <w:rPr>
          <w:sz w:val="12"/>
          <w:szCs w:val="12"/>
          <w:lang w:val="en-US"/>
        </w:rPr>
        <w:t xml:space="preserve"> </w:t>
      </w:r>
      <w:r w:rsidRPr="00B9285A">
        <w:rPr>
          <w:sz w:val="12"/>
          <w:szCs w:val="12"/>
          <w:lang w:val="en-US"/>
        </w:rPr>
        <w:t>(n)*</w:t>
      </w:r>
      <w:r>
        <w:rPr>
          <w:sz w:val="12"/>
          <w:szCs w:val="12"/>
          <w:lang w:val="en-US"/>
        </w:rPr>
        <w:t xml:space="preserve"> - </w:t>
      </w:r>
      <w:r w:rsidRPr="00B9285A">
        <w:rPr>
          <w:sz w:val="12"/>
          <w:szCs w:val="12"/>
          <w:lang w:val="en-US"/>
        </w:rPr>
        <w:t xml:space="preserve">patch-tested </w:t>
      </w:r>
      <w:r>
        <w:rPr>
          <w:sz w:val="12"/>
          <w:szCs w:val="12"/>
          <w:lang w:val="en-US"/>
        </w:rPr>
        <w:t xml:space="preserve">adult </w:t>
      </w:r>
      <w:r w:rsidRPr="00B9285A">
        <w:rPr>
          <w:sz w:val="12"/>
          <w:szCs w:val="12"/>
          <w:lang w:val="en-US"/>
        </w:rPr>
        <w:t>ED patients</w:t>
      </w:r>
      <w:r>
        <w:rPr>
          <w:sz w:val="12"/>
          <w:szCs w:val="12"/>
          <w:lang w:val="en-US"/>
        </w:rPr>
        <w:t>;</w:t>
      </w:r>
      <w:r w:rsidRPr="00B90E42">
        <w:rPr>
          <w:sz w:val="12"/>
          <w:szCs w:val="12"/>
          <w:lang w:val="en-US"/>
        </w:rPr>
        <w:t xml:space="preserve"> </w:t>
      </w:r>
      <w:r w:rsidRPr="00B90E42">
        <w:rPr>
          <w:sz w:val="12"/>
          <w:szCs w:val="12"/>
          <w:vertAlign w:val="superscript"/>
          <w:lang w:val="en-US"/>
        </w:rPr>
        <w:sym w:font="Symbol" w:char="F0AB"/>
      </w:r>
      <w:r w:rsidRPr="00B90E42">
        <w:rPr>
          <w:sz w:val="12"/>
          <w:szCs w:val="12"/>
          <w:vertAlign w:val="superscript"/>
          <w:lang w:val="en-US"/>
        </w:rPr>
        <w:t xml:space="preserve"> </w:t>
      </w:r>
      <w:r w:rsidRPr="00B90E42">
        <w:rPr>
          <w:sz w:val="12"/>
          <w:szCs w:val="12"/>
          <w:lang w:val="en-US"/>
        </w:rPr>
        <w:t xml:space="preserve">mean; </w:t>
      </w:r>
      <w:r w:rsidRPr="00B90E42">
        <w:rPr>
          <w:sz w:val="12"/>
          <w:szCs w:val="12"/>
          <w:vertAlign w:val="superscript"/>
          <w:lang w:val="en-US"/>
        </w:rPr>
        <w:sym w:font="Symbol" w:char="F0A7"/>
      </w:r>
      <w:r w:rsidRPr="00B90E42">
        <w:rPr>
          <w:sz w:val="12"/>
          <w:szCs w:val="12"/>
          <w:lang w:val="en-US"/>
        </w:rPr>
        <w:t xml:space="preserve"> mean </w:t>
      </w:r>
      <w:r w:rsidRPr="00B90E42">
        <w:rPr>
          <w:sz w:val="12"/>
          <w:szCs w:val="12"/>
          <w:lang w:val="en-US"/>
        </w:rPr>
        <w:sym w:font="Symbol" w:char="F0B1"/>
      </w:r>
      <w:r w:rsidRPr="00B90E42">
        <w:rPr>
          <w:sz w:val="12"/>
          <w:szCs w:val="12"/>
          <w:lang w:val="en-US"/>
        </w:rPr>
        <w:t xml:space="preserve"> standard deviation; </w:t>
      </w:r>
      <w:r w:rsidRPr="00B90E42">
        <w:rPr>
          <w:sz w:val="12"/>
          <w:szCs w:val="12"/>
          <w:vertAlign w:val="superscript"/>
          <w:lang w:val="en-US"/>
        </w:rPr>
        <w:sym w:font="Symbol" w:char="F0AA"/>
      </w:r>
      <w:r w:rsidRPr="00B90E42">
        <w:rPr>
          <w:sz w:val="12"/>
          <w:szCs w:val="12"/>
          <w:lang w:val="en-US"/>
        </w:rPr>
        <w:t>median;</w:t>
      </w:r>
      <w:r w:rsidRPr="00B90E42">
        <w:rPr>
          <w:sz w:val="12"/>
          <w:szCs w:val="12"/>
          <w:vertAlign w:val="superscript"/>
          <w:lang w:val="en-US"/>
        </w:rPr>
        <w:sym w:font="Symbol" w:char="F0A8"/>
      </w:r>
      <w:r w:rsidRPr="00B90E42">
        <w:rPr>
          <w:sz w:val="12"/>
          <w:szCs w:val="12"/>
          <w:lang w:val="en-US"/>
        </w:rPr>
        <w:t xml:space="preserve"> Min-Max.  * </w:t>
      </w:r>
      <w:proofErr w:type="gramStart"/>
      <w:r w:rsidRPr="00B90E42">
        <w:rPr>
          <w:sz w:val="12"/>
          <w:szCs w:val="12"/>
          <w:lang w:val="en-US"/>
        </w:rPr>
        <w:t>of</w:t>
      </w:r>
      <w:proofErr w:type="gramEnd"/>
      <w:r w:rsidRPr="00B90E42">
        <w:rPr>
          <w:sz w:val="12"/>
          <w:szCs w:val="12"/>
          <w:lang w:val="en-US"/>
        </w:rPr>
        <w:t xml:space="preserve"> patients with eyelid dermatitis ** of patients with atopic dermatitis *** current atopic dermatiti</w:t>
      </w:r>
      <w:r w:rsidR="001D27DF">
        <w:rPr>
          <w:sz w:val="12"/>
          <w:szCs w:val="12"/>
          <w:lang w:val="en-US"/>
        </w:rPr>
        <w:t>s</w:t>
      </w:r>
    </w:p>
    <w:p w:rsidR="00312E76" w:rsidRPr="00E324DF" w:rsidRDefault="00312E76" w:rsidP="00312E76">
      <w:pPr>
        <w:rPr>
          <w:b/>
          <w:bCs/>
          <w:lang w:val="en-US"/>
        </w:rPr>
      </w:pPr>
      <w:r w:rsidRPr="00E324DF">
        <w:rPr>
          <w:b/>
          <w:bCs/>
          <w:lang w:val="en-US"/>
        </w:rPr>
        <w:lastRenderedPageBreak/>
        <w:t>Table S</w:t>
      </w:r>
      <w:r w:rsidR="009018EE">
        <w:rPr>
          <w:b/>
          <w:bCs/>
          <w:lang w:val="en-US"/>
        </w:rPr>
        <w:t>3</w:t>
      </w:r>
      <w:r w:rsidRPr="00E324DF">
        <w:rPr>
          <w:b/>
          <w:bCs/>
          <w:lang w:val="en-US"/>
        </w:rPr>
        <w:t>A. Contact sensitizations in patients with eyelid dermatitis: contact sensitivity to fragrances</w:t>
      </w:r>
    </w:p>
    <w:p w:rsidR="00312E76" w:rsidRPr="00E324DF" w:rsidRDefault="00312E76" w:rsidP="00312E76">
      <w:pPr>
        <w:rPr>
          <w:sz w:val="13"/>
          <w:szCs w:val="13"/>
          <w:lang w:val="en-US"/>
        </w:rPr>
      </w:pPr>
    </w:p>
    <w:tbl>
      <w:tblPr>
        <w:tblStyle w:val="TableGridLight"/>
        <w:tblW w:w="15588" w:type="dxa"/>
        <w:tblLayout w:type="fixed"/>
        <w:tblLook w:val="05A0" w:firstRow="1" w:lastRow="0" w:firstColumn="1" w:lastColumn="1" w:noHBand="0" w:noVBand="1"/>
      </w:tblPr>
      <w:tblGrid>
        <w:gridCol w:w="2346"/>
        <w:gridCol w:w="782"/>
        <w:gridCol w:w="783"/>
        <w:gridCol w:w="762"/>
        <w:gridCol w:w="851"/>
        <w:gridCol w:w="425"/>
        <w:gridCol w:w="992"/>
        <w:gridCol w:w="851"/>
        <w:gridCol w:w="1134"/>
        <w:gridCol w:w="850"/>
        <w:gridCol w:w="709"/>
        <w:gridCol w:w="1276"/>
        <w:gridCol w:w="708"/>
        <w:gridCol w:w="1134"/>
        <w:gridCol w:w="1099"/>
        <w:gridCol w:w="886"/>
      </w:tblGrid>
      <w:tr w:rsidR="00312E76" w:rsidRPr="00BF3F54" w:rsidTr="00597ABB">
        <w:trPr>
          <w:trHeight w:val="173"/>
        </w:trPr>
        <w:tc>
          <w:tcPr>
            <w:tcW w:w="2346" w:type="dxa"/>
            <w:vMerge w:val="restart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Study</w:t>
            </w:r>
          </w:p>
        </w:tc>
        <w:tc>
          <w:tcPr>
            <w:tcW w:w="13242" w:type="dxa"/>
            <w:gridSpan w:val="15"/>
          </w:tcPr>
          <w:p w:rsidR="00312E76" w:rsidRPr="00B17FB8" w:rsidRDefault="00312E76" w:rsidP="00597ABB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sz w:val="15"/>
                <w:szCs w:val="15"/>
                <w:lang w:val="en-US"/>
              </w:rPr>
              <w:t>Contact sensitivity to fragrances (n)</w:t>
            </w:r>
          </w:p>
        </w:tc>
      </w:tr>
      <w:tr w:rsidR="00312E76" w:rsidRPr="00B17FB8" w:rsidTr="00597ABB">
        <w:trPr>
          <w:trHeight w:val="476"/>
        </w:trPr>
        <w:tc>
          <w:tcPr>
            <w:tcW w:w="2346" w:type="dxa"/>
            <w:vMerge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82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Fragrance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mix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I (8%)</w:t>
            </w:r>
          </w:p>
        </w:tc>
        <w:tc>
          <w:tcPr>
            <w:tcW w:w="783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Fragrance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mix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II (16%)</w:t>
            </w:r>
          </w:p>
        </w:tc>
        <w:tc>
          <w:tcPr>
            <w:tcW w:w="762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Fragrance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mix</w:t>
            </w:r>
            <w:proofErr w:type="spellEnd"/>
          </w:p>
        </w:tc>
        <w:tc>
          <w:tcPr>
            <w:tcW w:w="851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M. </w:t>
            </w:r>
            <w:proofErr w:type="spellStart"/>
            <w:r w:rsidRPr="00B17FB8">
              <w:rPr>
                <w:color w:val="000000"/>
                <w:sz w:val="15"/>
                <w:szCs w:val="15"/>
                <w:lang w:val="en-US"/>
              </w:rPr>
              <w:t>pereirae</w:t>
            </w:r>
            <w:proofErr w:type="spellEnd"/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 (balsam of Peru) </w:t>
            </w:r>
          </w:p>
        </w:tc>
        <w:tc>
          <w:tcPr>
            <w:tcW w:w="425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Lyral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992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Oak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moss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(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Evernia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prunastri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>)</w:t>
            </w:r>
          </w:p>
        </w:tc>
        <w:tc>
          <w:tcPr>
            <w:tcW w:w="851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Isoeugenol</w:t>
            </w:r>
            <w:proofErr w:type="spellEnd"/>
          </w:p>
        </w:tc>
        <w:tc>
          <w:tcPr>
            <w:tcW w:w="1134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Cinnamaldehyde</w:t>
            </w:r>
            <w:proofErr w:type="spellEnd"/>
          </w:p>
        </w:tc>
        <w:tc>
          <w:tcPr>
            <w:tcW w:w="850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Cinnamic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alcohol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709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Benzyl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salicylate</w:t>
            </w:r>
            <w:proofErr w:type="spellEnd"/>
          </w:p>
        </w:tc>
        <w:tc>
          <w:tcPr>
            <w:tcW w:w="1276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Hydroxycitronella</w:t>
            </w:r>
            <w:proofErr w:type="spellEnd"/>
          </w:p>
        </w:tc>
        <w:tc>
          <w:tcPr>
            <w:tcW w:w="708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Linolol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synthetic</w:t>
            </w:r>
            <w:proofErr w:type="spellEnd"/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Hydroperoxide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of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linalool</w:t>
            </w:r>
            <w:proofErr w:type="spellEnd"/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Hydroperoxide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of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limonene</w:t>
            </w:r>
            <w:proofErr w:type="spellEnd"/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Farnesol</w:t>
            </w:r>
            <w:proofErr w:type="spellEnd"/>
          </w:p>
        </w:tc>
      </w:tr>
      <w:tr w:rsidR="00312E76" w:rsidRPr="00B17FB8" w:rsidTr="00597ABB">
        <w:trPr>
          <w:trHeight w:val="206"/>
        </w:trPr>
        <w:tc>
          <w:tcPr>
            <w:tcW w:w="2346" w:type="dxa"/>
            <w:hideMark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</w:rPr>
              <w:t>Svensson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 xml:space="preserve"> A &amp; </w:t>
            </w:r>
            <w:proofErr w:type="spellStart"/>
            <w:r w:rsidRPr="00B17FB8">
              <w:rPr>
                <w:color w:val="212121"/>
                <w:sz w:val="15"/>
                <w:szCs w:val="15"/>
              </w:rPr>
              <w:t>Möller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 xml:space="preserve"> </w:t>
            </w:r>
            <w:proofErr w:type="gramStart"/>
            <w:r w:rsidRPr="00B17FB8">
              <w:rPr>
                <w:color w:val="212121"/>
                <w:sz w:val="15"/>
                <w:szCs w:val="15"/>
              </w:rPr>
              <w:t>H</w:t>
            </w:r>
            <w:r w:rsidRPr="00B17FB8">
              <w:rPr>
                <w:i/>
                <w:iCs/>
                <w:color w:val="000000"/>
                <w:sz w:val="15"/>
                <w:szCs w:val="15"/>
              </w:rPr>
              <w:t>.</w:t>
            </w:r>
            <w:r w:rsidRPr="00B17FB8">
              <w:rPr>
                <w:color w:val="000000"/>
                <w:sz w:val="15"/>
                <w:szCs w:val="15"/>
              </w:rPr>
              <w:t>(</w:t>
            </w:r>
            <w:proofErr w:type="gramEnd"/>
            <w:r w:rsidRPr="00B17FB8">
              <w:rPr>
                <w:color w:val="000000"/>
                <w:sz w:val="15"/>
                <w:szCs w:val="15"/>
              </w:rPr>
              <w:t>1986)</w:t>
            </w:r>
          </w:p>
        </w:tc>
        <w:tc>
          <w:tcPr>
            <w:tcW w:w="78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83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6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3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3</w:t>
            </w:r>
          </w:p>
        </w:tc>
        <w:tc>
          <w:tcPr>
            <w:tcW w:w="425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99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9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276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8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</w:tr>
      <w:tr w:rsidR="00312E76" w:rsidRPr="00B17FB8" w:rsidTr="00597ABB">
        <w:trPr>
          <w:trHeight w:val="206"/>
        </w:trPr>
        <w:tc>
          <w:tcPr>
            <w:tcW w:w="2346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De Groot (1987)</w:t>
            </w:r>
          </w:p>
        </w:tc>
        <w:tc>
          <w:tcPr>
            <w:tcW w:w="782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8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6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425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8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06"/>
        </w:trPr>
        <w:tc>
          <w:tcPr>
            <w:tcW w:w="2346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Goh CL (1989)</w:t>
            </w:r>
          </w:p>
        </w:tc>
        <w:tc>
          <w:tcPr>
            <w:tcW w:w="78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8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6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425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2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8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347"/>
        </w:trPr>
        <w:tc>
          <w:tcPr>
            <w:tcW w:w="2346" w:type="dxa"/>
            <w:hideMark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</w:rPr>
              <w:t>Nethercott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 xml:space="preserve"> JR </w:t>
            </w:r>
            <w:proofErr w:type="spellStart"/>
            <w:r w:rsidRPr="00B17FB8">
              <w:rPr>
                <w:color w:val="212121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212121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>. (1989)</w:t>
            </w:r>
          </w:p>
        </w:tc>
        <w:tc>
          <w:tcPr>
            <w:tcW w:w="78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83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6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4 </w:t>
            </w:r>
          </w:p>
        </w:tc>
        <w:tc>
          <w:tcPr>
            <w:tcW w:w="425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99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1 </w:t>
            </w:r>
          </w:p>
        </w:tc>
        <w:tc>
          <w:tcPr>
            <w:tcW w:w="1134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1 </w:t>
            </w:r>
          </w:p>
        </w:tc>
        <w:tc>
          <w:tcPr>
            <w:tcW w:w="1276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1 </w:t>
            </w:r>
          </w:p>
        </w:tc>
        <w:tc>
          <w:tcPr>
            <w:tcW w:w="708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1 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</w:tr>
      <w:tr w:rsidR="00312E76" w:rsidRPr="00B17FB8" w:rsidTr="00597ABB">
        <w:trPr>
          <w:trHeight w:val="347"/>
        </w:trPr>
        <w:tc>
          <w:tcPr>
            <w:tcW w:w="2346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  <w:lang w:val="en-US"/>
              </w:rPr>
              <w:t>Gailhoper</w:t>
            </w:r>
            <w:proofErr w:type="spellEnd"/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 G &amp; </w:t>
            </w:r>
            <w:proofErr w:type="spellStart"/>
            <w:r w:rsidRPr="00B17FB8">
              <w:rPr>
                <w:color w:val="000000"/>
                <w:sz w:val="15"/>
                <w:szCs w:val="15"/>
                <w:lang w:val="en-US"/>
              </w:rPr>
              <w:t>Ludvan</w:t>
            </w:r>
            <w:proofErr w:type="spellEnd"/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 M (1990)</w:t>
            </w:r>
          </w:p>
        </w:tc>
        <w:tc>
          <w:tcPr>
            <w:tcW w:w="78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8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6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425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8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310"/>
        </w:trPr>
        <w:tc>
          <w:tcPr>
            <w:tcW w:w="2346" w:type="dxa"/>
            <w:hideMark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</w:rPr>
              <w:t>Valsecchi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 xml:space="preserve"> R </w:t>
            </w:r>
            <w:proofErr w:type="spellStart"/>
            <w:r w:rsidRPr="00B17FB8">
              <w:rPr>
                <w:color w:val="212121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212121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>. (1992)</w:t>
            </w:r>
          </w:p>
        </w:tc>
        <w:tc>
          <w:tcPr>
            <w:tcW w:w="78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83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6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12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5 </w:t>
            </w:r>
          </w:p>
        </w:tc>
        <w:tc>
          <w:tcPr>
            <w:tcW w:w="425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99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9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276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8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</w:tr>
      <w:tr w:rsidR="00312E76" w:rsidRPr="00B17FB8" w:rsidTr="00597ABB">
        <w:trPr>
          <w:trHeight w:val="310"/>
        </w:trPr>
        <w:tc>
          <w:tcPr>
            <w:tcW w:w="2346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Wolf R &amp; </w:t>
            </w: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Perluk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H (1992)</w:t>
            </w:r>
          </w:p>
        </w:tc>
        <w:tc>
          <w:tcPr>
            <w:tcW w:w="782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78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6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4</w:t>
            </w:r>
          </w:p>
        </w:tc>
        <w:tc>
          <w:tcPr>
            <w:tcW w:w="425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8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310"/>
        </w:trPr>
        <w:tc>
          <w:tcPr>
            <w:tcW w:w="2346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Katayama I et al (1994)</w:t>
            </w:r>
          </w:p>
        </w:tc>
        <w:tc>
          <w:tcPr>
            <w:tcW w:w="78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8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6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425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8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86"/>
        </w:trPr>
        <w:tc>
          <w:tcPr>
            <w:tcW w:w="2346" w:type="dxa"/>
            <w:hideMark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</w:rPr>
              <w:t>Shah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 xml:space="preserve"> M &amp; </w:t>
            </w:r>
            <w:proofErr w:type="spellStart"/>
            <w:r w:rsidRPr="00B17FB8">
              <w:rPr>
                <w:color w:val="212121"/>
                <w:sz w:val="15"/>
                <w:szCs w:val="15"/>
              </w:rPr>
              <w:t>Lewis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 xml:space="preserve"> FM (1996)</w:t>
            </w:r>
          </w:p>
        </w:tc>
        <w:tc>
          <w:tcPr>
            <w:tcW w:w="78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83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6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5 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2 </w:t>
            </w:r>
          </w:p>
        </w:tc>
        <w:tc>
          <w:tcPr>
            <w:tcW w:w="425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99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9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276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8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</w:tr>
      <w:tr w:rsidR="00312E76" w:rsidRPr="00B17FB8" w:rsidTr="00597ABB">
        <w:trPr>
          <w:trHeight w:val="248"/>
        </w:trPr>
        <w:tc>
          <w:tcPr>
            <w:tcW w:w="2346" w:type="dxa"/>
            <w:hideMark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</w:rPr>
              <w:t>Ockenfels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 xml:space="preserve"> HM </w:t>
            </w:r>
            <w:proofErr w:type="spellStart"/>
            <w:r w:rsidRPr="00B17FB8">
              <w:rPr>
                <w:color w:val="212121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212121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>. (1997)</w:t>
            </w:r>
          </w:p>
        </w:tc>
        <w:tc>
          <w:tcPr>
            <w:tcW w:w="78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83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6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83 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44 </w:t>
            </w:r>
          </w:p>
        </w:tc>
        <w:tc>
          <w:tcPr>
            <w:tcW w:w="425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99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16 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9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276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8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</w:tr>
      <w:tr w:rsidR="00312E76" w:rsidRPr="00B17FB8" w:rsidTr="00597ABB">
        <w:trPr>
          <w:trHeight w:val="248"/>
        </w:trPr>
        <w:tc>
          <w:tcPr>
            <w:tcW w:w="2346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shd w:val="clear" w:color="auto" w:fill="FFFFFF"/>
                <w:lang w:val="en-US"/>
              </w:rPr>
              <w:t>De Groot AC et al (1998)</w:t>
            </w:r>
          </w:p>
        </w:tc>
        <w:tc>
          <w:tcPr>
            <w:tcW w:w="78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8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6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425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8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23"/>
        </w:trPr>
        <w:tc>
          <w:tcPr>
            <w:tcW w:w="2346" w:type="dxa"/>
            <w:hideMark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</w:rPr>
              <w:t>Katz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 xml:space="preserve"> AS </w:t>
            </w:r>
            <w:r w:rsidRPr="00B17FB8">
              <w:rPr>
                <w:color w:val="000000"/>
                <w:sz w:val="15"/>
                <w:szCs w:val="15"/>
              </w:rPr>
              <w:t xml:space="preserve">&amp; </w:t>
            </w:r>
            <w:proofErr w:type="spellStart"/>
            <w:r w:rsidRPr="00B17FB8">
              <w:rPr>
                <w:color w:val="212121"/>
                <w:sz w:val="15"/>
                <w:szCs w:val="15"/>
              </w:rPr>
              <w:t>Shererz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 xml:space="preserve"> EF (1999)</w:t>
            </w:r>
          </w:p>
        </w:tc>
        <w:tc>
          <w:tcPr>
            <w:tcW w:w="78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83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6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425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99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9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276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8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</w:tr>
      <w:tr w:rsidR="00312E76" w:rsidRPr="00B17FB8" w:rsidTr="00597ABB">
        <w:trPr>
          <w:trHeight w:val="347"/>
        </w:trPr>
        <w:tc>
          <w:tcPr>
            <w:tcW w:w="2346" w:type="dxa"/>
            <w:hideMark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</w:rPr>
              <w:t>Rapaport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 xml:space="preserve"> MJ &amp;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Rapaport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V</w:t>
            </w:r>
            <w:r w:rsidRPr="00B17FB8">
              <w:rPr>
                <w:color w:val="212121"/>
                <w:sz w:val="15"/>
                <w:szCs w:val="15"/>
              </w:rPr>
              <w:t xml:space="preserve"> (</w:t>
            </w:r>
            <w:r w:rsidRPr="00B17FB8">
              <w:rPr>
                <w:color w:val="000000"/>
                <w:sz w:val="15"/>
                <w:szCs w:val="15"/>
              </w:rPr>
              <w:t>1999)</w:t>
            </w:r>
          </w:p>
        </w:tc>
        <w:tc>
          <w:tcPr>
            <w:tcW w:w="78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83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6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425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99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9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276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8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</w:tr>
      <w:tr w:rsidR="00312E76" w:rsidRPr="00B17FB8" w:rsidTr="00597ABB">
        <w:trPr>
          <w:trHeight w:val="347"/>
        </w:trPr>
        <w:tc>
          <w:tcPr>
            <w:tcW w:w="2346" w:type="dxa"/>
            <w:hideMark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</w:rPr>
              <w:t xml:space="preserve">Cooper SM &amp; </w:t>
            </w:r>
            <w:proofErr w:type="spellStart"/>
            <w:r w:rsidRPr="00B17FB8">
              <w:rPr>
                <w:color w:val="212121"/>
                <w:sz w:val="15"/>
                <w:szCs w:val="15"/>
              </w:rPr>
              <w:t>Shaw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 xml:space="preserve"> S (2000)</w:t>
            </w:r>
          </w:p>
        </w:tc>
        <w:tc>
          <w:tcPr>
            <w:tcW w:w="78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83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6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14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4 </w:t>
            </w:r>
          </w:p>
        </w:tc>
        <w:tc>
          <w:tcPr>
            <w:tcW w:w="425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99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9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276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8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</w:tr>
      <w:tr w:rsidR="00312E76" w:rsidRPr="00B17FB8" w:rsidTr="00597ABB">
        <w:trPr>
          <w:trHeight w:val="195"/>
        </w:trPr>
        <w:tc>
          <w:tcPr>
            <w:tcW w:w="2346" w:type="dxa"/>
            <w:hideMark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</w:rPr>
              <w:t>Bannister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 xml:space="preserve"> MJ &amp; </w:t>
            </w:r>
            <w:proofErr w:type="spellStart"/>
            <w:r w:rsidRPr="00B17FB8">
              <w:rPr>
                <w:color w:val="212121"/>
                <w:sz w:val="15"/>
                <w:szCs w:val="15"/>
              </w:rPr>
              <w:t>Freeman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 xml:space="preserve"> S (2000)</w:t>
            </w:r>
          </w:p>
        </w:tc>
        <w:tc>
          <w:tcPr>
            <w:tcW w:w="78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83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6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425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99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9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276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8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</w:tr>
      <w:tr w:rsidR="00312E76" w:rsidRPr="00B17FB8" w:rsidTr="00597ABB">
        <w:trPr>
          <w:trHeight w:val="195"/>
        </w:trPr>
        <w:tc>
          <w:tcPr>
            <w:tcW w:w="2346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r w:rsidRPr="00B17FB8">
              <w:rPr>
                <w:color w:val="000000"/>
                <w:spacing w:val="-10"/>
                <w:sz w:val="15"/>
                <w:szCs w:val="15"/>
                <w:lang w:val="en-US"/>
              </w:rPr>
              <w:t>Ehrlich A &amp; Belsito DV (2000)</w:t>
            </w:r>
          </w:p>
        </w:tc>
        <w:tc>
          <w:tcPr>
            <w:tcW w:w="78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8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6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425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8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95"/>
        </w:trPr>
        <w:tc>
          <w:tcPr>
            <w:tcW w:w="2346" w:type="dxa"/>
          </w:tcPr>
          <w:p w:rsidR="00312E76" w:rsidRPr="00B17FB8" w:rsidRDefault="00312E76" w:rsidP="00597ABB">
            <w:pPr>
              <w:rPr>
                <w:color w:val="000000"/>
                <w:spacing w:val="-10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Delaney YM et al (2002)</w:t>
            </w:r>
          </w:p>
        </w:tc>
        <w:tc>
          <w:tcPr>
            <w:tcW w:w="78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8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6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425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8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54"/>
        </w:trPr>
        <w:tc>
          <w:tcPr>
            <w:tcW w:w="2346" w:type="dxa"/>
            <w:hideMark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</w:rPr>
              <w:t>Guin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 xml:space="preserve"> JD (2002)</w:t>
            </w:r>
          </w:p>
        </w:tc>
        <w:tc>
          <w:tcPr>
            <w:tcW w:w="78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83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6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425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99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9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276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8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</w:tr>
      <w:tr w:rsidR="00312E76" w:rsidRPr="00B17FB8" w:rsidTr="00597ABB">
        <w:trPr>
          <w:trHeight w:val="159"/>
        </w:trPr>
        <w:tc>
          <w:tcPr>
            <w:tcW w:w="2346" w:type="dxa"/>
            <w:hideMark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</w:rPr>
              <w:t>Ayala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 xml:space="preserve"> F </w:t>
            </w:r>
            <w:proofErr w:type="spellStart"/>
            <w:r w:rsidRPr="00B17FB8">
              <w:rPr>
                <w:color w:val="212121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212121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 xml:space="preserve"> (2003)</w:t>
            </w:r>
          </w:p>
        </w:tc>
        <w:tc>
          <w:tcPr>
            <w:tcW w:w="78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83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6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22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425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99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9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276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8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</w:tr>
      <w:tr w:rsidR="00312E76" w:rsidRPr="00B17FB8" w:rsidTr="00597ABB">
        <w:trPr>
          <w:trHeight w:val="159"/>
        </w:trPr>
        <w:tc>
          <w:tcPr>
            <w:tcW w:w="2346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Goossens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</w:t>
            </w:r>
            <w:proofErr w:type="gramStart"/>
            <w:r w:rsidRPr="00B17FB8">
              <w:rPr>
                <w:color w:val="212121"/>
                <w:sz w:val="15"/>
                <w:szCs w:val="15"/>
                <w:lang w:val="en-US"/>
              </w:rPr>
              <w:t>A</w:t>
            </w:r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>(</w:t>
            </w:r>
            <w:proofErr w:type="gramEnd"/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>2003)</w:t>
            </w:r>
          </w:p>
        </w:tc>
        <w:tc>
          <w:tcPr>
            <w:tcW w:w="78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8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6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73</w:t>
            </w:r>
          </w:p>
        </w:tc>
        <w:tc>
          <w:tcPr>
            <w:tcW w:w="425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13</w:t>
            </w:r>
          </w:p>
        </w:tc>
        <w:tc>
          <w:tcPr>
            <w:tcW w:w="992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30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23</w:t>
            </w:r>
          </w:p>
        </w:tc>
        <w:tc>
          <w:tcPr>
            <w:tcW w:w="1134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276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12</w:t>
            </w:r>
          </w:p>
        </w:tc>
        <w:tc>
          <w:tcPr>
            <w:tcW w:w="708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</w:tr>
      <w:tr w:rsidR="00312E76" w:rsidRPr="00B17FB8" w:rsidTr="00597ABB">
        <w:trPr>
          <w:trHeight w:val="159"/>
        </w:trPr>
        <w:tc>
          <w:tcPr>
            <w:tcW w:w="2346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Dirschka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T &amp; </w:t>
            </w: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Tronnier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H (2004)</w:t>
            </w:r>
          </w:p>
        </w:tc>
        <w:tc>
          <w:tcPr>
            <w:tcW w:w="78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8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6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425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99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27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8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</w:tr>
      <w:tr w:rsidR="00312E76" w:rsidRPr="00B17FB8" w:rsidTr="00597ABB">
        <w:trPr>
          <w:trHeight w:val="132"/>
        </w:trPr>
        <w:tc>
          <w:tcPr>
            <w:tcW w:w="2346" w:type="dxa"/>
            <w:hideMark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</w:rPr>
              <w:t>Guin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 xml:space="preserve"> JD (2004)</w:t>
            </w:r>
          </w:p>
        </w:tc>
        <w:tc>
          <w:tcPr>
            <w:tcW w:w="78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83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6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425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99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9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276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8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</w:tr>
      <w:tr w:rsidR="00312E76" w:rsidRPr="00B17FB8" w:rsidTr="00597ABB">
        <w:trPr>
          <w:trHeight w:val="132"/>
        </w:trPr>
        <w:tc>
          <w:tcPr>
            <w:tcW w:w="2346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proofErr w:type="spellStart"/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>Borch</w:t>
            </w:r>
            <w:proofErr w:type="spellEnd"/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 xml:space="preserve"> JE et al (2005)</w:t>
            </w:r>
          </w:p>
        </w:tc>
        <w:tc>
          <w:tcPr>
            <w:tcW w:w="78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8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6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425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8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32"/>
        </w:trPr>
        <w:tc>
          <w:tcPr>
            <w:tcW w:w="2346" w:type="dxa"/>
          </w:tcPr>
          <w:p w:rsidR="00312E76" w:rsidRPr="00B17FB8" w:rsidRDefault="00312E76" w:rsidP="00597ABB">
            <w:pPr>
              <w:rPr>
                <w:color w:val="212121"/>
                <w:spacing w:val="-1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Corazza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M &amp; </w:t>
            </w: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Virgili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A (2005)</w:t>
            </w:r>
          </w:p>
        </w:tc>
        <w:tc>
          <w:tcPr>
            <w:tcW w:w="78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8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6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425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8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64"/>
        </w:trPr>
        <w:tc>
          <w:tcPr>
            <w:tcW w:w="2346" w:type="dxa"/>
            <w:hideMark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</w:rPr>
              <w:t>Herbst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 xml:space="preserve"> RA </w:t>
            </w:r>
            <w:proofErr w:type="spellStart"/>
            <w:r w:rsidRPr="00B17FB8">
              <w:rPr>
                <w:color w:val="212121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212121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>. (</w:t>
            </w:r>
            <w:r w:rsidRPr="00B17FB8">
              <w:rPr>
                <w:color w:val="000000"/>
                <w:sz w:val="15"/>
                <w:szCs w:val="15"/>
              </w:rPr>
              <w:t>2004)</w:t>
            </w:r>
          </w:p>
        </w:tc>
        <w:tc>
          <w:tcPr>
            <w:tcW w:w="78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83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6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145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9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4</w:t>
            </w:r>
          </w:p>
        </w:tc>
        <w:tc>
          <w:tcPr>
            <w:tcW w:w="425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99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9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276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8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</w:tr>
      <w:tr w:rsidR="00312E76" w:rsidRPr="00B17FB8" w:rsidTr="00597ABB">
        <w:trPr>
          <w:trHeight w:val="264"/>
        </w:trPr>
        <w:tc>
          <w:tcPr>
            <w:tcW w:w="2346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proofErr w:type="spellStart"/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>Corazza</w:t>
            </w:r>
            <w:proofErr w:type="spellEnd"/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 xml:space="preserve"> M et al (2004)</w:t>
            </w:r>
          </w:p>
        </w:tc>
        <w:tc>
          <w:tcPr>
            <w:tcW w:w="78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8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6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425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8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64"/>
        </w:trPr>
        <w:tc>
          <w:tcPr>
            <w:tcW w:w="2346" w:type="dxa"/>
          </w:tcPr>
          <w:p w:rsidR="00312E76" w:rsidRPr="00B17FB8" w:rsidRDefault="00312E76" w:rsidP="00597ABB">
            <w:pPr>
              <w:rPr>
                <w:color w:val="212121"/>
                <w:spacing w:val="-1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Slodownik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D &amp; </w:t>
            </w: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Ingber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A (2005)</w:t>
            </w:r>
          </w:p>
        </w:tc>
        <w:tc>
          <w:tcPr>
            <w:tcW w:w="78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8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6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425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8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347"/>
        </w:trPr>
        <w:tc>
          <w:tcPr>
            <w:tcW w:w="2346" w:type="dxa"/>
            <w:hideMark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</w:rPr>
              <w:t>Amin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 xml:space="preserve"> KA &amp;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Belsito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DV (2006)</w:t>
            </w:r>
          </w:p>
        </w:tc>
        <w:tc>
          <w:tcPr>
            <w:tcW w:w="78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83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6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13 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425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99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9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276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8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</w:tr>
      <w:tr w:rsidR="00312E76" w:rsidRPr="00B17FB8" w:rsidTr="00597ABB">
        <w:trPr>
          <w:trHeight w:val="347"/>
        </w:trPr>
        <w:tc>
          <w:tcPr>
            <w:tcW w:w="2346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Foti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C et al (2007)</w:t>
            </w:r>
          </w:p>
        </w:tc>
        <w:tc>
          <w:tcPr>
            <w:tcW w:w="78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8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6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425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24</w:t>
            </w:r>
          </w:p>
        </w:tc>
        <w:tc>
          <w:tcPr>
            <w:tcW w:w="99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8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347"/>
        </w:trPr>
        <w:tc>
          <w:tcPr>
            <w:tcW w:w="2346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Nino M et al (2007)</w:t>
            </w:r>
          </w:p>
        </w:tc>
        <w:tc>
          <w:tcPr>
            <w:tcW w:w="78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8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6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425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8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54"/>
        </w:trPr>
        <w:tc>
          <w:tcPr>
            <w:tcW w:w="2346" w:type="dxa"/>
            <w:hideMark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Feser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A et al. (2008)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 a</w:t>
            </w:r>
          </w:p>
        </w:tc>
        <w:tc>
          <w:tcPr>
            <w:tcW w:w="78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83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6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10 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12 </w:t>
            </w:r>
          </w:p>
        </w:tc>
        <w:tc>
          <w:tcPr>
            <w:tcW w:w="425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99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9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276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8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</w:tr>
      <w:tr w:rsidR="00312E76" w:rsidRPr="00B17FB8" w:rsidTr="00597ABB">
        <w:trPr>
          <w:trHeight w:val="135"/>
        </w:trPr>
        <w:tc>
          <w:tcPr>
            <w:tcW w:w="2346" w:type="dxa"/>
            <w:hideMark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Feser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A et al. (2008)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 b</w:t>
            </w:r>
          </w:p>
        </w:tc>
        <w:tc>
          <w:tcPr>
            <w:tcW w:w="78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83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6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15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9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134</w:t>
            </w:r>
          </w:p>
        </w:tc>
        <w:tc>
          <w:tcPr>
            <w:tcW w:w="425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99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9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276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8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</w:tr>
      <w:tr w:rsidR="00312E76" w:rsidRPr="00B17FB8" w:rsidTr="00597ABB">
        <w:trPr>
          <w:trHeight w:val="347"/>
        </w:trPr>
        <w:tc>
          <w:tcPr>
            <w:tcW w:w="2346" w:type="dxa"/>
            <w:hideMark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</w:rPr>
              <w:lastRenderedPageBreak/>
              <w:t>Temesvári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 xml:space="preserve"> E </w:t>
            </w:r>
            <w:proofErr w:type="spellStart"/>
            <w:r w:rsidRPr="00B17FB8">
              <w:rPr>
                <w:color w:val="212121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212121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>. (2008)</w:t>
            </w:r>
          </w:p>
        </w:tc>
        <w:tc>
          <w:tcPr>
            <w:tcW w:w="78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18 </w:t>
            </w:r>
          </w:p>
        </w:tc>
        <w:tc>
          <w:tcPr>
            <w:tcW w:w="783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6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16 </w:t>
            </w:r>
          </w:p>
        </w:tc>
        <w:tc>
          <w:tcPr>
            <w:tcW w:w="425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99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9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276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8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</w:tr>
      <w:tr w:rsidR="00312E76" w:rsidRPr="00B17FB8" w:rsidTr="00597ABB">
        <w:trPr>
          <w:trHeight w:val="347"/>
        </w:trPr>
        <w:tc>
          <w:tcPr>
            <w:tcW w:w="2346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Katsarou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A et al (2009)</w:t>
            </w:r>
          </w:p>
        </w:tc>
        <w:tc>
          <w:tcPr>
            <w:tcW w:w="78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8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62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2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2</w:t>
            </w:r>
          </w:p>
        </w:tc>
        <w:tc>
          <w:tcPr>
            <w:tcW w:w="425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8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347"/>
        </w:trPr>
        <w:tc>
          <w:tcPr>
            <w:tcW w:w="2346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Carlsen BC et al (2009)</w:t>
            </w:r>
          </w:p>
        </w:tc>
        <w:tc>
          <w:tcPr>
            <w:tcW w:w="78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8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6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425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8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347"/>
        </w:trPr>
        <w:tc>
          <w:tcPr>
            <w:tcW w:w="2346" w:type="dxa"/>
            <w:hideMark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</w:rPr>
              <w:t>Landeck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 xml:space="preserve"> L </w:t>
            </w:r>
            <w:proofErr w:type="spellStart"/>
            <w:r w:rsidRPr="00B17FB8">
              <w:rPr>
                <w:color w:val="212121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212121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>. (</w:t>
            </w:r>
            <w:r w:rsidRPr="00B17FB8">
              <w:rPr>
                <w:color w:val="222222"/>
                <w:sz w:val="15"/>
                <w:szCs w:val="15"/>
              </w:rPr>
              <w:t>2010)</w:t>
            </w:r>
          </w:p>
        </w:tc>
        <w:tc>
          <w:tcPr>
            <w:tcW w:w="78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83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6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35 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19 </w:t>
            </w:r>
          </w:p>
        </w:tc>
        <w:tc>
          <w:tcPr>
            <w:tcW w:w="425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99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9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276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8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</w:tr>
      <w:tr w:rsidR="00312E76" w:rsidRPr="00B17FB8" w:rsidTr="00597ABB">
        <w:trPr>
          <w:trHeight w:val="204"/>
        </w:trPr>
        <w:tc>
          <w:tcPr>
            <w:tcW w:w="2346" w:type="dxa"/>
            <w:hideMark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Rojo-</w:t>
            </w: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España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R et al. (2011)</w:t>
            </w:r>
          </w:p>
        </w:tc>
        <w:tc>
          <w:tcPr>
            <w:tcW w:w="78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83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6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3 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1 </w:t>
            </w:r>
          </w:p>
        </w:tc>
        <w:tc>
          <w:tcPr>
            <w:tcW w:w="425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99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1 </w:t>
            </w:r>
          </w:p>
        </w:tc>
        <w:tc>
          <w:tcPr>
            <w:tcW w:w="1134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9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276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8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</w:tr>
      <w:tr w:rsidR="00312E76" w:rsidRPr="00B17FB8" w:rsidTr="00597ABB">
        <w:trPr>
          <w:trHeight w:val="204"/>
        </w:trPr>
        <w:tc>
          <w:tcPr>
            <w:tcW w:w="2346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Du-Thanh A et al (2011)</w:t>
            </w:r>
          </w:p>
        </w:tc>
        <w:tc>
          <w:tcPr>
            <w:tcW w:w="78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8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6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425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8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04"/>
        </w:trPr>
        <w:tc>
          <w:tcPr>
            <w:tcW w:w="2346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Morris S et al (2011)</w:t>
            </w:r>
          </w:p>
        </w:tc>
        <w:tc>
          <w:tcPr>
            <w:tcW w:w="78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8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62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3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425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8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04"/>
        </w:trPr>
        <w:tc>
          <w:tcPr>
            <w:tcW w:w="2346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Herro EM et al (2012)</w:t>
            </w:r>
          </w:p>
        </w:tc>
        <w:tc>
          <w:tcPr>
            <w:tcW w:w="782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6</w:t>
            </w:r>
          </w:p>
        </w:tc>
        <w:tc>
          <w:tcPr>
            <w:tcW w:w="78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6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7</w:t>
            </w:r>
          </w:p>
        </w:tc>
        <w:tc>
          <w:tcPr>
            <w:tcW w:w="425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5</w:t>
            </w:r>
          </w:p>
        </w:tc>
        <w:tc>
          <w:tcPr>
            <w:tcW w:w="709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6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3</w:t>
            </w:r>
          </w:p>
        </w:tc>
        <w:tc>
          <w:tcPr>
            <w:tcW w:w="708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04"/>
        </w:trPr>
        <w:tc>
          <w:tcPr>
            <w:tcW w:w="2346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Wenk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KS &amp; Ehrlich A (2012)</w:t>
            </w:r>
          </w:p>
        </w:tc>
        <w:tc>
          <w:tcPr>
            <w:tcW w:w="782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83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19</w:t>
            </w:r>
          </w:p>
        </w:tc>
        <w:tc>
          <w:tcPr>
            <w:tcW w:w="762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17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17</w:t>
            </w:r>
          </w:p>
        </w:tc>
        <w:tc>
          <w:tcPr>
            <w:tcW w:w="425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4</w:t>
            </w:r>
          </w:p>
        </w:tc>
        <w:tc>
          <w:tcPr>
            <w:tcW w:w="992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3</w:t>
            </w:r>
          </w:p>
        </w:tc>
        <w:tc>
          <w:tcPr>
            <w:tcW w:w="1134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11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15</w:t>
            </w:r>
          </w:p>
        </w:tc>
        <w:tc>
          <w:tcPr>
            <w:tcW w:w="70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8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3</w:t>
            </w:r>
          </w:p>
        </w:tc>
      </w:tr>
      <w:tr w:rsidR="00312E76" w:rsidRPr="00B17FB8" w:rsidTr="00597ABB">
        <w:trPr>
          <w:trHeight w:val="179"/>
        </w:trPr>
        <w:tc>
          <w:tcPr>
            <w:tcW w:w="2346" w:type="dxa"/>
            <w:hideMark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</w:rPr>
              <w:t>Besra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 xml:space="preserve"> L </w:t>
            </w:r>
            <w:proofErr w:type="spellStart"/>
            <w:r w:rsidRPr="00B17FB8">
              <w:rPr>
                <w:color w:val="212121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212121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>. (2013)</w:t>
            </w:r>
          </w:p>
        </w:tc>
        <w:tc>
          <w:tcPr>
            <w:tcW w:w="78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83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6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425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99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9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276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8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</w:tr>
      <w:tr w:rsidR="00312E76" w:rsidRPr="00B17FB8" w:rsidTr="00597ABB">
        <w:trPr>
          <w:trHeight w:val="347"/>
        </w:trPr>
        <w:tc>
          <w:tcPr>
            <w:tcW w:w="2346" w:type="dxa"/>
            <w:hideMark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</w:rPr>
              <w:t>Landeck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 xml:space="preserve"> L </w:t>
            </w:r>
            <w:proofErr w:type="spellStart"/>
            <w:r w:rsidRPr="00B17FB8">
              <w:rPr>
                <w:color w:val="212121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212121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>. (2014)</w:t>
            </w:r>
          </w:p>
        </w:tc>
        <w:tc>
          <w:tcPr>
            <w:tcW w:w="78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306 </w:t>
            </w:r>
          </w:p>
        </w:tc>
        <w:tc>
          <w:tcPr>
            <w:tcW w:w="783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148 </w:t>
            </w:r>
          </w:p>
        </w:tc>
        <w:tc>
          <w:tcPr>
            <w:tcW w:w="76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281 </w:t>
            </w:r>
          </w:p>
        </w:tc>
        <w:tc>
          <w:tcPr>
            <w:tcW w:w="425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99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57 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34 </w:t>
            </w:r>
          </w:p>
        </w:tc>
        <w:tc>
          <w:tcPr>
            <w:tcW w:w="1134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9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276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8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347"/>
        </w:trPr>
        <w:tc>
          <w:tcPr>
            <w:tcW w:w="2346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Madsen JT &amp; Andersen KE (2015)</w:t>
            </w:r>
          </w:p>
        </w:tc>
        <w:tc>
          <w:tcPr>
            <w:tcW w:w="78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8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6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425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8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347"/>
        </w:trPr>
        <w:tc>
          <w:tcPr>
            <w:tcW w:w="2346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Gupta M et al (2015)</w:t>
            </w:r>
          </w:p>
        </w:tc>
        <w:tc>
          <w:tcPr>
            <w:tcW w:w="78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8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6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425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8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347"/>
        </w:trPr>
        <w:tc>
          <w:tcPr>
            <w:tcW w:w="2346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proofErr w:type="gramStart"/>
            <w:r w:rsidRPr="00B17FB8">
              <w:rPr>
                <w:color w:val="212121"/>
                <w:sz w:val="15"/>
                <w:szCs w:val="15"/>
                <w:lang w:val="en-US"/>
              </w:rPr>
              <w:t>Oh</w:t>
            </w:r>
            <w:proofErr w:type="gram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JE et al (2016)</w:t>
            </w:r>
          </w:p>
        </w:tc>
        <w:tc>
          <w:tcPr>
            <w:tcW w:w="78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8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62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2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425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8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15"/>
        </w:trPr>
        <w:tc>
          <w:tcPr>
            <w:tcW w:w="2346" w:type="dxa"/>
            <w:hideMark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</w:rPr>
              <w:t xml:space="preserve">Bosco L </w:t>
            </w:r>
            <w:proofErr w:type="spellStart"/>
            <w:r w:rsidRPr="00B17FB8">
              <w:rPr>
                <w:color w:val="212121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212121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>. (2016)</w:t>
            </w:r>
          </w:p>
        </w:tc>
        <w:tc>
          <w:tcPr>
            <w:tcW w:w="78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783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10 </w:t>
            </w:r>
          </w:p>
        </w:tc>
        <w:tc>
          <w:tcPr>
            <w:tcW w:w="76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8 </w:t>
            </w:r>
          </w:p>
        </w:tc>
        <w:tc>
          <w:tcPr>
            <w:tcW w:w="425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2 </w:t>
            </w:r>
          </w:p>
        </w:tc>
        <w:tc>
          <w:tcPr>
            <w:tcW w:w="99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9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276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8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15"/>
        </w:trPr>
        <w:tc>
          <w:tcPr>
            <w:tcW w:w="2346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Schwensen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JF et al (2016)</w:t>
            </w:r>
          </w:p>
        </w:tc>
        <w:tc>
          <w:tcPr>
            <w:tcW w:w="78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8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6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425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8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15"/>
        </w:trPr>
        <w:tc>
          <w:tcPr>
            <w:tcW w:w="2346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Chisholm SAM et al (2017)</w:t>
            </w:r>
          </w:p>
        </w:tc>
        <w:tc>
          <w:tcPr>
            <w:tcW w:w="78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8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6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425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8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15"/>
        </w:trPr>
        <w:tc>
          <w:tcPr>
            <w:tcW w:w="2346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Nečas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M &amp; </w:t>
            </w: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Dastychová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E (2017)</w:t>
            </w:r>
          </w:p>
        </w:tc>
        <w:tc>
          <w:tcPr>
            <w:tcW w:w="78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8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6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425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8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33"/>
        </w:trPr>
        <w:tc>
          <w:tcPr>
            <w:tcW w:w="2346" w:type="dxa"/>
            <w:hideMark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</w:rPr>
              <w:t>Ornek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 xml:space="preserve"> SA </w:t>
            </w:r>
            <w:proofErr w:type="spellStart"/>
            <w:r w:rsidRPr="00B17FB8">
              <w:rPr>
                <w:color w:val="212121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212121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>. (2017)</w:t>
            </w:r>
          </w:p>
        </w:tc>
        <w:tc>
          <w:tcPr>
            <w:tcW w:w="78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83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6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1 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1 </w:t>
            </w:r>
          </w:p>
        </w:tc>
        <w:tc>
          <w:tcPr>
            <w:tcW w:w="425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1 </w:t>
            </w:r>
          </w:p>
        </w:tc>
        <w:tc>
          <w:tcPr>
            <w:tcW w:w="99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9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276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8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07"/>
        </w:trPr>
        <w:tc>
          <w:tcPr>
            <w:tcW w:w="2346" w:type="dxa"/>
            <w:hideMark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</w:rPr>
              <w:t>Crouse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 xml:space="preserve"> L </w:t>
            </w:r>
            <w:proofErr w:type="spellStart"/>
            <w:r w:rsidRPr="00B17FB8">
              <w:rPr>
                <w:color w:val="212121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212121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>. (2018)</w:t>
            </w:r>
          </w:p>
        </w:tc>
        <w:tc>
          <w:tcPr>
            <w:tcW w:w="78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2 </w:t>
            </w:r>
          </w:p>
        </w:tc>
        <w:tc>
          <w:tcPr>
            <w:tcW w:w="783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2 </w:t>
            </w:r>
          </w:p>
        </w:tc>
        <w:tc>
          <w:tcPr>
            <w:tcW w:w="76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425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1 </w:t>
            </w:r>
          </w:p>
        </w:tc>
        <w:tc>
          <w:tcPr>
            <w:tcW w:w="99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1 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1 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9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276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2</w:t>
            </w:r>
          </w:p>
        </w:tc>
        <w:tc>
          <w:tcPr>
            <w:tcW w:w="708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3 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1 </w:t>
            </w:r>
          </w:p>
        </w:tc>
      </w:tr>
      <w:tr w:rsidR="00312E76" w:rsidRPr="00B17FB8" w:rsidTr="00597ABB">
        <w:trPr>
          <w:trHeight w:val="107"/>
        </w:trPr>
        <w:tc>
          <w:tcPr>
            <w:tcW w:w="2346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Gilissen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L et </w:t>
            </w:r>
            <w:proofErr w:type="gramStart"/>
            <w:r w:rsidRPr="00B17FB8">
              <w:rPr>
                <w:color w:val="212121"/>
                <w:sz w:val="15"/>
                <w:szCs w:val="15"/>
                <w:lang w:val="en-US"/>
              </w:rPr>
              <w:t>al(</w:t>
            </w:r>
            <w:proofErr w:type="gramEnd"/>
            <w:r w:rsidRPr="00B17FB8">
              <w:rPr>
                <w:color w:val="212121"/>
                <w:sz w:val="15"/>
                <w:szCs w:val="15"/>
                <w:lang w:val="en-US"/>
              </w:rPr>
              <w:t>2018)</w:t>
            </w:r>
          </w:p>
        </w:tc>
        <w:tc>
          <w:tcPr>
            <w:tcW w:w="78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8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6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425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8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07"/>
        </w:trPr>
        <w:tc>
          <w:tcPr>
            <w:tcW w:w="2346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Pandit SA &amp; Glass </w:t>
            </w:r>
            <w:proofErr w:type="gramStart"/>
            <w:r w:rsidRPr="00B17FB8">
              <w:rPr>
                <w:color w:val="212121"/>
                <w:sz w:val="15"/>
                <w:szCs w:val="15"/>
                <w:lang w:val="en-US"/>
              </w:rPr>
              <w:t>LDG(</w:t>
            </w:r>
            <w:proofErr w:type="gramEnd"/>
            <w:r w:rsidRPr="00B17FB8">
              <w:rPr>
                <w:color w:val="212121"/>
                <w:sz w:val="15"/>
                <w:szCs w:val="15"/>
                <w:lang w:val="en-US"/>
              </w:rPr>
              <w:t>2018)</w:t>
            </w:r>
          </w:p>
        </w:tc>
        <w:tc>
          <w:tcPr>
            <w:tcW w:w="78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8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6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425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8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84"/>
        </w:trPr>
        <w:tc>
          <w:tcPr>
            <w:tcW w:w="2346" w:type="dxa"/>
            <w:hideMark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</w:rPr>
              <w:t>Assier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 xml:space="preserve"> H </w:t>
            </w:r>
            <w:proofErr w:type="spellStart"/>
            <w:r w:rsidRPr="00B17FB8">
              <w:rPr>
                <w:color w:val="212121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212121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>. (</w:t>
            </w:r>
            <w:r w:rsidRPr="00B17FB8">
              <w:rPr>
                <w:color w:val="000000"/>
                <w:sz w:val="15"/>
                <w:szCs w:val="15"/>
              </w:rPr>
              <w:t>2018)</w:t>
            </w:r>
          </w:p>
        </w:tc>
        <w:tc>
          <w:tcPr>
            <w:tcW w:w="78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</w:t>
            </w:r>
            <w:r w:rsidRPr="00B17FB8">
              <w:rPr>
                <w:color w:val="000000"/>
                <w:sz w:val="15"/>
                <w:szCs w:val="15"/>
              </w:rPr>
              <w:t xml:space="preserve">8 </w:t>
            </w:r>
          </w:p>
        </w:tc>
        <w:tc>
          <w:tcPr>
            <w:tcW w:w="783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4</w:t>
            </w:r>
            <w:r w:rsidRPr="00B17FB8">
              <w:rPr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76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11</w:t>
            </w:r>
            <w:r w:rsidRPr="00B17FB8">
              <w:rPr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425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99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9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276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8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15</w:t>
            </w:r>
            <w:r w:rsidRPr="00B17FB8">
              <w:rPr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13</w:t>
            </w:r>
            <w:r w:rsidRPr="00B17FB8">
              <w:rPr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84"/>
        </w:trPr>
        <w:tc>
          <w:tcPr>
            <w:tcW w:w="2346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Borghi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A et al (2018)</w:t>
            </w:r>
          </w:p>
        </w:tc>
        <w:tc>
          <w:tcPr>
            <w:tcW w:w="78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8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6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3</w:t>
            </w:r>
          </w:p>
        </w:tc>
        <w:tc>
          <w:tcPr>
            <w:tcW w:w="425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8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01"/>
        </w:trPr>
        <w:tc>
          <w:tcPr>
            <w:tcW w:w="2346" w:type="dxa"/>
            <w:hideMark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</w:rPr>
              <w:t>Warshaw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 xml:space="preserve"> EM </w:t>
            </w:r>
            <w:proofErr w:type="spellStart"/>
            <w:r w:rsidRPr="00B17FB8">
              <w:rPr>
                <w:color w:val="212121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212121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212121"/>
                <w:sz w:val="15"/>
                <w:szCs w:val="15"/>
              </w:rPr>
              <w:t>. (</w:t>
            </w:r>
            <w:r w:rsidRPr="00B17FB8">
              <w:rPr>
                <w:color w:val="222222"/>
                <w:sz w:val="15"/>
                <w:szCs w:val="15"/>
              </w:rPr>
              <w:t>2020)</w:t>
            </w:r>
          </w:p>
        </w:tc>
        <w:tc>
          <w:tcPr>
            <w:tcW w:w="78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369 </w:t>
            </w:r>
          </w:p>
        </w:tc>
        <w:tc>
          <w:tcPr>
            <w:tcW w:w="783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101 </w:t>
            </w:r>
          </w:p>
        </w:tc>
        <w:tc>
          <w:tcPr>
            <w:tcW w:w="76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259 </w:t>
            </w:r>
          </w:p>
        </w:tc>
        <w:tc>
          <w:tcPr>
            <w:tcW w:w="425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992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113 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9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276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708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01"/>
        </w:trPr>
        <w:tc>
          <w:tcPr>
            <w:tcW w:w="2346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Huang CX et al (2021)</w:t>
            </w:r>
          </w:p>
        </w:tc>
        <w:tc>
          <w:tcPr>
            <w:tcW w:w="782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83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2</w:t>
            </w:r>
          </w:p>
        </w:tc>
        <w:tc>
          <w:tcPr>
            <w:tcW w:w="762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8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425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9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127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8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6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2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01"/>
        </w:trPr>
        <w:tc>
          <w:tcPr>
            <w:tcW w:w="2346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</w:rPr>
              <w:t>A</w:t>
            </w: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lves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PB et al (2022)</w:t>
            </w:r>
          </w:p>
        </w:tc>
        <w:tc>
          <w:tcPr>
            <w:tcW w:w="78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8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6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425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8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01"/>
        </w:trPr>
        <w:tc>
          <w:tcPr>
            <w:tcW w:w="2346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Özkaya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E et al (2023)</w:t>
            </w:r>
          </w:p>
        </w:tc>
        <w:tc>
          <w:tcPr>
            <w:tcW w:w="78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8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6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425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8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01"/>
        </w:trPr>
        <w:tc>
          <w:tcPr>
            <w:tcW w:w="2346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Hafner MFS et al (2023)</w:t>
            </w:r>
          </w:p>
        </w:tc>
        <w:tc>
          <w:tcPr>
            <w:tcW w:w="78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8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6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425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8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01"/>
        </w:trPr>
        <w:tc>
          <w:tcPr>
            <w:tcW w:w="2346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Yazdanparast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T et al (2024)</w:t>
            </w:r>
          </w:p>
        </w:tc>
        <w:tc>
          <w:tcPr>
            <w:tcW w:w="78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8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6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425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8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01"/>
        </w:trPr>
        <w:tc>
          <w:tcPr>
            <w:tcW w:w="2346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Stingeni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L et al (2024)</w:t>
            </w:r>
          </w:p>
        </w:tc>
        <w:tc>
          <w:tcPr>
            <w:tcW w:w="782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33</w:t>
            </w:r>
          </w:p>
        </w:tc>
        <w:tc>
          <w:tcPr>
            <w:tcW w:w="783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25</w:t>
            </w:r>
          </w:p>
        </w:tc>
        <w:tc>
          <w:tcPr>
            <w:tcW w:w="76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425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8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01"/>
        </w:trPr>
        <w:tc>
          <w:tcPr>
            <w:tcW w:w="2346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Hong KC et al (2013)</w:t>
            </w:r>
          </w:p>
        </w:tc>
        <w:tc>
          <w:tcPr>
            <w:tcW w:w="782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83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62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14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11</w:t>
            </w:r>
          </w:p>
        </w:tc>
        <w:tc>
          <w:tcPr>
            <w:tcW w:w="425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9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6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8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01"/>
        </w:trPr>
        <w:tc>
          <w:tcPr>
            <w:tcW w:w="2346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  <w:lang w:val="en-US"/>
              </w:rPr>
              <w:t>Pónyai</w:t>
            </w:r>
            <w:proofErr w:type="spellEnd"/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 G et al (2008)</w:t>
            </w:r>
          </w:p>
        </w:tc>
        <w:tc>
          <w:tcPr>
            <w:tcW w:w="782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83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62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425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9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6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8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01"/>
        </w:trPr>
        <w:tc>
          <w:tcPr>
            <w:tcW w:w="2346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  <w:lang w:val="en-US"/>
              </w:rPr>
              <w:t>Zeppa</w:t>
            </w:r>
            <w:proofErr w:type="spellEnd"/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 L et al (2011)</w:t>
            </w:r>
          </w:p>
        </w:tc>
        <w:tc>
          <w:tcPr>
            <w:tcW w:w="782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83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62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425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9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6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708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99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86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</w:tbl>
    <w:p w:rsidR="00312E76" w:rsidRPr="00E324DF" w:rsidRDefault="00312E76" w:rsidP="00312E76">
      <w:pPr>
        <w:rPr>
          <w:b/>
          <w:bCs/>
          <w:sz w:val="13"/>
          <w:szCs w:val="13"/>
          <w:lang w:val="en-US"/>
        </w:rPr>
      </w:pPr>
    </w:p>
    <w:p w:rsidR="00312E76" w:rsidRPr="00E324DF" w:rsidRDefault="00312E76" w:rsidP="00312E76">
      <w:pPr>
        <w:rPr>
          <w:sz w:val="13"/>
          <w:szCs w:val="13"/>
          <w:lang w:val="en-US"/>
        </w:rPr>
      </w:pPr>
      <w:r w:rsidRPr="00E324DF">
        <w:rPr>
          <w:b/>
          <w:bCs/>
          <w:sz w:val="13"/>
          <w:szCs w:val="13"/>
          <w:lang w:val="en-US"/>
        </w:rPr>
        <w:t>Abbreviations:</w:t>
      </w:r>
      <w:r w:rsidRPr="00E324DF">
        <w:rPr>
          <w:sz w:val="13"/>
          <w:szCs w:val="13"/>
          <w:lang w:val="en-US"/>
        </w:rPr>
        <w:t xml:space="preserve"> NR, not reported</w:t>
      </w:r>
    </w:p>
    <w:p w:rsidR="00312E76" w:rsidRDefault="00312E76" w:rsidP="00312E76">
      <w:pPr>
        <w:rPr>
          <w:b/>
          <w:bCs/>
          <w:sz w:val="13"/>
          <w:szCs w:val="13"/>
          <w:lang w:val="en-US"/>
        </w:rPr>
      </w:pPr>
    </w:p>
    <w:p w:rsidR="009018EE" w:rsidRDefault="009018EE" w:rsidP="00312E76">
      <w:pPr>
        <w:rPr>
          <w:b/>
          <w:bCs/>
          <w:sz w:val="13"/>
          <w:szCs w:val="13"/>
          <w:lang w:val="en-US"/>
        </w:rPr>
      </w:pPr>
    </w:p>
    <w:p w:rsidR="009018EE" w:rsidRDefault="009018EE" w:rsidP="00312E76">
      <w:pPr>
        <w:rPr>
          <w:b/>
          <w:bCs/>
          <w:sz w:val="13"/>
          <w:szCs w:val="13"/>
          <w:lang w:val="en-US"/>
        </w:rPr>
      </w:pPr>
    </w:p>
    <w:p w:rsidR="009018EE" w:rsidRDefault="009018EE" w:rsidP="00312E76">
      <w:pPr>
        <w:rPr>
          <w:b/>
          <w:bCs/>
          <w:sz w:val="13"/>
          <w:szCs w:val="13"/>
          <w:lang w:val="en-US"/>
        </w:rPr>
      </w:pPr>
    </w:p>
    <w:p w:rsidR="009018EE" w:rsidRPr="00E324DF" w:rsidRDefault="009018EE" w:rsidP="00312E76">
      <w:pPr>
        <w:rPr>
          <w:b/>
          <w:bCs/>
          <w:sz w:val="13"/>
          <w:szCs w:val="13"/>
          <w:lang w:val="en-US"/>
        </w:rPr>
      </w:pPr>
    </w:p>
    <w:p w:rsidR="00312E76" w:rsidRPr="00E324DF" w:rsidRDefault="00312E76" w:rsidP="00312E76">
      <w:pPr>
        <w:rPr>
          <w:b/>
          <w:bCs/>
          <w:sz w:val="13"/>
          <w:szCs w:val="13"/>
          <w:lang w:val="en-US"/>
        </w:rPr>
      </w:pPr>
    </w:p>
    <w:p w:rsidR="00312E76" w:rsidRPr="00E324DF" w:rsidRDefault="00312E76" w:rsidP="00312E76">
      <w:pPr>
        <w:rPr>
          <w:b/>
          <w:bCs/>
          <w:lang w:val="en-US"/>
        </w:rPr>
      </w:pPr>
      <w:r w:rsidRPr="00E324DF">
        <w:rPr>
          <w:b/>
          <w:bCs/>
          <w:lang w:val="en-US"/>
        </w:rPr>
        <w:lastRenderedPageBreak/>
        <w:t>Table S</w:t>
      </w:r>
      <w:r w:rsidR="009018EE">
        <w:rPr>
          <w:b/>
          <w:bCs/>
          <w:lang w:val="en-US"/>
        </w:rPr>
        <w:t>3</w:t>
      </w:r>
      <w:r w:rsidRPr="00E324DF">
        <w:rPr>
          <w:b/>
          <w:bCs/>
          <w:lang w:val="en-US"/>
        </w:rPr>
        <w:t>B. Contact sensitizations in patients with eyelid dermatitis: contact sensitivity to preservatives</w:t>
      </w:r>
    </w:p>
    <w:tbl>
      <w:tblPr>
        <w:tblStyle w:val="TableGridLight"/>
        <w:tblW w:w="14170" w:type="dxa"/>
        <w:tblLayout w:type="fixed"/>
        <w:tblLook w:val="04A0" w:firstRow="1" w:lastRow="0" w:firstColumn="1" w:lastColumn="0" w:noHBand="0" w:noVBand="1"/>
      </w:tblPr>
      <w:tblGrid>
        <w:gridCol w:w="2547"/>
        <w:gridCol w:w="850"/>
        <w:gridCol w:w="851"/>
        <w:gridCol w:w="850"/>
        <w:gridCol w:w="851"/>
        <w:gridCol w:w="850"/>
        <w:gridCol w:w="1134"/>
        <w:gridCol w:w="851"/>
        <w:gridCol w:w="992"/>
        <w:gridCol w:w="901"/>
        <w:gridCol w:w="1084"/>
        <w:gridCol w:w="1275"/>
        <w:gridCol w:w="1134"/>
      </w:tblGrid>
      <w:tr w:rsidR="00312E76" w:rsidRPr="00BF3F54" w:rsidTr="00597ABB">
        <w:trPr>
          <w:trHeight w:val="274"/>
        </w:trPr>
        <w:tc>
          <w:tcPr>
            <w:tcW w:w="2547" w:type="dxa"/>
            <w:vMerge w:val="restart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Study</w:t>
            </w:r>
          </w:p>
        </w:tc>
        <w:tc>
          <w:tcPr>
            <w:tcW w:w="11623" w:type="dxa"/>
            <w:gridSpan w:val="12"/>
          </w:tcPr>
          <w:p w:rsidR="00312E76" w:rsidRPr="00B17FB8" w:rsidRDefault="00312E76" w:rsidP="00597ABB">
            <w:pPr>
              <w:pStyle w:val="NormalWeb"/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GB"/>
              </w:rPr>
              <w:t xml:space="preserve">Contact sensitivity to 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p</w:t>
            </w:r>
            <w:proofErr w:type="spellStart"/>
            <w:r w:rsidRPr="00B17FB8">
              <w:rPr>
                <w:color w:val="000000"/>
                <w:sz w:val="15"/>
                <w:szCs w:val="15"/>
                <w:lang w:val="en-GB"/>
              </w:rPr>
              <w:t>reservatives</w:t>
            </w:r>
            <w:proofErr w:type="spellEnd"/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 (n)</w:t>
            </w:r>
          </w:p>
        </w:tc>
      </w:tr>
      <w:tr w:rsidR="00312E76" w:rsidRPr="00B17FB8" w:rsidTr="00597ABB">
        <w:trPr>
          <w:trHeight w:val="281"/>
        </w:trPr>
        <w:tc>
          <w:tcPr>
            <w:tcW w:w="2547" w:type="dxa"/>
            <w:vMerge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MI</w:t>
            </w:r>
          </w:p>
        </w:tc>
        <w:tc>
          <w:tcPr>
            <w:tcW w:w="851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MCI</w:t>
            </w:r>
          </w:p>
        </w:tc>
        <w:tc>
          <w:tcPr>
            <w:tcW w:w="850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MI/MCI</w:t>
            </w:r>
          </w:p>
        </w:tc>
        <w:tc>
          <w:tcPr>
            <w:tcW w:w="851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Kathon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CG</w:t>
            </w:r>
          </w:p>
        </w:tc>
        <w:tc>
          <w:tcPr>
            <w:tcW w:w="850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MI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or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MI/MCI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Formaldehyde</w:t>
            </w:r>
            <w:proofErr w:type="spellEnd"/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Propylene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glycol</w:t>
            </w:r>
            <w:proofErr w:type="spellEnd"/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Quaternium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15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Thimerosal</w:t>
            </w:r>
            <w:proofErr w:type="spellEnd"/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Paraben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or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paraben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mix</w:t>
            </w:r>
            <w:proofErr w:type="spellEnd"/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Phenylmercuric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acetate</w:t>
            </w:r>
            <w:proofErr w:type="spellEnd"/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proofErr w:type="spellStart"/>
            <w:r w:rsidRPr="00B17FB8">
              <w:rPr>
                <w:sz w:val="15"/>
                <w:szCs w:val="15"/>
              </w:rPr>
              <w:t>Sodium</w:t>
            </w:r>
            <w:proofErr w:type="spellEnd"/>
            <w:r w:rsidRPr="00B17FB8">
              <w:rPr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sz w:val="15"/>
                <w:szCs w:val="15"/>
              </w:rPr>
              <w:t>metabisulfite</w:t>
            </w:r>
            <w:proofErr w:type="spellEnd"/>
            <w:r w:rsidRPr="00B17FB8">
              <w:rPr>
                <w:sz w:val="15"/>
                <w:szCs w:val="15"/>
              </w:rPr>
              <w:t xml:space="preserve"> (</w:t>
            </w:r>
            <w:proofErr w:type="spellStart"/>
            <w:r w:rsidRPr="00B17FB8">
              <w:rPr>
                <w:sz w:val="15"/>
                <w:szCs w:val="15"/>
              </w:rPr>
              <w:t>Sodium</w:t>
            </w:r>
            <w:proofErr w:type="spellEnd"/>
            <w:r w:rsidRPr="00B17FB8">
              <w:rPr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sz w:val="15"/>
                <w:szCs w:val="15"/>
              </w:rPr>
              <w:t>disulfite</w:t>
            </w:r>
            <w:proofErr w:type="spellEnd"/>
            <w:r w:rsidRPr="00B17FB8">
              <w:rPr>
                <w:sz w:val="15"/>
                <w:szCs w:val="15"/>
              </w:rPr>
              <w:t>)</w:t>
            </w:r>
          </w:p>
        </w:tc>
      </w:tr>
      <w:tr w:rsidR="00312E76" w:rsidRPr="00B17FB8" w:rsidTr="00597ABB">
        <w:trPr>
          <w:trHeight w:val="228"/>
        </w:trPr>
        <w:tc>
          <w:tcPr>
            <w:tcW w:w="2547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Svensson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A &amp;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Möller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gramStart"/>
            <w:r w:rsidRPr="00B17FB8">
              <w:rPr>
                <w:color w:val="000000"/>
                <w:sz w:val="15"/>
                <w:szCs w:val="15"/>
              </w:rPr>
              <w:t>H.(</w:t>
            </w:r>
            <w:proofErr w:type="gramEnd"/>
            <w:r w:rsidRPr="00B17FB8">
              <w:rPr>
                <w:color w:val="000000"/>
                <w:sz w:val="15"/>
                <w:szCs w:val="15"/>
              </w:rPr>
              <w:t>1986)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tabs>
                <w:tab w:val="left" w:pos="501"/>
              </w:tabs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tabs>
                <w:tab w:val="left" w:pos="501"/>
              </w:tabs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tabs>
                <w:tab w:val="left" w:pos="501"/>
              </w:tabs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tabs>
                <w:tab w:val="left" w:pos="501"/>
              </w:tabs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tabs>
                <w:tab w:val="left" w:pos="501"/>
              </w:tabs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tabs>
                <w:tab w:val="left" w:pos="501"/>
              </w:tabs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tabs>
                <w:tab w:val="left" w:pos="501"/>
              </w:tabs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28"/>
        </w:trPr>
        <w:tc>
          <w:tcPr>
            <w:tcW w:w="2547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De Groot (1987)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28"/>
        </w:trPr>
        <w:tc>
          <w:tcPr>
            <w:tcW w:w="2547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Goh CL (1989)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33"/>
        </w:trPr>
        <w:tc>
          <w:tcPr>
            <w:tcW w:w="2547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Nethercott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JR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>. (1989)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0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0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0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33"/>
        </w:trPr>
        <w:tc>
          <w:tcPr>
            <w:tcW w:w="2547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  <w:lang w:val="en-US"/>
              </w:rPr>
              <w:t>Gailhoper</w:t>
            </w:r>
            <w:proofErr w:type="spellEnd"/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 G &amp; </w:t>
            </w:r>
            <w:proofErr w:type="spellStart"/>
            <w:r w:rsidRPr="00B17FB8">
              <w:rPr>
                <w:color w:val="000000"/>
                <w:sz w:val="15"/>
                <w:szCs w:val="15"/>
                <w:lang w:val="en-US"/>
              </w:rPr>
              <w:t>Ludvan</w:t>
            </w:r>
            <w:proofErr w:type="spellEnd"/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 M (1990)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21"/>
        </w:trPr>
        <w:tc>
          <w:tcPr>
            <w:tcW w:w="2547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Valsecchi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R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>. (1992)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15 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tabs>
                <w:tab w:val="left" w:pos="501"/>
              </w:tabs>
              <w:rPr>
                <w:b/>
                <w:bCs/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8 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tabs>
                <w:tab w:val="left" w:pos="501"/>
              </w:tabs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tabs>
                <w:tab w:val="left" w:pos="501"/>
              </w:tabs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tabs>
                <w:tab w:val="left" w:pos="501"/>
              </w:tabs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10 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tabs>
                <w:tab w:val="left" w:pos="501"/>
              </w:tabs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tabs>
                <w:tab w:val="left" w:pos="501"/>
              </w:tabs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tabs>
                <w:tab w:val="left" w:pos="501"/>
              </w:tabs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21"/>
        </w:trPr>
        <w:tc>
          <w:tcPr>
            <w:tcW w:w="2547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Wolf R &amp; </w:t>
            </w: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Perluk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H (1992)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tabs>
                <w:tab w:val="left" w:pos="501"/>
              </w:tabs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3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tabs>
                <w:tab w:val="left" w:pos="501"/>
              </w:tabs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tabs>
                <w:tab w:val="left" w:pos="501"/>
              </w:tabs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0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tabs>
                <w:tab w:val="left" w:pos="501"/>
              </w:tabs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tabs>
                <w:tab w:val="left" w:pos="501"/>
              </w:tabs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4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21"/>
        </w:trPr>
        <w:tc>
          <w:tcPr>
            <w:tcW w:w="2547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Katayama I et al (1994)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06"/>
        </w:trPr>
        <w:tc>
          <w:tcPr>
            <w:tcW w:w="2547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Shah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M &amp;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Lewis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FM (1996)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1 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1 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1 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37"/>
        </w:trPr>
        <w:tc>
          <w:tcPr>
            <w:tcW w:w="2547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Ockenfels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HM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>. (1997)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16 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56 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13 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37"/>
        </w:trPr>
        <w:tc>
          <w:tcPr>
            <w:tcW w:w="2547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shd w:val="clear" w:color="auto" w:fill="FFFFFF"/>
                <w:lang w:val="en-US"/>
              </w:rPr>
              <w:t>De Groot AC et al (1998)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44"/>
        </w:trPr>
        <w:tc>
          <w:tcPr>
            <w:tcW w:w="2547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Katz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AS &amp;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Sherertz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EF (1999)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32"/>
        </w:trPr>
        <w:tc>
          <w:tcPr>
            <w:tcW w:w="2547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Rapaport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MJ &amp;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Rapaport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V (1999)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00"/>
        </w:trPr>
        <w:tc>
          <w:tcPr>
            <w:tcW w:w="2547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Cooper SM &amp;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Shaw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S (2000)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4 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3 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11 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1 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48"/>
        </w:trPr>
        <w:tc>
          <w:tcPr>
            <w:tcW w:w="2547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Bannister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MJ &amp;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Freeman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S (2000)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48"/>
        </w:trPr>
        <w:tc>
          <w:tcPr>
            <w:tcW w:w="2547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r w:rsidRPr="00B17FB8">
              <w:rPr>
                <w:color w:val="000000"/>
                <w:spacing w:val="-10"/>
                <w:sz w:val="15"/>
                <w:szCs w:val="15"/>
                <w:lang w:val="en-US"/>
              </w:rPr>
              <w:t>Ehrlich A &amp; Belsito DV (2000)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48"/>
        </w:trPr>
        <w:tc>
          <w:tcPr>
            <w:tcW w:w="2547" w:type="dxa"/>
          </w:tcPr>
          <w:p w:rsidR="00312E76" w:rsidRPr="00B17FB8" w:rsidRDefault="00312E76" w:rsidP="00597ABB">
            <w:pPr>
              <w:rPr>
                <w:color w:val="000000"/>
                <w:spacing w:val="-10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Delaney YM et al (2002)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41"/>
        </w:trPr>
        <w:tc>
          <w:tcPr>
            <w:tcW w:w="2547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Guin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JD (2002)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27"/>
        </w:trPr>
        <w:tc>
          <w:tcPr>
            <w:tcW w:w="2547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Ayala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F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(2003)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27"/>
        </w:trPr>
        <w:tc>
          <w:tcPr>
            <w:tcW w:w="2547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Goossens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</w:t>
            </w:r>
            <w:proofErr w:type="gramStart"/>
            <w:r w:rsidRPr="00B17FB8">
              <w:rPr>
                <w:color w:val="212121"/>
                <w:sz w:val="15"/>
                <w:szCs w:val="15"/>
                <w:lang w:val="en-US"/>
              </w:rPr>
              <w:t>A</w:t>
            </w:r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>(</w:t>
            </w:r>
            <w:proofErr w:type="gramEnd"/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>2003)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29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17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10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46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</w:tr>
      <w:tr w:rsidR="00312E76" w:rsidRPr="00B17FB8" w:rsidTr="00597ABB">
        <w:trPr>
          <w:trHeight w:val="127"/>
        </w:trPr>
        <w:tc>
          <w:tcPr>
            <w:tcW w:w="2547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Dirschka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T &amp; </w:t>
            </w: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Tronnier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H (2004)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</w:tr>
      <w:tr w:rsidR="00312E76" w:rsidRPr="00B17FB8" w:rsidTr="00597ABB">
        <w:trPr>
          <w:trHeight w:val="96"/>
        </w:trPr>
        <w:tc>
          <w:tcPr>
            <w:tcW w:w="2547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Guin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JD (2004)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84"/>
        </w:trPr>
        <w:tc>
          <w:tcPr>
            <w:tcW w:w="2547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proofErr w:type="spellStart"/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>Borch</w:t>
            </w:r>
            <w:proofErr w:type="spellEnd"/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 xml:space="preserve"> JE et al (2005)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84"/>
        </w:trPr>
        <w:tc>
          <w:tcPr>
            <w:tcW w:w="2547" w:type="dxa"/>
          </w:tcPr>
          <w:p w:rsidR="00312E76" w:rsidRPr="00B17FB8" w:rsidRDefault="00312E76" w:rsidP="00597ABB">
            <w:pPr>
              <w:rPr>
                <w:color w:val="212121"/>
                <w:spacing w:val="-1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Corazza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M &amp; </w:t>
            </w: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Virgili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A (2005)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84"/>
        </w:trPr>
        <w:tc>
          <w:tcPr>
            <w:tcW w:w="2547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Herbst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RA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>. (2004)</w:t>
            </w:r>
            <w:r w:rsidRPr="00B17FB8">
              <w:rPr>
                <w:color w:val="000000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2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19 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2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3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157 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106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32 </w:t>
            </w:r>
          </w:p>
        </w:tc>
      </w:tr>
      <w:tr w:rsidR="00312E76" w:rsidRPr="00B17FB8" w:rsidTr="00597ABB">
        <w:trPr>
          <w:trHeight w:val="84"/>
        </w:trPr>
        <w:tc>
          <w:tcPr>
            <w:tcW w:w="2547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proofErr w:type="spellStart"/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>Corazza</w:t>
            </w:r>
            <w:proofErr w:type="spellEnd"/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 xml:space="preserve"> M et al (2004)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84"/>
        </w:trPr>
        <w:tc>
          <w:tcPr>
            <w:tcW w:w="2547" w:type="dxa"/>
          </w:tcPr>
          <w:p w:rsidR="00312E76" w:rsidRPr="00B17FB8" w:rsidRDefault="00312E76" w:rsidP="00597ABB">
            <w:pPr>
              <w:rPr>
                <w:color w:val="212121"/>
                <w:spacing w:val="-1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Slodownik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D &amp; </w:t>
            </w: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Ingber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A (2005)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4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15"/>
        </w:trPr>
        <w:tc>
          <w:tcPr>
            <w:tcW w:w="2547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Amin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KA &amp;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Belsito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DV (2006)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2 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3 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4 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2 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15"/>
        </w:trPr>
        <w:tc>
          <w:tcPr>
            <w:tcW w:w="2547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Foti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C et al (2007)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15"/>
        </w:trPr>
        <w:tc>
          <w:tcPr>
            <w:tcW w:w="2547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Nino M et al (2007)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52"/>
        </w:trPr>
        <w:tc>
          <w:tcPr>
            <w:tcW w:w="2547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  <w:lang w:val="en-US"/>
              </w:rPr>
              <w:t>Feser</w:t>
            </w:r>
            <w:proofErr w:type="spellEnd"/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 A et al. a (2008)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12 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11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52"/>
        </w:trPr>
        <w:tc>
          <w:tcPr>
            <w:tcW w:w="2547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  <w:lang w:val="en-US"/>
              </w:rPr>
              <w:t>Feser</w:t>
            </w:r>
            <w:proofErr w:type="spellEnd"/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 A et al. b (2008)</w:t>
            </w:r>
            <w:r w:rsidRPr="00B17FB8">
              <w:rPr>
                <w:color w:val="000000"/>
                <w:sz w:val="15"/>
                <w:szCs w:val="15"/>
                <w:vertAlign w:val="superscript"/>
                <w:lang w:val="en-US"/>
              </w:rPr>
              <w:t xml:space="preserve"> 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281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189 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39"/>
        </w:trPr>
        <w:tc>
          <w:tcPr>
            <w:tcW w:w="2547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Temesvári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E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>. (2008)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3 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6 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5 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1 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14 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3 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39"/>
        </w:trPr>
        <w:tc>
          <w:tcPr>
            <w:tcW w:w="2547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Katsarou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A et al (2009)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39"/>
        </w:trPr>
        <w:tc>
          <w:tcPr>
            <w:tcW w:w="2547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Carlsen BC et al (2009)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11"/>
        </w:trPr>
        <w:tc>
          <w:tcPr>
            <w:tcW w:w="2547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Landeck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L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>. (2010)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4 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10 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19 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10 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8 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5 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96"/>
        </w:trPr>
        <w:tc>
          <w:tcPr>
            <w:tcW w:w="2547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vertAlign w:val="superscript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Rojo-</w:t>
            </w:r>
            <w:proofErr w:type="spellStart"/>
            <w:r w:rsidRPr="00B17FB8">
              <w:rPr>
                <w:color w:val="000000"/>
                <w:sz w:val="15"/>
                <w:szCs w:val="15"/>
                <w:lang w:val="en-US"/>
              </w:rPr>
              <w:t>España</w:t>
            </w:r>
            <w:proofErr w:type="spellEnd"/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 R et al. (2011)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6 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2 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1 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7 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96"/>
        </w:trPr>
        <w:tc>
          <w:tcPr>
            <w:tcW w:w="2547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Du-Thanh A et al (2011)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96"/>
        </w:trPr>
        <w:tc>
          <w:tcPr>
            <w:tcW w:w="2547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Morris S et al (2011)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2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2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96"/>
        </w:trPr>
        <w:tc>
          <w:tcPr>
            <w:tcW w:w="2547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Herro EM et al (2012)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3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11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5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96"/>
        </w:trPr>
        <w:tc>
          <w:tcPr>
            <w:tcW w:w="2547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Wenk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KS &amp; Ehrlich A (2012)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4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6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83"/>
        </w:trPr>
        <w:tc>
          <w:tcPr>
            <w:tcW w:w="2547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Besra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L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>. (2013)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15"/>
        </w:trPr>
        <w:tc>
          <w:tcPr>
            <w:tcW w:w="2547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lastRenderedPageBreak/>
              <w:t>Landeck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L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>. (2014)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80 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50 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35 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179 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85 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76 </w:t>
            </w:r>
          </w:p>
        </w:tc>
      </w:tr>
      <w:tr w:rsidR="00312E76" w:rsidRPr="00B17FB8" w:rsidTr="00597ABB">
        <w:trPr>
          <w:trHeight w:val="153"/>
        </w:trPr>
        <w:tc>
          <w:tcPr>
            <w:tcW w:w="2547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Madsen JT &amp; Andersen KE (2015)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53"/>
        </w:trPr>
        <w:tc>
          <w:tcPr>
            <w:tcW w:w="2547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Gupta M et al (2015)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53"/>
        </w:trPr>
        <w:tc>
          <w:tcPr>
            <w:tcW w:w="2547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proofErr w:type="gramStart"/>
            <w:r w:rsidRPr="00B17FB8">
              <w:rPr>
                <w:color w:val="212121"/>
                <w:sz w:val="15"/>
                <w:szCs w:val="15"/>
                <w:lang w:val="en-US"/>
              </w:rPr>
              <w:t>Oh</w:t>
            </w:r>
            <w:proofErr w:type="gram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JE et al (2016)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6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53"/>
        </w:trPr>
        <w:tc>
          <w:tcPr>
            <w:tcW w:w="2547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Bosco L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>. (2016)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11 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29 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0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0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53"/>
        </w:trPr>
        <w:tc>
          <w:tcPr>
            <w:tcW w:w="2547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Schwensen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JF et al (2016)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53"/>
        </w:trPr>
        <w:tc>
          <w:tcPr>
            <w:tcW w:w="2547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Chisholm SAM et al (2017)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53"/>
        </w:trPr>
        <w:tc>
          <w:tcPr>
            <w:tcW w:w="2547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Nečas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M &amp; </w:t>
            </w: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Dastychová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E (2017)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182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24"/>
        </w:trPr>
        <w:tc>
          <w:tcPr>
            <w:tcW w:w="2547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Ornek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SA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>. (2017)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4 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2 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2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11"/>
        </w:trPr>
        <w:tc>
          <w:tcPr>
            <w:tcW w:w="2547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Crouse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L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>. (2018)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tabs>
                <w:tab w:val="left" w:pos="451"/>
              </w:tabs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2 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tabs>
                <w:tab w:val="left" w:pos="451"/>
              </w:tabs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1 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tabs>
                <w:tab w:val="left" w:pos="451"/>
              </w:tabs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tabs>
                <w:tab w:val="left" w:pos="451"/>
              </w:tabs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tabs>
                <w:tab w:val="left" w:pos="451"/>
              </w:tabs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tabs>
                <w:tab w:val="left" w:pos="451"/>
              </w:tabs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tabs>
                <w:tab w:val="left" w:pos="451"/>
              </w:tabs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2 </w:t>
            </w:r>
          </w:p>
        </w:tc>
      </w:tr>
      <w:tr w:rsidR="00312E76" w:rsidRPr="00B17FB8" w:rsidTr="00597ABB">
        <w:trPr>
          <w:trHeight w:val="111"/>
        </w:trPr>
        <w:tc>
          <w:tcPr>
            <w:tcW w:w="2547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Gilissen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L et </w:t>
            </w:r>
            <w:proofErr w:type="gramStart"/>
            <w:r w:rsidRPr="00B17FB8">
              <w:rPr>
                <w:color w:val="212121"/>
                <w:sz w:val="15"/>
                <w:szCs w:val="15"/>
                <w:lang w:val="en-US"/>
              </w:rPr>
              <w:t>al(</w:t>
            </w:r>
            <w:proofErr w:type="gramEnd"/>
            <w:r w:rsidRPr="00B17FB8">
              <w:rPr>
                <w:color w:val="212121"/>
                <w:sz w:val="15"/>
                <w:szCs w:val="15"/>
                <w:lang w:val="en-US"/>
              </w:rPr>
              <w:t>2018)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15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11"/>
        </w:trPr>
        <w:tc>
          <w:tcPr>
            <w:tcW w:w="2547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Pandit SA &amp; Glass </w:t>
            </w:r>
            <w:proofErr w:type="gramStart"/>
            <w:r w:rsidRPr="00B17FB8">
              <w:rPr>
                <w:color w:val="212121"/>
                <w:sz w:val="15"/>
                <w:szCs w:val="15"/>
                <w:lang w:val="en-US"/>
              </w:rPr>
              <w:t>LDG(</w:t>
            </w:r>
            <w:proofErr w:type="gramEnd"/>
            <w:r w:rsidRPr="00B17FB8">
              <w:rPr>
                <w:color w:val="212121"/>
                <w:sz w:val="15"/>
                <w:szCs w:val="15"/>
                <w:lang w:val="en-US"/>
              </w:rPr>
              <w:t>2018)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97"/>
        </w:trPr>
        <w:tc>
          <w:tcPr>
            <w:tcW w:w="2547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Assier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H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>. (2018)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35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1 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1 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6</w:t>
            </w:r>
          </w:p>
        </w:tc>
      </w:tr>
      <w:tr w:rsidR="00312E76" w:rsidRPr="00B17FB8" w:rsidTr="00597ABB">
        <w:trPr>
          <w:trHeight w:val="97"/>
        </w:trPr>
        <w:tc>
          <w:tcPr>
            <w:tcW w:w="2547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Borghi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A et al (2018)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29"/>
        </w:trPr>
        <w:tc>
          <w:tcPr>
            <w:tcW w:w="2547" w:type="dxa"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Warshaw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EM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>. (2020)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101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94</w:t>
            </w:r>
          </w:p>
        </w:tc>
        <w:tc>
          <w:tcPr>
            <w:tcW w:w="851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850" w:type="dxa"/>
            <w:noWrap/>
            <w:hideMark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46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149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23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29"/>
        </w:trPr>
        <w:tc>
          <w:tcPr>
            <w:tcW w:w="2547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Huang CX et al (2021)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10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6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2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6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19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29"/>
        </w:trPr>
        <w:tc>
          <w:tcPr>
            <w:tcW w:w="2547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</w:rPr>
              <w:t>A</w:t>
            </w: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lves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PB et al (2022)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8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29"/>
        </w:trPr>
        <w:tc>
          <w:tcPr>
            <w:tcW w:w="2547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Özkaya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E et al (2023)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3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29"/>
        </w:trPr>
        <w:tc>
          <w:tcPr>
            <w:tcW w:w="2547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Hafner MFS et al (2023)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12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3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29"/>
        </w:trPr>
        <w:tc>
          <w:tcPr>
            <w:tcW w:w="2547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Yazdanparast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T et al (2024)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6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29"/>
        </w:trPr>
        <w:tc>
          <w:tcPr>
            <w:tcW w:w="2547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Stingeni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L et al (2024)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38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29"/>
        </w:trPr>
        <w:tc>
          <w:tcPr>
            <w:tcW w:w="2547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Hong KC et al (2013)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3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13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29"/>
        </w:trPr>
        <w:tc>
          <w:tcPr>
            <w:tcW w:w="2547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  <w:lang w:val="en-US"/>
              </w:rPr>
              <w:t>Pónyai</w:t>
            </w:r>
            <w:proofErr w:type="spellEnd"/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 G et al (2008)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229"/>
        </w:trPr>
        <w:tc>
          <w:tcPr>
            <w:tcW w:w="2547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  <w:lang w:val="en-US"/>
              </w:rPr>
              <w:t>Zeppa</w:t>
            </w:r>
            <w:proofErr w:type="spellEnd"/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 L et al (2011)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0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92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90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084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275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131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</w:tbl>
    <w:p w:rsidR="00312E76" w:rsidRPr="007A654C" w:rsidRDefault="00312E76" w:rsidP="00312E76">
      <w:pPr>
        <w:rPr>
          <w:sz w:val="13"/>
          <w:szCs w:val="13"/>
          <w:lang w:val="en-US"/>
        </w:rPr>
      </w:pPr>
    </w:p>
    <w:p w:rsidR="00312E76" w:rsidRPr="00E324DF" w:rsidRDefault="00312E76" w:rsidP="00312E76">
      <w:pPr>
        <w:rPr>
          <w:sz w:val="13"/>
          <w:szCs w:val="13"/>
          <w:lang w:val="en-US"/>
        </w:rPr>
      </w:pPr>
      <w:r w:rsidRPr="007A654C">
        <w:rPr>
          <w:b/>
          <w:bCs/>
          <w:sz w:val="13"/>
          <w:szCs w:val="13"/>
          <w:lang w:val="en-US"/>
        </w:rPr>
        <w:t>Abbreviations:</w:t>
      </w:r>
      <w:r w:rsidRPr="007A654C">
        <w:rPr>
          <w:sz w:val="13"/>
          <w:szCs w:val="13"/>
          <w:lang w:val="en-US"/>
        </w:rPr>
        <w:t xml:space="preserve"> MI, methylisothiazolinone; MCI, </w:t>
      </w:r>
      <w:proofErr w:type="spellStart"/>
      <w:r w:rsidRPr="007A654C">
        <w:rPr>
          <w:sz w:val="13"/>
          <w:szCs w:val="13"/>
          <w:lang w:val="en-US"/>
        </w:rPr>
        <w:t>methylchloroisothiazolinone</w:t>
      </w:r>
      <w:proofErr w:type="spellEnd"/>
      <w:r w:rsidRPr="007A654C">
        <w:rPr>
          <w:sz w:val="13"/>
          <w:szCs w:val="13"/>
          <w:lang w:val="en-US"/>
        </w:rPr>
        <w:t>; NR, not reported.</w:t>
      </w:r>
      <w:r w:rsidRPr="00E324DF">
        <w:rPr>
          <w:sz w:val="13"/>
          <w:szCs w:val="13"/>
          <w:lang w:val="en-US"/>
        </w:rPr>
        <w:t xml:space="preserve"> </w:t>
      </w:r>
    </w:p>
    <w:p w:rsidR="00312E76" w:rsidRPr="00E324DF" w:rsidRDefault="00312E76" w:rsidP="00312E76">
      <w:pPr>
        <w:rPr>
          <w:sz w:val="13"/>
          <w:szCs w:val="13"/>
          <w:lang w:val="en-US"/>
        </w:rPr>
      </w:pPr>
    </w:p>
    <w:p w:rsidR="00312E76" w:rsidRPr="00E324DF" w:rsidRDefault="00312E76" w:rsidP="00312E76">
      <w:pPr>
        <w:rPr>
          <w:sz w:val="13"/>
          <w:szCs w:val="13"/>
          <w:lang w:val="en-US"/>
        </w:rPr>
      </w:pPr>
    </w:p>
    <w:p w:rsidR="00312E76" w:rsidRPr="00E324DF" w:rsidRDefault="00312E76" w:rsidP="00312E76">
      <w:pPr>
        <w:rPr>
          <w:sz w:val="13"/>
          <w:szCs w:val="13"/>
          <w:lang w:val="en-US"/>
        </w:rPr>
      </w:pPr>
    </w:p>
    <w:p w:rsidR="00312E76" w:rsidRDefault="00312E76" w:rsidP="00312E76">
      <w:pPr>
        <w:rPr>
          <w:sz w:val="13"/>
          <w:szCs w:val="13"/>
          <w:lang w:val="en-GB"/>
        </w:rPr>
      </w:pPr>
    </w:p>
    <w:p w:rsidR="009018EE" w:rsidRDefault="009018EE" w:rsidP="00312E76">
      <w:pPr>
        <w:rPr>
          <w:sz w:val="13"/>
          <w:szCs w:val="13"/>
          <w:lang w:val="en-GB"/>
        </w:rPr>
      </w:pPr>
    </w:p>
    <w:p w:rsidR="009018EE" w:rsidRDefault="009018EE" w:rsidP="00312E76">
      <w:pPr>
        <w:rPr>
          <w:sz w:val="13"/>
          <w:szCs w:val="13"/>
          <w:lang w:val="en-GB"/>
        </w:rPr>
      </w:pPr>
    </w:p>
    <w:p w:rsidR="009018EE" w:rsidRDefault="009018EE" w:rsidP="00312E76">
      <w:pPr>
        <w:rPr>
          <w:sz w:val="13"/>
          <w:szCs w:val="13"/>
          <w:lang w:val="en-GB"/>
        </w:rPr>
      </w:pPr>
    </w:p>
    <w:p w:rsidR="009018EE" w:rsidRDefault="009018EE" w:rsidP="00312E76">
      <w:pPr>
        <w:rPr>
          <w:sz w:val="13"/>
          <w:szCs w:val="13"/>
          <w:lang w:val="en-GB"/>
        </w:rPr>
      </w:pPr>
    </w:p>
    <w:p w:rsidR="009018EE" w:rsidRDefault="009018EE" w:rsidP="00312E76">
      <w:pPr>
        <w:rPr>
          <w:sz w:val="13"/>
          <w:szCs w:val="13"/>
          <w:lang w:val="en-GB"/>
        </w:rPr>
      </w:pPr>
    </w:p>
    <w:p w:rsidR="009018EE" w:rsidRDefault="009018EE" w:rsidP="00312E76">
      <w:pPr>
        <w:rPr>
          <w:sz w:val="13"/>
          <w:szCs w:val="13"/>
          <w:lang w:val="en-GB"/>
        </w:rPr>
      </w:pPr>
    </w:p>
    <w:p w:rsidR="009018EE" w:rsidRDefault="009018EE" w:rsidP="00312E76">
      <w:pPr>
        <w:rPr>
          <w:sz w:val="13"/>
          <w:szCs w:val="13"/>
          <w:lang w:val="en-GB"/>
        </w:rPr>
      </w:pPr>
    </w:p>
    <w:p w:rsidR="009018EE" w:rsidRDefault="009018EE" w:rsidP="00312E76">
      <w:pPr>
        <w:rPr>
          <w:sz w:val="13"/>
          <w:szCs w:val="13"/>
          <w:lang w:val="en-GB"/>
        </w:rPr>
      </w:pPr>
    </w:p>
    <w:p w:rsidR="009018EE" w:rsidRDefault="009018EE" w:rsidP="00312E76">
      <w:pPr>
        <w:rPr>
          <w:sz w:val="13"/>
          <w:szCs w:val="13"/>
          <w:lang w:val="en-GB"/>
        </w:rPr>
      </w:pPr>
    </w:p>
    <w:p w:rsidR="009018EE" w:rsidRDefault="009018EE" w:rsidP="00312E76">
      <w:pPr>
        <w:rPr>
          <w:sz w:val="13"/>
          <w:szCs w:val="13"/>
          <w:lang w:val="en-GB"/>
        </w:rPr>
      </w:pPr>
    </w:p>
    <w:p w:rsidR="009018EE" w:rsidRDefault="009018EE" w:rsidP="00312E76">
      <w:pPr>
        <w:rPr>
          <w:sz w:val="13"/>
          <w:szCs w:val="13"/>
          <w:lang w:val="en-GB"/>
        </w:rPr>
      </w:pPr>
    </w:p>
    <w:p w:rsidR="009018EE" w:rsidRDefault="009018EE" w:rsidP="00312E76">
      <w:pPr>
        <w:rPr>
          <w:sz w:val="13"/>
          <w:szCs w:val="13"/>
          <w:lang w:val="en-GB"/>
        </w:rPr>
      </w:pPr>
    </w:p>
    <w:p w:rsidR="009018EE" w:rsidRDefault="009018EE" w:rsidP="00312E76">
      <w:pPr>
        <w:rPr>
          <w:sz w:val="13"/>
          <w:szCs w:val="13"/>
          <w:lang w:val="en-GB"/>
        </w:rPr>
      </w:pPr>
    </w:p>
    <w:p w:rsidR="009018EE" w:rsidRPr="00E324DF" w:rsidRDefault="009018EE" w:rsidP="00312E76">
      <w:pPr>
        <w:rPr>
          <w:sz w:val="13"/>
          <w:szCs w:val="13"/>
          <w:lang w:val="en-GB"/>
        </w:rPr>
      </w:pPr>
    </w:p>
    <w:p w:rsidR="00312E76" w:rsidRPr="00E324DF" w:rsidRDefault="00312E76" w:rsidP="00312E76">
      <w:pPr>
        <w:rPr>
          <w:sz w:val="13"/>
          <w:szCs w:val="13"/>
          <w:lang w:val="en-US"/>
        </w:rPr>
      </w:pPr>
    </w:p>
    <w:p w:rsidR="00312E76" w:rsidRDefault="00312E76" w:rsidP="00312E76">
      <w:pPr>
        <w:rPr>
          <w:lang w:val="en-US"/>
        </w:rPr>
      </w:pPr>
    </w:p>
    <w:p w:rsidR="009018EE" w:rsidRDefault="009018EE" w:rsidP="00312E76">
      <w:pPr>
        <w:rPr>
          <w:lang w:val="en-US"/>
        </w:rPr>
      </w:pPr>
    </w:p>
    <w:p w:rsidR="009018EE" w:rsidRDefault="009018EE" w:rsidP="00312E76">
      <w:pPr>
        <w:rPr>
          <w:lang w:val="en-US"/>
        </w:rPr>
      </w:pPr>
    </w:p>
    <w:p w:rsidR="009018EE" w:rsidRDefault="009018EE" w:rsidP="00312E76">
      <w:pPr>
        <w:rPr>
          <w:lang w:val="en-US"/>
        </w:rPr>
      </w:pPr>
    </w:p>
    <w:p w:rsidR="009018EE" w:rsidRPr="00E324DF" w:rsidRDefault="009018EE" w:rsidP="00312E76">
      <w:pPr>
        <w:rPr>
          <w:lang w:val="en-US"/>
        </w:rPr>
      </w:pPr>
    </w:p>
    <w:p w:rsidR="00312E76" w:rsidRPr="00E324DF" w:rsidRDefault="00312E76" w:rsidP="00312E76">
      <w:pPr>
        <w:rPr>
          <w:b/>
          <w:bCs/>
          <w:lang w:val="en-US"/>
        </w:rPr>
      </w:pPr>
      <w:r w:rsidRPr="00E324DF">
        <w:rPr>
          <w:b/>
          <w:bCs/>
          <w:lang w:val="en-US"/>
        </w:rPr>
        <w:lastRenderedPageBreak/>
        <w:t>Table S</w:t>
      </w:r>
      <w:r w:rsidR="009018EE">
        <w:rPr>
          <w:b/>
          <w:bCs/>
          <w:lang w:val="en-US"/>
        </w:rPr>
        <w:t>3</w:t>
      </w:r>
      <w:r w:rsidRPr="00E324DF">
        <w:rPr>
          <w:b/>
          <w:bCs/>
          <w:lang w:val="en-US"/>
        </w:rPr>
        <w:t>C. Contact sensitizations in patients with eyelid dermatitis: contact sensitivity to metals</w:t>
      </w:r>
    </w:p>
    <w:tbl>
      <w:tblPr>
        <w:tblStyle w:val="TableGridLight"/>
        <w:tblW w:w="13992" w:type="dxa"/>
        <w:tblLook w:val="04A0" w:firstRow="1" w:lastRow="0" w:firstColumn="1" w:lastColumn="0" w:noHBand="0" w:noVBand="1"/>
      </w:tblPr>
      <w:tblGrid>
        <w:gridCol w:w="3114"/>
        <w:gridCol w:w="2126"/>
        <w:gridCol w:w="1843"/>
        <w:gridCol w:w="1701"/>
        <w:gridCol w:w="1559"/>
        <w:gridCol w:w="2126"/>
        <w:gridCol w:w="1523"/>
      </w:tblGrid>
      <w:tr w:rsidR="00312E76" w:rsidRPr="00B17FB8" w:rsidTr="00597ABB">
        <w:trPr>
          <w:trHeight w:val="429"/>
        </w:trPr>
        <w:tc>
          <w:tcPr>
            <w:tcW w:w="3114" w:type="dxa"/>
            <w:vMerge w:val="restart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Author</w:t>
            </w:r>
            <w:proofErr w:type="spellEnd"/>
            <w:r w:rsidRPr="00B17FB8">
              <w:rPr>
                <w:color w:val="000000"/>
                <w:sz w:val="15"/>
                <w:szCs w:val="15"/>
                <w:lang w:val="en-US"/>
              </w:rPr>
              <w:t>(s)</w:t>
            </w:r>
          </w:p>
        </w:tc>
        <w:tc>
          <w:tcPr>
            <w:tcW w:w="10878" w:type="dxa"/>
            <w:gridSpan w:val="6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GB"/>
              </w:rPr>
              <w:t>Contact sensitivity to metals</w:t>
            </w:r>
          </w:p>
        </w:tc>
      </w:tr>
      <w:tr w:rsidR="00312E76" w:rsidRPr="00B17FB8" w:rsidTr="00597ABB">
        <w:trPr>
          <w:trHeight w:val="338"/>
        </w:trPr>
        <w:tc>
          <w:tcPr>
            <w:tcW w:w="3114" w:type="dxa"/>
            <w:vMerge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3969" w:type="dxa"/>
            <w:gridSpan w:val="2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Nickel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sulfate</w:t>
            </w:r>
            <w:proofErr w:type="spellEnd"/>
          </w:p>
        </w:tc>
        <w:tc>
          <w:tcPr>
            <w:tcW w:w="1701" w:type="dxa"/>
            <w:vMerge w:val="restart"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Gold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sodium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thiosulfate</w:t>
            </w:r>
            <w:proofErr w:type="spellEnd"/>
          </w:p>
        </w:tc>
        <w:tc>
          <w:tcPr>
            <w:tcW w:w="1559" w:type="dxa"/>
            <w:vMerge w:val="restart"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Cobalt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chloride</w:t>
            </w:r>
            <w:proofErr w:type="spellEnd"/>
          </w:p>
        </w:tc>
        <w:tc>
          <w:tcPr>
            <w:tcW w:w="2126" w:type="dxa"/>
            <w:vMerge w:val="restart"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Ammoniated mercury or mercury </w:t>
            </w:r>
            <w:proofErr w:type="spellStart"/>
            <w:r w:rsidRPr="00B17FB8">
              <w:rPr>
                <w:color w:val="000000"/>
                <w:sz w:val="15"/>
                <w:szCs w:val="15"/>
                <w:lang w:val="en-US"/>
              </w:rPr>
              <w:t>amidochloride</w:t>
            </w:r>
            <w:proofErr w:type="spellEnd"/>
          </w:p>
        </w:tc>
        <w:tc>
          <w:tcPr>
            <w:tcW w:w="1523" w:type="dxa"/>
            <w:vMerge w:val="restart"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Potassium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dichromate</w:t>
            </w:r>
            <w:proofErr w:type="spellEnd"/>
          </w:p>
        </w:tc>
      </w:tr>
      <w:tr w:rsidR="00312E76" w:rsidRPr="00B17FB8" w:rsidTr="00597ABB">
        <w:trPr>
          <w:trHeight w:val="338"/>
        </w:trPr>
        <w:tc>
          <w:tcPr>
            <w:tcW w:w="3114" w:type="dxa"/>
            <w:vMerge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</w:rPr>
            </w:pPr>
          </w:p>
        </w:tc>
        <w:tc>
          <w:tcPr>
            <w:tcW w:w="2126" w:type="dxa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Positive patch tests 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Clinical relevance</w:t>
            </w:r>
          </w:p>
        </w:tc>
        <w:tc>
          <w:tcPr>
            <w:tcW w:w="1701" w:type="dxa"/>
            <w:vMerge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</w:rPr>
            </w:pPr>
          </w:p>
        </w:tc>
        <w:tc>
          <w:tcPr>
            <w:tcW w:w="1559" w:type="dxa"/>
            <w:vMerge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</w:rPr>
            </w:pPr>
          </w:p>
        </w:tc>
        <w:tc>
          <w:tcPr>
            <w:tcW w:w="2126" w:type="dxa"/>
            <w:vMerge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1523" w:type="dxa"/>
            <w:vMerge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</w:rPr>
            </w:pPr>
          </w:p>
        </w:tc>
      </w:tr>
      <w:tr w:rsidR="00312E76" w:rsidRPr="00B17FB8" w:rsidTr="00597ABB">
        <w:trPr>
          <w:trHeight w:val="176"/>
        </w:trPr>
        <w:tc>
          <w:tcPr>
            <w:tcW w:w="3114" w:type="dxa"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Svensson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A &amp;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Möller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H.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 </w:t>
            </w:r>
            <w:r w:rsidRPr="00B17FB8">
              <w:rPr>
                <w:color w:val="000000"/>
                <w:sz w:val="15"/>
                <w:szCs w:val="15"/>
              </w:rPr>
              <w:t>(1986)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84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701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NR</w:t>
            </w:r>
          </w:p>
        </w:tc>
        <w:tc>
          <w:tcPr>
            <w:tcW w:w="1559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2/38</w:t>
            </w:r>
          </w:p>
        </w:tc>
        <w:tc>
          <w:tcPr>
            <w:tcW w:w="2126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52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</w:tr>
      <w:tr w:rsidR="00312E76" w:rsidRPr="00B17FB8" w:rsidTr="00597ABB">
        <w:trPr>
          <w:trHeight w:val="176"/>
        </w:trPr>
        <w:tc>
          <w:tcPr>
            <w:tcW w:w="3114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De Groot (1987)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84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70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5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212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2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76"/>
        </w:trPr>
        <w:tc>
          <w:tcPr>
            <w:tcW w:w="3114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Goh CL (1989)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84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70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5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212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2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05"/>
        </w:trPr>
        <w:tc>
          <w:tcPr>
            <w:tcW w:w="3114" w:type="dxa"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Nethercott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JR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>. (1989)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52</w:t>
            </w:r>
          </w:p>
        </w:tc>
        <w:tc>
          <w:tcPr>
            <w:tcW w:w="184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43</w:t>
            </w:r>
          </w:p>
        </w:tc>
        <w:tc>
          <w:tcPr>
            <w:tcW w:w="1701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559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1 </w:t>
            </w:r>
          </w:p>
        </w:tc>
        <w:tc>
          <w:tcPr>
            <w:tcW w:w="2126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52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0</w:t>
            </w:r>
          </w:p>
        </w:tc>
      </w:tr>
      <w:tr w:rsidR="00312E76" w:rsidRPr="00B17FB8" w:rsidTr="00597ABB">
        <w:trPr>
          <w:trHeight w:val="105"/>
        </w:trPr>
        <w:tc>
          <w:tcPr>
            <w:tcW w:w="3114" w:type="dxa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  <w:lang w:val="en-US"/>
              </w:rPr>
              <w:t>Gailhoper</w:t>
            </w:r>
            <w:proofErr w:type="spellEnd"/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 G &amp; </w:t>
            </w:r>
            <w:proofErr w:type="spellStart"/>
            <w:r w:rsidRPr="00B17FB8">
              <w:rPr>
                <w:color w:val="000000"/>
                <w:sz w:val="15"/>
                <w:szCs w:val="15"/>
                <w:lang w:val="en-US"/>
              </w:rPr>
              <w:t>Ludvan</w:t>
            </w:r>
            <w:proofErr w:type="spellEnd"/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 M (1990)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84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70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5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212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2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37"/>
        </w:trPr>
        <w:tc>
          <w:tcPr>
            <w:tcW w:w="3114" w:type="dxa"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Valsecchi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R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>. (1992)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63</w:t>
            </w:r>
          </w:p>
        </w:tc>
        <w:tc>
          <w:tcPr>
            <w:tcW w:w="184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701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559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2126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52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5</w:t>
            </w:r>
          </w:p>
        </w:tc>
      </w:tr>
      <w:tr w:rsidR="00312E76" w:rsidRPr="00B17FB8" w:rsidTr="00597ABB">
        <w:trPr>
          <w:trHeight w:val="137"/>
        </w:trPr>
        <w:tc>
          <w:tcPr>
            <w:tcW w:w="3114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Wolf R &amp; </w:t>
            </w: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Perluk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H (1992)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84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701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59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5</w:t>
            </w:r>
          </w:p>
        </w:tc>
        <w:tc>
          <w:tcPr>
            <w:tcW w:w="2126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23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12</w:t>
            </w:r>
          </w:p>
        </w:tc>
      </w:tr>
      <w:tr w:rsidR="00312E76" w:rsidRPr="00B17FB8" w:rsidTr="00597ABB">
        <w:trPr>
          <w:trHeight w:val="137"/>
        </w:trPr>
        <w:tc>
          <w:tcPr>
            <w:tcW w:w="3114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Katayama I et al (1994)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84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70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5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212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2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94"/>
        </w:trPr>
        <w:tc>
          <w:tcPr>
            <w:tcW w:w="3114" w:type="dxa"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Shah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M &amp;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Lewis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FM (1996)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184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559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2126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52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1 </w:t>
            </w:r>
          </w:p>
        </w:tc>
      </w:tr>
      <w:tr w:rsidR="00312E76" w:rsidRPr="00B17FB8" w:rsidTr="00597ABB">
        <w:trPr>
          <w:trHeight w:val="184"/>
        </w:trPr>
        <w:tc>
          <w:tcPr>
            <w:tcW w:w="3114" w:type="dxa"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Ockenfels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HM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>. (1997)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108</w:t>
            </w:r>
          </w:p>
        </w:tc>
        <w:tc>
          <w:tcPr>
            <w:tcW w:w="184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701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559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26</w:t>
            </w:r>
          </w:p>
        </w:tc>
        <w:tc>
          <w:tcPr>
            <w:tcW w:w="2126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15</w:t>
            </w:r>
          </w:p>
        </w:tc>
        <w:tc>
          <w:tcPr>
            <w:tcW w:w="152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19</w:t>
            </w:r>
          </w:p>
        </w:tc>
      </w:tr>
      <w:tr w:rsidR="00312E76" w:rsidRPr="00B17FB8" w:rsidTr="00597ABB">
        <w:trPr>
          <w:trHeight w:val="184"/>
        </w:trPr>
        <w:tc>
          <w:tcPr>
            <w:tcW w:w="3114" w:type="dxa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shd w:val="clear" w:color="auto" w:fill="FFFFFF"/>
                <w:lang w:val="en-US"/>
              </w:rPr>
              <w:t>De Groot AC et al (1998)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84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70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5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212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2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94"/>
        </w:trPr>
        <w:tc>
          <w:tcPr>
            <w:tcW w:w="3114" w:type="dxa"/>
            <w:hideMark/>
          </w:tcPr>
          <w:p w:rsidR="00312E76" w:rsidRPr="00B17FB8" w:rsidRDefault="00312E76" w:rsidP="00597ABB">
            <w:pPr>
              <w:pStyle w:val="NoSpacing"/>
              <w:rPr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sz w:val="15"/>
                <w:szCs w:val="15"/>
              </w:rPr>
              <w:t>Katz</w:t>
            </w:r>
            <w:proofErr w:type="spellEnd"/>
            <w:r w:rsidRPr="00B17FB8">
              <w:rPr>
                <w:sz w:val="15"/>
                <w:szCs w:val="15"/>
              </w:rPr>
              <w:t xml:space="preserve"> AS &amp; </w:t>
            </w:r>
            <w:proofErr w:type="spellStart"/>
            <w:r w:rsidRPr="00B17FB8">
              <w:rPr>
                <w:sz w:val="15"/>
                <w:szCs w:val="15"/>
              </w:rPr>
              <w:t>Sherertz</w:t>
            </w:r>
            <w:proofErr w:type="spellEnd"/>
            <w:r w:rsidRPr="00B17FB8">
              <w:rPr>
                <w:sz w:val="15"/>
                <w:szCs w:val="15"/>
              </w:rPr>
              <w:t xml:space="preserve"> EF (1999)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84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701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559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2126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52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</w:tr>
      <w:tr w:rsidR="00312E76" w:rsidRPr="00B17FB8" w:rsidTr="00597ABB">
        <w:trPr>
          <w:trHeight w:val="83"/>
        </w:trPr>
        <w:tc>
          <w:tcPr>
            <w:tcW w:w="3114" w:type="dxa"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Rapaport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MJ &amp;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Rapaport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V (1999)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84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701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559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2126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52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</w:tr>
      <w:tr w:rsidR="00312E76" w:rsidRPr="00B17FB8" w:rsidTr="00597ABB">
        <w:trPr>
          <w:trHeight w:val="94"/>
        </w:trPr>
        <w:tc>
          <w:tcPr>
            <w:tcW w:w="3114" w:type="dxa"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Cooper SM &amp;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Shaw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S (2000)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40</w:t>
            </w:r>
          </w:p>
        </w:tc>
        <w:tc>
          <w:tcPr>
            <w:tcW w:w="184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19</w:t>
            </w:r>
          </w:p>
        </w:tc>
        <w:tc>
          <w:tcPr>
            <w:tcW w:w="1701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559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2126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52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</w:tr>
      <w:tr w:rsidR="00312E76" w:rsidRPr="00B17FB8" w:rsidTr="00597ABB">
        <w:trPr>
          <w:trHeight w:val="142"/>
        </w:trPr>
        <w:tc>
          <w:tcPr>
            <w:tcW w:w="3114" w:type="dxa"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Bannister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MJ &amp;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Freeman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S (2000)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84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701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559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2126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52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</w:tr>
      <w:tr w:rsidR="00312E76" w:rsidRPr="00B17FB8" w:rsidTr="00597ABB">
        <w:trPr>
          <w:trHeight w:val="142"/>
        </w:trPr>
        <w:tc>
          <w:tcPr>
            <w:tcW w:w="3114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r w:rsidRPr="00B17FB8">
              <w:rPr>
                <w:color w:val="000000"/>
                <w:spacing w:val="-10"/>
                <w:sz w:val="15"/>
                <w:szCs w:val="15"/>
                <w:lang w:val="en-US"/>
              </w:rPr>
              <w:t>Ehrlich A &amp; Belsito DV (2000)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84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701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7</w:t>
            </w:r>
          </w:p>
        </w:tc>
        <w:tc>
          <w:tcPr>
            <w:tcW w:w="155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212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2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42"/>
        </w:trPr>
        <w:tc>
          <w:tcPr>
            <w:tcW w:w="3114" w:type="dxa"/>
          </w:tcPr>
          <w:p w:rsidR="00312E76" w:rsidRPr="00B17FB8" w:rsidRDefault="00312E76" w:rsidP="00597ABB">
            <w:pPr>
              <w:rPr>
                <w:color w:val="000000"/>
                <w:spacing w:val="-10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Delaney YM et al (2002)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84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70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5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212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2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63"/>
        </w:trPr>
        <w:tc>
          <w:tcPr>
            <w:tcW w:w="3114" w:type="dxa"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Guin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JD (2002)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39</w:t>
            </w:r>
          </w:p>
        </w:tc>
        <w:tc>
          <w:tcPr>
            <w:tcW w:w="184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701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33</w:t>
            </w:r>
          </w:p>
        </w:tc>
        <w:tc>
          <w:tcPr>
            <w:tcW w:w="1559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19</w:t>
            </w:r>
          </w:p>
        </w:tc>
        <w:tc>
          <w:tcPr>
            <w:tcW w:w="2126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52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13</w:t>
            </w:r>
          </w:p>
        </w:tc>
      </w:tr>
      <w:tr w:rsidR="00312E76" w:rsidRPr="00B17FB8" w:rsidTr="00597ABB">
        <w:trPr>
          <w:trHeight w:val="87"/>
        </w:trPr>
        <w:tc>
          <w:tcPr>
            <w:tcW w:w="3114" w:type="dxa"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Ayala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F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(2003)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111</w:t>
            </w:r>
          </w:p>
        </w:tc>
        <w:tc>
          <w:tcPr>
            <w:tcW w:w="184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701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559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2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5</w:t>
            </w:r>
          </w:p>
        </w:tc>
        <w:tc>
          <w:tcPr>
            <w:tcW w:w="2126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52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</w:tr>
      <w:tr w:rsidR="00312E76" w:rsidRPr="00B17FB8" w:rsidTr="00597ABB">
        <w:trPr>
          <w:trHeight w:val="87"/>
        </w:trPr>
        <w:tc>
          <w:tcPr>
            <w:tcW w:w="3114" w:type="dxa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Goossens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</w:t>
            </w:r>
            <w:proofErr w:type="gramStart"/>
            <w:r w:rsidRPr="00B17FB8">
              <w:rPr>
                <w:color w:val="212121"/>
                <w:sz w:val="15"/>
                <w:szCs w:val="15"/>
                <w:lang w:val="en-US"/>
              </w:rPr>
              <w:t>A</w:t>
            </w:r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>(</w:t>
            </w:r>
            <w:proofErr w:type="gramEnd"/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>2003)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327</w:t>
            </w:r>
          </w:p>
        </w:tc>
        <w:tc>
          <w:tcPr>
            <w:tcW w:w="1843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701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59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77</w:t>
            </w:r>
          </w:p>
        </w:tc>
        <w:tc>
          <w:tcPr>
            <w:tcW w:w="2126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523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29</w:t>
            </w:r>
          </w:p>
        </w:tc>
      </w:tr>
      <w:tr w:rsidR="00312E76" w:rsidRPr="00B17FB8" w:rsidTr="00597ABB">
        <w:trPr>
          <w:trHeight w:val="87"/>
        </w:trPr>
        <w:tc>
          <w:tcPr>
            <w:tcW w:w="3114" w:type="dxa"/>
          </w:tcPr>
          <w:p w:rsidR="00312E76" w:rsidRPr="00B17FB8" w:rsidRDefault="00312E76" w:rsidP="00597ABB">
            <w:pPr>
              <w:pStyle w:val="NormalWeb"/>
              <w:rPr>
                <w:color w:val="21212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Dirschka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T &amp; </w:t>
            </w: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Tronnier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H (2004)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84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70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5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212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2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70"/>
        </w:trPr>
        <w:tc>
          <w:tcPr>
            <w:tcW w:w="3114" w:type="dxa"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Guin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JD (2004)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49</w:t>
            </w:r>
          </w:p>
        </w:tc>
        <w:tc>
          <w:tcPr>
            <w:tcW w:w="184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701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49</w:t>
            </w:r>
          </w:p>
        </w:tc>
        <w:tc>
          <w:tcPr>
            <w:tcW w:w="1559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2126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52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</w:tr>
      <w:tr w:rsidR="00312E76" w:rsidRPr="00B17FB8" w:rsidTr="00597ABB">
        <w:trPr>
          <w:trHeight w:val="151"/>
        </w:trPr>
        <w:tc>
          <w:tcPr>
            <w:tcW w:w="3114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proofErr w:type="spellStart"/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>Borch</w:t>
            </w:r>
            <w:proofErr w:type="spellEnd"/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 xml:space="preserve"> JE et al (2005)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84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70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5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2126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1523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51"/>
        </w:trPr>
        <w:tc>
          <w:tcPr>
            <w:tcW w:w="3114" w:type="dxa"/>
          </w:tcPr>
          <w:p w:rsidR="00312E76" w:rsidRPr="00B17FB8" w:rsidRDefault="00312E76" w:rsidP="00597ABB">
            <w:pPr>
              <w:rPr>
                <w:color w:val="212121"/>
                <w:spacing w:val="-1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Corazza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M &amp; </w:t>
            </w: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Virgili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A (2005)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1843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70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5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212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2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51"/>
        </w:trPr>
        <w:tc>
          <w:tcPr>
            <w:tcW w:w="3114" w:type="dxa"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Herbst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RA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>. (2004)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261</w:t>
            </w:r>
          </w:p>
        </w:tc>
        <w:tc>
          <w:tcPr>
            <w:tcW w:w="184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701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559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5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8</w:t>
            </w:r>
          </w:p>
        </w:tc>
        <w:tc>
          <w:tcPr>
            <w:tcW w:w="2126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52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1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8</w:t>
            </w:r>
          </w:p>
        </w:tc>
      </w:tr>
      <w:tr w:rsidR="00312E76" w:rsidRPr="00B17FB8" w:rsidTr="00597ABB">
        <w:trPr>
          <w:trHeight w:val="151"/>
        </w:trPr>
        <w:tc>
          <w:tcPr>
            <w:tcW w:w="3114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proofErr w:type="spellStart"/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>Corazza</w:t>
            </w:r>
            <w:proofErr w:type="spellEnd"/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 xml:space="preserve"> M et al (2004)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84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70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5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212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2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51"/>
        </w:trPr>
        <w:tc>
          <w:tcPr>
            <w:tcW w:w="3114" w:type="dxa"/>
          </w:tcPr>
          <w:p w:rsidR="00312E76" w:rsidRPr="00B17FB8" w:rsidRDefault="00312E76" w:rsidP="00597ABB">
            <w:pPr>
              <w:rPr>
                <w:color w:val="212121"/>
                <w:spacing w:val="-1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Slodownik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D &amp; </w:t>
            </w: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Ingber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A (2005)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84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70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5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212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2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70"/>
        </w:trPr>
        <w:tc>
          <w:tcPr>
            <w:tcW w:w="3114" w:type="dxa"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Amin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KA &amp;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Belsito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DV (2006)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184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701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3 </w:t>
            </w:r>
          </w:p>
        </w:tc>
        <w:tc>
          <w:tcPr>
            <w:tcW w:w="1559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3 </w:t>
            </w:r>
          </w:p>
        </w:tc>
        <w:tc>
          <w:tcPr>
            <w:tcW w:w="2126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52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</w:tr>
      <w:tr w:rsidR="00312E76" w:rsidRPr="00B17FB8" w:rsidTr="00597ABB">
        <w:trPr>
          <w:trHeight w:val="70"/>
        </w:trPr>
        <w:tc>
          <w:tcPr>
            <w:tcW w:w="3114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Foti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C et al (2007)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84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70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5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212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2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70"/>
        </w:trPr>
        <w:tc>
          <w:tcPr>
            <w:tcW w:w="3114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Nino M et al (2007)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84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70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5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212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2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94"/>
        </w:trPr>
        <w:tc>
          <w:tcPr>
            <w:tcW w:w="3114" w:type="dxa"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  <w:lang w:val="en-US"/>
              </w:rPr>
              <w:t>Feser</w:t>
            </w:r>
            <w:proofErr w:type="spellEnd"/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 A et al. (2008)</w:t>
            </w:r>
            <w:r w:rsidRPr="00B17FB8">
              <w:rPr>
                <w:color w:val="000000"/>
                <w:sz w:val="15"/>
                <w:szCs w:val="15"/>
                <w:vertAlign w:val="superscript"/>
                <w:lang w:val="en-US"/>
              </w:rPr>
              <w:t xml:space="preserve"> a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17</w:t>
            </w:r>
          </w:p>
        </w:tc>
        <w:tc>
          <w:tcPr>
            <w:tcW w:w="184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701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559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2126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52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</w:tr>
      <w:tr w:rsidR="00312E76" w:rsidRPr="00B17FB8" w:rsidTr="00597ABB">
        <w:trPr>
          <w:trHeight w:val="60"/>
        </w:trPr>
        <w:tc>
          <w:tcPr>
            <w:tcW w:w="3114" w:type="dxa"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  <w:lang w:val="en-US"/>
              </w:rPr>
              <w:t>Feser</w:t>
            </w:r>
            <w:proofErr w:type="spellEnd"/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 A et al. (2008)</w:t>
            </w:r>
            <w:r w:rsidRPr="00B17FB8">
              <w:rPr>
                <w:color w:val="000000"/>
                <w:sz w:val="15"/>
                <w:szCs w:val="15"/>
                <w:vertAlign w:val="superscript"/>
                <w:lang w:val="en-US"/>
              </w:rPr>
              <w:t xml:space="preserve"> b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397</w:t>
            </w:r>
          </w:p>
        </w:tc>
        <w:tc>
          <w:tcPr>
            <w:tcW w:w="184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701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559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2126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52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</w:tr>
      <w:tr w:rsidR="00312E76" w:rsidRPr="00B17FB8" w:rsidTr="00597ABB">
        <w:trPr>
          <w:trHeight w:val="94"/>
        </w:trPr>
        <w:tc>
          <w:tcPr>
            <w:tcW w:w="3114" w:type="dxa"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Temesvári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E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>. (2008)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36</w:t>
            </w:r>
          </w:p>
        </w:tc>
        <w:tc>
          <w:tcPr>
            <w:tcW w:w="184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701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559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2126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7 </w:t>
            </w:r>
          </w:p>
        </w:tc>
        <w:tc>
          <w:tcPr>
            <w:tcW w:w="152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2</w:t>
            </w:r>
          </w:p>
        </w:tc>
      </w:tr>
      <w:tr w:rsidR="00312E76" w:rsidRPr="00B17FB8" w:rsidTr="00597ABB">
        <w:trPr>
          <w:trHeight w:val="94"/>
        </w:trPr>
        <w:tc>
          <w:tcPr>
            <w:tcW w:w="3114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Katsarou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A et al (2009)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13</w:t>
            </w:r>
          </w:p>
        </w:tc>
        <w:tc>
          <w:tcPr>
            <w:tcW w:w="1843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12</w:t>
            </w:r>
          </w:p>
        </w:tc>
        <w:tc>
          <w:tcPr>
            <w:tcW w:w="1701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59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2</w:t>
            </w:r>
          </w:p>
        </w:tc>
        <w:tc>
          <w:tcPr>
            <w:tcW w:w="212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2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94"/>
        </w:trPr>
        <w:tc>
          <w:tcPr>
            <w:tcW w:w="3114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Carlsen BC et al (2009)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84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70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5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212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2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72"/>
        </w:trPr>
        <w:tc>
          <w:tcPr>
            <w:tcW w:w="3114" w:type="dxa"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Landeck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L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>. (2010)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44</w:t>
            </w:r>
          </w:p>
        </w:tc>
        <w:tc>
          <w:tcPr>
            <w:tcW w:w="184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701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559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23</w:t>
            </w:r>
          </w:p>
        </w:tc>
        <w:tc>
          <w:tcPr>
            <w:tcW w:w="2126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52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9</w:t>
            </w:r>
          </w:p>
        </w:tc>
      </w:tr>
      <w:tr w:rsidR="00312E76" w:rsidRPr="00B17FB8" w:rsidTr="00597ABB">
        <w:trPr>
          <w:trHeight w:val="176"/>
        </w:trPr>
        <w:tc>
          <w:tcPr>
            <w:tcW w:w="3114" w:type="dxa"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Rojo-</w:t>
            </w:r>
            <w:proofErr w:type="spellStart"/>
            <w:r w:rsidRPr="00B17FB8">
              <w:rPr>
                <w:color w:val="000000"/>
                <w:sz w:val="15"/>
                <w:szCs w:val="15"/>
                <w:lang w:val="en-US"/>
              </w:rPr>
              <w:t>España</w:t>
            </w:r>
            <w:proofErr w:type="spellEnd"/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 R et al. (2011)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30 </w:t>
            </w:r>
          </w:p>
        </w:tc>
        <w:tc>
          <w:tcPr>
            <w:tcW w:w="184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1 </w:t>
            </w:r>
          </w:p>
        </w:tc>
        <w:tc>
          <w:tcPr>
            <w:tcW w:w="1559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4 </w:t>
            </w:r>
          </w:p>
        </w:tc>
        <w:tc>
          <w:tcPr>
            <w:tcW w:w="2126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17 </w:t>
            </w:r>
          </w:p>
        </w:tc>
        <w:tc>
          <w:tcPr>
            <w:tcW w:w="152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1 </w:t>
            </w:r>
          </w:p>
        </w:tc>
      </w:tr>
      <w:tr w:rsidR="00312E76" w:rsidRPr="00B17FB8" w:rsidTr="00597ABB">
        <w:trPr>
          <w:trHeight w:val="176"/>
        </w:trPr>
        <w:tc>
          <w:tcPr>
            <w:tcW w:w="3114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Du-Thanh A et al (2011)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NR</w:t>
            </w:r>
          </w:p>
        </w:tc>
        <w:tc>
          <w:tcPr>
            <w:tcW w:w="1843" w:type="dxa"/>
            <w:noWrap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NR</w:t>
            </w:r>
          </w:p>
        </w:tc>
        <w:tc>
          <w:tcPr>
            <w:tcW w:w="170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5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212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2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76"/>
        </w:trPr>
        <w:tc>
          <w:tcPr>
            <w:tcW w:w="3114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Morris S et al (2011)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5</w:t>
            </w:r>
          </w:p>
        </w:tc>
        <w:tc>
          <w:tcPr>
            <w:tcW w:w="1843" w:type="dxa"/>
            <w:noWrap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NR</w:t>
            </w:r>
          </w:p>
        </w:tc>
        <w:tc>
          <w:tcPr>
            <w:tcW w:w="170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5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212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2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76"/>
        </w:trPr>
        <w:tc>
          <w:tcPr>
            <w:tcW w:w="3114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Herro EM et al (2012)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8</w:t>
            </w:r>
          </w:p>
        </w:tc>
        <w:tc>
          <w:tcPr>
            <w:tcW w:w="1843" w:type="dxa"/>
            <w:noWrap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8</w:t>
            </w:r>
          </w:p>
        </w:tc>
        <w:tc>
          <w:tcPr>
            <w:tcW w:w="1701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2</w:t>
            </w:r>
          </w:p>
        </w:tc>
        <w:tc>
          <w:tcPr>
            <w:tcW w:w="155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212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2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76"/>
        </w:trPr>
        <w:tc>
          <w:tcPr>
            <w:tcW w:w="3114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Wenk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KS &amp; Ehrlich A (2012)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15</w:t>
            </w:r>
          </w:p>
        </w:tc>
        <w:tc>
          <w:tcPr>
            <w:tcW w:w="1843" w:type="dxa"/>
            <w:noWrap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NR</w:t>
            </w:r>
          </w:p>
        </w:tc>
        <w:tc>
          <w:tcPr>
            <w:tcW w:w="170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8</w:t>
            </w:r>
          </w:p>
        </w:tc>
        <w:tc>
          <w:tcPr>
            <w:tcW w:w="155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212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2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6</w:t>
            </w:r>
          </w:p>
        </w:tc>
      </w:tr>
      <w:tr w:rsidR="00312E76" w:rsidRPr="00B17FB8" w:rsidTr="00597ABB">
        <w:trPr>
          <w:trHeight w:val="137"/>
        </w:trPr>
        <w:tc>
          <w:tcPr>
            <w:tcW w:w="3114" w:type="dxa"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Besra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L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>. (2013)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>ND</w:t>
            </w:r>
          </w:p>
        </w:tc>
        <w:tc>
          <w:tcPr>
            <w:tcW w:w="184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701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559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2126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52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</w:tr>
      <w:tr w:rsidR="00312E76" w:rsidRPr="00B17FB8" w:rsidTr="00597ABB">
        <w:trPr>
          <w:trHeight w:val="96"/>
        </w:trPr>
        <w:tc>
          <w:tcPr>
            <w:tcW w:w="3114" w:type="dxa"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lastRenderedPageBreak/>
              <w:t>Landeck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L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>. (2014)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796</w:t>
            </w:r>
          </w:p>
        </w:tc>
        <w:tc>
          <w:tcPr>
            <w:tcW w:w="184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701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559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221</w:t>
            </w:r>
          </w:p>
        </w:tc>
        <w:tc>
          <w:tcPr>
            <w:tcW w:w="2126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48</w:t>
            </w:r>
          </w:p>
        </w:tc>
        <w:tc>
          <w:tcPr>
            <w:tcW w:w="152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123</w:t>
            </w:r>
          </w:p>
        </w:tc>
      </w:tr>
      <w:tr w:rsidR="00312E76" w:rsidRPr="00B17FB8" w:rsidTr="00597ABB">
        <w:trPr>
          <w:trHeight w:val="70"/>
        </w:trPr>
        <w:tc>
          <w:tcPr>
            <w:tcW w:w="3114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Madsen JT &amp; Andersen KE (2015)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NR</w:t>
            </w:r>
          </w:p>
        </w:tc>
        <w:tc>
          <w:tcPr>
            <w:tcW w:w="1843" w:type="dxa"/>
            <w:noWrap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NR</w:t>
            </w:r>
          </w:p>
        </w:tc>
        <w:tc>
          <w:tcPr>
            <w:tcW w:w="170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5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212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2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70"/>
        </w:trPr>
        <w:tc>
          <w:tcPr>
            <w:tcW w:w="3114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Gupta M et al (2015)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5</w:t>
            </w:r>
          </w:p>
        </w:tc>
        <w:tc>
          <w:tcPr>
            <w:tcW w:w="1843" w:type="dxa"/>
            <w:noWrap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NR</w:t>
            </w:r>
          </w:p>
        </w:tc>
        <w:tc>
          <w:tcPr>
            <w:tcW w:w="170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5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212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2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70"/>
        </w:trPr>
        <w:tc>
          <w:tcPr>
            <w:tcW w:w="3114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proofErr w:type="gramStart"/>
            <w:r w:rsidRPr="00B17FB8">
              <w:rPr>
                <w:color w:val="212121"/>
                <w:sz w:val="15"/>
                <w:szCs w:val="15"/>
                <w:lang w:val="en-US"/>
              </w:rPr>
              <w:t>Oh</w:t>
            </w:r>
            <w:proofErr w:type="gram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JE et al (2016)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13</w:t>
            </w:r>
          </w:p>
        </w:tc>
        <w:tc>
          <w:tcPr>
            <w:tcW w:w="1843" w:type="dxa"/>
            <w:noWrap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  <w:lang w:val="en-US"/>
              </w:rPr>
            </w:pPr>
            <w:r w:rsidRPr="00B17FB8">
              <w:rPr>
                <w:sz w:val="15"/>
                <w:szCs w:val="15"/>
                <w:lang w:val="en-US"/>
              </w:rPr>
              <w:t>NR</w:t>
            </w:r>
          </w:p>
        </w:tc>
        <w:tc>
          <w:tcPr>
            <w:tcW w:w="1701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59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5</w:t>
            </w:r>
          </w:p>
        </w:tc>
        <w:tc>
          <w:tcPr>
            <w:tcW w:w="2126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23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5</w:t>
            </w:r>
          </w:p>
        </w:tc>
      </w:tr>
      <w:tr w:rsidR="00312E76" w:rsidRPr="00B17FB8" w:rsidTr="00597ABB">
        <w:trPr>
          <w:trHeight w:val="70"/>
        </w:trPr>
        <w:tc>
          <w:tcPr>
            <w:tcW w:w="3114" w:type="dxa"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Bosco L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>. (2016)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72</w:t>
            </w:r>
          </w:p>
        </w:tc>
        <w:tc>
          <w:tcPr>
            <w:tcW w:w="184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701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559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25</w:t>
            </w:r>
          </w:p>
        </w:tc>
        <w:tc>
          <w:tcPr>
            <w:tcW w:w="2126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52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16</w:t>
            </w:r>
          </w:p>
        </w:tc>
      </w:tr>
      <w:tr w:rsidR="00312E76" w:rsidRPr="00B17FB8" w:rsidTr="00597ABB">
        <w:trPr>
          <w:trHeight w:val="70"/>
        </w:trPr>
        <w:tc>
          <w:tcPr>
            <w:tcW w:w="3114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Schwensen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JF et al (2016)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NR</w:t>
            </w:r>
          </w:p>
        </w:tc>
        <w:tc>
          <w:tcPr>
            <w:tcW w:w="1843" w:type="dxa"/>
            <w:noWrap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NR</w:t>
            </w:r>
          </w:p>
        </w:tc>
        <w:tc>
          <w:tcPr>
            <w:tcW w:w="170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5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212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2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70"/>
        </w:trPr>
        <w:tc>
          <w:tcPr>
            <w:tcW w:w="3114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Chisholm SAM et al (2017)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NR</w:t>
            </w:r>
          </w:p>
        </w:tc>
        <w:tc>
          <w:tcPr>
            <w:tcW w:w="1843" w:type="dxa"/>
            <w:noWrap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NR</w:t>
            </w:r>
          </w:p>
        </w:tc>
        <w:tc>
          <w:tcPr>
            <w:tcW w:w="1701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4</w:t>
            </w:r>
          </w:p>
        </w:tc>
        <w:tc>
          <w:tcPr>
            <w:tcW w:w="155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212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2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70"/>
        </w:trPr>
        <w:tc>
          <w:tcPr>
            <w:tcW w:w="3114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Nečas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M &amp; </w:t>
            </w: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Dastychová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E (2017)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NR</w:t>
            </w:r>
          </w:p>
        </w:tc>
        <w:tc>
          <w:tcPr>
            <w:tcW w:w="1843" w:type="dxa"/>
            <w:noWrap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NR</w:t>
            </w:r>
          </w:p>
        </w:tc>
        <w:tc>
          <w:tcPr>
            <w:tcW w:w="170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5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212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2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94"/>
        </w:trPr>
        <w:tc>
          <w:tcPr>
            <w:tcW w:w="3114" w:type="dxa"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Ornek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SA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>. (2017)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184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559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2126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52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1</w:t>
            </w:r>
          </w:p>
        </w:tc>
      </w:tr>
      <w:tr w:rsidR="00312E76" w:rsidRPr="00B17FB8" w:rsidTr="00597ABB">
        <w:trPr>
          <w:trHeight w:val="94"/>
        </w:trPr>
        <w:tc>
          <w:tcPr>
            <w:tcW w:w="3114" w:type="dxa"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Crouse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L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>. (2018)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6</w:t>
            </w:r>
          </w:p>
        </w:tc>
        <w:tc>
          <w:tcPr>
            <w:tcW w:w="184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701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3 </w:t>
            </w:r>
          </w:p>
        </w:tc>
        <w:tc>
          <w:tcPr>
            <w:tcW w:w="2126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52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</w:tr>
      <w:tr w:rsidR="00312E76" w:rsidRPr="00B17FB8" w:rsidTr="00597ABB">
        <w:trPr>
          <w:trHeight w:val="94"/>
        </w:trPr>
        <w:tc>
          <w:tcPr>
            <w:tcW w:w="3114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Gilissen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L et al</w:t>
            </w:r>
            <w:r w:rsidRPr="00B17FB8">
              <w:rPr>
                <w:color w:val="212121"/>
                <w:sz w:val="15"/>
                <w:szCs w:val="15"/>
              </w:rPr>
              <w:t xml:space="preserve"> </w:t>
            </w:r>
            <w:r w:rsidRPr="00B17FB8">
              <w:rPr>
                <w:color w:val="212121"/>
                <w:sz w:val="15"/>
                <w:szCs w:val="15"/>
                <w:lang w:val="en-US"/>
              </w:rPr>
              <w:t>(2018)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NR</w:t>
            </w:r>
          </w:p>
        </w:tc>
        <w:tc>
          <w:tcPr>
            <w:tcW w:w="1843" w:type="dxa"/>
            <w:noWrap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NR</w:t>
            </w:r>
          </w:p>
        </w:tc>
        <w:tc>
          <w:tcPr>
            <w:tcW w:w="170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5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212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2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94"/>
        </w:trPr>
        <w:tc>
          <w:tcPr>
            <w:tcW w:w="3114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Pandit SA &amp; Glass LDG</w:t>
            </w:r>
            <w:r w:rsidRPr="00B17FB8">
              <w:rPr>
                <w:color w:val="212121"/>
                <w:sz w:val="15"/>
                <w:szCs w:val="15"/>
              </w:rPr>
              <w:t xml:space="preserve"> </w:t>
            </w:r>
            <w:r w:rsidRPr="00B17FB8">
              <w:rPr>
                <w:color w:val="212121"/>
                <w:sz w:val="15"/>
                <w:szCs w:val="15"/>
                <w:lang w:val="en-US"/>
              </w:rPr>
              <w:t>(2018)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</w:t>
            </w:r>
          </w:p>
        </w:tc>
        <w:tc>
          <w:tcPr>
            <w:tcW w:w="1843" w:type="dxa"/>
            <w:noWrap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NR</w:t>
            </w:r>
          </w:p>
        </w:tc>
        <w:tc>
          <w:tcPr>
            <w:tcW w:w="170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5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212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2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156"/>
        </w:trPr>
        <w:tc>
          <w:tcPr>
            <w:tcW w:w="3114" w:type="dxa"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Assier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H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>. (2018)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68</w:t>
            </w:r>
          </w:p>
        </w:tc>
        <w:tc>
          <w:tcPr>
            <w:tcW w:w="184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7</w:t>
            </w:r>
          </w:p>
        </w:tc>
        <w:tc>
          <w:tcPr>
            <w:tcW w:w="1701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559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</w:rPr>
              <w:t xml:space="preserve">5 </w:t>
            </w:r>
          </w:p>
        </w:tc>
        <w:tc>
          <w:tcPr>
            <w:tcW w:w="2126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52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6</w:t>
            </w:r>
          </w:p>
        </w:tc>
      </w:tr>
      <w:tr w:rsidR="00312E76" w:rsidRPr="00B17FB8" w:rsidTr="00597ABB">
        <w:trPr>
          <w:trHeight w:val="156"/>
        </w:trPr>
        <w:tc>
          <w:tcPr>
            <w:tcW w:w="3114" w:type="dxa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Borghi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A et al (2018)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74</w:t>
            </w:r>
          </w:p>
        </w:tc>
        <w:tc>
          <w:tcPr>
            <w:tcW w:w="1843" w:type="dxa"/>
            <w:noWrap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NR</w:t>
            </w:r>
          </w:p>
        </w:tc>
        <w:tc>
          <w:tcPr>
            <w:tcW w:w="1701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59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3</w:t>
            </w:r>
          </w:p>
        </w:tc>
        <w:tc>
          <w:tcPr>
            <w:tcW w:w="2126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23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4</w:t>
            </w:r>
          </w:p>
        </w:tc>
      </w:tr>
      <w:tr w:rsidR="00312E76" w:rsidRPr="00B17FB8" w:rsidTr="00597ABB">
        <w:trPr>
          <w:trHeight w:val="94"/>
        </w:trPr>
        <w:tc>
          <w:tcPr>
            <w:tcW w:w="3114" w:type="dxa"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</w:rPr>
              <w:t>Warshaw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EM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et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color w:val="000000"/>
                <w:sz w:val="15"/>
                <w:szCs w:val="15"/>
              </w:rPr>
              <w:t>al</w:t>
            </w:r>
            <w:proofErr w:type="spellEnd"/>
            <w:r w:rsidRPr="00B17FB8">
              <w:rPr>
                <w:color w:val="000000"/>
                <w:sz w:val="15"/>
                <w:szCs w:val="15"/>
              </w:rPr>
              <w:t>. (2020)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ND</w:t>
            </w:r>
          </w:p>
        </w:tc>
        <w:tc>
          <w:tcPr>
            <w:tcW w:w="184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429</w:t>
            </w:r>
          </w:p>
        </w:tc>
        <w:tc>
          <w:tcPr>
            <w:tcW w:w="1701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85</w:t>
            </w:r>
          </w:p>
        </w:tc>
        <w:tc>
          <w:tcPr>
            <w:tcW w:w="1559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118</w:t>
            </w:r>
          </w:p>
        </w:tc>
        <w:tc>
          <w:tcPr>
            <w:tcW w:w="2126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  <w:tc>
          <w:tcPr>
            <w:tcW w:w="1523" w:type="dxa"/>
            <w:noWrap/>
            <w:hideMark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</w:rPr>
              <w:t>N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R</w:t>
            </w:r>
          </w:p>
        </w:tc>
      </w:tr>
      <w:tr w:rsidR="00312E76" w:rsidRPr="00B17FB8" w:rsidTr="00597ABB">
        <w:trPr>
          <w:trHeight w:val="94"/>
        </w:trPr>
        <w:tc>
          <w:tcPr>
            <w:tcW w:w="3114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Huang CX et al (2021)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46</w:t>
            </w:r>
          </w:p>
        </w:tc>
        <w:tc>
          <w:tcPr>
            <w:tcW w:w="1843" w:type="dxa"/>
            <w:noWrap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42</w:t>
            </w:r>
          </w:p>
        </w:tc>
        <w:tc>
          <w:tcPr>
            <w:tcW w:w="1701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15</w:t>
            </w:r>
          </w:p>
        </w:tc>
        <w:tc>
          <w:tcPr>
            <w:tcW w:w="1559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23</w:t>
            </w:r>
          </w:p>
        </w:tc>
        <w:tc>
          <w:tcPr>
            <w:tcW w:w="2126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23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15</w:t>
            </w:r>
          </w:p>
        </w:tc>
      </w:tr>
      <w:tr w:rsidR="00312E76" w:rsidRPr="00B17FB8" w:rsidTr="00597ABB">
        <w:trPr>
          <w:trHeight w:val="94"/>
        </w:trPr>
        <w:tc>
          <w:tcPr>
            <w:tcW w:w="3114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</w:rPr>
              <w:t>A</w:t>
            </w: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lves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PB et al (2022)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NR</w:t>
            </w:r>
          </w:p>
        </w:tc>
        <w:tc>
          <w:tcPr>
            <w:tcW w:w="1843" w:type="dxa"/>
            <w:noWrap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NR</w:t>
            </w:r>
          </w:p>
        </w:tc>
        <w:tc>
          <w:tcPr>
            <w:tcW w:w="170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5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212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2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94"/>
        </w:trPr>
        <w:tc>
          <w:tcPr>
            <w:tcW w:w="3114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Özkaya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E et al (2023)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NR</w:t>
            </w:r>
          </w:p>
        </w:tc>
        <w:tc>
          <w:tcPr>
            <w:tcW w:w="1843" w:type="dxa"/>
            <w:noWrap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NR</w:t>
            </w:r>
          </w:p>
        </w:tc>
        <w:tc>
          <w:tcPr>
            <w:tcW w:w="170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5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212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2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94"/>
        </w:trPr>
        <w:tc>
          <w:tcPr>
            <w:tcW w:w="3114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Hafner MFS et al (2023)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19</w:t>
            </w:r>
          </w:p>
        </w:tc>
        <w:tc>
          <w:tcPr>
            <w:tcW w:w="1843" w:type="dxa"/>
            <w:noWrap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NR</w:t>
            </w:r>
          </w:p>
        </w:tc>
        <w:tc>
          <w:tcPr>
            <w:tcW w:w="170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5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212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23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5</w:t>
            </w:r>
          </w:p>
        </w:tc>
      </w:tr>
      <w:tr w:rsidR="00312E76" w:rsidRPr="00B17FB8" w:rsidTr="00597ABB">
        <w:trPr>
          <w:trHeight w:val="94"/>
        </w:trPr>
        <w:tc>
          <w:tcPr>
            <w:tcW w:w="3114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Yazdanparast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T et al (2024)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47</w:t>
            </w:r>
          </w:p>
        </w:tc>
        <w:tc>
          <w:tcPr>
            <w:tcW w:w="1843" w:type="dxa"/>
            <w:noWrap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NR</w:t>
            </w:r>
          </w:p>
        </w:tc>
        <w:tc>
          <w:tcPr>
            <w:tcW w:w="1701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59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2126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23" w:type="dxa"/>
            <w:noWrap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94"/>
        </w:trPr>
        <w:tc>
          <w:tcPr>
            <w:tcW w:w="3114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Stingeni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L et al (2024)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48</w:t>
            </w:r>
          </w:p>
        </w:tc>
        <w:tc>
          <w:tcPr>
            <w:tcW w:w="1843" w:type="dxa"/>
            <w:noWrap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48</w:t>
            </w:r>
          </w:p>
        </w:tc>
        <w:tc>
          <w:tcPr>
            <w:tcW w:w="1701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59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6</w:t>
            </w:r>
          </w:p>
        </w:tc>
        <w:tc>
          <w:tcPr>
            <w:tcW w:w="2126" w:type="dxa"/>
            <w:noWrap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23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7</w:t>
            </w:r>
          </w:p>
        </w:tc>
      </w:tr>
      <w:tr w:rsidR="00312E76" w:rsidRPr="00B17FB8" w:rsidTr="00597ABB">
        <w:trPr>
          <w:trHeight w:val="94"/>
        </w:trPr>
        <w:tc>
          <w:tcPr>
            <w:tcW w:w="3114" w:type="dxa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Hong KC et al (2013)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25</w:t>
            </w:r>
          </w:p>
        </w:tc>
        <w:tc>
          <w:tcPr>
            <w:tcW w:w="1843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701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59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10</w:t>
            </w:r>
          </w:p>
        </w:tc>
        <w:tc>
          <w:tcPr>
            <w:tcW w:w="2126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23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9</w:t>
            </w:r>
          </w:p>
        </w:tc>
      </w:tr>
      <w:tr w:rsidR="00312E76" w:rsidRPr="00B17FB8" w:rsidTr="00597ABB">
        <w:trPr>
          <w:trHeight w:val="139"/>
        </w:trPr>
        <w:tc>
          <w:tcPr>
            <w:tcW w:w="3114" w:type="dxa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  <w:lang w:val="en-US"/>
              </w:rPr>
              <w:t>Pónyai</w:t>
            </w:r>
            <w:proofErr w:type="spellEnd"/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 G et al (2008)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1843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701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59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2126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2</w:t>
            </w:r>
          </w:p>
        </w:tc>
        <w:tc>
          <w:tcPr>
            <w:tcW w:w="1523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  <w:tr w:rsidR="00312E76" w:rsidRPr="00B17FB8" w:rsidTr="00597ABB">
        <w:trPr>
          <w:trHeight w:val="97"/>
        </w:trPr>
        <w:tc>
          <w:tcPr>
            <w:tcW w:w="3114" w:type="dxa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  <w:lang w:val="en-US"/>
              </w:rPr>
              <w:t>Zeppa</w:t>
            </w:r>
            <w:proofErr w:type="spellEnd"/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 L et al (2011)</w:t>
            </w:r>
          </w:p>
        </w:tc>
        <w:tc>
          <w:tcPr>
            <w:tcW w:w="2126" w:type="dxa"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843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701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59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2126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  <w:tc>
          <w:tcPr>
            <w:tcW w:w="1523" w:type="dxa"/>
            <w:noWrap/>
          </w:tcPr>
          <w:p w:rsidR="00312E76" w:rsidRPr="00B17FB8" w:rsidRDefault="00312E76" w:rsidP="00597ABB">
            <w:pPr>
              <w:pStyle w:val="NormalWeb"/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NR</w:t>
            </w:r>
          </w:p>
        </w:tc>
      </w:tr>
    </w:tbl>
    <w:p w:rsidR="00312E76" w:rsidRPr="00E324DF" w:rsidRDefault="00312E76" w:rsidP="00312E76">
      <w:pPr>
        <w:rPr>
          <w:b/>
          <w:bCs/>
          <w:sz w:val="13"/>
          <w:szCs w:val="13"/>
          <w:lang w:val="en-US"/>
        </w:rPr>
      </w:pPr>
    </w:p>
    <w:p w:rsidR="00312E76" w:rsidRPr="00E324DF" w:rsidRDefault="00312E76" w:rsidP="00312E76">
      <w:pPr>
        <w:rPr>
          <w:sz w:val="13"/>
          <w:szCs w:val="13"/>
          <w:lang w:val="en-US"/>
        </w:rPr>
      </w:pPr>
      <w:r w:rsidRPr="00E324DF">
        <w:rPr>
          <w:b/>
          <w:bCs/>
          <w:sz w:val="13"/>
          <w:szCs w:val="13"/>
          <w:lang w:val="en-US"/>
        </w:rPr>
        <w:t>Abbreviations:</w:t>
      </w:r>
      <w:r w:rsidRPr="00E324DF">
        <w:rPr>
          <w:sz w:val="13"/>
          <w:szCs w:val="13"/>
          <w:lang w:val="en-US"/>
        </w:rPr>
        <w:t xml:space="preserve"> NR, not reported. </w:t>
      </w:r>
    </w:p>
    <w:p w:rsidR="00312E76" w:rsidRDefault="00312E76" w:rsidP="00312E76">
      <w:pPr>
        <w:spacing w:line="360" w:lineRule="auto"/>
        <w:rPr>
          <w:b/>
          <w:bCs/>
          <w:sz w:val="13"/>
          <w:szCs w:val="13"/>
          <w:lang w:val="en-US"/>
        </w:rPr>
      </w:pPr>
    </w:p>
    <w:p w:rsidR="00312E76" w:rsidRDefault="00312E76" w:rsidP="00312E76">
      <w:pPr>
        <w:rPr>
          <w:lang w:val="en-US"/>
        </w:rPr>
      </w:pPr>
    </w:p>
    <w:p w:rsidR="009018EE" w:rsidRDefault="009018EE" w:rsidP="00312E76">
      <w:pPr>
        <w:rPr>
          <w:lang w:val="en-US"/>
        </w:rPr>
      </w:pPr>
    </w:p>
    <w:p w:rsidR="009018EE" w:rsidRDefault="009018EE" w:rsidP="00312E76">
      <w:pPr>
        <w:rPr>
          <w:lang w:val="en-US"/>
        </w:rPr>
      </w:pPr>
    </w:p>
    <w:p w:rsidR="009018EE" w:rsidRDefault="009018EE" w:rsidP="00312E76">
      <w:pPr>
        <w:rPr>
          <w:lang w:val="en-US"/>
        </w:rPr>
      </w:pPr>
    </w:p>
    <w:p w:rsidR="009018EE" w:rsidRDefault="009018EE" w:rsidP="00312E76">
      <w:pPr>
        <w:rPr>
          <w:lang w:val="en-US"/>
        </w:rPr>
      </w:pPr>
    </w:p>
    <w:p w:rsidR="009018EE" w:rsidRDefault="009018EE" w:rsidP="00312E76">
      <w:pPr>
        <w:rPr>
          <w:lang w:val="en-US"/>
        </w:rPr>
      </w:pPr>
    </w:p>
    <w:p w:rsidR="009018EE" w:rsidRDefault="009018EE" w:rsidP="00312E76">
      <w:pPr>
        <w:rPr>
          <w:lang w:val="en-US"/>
        </w:rPr>
      </w:pPr>
    </w:p>
    <w:p w:rsidR="009018EE" w:rsidRDefault="009018EE" w:rsidP="00312E76">
      <w:pPr>
        <w:rPr>
          <w:lang w:val="en-US"/>
        </w:rPr>
      </w:pPr>
    </w:p>
    <w:p w:rsidR="009018EE" w:rsidRDefault="009018EE" w:rsidP="00312E76">
      <w:pPr>
        <w:rPr>
          <w:lang w:val="en-US"/>
        </w:rPr>
      </w:pPr>
    </w:p>
    <w:p w:rsidR="009018EE" w:rsidRDefault="009018EE" w:rsidP="00312E76">
      <w:pPr>
        <w:rPr>
          <w:lang w:val="en-US"/>
        </w:rPr>
      </w:pPr>
    </w:p>
    <w:p w:rsidR="009018EE" w:rsidRDefault="009018EE" w:rsidP="00312E76">
      <w:pPr>
        <w:rPr>
          <w:lang w:val="en-US"/>
        </w:rPr>
      </w:pPr>
    </w:p>
    <w:p w:rsidR="009018EE" w:rsidRPr="00E324DF" w:rsidRDefault="009018EE" w:rsidP="00312E76">
      <w:pPr>
        <w:rPr>
          <w:lang w:val="en-US"/>
        </w:rPr>
      </w:pPr>
    </w:p>
    <w:p w:rsidR="00312E76" w:rsidRPr="00E324DF" w:rsidRDefault="00312E76" w:rsidP="00312E76">
      <w:pPr>
        <w:rPr>
          <w:b/>
          <w:bCs/>
          <w:lang w:val="en-US"/>
        </w:rPr>
      </w:pPr>
      <w:r w:rsidRPr="00E324DF">
        <w:rPr>
          <w:b/>
          <w:bCs/>
          <w:lang w:val="en-US"/>
        </w:rPr>
        <w:lastRenderedPageBreak/>
        <w:t>Table S</w:t>
      </w:r>
      <w:r w:rsidR="009018EE">
        <w:rPr>
          <w:b/>
          <w:bCs/>
          <w:lang w:val="en-US"/>
        </w:rPr>
        <w:t>3</w:t>
      </w:r>
      <w:r>
        <w:rPr>
          <w:b/>
          <w:bCs/>
          <w:lang w:val="en-US"/>
        </w:rPr>
        <w:t>D</w:t>
      </w:r>
      <w:r w:rsidRPr="00E324DF">
        <w:rPr>
          <w:b/>
          <w:bCs/>
          <w:lang w:val="en-US"/>
        </w:rPr>
        <w:t xml:space="preserve">. Contact sensitizations in patients with eyelid dermatitis: contact sensitivity to </w:t>
      </w:r>
      <w:r>
        <w:rPr>
          <w:b/>
          <w:bCs/>
          <w:lang w:val="en-US"/>
        </w:rPr>
        <w:t xml:space="preserve">ophthalmologic ingredients. </w:t>
      </w:r>
    </w:p>
    <w:p w:rsidR="00312E76" w:rsidRPr="00E324DF" w:rsidRDefault="00312E76" w:rsidP="00312E76">
      <w:pPr>
        <w:spacing w:line="360" w:lineRule="auto"/>
        <w:rPr>
          <w:b/>
          <w:bCs/>
          <w:sz w:val="13"/>
          <w:szCs w:val="13"/>
          <w:lang w:val="en-US"/>
        </w:rPr>
      </w:pPr>
    </w:p>
    <w:p w:rsidR="00312E76" w:rsidRPr="00E324DF" w:rsidRDefault="00312E76" w:rsidP="00312E76">
      <w:pPr>
        <w:rPr>
          <w:sz w:val="13"/>
          <w:szCs w:val="13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"/>
        <w:gridCol w:w="841"/>
        <w:gridCol w:w="950"/>
        <w:gridCol w:w="908"/>
        <w:gridCol w:w="900"/>
        <w:gridCol w:w="898"/>
        <w:gridCol w:w="1257"/>
        <w:gridCol w:w="874"/>
        <w:gridCol w:w="748"/>
        <w:gridCol w:w="949"/>
        <w:gridCol w:w="1057"/>
        <w:gridCol w:w="748"/>
        <w:gridCol w:w="848"/>
        <w:gridCol w:w="915"/>
        <w:gridCol w:w="748"/>
        <w:gridCol w:w="865"/>
      </w:tblGrid>
      <w:tr w:rsidR="00312E76" w:rsidRPr="00B17FB8" w:rsidTr="00597ABB">
        <w:trPr>
          <w:trHeight w:val="434"/>
        </w:trPr>
        <w:tc>
          <w:tcPr>
            <w:tcW w:w="1080" w:type="dxa"/>
            <w:vMerge w:val="restart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Author</w:t>
            </w:r>
          </w:p>
        </w:tc>
        <w:tc>
          <w:tcPr>
            <w:tcW w:w="8725" w:type="dxa"/>
            <w:gridSpan w:val="10"/>
          </w:tcPr>
          <w:p w:rsidR="00312E76" w:rsidRPr="00B17FB8" w:rsidRDefault="00312E76" w:rsidP="00597ABB">
            <w:pPr>
              <w:jc w:val="center"/>
              <w:rPr>
                <w:sz w:val="15"/>
                <w:szCs w:val="15"/>
              </w:rPr>
            </w:pPr>
            <w:proofErr w:type="spellStart"/>
            <w:r w:rsidRPr="00B17FB8">
              <w:rPr>
                <w:sz w:val="15"/>
                <w:szCs w:val="15"/>
              </w:rPr>
              <w:t>Antibiotics</w:t>
            </w:r>
            <w:proofErr w:type="spellEnd"/>
          </w:p>
        </w:tc>
        <w:tc>
          <w:tcPr>
            <w:tcW w:w="2523" w:type="dxa"/>
            <w:gridSpan w:val="3"/>
          </w:tcPr>
          <w:p w:rsidR="00312E76" w:rsidRPr="00B17FB8" w:rsidRDefault="00312E76" w:rsidP="00597ABB">
            <w:pPr>
              <w:jc w:val="center"/>
              <w:rPr>
                <w:sz w:val="15"/>
                <w:szCs w:val="15"/>
              </w:rPr>
            </w:pPr>
            <w:proofErr w:type="spellStart"/>
            <w:r w:rsidRPr="00B17FB8">
              <w:rPr>
                <w:sz w:val="15"/>
                <w:szCs w:val="15"/>
              </w:rPr>
              <w:t>Topical</w:t>
            </w:r>
            <w:proofErr w:type="spellEnd"/>
            <w:r w:rsidRPr="00B17FB8">
              <w:rPr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sz w:val="15"/>
                <w:szCs w:val="15"/>
              </w:rPr>
              <w:t>anaesthetics</w:t>
            </w:r>
            <w:proofErr w:type="spellEnd"/>
          </w:p>
        </w:tc>
        <w:tc>
          <w:tcPr>
            <w:tcW w:w="1980" w:type="dxa"/>
            <w:gridSpan w:val="2"/>
          </w:tcPr>
          <w:p w:rsidR="00312E76" w:rsidRPr="00B17FB8" w:rsidRDefault="00312E76" w:rsidP="00597ABB">
            <w:pPr>
              <w:jc w:val="center"/>
              <w:rPr>
                <w:sz w:val="15"/>
                <w:szCs w:val="15"/>
              </w:rPr>
            </w:pPr>
            <w:proofErr w:type="spellStart"/>
            <w:r w:rsidRPr="00B17FB8">
              <w:rPr>
                <w:sz w:val="15"/>
                <w:szCs w:val="15"/>
              </w:rPr>
              <w:t>Beta-blockers</w:t>
            </w:r>
            <w:proofErr w:type="spellEnd"/>
          </w:p>
        </w:tc>
      </w:tr>
      <w:tr w:rsidR="00312E76" w:rsidRPr="00B17FB8" w:rsidTr="00597ABB">
        <w:trPr>
          <w:trHeight w:val="434"/>
        </w:trPr>
        <w:tc>
          <w:tcPr>
            <w:tcW w:w="1080" w:type="dxa"/>
            <w:vMerge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proofErr w:type="spellStart"/>
            <w:r w:rsidRPr="00B17FB8">
              <w:rPr>
                <w:sz w:val="15"/>
                <w:szCs w:val="15"/>
              </w:rPr>
              <w:t>Neomycin</w:t>
            </w:r>
            <w:proofErr w:type="spellEnd"/>
            <w:r w:rsidRPr="00B17FB8">
              <w:rPr>
                <w:sz w:val="15"/>
                <w:szCs w:val="15"/>
              </w:rPr>
              <w:t xml:space="preserve"> 20% </w:t>
            </w:r>
            <w:proofErr w:type="spellStart"/>
            <w:r w:rsidRPr="00B17FB8">
              <w:rPr>
                <w:sz w:val="15"/>
                <w:szCs w:val="15"/>
              </w:rPr>
              <w:t>pet</w:t>
            </w:r>
            <w:proofErr w:type="spellEnd"/>
            <w:r w:rsidRPr="00B17FB8">
              <w:rPr>
                <w:sz w:val="15"/>
                <w:szCs w:val="15"/>
              </w:rPr>
              <w:t xml:space="preserve">. (% </w:t>
            </w:r>
            <w:proofErr w:type="spellStart"/>
            <w:r w:rsidRPr="00B17FB8">
              <w:rPr>
                <w:sz w:val="15"/>
                <w:szCs w:val="15"/>
              </w:rPr>
              <w:t>relevant</w:t>
            </w:r>
            <w:proofErr w:type="spellEnd"/>
            <w:r w:rsidRPr="00B17FB8">
              <w:rPr>
                <w:sz w:val="15"/>
                <w:szCs w:val="15"/>
              </w:rPr>
              <w:t>)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proofErr w:type="spellStart"/>
            <w:r w:rsidRPr="00B17FB8">
              <w:rPr>
                <w:sz w:val="15"/>
                <w:szCs w:val="15"/>
              </w:rPr>
              <w:t>Gentamycin</w:t>
            </w:r>
            <w:proofErr w:type="spellEnd"/>
            <w:r w:rsidRPr="00B17FB8">
              <w:rPr>
                <w:sz w:val="15"/>
                <w:szCs w:val="15"/>
              </w:rPr>
              <w:t xml:space="preserve"> 20% </w:t>
            </w:r>
            <w:proofErr w:type="spellStart"/>
            <w:r w:rsidRPr="00B17FB8">
              <w:rPr>
                <w:sz w:val="15"/>
                <w:szCs w:val="15"/>
              </w:rPr>
              <w:t>pet</w:t>
            </w:r>
            <w:proofErr w:type="spellEnd"/>
            <w:r w:rsidRPr="00B17FB8">
              <w:rPr>
                <w:sz w:val="15"/>
                <w:szCs w:val="15"/>
              </w:rPr>
              <w:t xml:space="preserve">. (% </w:t>
            </w:r>
            <w:proofErr w:type="spellStart"/>
            <w:r w:rsidRPr="00B17FB8">
              <w:rPr>
                <w:sz w:val="15"/>
                <w:szCs w:val="15"/>
              </w:rPr>
              <w:t>relevant</w:t>
            </w:r>
            <w:proofErr w:type="spellEnd"/>
            <w:r w:rsidRPr="00B17FB8">
              <w:rPr>
                <w:sz w:val="15"/>
                <w:szCs w:val="15"/>
              </w:rPr>
              <w:t>)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proofErr w:type="spellStart"/>
            <w:r w:rsidRPr="00B17FB8">
              <w:rPr>
                <w:sz w:val="15"/>
                <w:szCs w:val="15"/>
              </w:rPr>
              <w:t>Kanamycin</w:t>
            </w:r>
            <w:proofErr w:type="spellEnd"/>
            <w:r w:rsidRPr="00B17FB8">
              <w:rPr>
                <w:sz w:val="15"/>
                <w:szCs w:val="15"/>
              </w:rPr>
              <w:t xml:space="preserve"> 10% </w:t>
            </w:r>
            <w:proofErr w:type="spellStart"/>
            <w:r w:rsidRPr="00B17FB8">
              <w:rPr>
                <w:sz w:val="15"/>
                <w:szCs w:val="15"/>
              </w:rPr>
              <w:t>pet</w:t>
            </w:r>
            <w:proofErr w:type="spellEnd"/>
            <w:r w:rsidRPr="00B17FB8">
              <w:rPr>
                <w:sz w:val="15"/>
                <w:szCs w:val="15"/>
              </w:rPr>
              <w:t xml:space="preserve">. (% </w:t>
            </w:r>
            <w:proofErr w:type="spellStart"/>
            <w:r w:rsidRPr="00B17FB8">
              <w:rPr>
                <w:sz w:val="15"/>
                <w:szCs w:val="15"/>
              </w:rPr>
              <w:t>relevant</w:t>
            </w:r>
            <w:proofErr w:type="spellEnd"/>
            <w:r w:rsidRPr="00B17FB8">
              <w:rPr>
                <w:sz w:val="15"/>
                <w:szCs w:val="15"/>
              </w:rPr>
              <w:t>)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proofErr w:type="spellStart"/>
            <w:r w:rsidRPr="00B17FB8">
              <w:rPr>
                <w:sz w:val="15"/>
                <w:szCs w:val="15"/>
              </w:rPr>
              <w:t>Framycetin</w:t>
            </w:r>
            <w:proofErr w:type="spellEnd"/>
            <w:r w:rsidRPr="00B17FB8">
              <w:rPr>
                <w:sz w:val="15"/>
                <w:szCs w:val="15"/>
              </w:rPr>
              <w:t xml:space="preserve"> 20% </w:t>
            </w:r>
            <w:proofErr w:type="spellStart"/>
            <w:r w:rsidRPr="00B17FB8">
              <w:rPr>
                <w:sz w:val="15"/>
                <w:szCs w:val="15"/>
              </w:rPr>
              <w:t>pet</w:t>
            </w:r>
            <w:proofErr w:type="spellEnd"/>
            <w:r w:rsidRPr="00B17FB8">
              <w:rPr>
                <w:sz w:val="15"/>
                <w:szCs w:val="15"/>
              </w:rPr>
              <w:t xml:space="preserve">. (% </w:t>
            </w:r>
            <w:proofErr w:type="spellStart"/>
            <w:r w:rsidRPr="00B17FB8">
              <w:rPr>
                <w:sz w:val="15"/>
                <w:szCs w:val="15"/>
              </w:rPr>
              <w:t>relevant</w:t>
            </w:r>
            <w:proofErr w:type="spellEnd"/>
            <w:r w:rsidRPr="00B17FB8">
              <w:rPr>
                <w:sz w:val="15"/>
                <w:szCs w:val="15"/>
              </w:rPr>
              <w:t>)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proofErr w:type="spellStart"/>
            <w:r w:rsidRPr="00B17FB8">
              <w:rPr>
                <w:sz w:val="15"/>
                <w:szCs w:val="15"/>
              </w:rPr>
              <w:t>Bacitracine</w:t>
            </w:r>
            <w:proofErr w:type="spellEnd"/>
            <w:r w:rsidRPr="00B17FB8">
              <w:rPr>
                <w:sz w:val="15"/>
                <w:szCs w:val="15"/>
              </w:rPr>
              <w:t xml:space="preserve"> 20% </w:t>
            </w:r>
            <w:proofErr w:type="spellStart"/>
            <w:r w:rsidRPr="00B17FB8">
              <w:rPr>
                <w:sz w:val="15"/>
                <w:szCs w:val="15"/>
              </w:rPr>
              <w:t>pet</w:t>
            </w:r>
            <w:proofErr w:type="spellEnd"/>
            <w:r w:rsidRPr="00B17FB8">
              <w:rPr>
                <w:sz w:val="15"/>
                <w:szCs w:val="15"/>
              </w:rPr>
              <w:t xml:space="preserve">. (% </w:t>
            </w:r>
            <w:proofErr w:type="spellStart"/>
            <w:r w:rsidRPr="00B17FB8">
              <w:rPr>
                <w:sz w:val="15"/>
                <w:szCs w:val="15"/>
              </w:rPr>
              <w:t>relevant</w:t>
            </w:r>
            <w:proofErr w:type="spellEnd"/>
            <w:r w:rsidRPr="00B17FB8">
              <w:rPr>
                <w:sz w:val="15"/>
                <w:szCs w:val="15"/>
              </w:rPr>
              <w:t>)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proofErr w:type="spellStart"/>
            <w:r w:rsidRPr="00B17FB8">
              <w:rPr>
                <w:sz w:val="15"/>
                <w:szCs w:val="15"/>
              </w:rPr>
              <w:t>Chloramphenicol</w:t>
            </w:r>
            <w:proofErr w:type="spellEnd"/>
            <w:r w:rsidRPr="00B17FB8">
              <w:rPr>
                <w:sz w:val="15"/>
                <w:szCs w:val="15"/>
              </w:rPr>
              <w:t xml:space="preserve"> 5% </w:t>
            </w:r>
            <w:proofErr w:type="spellStart"/>
            <w:r w:rsidRPr="00B17FB8">
              <w:rPr>
                <w:sz w:val="15"/>
                <w:szCs w:val="15"/>
              </w:rPr>
              <w:t>pet</w:t>
            </w:r>
            <w:proofErr w:type="spellEnd"/>
            <w:r w:rsidRPr="00B17FB8">
              <w:rPr>
                <w:sz w:val="15"/>
                <w:szCs w:val="15"/>
              </w:rPr>
              <w:t xml:space="preserve">. (% </w:t>
            </w:r>
            <w:proofErr w:type="spellStart"/>
            <w:r w:rsidRPr="00B17FB8">
              <w:rPr>
                <w:sz w:val="15"/>
                <w:szCs w:val="15"/>
              </w:rPr>
              <w:t>relevant</w:t>
            </w:r>
            <w:proofErr w:type="spellEnd"/>
            <w:r w:rsidRPr="00B17FB8">
              <w:rPr>
                <w:sz w:val="15"/>
                <w:szCs w:val="15"/>
              </w:rPr>
              <w:t>)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proofErr w:type="spellStart"/>
            <w:r w:rsidRPr="00B17FB8">
              <w:rPr>
                <w:sz w:val="15"/>
                <w:szCs w:val="15"/>
              </w:rPr>
              <w:t>Polymyxin</w:t>
            </w:r>
            <w:proofErr w:type="spellEnd"/>
            <w:r w:rsidRPr="00B17FB8">
              <w:rPr>
                <w:sz w:val="15"/>
                <w:szCs w:val="15"/>
              </w:rPr>
              <w:t xml:space="preserve"> B 3% </w:t>
            </w:r>
            <w:proofErr w:type="spellStart"/>
            <w:r w:rsidRPr="00B17FB8">
              <w:rPr>
                <w:sz w:val="15"/>
                <w:szCs w:val="15"/>
              </w:rPr>
              <w:t>pet</w:t>
            </w:r>
            <w:proofErr w:type="spellEnd"/>
            <w:r w:rsidRPr="00B17FB8">
              <w:rPr>
                <w:sz w:val="15"/>
                <w:szCs w:val="15"/>
              </w:rPr>
              <w:t xml:space="preserve">. (% </w:t>
            </w:r>
            <w:proofErr w:type="spellStart"/>
            <w:r w:rsidRPr="00B17FB8">
              <w:rPr>
                <w:sz w:val="15"/>
                <w:szCs w:val="15"/>
              </w:rPr>
              <w:t>relevant</w:t>
            </w:r>
            <w:proofErr w:type="spellEnd"/>
            <w:r w:rsidRPr="00B17FB8">
              <w:rPr>
                <w:sz w:val="15"/>
                <w:szCs w:val="15"/>
              </w:rPr>
              <w:t>)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proofErr w:type="spellStart"/>
            <w:r w:rsidRPr="00B17FB8">
              <w:rPr>
                <w:sz w:val="15"/>
                <w:szCs w:val="15"/>
              </w:rPr>
              <w:t>Fusidic</w:t>
            </w:r>
            <w:proofErr w:type="spellEnd"/>
            <w:r w:rsidRPr="00B17FB8">
              <w:rPr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sz w:val="15"/>
                <w:szCs w:val="15"/>
              </w:rPr>
              <w:t>acid</w:t>
            </w:r>
            <w:proofErr w:type="spellEnd"/>
            <w:r w:rsidRPr="00B17FB8">
              <w:rPr>
                <w:sz w:val="15"/>
                <w:szCs w:val="15"/>
              </w:rPr>
              <w:t xml:space="preserve"> 2% </w:t>
            </w:r>
            <w:proofErr w:type="spellStart"/>
            <w:r w:rsidRPr="00B17FB8">
              <w:rPr>
                <w:sz w:val="15"/>
                <w:szCs w:val="15"/>
              </w:rPr>
              <w:t>pet</w:t>
            </w:r>
            <w:proofErr w:type="spellEnd"/>
            <w:r w:rsidRPr="00B17FB8">
              <w:rPr>
                <w:sz w:val="15"/>
                <w:szCs w:val="15"/>
              </w:rPr>
              <w:t xml:space="preserve">. (% </w:t>
            </w:r>
            <w:proofErr w:type="spellStart"/>
            <w:r w:rsidRPr="00B17FB8">
              <w:rPr>
                <w:sz w:val="15"/>
                <w:szCs w:val="15"/>
              </w:rPr>
              <w:t>relevant</w:t>
            </w:r>
            <w:proofErr w:type="spellEnd"/>
            <w:r w:rsidRPr="00B17FB8">
              <w:rPr>
                <w:sz w:val="15"/>
                <w:szCs w:val="15"/>
              </w:rPr>
              <w:t>)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proofErr w:type="spellStart"/>
            <w:r w:rsidRPr="00B17FB8">
              <w:rPr>
                <w:sz w:val="15"/>
                <w:szCs w:val="15"/>
              </w:rPr>
              <w:t>Tobramycin</w:t>
            </w:r>
            <w:proofErr w:type="spellEnd"/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proofErr w:type="spellStart"/>
            <w:r w:rsidRPr="00B17FB8">
              <w:rPr>
                <w:sz w:val="15"/>
                <w:szCs w:val="15"/>
              </w:rPr>
              <w:t>Nitrofurazone</w:t>
            </w:r>
            <w:proofErr w:type="spellEnd"/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  <w:lang w:val="en-US"/>
              </w:rPr>
            </w:pPr>
            <w:r w:rsidRPr="00B17FB8">
              <w:rPr>
                <w:sz w:val="15"/>
                <w:szCs w:val="15"/>
                <w:lang w:val="en-US"/>
              </w:rPr>
              <w:t xml:space="preserve">Caine mix </w:t>
            </w:r>
            <w:proofErr w:type="spellStart"/>
            <w:r w:rsidRPr="00B17FB8">
              <w:rPr>
                <w:sz w:val="15"/>
                <w:szCs w:val="15"/>
                <w:lang w:val="en-US"/>
              </w:rPr>
              <w:t>IIa</w:t>
            </w:r>
            <w:proofErr w:type="spellEnd"/>
            <w:r w:rsidRPr="00B17FB8">
              <w:rPr>
                <w:sz w:val="15"/>
                <w:szCs w:val="15"/>
                <w:lang w:val="en-US"/>
              </w:rPr>
              <w:t xml:space="preserve"> 10% pet. (% relevant)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proofErr w:type="spellStart"/>
            <w:r w:rsidRPr="00B17FB8">
              <w:rPr>
                <w:sz w:val="15"/>
                <w:szCs w:val="15"/>
              </w:rPr>
              <w:t>Tetracaine</w:t>
            </w:r>
            <w:proofErr w:type="spellEnd"/>
            <w:r w:rsidRPr="00B17FB8">
              <w:rPr>
                <w:sz w:val="15"/>
                <w:szCs w:val="15"/>
              </w:rPr>
              <w:t xml:space="preserve"> 5% </w:t>
            </w:r>
            <w:proofErr w:type="spellStart"/>
            <w:r w:rsidRPr="00B17FB8">
              <w:rPr>
                <w:sz w:val="15"/>
                <w:szCs w:val="15"/>
              </w:rPr>
              <w:t>pet</w:t>
            </w:r>
            <w:proofErr w:type="spellEnd"/>
            <w:r w:rsidRPr="00B17FB8">
              <w:rPr>
                <w:sz w:val="15"/>
                <w:szCs w:val="15"/>
              </w:rPr>
              <w:t xml:space="preserve">. (% </w:t>
            </w:r>
            <w:proofErr w:type="spellStart"/>
            <w:r w:rsidRPr="00B17FB8">
              <w:rPr>
                <w:sz w:val="15"/>
                <w:szCs w:val="15"/>
              </w:rPr>
              <w:t>relevant</w:t>
            </w:r>
            <w:proofErr w:type="spellEnd"/>
            <w:r w:rsidRPr="00B17FB8">
              <w:rPr>
                <w:sz w:val="15"/>
                <w:szCs w:val="15"/>
              </w:rPr>
              <w:t>)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proofErr w:type="spellStart"/>
            <w:r w:rsidRPr="00B17FB8">
              <w:rPr>
                <w:sz w:val="15"/>
                <w:szCs w:val="15"/>
              </w:rPr>
              <w:t>Benzocaine</w:t>
            </w:r>
            <w:proofErr w:type="spellEnd"/>
            <w:r w:rsidRPr="00B17FB8">
              <w:rPr>
                <w:sz w:val="15"/>
                <w:szCs w:val="15"/>
              </w:rPr>
              <w:t xml:space="preserve"> 5% </w:t>
            </w:r>
            <w:proofErr w:type="spellStart"/>
            <w:r w:rsidRPr="00B17FB8">
              <w:rPr>
                <w:sz w:val="15"/>
                <w:szCs w:val="15"/>
              </w:rPr>
              <w:t>pet</w:t>
            </w:r>
            <w:proofErr w:type="spellEnd"/>
            <w:r w:rsidRPr="00B17FB8">
              <w:rPr>
                <w:sz w:val="15"/>
                <w:szCs w:val="15"/>
              </w:rPr>
              <w:t xml:space="preserve">. (% </w:t>
            </w:r>
            <w:proofErr w:type="spellStart"/>
            <w:r w:rsidRPr="00B17FB8">
              <w:rPr>
                <w:sz w:val="15"/>
                <w:szCs w:val="15"/>
              </w:rPr>
              <w:t>relevant</w:t>
            </w:r>
            <w:proofErr w:type="spellEnd"/>
            <w:r w:rsidRPr="00B17FB8">
              <w:rPr>
                <w:sz w:val="15"/>
                <w:szCs w:val="15"/>
              </w:rPr>
              <w:t>)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proofErr w:type="spellStart"/>
            <w:r w:rsidRPr="00B17FB8">
              <w:rPr>
                <w:sz w:val="15"/>
                <w:szCs w:val="15"/>
              </w:rPr>
              <w:t>Timolol</w:t>
            </w:r>
            <w:proofErr w:type="spellEnd"/>
            <w:r w:rsidRPr="00B17FB8">
              <w:rPr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sz w:val="15"/>
                <w:szCs w:val="15"/>
              </w:rPr>
              <w:t>maleate</w:t>
            </w:r>
            <w:proofErr w:type="spellEnd"/>
            <w:r w:rsidRPr="00B17FB8">
              <w:rPr>
                <w:sz w:val="15"/>
                <w:szCs w:val="15"/>
              </w:rPr>
              <w:t xml:space="preserve"> 5% </w:t>
            </w:r>
            <w:proofErr w:type="spellStart"/>
            <w:r w:rsidRPr="00B17FB8">
              <w:rPr>
                <w:sz w:val="15"/>
                <w:szCs w:val="15"/>
              </w:rPr>
              <w:t>pet</w:t>
            </w:r>
            <w:proofErr w:type="spellEnd"/>
            <w:r w:rsidRPr="00B17FB8">
              <w:rPr>
                <w:sz w:val="15"/>
                <w:szCs w:val="15"/>
              </w:rPr>
              <w:t xml:space="preserve">. (% </w:t>
            </w:r>
            <w:proofErr w:type="spellStart"/>
            <w:r w:rsidRPr="00B17FB8">
              <w:rPr>
                <w:sz w:val="15"/>
                <w:szCs w:val="15"/>
              </w:rPr>
              <w:t>relevant</w:t>
            </w:r>
            <w:proofErr w:type="spellEnd"/>
            <w:r w:rsidRPr="00B17FB8">
              <w:rPr>
                <w:sz w:val="15"/>
                <w:szCs w:val="15"/>
              </w:rPr>
              <w:t>)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proofErr w:type="spellStart"/>
            <w:r w:rsidRPr="00B17FB8">
              <w:rPr>
                <w:sz w:val="15"/>
                <w:szCs w:val="15"/>
              </w:rPr>
              <w:t>Betaxolol</w:t>
            </w:r>
            <w:proofErr w:type="spellEnd"/>
            <w:r w:rsidRPr="00B17FB8">
              <w:rPr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sz w:val="15"/>
                <w:szCs w:val="15"/>
              </w:rPr>
              <w:t>chloridrate</w:t>
            </w:r>
            <w:proofErr w:type="spellEnd"/>
            <w:r w:rsidRPr="00B17FB8">
              <w:rPr>
                <w:sz w:val="15"/>
                <w:szCs w:val="15"/>
              </w:rPr>
              <w:t xml:space="preserve"> 5% </w:t>
            </w:r>
            <w:proofErr w:type="spellStart"/>
            <w:r w:rsidRPr="00B17FB8">
              <w:rPr>
                <w:sz w:val="15"/>
                <w:szCs w:val="15"/>
              </w:rPr>
              <w:t>pet</w:t>
            </w:r>
            <w:proofErr w:type="spellEnd"/>
            <w:r w:rsidRPr="00B17FB8">
              <w:rPr>
                <w:sz w:val="15"/>
                <w:szCs w:val="15"/>
              </w:rPr>
              <w:t xml:space="preserve">. (% </w:t>
            </w:r>
            <w:proofErr w:type="spellStart"/>
            <w:r w:rsidRPr="00B17FB8">
              <w:rPr>
                <w:sz w:val="15"/>
                <w:szCs w:val="15"/>
              </w:rPr>
              <w:t>relevant</w:t>
            </w:r>
            <w:proofErr w:type="spellEnd"/>
            <w:r w:rsidRPr="00B17FB8">
              <w:rPr>
                <w:sz w:val="15"/>
                <w:szCs w:val="15"/>
              </w:rPr>
              <w:t>)</w:t>
            </w:r>
          </w:p>
        </w:tc>
      </w:tr>
      <w:tr w:rsidR="00312E76" w:rsidRPr="00B17FB8" w:rsidTr="00597ABB">
        <w:trPr>
          <w:trHeight w:val="390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 w:themeColor="text1"/>
                <w:sz w:val="15"/>
                <w:szCs w:val="15"/>
                <w:lang w:val="en-US"/>
              </w:rPr>
              <w:t xml:space="preserve">Svensson A &amp; </w:t>
            </w:r>
            <w:proofErr w:type="spellStart"/>
            <w:r w:rsidRPr="00B17FB8">
              <w:rPr>
                <w:color w:val="212121"/>
                <w:sz w:val="15"/>
                <w:szCs w:val="15"/>
                <w:shd w:val="clear" w:color="auto" w:fill="FFFFFF"/>
                <w:lang w:val="en-US"/>
              </w:rPr>
              <w:t>Möller</w:t>
            </w:r>
            <w:proofErr w:type="spellEnd"/>
            <w:r w:rsidRPr="00B17FB8">
              <w:rPr>
                <w:color w:val="212121"/>
                <w:sz w:val="15"/>
                <w:szCs w:val="15"/>
                <w:shd w:val="clear" w:color="auto" w:fill="FFFFFF"/>
                <w:lang w:val="en-US"/>
              </w:rPr>
              <w:t xml:space="preserve"> H</w:t>
            </w:r>
            <w:r w:rsidRPr="00B17FB8">
              <w:rPr>
                <w:i/>
                <w:iCs/>
                <w:color w:val="000000"/>
                <w:sz w:val="15"/>
                <w:szCs w:val="15"/>
                <w:lang w:val="en-US"/>
              </w:rPr>
              <w:t>.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 (1986)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335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De Groot (1987) 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335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Goh CL (1989)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7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36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Nethercott JR et al. (1989)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51 (25)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340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  <w:lang w:val="en-US"/>
              </w:rPr>
              <w:t>Gailhoper</w:t>
            </w:r>
            <w:proofErr w:type="spellEnd"/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 G &amp; </w:t>
            </w:r>
            <w:proofErr w:type="spellStart"/>
            <w:r w:rsidRPr="00B17FB8">
              <w:rPr>
                <w:color w:val="000000"/>
                <w:sz w:val="15"/>
                <w:szCs w:val="15"/>
                <w:lang w:val="en-US"/>
              </w:rPr>
              <w:t>Ludvan</w:t>
            </w:r>
            <w:proofErr w:type="spellEnd"/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 M (1990)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318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Valsecchi R et al. (1992)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4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66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Wolf R &amp; </w:t>
            </w: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Perluk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H (1992)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4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43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Katayama I et al (1994)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503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Shah M </w:t>
            </w:r>
            <w:r w:rsidRPr="00B17FB8">
              <w:rPr>
                <w:color w:val="000000" w:themeColor="text1"/>
                <w:sz w:val="15"/>
                <w:szCs w:val="15"/>
                <w:lang w:val="en-US"/>
              </w:rPr>
              <w:t xml:space="preserve">&amp; 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Lewis FM (1996</w:t>
            </w:r>
            <w:r w:rsidRPr="00B17FB8">
              <w:rPr>
                <w:sz w:val="15"/>
                <w:szCs w:val="15"/>
                <w:lang w:val="en-US"/>
              </w:rPr>
              <w:t>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 (1)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3 (3)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74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  <w:lang w:val="en-US"/>
              </w:rPr>
              <w:t>Ockenfels</w:t>
            </w:r>
            <w:proofErr w:type="spellEnd"/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 HM et al.</w:t>
            </w:r>
            <w:r w:rsidRPr="00B17FB8">
              <w:rPr>
                <w:color w:val="222222"/>
                <w:sz w:val="15"/>
                <w:szCs w:val="15"/>
                <w:lang w:val="en-US"/>
              </w:rPr>
              <w:t xml:space="preserve"> (1997)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33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28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23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74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shd w:val="clear" w:color="auto" w:fill="FFFFFF"/>
                <w:lang w:val="en-US"/>
              </w:rPr>
              <w:t>De Groot AC et al (1998)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58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shd w:val="clear" w:color="auto" w:fill="FFFFFF"/>
                <w:lang w:val="en-US"/>
              </w:rPr>
              <w:t xml:space="preserve">Katz AS </w:t>
            </w:r>
            <w:r w:rsidRPr="00B17FB8">
              <w:rPr>
                <w:color w:val="000000" w:themeColor="text1"/>
                <w:sz w:val="15"/>
                <w:szCs w:val="15"/>
                <w:lang w:val="en-US"/>
              </w:rPr>
              <w:t xml:space="preserve">&amp; </w:t>
            </w:r>
            <w:proofErr w:type="spellStart"/>
            <w:r w:rsidRPr="00B17FB8">
              <w:rPr>
                <w:color w:val="212121"/>
                <w:sz w:val="15"/>
                <w:szCs w:val="15"/>
                <w:shd w:val="clear" w:color="auto" w:fill="FFFFFF"/>
                <w:lang w:val="en-US"/>
              </w:rPr>
              <w:t>Sherertz</w:t>
            </w:r>
            <w:proofErr w:type="spellEnd"/>
            <w:r w:rsidRPr="00B17FB8">
              <w:rPr>
                <w:color w:val="212121"/>
                <w:sz w:val="15"/>
                <w:szCs w:val="15"/>
                <w:shd w:val="clear" w:color="auto" w:fill="FFFFFF"/>
                <w:lang w:val="en-US"/>
              </w:rPr>
              <w:t xml:space="preserve"> EF 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(1999)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21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Rapaport MJ &amp; </w:t>
            </w:r>
            <w:r w:rsidRPr="00B17FB8">
              <w:rPr>
                <w:sz w:val="15"/>
                <w:szCs w:val="15"/>
                <w:lang w:val="en-US"/>
              </w:rPr>
              <w:t>Rapaport V</w:t>
            </w:r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. 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(1999)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184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000000" w:themeColor="text1"/>
                <w:sz w:val="15"/>
                <w:szCs w:val="15"/>
                <w:shd w:val="clear" w:color="auto" w:fill="FFFFFF"/>
                <w:lang w:val="en-US"/>
              </w:rPr>
              <w:t>Cooper SM &amp; Shaw S (2000)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9 (6)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 (1)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57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000000" w:themeColor="text1"/>
                <w:sz w:val="15"/>
                <w:szCs w:val="15"/>
                <w:shd w:val="clear" w:color="auto" w:fill="FFFFFF"/>
                <w:lang w:val="en-US"/>
              </w:rPr>
              <w:t>Bannister MJ &amp; Freeman S (2000)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125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pacing w:val="-1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pacing w:val="-10"/>
                <w:sz w:val="15"/>
                <w:szCs w:val="15"/>
                <w:lang w:val="en-US"/>
              </w:rPr>
              <w:lastRenderedPageBreak/>
              <w:t>Ehrlich A &amp; Belsito DV (2000)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42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Delaney YM et al (2002)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77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 w:themeColor="text1"/>
                <w:sz w:val="15"/>
                <w:szCs w:val="15"/>
                <w:shd w:val="clear" w:color="auto" w:fill="FFFFFF"/>
                <w:lang w:val="en-US"/>
              </w:rPr>
              <w:t>Guin</w:t>
            </w:r>
            <w:proofErr w:type="spellEnd"/>
            <w:r w:rsidRPr="00B17FB8">
              <w:rPr>
                <w:color w:val="000000" w:themeColor="text1"/>
                <w:sz w:val="15"/>
                <w:szCs w:val="15"/>
                <w:shd w:val="clear" w:color="auto" w:fill="FFFFFF"/>
                <w:lang w:val="en-US"/>
              </w:rPr>
              <w:t xml:space="preserve"> JD (2002)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192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pacing w:val="-10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>Ayala F et al. (2003)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311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Goossens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</w:t>
            </w:r>
            <w:proofErr w:type="gramStart"/>
            <w:r w:rsidRPr="00B17FB8">
              <w:rPr>
                <w:color w:val="212121"/>
                <w:sz w:val="15"/>
                <w:szCs w:val="15"/>
                <w:lang w:val="en-US"/>
              </w:rPr>
              <w:t>A</w:t>
            </w:r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>(</w:t>
            </w:r>
            <w:proofErr w:type="gramEnd"/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>2003)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44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18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8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9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18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72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Herbst RA et al. (2004)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44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31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20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48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pacing w:val="-10"/>
                <w:sz w:val="15"/>
                <w:szCs w:val="15"/>
                <w:highlight w:val="green"/>
                <w:lang w:val="en-US"/>
              </w:rPr>
            </w:pPr>
            <w:proofErr w:type="spellStart"/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>Corazza</w:t>
            </w:r>
            <w:proofErr w:type="spellEnd"/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 xml:space="preserve"> M et al (2004)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366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Dirschka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T &amp; </w:t>
            </w: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Tronnier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H (2004)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57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Guin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JD (2004)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176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/>
                <w:spacing w:val="-1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>Borch</w:t>
            </w:r>
            <w:proofErr w:type="spellEnd"/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 xml:space="preserve"> JE et al (2005)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152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Corazza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M &amp; </w:t>
            </w: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Virgili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A (2005)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70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Slodownik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D &amp; </w:t>
            </w: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Ingber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A (2005)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46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Amin KA &amp; Belsito DV.</w:t>
            </w:r>
          </w:p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(2006)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5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10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Foti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C et al (2007)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186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Nino M et al (2007)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90"/>
        </w:trPr>
        <w:tc>
          <w:tcPr>
            <w:tcW w:w="1080" w:type="dxa"/>
            <w:vMerge w:val="restart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Feser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A et al. (2008)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6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138"/>
        </w:trPr>
        <w:tc>
          <w:tcPr>
            <w:tcW w:w="1080" w:type="dxa"/>
            <w:vMerge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69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Pónyai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G et al (2008)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372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Temesvári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E et al. (2008)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78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Katsarou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A et al (2009)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  <w:lang w:val="en-US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113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Carlsen BC et al (2009)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88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Landeck L </w:t>
            </w:r>
            <w:proofErr w:type="gramStart"/>
            <w:r w:rsidRPr="00B17FB8">
              <w:rPr>
                <w:color w:val="212121"/>
                <w:sz w:val="15"/>
                <w:szCs w:val="15"/>
                <w:lang w:val="en-US"/>
              </w:rPr>
              <w:t>et al.</w:t>
            </w:r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>(</w:t>
            </w:r>
            <w:proofErr w:type="gramEnd"/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>2010)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9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335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Zeppa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L et al (2011)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82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Rojo-</w:t>
            </w: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España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R et al. (2011)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  <w:lang w:val="en-US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2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58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lastRenderedPageBreak/>
              <w:t>Du-Thanh A et al (2011)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81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Morris S et al (2011)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139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Herro EM et al (2012)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5 (R)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6 (R)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81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Wenk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KS &amp; Ehrlich A (2012)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11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6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2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103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Hong K et al (2013)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21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Besra L et al. (2013)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196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Landeck L </w:t>
            </w:r>
            <w:proofErr w:type="gramStart"/>
            <w:r w:rsidRPr="00B17FB8">
              <w:rPr>
                <w:color w:val="212121"/>
                <w:sz w:val="15"/>
                <w:szCs w:val="15"/>
                <w:lang w:val="en-US"/>
              </w:rPr>
              <w:t>et al.(</w:t>
            </w:r>
            <w:proofErr w:type="gramEnd"/>
            <w:r w:rsidRPr="00B17FB8">
              <w:rPr>
                <w:color w:val="212121"/>
                <w:sz w:val="15"/>
                <w:szCs w:val="15"/>
                <w:lang w:val="en-US"/>
              </w:rPr>
              <w:t>2014)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128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33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69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173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Madsen JT &amp; Andersen KE (2015)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78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Gupta M et al (2015)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54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gramStart"/>
            <w:r w:rsidRPr="00B17FB8">
              <w:rPr>
                <w:color w:val="212121"/>
                <w:sz w:val="15"/>
                <w:szCs w:val="15"/>
                <w:lang w:val="en-US"/>
              </w:rPr>
              <w:t>Oh</w:t>
            </w:r>
            <w:proofErr w:type="gram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JE et al (2016)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3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17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Bosco L et al. (2016)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4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5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192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Schwensen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JF et al (2016)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169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Chisholm SAM et al (2017)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86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Nečas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M &amp; </w:t>
            </w: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Dastychová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E (2017)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48 (20)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50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Ornek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SA et al. (2017)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27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Crouse L et al. (2018)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61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Gilissen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L et </w:t>
            </w:r>
            <w:proofErr w:type="gramStart"/>
            <w:r w:rsidRPr="00B17FB8">
              <w:rPr>
                <w:color w:val="212121"/>
                <w:sz w:val="15"/>
                <w:szCs w:val="15"/>
                <w:lang w:val="en-US"/>
              </w:rPr>
              <w:t>al(</w:t>
            </w:r>
            <w:proofErr w:type="gramEnd"/>
            <w:r w:rsidRPr="00B17FB8">
              <w:rPr>
                <w:color w:val="212121"/>
                <w:sz w:val="15"/>
                <w:szCs w:val="15"/>
                <w:lang w:val="en-US"/>
              </w:rPr>
              <w:t>2018)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19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10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9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12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27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57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Pandit SA &amp; Glass </w:t>
            </w:r>
            <w:proofErr w:type="gramStart"/>
            <w:r w:rsidRPr="00B17FB8">
              <w:rPr>
                <w:color w:val="212121"/>
                <w:sz w:val="15"/>
                <w:szCs w:val="15"/>
                <w:lang w:val="en-US"/>
              </w:rPr>
              <w:t>LDG(</w:t>
            </w:r>
            <w:proofErr w:type="gramEnd"/>
            <w:r w:rsidRPr="00B17FB8">
              <w:rPr>
                <w:color w:val="212121"/>
                <w:sz w:val="15"/>
                <w:szCs w:val="15"/>
                <w:lang w:val="en-US"/>
              </w:rPr>
              <w:t>2018)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142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Assier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H et al. (2018)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 (1)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 (0)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119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Borghi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A et al (2018)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95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Warshaw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EM et al. (2020)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146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103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12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Huang CX et al (2021)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23 (22)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16 (15)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57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</w:rPr>
              <w:t>A</w:t>
            </w: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lves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PB et al (2022)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11 (5)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7 (2)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6 (1)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3 (0)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 (0)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2 (1)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3 (0)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 (0)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4 (0)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3 (0)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2 (0)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4 (3)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 (0)</w:t>
            </w:r>
          </w:p>
        </w:tc>
      </w:tr>
      <w:tr w:rsidR="00312E76" w:rsidRPr="00B17FB8" w:rsidTr="00597ABB">
        <w:trPr>
          <w:trHeight w:val="164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lastRenderedPageBreak/>
              <w:t>Özkaya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E et al (2023)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15 (9)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9 (1)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11 (0)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2 (2)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 (1)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11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 (1)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83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Hafner MFS et al (2023)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15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2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44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Yazdanparast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T et al (2024)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20"/>
        </w:trPr>
        <w:tc>
          <w:tcPr>
            <w:tcW w:w="1080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Stingeni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L et al (2024)</w:t>
            </w:r>
          </w:p>
        </w:tc>
        <w:tc>
          <w:tcPr>
            <w:tcW w:w="78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8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6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71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0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946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2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51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152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81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</w:tbl>
    <w:p w:rsidR="00312E76" w:rsidRPr="00E324DF" w:rsidRDefault="00312E76" w:rsidP="00312E76">
      <w:pPr>
        <w:rPr>
          <w:sz w:val="13"/>
          <w:szCs w:val="13"/>
          <w:lang w:val="en-US"/>
        </w:rPr>
      </w:pPr>
    </w:p>
    <w:p w:rsidR="00312E76" w:rsidRPr="00E324DF" w:rsidRDefault="00312E76" w:rsidP="00312E76">
      <w:pPr>
        <w:rPr>
          <w:sz w:val="13"/>
          <w:szCs w:val="13"/>
          <w:lang w:val="en-US"/>
        </w:rPr>
      </w:pPr>
    </w:p>
    <w:p w:rsidR="00312E76" w:rsidRPr="00E324DF" w:rsidRDefault="00312E76" w:rsidP="00312E76">
      <w:pPr>
        <w:rPr>
          <w:sz w:val="13"/>
          <w:szCs w:val="13"/>
          <w:lang w:val="en-US"/>
        </w:rPr>
      </w:pPr>
    </w:p>
    <w:p w:rsidR="00312E76" w:rsidRPr="00E324DF" w:rsidRDefault="00312E76" w:rsidP="00312E76">
      <w:pPr>
        <w:rPr>
          <w:sz w:val="13"/>
          <w:szCs w:val="13"/>
          <w:lang w:val="en-US"/>
        </w:rPr>
      </w:pPr>
    </w:p>
    <w:p w:rsidR="00312E76" w:rsidRPr="00E324DF" w:rsidRDefault="00312E76" w:rsidP="00312E76">
      <w:pPr>
        <w:rPr>
          <w:sz w:val="13"/>
          <w:szCs w:val="13"/>
          <w:lang w:val="en-US"/>
        </w:rPr>
      </w:pPr>
    </w:p>
    <w:p w:rsidR="00312E76" w:rsidRPr="00E324DF" w:rsidRDefault="00312E76" w:rsidP="00312E76">
      <w:pPr>
        <w:rPr>
          <w:sz w:val="13"/>
          <w:szCs w:val="13"/>
          <w:lang w:val="en-US"/>
        </w:rPr>
      </w:pPr>
    </w:p>
    <w:p w:rsidR="00312E76" w:rsidRPr="00E324DF" w:rsidRDefault="00312E76" w:rsidP="00312E76">
      <w:pPr>
        <w:rPr>
          <w:sz w:val="13"/>
          <w:szCs w:val="13"/>
          <w:lang w:val="en-US"/>
        </w:rPr>
      </w:pPr>
    </w:p>
    <w:p w:rsidR="00312E76" w:rsidRPr="00E324DF" w:rsidRDefault="00312E76" w:rsidP="00312E76">
      <w:pPr>
        <w:rPr>
          <w:sz w:val="13"/>
          <w:szCs w:val="13"/>
          <w:lang w:val="en-US"/>
        </w:rPr>
      </w:pPr>
    </w:p>
    <w:p w:rsidR="00312E76" w:rsidRDefault="00312E76" w:rsidP="00312E76">
      <w:pPr>
        <w:rPr>
          <w:sz w:val="13"/>
          <w:szCs w:val="13"/>
          <w:lang w:val="en-US"/>
        </w:rPr>
      </w:pPr>
    </w:p>
    <w:p w:rsidR="009018EE" w:rsidRDefault="009018EE" w:rsidP="00312E76">
      <w:pPr>
        <w:rPr>
          <w:sz w:val="13"/>
          <w:szCs w:val="13"/>
          <w:lang w:val="en-US"/>
        </w:rPr>
      </w:pPr>
    </w:p>
    <w:p w:rsidR="009018EE" w:rsidRDefault="009018EE" w:rsidP="00312E76">
      <w:pPr>
        <w:rPr>
          <w:sz w:val="13"/>
          <w:szCs w:val="13"/>
          <w:lang w:val="en-US"/>
        </w:rPr>
      </w:pPr>
    </w:p>
    <w:p w:rsidR="009018EE" w:rsidRDefault="009018EE" w:rsidP="00312E76">
      <w:pPr>
        <w:rPr>
          <w:sz w:val="13"/>
          <w:szCs w:val="13"/>
          <w:lang w:val="en-US"/>
        </w:rPr>
      </w:pPr>
    </w:p>
    <w:p w:rsidR="009018EE" w:rsidRDefault="009018EE" w:rsidP="00312E76">
      <w:pPr>
        <w:rPr>
          <w:sz w:val="13"/>
          <w:szCs w:val="13"/>
          <w:lang w:val="en-US"/>
        </w:rPr>
      </w:pPr>
    </w:p>
    <w:p w:rsidR="009018EE" w:rsidRDefault="009018EE" w:rsidP="00312E76">
      <w:pPr>
        <w:rPr>
          <w:sz w:val="13"/>
          <w:szCs w:val="13"/>
          <w:lang w:val="en-US"/>
        </w:rPr>
      </w:pPr>
    </w:p>
    <w:p w:rsidR="009018EE" w:rsidRDefault="009018EE" w:rsidP="00312E76">
      <w:pPr>
        <w:rPr>
          <w:sz w:val="13"/>
          <w:szCs w:val="13"/>
          <w:lang w:val="en-US"/>
        </w:rPr>
      </w:pPr>
    </w:p>
    <w:p w:rsidR="009018EE" w:rsidRDefault="009018EE" w:rsidP="00312E76">
      <w:pPr>
        <w:rPr>
          <w:sz w:val="13"/>
          <w:szCs w:val="13"/>
          <w:lang w:val="en-US"/>
        </w:rPr>
      </w:pPr>
    </w:p>
    <w:p w:rsidR="009018EE" w:rsidRDefault="009018EE" w:rsidP="00312E76">
      <w:pPr>
        <w:rPr>
          <w:sz w:val="13"/>
          <w:szCs w:val="13"/>
          <w:lang w:val="en-US"/>
        </w:rPr>
      </w:pPr>
    </w:p>
    <w:p w:rsidR="009018EE" w:rsidRDefault="009018EE" w:rsidP="00312E76">
      <w:pPr>
        <w:rPr>
          <w:sz w:val="13"/>
          <w:szCs w:val="13"/>
          <w:lang w:val="en-US"/>
        </w:rPr>
      </w:pPr>
    </w:p>
    <w:p w:rsidR="009018EE" w:rsidRDefault="009018EE" w:rsidP="00312E76">
      <w:pPr>
        <w:rPr>
          <w:sz w:val="13"/>
          <w:szCs w:val="13"/>
          <w:lang w:val="en-US"/>
        </w:rPr>
      </w:pPr>
    </w:p>
    <w:p w:rsidR="009018EE" w:rsidRDefault="009018EE" w:rsidP="00312E76">
      <w:pPr>
        <w:rPr>
          <w:sz w:val="13"/>
          <w:szCs w:val="13"/>
          <w:lang w:val="en-US"/>
        </w:rPr>
      </w:pPr>
    </w:p>
    <w:p w:rsidR="009018EE" w:rsidRDefault="009018EE" w:rsidP="00312E76">
      <w:pPr>
        <w:rPr>
          <w:sz w:val="13"/>
          <w:szCs w:val="13"/>
          <w:lang w:val="en-US"/>
        </w:rPr>
      </w:pPr>
    </w:p>
    <w:p w:rsidR="009018EE" w:rsidRDefault="009018EE" w:rsidP="00312E76">
      <w:pPr>
        <w:rPr>
          <w:sz w:val="13"/>
          <w:szCs w:val="13"/>
          <w:lang w:val="en-US"/>
        </w:rPr>
      </w:pPr>
    </w:p>
    <w:p w:rsidR="009018EE" w:rsidRDefault="009018EE" w:rsidP="00312E76">
      <w:pPr>
        <w:rPr>
          <w:sz w:val="13"/>
          <w:szCs w:val="13"/>
          <w:lang w:val="en-US"/>
        </w:rPr>
      </w:pPr>
    </w:p>
    <w:p w:rsidR="009018EE" w:rsidRDefault="009018EE" w:rsidP="00312E76">
      <w:pPr>
        <w:rPr>
          <w:sz w:val="13"/>
          <w:szCs w:val="13"/>
          <w:lang w:val="en-US"/>
        </w:rPr>
      </w:pPr>
    </w:p>
    <w:p w:rsidR="009018EE" w:rsidRDefault="009018EE" w:rsidP="00312E76">
      <w:pPr>
        <w:rPr>
          <w:sz w:val="13"/>
          <w:szCs w:val="13"/>
          <w:lang w:val="en-US"/>
        </w:rPr>
      </w:pPr>
    </w:p>
    <w:p w:rsidR="009018EE" w:rsidRDefault="009018EE" w:rsidP="00312E76">
      <w:pPr>
        <w:rPr>
          <w:sz w:val="13"/>
          <w:szCs w:val="13"/>
          <w:lang w:val="en-US"/>
        </w:rPr>
      </w:pPr>
    </w:p>
    <w:p w:rsidR="009018EE" w:rsidRDefault="009018EE" w:rsidP="00312E76">
      <w:pPr>
        <w:rPr>
          <w:sz w:val="13"/>
          <w:szCs w:val="13"/>
          <w:lang w:val="en-US"/>
        </w:rPr>
      </w:pPr>
    </w:p>
    <w:p w:rsidR="009018EE" w:rsidRDefault="009018EE" w:rsidP="00312E76">
      <w:pPr>
        <w:rPr>
          <w:sz w:val="13"/>
          <w:szCs w:val="13"/>
          <w:lang w:val="en-US"/>
        </w:rPr>
      </w:pPr>
    </w:p>
    <w:p w:rsidR="009018EE" w:rsidRDefault="009018EE" w:rsidP="00312E76">
      <w:pPr>
        <w:rPr>
          <w:sz w:val="13"/>
          <w:szCs w:val="13"/>
          <w:lang w:val="en-US"/>
        </w:rPr>
      </w:pPr>
    </w:p>
    <w:p w:rsidR="009018EE" w:rsidRDefault="009018EE" w:rsidP="00312E76">
      <w:pPr>
        <w:rPr>
          <w:sz w:val="13"/>
          <w:szCs w:val="13"/>
          <w:lang w:val="en-US"/>
        </w:rPr>
      </w:pPr>
    </w:p>
    <w:p w:rsidR="009018EE" w:rsidRDefault="009018EE" w:rsidP="00312E76">
      <w:pPr>
        <w:rPr>
          <w:sz w:val="13"/>
          <w:szCs w:val="13"/>
          <w:lang w:val="en-US"/>
        </w:rPr>
      </w:pPr>
    </w:p>
    <w:p w:rsidR="009018EE" w:rsidRDefault="009018EE" w:rsidP="00312E76">
      <w:pPr>
        <w:rPr>
          <w:sz w:val="13"/>
          <w:szCs w:val="13"/>
          <w:lang w:val="en-US"/>
        </w:rPr>
      </w:pPr>
    </w:p>
    <w:p w:rsidR="009018EE" w:rsidRDefault="009018EE" w:rsidP="00312E76">
      <w:pPr>
        <w:rPr>
          <w:sz w:val="13"/>
          <w:szCs w:val="13"/>
          <w:lang w:val="en-US"/>
        </w:rPr>
      </w:pPr>
    </w:p>
    <w:p w:rsidR="009018EE" w:rsidRDefault="009018EE" w:rsidP="00312E76">
      <w:pPr>
        <w:rPr>
          <w:sz w:val="13"/>
          <w:szCs w:val="13"/>
          <w:lang w:val="en-US"/>
        </w:rPr>
      </w:pPr>
    </w:p>
    <w:p w:rsidR="009018EE" w:rsidRDefault="009018EE" w:rsidP="00312E76">
      <w:pPr>
        <w:rPr>
          <w:sz w:val="13"/>
          <w:szCs w:val="13"/>
          <w:lang w:val="en-US"/>
        </w:rPr>
      </w:pPr>
    </w:p>
    <w:p w:rsidR="009018EE" w:rsidRDefault="009018EE" w:rsidP="00312E76">
      <w:pPr>
        <w:rPr>
          <w:sz w:val="13"/>
          <w:szCs w:val="13"/>
          <w:lang w:val="en-US"/>
        </w:rPr>
      </w:pPr>
    </w:p>
    <w:p w:rsidR="009018EE" w:rsidRDefault="009018EE" w:rsidP="00312E76">
      <w:pPr>
        <w:rPr>
          <w:sz w:val="13"/>
          <w:szCs w:val="13"/>
          <w:lang w:val="en-US"/>
        </w:rPr>
      </w:pPr>
    </w:p>
    <w:p w:rsidR="009018EE" w:rsidRDefault="009018EE" w:rsidP="00312E76">
      <w:pPr>
        <w:rPr>
          <w:sz w:val="13"/>
          <w:szCs w:val="13"/>
          <w:lang w:val="en-US"/>
        </w:rPr>
      </w:pPr>
    </w:p>
    <w:p w:rsidR="009018EE" w:rsidRDefault="009018EE" w:rsidP="00312E76">
      <w:pPr>
        <w:rPr>
          <w:sz w:val="13"/>
          <w:szCs w:val="13"/>
          <w:lang w:val="en-US"/>
        </w:rPr>
      </w:pPr>
    </w:p>
    <w:p w:rsidR="009018EE" w:rsidRDefault="009018EE" w:rsidP="00312E76">
      <w:pPr>
        <w:rPr>
          <w:sz w:val="13"/>
          <w:szCs w:val="13"/>
          <w:lang w:val="en-US"/>
        </w:rPr>
      </w:pPr>
    </w:p>
    <w:p w:rsidR="009018EE" w:rsidRDefault="009018EE" w:rsidP="00312E76">
      <w:pPr>
        <w:rPr>
          <w:sz w:val="13"/>
          <w:szCs w:val="13"/>
          <w:lang w:val="en-US"/>
        </w:rPr>
      </w:pPr>
    </w:p>
    <w:p w:rsidR="009018EE" w:rsidRDefault="009018EE" w:rsidP="00312E76">
      <w:pPr>
        <w:rPr>
          <w:sz w:val="13"/>
          <w:szCs w:val="13"/>
          <w:lang w:val="en-US"/>
        </w:rPr>
      </w:pPr>
    </w:p>
    <w:p w:rsidR="009018EE" w:rsidRDefault="009018EE" w:rsidP="00312E76">
      <w:pPr>
        <w:rPr>
          <w:sz w:val="13"/>
          <w:szCs w:val="13"/>
          <w:lang w:val="en-US"/>
        </w:rPr>
      </w:pPr>
    </w:p>
    <w:p w:rsidR="009018EE" w:rsidRDefault="009018EE" w:rsidP="00312E76">
      <w:pPr>
        <w:rPr>
          <w:sz w:val="13"/>
          <w:szCs w:val="13"/>
          <w:lang w:val="en-US"/>
        </w:rPr>
      </w:pPr>
    </w:p>
    <w:p w:rsidR="009018EE" w:rsidRDefault="009018EE" w:rsidP="00312E76">
      <w:pPr>
        <w:rPr>
          <w:sz w:val="13"/>
          <w:szCs w:val="13"/>
          <w:lang w:val="en-US"/>
        </w:rPr>
      </w:pPr>
    </w:p>
    <w:p w:rsidR="009018EE" w:rsidRDefault="009018EE" w:rsidP="00312E76">
      <w:pPr>
        <w:rPr>
          <w:sz w:val="13"/>
          <w:szCs w:val="13"/>
          <w:lang w:val="en-US"/>
        </w:rPr>
      </w:pPr>
    </w:p>
    <w:p w:rsidR="009018EE" w:rsidRDefault="009018EE" w:rsidP="00312E76">
      <w:pPr>
        <w:rPr>
          <w:sz w:val="13"/>
          <w:szCs w:val="13"/>
          <w:lang w:val="en-US"/>
        </w:rPr>
      </w:pPr>
    </w:p>
    <w:p w:rsidR="009018EE" w:rsidRDefault="009018EE" w:rsidP="00312E76">
      <w:pPr>
        <w:rPr>
          <w:sz w:val="13"/>
          <w:szCs w:val="13"/>
          <w:lang w:val="en-US"/>
        </w:rPr>
      </w:pPr>
    </w:p>
    <w:p w:rsidR="009018EE" w:rsidRDefault="009018EE" w:rsidP="00312E76">
      <w:pPr>
        <w:rPr>
          <w:sz w:val="13"/>
          <w:szCs w:val="13"/>
          <w:lang w:val="en-US"/>
        </w:rPr>
      </w:pPr>
    </w:p>
    <w:p w:rsidR="009018EE" w:rsidRPr="00E324DF" w:rsidRDefault="009018EE" w:rsidP="00312E76">
      <w:pPr>
        <w:rPr>
          <w:sz w:val="13"/>
          <w:szCs w:val="13"/>
          <w:lang w:val="en-US"/>
        </w:rPr>
      </w:pPr>
    </w:p>
    <w:p w:rsidR="00312E76" w:rsidRPr="00E324DF" w:rsidRDefault="00312E76" w:rsidP="00312E76">
      <w:pPr>
        <w:rPr>
          <w:sz w:val="13"/>
          <w:szCs w:val="13"/>
          <w:lang w:val="en-US"/>
        </w:rPr>
      </w:pPr>
    </w:p>
    <w:p w:rsidR="00312E76" w:rsidRDefault="00312E76" w:rsidP="00312E76">
      <w:pPr>
        <w:rPr>
          <w:lang w:val="en-US"/>
        </w:rPr>
      </w:pPr>
    </w:p>
    <w:p w:rsidR="00312E76" w:rsidRPr="00E324DF" w:rsidRDefault="00312E76" w:rsidP="00312E76">
      <w:pPr>
        <w:rPr>
          <w:b/>
          <w:bCs/>
          <w:lang w:val="en-US"/>
        </w:rPr>
      </w:pPr>
      <w:r w:rsidRPr="00E324DF">
        <w:rPr>
          <w:b/>
          <w:bCs/>
          <w:lang w:val="en-US"/>
        </w:rPr>
        <w:lastRenderedPageBreak/>
        <w:t>Table S</w:t>
      </w:r>
      <w:r w:rsidR="009018EE">
        <w:rPr>
          <w:b/>
          <w:bCs/>
          <w:lang w:val="en-US"/>
        </w:rPr>
        <w:t>3E</w:t>
      </w:r>
      <w:r w:rsidRPr="00E324DF">
        <w:rPr>
          <w:b/>
          <w:bCs/>
          <w:lang w:val="en-US"/>
        </w:rPr>
        <w:t xml:space="preserve">. Contact sensitizations in patients with eyelid dermatitis: contact sensitivity to </w:t>
      </w:r>
      <w:r>
        <w:rPr>
          <w:b/>
          <w:bCs/>
          <w:lang w:val="en-US"/>
        </w:rPr>
        <w:t xml:space="preserve">ophthalmologic ingredients (continue). </w:t>
      </w:r>
    </w:p>
    <w:p w:rsidR="00312E76" w:rsidRDefault="00312E76" w:rsidP="00312E76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980"/>
        <w:gridCol w:w="1209"/>
        <w:gridCol w:w="1727"/>
        <w:gridCol w:w="1595"/>
        <w:gridCol w:w="1208"/>
        <w:gridCol w:w="1737"/>
        <w:gridCol w:w="2600"/>
      </w:tblGrid>
      <w:tr w:rsidR="00312E76" w:rsidRPr="00B17FB8" w:rsidTr="009018EE">
        <w:trPr>
          <w:trHeight w:val="172"/>
        </w:trPr>
        <w:tc>
          <w:tcPr>
            <w:tcW w:w="2122" w:type="dxa"/>
            <w:vMerge w:val="restart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Author</w:t>
            </w:r>
          </w:p>
        </w:tc>
        <w:tc>
          <w:tcPr>
            <w:tcW w:w="3916" w:type="dxa"/>
            <w:gridSpan w:val="3"/>
            <w:vMerge w:val="restart"/>
          </w:tcPr>
          <w:p w:rsidR="00312E76" w:rsidRPr="00B17FB8" w:rsidRDefault="00312E76" w:rsidP="00597ABB">
            <w:pPr>
              <w:spacing w:line="360" w:lineRule="auto"/>
              <w:jc w:val="center"/>
              <w:rPr>
                <w:sz w:val="15"/>
                <w:szCs w:val="15"/>
              </w:rPr>
            </w:pPr>
            <w:proofErr w:type="spellStart"/>
            <w:r w:rsidRPr="00B17FB8">
              <w:rPr>
                <w:sz w:val="15"/>
                <w:szCs w:val="15"/>
              </w:rPr>
              <w:t>Others</w:t>
            </w:r>
            <w:proofErr w:type="spellEnd"/>
          </w:p>
        </w:tc>
        <w:tc>
          <w:tcPr>
            <w:tcW w:w="7140" w:type="dxa"/>
            <w:gridSpan w:val="4"/>
            <w:vMerge w:val="restart"/>
          </w:tcPr>
          <w:p w:rsidR="00312E76" w:rsidRPr="00B17FB8" w:rsidRDefault="00312E76" w:rsidP="00597ABB">
            <w:pPr>
              <w:spacing w:line="360" w:lineRule="auto"/>
              <w:jc w:val="center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Non-</w:t>
            </w:r>
            <w:proofErr w:type="spellStart"/>
            <w:r w:rsidRPr="00B17FB8">
              <w:rPr>
                <w:sz w:val="15"/>
                <w:szCs w:val="15"/>
              </w:rPr>
              <w:t>active</w:t>
            </w:r>
            <w:proofErr w:type="spellEnd"/>
            <w:r w:rsidRPr="00B17FB8">
              <w:rPr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sz w:val="15"/>
                <w:szCs w:val="15"/>
              </w:rPr>
              <w:t>ingredients</w:t>
            </w:r>
            <w:proofErr w:type="spellEnd"/>
          </w:p>
        </w:tc>
      </w:tr>
      <w:tr w:rsidR="00312E76" w:rsidRPr="00B17FB8" w:rsidTr="009018EE">
        <w:trPr>
          <w:trHeight w:val="172"/>
        </w:trPr>
        <w:tc>
          <w:tcPr>
            <w:tcW w:w="2122" w:type="dxa"/>
            <w:vMerge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3916" w:type="dxa"/>
            <w:gridSpan w:val="3"/>
            <w:vMerge/>
          </w:tcPr>
          <w:p w:rsidR="00312E76" w:rsidRPr="00B17FB8" w:rsidRDefault="00312E76" w:rsidP="00597ABB">
            <w:pPr>
              <w:spacing w:line="360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140" w:type="dxa"/>
            <w:gridSpan w:val="4"/>
            <w:vMerge/>
          </w:tcPr>
          <w:p w:rsidR="00312E76" w:rsidRPr="00B17FB8" w:rsidRDefault="00312E76" w:rsidP="00597ABB">
            <w:pPr>
              <w:spacing w:line="360" w:lineRule="auto"/>
              <w:jc w:val="center"/>
              <w:rPr>
                <w:sz w:val="15"/>
                <w:szCs w:val="15"/>
              </w:rPr>
            </w:pPr>
          </w:p>
        </w:tc>
      </w:tr>
      <w:tr w:rsidR="00312E76" w:rsidRPr="00B17FB8" w:rsidTr="009018EE">
        <w:trPr>
          <w:trHeight w:val="414"/>
        </w:trPr>
        <w:tc>
          <w:tcPr>
            <w:tcW w:w="2122" w:type="dxa"/>
            <w:vMerge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980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proofErr w:type="spellStart"/>
            <w:r w:rsidRPr="00B17FB8">
              <w:rPr>
                <w:sz w:val="15"/>
                <w:szCs w:val="15"/>
              </w:rPr>
              <w:t>Povidone</w:t>
            </w:r>
            <w:proofErr w:type="spellEnd"/>
            <w:r w:rsidRPr="00B17FB8">
              <w:rPr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sz w:val="15"/>
                <w:szCs w:val="15"/>
              </w:rPr>
              <w:t>iodine</w:t>
            </w:r>
            <w:proofErr w:type="spellEnd"/>
            <w:r w:rsidRPr="00B17FB8">
              <w:rPr>
                <w:sz w:val="15"/>
                <w:szCs w:val="15"/>
              </w:rPr>
              <w:t xml:space="preserve"> 10% </w:t>
            </w:r>
            <w:proofErr w:type="spellStart"/>
            <w:r w:rsidRPr="00B17FB8">
              <w:rPr>
                <w:sz w:val="15"/>
                <w:szCs w:val="15"/>
              </w:rPr>
              <w:t>aq</w:t>
            </w:r>
            <w:proofErr w:type="spellEnd"/>
            <w:r w:rsidRPr="00B17FB8">
              <w:rPr>
                <w:sz w:val="15"/>
                <w:szCs w:val="15"/>
              </w:rPr>
              <w:t xml:space="preserve">. (% </w:t>
            </w:r>
            <w:proofErr w:type="spellStart"/>
            <w:r w:rsidRPr="00B17FB8">
              <w:rPr>
                <w:sz w:val="15"/>
                <w:szCs w:val="15"/>
              </w:rPr>
              <w:t>relevant</w:t>
            </w:r>
            <w:proofErr w:type="spellEnd"/>
            <w:r w:rsidRPr="00B17FB8">
              <w:rPr>
                <w:sz w:val="15"/>
                <w:szCs w:val="15"/>
              </w:rPr>
              <w:t>)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proofErr w:type="spellStart"/>
            <w:r w:rsidRPr="00B17FB8">
              <w:rPr>
                <w:sz w:val="15"/>
                <w:szCs w:val="15"/>
              </w:rPr>
              <w:t>Atropine</w:t>
            </w:r>
            <w:proofErr w:type="spellEnd"/>
            <w:r w:rsidRPr="00B17FB8">
              <w:rPr>
                <w:sz w:val="15"/>
                <w:szCs w:val="15"/>
              </w:rPr>
              <w:t xml:space="preserve"> 1% </w:t>
            </w:r>
            <w:proofErr w:type="spellStart"/>
            <w:r w:rsidRPr="00B17FB8">
              <w:rPr>
                <w:sz w:val="15"/>
                <w:szCs w:val="15"/>
              </w:rPr>
              <w:t>aq</w:t>
            </w:r>
            <w:proofErr w:type="spellEnd"/>
            <w:r w:rsidRPr="00B17FB8">
              <w:rPr>
                <w:sz w:val="15"/>
                <w:szCs w:val="15"/>
              </w:rPr>
              <w:t xml:space="preserve">. (% </w:t>
            </w:r>
            <w:proofErr w:type="spellStart"/>
            <w:r w:rsidRPr="00B17FB8">
              <w:rPr>
                <w:sz w:val="15"/>
                <w:szCs w:val="15"/>
              </w:rPr>
              <w:t>relevant</w:t>
            </w:r>
            <w:proofErr w:type="spellEnd"/>
            <w:r w:rsidRPr="00B17FB8">
              <w:rPr>
                <w:sz w:val="15"/>
                <w:szCs w:val="15"/>
              </w:rPr>
              <w:t>)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proofErr w:type="spellStart"/>
            <w:r w:rsidRPr="00B17FB8">
              <w:rPr>
                <w:sz w:val="15"/>
                <w:szCs w:val="15"/>
              </w:rPr>
              <w:t>Phenylephrine</w:t>
            </w:r>
            <w:proofErr w:type="spellEnd"/>
            <w:r w:rsidRPr="00B17FB8">
              <w:rPr>
                <w:sz w:val="15"/>
                <w:szCs w:val="15"/>
              </w:rPr>
              <w:t xml:space="preserve"> 10% </w:t>
            </w:r>
            <w:proofErr w:type="spellStart"/>
            <w:r w:rsidRPr="00B17FB8">
              <w:rPr>
                <w:sz w:val="15"/>
                <w:szCs w:val="15"/>
              </w:rPr>
              <w:t>pet</w:t>
            </w:r>
            <w:proofErr w:type="spellEnd"/>
            <w:r w:rsidRPr="00B17FB8">
              <w:rPr>
                <w:sz w:val="15"/>
                <w:szCs w:val="15"/>
              </w:rPr>
              <w:t xml:space="preserve">. (% </w:t>
            </w:r>
            <w:proofErr w:type="spellStart"/>
            <w:r w:rsidRPr="00B17FB8">
              <w:rPr>
                <w:sz w:val="15"/>
                <w:szCs w:val="15"/>
              </w:rPr>
              <w:t>relevant</w:t>
            </w:r>
            <w:proofErr w:type="spellEnd"/>
            <w:r w:rsidRPr="00B17FB8">
              <w:rPr>
                <w:sz w:val="15"/>
                <w:szCs w:val="15"/>
              </w:rPr>
              <w:t>)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proofErr w:type="spellStart"/>
            <w:r w:rsidRPr="00B17FB8">
              <w:rPr>
                <w:sz w:val="15"/>
                <w:szCs w:val="15"/>
              </w:rPr>
              <w:t>Sodium</w:t>
            </w:r>
            <w:proofErr w:type="spellEnd"/>
            <w:r w:rsidRPr="00B17FB8">
              <w:rPr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sz w:val="15"/>
                <w:szCs w:val="15"/>
              </w:rPr>
              <w:t>metabisulfite</w:t>
            </w:r>
            <w:proofErr w:type="spellEnd"/>
            <w:r w:rsidRPr="00B17FB8">
              <w:rPr>
                <w:sz w:val="15"/>
                <w:szCs w:val="15"/>
              </w:rPr>
              <w:t xml:space="preserve"> 1% </w:t>
            </w:r>
            <w:proofErr w:type="spellStart"/>
            <w:r w:rsidRPr="00B17FB8">
              <w:rPr>
                <w:sz w:val="15"/>
                <w:szCs w:val="15"/>
              </w:rPr>
              <w:t>pet</w:t>
            </w:r>
            <w:proofErr w:type="spellEnd"/>
            <w:r w:rsidRPr="00B17FB8">
              <w:rPr>
                <w:sz w:val="15"/>
                <w:szCs w:val="15"/>
              </w:rPr>
              <w:t xml:space="preserve">. (% </w:t>
            </w:r>
            <w:proofErr w:type="spellStart"/>
            <w:r w:rsidRPr="00B17FB8">
              <w:rPr>
                <w:sz w:val="15"/>
                <w:szCs w:val="15"/>
              </w:rPr>
              <w:t>relevant</w:t>
            </w:r>
            <w:proofErr w:type="spellEnd"/>
            <w:r w:rsidRPr="00B17FB8">
              <w:rPr>
                <w:sz w:val="15"/>
                <w:szCs w:val="15"/>
              </w:rPr>
              <w:t>)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proofErr w:type="spellStart"/>
            <w:r w:rsidRPr="00B17FB8">
              <w:rPr>
                <w:sz w:val="15"/>
                <w:szCs w:val="15"/>
              </w:rPr>
              <w:t>Lanolin</w:t>
            </w:r>
            <w:proofErr w:type="spellEnd"/>
            <w:r w:rsidRPr="00B17FB8">
              <w:rPr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sz w:val="15"/>
                <w:szCs w:val="15"/>
              </w:rPr>
              <w:t>alcohol</w:t>
            </w:r>
            <w:proofErr w:type="spellEnd"/>
            <w:r w:rsidRPr="00B17FB8">
              <w:rPr>
                <w:sz w:val="15"/>
                <w:szCs w:val="15"/>
              </w:rPr>
              <w:t xml:space="preserve"> 30% </w:t>
            </w:r>
            <w:proofErr w:type="spellStart"/>
            <w:r w:rsidRPr="00B17FB8">
              <w:rPr>
                <w:sz w:val="15"/>
                <w:szCs w:val="15"/>
              </w:rPr>
              <w:t>pet</w:t>
            </w:r>
            <w:proofErr w:type="spellEnd"/>
            <w:r w:rsidRPr="00B17FB8">
              <w:rPr>
                <w:sz w:val="15"/>
                <w:szCs w:val="15"/>
              </w:rPr>
              <w:t xml:space="preserve">. (% </w:t>
            </w:r>
            <w:proofErr w:type="spellStart"/>
            <w:r w:rsidRPr="00B17FB8">
              <w:rPr>
                <w:sz w:val="15"/>
                <w:szCs w:val="15"/>
              </w:rPr>
              <w:t>relevant</w:t>
            </w:r>
            <w:proofErr w:type="spellEnd"/>
            <w:r w:rsidRPr="00B17FB8">
              <w:rPr>
                <w:sz w:val="15"/>
                <w:szCs w:val="15"/>
              </w:rPr>
              <w:t>)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proofErr w:type="spellStart"/>
            <w:r w:rsidRPr="00B17FB8">
              <w:rPr>
                <w:sz w:val="15"/>
                <w:szCs w:val="15"/>
              </w:rPr>
              <w:t>Benzalkonium</w:t>
            </w:r>
            <w:proofErr w:type="spellEnd"/>
            <w:r w:rsidRPr="00B17FB8">
              <w:rPr>
                <w:sz w:val="15"/>
                <w:szCs w:val="15"/>
              </w:rPr>
              <w:t xml:space="preserve"> </w:t>
            </w:r>
            <w:proofErr w:type="spellStart"/>
            <w:r w:rsidRPr="00B17FB8">
              <w:rPr>
                <w:sz w:val="15"/>
                <w:szCs w:val="15"/>
              </w:rPr>
              <w:t>chloride</w:t>
            </w:r>
            <w:proofErr w:type="spellEnd"/>
            <w:r w:rsidRPr="00B17FB8">
              <w:rPr>
                <w:sz w:val="15"/>
                <w:szCs w:val="15"/>
              </w:rPr>
              <w:t xml:space="preserve"> 0.1%</w:t>
            </w:r>
          </w:p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proofErr w:type="spellStart"/>
            <w:r w:rsidRPr="00B17FB8">
              <w:rPr>
                <w:sz w:val="15"/>
                <w:szCs w:val="15"/>
              </w:rPr>
              <w:t>pet</w:t>
            </w:r>
            <w:proofErr w:type="spellEnd"/>
            <w:r w:rsidRPr="00B17FB8">
              <w:rPr>
                <w:sz w:val="15"/>
                <w:szCs w:val="15"/>
              </w:rPr>
              <w:t xml:space="preserve">. (% </w:t>
            </w:r>
            <w:proofErr w:type="spellStart"/>
            <w:r w:rsidRPr="00B17FB8">
              <w:rPr>
                <w:sz w:val="15"/>
                <w:szCs w:val="15"/>
              </w:rPr>
              <w:t>relevant</w:t>
            </w:r>
            <w:proofErr w:type="spellEnd"/>
            <w:r w:rsidRPr="00B17FB8">
              <w:rPr>
                <w:sz w:val="15"/>
                <w:szCs w:val="15"/>
              </w:rPr>
              <w:t>)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proofErr w:type="spellStart"/>
            <w:r w:rsidRPr="00B17FB8">
              <w:rPr>
                <w:sz w:val="15"/>
                <w:szCs w:val="15"/>
              </w:rPr>
              <w:t>Ammoniated</w:t>
            </w:r>
            <w:proofErr w:type="spellEnd"/>
            <w:r w:rsidRPr="00B17FB8">
              <w:rPr>
                <w:sz w:val="15"/>
                <w:szCs w:val="15"/>
              </w:rPr>
              <w:t xml:space="preserve"> Mercury 1% </w:t>
            </w:r>
            <w:proofErr w:type="spellStart"/>
            <w:r w:rsidRPr="00B17FB8">
              <w:rPr>
                <w:sz w:val="15"/>
                <w:szCs w:val="15"/>
              </w:rPr>
              <w:t>pet</w:t>
            </w:r>
            <w:proofErr w:type="spellEnd"/>
            <w:r w:rsidRPr="00B17FB8">
              <w:rPr>
                <w:sz w:val="15"/>
                <w:szCs w:val="15"/>
              </w:rPr>
              <w:t xml:space="preserve">. (% </w:t>
            </w:r>
            <w:proofErr w:type="spellStart"/>
            <w:r w:rsidRPr="00B17FB8">
              <w:rPr>
                <w:sz w:val="15"/>
                <w:szCs w:val="15"/>
              </w:rPr>
              <w:t>relevant</w:t>
            </w:r>
            <w:proofErr w:type="spellEnd"/>
            <w:r w:rsidRPr="00B17FB8">
              <w:rPr>
                <w:sz w:val="15"/>
                <w:szCs w:val="15"/>
              </w:rPr>
              <w:t>)</w:t>
            </w:r>
          </w:p>
        </w:tc>
      </w:tr>
      <w:tr w:rsidR="00312E76" w:rsidRPr="00B17FB8" w:rsidTr="009018EE">
        <w:trPr>
          <w:trHeight w:val="163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 w:themeColor="text1"/>
                <w:sz w:val="15"/>
                <w:szCs w:val="15"/>
                <w:lang w:val="en-US"/>
              </w:rPr>
              <w:t xml:space="preserve">Svensson A &amp; </w:t>
            </w:r>
            <w:proofErr w:type="spellStart"/>
            <w:r w:rsidRPr="00B17FB8">
              <w:rPr>
                <w:color w:val="212121"/>
                <w:sz w:val="15"/>
                <w:szCs w:val="15"/>
                <w:shd w:val="clear" w:color="auto" w:fill="FFFFFF"/>
                <w:lang w:val="en-US"/>
              </w:rPr>
              <w:t>Möller</w:t>
            </w:r>
            <w:proofErr w:type="spellEnd"/>
            <w:r w:rsidRPr="00B17FB8">
              <w:rPr>
                <w:color w:val="212121"/>
                <w:sz w:val="15"/>
                <w:szCs w:val="15"/>
                <w:shd w:val="clear" w:color="auto" w:fill="FFFFFF"/>
                <w:lang w:val="en-US"/>
              </w:rPr>
              <w:t xml:space="preserve"> H</w:t>
            </w:r>
            <w:r w:rsidRPr="00B17FB8">
              <w:rPr>
                <w:i/>
                <w:iCs/>
                <w:color w:val="000000"/>
                <w:sz w:val="15"/>
                <w:szCs w:val="15"/>
                <w:lang w:val="en-US"/>
              </w:rPr>
              <w:t>.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 (1986)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320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De Groot (1987) 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162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Goh CL (1989)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125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Nethercott JR et al. (1989)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203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  <w:lang w:val="en-US"/>
              </w:rPr>
              <w:t>Gailhoper</w:t>
            </w:r>
            <w:proofErr w:type="spellEnd"/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 G &amp; </w:t>
            </w:r>
            <w:proofErr w:type="spellStart"/>
            <w:r w:rsidRPr="00B17FB8">
              <w:rPr>
                <w:color w:val="000000"/>
                <w:sz w:val="15"/>
                <w:szCs w:val="15"/>
                <w:lang w:val="en-US"/>
              </w:rPr>
              <w:t>Ludvan</w:t>
            </w:r>
            <w:proofErr w:type="spellEnd"/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 M (1990)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127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Valsecchi R et al. (1992)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57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Wolf R &amp; </w:t>
            </w: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Perluk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H (1992)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140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Katayama I et al (1994)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62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Shah M </w:t>
            </w:r>
            <w:r w:rsidRPr="00B17FB8">
              <w:rPr>
                <w:color w:val="000000" w:themeColor="text1"/>
                <w:sz w:val="15"/>
                <w:szCs w:val="15"/>
                <w:lang w:val="en-US"/>
              </w:rPr>
              <w:t xml:space="preserve">&amp; 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Lewis FM (1996</w:t>
            </w:r>
            <w:r w:rsidRPr="00B17FB8">
              <w:rPr>
                <w:sz w:val="15"/>
                <w:szCs w:val="15"/>
                <w:lang w:val="en-US"/>
              </w:rPr>
              <w:t>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57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  <w:lang w:val="en-US"/>
              </w:rPr>
              <w:t>Ockenfels</w:t>
            </w:r>
            <w:proofErr w:type="spellEnd"/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 HM et al.</w:t>
            </w:r>
            <w:r w:rsidRPr="00B17FB8">
              <w:rPr>
                <w:color w:val="222222"/>
                <w:sz w:val="15"/>
                <w:szCs w:val="15"/>
                <w:lang w:val="en-US"/>
              </w:rPr>
              <w:t xml:space="preserve"> (1997)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15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15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15</w:t>
            </w:r>
          </w:p>
        </w:tc>
      </w:tr>
      <w:tr w:rsidR="00312E76" w:rsidRPr="00B17FB8" w:rsidTr="009018EE">
        <w:trPr>
          <w:trHeight w:val="218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shd w:val="clear" w:color="auto" w:fill="FFFFFF"/>
                <w:lang w:val="en-US"/>
              </w:rPr>
              <w:t>De Groot AC et al (1998)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142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shd w:val="clear" w:color="auto" w:fill="FFFFFF"/>
                <w:lang w:val="en-US"/>
              </w:rPr>
              <w:t xml:space="preserve">Katz AS </w:t>
            </w:r>
            <w:r w:rsidRPr="00B17FB8">
              <w:rPr>
                <w:color w:val="000000" w:themeColor="text1"/>
                <w:sz w:val="15"/>
                <w:szCs w:val="15"/>
                <w:lang w:val="en-US"/>
              </w:rPr>
              <w:t xml:space="preserve">&amp; </w:t>
            </w:r>
            <w:proofErr w:type="spellStart"/>
            <w:r w:rsidRPr="00B17FB8">
              <w:rPr>
                <w:color w:val="212121"/>
                <w:sz w:val="15"/>
                <w:szCs w:val="15"/>
                <w:shd w:val="clear" w:color="auto" w:fill="FFFFFF"/>
                <w:lang w:val="en-US"/>
              </w:rPr>
              <w:t>Sherertz</w:t>
            </w:r>
            <w:proofErr w:type="spellEnd"/>
            <w:r w:rsidRPr="00B17FB8">
              <w:rPr>
                <w:color w:val="212121"/>
                <w:sz w:val="15"/>
                <w:szCs w:val="15"/>
                <w:shd w:val="clear" w:color="auto" w:fill="FFFFFF"/>
                <w:lang w:val="en-US"/>
              </w:rPr>
              <w:t xml:space="preserve"> EF 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(1999)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57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Rapaport MJ &amp; </w:t>
            </w:r>
            <w:r w:rsidRPr="00B17FB8">
              <w:rPr>
                <w:sz w:val="15"/>
                <w:szCs w:val="15"/>
                <w:lang w:val="en-US"/>
              </w:rPr>
              <w:t>Rapaport V</w:t>
            </w:r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. 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(1999)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144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000000" w:themeColor="text1"/>
                <w:sz w:val="15"/>
                <w:szCs w:val="15"/>
                <w:shd w:val="clear" w:color="auto" w:fill="FFFFFF"/>
                <w:lang w:val="en-US"/>
              </w:rPr>
              <w:t>Cooper SM &amp; Shaw S (2000)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3 (2)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57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000000" w:themeColor="text1"/>
                <w:sz w:val="15"/>
                <w:szCs w:val="15"/>
                <w:shd w:val="clear" w:color="auto" w:fill="FFFFFF"/>
                <w:lang w:val="en-US"/>
              </w:rPr>
              <w:t>Bannister MJ &amp; Freeman S (2000)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107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pacing w:val="-1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pacing w:val="-10"/>
                <w:sz w:val="15"/>
                <w:szCs w:val="15"/>
                <w:lang w:val="en-US"/>
              </w:rPr>
              <w:t>Ehrlich A &amp; Belsito DV (2000)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159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Delaney YM et al (2002)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139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 w:themeColor="text1"/>
                <w:sz w:val="15"/>
                <w:szCs w:val="15"/>
                <w:shd w:val="clear" w:color="auto" w:fill="FFFFFF"/>
                <w:lang w:val="en-US"/>
              </w:rPr>
              <w:t>Guin</w:t>
            </w:r>
            <w:proofErr w:type="spellEnd"/>
            <w:r w:rsidRPr="00B17FB8">
              <w:rPr>
                <w:color w:val="000000" w:themeColor="text1"/>
                <w:sz w:val="15"/>
                <w:szCs w:val="15"/>
                <w:shd w:val="clear" w:color="auto" w:fill="FFFFFF"/>
                <w:lang w:val="en-US"/>
              </w:rPr>
              <w:t xml:space="preserve"> JD (2002)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139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pacing w:val="-10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>Ayala F et al. (2003)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257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Goossens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</w:t>
            </w:r>
            <w:proofErr w:type="gramStart"/>
            <w:r w:rsidRPr="00B17FB8">
              <w:rPr>
                <w:color w:val="212121"/>
                <w:sz w:val="15"/>
                <w:szCs w:val="15"/>
                <w:lang w:val="en-US"/>
              </w:rPr>
              <w:t>A</w:t>
            </w:r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>(</w:t>
            </w:r>
            <w:proofErr w:type="gramEnd"/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>2003)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5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6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57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Herbst RA et al. (2004)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28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28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17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77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pacing w:val="-10"/>
                <w:sz w:val="15"/>
                <w:szCs w:val="15"/>
                <w:highlight w:val="green"/>
                <w:lang w:val="en-US"/>
              </w:rPr>
            </w:pPr>
            <w:proofErr w:type="spellStart"/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>Corazza</w:t>
            </w:r>
            <w:proofErr w:type="spellEnd"/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 xml:space="preserve"> M et al (2004)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270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Dirschka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T &amp; </w:t>
            </w: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Tronnier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H (2004)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57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Guin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JD (2004)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118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/>
                <w:spacing w:val="-1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>Borch</w:t>
            </w:r>
            <w:proofErr w:type="spellEnd"/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 xml:space="preserve"> JE et al (2005)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</w:t>
            </w:r>
          </w:p>
        </w:tc>
      </w:tr>
      <w:tr w:rsidR="00312E76" w:rsidRPr="00B17FB8" w:rsidTr="009018EE">
        <w:trPr>
          <w:trHeight w:val="57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Corazza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M &amp; </w:t>
            </w: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Virgili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A (2005)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2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145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Slodownik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D &amp; </w:t>
            </w: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Ingber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A (2005)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202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Amin KA &amp; Belsito DV.</w:t>
            </w:r>
          </w:p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(2006)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2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4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154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Foti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C et al (2007)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101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lastRenderedPageBreak/>
              <w:t>Nino M et al (2007)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61"/>
        </w:trPr>
        <w:tc>
          <w:tcPr>
            <w:tcW w:w="2122" w:type="dxa"/>
            <w:vMerge w:val="restart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Feser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A et al. (2008)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106"/>
        </w:trPr>
        <w:tc>
          <w:tcPr>
            <w:tcW w:w="2122" w:type="dxa"/>
            <w:vMerge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167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Pónyai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G et al (2008)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139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Temesvári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E et al. (2008)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191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Katsarou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A et al (2009)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257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Carlsen BC et al (2009)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167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Landeck L </w:t>
            </w:r>
            <w:proofErr w:type="gramStart"/>
            <w:r w:rsidRPr="00B17FB8">
              <w:rPr>
                <w:color w:val="212121"/>
                <w:sz w:val="15"/>
                <w:szCs w:val="15"/>
                <w:lang w:val="en-US"/>
              </w:rPr>
              <w:t>et al.</w:t>
            </w:r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>(</w:t>
            </w:r>
            <w:proofErr w:type="gramEnd"/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>2010)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77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Zeppa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L et al (2011)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129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Rojo-</w:t>
            </w: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España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R et al. (2011)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2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194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Du-Thanh A et al (2011)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260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Morris S et al (2011)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57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Herro EM et al (2012)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95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Wenk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KS &amp; Ehrlich A (2012)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57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Hong K et al (2013)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199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Besra L et al. (2013)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109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Landeck L </w:t>
            </w:r>
            <w:proofErr w:type="gramStart"/>
            <w:r w:rsidRPr="00B17FB8">
              <w:rPr>
                <w:color w:val="212121"/>
                <w:sz w:val="15"/>
                <w:szCs w:val="15"/>
                <w:lang w:val="en-US"/>
              </w:rPr>
              <w:t>et al.(</w:t>
            </w:r>
            <w:proofErr w:type="gramEnd"/>
            <w:r w:rsidRPr="00B17FB8">
              <w:rPr>
                <w:color w:val="212121"/>
                <w:sz w:val="15"/>
                <w:szCs w:val="15"/>
                <w:lang w:val="en-US"/>
              </w:rPr>
              <w:t>2014)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42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41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48</w:t>
            </w:r>
          </w:p>
        </w:tc>
      </w:tr>
      <w:tr w:rsidR="00312E76" w:rsidRPr="00B17FB8" w:rsidTr="009018EE">
        <w:trPr>
          <w:trHeight w:val="174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Madsen JT &amp; Andersen KE (2015)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234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98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Gupta M et al (2015)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187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gramStart"/>
            <w:r w:rsidRPr="00B17FB8">
              <w:rPr>
                <w:color w:val="212121"/>
                <w:sz w:val="15"/>
                <w:szCs w:val="15"/>
                <w:lang w:val="en-US"/>
              </w:rPr>
              <w:t>Oh</w:t>
            </w:r>
            <w:proofErr w:type="gram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JE et al (2016)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57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Bosco L et al. (2016)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2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57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Schwensen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JF et al (2016)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115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Chisholm SAM et al (2017)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57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Nečas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M &amp; </w:t>
            </w: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Dastychová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E (2017)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25 (3)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360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Ornek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SA et al. (2017)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128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Crouse L et al. (2018)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57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Gilissen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L et </w:t>
            </w:r>
            <w:proofErr w:type="gramStart"/>
            <w:r w:rsidRPr="00B17FB8">
              <w:rPr>
                <w:color w:val="212121"/>
                <w:sz w:val="15"/>
                <w:szCs w:val="15"/>
                <w:lang w:val="en-US"/>
              </w:rPr>
              <w:t>al(</w:t>
            </w:r>
            <w:proofErr w:type="gramEnd"/>
            <w:r w:rsidRPr="00B17FB8">
              <w:rPr>
                <w:color w:val="212121"/>
                <w:sz w:val="15"/>
                <w:szCs w:val="15"/>
                <w:lang w:val="en-US"/>
              </w:rPr>
              <w:t>2018)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5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7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10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260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Pandit SA &amp; Glass </w:t>
            </w:r>
            <w:proofErr w:type="gramStart"/>
            <w:r w:rsidRPr="00B17FB8">
              <w:rPr>
                <w:color w:val="212121"/>
                <w:sz w:val="15"/>
                <w:szCs w:val="15"/>
                <w:lang w:val="en-US"/>
              </w:rPr>
              <w:t>LDG(</w:t>
            </w:r>
            <w:proofErr w:type="gramEnd"/>
            <w:r w:rsidRPr="00B17FB8">
              <w:rPr>
                <w:color w:val="212121"/>
                <w:sz w:val="15"/>
                <w:szCs w:val="15"/>
                <w:lang w:val="en-US"/>
              </w:rPr>
              <w:t>2018)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170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Assier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H et al. (2018)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6 (0)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2 (0)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95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Borghi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A et al (2018)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133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Warshaw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EM et al. (2020)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7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199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Huang CX et al (2021)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5 (5)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10 (10)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250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</w:rPr>
              <w:t>A</w:t>
            </w: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lves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PB et al (2022)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6 (0)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 (1)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 (1)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7 (0)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4 (4)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2 (2)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3 (0)</w:t>
            </w:r>
          </w:p>
        </w:tc>
      </w:tr>
      <w:tr w:rsidR="00312E76" w:rsidRPr="00B17FB8" w:rsidTr="009018EE">
        <w:trPr>
          <w:trHeight w:val="174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Özkaya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E et al (2023)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2 (2)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240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Hafner MFS et al (2023)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252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Yazdanparast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T et al (2024)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9018EE">
        <w:trPr>
          <w:trHeight w:val="281"/>
        </w:trPr>
        <w:tc>
          <w:tcPr>
            <w:tcW w:w="2122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Stingeni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L et al (2024)</w:t>
            </w:r>
          </w:p>
        </w:tc>
        <w:tc>
          <w:tcPr>
            <w:tcW w:w="98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9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2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59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208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737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2600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</w:tbl>
    <w:p w:rsidR="00312E76" w:rsidRDefault="00312E76" w:rsidP="00312E76">
      <w:pPr>
        <w:rPr>
          <w:lang w:val="en-US"/>
        </w:rPr>
      </w:pPr>
    </w:p>
    <w:p w:rsidR="00312E76" w:rsidRDefault="00312E76" w:rsidP="00312E76">
      <w:pPr>
        <w:rPr>
          <w:lang w:val="en-US"/>
        </w:rPr>
      </w:pPr>
    </w:p>
    <w:p w:rsidR="00312E76" w:rsidRPr="00E324DF" w:rsidRDefault="00312E76" w:rsidP="00312E76">
      <w:pPr>
        <w:rPr>
          <w:b/>
          <w:bCs/>
          <w:lang w:val="en-US"/>
        </w:rPr>
      </w:pPr>
      <w:r w:rsidRPr="00E324DF">
        <w:rPr>
          <w:b/>
          <w:bCs/>
          <w:lang w:val="en-US"/>
        </w:rPr>
        <w:lastRenderedPageBreak/>
        <w:t>Table S</w:t>
      </w:r>
      <w:r w:rsidR="009018EE">
        <w:rPr>
          <w:b/>
          <w:bCs/>
          <w:lang w:val="en-US"/>
        </w:rPr>
        <w:t>3F</w:t>
      </w:r>
      <w:r w:rsidRPr="00E324DF">
        <w:rPr>
          <w:b/>
          <w:bCs/>
          <w:lang w:val="en-US"/>
        </w:rPr>
        <w:t xml:space="preserve">. Contact sensitizations in patients with eyelid dermatitis: contact sensitivity to </w:t>
      </w:r>
      <w:r>
        <w:rPr>
          <w:b/>
          <w:bCs/>
          <w:lang w:val="en-US"/>
        </w:rPr>
        <w:t xml:space="preserve">corticosteroids. </w:t>
      </w:r>
    </w:p>
    <w:p w:rsidR="00312E76" w:rsidRDefault="00312E76" w:rsidP="00312E76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985"/>
        <w:gridCol w:w="1984"/>
        <w:gridCol w:w="1843"/>
      </w:tblGrid>
      <w:tr w:rsidR="00312E76" w:rsidRPr="00B17FB8" w:rsidTr="00597ABB">
        <w:trPr>
          <w:trHeight w:val="435"/>
        </w:trPr>
        <w:tc>
          <w:tcPr>
            <w:tcW w:w="2405" w:type="dxa"/>
            <w:vMerge w:val="restart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Author</w:t>
            </w:r>
          </w:p>
        </w:tc>
        <w:tc>
          <w:tcPr>
            <w:tcW w:w="5812" w:type="dxa"/>
            <w:gridSpan w:val="3"/>
          </w:tcPr>
          <w:p w:rsidR="00312E76" w:rsidRPr="00B17FB8" w:rsidRDefault="00312E76" w:rsidP="00597ABB">
            <w:pPr>
              <w:spacing w:line="360" w:lineRule="auto"/>
              <w:jc w:val="center"/>
              <w:rPr>
                <w:sz w:val="15"/>
                <w:szCs w:val="15"/>
              </w:rPr>
            </w:pPr>
            <w:proofErr w:type="spellStart"/>
            <w:r w:rsidRPr="00B17FB8">
              <w:rPr>
                <w:sz w:val="15"/>
                <w:szCs w:val="15"/>
              </w:rPr>
              <w:t>Corticosteroids</w:t>
            </w:r>
            <w:proofErr w:type="spellEnd"/>
          </w:p>
        </w:tc>
      </w:tr>
      <w:tr w:rsidR="00312E76" w:rsidRPr="00B17FB8" w:rsidTr="00597ABB">
        <w:trPr>
          <w:trHeight w:val="435"/>
        </w:trPr>
        <w:tc>
          <w:tcPr>
            <w:tcW w:w="2405" w:type="dxa"/>
            <w:vMerge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1985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proofErr w:type="spellStart"/>
            <w:r w:rsidRPr="00B17FB8">
              <w:rPr>
                <w:sz w:val="15"/>
                <w:szCs w:val="15"/>
              </w:rPr>
              <w:t>Budesonide</w:t>
            </w:r>
            <w:proofErr w:type="spellEnd"/>
          </w:p>
        </w:tc>
        <w:tc>
          <w:tcPr>
            <w:tcW w:w="1984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proofErr w:type="spellStart"/>
            <w:r w:rsidRPr="00B17FB8">
              <w:rPr>
                <w:sz w:val="15"/>
                <w:szCs w:val="15"/>
              </w:rPr>
              <w:t>Hydrocortisone</w:t>
            </w:r>
            <w:proofErr w:type="spellEnd"/>
          </w:p>
        </w:tc>
        <w:tc>
          <w:tcPr>
            <w:tcW w:w="1843" w:type="dxa"/>
          </w:tcPr>
          <w:p w:rsidR="00312E76" w:rsidRPr="00B17FB8" w:rsidRDefault="00312E76" w:rsidP="00597ABB">
            <w:pPr>
              <w:spacing w:line="360" w:lineRule="auto"/>
              <w:rPr>
                <w:sz w:val="15"/>
                <w:szCs w:val="15"/>
              </w:rPr>
            </w:pPr>
            <w:proofErr w:type="spellStart"/>
            <w:r w:rsidRPr="00B17FB8">
              <w:rPr>
                <w:sz w:val="15"/>
                <w:szCs w:val="15"/>
              </w:rPr>
              <w:t>Tixocortol</w:t>
            </w:r>
            <w:proofErr w:type="spellEnd"/>
          </w:p>
        </w:tc>
      </w:tr>
      <w:tr w:rsidR="00312E76" w:rsidRPr="00B17FB8" w:rsidTr="00597ABB">
        <w:trPr>
          <w:trHeight w:val="237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000000" w:themeColor="text1"/>
                <w:sz w:val="15"/>
                <w:szCs w:val="15"/>
                <w:lang w:val="en-US"/>
              </w:rPr>
              <w:t xml:space="preserve">Svensson A &amp; </w:t>
            </w:r>
            <w:proofErr w:type="spellStart"/>
            <w:r w:rsidRPr="00B17FB8">
              <w:rPr>
                <w:color w:val="212121"/>
                <w:sz w:val="15"/>
                <w:szCs w:val="15"/>
                <w:shd w:val="clear" w:color="auto" w:fill="FFFFFF"/>
                <w:lang w:val="en-US"/>
              </w:rPr>
              <w:t>Möller</w:t>
            </w:r>
            <w:proofErr w:type="spellEnd"/>
            <w:r w:rsidRPr="00B17FB8">
              <w:rPr>
                <w:color w:val="212121"/>
                <w:sz w:val="15"/>
                <w:szCs w:val="15"/>
                <w:shd w:val="clear" w:color="auto" w:fill="FFFFFF"/>
                <w:lang w:val="en-US"/>
              </w:rPr>
              <w:t xml:space="preserve"> H</w:t>
            </w:r>
            <w:r w:rsidRPr="00B17FB8">
              <w:rPr>
                <w:i/>
                <w:iCs/>
                <w:color w:val="000000"/>
                <w:sz w:val="15"/>
                <w:szCs w:val="15"/>
                <w:lang w:val="en-US"/>
              </w:rPr>
              <w:t>.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 (1986)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126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De Groot (1987) 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57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Goh CL (1989)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57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Nethercott JR et al. (1989)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57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  <w:lang w:val="en-US"/>
              </w:rPr>
              <w:t>Gailhoper</w:t>
            </w:r>
            <w:proofErr w:type="spellEnd"/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 G &amp; </w:t>
            </w:r>
            <w:proofErr w:type="spellStart"/>
            <w:r w:rsidRPr="00B17FB8">
              <w:rPr>
                <w:color w:val="000000"/>
                <w:sz w:val="15"/>
                <w:szCs w:val="15"/>
                <w:lang w:val="en-US"/>
              </w:rPr>
              <w:t>Ludvan</w:t>
            </w:r>
            <w:proofErr w:type="spellEnd"/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 M (1990)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95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>Valsecchi R et al. (1992)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11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Wolf R &amp; </w:t>
            </w: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Perluk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H (1992)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57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Katayama I et al (1994)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116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Shah M </w:t>
            </w:r>
            <w:r w:rsidRPr="00B17FB8">
              <w:rPr>
                <w:color w:val="000000" w:themeColor="text1"/>
                <w:sz w:val="15"/>
                <w:szCs w:val="15"/>
                <w:lang w:val="en-US"/>
              </w:rPr>
              <w:t xml:space="preserve">&amp; 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Lewis FM (1996</w:t>
            </w:r>
            <w:r w:rsidRPr="00B17FB8">
              <w:rPr>
                <w:sz w:val="15"/>
                <w:szCs w:val="15"/>
                <w:lang w:val="en-US"/>
              </w:rPr>
              <w:t>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105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/>
                <w:sz w:val="15"/>
                <w:szCs w:val="15"/>
                <w:lang w:val="en-US"/>
              </w:rPr>
              <w:t>Ockenfels</w:t>
            </w:r>
            <w:proofErr w:type="spellEnd"/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 HM et al.</w:t>
            </w:r>
            <w:r w:rsidRPr="00B17FB8">
              <w:rPr>
                <w:color w:val="222222"/>
                <w:sz w:val="15"/>
                <w:szCs w:val="15"/>
                <w:lang w:val="en-US"/>
              </w:rPr>
              <w:t xml:space="preserve"> (1997)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34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shd w:val="clear" w:color="auto" w:fill="FFFFFF"/>
                <w:lang w:val="en-US"/>
              </w:rPr>
              <w:t>De Groot AC et al (1998)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124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shd w:val="clear" w:color="auto" w:fill="FFFFFF"/>
                <w:lang w:val="en-US"/>
              </w:rPr>
              <w:t xml:space="preserve">Katz AS </w:t>
            </w:r>
            <w:r w:rsidRPr="00B17FB8">
              <w:rPr>
                <w:color w:val="000000" w:themeColor="text1"/>
                <w:sz w:val="15"/>
                <w:szCs w:val="15"/>
                <w:lang w:val="en-US"/>
              </w:rPr>
              <w:t xml:space="preserve">&amp; </w:t>
            </w:r>
            <w:proofErr w:type="spellStart"/>
            <w:r w:rsidRPr="00B17FB8">
              <w:rPr>
                <w:color w:val="212121"/>
                <w:sz w:val="15"/>
                <w:szCs w:val="15"/>
                <w:shd w:val="clear" w:color="auto" w:fill="FFFFFF"/>
                <w:lang w:val="en-US"/>
              </w:rPr>
              <w:t>Sherertz</w:t>
            </w:r>
            <w:proofErr w:type="spellEnd"/>
            <w:r w:rsidRPr="00B17FB8">
              <w:rPr>
                <w:color w:val="212121"/>
                <w:sz w:val="15"/>
                <w:szCs w:val="15"/>
                <w:shd w:val="clear" w:color="auto" w:fill="FFFFFF"/>
                <w:lang w:val="en-US"/>
              </w:rPr>
              <w:t xml:space="preserve"> EF 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(1999)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</w:t>
            </w:r>
          </w:p>
        </w:tc>
      </w:tr>
      <w:tr w:rsidR="00312E76" w:rsidRPr="00B17FB8" w:rsidTr="00597ABB">
        <w:trPr>
          <w:trHeight w:val="113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z w:val="15"/>
                <w:szCs w:val="15"/>
                <w:lang w:val="en-US"/>
              </w:rPr>
              <w:t xml:space="preserve">Rapaport MJ &amp; </w:t>
            </w:r>
            <w:r w:rsidRPr="00B17FB8">
              <w:rPr>
                <w:sz w:val="15"/>
                <w:szCs w:val="15"/>
                <w:lang w:val="en-US"/>
              </w:rPr>
              <w:t>Rapaport V</w:t>
            </w:r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. </w:t>
            </w:r>
            <w:r w:rsidRPr="00B17FB8">
              <w:rPr>
                <w:color w:val="000000"/>
                <w:sz w:val="15"/>
                <w:szCs w:val="15"/>
                <w:lang w:val="en-US"/>
              </w:rPr>
              <w:t>(1999)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3</w:t>
            </w:r>
          </w:p>
        </w:tc>
      </w:tr>
      <w:tr w:rsidR="00312E76" w:rsidRPr="00B17FB8" w:rsidTr="00597ABB">
        <w:trPr>
          <w:trHeight w:val="57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000000" w:themeColor="text1"/>
                <w:sz w:val="15"/>
                <w:szCs w:val="15"/>
                <w:shd w:val="clear" w:color="auto" w:fill="FFFFFF"/>
                <w:lang w:val="en-US"/>
              </w:rPr>
              <w:t>Cooper SM &amp; Shaw S (2000)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3</w:t>
            </w:r>
          </w:p>
        </w:tc>
      </w:tr>
      <w:tr w:rsidR="00312E76" w:rsidRPr="00B17FB8" w:rsidTr="00597ABB">
        <w:trPr>
          <w:trHeight w:val="216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000000" w:themeColor="text1"/>
                <w:sz w:val="15"/>
                <w:szCs w:val="15"/>
                <w:shd w:val="clear" w:color="auto" w:fill="FFFFFF"/>
                <w:lang w:val="en-US"/>
              </w:rPr>
              <w:t>Bannister MJ &amp; Freeman S (2000)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62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pacing w:val="-10"/>
                <w:sz w:val="15"/>
                <w:szCs w:val="15"/>
                <w:lang w:val="en-US"/>
              </w:rPr>
            </w:pPr>
            <w:r w:rsidRPr="00B17FB8">
              <w:rPr>
                <w:color w:val="000000"/>
                <w:spacing w:val="-10"/>
                <w:sz w:val="15"/>
                <w:szCs w:val="15"/>
                <w:lang w:val="en-US"/>
              </w:rPr>
              <w:t>Ehrlich A &amp; Belsito DV (2000)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138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Delaney YM et al (2002)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126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000000" w:themeColor="text1"/>
                <w:sz w:val="15"/>
                <w:szCs w:val="15"/>
                <w:shd w:val="clear" w:color="auto" w:fill="FFFFFF"/>
                <w:lang w:val="en-US"/>
              </w:rPr>
              <w:t>Guin</w:t>
            </w:r>
            <w:proofErr w:type="spellEnd"/>
            <w:r w:rsidRPr="00B17FB8">
              <w:rPr>
                <w:color w:val="000000" w:themeColor="text1"/>
                <w:sz w:val="15"/>
                <w:szCs w:val="15"/>
                <w:shd w:val="clear" w:color="auto" w:fill="FFFFFF"/>
                <w:lang w:val="en-US"/>
              </w:rPr>
              <w:t xml:space="preserve"> JD (2002)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  <w:lang w:val="en-US"/>
              </w:rPr>
            </w:pPr>
            <w:r w:rsidRPr="00B17FB8">
              <w:rPr>
                <w:sz w:val="15"/>
                <w:szCs w:val="15"/>
                <w:lang w:val="en-US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  <w:lang w:val="en-US"/>
              </w:rPr>
            </w:pPr>
            <w:r w:rsidRPr="00B17FB8">
              <w:rPr>
                <w:sz w:val="15"/>
                <w:szCs w:val="15"/>
                <w:lang w:val="en-US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  <w:lang w:val="en-US"/>
              </w:rPr>
            </w:pPr>
            <w:r w:rsidRPr="00B17FB8">
              <w:rPr>
                <w:sz w:val="15"/>
                <w:szCs w:val="15"/>
                <w:lang w:val="en-US"/>
              </w:rPr>
              <w:t>ND</w:t>
            </w:r>
          </w:p>
        </w:tc>
      </w:tr>
      <w:tr w:rsidR="00312E76" w:rsidRPr="00B17FB8" w:rsidTr="00597ABB">
        <w:trPr>
          <w:trHeight w:val="101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pacing w:val="-10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>Ayala F et al. (2003)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88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Goossens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</w:t>
            </w:r>
            <w:proofErr w:type="gramStart"/>
            <w:r w:rsidRPr="00B17FB8">
              <w:rPr>
                <w:color w:val="212121"/>
                <w:sz w:val="15"/>
                <w:szCs w:val="15"/>
                <w:lang w:val="en-US"/>
              </w:rPr>
              <w:t>A</w:t>
            </w:r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>(</w:t>
            </w:r>
            <w:proofErr w:type="gramEnd"/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>2003)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27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20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28</w:t>
            </w:r>
          </w:p>
        </w:tc>
      </w:tr>
      <w:tr w:rsidR="00312E76" w:rsidRPr="00B17FB8" w:rsidTr="00597ABB">
        <w:trPr>
          <w:trHeight w:val="204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Herbst RA et al. (2004)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79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pacing w:val="-1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>Corazza</w:t>
            </w:r>
            <w:proofErr w:type="spellEnd"/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 xml:space="preserve"> M et al (2004)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140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Dirschka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T &amp; </w:t>
            </w: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Tronnier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H (2004)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115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Guin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JD (2004)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103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/>
                <w:spacing w:val="-1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>Borch</w:t>
            </w:r>
            <w:proofErr w:type="spellEnd"/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 xml:space="preserve"> JE et al (2005)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18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Corazza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M &amp; </w:t>
            </w: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Virgili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A (2005)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57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Slodownik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D &amp; </w:t>
            </w: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Ingber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A (2005)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111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21212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Amin KA &amp; Belsito DV.</w:t>
            </w:r>
          </w:p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(2006)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2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28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Foti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C et al (2007)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57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Nino M et al (2007)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57"/>
        </w:trPr>
        <w:tc>
          <w:tcPr>
            <w:tcW w:w="2405" w:type="dxa"/>
            <w:vMerge w:val="restart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Feser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A et al. (2008)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108"/>
        </w:trPr>
        <w:tc>
          <w:tcPr>
            <w:tcW w:w="2405" w:type="dxa"/>
            <w:vMerge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25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Pónyai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G et al (2008)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143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Temesvári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E et al. (2008)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116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Katsarou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A et al (2009)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47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Carlsen BC et al (2009)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122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Landeck L </w:t>
            </w:r>
            <w:proofErr w:type="gramStart"/>
            <w:r w:rsidRPr="00B17FB8">
              <w:rPr>
                <w:color w:val="212121"/>
                <w:sz w:val="15"/>
                <w:szCs w:val="15"/>
                <w:lang w:val="en-US"/>
              </w:rPr>
              <w:t>et al.</w:t>
            </w:r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>(</w:t>
            </w:r>
            <w:proofErr w:type="gramEnd"/>
            <w:r w:rsidRPr="00B17FB8">
              <w:rPr>
                <w:color w:val="212121"/>
                <w:spacing w:val="-10"/>
                <w:sz w:val="15"/>
                <w:szCs w:val="15"/>
                <w:lang w:val="en-US"/>
              </w:rPr>
              <w:t>2010)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96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Zeppa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L et al (2011)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85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Rojo-</w:t>
            </w: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España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R et al. (2011)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</w:t>
            </w:r>
          </w:p>
        </w:tc>
      </w:tr>
      <w:tr w:rsidR="00312E76" w:rsidRPr="00B17FB8" w:rsidTr="00597ABB">
        <w:trPr>
          <w:trHeight w:val="73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lastRenderedPageBreak/>
              <w:t>Du-Thanh A et al (2011)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61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Morris S et al (2011)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</w:t>
            </w:r>
          </w:p>
        </w:tc>
      </w:tr>
      <w:tr w:rsidR="00312E76" w:rsidRPr="00B17FB8" w:rsidTr="00597ABB">
        <w:trPr>
          <w:trHeight w:val="57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Herro EM et al (2012)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165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Wenk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KS &amp; Ehrlich A (2012)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3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2</w:t>
            </w:r>
          </w:p>
        </w:tc>
      </w:tr>
      <w:tr w:rsidR="00312E76" w:rsidRPr="00B17FB8" w:rsidTr="00597ABB">
        <w:trPr>
          <w:trHeight w:val="124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Hong K et al (2013)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40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Besra L et al. (2013)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139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Landeck L </w:t>
            </w:r>
            <w:proofErr w:type="gramStart"/>
            <w:r w:rsidRPr="00B17FB8">
              <w:rPr>
                <w:color w:val="212121"/>
                <w:sz w:val="15"/>
                <w:szCs w:val="15"/>
                <w:lang w:val="en-US"/>
              </w:rPr>
              <w:t>et al.(</w:t>
            </w:r>
            <w:proofErr w:type="gramEnd"/>
            <w:r w:rsidRPr="00B17FB8">
              <w:rPr>
                <w:color w:val="212121"/>
                <w:sz w:val="15"/>
                <w:szCs w:val="15"/>
                <w:lang w:val="en-US"/>
              </w:rPr>
              <w:t>2014)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57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Madsen JT &amp; Andersen KE (2015)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57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Gupta M et al (2015)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57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gramStart"/>
            <w:r w:rsidRPr="00B17FB8">
              <w:rPr>
                <w:color w:val="212121"/>
                <w:sz w:val="15"/>
                <w:szCs w:val="15"/>
                <w:lang w:val="en-US"/>
              </w:rPr>
              <w:t>Oh</w:t>
            </w:r>
            <w:proofErr w:type="gram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JE et al (2016)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114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Bosco L et al. (2016)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3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57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Schwensen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JF et al (2016)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57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Chisholm SAM et al (2017)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57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Nečas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M &amp; </w:t>
            </w: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Dastychová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E (2017)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57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Ornek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SA et al. (2017)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57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Crouse L et al. (2018)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05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Gilissen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L et </w:t>
            </w:r>
            <w:proofErr w:type="gramStart"/>
            <w:r w:rsidRPr="00B17FB8">
              <w:rPr>
                <w:color w:val="212121"/>
                <w:sz w:val="15"/>
                <w:szCs w:val="15"/>
                <w:lang w:val="en-US"/>
              </w:rPr>
              <w:t>al(</w:t>
            </w:r>
            <w:proofErr w:type="gramEnd"/>
            <w:r w:rsidRPr="00B17FB8">
              <w:rPr>
                <w:color w:val="212121"/>
                <w:sz w:val="15"/>
                <w:szCs w:val="15"/>
                <w:lang w:val="en-US"/>
              </w:rPr>
              <w:t>2018)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9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137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Pandit SA &amp; Glass </w:t>
            </w:r>
            <w:proofErr w:type="gramStart"/>
            <w:r w:rsidRPr="00B17FB8">
              <w:rPr>
                <w:color w:val="212121"/>
                <w:sz w:val="15"/>
                <w:szCs w:val="15"/>
                <w:lang w:val="en-US"/>
              </w:rPr>
              <w:t>LDG(</w:t>
            </w:r>
            <w:proofErr w:type="gramEnd"/>
            <w:r w:rsidRPr="00B17FB8">
              <w:rPr>
                <w:color w:val="212121"/>
                <w:sz w:val="15"/>
                <w:szCs w:val="15"/>
                <w:lang w:val="en-US"/>
              </w:rPr>
              <w:t>2018)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252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Assier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H et al. (2018)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2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0</w:t>
            </w:r>
          </w:p>
        </w:tc>
      </w:tr>
      <w:tr w:rsidR="00312E76" w:rsidRPr="00B17FB8" w:rsidTr="00597ABB">
        <w:trPr>
          <w:trHeight w:val="57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Borghi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A et al (2018)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57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Warshaw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EM et al. (2020)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57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Huang CX et al (2021)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3</w:t>
            </w:r>
          </w:p>
        </w:tc>
      </w:tr>
      <w:tr w:rsidR="00312E76" w:rsidRPr="00B17FB8" w:rsidTr="00597ABB">
        <w:trPr>
          <w:trHeight w:val="78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</w:rPr>
              <w:t>A</w:t>
            </w: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lves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PB et al (2022)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67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Özkaya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E et al (2023)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57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17FB8">
              <w:rPr>
                <w:color w:val="212121"/>
                <w:sz w:val="15"/>
                <w:szCs w:val="15"/>
                <w:lang w:val="en-US"/>
              </w:rPr>
              <w:t>Hafner MFS et al (2023)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2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1</w:t>
            </w:r>
          </w:p>
        </w:tc>
      </w:tr>
      <w:tr w:rsidR="00312E76" w:rsidRPr="00B17FB8" w:rsidTr="00597ABB">
        <w:trPr>
          <w:trHeight w:val="57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Yazdanparast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T et al (2024)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  <w:tr w:rsidR="00312E76" w:rsidRPr="00B17FB8" w:rsidTr="00597ABB">
        <w:trPr>
          <w:trHeight w:val="57"/>
        </w:trPr>
        <w:tc>
          <w:tcPr>
            <w:tcW w:w="2405" w:type="dxa"/>
          </w:tcPr>
          <w:p w:rsidR="00312E76" w:rsidRPr="00B17FB8" w:rsidRDefault="00312E76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17FB8">
              <w:rPr>
                <w:color w:val="212121"/>
                <w:sz w:val="15"/>
                <w:szCs w:val="15"/>
                <w:lang w:val="en-US"/>
              </w:rPr>
              <w:t>Stingeni</w:t>
            </w:r>
            <w:proofErr w:type="spellEnd"/>
            <w:r w:rsidRPr="00B17FB8">
              <w:rPr>
                <w:color w:val="212121"/>
                <w:sz w:val="15"/>
                <w:szCs w:val="15"/>
                <w:lang w:val="en-US"/>
              </w:rPr>
              <w:t xml:space="preserve"> L et al (2024)</w:t>
            </w:r>
          </w:p>
        </w:tc>
        <w:tc>
          <w:tcPr>
            <w:tcW w:w="1985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984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  <w:tc>
          <w:tcPr>
            <w:tcW w:w="1843" w:type="dxa"/>
          </w:tcPr>
          <w:p w:rsidR="00312E76" w:rsidRPr="00B17FB8" w:rsidRDefault="00312E76" w:rsidP="00597ABB">
            <w:pPr>
              <w:rPr>
                <w:sz w:val="15"/>
                <w:szCs w:val="15"/>
              </w:rPr>
            </w:pPr>
            <w:r w:rsidRPr="00B17FB8">
              <w:rPr>
                <w:sz w:val="15"/>
                <w:szCs w:val="15"/>
              </w:rPr>
              <w:t>ND</w:t>
            </w:r>
          </w:p>
        </w:tc>
      </w:tr>
    </w:tbl>
    <w:p w:rsidR="00312E76" w:rsidRDefault="00312E76" w:rsidP="00312E76">
      <w:pPr>
        <w:rPr>
          <w:lang w:val="en-US"/>
        </w:rPr>
      </w:pPr>
    </w:p>
    <w:p w:rsidR="00312E76" w:rsidRDefault="00312E76" w:rsidP="00312E76">
      <w:pPr>
        <w:rPr>
          <w:lang w:val="en-US"/>
        </w:rPr>
      </w:pPr>
    </w:p>
    <w:p w:rsidR="00312E76" w:rsidRDefault="00312E76" w:rsidP="00312E76">
      <w:pPr>
        <w:rPr>
          <w:lang w:val="en-US"/>
        </w:rPr>
      </w:pPr>
    </w:p>
    <w:p w:rsidR="009018EE" w:rsidRDefault="009018EE" w:rsidP="00312E76">
      <w:pPr>
        <w:rPr>
          <w:lang w:val="en-US"/>
        </w:rPr>
      </w:pPr>
    </w:p>
    <w:p w:rsidR="009018EE" w:rsidRDefault="009018EE" w:rsidP="00312E76">
      <w:pPr>
        <w:rPr>
          <w:lang w:val="en-US"/>
        </w:rPr>
      </w:pPr>
    </w:p>
    <w:p w:rsidR="009018EE" w:rsidRDefault="009018EE" w:rsidP="00312E76">
      <w:pPr>
        <w:rPr>
          <w:lang w:val="en-US"/>
        </w:rPr>
      </w:pPr>
    </w:p>
    <w:p w:rsidR="009018EE" w:rsidRDefault="009018EE" w:rsidP="00312E76">
      <w:pPr>
        <w:rPr>
          <w:lang w:val="en-US"/>
        </w:rPr>
      </w:pPr>
    </w:p>
    <w:p w:rsidR="009018EE" w:rsidRDefault="009018EE" w:rsidP="00312E76">
      <w:pPr>
        <w:rPr>
          <w:lang w:val="en-US"/>
        </w:rPr>
      </w:pPr>
    </w:p>
    <w:p w:rsidR="009018EE" w:rsidRDefault="009018EE" w:rsidP="00312E76">
      <w:pPr>
        <w:rPr>
          <w:lang w:val="en-US"/>
        </w:rPr>
      </w:pPr>
    </w:p>
    <w:p w:rsidR="009018EE" w:rsidRDefault="009018EE" w:rsidP="00312E76">
      <w:pPr>
        <w:rPr>
          <w:lang w:val="en-US"/>
        </w:rPr>
      </w:pPr>
    </w:p>
    <w:p w:rsidR="009018EE" w:rsidRDefault="009018EE" w:rsidP="00312E76">
      <w:pPr>
        <w:rPr>
          <w:lang w:val="en-US"/>
        </w:rPr>
      </w:pPr>
    </w:p>
    <w:p w:rsidR="009018EE" w:rsidRDefault="009018EE" w:rsidP="00312E76">
      <w:pPr>
        <w:rPr>
          <w:lang w:val="en-US"/>
        </w:rPr>
      </w:pPr>
    </w:p>
    <w:p w:rsidR="009018EE" w:rsidRDefault="009018EE" w:rsidP="00312E76">
      <w:pPr>
        <w:rPr>
          <w:lang w:val="en-US"/>
        </w:rPr>
      </w:pPr>
    </w:p>
    <w:p w:rsidR="009018EE" w:rsidRDefault="009018EE" w:rsidP="00312E76">
      <w:pPr>
        <w:rPr>
          <w:lang w:val="en-US"/>
        </w:rPr>
      </w:pPr>
    </w:p>
    <w:p w:rsidR="009018EE" w:rsidRDefault="009018EE" w:rsidP="00312E76">
      <w:pPr>
        <w:rPr>
          <w:lang w:val="en-US"/>
        </w:rPr>
      </w:pPr>
    </w:p>
    <w:p w:rsidR="00312E76" w:rsidRDefault="00312E76" w:rsidP="00312E76">
      <w:pPr>
        <w:rPr>
          <w:lang w:val="en-US"/>
        </w:rPr>
      </w:pPr>
    </w:p>
    <w:p w:rsidR="00EE18D0" w:rsidRPr="009018EE" w:rsidRDefault="00EE18D0" w:rsidP="00EE18D0">
      <w:pPr>
        <w:rPr>
          <w:b/>
          <w:bCs/>
          <w:lang w:val="en-US"/>
        </w:rPr>
      </w:pPr>
      <w:r w:rsidRPr="009018EE">
        <w:rPr>
          <w:b/>
          <w:bCs/>
          <w:lang w:val="en-US"/>
        </w:rPr>
        <w:lastRenderedPageBreak/>
        <w:t>Table</w:t>
      </w:r>
      <w:r w:rsidR="009018EE" w:rsidRPr="009018EE">
        <w:rPr>
          <w:b/>
          <w:bCs/>
          <w:lang w:val="en-US"/>
        </w:rPr>
        <w:t xml:space="preserve"> S4</w:t>
      </w:r>
      <w:r w:rsidRPr="009018EE">
        <w:rPr>
          <w:b/>
          <w:bCs/>
          <w:lang w:val="en-US"/>
        </w:rPr>
        <w:t xml:space="preserve">. </w:t>
      </w:r>
      <w:r w:rsidR="009018EE">
        <w:rPr>
          <w:b/>
          <w:bCs/>
          <w:lang w:val="en-US"/>
        </w:rPr>
        <w:t xml:space="preserve">The summary table </w:t>
      </w:r>
      <w:r w:rsidR="009018EE" w:rsidRPr="009018EE">
        <w:rPr>
          <w:b/>
          <w:bCs/>
          <w:lang w:val="en-US"/>
        </w:rPr>
        <w:t>for meta-analyses (continued)</w:t>
      </w:r>
    </w:p>
    <w:p w:rsidR="00EE18D0" w:rsidRDefault="00EE18D0" w:rsidP="00EE18D0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"/>
        <w:gridCol w:w="850"/>
        <w:gridCol w:w="455"/>
        <w:gridCol w:w="650"/>
        <w:gridCol w:w="493"/>
        <w:gridCol w:w="484"/>
        <w:gridCol w:w="570"/>
        <w:gridCol w:w="761"/>
        <w:gridCol w:w="672"/>
        <w:gridCol w:w="461"/>
        <w:gridCol w:w="731"/>
        <w:gridCol w:w="658"/>
        <w:gridCol w:w="563"/>
        <w:gridCol w:w="809"/>
        <w:gridCol w:w="758"/>
        <w:gridCol w:w="630"/>
        <w:gridCol w:w="630"/>
        <w:gridCol w:w="493"/>
        <w:gridCol w:w="397"/>
        <w:gridCol w:w="592"/>
        <w:gridCol w:w="564"/>
        <w:gridCol w:w="637"/>
        <w:gridCol w:w="686"/>
      </w:tblGrid>
      <w:tr w:rsidR="00EE18D0" w:rsidRPr="001C18D1" w:rsidTr="00597ABB">
        <w:tc>
          <w:tcPr>
            <w:tcW w:w="404" w:type="dxa"/>
          </w:tcPr>
          <w:p w:rsidR="00EE18D0" w:rsidRPr="001C18D1" w:rsidRDefault="00EE18D0" w:rsidP="00597ABB">
            <w:pPr>
              <w:rPr>
                <w:sz w:val="13"/>
                <w:szCs w:val="13"/>
              </w:rPr>
            </w:pPr>
            <w:r w:rsidRPr="001C18D1">
              <w:rPr>
                <w:color w:val="000000"/>
                <w:sz w:val="13"/>
                <w:szCs w:val="13"/>
                <w:lang w:val="en-US"/>
              </w:rPr>
              <w:t>№</w:t>
            </w:r>
          </w:p>
        </w:tc>
        <w:tc>
          <w:tcPr>
            <w:tcW w:w="850" w:type="dxa"/>
          </w:tcPr>
          <w:p w:rsidR="00EE18D0" w:rsidRPr="001C18D1" w:rsidRDefault="00EE18D0" w:rsidP="00597ABB">
            <w:pPr>
              <w:rPr>
                <w:sz w:val="13"/>
                <w:szCs w:val="13"/>
              </w:rPr>
            </w:pPr>
            <w:r w:rsidRPr="001C18D1">
              <w:rPr>
                <w:color w:val="000000"/>
                <w:sz w:val="13"/>
                <w:szCs w:val="13"/>
                <w:lang w:val="en-US"/>
              </w:rPr>
              <w:t>Author</w:t>
            </w:r>
          </w:p>
        </w:tc>
        <w:tc>
          <w:tcPr>
            <w:tcW w:w="455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  <w:lang w:val="en-US"/>
              </w:rPr>
            </w:pPr>
            <w:r w:rsidRPr="001C18D1">
              <w:rPr>
                <w:sz w:val="13"/>
                <w:szCs w:val="13"/>
              </w:rPr>
              <w:t>ED</w:t>
            </w:r>
          </w:p>
        </w:tc>
        <w:tc>
          <w:tcPr>
            <w:tcW w:w="65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1C18D1">
              <w:rPr>
                <w:sz w:val="13"/>
                <w:szCs w:val="13"/>
              </w:rPr>
              <w:t>Females</w:t>
            </w:r>
            <w:proofErr w:type="spellEnd"/>
          </w:p>
        </w:tc>
        <w:tc>
          <w:tcPr>
            <w:tcW w:w="49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 xml:space="preserve">40 </w:t>
            </w:r>
            <w:proofErr w:type="spellStart"/>
            <w:r w:rsidRPr="001C18D1">
              <w:rPr>
                <w:sz w:val="13"/>
                <w:szCs w:val="13"/>
              </w:rPr>
              <w:t>years</w:t>
            </w:r>
            <w:proofErr w:type="spellEnd"/>
            <w:r w:rsidRPr="001C18D1">
              <w:rPr>
                <w:sz w:val="13"/>
                <w:szCs w:val="13"/>
              </w:rPr>
              <w:t xml:space="preserve"> </w:t>
            </w:r>
            <w:proofErr w:type="spellStart"/>
            <w:r w:rsidRPr="001C18D1">
              <w:rPr>
                <w:sz w:val="13"/>
                <w:szCs w:val="13"/>
              </w:rPr>
              <w:t>or</w:t>
            </w:r>
            <w:proofErr w:type="spellEnd"/>
            <w:r w:rsidRPr="001C18D1">
              <w:rPr>
                <w:sz w:val="13"/>
                <w:szCs w:val="13"/>
              </w:rPr>
              <w:t xml:space="preserve"> </w:t>
            </w:r>
            <w:proofErr w:type="spellStart"/>
            <w:r w:rsidRPr="001C18D1">
              <w:rPr>
                <w:sz w:val="13"/>
                <w:szCs w:val="13"/>
              </w:rPr>
              <w:t>older</w:t>
            </w:r>
            <w:proofErr w:type="spellEnd"/>
          </w:p>
        </w:tc>
        <w:tc>
          <w:tcPr>
            <w:tcW w:w="484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AED</w:t>
            </w:r>
          </w:p>
        </w:tc>
        <w:tc>
          <w:tcPr>
            <w:tcW w:w="57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EACD</w:t>
            </w:r>
          </w:p>
        </w:tc>
        <w:tc>
          <w:tcPr>
            <w:tcW w:w="76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1C18D1">
              <w:rPr>
                <w:sz w:val="13"/>
                <w:szCs w:val="13"/>
              </w:rPr>
              <w:t>Eyelid</w:t>
            </w:r>
            <w:proofErr w:type="spellEnd"/>
            <w:r w:rsidRPr="001C18D1">
              <w:rPr>
                <w:sz w:val="13"/>
                <w:szCs w:val="13"/>
              </w:rPr>
              <w:t xml:space="preserve"> </w:t>
            </w:r>
            <w:proofErr w:type="spellStart"/>
            <w:r w:rsidRPr="001C18D1">
              <w:rPr>
                <w:sz w:val="13"/>
                <w:szCs w:val="13"/>
              </w:rPr>
              <w:t>seborrheic</w:t>
            </w:r>
            <w:proofErr w:type="spellEnd"/>
            <w:r w:rsidRPr="001C18D1">
              <w:rPr>
                <w:sz w:val="13"/>
                <w:szCs w:val="13"/>
              </w:rPr>
              <w:t xml:space="preserve"> </w:t>
            </w:r>
            <w:proofErr w:type="spellStart"/>
            <w:r w:rsidRPr="001C18D1">
              <w:rPr>
                <w:sz w:val="13"/>
                <w:szCs w:val="13"/>
              </w:rPr>
              <w:t>dermatitis</w:t>
            </w:r>
            <w:proofErr w:type="spellEnd"/>
          </w:p>
        </w:tc>
        <w:tc>
          <w:tcPr>
            <w:tcW w:w="672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1C18D1">
              <w:rPr>
                <w:sz w:val="13"/>
                <w:szCs w:val="13"/>
              </w:rPr>
              <w:t>Eyelid</w:t>
            </w:r>
            <w:proofErr w:type="spellEnd"/>
            <w:r w:rsidRPr="001C18D1">
              <w:rPr>
                <w:sz w:val="13"/>
                <w:szCs w:val="13"/>
              </w:rPr>
              <w:t xml:space="preserve"> </w:t>
            </w:r>
            <w:proofErr w:type="spellStart"/>
            <w:r w:rsidRPr="001C18D1">
              <w:rPr>
                <w:sz w:val="13"/>
                <w:szCs w:val="13"/>
              </w:rPr>
              <w:t>psoriasis</w:t>
            </w:r>
            <w:proofErr w:type="spellEnd"/>
          </w:p>
        </w:tc>
        <w:tc>
          <w:tcPr>
            <w:tcW w:w="46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ICD</w:t>
            </w:r>
          </w:p>
        </w:tc>
        <w:tc>
          <w:tcPr>
            <w:tcW w:w="73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1C18D1">
              <w:rPr>
                <w:sz w:val="13"/>
                <w:szCs w:val="13"/>
              </w:rPr>
              <w:t>Sjogren</w:t>
            </w:r>
            <w:proofErr w:type="spellEnd"/>
            <w:r w:rsidRPr="001C18D1">
              <w:rPr>
                <w:sz w:val="13"/>
                <w:szCs w:val="13"/>
              </w:rPr>
              <w:t xml:space="preserve"> </w:t>
            </w:r>
            <w:proofErr w:type="spellStart"/>
            <w:r w:rsidRPr="001C18D1">
              <w:rPr>
                <w:sz w:val="13"/>
                <w:szCs w:val="13"/>
              </w:rPr>
              <w:t>syndrome</w:t>
            </w:r>
            <w:proofErr w:type="spellEnd"/>
          </w:p>
        </w:tc>
        <w:tc>
          <w:tcPr>
            <w:tcW w:w="658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1C18D1">
              <w:rPr>
                <w:sz w:val="13"/>
                <w:szCs w:val="13"/>
              </w:rPr>
              <w:t>Nickel</w:t>
            </w:r>
            <w:proofErr w:type="spellEnd"/>
          </w:p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1C18D1">
              <w:rPr>
                <w:sz w:val="13"/>
                <w:szCs w:val="13"/>
              </w:rPr>
              <w:t>Sens</w:t>
            </w:r>
            <w:proofErr w:type="spellEnd"/>
          </w:p>
        </w:tc>
        <w:tc>
          <w:tcPr>
            <w:tcW w:w="56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1C18D1">
              <w:rPr>
                <w:sz w:val="13"/>
                <w:szCs w:val="13"/>
              </w:rPr>
              <w:t>Nickel</w:t>
            </w:r>
            <w:proofErr w:type="spellEnd"/>
            <w:r w:rsidRPr="001C18D1">
              <w:rPr>
                <w:sz w:val="13"/>
                <w:szCs w:val="13"/>
              </w:rPr>
              <w:t xml:space="preserve"> </w:t>
            </w:r>
            <w:proofErr w:type="spellStart"/>
            <w:r w:rsidRPr="001C18D1">
              <w:rPr>
                <w:sz w:val="13"/>
                <w:szCs w:val="13"/>
              </w:rPr>
              <w:t>Clin</w:t>
            </w:r>
            <w:proofErr w:type="spellEnd"/>
          </w:p>
        </w:tc>
        <w:tc>
          <w:tcPr>
            <w:tcW w:w="809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1C18D1">
              <w:rPr>
                <w:sz w:val="13"/>
                <w:szCs w:val="13"/>
              </w:rPr>
              <w:t>Thimerosal</w:t>
            </w:r>
            <w:proofErr w:type="spellEnd"/>
          </w:p>
        </w:tc>
        <w:tc>
          <w:tcPr>
            <w:tcW w:w="758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1C18D1">
              <w:rPr>
                <w:sz w:val="13"/>
                <w:szCs w:val="13"/>
              </w:rPr>
              <w:t>Neomycin</w:t>
            </w:r>
            <w:proofErr w:type="spellEnd"/>
          </w:p>
        </w:tc>
        <w:tc>
          <w:tcPr>
            <w:tcW w:w="63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1C18D1">
              <w:rPr>
                <w:sz w:val="13"/>
                <w:szCs w:val="13"/>
              </w:rPr>
              <w:t>Isolated</w:t>
            </w:r>
            <w:proofErr w:type="spellEnd"/>
            <w:r w:rsidRPr="001C18D1">
              <w:rPr>
                <w:sz w:val="13"/>
                <w:szCs w:val="13"/>
              </w:rPr>
              <w:t xml:space="preserve"> ED</w:t>
            </w:r>
          </w:p>
        </w:tc>
        <w:tc>
          <w:tcPr>
            <w:tcW w:w="63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1C18D1">
              <w:rPr>
                <w:sz w:val="13"/>
                <w:szCs w:val="13"/>
              </w:rPr>
              <w:t>Isolated</w:t>
            </w:r>
            <w:proofErr w:type="spellEnd"/>
            <w:r w:rsidRPr="001C18D1">
              <w:rPr>
                <w:sz w:val="13"/>
                <w:szCs w:val="13"/>
              </w:rPr>
              <w:t xml:space="preserve"> AED</w:t>
            </w:r>
          </w:p>
        </w:tc>
        <w:tc>
          <w:tcPr>
            <w:tcW w:w="49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Gold</w:t>
            </w:r>
          </w:p>
        </w:tc>
        <w:tc>
          <w:tcPr>
            <w:tcW w:w="397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CS</w:t>
            </w:r>
          </w:p>
        </w:tc>
        <w:tc>
          <w:tcPr>
            <w:tcW w:w="592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BAK</w:t>
            </w:r>
          </w:p>
        </w:tc>
        <w:tc>
          <w:tcPr>
            <w:tcW w:w="564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AED</w:t>
            </w:r>
          </w:p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+ACD</w:t>
            </w:r>
          </w:p>
        </w:tc>
        <w:tc>
          <w:tcPr>
            <w:tcW w:w="637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  <w:lang w:val="en-US"/>
              </w:rPr>
            </w:pPr>
            <w:proofErr w:type="spellStart"/>
            <w:r w:rsidRPr="001C18D1">
              <w:rPr>
                <w:sz w:val="13"/>
                <w:szCs w:val="13"/>
                <w:lang w:val="en-US"/>
              </w:rPr>
              <w:t>Shirmer</w:t>
            </w:r>
            <w:proofErr w:type="spellEnd"/>
            <w:r w:rsidRPr="001C18D1">
              <w:rPr>
                <w:sz w:val="13"/>
                <w:szCs w:val="13"/>
                <w:lang w:val="en-US"/>
              </w:rPr>
              <w:t xml:space="preserve"> tests</w:t>
            </w:r>
          </w:p>
        </w:tc>
        <w:tc>
          <w:tcPr>
            <w:tcW w:w="686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1C18D1">
              <w:rPr>
                <w:sz w:val="13"/>
                <w:szCs w:val="13"/>
              </w:rPr>
              <w:t>Negative</w:t>
            </w:r>
            <w:proofErr w:type="spellEnd"/>
            <w:r w:rsidRPr="001C18D1">
              <w:rPr>
                <w:sz w:val="13"/>
                <w:szCs w:val="13"/>
              </w:rPr>
              <w:t xml:space="preserve"> </w:t>
            </w:r>
            <w:proofErr w:type="spellStart"/>
            <w:r w:rsidRPr="001C18D1">
              <w:rPr>
                <w:sz w:val="13"/>
                <w:szCs w:val="13"/>
              </w:rPr>
              <w:t>PTs</w:t>
            </w:r>
            <w:proofErr w:type="spellEnd"/>
          </w:p>
        </w:tc>
      </w:tr>
      <w:tr w:rsidR="00EE18D0" w:rsidRPr="001C18D1" w:rsidTr="00597ABB">
        <w:tc>
          <w:tcPr>
            <w:tcW w:w="404" w:type="dxa"/>
          </w:tcPr>
          <w:p w:rsidR="00EE18D0" w:rsidRPr="001C18D1" w:rsidRDefault="00EE18D0" w:rsidP="00597ABB">
            <w:pPr>
              <w:rPr>
                <w:sz w:val="15"/>
                <w:szCs w:val="15"/>
                <w:lang w:val="en-US"/>
              </w:rPr>
            </w:pPr>
            <w:r w:rsidRPr="001C18D1">
              <w:rPr>
                <w:sz w:val="15"/>
                <w:szCs w:val="15"/>
                <w:lang w:val="en-US"/>
              </w:rPr>
              <w:t>1.</w:t>
            </w:r>
          </w:p>
        </w:tc>
        <w:tc>
          <w:tcPr>
            <w:tcW w:w="850" w:type="dxa"/>
          </w:tcPr>
          <w:p w:rsidR="00EE18D0" w:rsidRPr="001C18D1" w:rsidRDefault="00EE18D0" w:rsidP="00597ABB">
            <w:pPr>
              <w:rPr>
                <w:color w:val="000000"/>
                <w:sz w:val="15"/>
                <w:szCs w:val="15"/>
                <w:lang w:val="en-US"/>
              </w:rPr>
            </w:pPr>
            <w:r w:rsidRPr="001C18D1">
              <w:rPr>
                <w:color w:val="000000" w:themeColor="text1"/>
                <w:sz w:val="15"/>
                <w:szCs w:val="15"/>
                <w:lang w:val="en-US"/>
              </w:rPr>
              <w:t xml:space="preserve">Svensson A &amp; </w:t>
            </w:r>
            <w:proofErr w:type="spellStart"/>
            <w:r w:rsidRPr="001C18D1">
              <w:rPr>
                <w:color w:val="212121"/>
                <w:sz w:val="15"/>
                <w:szCs w:val="15"/>
                <w:shd w:val="clear" w:color="auto" w:fill="FFFFFF"/>
                <w:lang w:val="en-US"/>
              </w:rPr>
              <w:t>Möller</w:t>
            </w:r>
            <w:proofErr w:type="spellEnd"/>
            <w:r w:rsidRPr="001C18D1">
              <w:rPr>
                <w:color w:val="212121"/>
                <w:sz w:val="15"/>
                <w:szCs w:val="15"/>
                <w:shd w:val="clear" w:color="auto" w:fill="FFFFFF"/>
                <w:lang w:val="en-US"/>
              </w:rPr>
              <w:t xml:space="preserve"> H</w:t>
            </w:r>
            <w:r w:rsidRPr="001C18D1">
              <w:rPr>
                <w:i/>
                <w:iCs/>
                <w:color w:val="000000"/>
                <w:sz w:val="15"/>
                <w:szCs w:val="15"/>
                <w:lang w:val="en-US"/>
              </w:rPr>
              <w:t>.</w:t>
            </w:r>
            <w:r w:rsidRPr="001C18D1">
              <w:rPr>
                <w:color w:val="000000"/>
                <w:sz w:val="15"/>
                <w:szCs w:val="15"/>
                <w:lang w:val="en-US"/>
              </w:rPr>
              <w:t xml:space="preserve"> (1986)</w:t>
            </w:r>
          </w:p>
        </w:tc>
        <w:tc>
          <w:tcPr>
            <w:tcW w:w="455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38</w:t>
            </w:r>
          </w:p>
        </w:tc>
        <w:tc>
          <w:tcPr>
            <w:tcW w:w="65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28</w:t>
            </w:r>
          </w:p>
        </w:tc>
        <w:tc>
          <w:tcPr>
            <w:tcW w:w="49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27</w:t>
            </w:r>
          </w:p>
        </w:tc>
        <w:tc>
          <w:tcPr>
            <w:tcW w:w="484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15</w:t>
            </w:r>
          </w:p>
        </w:tc>
        <w:tc>
          <w:tcPr>
            <w:tcW w:w="57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11</w:t>
            </w:r>
          </w:p>
        </w:tc>
        <w:tc>
          <w:tcPr>
            <w:tcW w:w="76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72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46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73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58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2</w:t>
            </w:r>
          </w:p>
        </w:tc>
        <w:tc>
          <w:tcPr>
            <w:tcW w:w="56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809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0</w:t>
            </w:r>
          </w:p>
        </w:tc>
        <w:tc>
          <w:tcPr>
            <w:tcW w:w="758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0</w:t>
            </w:r>
          </w:p>
        </w:tc>
        <w:tc>
          <w:tcPr>
            <w:tcW w:w="63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13</w:t>
            </w:r>
          </w:p>
        </w:tc>
        <w:tc>
          <w:tcPr>
            <w:tcW w:w="63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3</w:t>
            </w:r>
          </w:p>
        </w:tc>
        <w:tc>
          <w:tcPr>
            <w:tcW w:w="49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0</w:t>
            </w:r>
          </w:p>
        </w:tc>
        <w:tc>
          <w:tcPr>
            <w:tcW w:w="397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1</w:t>
            </w:r>
          </w:p>
        </w:tc>
        <w:tc>
          <w:tcPr>
            <w:tcW w:w="592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1</w:t>
            </w:r>
          </w:p>
        </w:tc>
        <w:tc>
          <w:tcPr>
            <w:tcW w:w="564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1</w:t>
            </w:r>
          </w:p>
        </w:tc>
        <w:tc>
          <w:tcPr>
            <w:tcW w:w="637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86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27/38</w:t>
            </w:r>
          </w:p>
        </w:tc>
      </w:tr>
      <w:tr w:rsidR="00EE18D0" w:rsidRPr="001C18D1" w:rsidTr="00597ABB">
        <w:tc>
          <w:tcPr>
            <w:tcW w:w="404" w:type="dxa"/>
          </w:tcPr>
          <w:p w:rsidR="00EE18D0" w:rsidRPr="001C18D1" w:rsidRDefault="00EE18D0" w:rsidP="00597ABB">
            <w:pPr>
              <w:rPr>
                <w:sz w:val="15"/>
                <w:szCs w:val="15"/>
                <w:lang w:val="en-US"/>
              </w:rPr>
            </w:pPr>
            <w:r w:rsidRPr="001C18D1">
              <w:rPr>
                <w:sz w:val="15"/>
                <w:szCs w:val="15"/>
                <w:lang w:val="en-US"/>
              </w:rPr>
              <w:t>2.</w:t>
            </w:r>
          </w:p>
        </w:tc>
        <w:tc>
          <w:tcPr>
            <w:tcW w:w="850" w:type="dxa"/>
          </w:tcPr>
          <w:p w:rsidR="00EE18D0" w:rsidRPr="001C18D1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1C18D1">
              <w:rPr>
                <w:color w:val="212121"/>
                <w:sz w:val="15"/>
                <w:szCs w:val="15"/>
                <w:lang w:val="en-US"/>
              </w:rPr>
              <w:t xml:space="preserve">De Groot (1987) </w:t>
            </w:r>
          </w:p>
        </w:tc>
        <w:tc>
          <w:tcPr>
            <w:tcW w:w="455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26</w:t>
            </w:r>
          </w:p>
        </w:tc>
        <w:tc>
          <w:tcPr>
            <w:tcW w:w="65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49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484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57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76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72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46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73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58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56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809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758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3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14</w:t>
            </w:r>
          </w:p>
        </w:tc>
        <w:tc>
          <w:tcPr>
            <w:tcW w:w="63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49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397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592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564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37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86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</w:tr>
      <w:tr w:rsidR="00EE18D0" w:rsidRPr="001C18D1" w:rsidTr="00597ABB">
        <w:tc>
          <w:tcPr>
            <w:tcW w:w="404" w:type="dxa"/>
          </w:tcPr>
          <w:p w:rsidR="00EE18D0" w:rsidRPr="001C18D1" w:rsidRDefault="00EE18D0" w:rsidP="00597ABB">
            <w:pPr>
              <w:rPr>
                <w:sz w:val="15"/>
                <w:szCs w:val="15"/>
                <w:lang w:val="en-US"/>
              </w:rPr>
            </w:pPr>
            <w:r w:rsidRPr="001C18D1">
              <w:rPr>
                <w:sz w:val="15"/>
                <w:szCs w:val="15"/>
                <w:lang w:val="en-US"/>
              </w:rPr>
              <w:t>3.</w:t>
            </w:r>
          </w:p>
        </w:tc>
        <w:tc>
          <w:tcPr>
            <w:tcW w:w="850" w:type="dxa"/>
          </w:tcPr>
          <w:p w:rsidR="00EE18D0" w:rsidRPr="001C18D1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1C18D1">
              <w:rPr>
                <w:color w:val="212121"/>
                <w:sz w:val="15"/>
                <w:szCs w:val="15"/>
                <w:lang w:val="en-US"/>
              </w:rPr>
              <w:t>Goh CL (1989)</w:t>
            </w:r>
          </w:p>
        </w:tc>
        <w:tc>
          <w:tcPr>
            <w:tcW w:w="455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52</w:t>
            </w:r>
          </w:p>
        </w:tc>
        <w:tc>
          <w:tcPr>
            <w:tcW w:w="65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30</w:t>
            </w:r>
          </w:p>
        </w:tc>
        <w:tc>
          <w:tcPr>
            <w:tcW w:w="49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39</w:t>
            </w:r>
          </w:p>
        </w:tc>
        <w:tc>
          <w:tcPr>
            <w:tcW w:w="484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57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20</w:t>
            </w:r>
          </w:p>
        </w:tc>
        <w:tc>
          <w:tcPr>
            <w:tcW w:w="76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72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46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3</w:t>
            </w:r>
          </w:p>
        </w:tc>
        <w:tc>
          <w:tcPr>
            <w:tcW w:w="73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58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56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809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758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3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3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49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397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592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564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37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86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</w:tr>
      <w:tr w:rsidR="00EE18D0" w:rsidRPr="001C18D1" w:rsidTr="00597ABB">
        <w:tc>
          <w:tcPr>
            <w:tcW w:w="404" w:type="dxa"/>
          </w:tcPr>
          <w:p w:rsidR="00EE18D0" w:rsidRPr="001C18D1" w:rsidRDefault="00EE18D0" w:rsidP="00597ABB">
            <w:pPr>
              <w:rPr>
                <w:sz w:val="15"/>
                <w:szCs w:val="15"/>
                <w:lang w:val="en-US"/>
              </w:rPr>
            </w:pPr>
            <w:r w:rsidRPr="001C18D1">
              <w:rPr>
                <w:sz w:val="15"/>
                <w:szCs w:val="15"/>
                <w:lang w:val="en-US"/>
              </w:rPr>
              <w:t>4.</w:t>
            </w:r>
          </w:p>
        </w:tc>
        <w:tc>
          <w:tcPr>
            <w:tcW w:w="850" w:type="dxa"/>
          </w:tcPr>
          <w:p w:rsidR="00EE18D0" w:rsidRPr="001C18D1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1C18D1">
              <w:rPr>
                <w:color w:val="000000"/>
                <w:sz w:val="15"/>
                <w:szCs w:val="15"/>
                <w:lang w:val="en-US"/>
              </w:rPr>
              <w:t>Nethercott JR et al. (1989)</w:t>
            </w:r>
          </w:p>
        </w:tc>
        <w:tc>
          <w:tcPr>
            <w:tcW w:w="455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79</w:t>
            </w:r>
          </w:p>
        </w:tc>
        <w:tc>
          <w:tcPr>
            <w:tcW w:w="65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70</w:t>
            </w:r>
          </w:p>
        </w:tc>
        <w:tc>
          <w:tcPr>
            <w:tcW w:w="49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484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18</w:t>
            </w:r>
          </w:p>
        </w:tc>
        <w:tc>
          <w:tcPr>
            <w:tcW w:w="57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36</w:t>
            </w:r>
          </w:p>
        </w:tc>
        <w:tc>
          <w:tcPr>
            <w:tcW w:w="76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72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46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12</w:t>
            </w:r>
          </w:p>
        </w:tc>
        <w:tc>
          <w:tcPr>
            <w:tcW w:w="73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58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52</w:t>
            </w:r>
          </w:p>
        </w:tc>
        <w:tc>
          <w:tcPr>
            <w:tcW w:w="56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43</w:t>
            </w:r>
          </w:p>
        </w:tc>
        <w:tc>
          <w:tcPr>
            <w:tcW w:w="809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0</w:t>
            </w:r>
          </w:p>
        </w:tc>
        <w:tc>
          <w:tcPr>
            <w:tcW w:w="758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50</w:t>
            </w:r>
          </w:p>
        </w:tc>
        <w:tc>
          <w:tcPr>
            <w:tcW w:w="63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62</w:t>
            </w:r>
          </w:p>
        </w:tc>
        <w:tc>
          <w:tcPr>
            <w:tcW w:w="63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49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397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592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564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37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86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</w:tr>
      <w:tr w:rsidR="00EE18D0" w:rsidRPr="001C18D1" w:rsidTr="00597ABB">
        <w:tc>
          <w:tcPr>
            <w:tcW w:w="404" w:type="dxa"/>
          </w:tcPr>
          <w:p w:rsidR="00EE18D0" w:rsidRPr="001C18D1" w:rsidRDefault="00EE18D0" w:rsidP="00597ABB">
            <w:pPr>
              <w:rPr>
                <w:sz w:val="15"/>
                <w:szCs w:val="15"/>
                <w:lang w:val="en-US"/>
              </w:rPr>
            </w:pPr>
            <w:r w:rsidRPr="001C18D1">
              <w:rPr>
                <w:sz w:val="15"/>
                <w:szCs w:val="15"/>
                <w:lang w:val="en-US"/>
              </w:rPr>
              <w:t>5.</w:t>
            </w:r>
          </w:p>
        </w:tc>
        <w:tc>
          <w:tcPr>
            <w:tcW w:w="850" w:type="dxa"/>
          </w:tcPr>
          <w:p w:rsidR="00EE18D0" w:rsidRPr="001C18D1" w:rsidRDefault="00EE18D0" w:rsidP="00597ABB">
            <w:pPr>
              <w:rPr>
                <w:color w:val="000000"/>
                <w:sz w:val="15"/>
                <w:szCs w:val="15"/>
                <w:lang w:val="en-US"/>
              </w:rPr>
            </w:pPr>
            <w:proofErr w:type="spellStart"/>
            <w:r w:rsidRPr="001C18D1">
              <w:rPr>
                <w:color w:val="000000"/>
                <w:sz w:val="15"/>
                <w:szCs w:val="15"/>
                <w:lang w:val="en-US"/>
              </w:rPr>
              <w:t>Gailhoper</w:t>
            </w:r>
            <w:proofErr w:type="spellEnd"/>
            <w:r w:rsidRPr="001C18D1">
              <w:rPr>
                <w:color w:val="000000"/>
                <w:sz w:val="15"/>
                <w:szCs w:val="15"/>
                <w:lang w:val="en-US"/>
              </w:rPr>
              <w:t xml:space="preserve"> G &amp; </w:t>
            </w:r>
            <w:proofErr w:type="spellStart"/>
            <w:r w:rsidRPr="001C18D1">
              <w:rPr>
                <w:color w:val="000000"/>
                <w:sz w:val="15"/>
                <w:szCs w:val="15"/>
                <w:lang w:val="en-US"/>
              </w:rPr>
              <w:t>Ludvan</w:t>
            </w:r>
            <w:proofErr w:type="spellEnd"/>
            <w:r w:rsidRPr="001C18D1">
              <w:rPr>
                <w:color w:val="000000"/>
                <w:sz w:val="15"/>
                <w:szCs w:val="15"/>
                <w:lang w:val="en-US"/>
              </w:rPr>
              <w:t xml:space="preserve"> M (1990)</w:t>
            </w:r>
          </w:p>
        </w:tc>
        <w:tc>
          <w:tcPr>
            <w:tcW w:w="455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7</w:t>
            </w:r>
          </w:p>
        </w:tc>
        <w:tc>
          <w:tcPr>
            <w:tcW w:w="65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5</w:t>
            </w:r>
          </w:p>
        </w:tc>
        <w:tc>
          <w:tcPr>
            <w:tcW w:w="49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7</w:t>
            </w:r>
          </w:p>
        </w:tc>
        <w:tc>
          <w:tcPr>
            <w:tcW w:w="484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</w:p>
        </w:tc>
        <w:tc>
          <w:tcPr>
            <w:tcW w:w="57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7</w:t>
            </w:r>
          </w:p>
        </w:tc>
        <w:tc>
          <w:tcPr>
            <w:tcW w:w="76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72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46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73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58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56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809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758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3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3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49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397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592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564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37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86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</w:tr>
      <w:tr w:rsidR="00EE18D0" w:rsidRPr="001C18D1" w:rsidTr="00597ABB">
        <w:tc>
          <w:tcPr>
            <w:tcW w:w="404" w:type="dxa"/>
          </w:tcPr>
          <w:p w:rsidR="00EE18D0" w:rsidRPr="001C18D1" w:rsidRDefault="00EE18D0" w:rsidP="00597ABB">
            <w:pPr>
              <w:rPr>
                <w:sz w:val="15"/>
                <w:szCs w:val="15"/>
                <w:lang w:val="en-US"/>
              </w:rPr>
            </w:pPr>
            <w:r w:rsidRPr="001C18D1">
              <w:rPr>
                <w:sz w:val="15"/>
                <w:szCs w:val="15"/>
                <w:lang w:val="en-US"/>
              </w:rPr>
              <w:t>6.</w:t>
            </w:r>
          </w:p>
        </w:tc>
        <w:tc>
          <w:tcPr>
            <w:tcW w:w="850" w:type="dxa"/>
          </w:tcPr>
          <w:p w:rsidR="00EE18D0" w:rsidRPr="001C18D1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1C18D1">
              <w:rPr>
                <w:color w:val="000000"/>
                <w:sz w:val="15"/>
                <w:szCs w:val="15"/>
                <w:lang w:val="en-US"/>
              </w:rPr>
              <w:t>Valsecchi R et al. (1992)</w:t>
            </w:r>
          </w:p>
        </w:tc>
        <w:tc>
          <w:tcPr>
            <w:tcW w:w="455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150</w:t>
            </w:r>
          </w:p>
        </w:tc>
        <w:tc>
          <w:tcPr>
            <w:tcW w:w="65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135</w:t>
            </w:r>
          </w:p>
        </w:tc>
        <w:tc>
          <w:tcPr>
            <w:tcW w:w="49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484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21</w:t>
            </w:r>
          </w:p>
        </w:tc>
        <w:tc>
          <w:tcPr>
            <w:tcW w:w="57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98</w:t>
            </w:r>
          </w:p>
        </w:tc>
        <w:tc>
          <w:tcPr>
            <w:tcW w:w="76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6</w:t>
            </w:r>
          </w:p>
        </w:tc>
        <w:tc>
          <w:tcPr>
            <w:tcW w:w="672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46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25</w:t>
            </w:r>
          </w:p>
        </w:tc>
        <w:tc>
          <w:tcPr>
            <w:tcW w:w="73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58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63</w:t>
            </w:r>
          </w:p>
        </w:tc>
        <w:tc>
          <w:tcPr>
            <w:tcW w:w="56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809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10</w:t>
            </w:r>
          </w:p>
        </w:tc>
        <w:tc>
          <w:tcPr>
            <w:tcW w:w="758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4</w:t>
            </w:r>
          </w:p>
        </w:tc>
        <w:tc>
          <w:tcPr>
            <w:tcW w:w="63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54</w:t>
            </w:r>
          </w:p>
        </w:tc>
        <w:tc>
          <w:tcPr>
            <w:tcW w:w="63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49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397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592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564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37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86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</w:tr>
      <w:tr w:rsidR="00EE18D0" w:rsidRPr="001C18D1" w:rsidTr="00597ABB">
        <w:tc>
          <w:tcPr>
            <w:tcW w:w="404" w:type="dxa"/>
          </w:tcPr>
          <w:p w:rsidR="00EE18D0" w:rsidRPr="001C18D1" w:rsidRDefault="00EE18D0" w:rsidP="00597ABB">
            <w:pPr>
              <w:rPr>
                <w:sz w:val="15"/>
                <w:szCs w:val="15"/>
                <w:lang w:val="en-US"/>
              </w:rPr>
            </w:pPr>
            <w:r w:rsidRPr="001C18D1">
              <w:rPr>
                <w:sz w:val="15"/>
                <w:szCs w:val="15"/>
                <w:lang w:val="en-US"/>
              </w:rPr>
              <w:t>7.</w:t>
            </w:r>
          </w:p>
          <w:p w:rsidR="00EE18D0" w:rsidRPr="001C18D1" w:rsidRDefault="00EE18D0" w:rsidP="00597ABB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850" w:type="dxa"/>
          </w:tcPr>
          <w:p w:rsidR="00EE18D0" w:rsidRPr="001C18D1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1C18D1">
              <w:rPr>
                <w:color w:val="212121"/>
                <w:sz w:val="15"/>
                <w:szCs w:val="15"/>
                <w:lang w:val="en-US"/>
              </w:rPr>
              <w:t xml:space="preserve">Wolf R &amp; </w:t>
            </w:r>
            <w:proofErr w:type="spellStart"/>
            <w:r w:rsidRPr="001C18D1">
              <w:rPr>
                <w:color w:val="212121"/>
                <w:sz w:val="15"/>
                <w:szCs w:val="15"/>
                <w:lang w:val="en-US"/>
              </w:rPr>
              <w:t>Perluk</w:t>
            </w:r>
            <w:proofErr w:type="spellEnd"/>
            <w:r w:rsidRPr="001C18D1">
              <w:rPr>
                <w:color w:val="212121"/>
                <w:sz w:val="15"/>
                <w:szCs w:val="15"/>
                <w:lang w:val="en-US"/>
              </w:rPr>
              <w:t xml:space="preserve"> H (1992)</w:t>
            </w:r>
          </w:p>
        </w:tc>
        <w:tc>
          <w:tcPr>
            <w:tcW w:w="455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12</w:t>
            </w:r>
          </w:p>
        </w:tc>
        <w:tc>
          <w:tcPr>
            <w:tcW w:w="65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49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484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57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76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72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46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73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58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56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809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758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3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3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49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397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592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564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37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86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12/12</w:t>
            </w:r>
          </w:p>
        </w:tc>
      </w:tr>
      <w:tr w:rsidR="00EE18D0" w:rsidRPr="001C18D1" w:rsidTr="00597ABB">
        <w:tc>
          <w:tcPr>
            <w:tcW w:w="404" w:type="dxa"/>
          </w:tcPr>
          <w:p w:rsidR="00EE18D0" w:rsidRPr="001C18D1" w:rsidRDefault="00EE18D0" w:rsidP="00597ABB">
            <w:pPr>
              <w:rPr>
                <w:sz w:val="15"/>
                <w:szCs w:val="15"/>
                <w:lang w:val="en-US"/>
              </w:rPr>
            </w:pPr>
            <w:r w:rsidRPr="001C18D1">
              <w:rPr>
                <w:sz w:val="15"/>
                <w:szCs w:val="15"/>
                <w:lang w:val="en-US"/>
              </w:rPr>
              <w:t>8.</w:t>
            </w:r>
          </w:p>
        </w:tc>
        <w:tc>
          <w:tcPr>
            <w:tcW w:w="850" w:type="dxa"/>
          </w:tcPr>
          <w:p w:rsidR="00EE18D0" w:rsidRPr="001C18D1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1C18D1">
              <w:rPr>
                <w:color w:val="212121"/>
                <w:sz w:val="15"/>
                <w:szCs w:val="15"/>
                <w:lang w:val="en-US"/>
              </w:rPr>
              <w:t>Katayama I et al (1994)</w:t>
            </w:r>
          </w:p>
        </w:tc>
        <w:tc>
          <w:tcPr>
            <w:tcW w:w="455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22</w:t>
            </w:r>
          </w:p>
        </w:tc>
        <w:tc>
          <w:tcPr>
            <w:tcW w:w="65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20</w:t>
            </w:r>
          </w:p>
        </w:tc>
        <w:tc>
          <w:tcPr>
            <w:tcW w:w="49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484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57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76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72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46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73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22</w:t>
            </w:r>
          </w:p>
        </w:tc>
        <w:tc>
          <w:tcPr>
            <w:tcW w:w="658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56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809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758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3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3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49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397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592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564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37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18/20</w:t>
            </w:r>
          </w:p>
        </w:tc>
        <w:tc>
          <w:tcPr>
            <w:tcW w:w="686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5/11</w:t>
            </w:r>
          </w:p>
        </w:tc>
      </w:tr>
      <w:tr w:rsidR="00EE18D0" w:rsidRPr="001C18D1" w:rsidTr="00597ABB">
        <w:tc>
          <w:tcPr>
            <w:tcW w:w="404" w:type="dxa"/>
          </w:tcPr>
          <w:p w:rsidR="00EE18D0" w:rsidRPr="001C18D1" w:rsidRDefault="00EE18D0" w:rsidP="00597ABB">
            <w:pPr>
              <w:rPr>
                <w:sz w:val="15"/>
                <w:szCs w:val="15"/>
                <w:lang w:val="en-US"/>
              </w:rPr>
            </w:pPr>
            <w:r w:rsidRPr="001C18D1">
              <w:rPr>
                <w:sz w:val="15"/>
                <w:szCs w:val="15"/>
                <w:lang w:val="en-US"/>
              </w:rPr>
              <w:t>9.</w:t>
            </w:r>
          </w:p>
        </w:tc>
        <w:tc>
          <w:tcPr>
            <w:tcW w:w="850" w:type="dxa"/>
          </w:tcPr>
          <w:p w:rsidR="00EE18D0" w:rsidRPr="001C18D1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1C18D1">
              <w:rPr>
                <w:color w:val="000000"/>
                <w:sz w:val="15"/>
                <w:szCs w:val="15"/>
                <w:lang w:val="en-US"/>
              </w:rPr>
              <w:t xml:space="preserve">Shah M </w:t>
            </w:r>
            <w:r w:rsidRPr="001C18D1">
              <w:rPr>
                <w:color w:val="000000" w:themeColor="text1"/>
                <w:sz w:val="15"/>
                <w:szCs w:val="15"/>
                <w:lang w:val="en-US"/>
              </w:rPr>
              <w:t xml:space="preserve">&amp; </w:t>
            </w:r>
            <w:r w:rsidRPr="001C18D1">
              <w:rPr>
                <w:color w:val="000000"/>
                <w:sz w:val="15"/>
                <w:szCs w:val="15"/>
                <w:lang w:val="en-US"/>
              </w:rPr>
              <w:t>Lewis FM (1996</w:t>
            </w:r>
            <w:r w:rsidRPr="001C18D1">
              <w:rPr>
                <w:sz w:val="15"/>
                <w:szCs w:val="15"/>
                <w:lang w:val="en-US"/>
              </w:rPr>
              <w:t>)</w:t>
            </w:r>
          </w:p>
        </w:tc>
        <w:tc>
          <w:tcPr>
            <w:tcW w:w="455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25</w:t>
            </w:r>
          </w:p>
        </w:tc>
        <w:tc>
          <w:tcPr>
            <w:tcW w:w="65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22</w:t>
            </w:r>
          </w:p>
        </w:tc>
        <w:tc>
          <w:tcPr>
            <w:tcW w:w="49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484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3</w:t>
            </w:r>
          </w:p>
        </w:tc>
        <w:tc>
          <w:tcPr>
            <w:tcW w:w="57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18</w:t>
            </w:r>
          </w:p>
        </w:tc>
        <w:tc>
          <w:tcPr>
            <w:tcW w:w="76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72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46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1</w:t>
            </w:r>
          </w:p>
        </w:tc>
        <w:tc>
          <w:tcPr>
            <w:tcW w:w="73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58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4</w:t>
            </w:r>
          </w:p>
        </w:tc>
        <w:tc>
          <w:tcPr>
            <w:tcW w:w="56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1</w:t>
            </w:r>
          </w:p>
        </w:tc>
        <w:tc>
          <w:tcPr>
            <w:tcW w:w="809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1</w:t>
            </w:r>
          </w:p>
        </w:tc>
        <w:tc>
          <w:tcPr>
            <w:tcW w:w="758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1</w:t>
            </w:r>
          </w:p>
        </w:tc>
        <w:tc>
          <w:tcPr>
            <w:tcW w:w="63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3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49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397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0</w:t>
            </w:r>
          </w:p>
        </w:tc>
        <w:tc>
          <w:tcPr>
            <w:tcW w:w="592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564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37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86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</w:tr>
      <w:tr w:rsidR="00EE18D0" w:rsidRPr="001C18D1" w:rsidTr="00597ABB">
        <w:tc>
          <w:tcPr>
            <w:tcW w:w="404" w:type="dxa"/>
          </w:tcPr>
          <w:p w:rsidR="00EE18D0" w:rsidRPr="001C18D1" w:rsidRDefault="00EE18D0" w:rsidP="00597ABB">
            <w:pPr>
              <w:rPr>
                <w:sz w:val="15"/>
                <w:szCs w:val="15"/>
                <w:lang w:val="en-US"/>
              </w:rPr>
            </w:pPr>
            <w:r w:rsidRPr="001C18D1">
              <w:rPr>
                <w:sz w:val="15"/>
                <w:szCs w:val="15"/>
                <w:lang w:val="en-US"/>
              </w:rPr>
              <w:t>10.</w:t>
            </w:r>
          </w:p>
          <w:p w:rsidR="00EE18D0" w:rsidRPr="001C18D1" w:rsidRDefault="00EE18D0" w:rsidP="00597ABB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850" w:type="dxa"/>
          </w:tcPr>
          <w:p w:rsidR="00EE18D0" w:rsidRPr="001C18D1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1C18D1">
              <w:rPr>
                <w:color w:val="000000"/>
                <w:sz w:val="15"/>
                <w:szCs w:val="15"/>
                <w:lang w:val="en-US"/>
              </w:rPr>
              <w:t>Ockenfels</w:t>
            </w:r>
            <w:proofErr w:type="spellEnd"/>
            <w:r w:rsidRPr="001C18D1">
              <w:rPr>
                <w:color w:val="000000"/>
                <w:sz w:val="15"/>
                <w:szCs w:val="15"/>
                <w:lang w:val="en-US"/>
              </w:rPr>
              <w:t xml:space="preserve"> HM et al.</w:t>
            </w:r>
            <w:r w:rsidRPr="001C18D1">
              <w:rPr>
                <w:color w:val="222222"/>
                <w:sz w:val="15"/>
                <w:szCs w:val="15"/>
                <w:lang w:val="en-US"/>
              </w:rPr>
              <w:t xml:space="preserve"> (1997)</w:t>
            </w:r>
          </w:p>
        </w:tc>
        <w:tc>
          <w:tcPr>
            <w:tcW w:w="455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609</w:t>
            </w:r>
          </w:p>
        </w:tc>
        <w:tc>
          <w:tcPr>
            <w:tcW w:w="65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494</w:t>
            </w:r>
          </w:p>
        </w:tc>
        <w:tc>
          <w:tcPr>
            <w:tcW w:w="49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484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133</w:t>
            </w:r>
          </w:p>
        </w:tc>
        <w:tc>
          <w:tcPr>
            <w:tcW w:w="57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318</w:t>
            </w:r>
          </w:p>
        </w:tc>
        <w:tc>
          <w:tcPr>
            <w:tcW w:w="76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16</w:t>
            </w:r>
          </w:p>
        </w:tc>
        <w:tc>
          <w:tcPr>
            <w:tcW w:w="672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46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126</w:t>
            </w:r>
          </w:p>
        </w:tc>
        <w:tc>
          <w:tcPr>
            <w:tcW w:w="73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58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108/585</w:t>
            </w:r>
          </w:p>
        </w:tc>
        <w:tc>
          <w:tcPr>
            <w:tcW w:w="56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809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56/590</w:t>
            </w:r>
          </w:p>
        </w:tc>
        <w:tc>
          <w:tcPr>
            <w:tcW w:w="758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33/585</w:t>
            </w:r>
          </w:p>
        </w:tc>
        <w:tc>
          <w:tcPr>
            <w:tcW w:w="63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3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49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397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592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15/462</w:t>
            </w:r>
          </w:p>
        </w:tc>
        <w:tc>
          <w:tcPr>
            <w:tcW w:w="564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44</w:t>
            </w:r>
          </w:p>
        </w:tc>
        <w:tc>
          <w:tcPr>
            <w:tcW w:w="637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86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</w:tr>
      <w:tr w:rsidR="00EE18D0" w:rsidRPr="001C18D1" w:rsidTr="00597ABB">
        <w:tc>
          <w:tcPr>
            <w:tcW w:w="404" w:type="dxa"/>
          </w:tcPr>
          <w:p w:rsidR="00EE18D0" w:rsidRPr="001C18D1" w:rsidRDefault="00EE18D0" w:rsidP="00597ABB">
            <w:pPr>
              <w:rPr>
                <w:sz w:val="15"/>
                <w:szCs w:val="15"/>
                <w:lang w:val="en-US"/>
              </w:rPr>
            </w:pPr>
            <w:r w:rsidRPr="001C18D1">
              <w:rPr>
                <w:sz w:val="15"/>
                <w:szCs w:val="15"/>
                <w:lang w:val="en-US"/>
              </w:rPr>
              <w:t>11.</w:t>
            </w:r>
          </w:p>
        </w:tc>
        <w:tc>
          <w:tcPr>
            <w:tcW w:w="850" w:type="dxa"/>
          </w:tcPr>
          <w:p w:rsidR="00EE18D0" w:rsidRPr="001C18D1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1C18D1">
              <w:rPr>
                <w:color w:val="212121"/>
                <w:sz w:val="15"/>
                <w:szCs w:val="15"/>
                <w:shd w:val="clear" w:color="auto" w:fill="FFFFFF"/>
                <w:lang w:val="en-US"/>
              </w:rPr>
              <w:t>De Groot AC et al (1998)</w:t>
            </w:r>
          </w:p>
        </w:tc>
        <w:tc>
          <w:tcPr>
            <w:tcW w:w="455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6</w:t>
            </w:r>
          </w:p>
        </w:tc>
        <w:tc>
          <w:tcPr>
            <w:tcW w:w="65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4</w:t>
            </w:r>
          </w:p>
        </w:tc>
        <w:tc>
          <w:tcPr>
            <w:tcW w:w="49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6</w:t>
            </w:r>
          </w:p>
        </w:tc>
        <w:tc>
          <w:tcPr>
            <w:tcW w:w="484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57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6</w:t>
            </w:r>
          </w:p>
        </w:tc>
        <w:tc>
          <w:tcPr>
            <w:tcW w:w="76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72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46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73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58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56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809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0</w:t>
            </w:r>
          </w:p>
        </w:tc>
        <w:tc>
          <w:tcPr>
            <w:tcW w:w="758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3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3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49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397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592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0</w:t>
            </w:r>
          </w:p>
        </w:tc>
        <w:tc>
          <w:tcPr>
            <w:tcW w:w="564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37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86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0</w:t>
            </w:r>
          </w:p>
        </w:tc>
      </w:tr>
      <w:tr w:rsidR="00EE18D0" w:rsidRPr="001C18D1" w:rsidTr="00597ABB">
        <w:tc>
          <w:tcPr>
            <w:tcW w:w="404" w:type="dxa"/>
          </w:tcPr>
          <w:p w:rsidR="00EE18D0" w:rsidRPr="001C18D1" w:rsidRDefault="00EE18D0" w:rsidP="00597ABB">
            <w:pPr>
              <w:rPr>
                <w:sz w:val="15"/>
                <w:szCs w:val="15"/>
                <w:lang w:val="en-US"/>
              </w:rPr>
            </w:pPr>
            <w:r w:rsidRPr="001C18D1">
              <w:rPr>
                <w:sz w:val="15"/>
                <w:szCs w:val="15"/>
                <w:lang w:val="en-US"/>
              </w:rPr>
              <w:t>12.</w:t>
            </w:r>
          </w:p>
        </w:tc>
        <w:tc>
          <w:tcPr>
            <w:tcW w:w="850" w:type="dxa"/>
          </w:tcPr>
          <w:p w:rsidR="00EE18D0" w:rsidRPr="001C18D1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1C18D1">
              <w:rPr>
                <w:color w:val="212121"/>
                <w:sz w:val="15"/>
                <w:szCs w:val="15"/>
                <w:shd w:val="clear" w:color="auto" w:fill="FFFFFF"/>
                <w:lang w:val="en-US"/>
              </w:rPr>
              <w:t xml:space="preserve">Katz AS </w:t>
            </w:r>
            <w:r w:rsidRPr="001C18D1">
              <w:rPr>
                <w:color w:val="000000" w:themeColor="text1"/>
                <w:sz w:val="15"/>
                <w:szCs w:val="15"/>
                <w:lang w:val="en-US"/>
              </w:rPr>
              <w:t xml:space="preserve">&amp; </w:t>
            </w:r>
            <w:proofErr w:type="spellStart"/>
            <w:r w:rsidRPr="001C18D1">
              <w:rPr>
                <w:color w:val="212121"/>
                <w:sz w:val="15"/>
                <w:szCs w:val="15"/>
                <w:shd w:val="clear" w:color="auto" w:fill="FFFFFF"/>
                <w:lang w:val="en-US"/>
              </w:rPr>
              <w:t>Sherertz</w:t>
            </w:r>
            <w:proofErr w:type="spellEnd"/>
            <w:r w:rsidRPr="001C18D1">
              <w:rPr>
                <w:color w:val="212121"/>
                <w:sz w:val="15"/>
                <w:szCs w:val="15"/>
                <w:shd w:val="clear" w:color="auto" w:fill="FFFFFF"/>
                <w:lang w:val="en-US"/>
              </w:rPr>
              <w:t xml:space="preserve"> EF </w:t>
            </w:r>
            <w:r w:rsidRPr="001C18D1">
              <w:rPr>
                <w:color w:val="000000"/>
                <w:sz w:val="15"/>
                <w:szCs w:val="15"/>
                <w:lang w:val="en-US"/>
              </w:rPr>
              <w:t>(1999)</w:t>
            </w:r>
          </w:p>
        </w:tc>
        <w:tc>
          <w:tcPr>
            <w:tcW w:w="455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21</w:t>
            </w:r>
          </w:p>
        </w:tc>
        <w:tc>
          <w:tcPr>
            <w:tcW w:w="65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49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484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57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6</w:t>
            </w:r>
          </w:p>
        </w:tc>
        <w:tc>
          <w:tcPr>
            <w:tcW w:w="76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72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46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73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58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56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809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758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3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21</w:t>
            </w:r>
          </w:p>
        </w:tc>
        <w:tc>
          <w:tcPr>
            <w:tcW w:w="63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49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397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592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564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37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86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</w:tr>
      <w:tr w:rsidR="00EE18D0" w:rsidRPr="00820AD7" w:rsidTr="00597ABB">
        <w:tc>
          <w:tcPr>
            <w:tcW w:w="404" w:type="dxa"/>
          </w:tcPr>
          <w:p w:rsidR="00EE18D0" w:rsidRPr="001C18D1" w:rsidRDefault="00EE18D0" w:rsidP="00597ABB">
            <w:pPr>
              <w:rPr>
                <w:sz w:val="15"/>
                <w:szCs w:val="15"/>
                <w:lang w:val="en-US"/>
              </w:rPr>
            </w:pPr>
            <w:r w:rsidRPr="001C18D1">
              <w:rPr>
                <w:sz w:val="15"/>
                <w:szCs w:val="15"/>
                <w:lang w:val="en-US"/>
              </w:rPr>
              <w:t>13.</w:t>
            </w:r>
          </w:p>
        </w:tc>
        <w:tc>
          <w:tcPr>
            <w:tcW w:w="850" w:type="dxa"/>
          </w:tcPr>
          <w:p w:rsidR="00EE18D0" w:rsidRPr="001C18D1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1C18D1">
              <w:rPr>
                <w:color w:val="000000"/>
                <w:sz w:val="15"/>
                <w:szCs w:val="15"/>
                <w:lang w:val="en-US"/>
              </w:rPr>
              <w:t xml:space="preserve">Rapaport MJ &amp; </w:t>
            </w:r>
            <w:r w:rsidRPr="001C18D1">
              <w:rPr>
                <w:sz w:val="15"/>
                <w:szCs w:val="15"/>
                <w:lang w:val="en-US"/>
              </w:rPr>
              <w:t>Rapaport V</w:t>
            </w:r>
            <w:r w:rsidRPr="001C18D1">
              <w:rPr>
                <w:color w:val="212121"/>
                <w:sz w:val="15"/>
                <w:szCs w:val="15"/>
                <w:lang w:val="en-US"/>
              </w:rPr>
              <w:t xml:space="preserve">. </w:t>
            </w:r>
            <w:r w:rsidRPr="001C18D1">
              <w:rPr>
                <w:color w:val="000000"/>
                <w:sz w:val="15"/>
                <w:szCs w:val="15"/>
                <w:lang w:val="en-US"/>
              </w:rPr>
              <w:t>(1999)</w:t>
            </w:r>
          </w:p>
        </w:tc>
        <w:tc>
          <w:tcPr>
            <w:tcW w:w="455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74 (PT)</w:t>
            </w:r>
          </w:p>
        </w:tc>
        <w:tc>
          <w:tcPr>
            <w:tcW w:w="65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49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484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57</w:t>
            </w:r>
          </w:p>
        </w:tc>
        <w:tc>
          <w:tcPr>
            <w:tcW w:w="57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76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12</w:t>
            </w:r>
          </w:p>
        </w:tc>
        <w:tc>
          <w:tcPr>
            <w:tcW w:w="672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46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731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58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56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809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758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3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30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493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397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592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564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37" w:type="dxa"/>
          </w:tcPr>
          <w:p w:rsidR="00EE18D0" w:rsidRPr="001C18D1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  <w:tc>
          <w:tcPr>
            <w:tcW w:w="686" w:type="dxa"/>
          </w:tcPr>
          <w:p w:rsidR="00EE18D0" w:rsidRPr="00C50468" w:rsidRDefault="00EE18D0" w:rsidP="00597ABB">
            <w:pPr>
              <w:spacing w:line="360" w:lineRule="auto"/>
              <w:rPr>
                <w:sz w:val="13"/>
                <w:szCs w:val="13"/>
                <w:lang w:val="en-US"/>
              </w:rPr>
            </w:pPr>
            <w:r w:rsidRPr="001C18D1">
              <w:rPr>
                <w:sz w:val="13"/>
                <w:szCs w:val="13"/>
              </w:rPr>
              <w:t>NR</w:t>
            </w:r>
          </w:p>
        </w:tc>
      </w:tr>
    </w:tbl>
    <w:p w:rsidR="00EE18D0" w:rsidRDefault="00EE18D0" w:rsidP="00EE18D0">
      <w:pPr>
        <w:rPr>
          <w:lang w:val="en-US"/>
        </w:rPr>
      </w:pPr>
    </w:p>
    <w:p w:rsidR="009018EE" w:rsidRDefault="009018EE" w:rsidP="00EE18D0">
      <w:pPr>
        <w:rPr>
          <w:lang w:val="en-US"/>
        </w:rPr>
      </w:pPr>
    </w:p>
    <w:p w:rsidR="009018EE" w:rsidRDefault="009018EE" w:rsidP="00EE18D0">
      <w:pPr>
        <w:rPr>
          <w:lang w:val="en-US"/>
        </w:rPr>
      </w:pPr>
    </w:p>
    <w:p w:rsidR="00EE18D0" w:rsidRPr="009018EE" w:rsidRDefault="00EE18D0" w:rsidP="00EE18D0">
      <w:pPr>
        <w:rPr>
          <w:b/>
          <w:bCs/>
          <w:lang w:val="en-US"/>
        </w:rPr>
      </w:pPr>
      <w:r w:rsidRPr="009018EE">
        <w:rPr>
          <w:b/>
          <w:bCs/>
          <w:lang w:val="en-US"/>
        </w:rPr>
        <w:lastRenderedPageBreak/>
        <w:t>Table</w:t>
      </w:r>
      <w:r w:rsidR="009018EE" w:rsidRPr="009018EE">
        <w:rPr>
          <w:b/>
          <w:bCs/>
          <w:lang w:val="en-US"/>
        </w:rPr>
        <w:t xml:space="preserve"> S4</w:t>
      </w:r>
      <w:r w:rsidRPr="009018EE">
        <w:rPr>
          <w:b/>
          <w:bCs/>
          <w:lang w:val="en-US"/>
        </w:rPr>
        <w:t xml:space="preserve">. </w:t>
      </w:r>
      <w:r w:rsidR="009018EE">
        <w:rPr>
          <w:b/>
          <w:bCs/>
          <w:lang w:val="en-US"/>
        </w:rPr>
        <w:t xml:space="preserve">The summary table </w:t>
      </w:r>
      <w:r w:rsidR="009018EE" w:rsidRPr="009018EE">
        <w:rPr>
          <w:b/>
          <w:bCs/>
          <w:lang w:val="en-US"/>
        </w:rPr>
        <w:t>for meta-analyses (continued)</w:t>
      </w:r>
    </w:p>
    <w:p w:rsidR="00EE18D0" w:rsidRDefault="00EE18D0" w:rsidP="00EE18D0">
      <w:pPr>
        <w:rPr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3"/>
        <w:gridCol w:w="823"/>
        <w:gridCol w:w="555"/>
        <w:gridCol w:w="605"/>
        <w:gridCol w:w="512"/>
        <w:gridCol w:w="503"/>
        <w:gridCol w:w="593"/>
        <w:gridCol w:w="788"/>
        <w:gridCol w:w="698"/>
        <w:gridCol w:w="457"/>
        <w:gridCol w:w="759"/>
        <w:gridCol w:w="736"/>
        <w:gridCol w:w="584"/>
        <w:gridCol w:w="840"/>
        <w:gridCol w:w="788"/>
        <w:gridCol w:w="654"/>
        <w:gridCol w:w="654"/>
        <w:gridCol w:w="494"/>
        <w:gridCol w:w="442"/>
        <w:gridCol w:w="669"/>
        <w:gridCol w:w="587"/>
        <w:gridCol w:w="660"/>
        <w:gridCol w:w="715"/>
      </w:tblGrid>
      <w:tr w:rsidR="00EE18D0" w:rsidRPr="00B634BB" w:rsidTr="00597ABB">
        <w:tc>
          <w:tcPr>
            <w:tcW w:w="145" w:type="pct"/>
          </w:tcPr>
          <w:p w:rsidR="00EE18D0" w:rsidRPr="00B634BB" w:rsidRDefault="00EE18D0" w:rsidP="00597ABB">
            <w:pPr>
              <w:rPr>
                <w:sz w:val="13"/>
                <w:szCs w:val="13"/>
              </w:rPr>
            </w:pPr>
            <w:r w:rsidRPr="00B634BB">
              <w:rPr>
                <w:color w:val="000000"/>
                <w:sz w:val="13"/>
                <w:szCs w:val="13"/>
                <w:lang w:val="en-US"/>
              </w:rPr>
              <w:t>№</w:t>
            </w:r>
          </w:p>
        </w:tc>
        <w:tc>
          <w:tcPr>
            <w:tcW w:w="283" w:type="pct"/>
          </w:tcPr>
          <w:p w:rsidR="00EE18D0" w:rsidRPr="00B634BB" w:rsidRDefault="00EE18D0" w:rsidP="00597ABB">
            <w:pPr>
              <w:rPr>
                <w:sz w:val="13"/>
                <w:szCs w:val="13"/>
              </w:rPr>
            </w:pPr>
            <w:r w:rsidRPr="00B634BB">
              <w:rPr>
                <w:color w:val="000000"/>
                <w:sz w:val="13"/>
                <w:szCs w:val="13"/>
                <w:lang w:val="en-US"/>
              </w:rPr>
              <w:t>Author</w:t>
            </w:r>
          </w:p>
        </w:tc>
        <w:tc>
          <w:tcPr>
            <w:tcW w:w="19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  <w:lang w:val="en-US"/>
              </w:rPr>
            </w:pPr>
            <w:r w:rsidRPr="00B634BB">
              <w:rPr>
                <w:sz w:val="13"/>
                <w:szCs w:val="13"/>
              </w:rPr>
              <w:t>ED</w:t>
            </w:r>
          </w:p>
        </w:tc>
        <w:tc>
          <w:tcPr>
            <w:tcW w:w="208" w:type="pct"/>
          </w:tcPr>
          <w:p w:rsidR="00EE18D0" w:rsidRPr="00B634BB" w:rsidRDefault="00EE18D0" w:rsidP="00597ABB">
            <w:pPr>
              <w:spacing w:line="360" w:lineRule="auto"/>
              <w:rPr>
                <w:spacing w:val="-10"/>
                <w:sz w:val="13"/>
                <w:szCs w:val="13"/>
              </w:rPr>
            </w:pPr>
            <w:proofErr w:type="spellStart"/>
            <w:r w:rsidRPr="00B634BB">
              <w:rPr>
                <w:spacing w:val="-10"/>
                <w:sz w:val="13"/>
                <w:szCs w:val="13"/>
              </w:rPr>
              <w:t>Females</w:t>
            </w:r>
            <w:proofErr w:type="spellEnd"/>
          </w:p>
        </w:tc>
        <w:tc>
          <w:tcPr>
            <w:tcW w:w="17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 xml:space="preserve">40 </w:t>
            </w:r>
            <w:proofErr w:type="spellStart"/>
            <w:r w:rsidRPr="00B634BB">
              <w:rPr>
                <w:sz w:val="13"/>
                <w:szCs w:val="13"/>
              </w:rPr>
              <w:t>years</w:t>
            </w:r>
            <w:proofErr w:type="spellEnd"/>
            <w:r w:rsidRPr="00B634BB">
              <w:rPr>
                <w:sz w:val="13"/>
                <w:szCs w:val="13"/>
              </w:rPr>
              <w:t xml:space="preserve"> </w:t>
            </w:r>
            <w:proofErr w:type="spellStart"/>
            <w:r w:rsidRPr="00B634BB">
              <w:rPr>
                <w:sz w:val="13"/>
                <w:szCs w:val="13"/>
              </w:rPr>
              <w:t>or</w:t>
            </w:r>
            <w:proofErr w:type="spellEnd"/>
            <w:r w:rsidRPr="00B634BB">
              <w:rPr>
                <w:sz w:val="13"/>
                <w:szCs w:val="13"/>
              </w:rPr>
              <w:t xml:space="preserve"> </w:t>
            </w:r>
            <w:proofErr w:type="spellStart"/>
            <w:r w:rsidRPr="00B634BB">
              <w:rPr>
                <w:sz w:val="13"/>
                <w:szCs w:val="13"/>
              </w:rPr>
              <w:t>older</w:t>
            </w:r>
            <w:proofErr w:type="spellEnd"/>
          </w:p>
        </w:tc>
        <w:tc>
          <w:tcPr>
            <w:tcW w:w="173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AED</w:t>
            </w:r>
          </w:p>
        </w:tc>
        <w:tc>
          <w:tcPr>
            <w:tcW w:w="204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EACD</w:t>
            </w:r>
          </w:p>
        </w:tc>
        <w:tc>
          <w:tcPr>
            <w:tcW w:w="27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Eyelid</w:t>
            </w:r>
            <w:proofErr w:type="spellEnd"/>
            <w:r w:rsidRPr="00B634BB">
              <w:rPr>
                <w:sz w:val="13"/>
                <w:szCs w:val="13"/>
              </w:rPr>
              <w:t xml:space="preserve"> </w:t>
            </w:r>
            <w:proofErr w:type="spellStart"/>
            <w:r w:rsidRPr="00B634BB">
              <w:rPr>
                <w:sz w:val="13"/>
                <w:szCs w:val="13"/>
              </w:rPr>
              <w:t>seborrheic</w:t>
            </w:r>
            <w:proofErr w:type="spellEnd"/>
            <w:r w:rsidRPr="00B634BB">
              <w:rPr>
                <w:sz w:val="13"/>
                <w:szCs w:val="13"/>
              </w:rPr>
              <w:t xml:space="preserve"> </w:t>
            </w:r>
            <w:proofErr w:type="spellStart"/>
            <w:r w:rsidRPr="00B634BB">
              <w:rPr>
                <w:sz w:val="13"/>
                <w:szCs w:val="13"/>
              </w:rPr>
              <w:t>dermatitis</w:t>
            </w:r>
            <w:proofErr w:type="spellEnd"/>
          </w:p>
        </w:tc>
        <w:tc>
          <w:tcPr>
            <w:tcW w:w="240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Eyelid</w:t>
            </w:r>
            <w:proofErr w:type="spellEnd"/>
            <w:r w:rsidRPr="00B634BB">
              <w:rPr>
                <w:sz w:val="13"/>
                <w:szCs w:val="13"/>
              </w:rPr>
              <w:t xml:space="preserve"> </w:t>
            </w:r>
            <w:proofErr w:type="spellStart"/>
            <w:r w:rsidRPr="00B634BB">
              <w:rPr>
                <w:sz w:val="13"/>
                <w:szCs w:val="13"/>
              </w:rPr>
              <w:t>psoriasis</w:t>
            </w:r>
            <w:proofErr w:type="spellEnd"/>
          </w:p>
        </w:tc>
        <w:tc>
          <w:tcPr>
            <w:tcW w:w="15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ICD</w:t>
            </w:r>
          </w:p>
        </w:tc>
        <w:tc>
          <w:tcPr>
            <w:tcW w:w="26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Sjogren</w:t>
            </w:r>
            <w:proofErr w:type="spellEnd"/>
            <w:r w:rsidRPr="00B634BB">
              <w:rPr>
                <w:sz w:val="13"/>
                <w:szCs w:val="13"/>
              </w:rPr>
              <w:t xml:space="preserve"> </w:t>
            </w:r>
            <w:proofErr w:type="spellStart"/>
            <w:r w:rsidRPr="00B634BB">
              <w:rPr>
                <w:sz w:val="13"/>
                <w:szCs w:val="13"/>
              </w:rPr>
              <w:t>syndrome</w:t>
            </w:r>
            <w:proofErr w:type="spellEnd"/>
          </w:p>
        </w:tc>
        <w:tc>
          <w:tcPr>
            <w:tcW w:w="253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Nickel</w:t>
            </w:r>
            <w:proofErr w:type="spellEnd"/>
          </w:p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Sens</w:t>
            </w:r>
            <w:proofErr w:type="spellEnd"/>
          </w:p>
        </w:tc>
        <w:tc>
          <w:tcPr>
            <w:tcW w:w="20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Nickel</w:t>
            </w:r>
            <w:proofErr w:type="spellEnd"/>
            <w:r w:rsidRPr="00B634BB">
              <w:rPr>
                <w:sz w:val="13"/>
                <w:szCs w:val="13"/>
              </w:rPr>
              <w:t xml:space="preserve"> </w:t>
            </w:r>
            <w:proofErr w:type="spellStart"/>
            <w:r w:rsidRPr="00B634BB">
              <w:rPr>
                <w:sz w:val="13"/>
                <w:szCs w:val="13"/>
              </w:rPr>
              <w:t>Clin</w:t>
            </w:r>
            <w:proofErr w:type="spellEnd"/>
          </w:p>
        </w:tc>
        <w:tc>
          <w:tcPr>
            <w:tcW w:w="28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Thimerosal</w:t>
            </w:r>
            <w:proofErr w:type="spellEnd"/>
          </w:p>
        </w:tc>
        <w:tc>
          <w:tcPr>
            <w:tcW w:w="27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Neomycin</w:t>
            </w:r>
            <w:proofErr w:type="spellEnd"/>
          </w:p>
        </w:tc>
        <w:tc>
          <w:tcPr>
            <w:tcW w:w="22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Isolated</w:t>
            </w:r>
            <w:proofErr w:type="spellEnd"/>
            <w:r w:rsidRPr="00B634BB">
              <w:rPr>
                <w:sz w:val="13"/>
                <w:szCs w:val="13"/>
              </w:rPr>
              <w:t xml:space="preserve"> ED</w:t>
            </w:r>
          </w:p>
        </w:tc>
        <w:tc>
          <w:tcPr>
            <w:tcW w:w="22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Isolated</w:t>
            </w:r>
            <w:proofErr w:type="spellEnd"/>
            <w:r w:rsidRPr="00B634BB">
              <w:rPr>
                <w:sz w:val="13"/>
                <w:szCs w:val="13"/>
              </w:rPr>
              <w:t xml:space="preserve"> AED</w:t>
            </w:r>
          </w:p>
        </w:tc>
        <w:tc>
          <w:tcPr>
            <w:tcW w:w="170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Gold</w:t>
            </w:r>
          </w:p>
        </w:tc>
        <w:tc>
          <w:tcPr>
            <w:tcW w:w="15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CS</w:t>
            </w:r>
          </w:p>
        </w:tc>
        <w:tc>
          <w:tcPr>
            <w:tcW w:w="230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BAK</w:t>
            </w:r>
          </w:p>
        </w:tc>
        <w:tc>
          <w:tcPr>
            <w:tcW w:w="20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AED</w:t>
            </w:r>
          </w:p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+ACD</w:t>
            </w:r>
          </w:p>
        </w:tc>
        <w:tc>
          <w:tcPr>
            <w:tcW w:w="22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  <w:lang w:val="en-US"/>
              </w:rPr>
            </w:pPr>
            <w:proofErr w:type="spellStart"/>
            <w:r w:rsidRPr="00B634BB">
              <w:rPr>
                <w:sz w:val="13"/>
                <w:szCs w:val="13"/>
                <w:lang w:val="en-US"/>
              </w:rPr>
              <w:t>Shirmer</w:t>
            </w:r>
            <w:proofErr w:type="spellEnd"/>
            <w:r w:rsidRPr="00B634BB">
              <w:rPr>
                <w:sz w:val="13"/>
                <w:szCs w:val="13"/>
                <w:lang w:val="en-US"/>
              </w:rPr>
              <w:t xml:space="preserve"> tests</w:t>
            </w:r>
          </w:p>
        </w:tc>
        <w:tc>
          <w:tcPr>
            <w:tcW w:w="24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Negative</w:t>
            </w:r>
            <w:proofErr w:type="spellEnd"/>
            <w:r w:rsidRPr="00B634BB">
              <w:rPr>
                <w:sz w:val="13"/>
                <w:szCs w:val="13"/>
              </w:rPr>
              <w:t xml:space="preserve"> </w:t>
            </w:r>
            <w:proofErr w:type="spellStart"/>
            <w:r w:rsidRPr="00B634BB">
              <w:rPr>
                <w:sz w:val="13"/>
                <w:szCs w:val="13"/>
              </w:rPr>
              <w:t>PTs</w:t>
            </w:r>
            <w:proofErr w:type="spellEnd"/>
          </w:p>
        </w:tc>
      </w:tr>
      <w:tr w:rsidR="00EE18D0" w:rsidRPr="00B634BB" w:rsidTr="00597ABB">
        <w:tc>
          <w:tcPr>
            <w:tcW w:w="145" w:type="pct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14.</w:t>
            </w:r>
          </w:p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83" w:type="pct"/>
          </w:tcPr>
          <w:p w:rsidR="00EE18D0" w:rsidRPr="00B634BB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634BB">
              <w:rPr>
                <w:color w:val="000000" w:themeColor="text1"/>
                <w:sz w:val="15"/>
                <w:szCs w:val="15"/>
                <w:shd w:val="clear" w:color="auto" w:fill="FFFFFF"/>
                <w:lang w:val="en-US"/>
              </w:rPr>
              <w:t>Cooper SM &amp; Shaw S (2000)</w:t>
            </w:r>
          </w:p>
        </w:tc>
        <w:tc>
          <w:tcPr>
            <w:tcW w:w="19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232</w:t>
            </w:r>
          </w:p>
        </w:tc>
        <w:tc>
          <w:tcPr>
            <w:tcW w:w="208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197</w:t>
            </w:r>
          </w:p>
        </w:tc>
        <w:tc>
          <w:tcPr>
            <w:tcW w:w="17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73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36</w:t>
            </w:r>
          </w:p>
        </w:tc>
        <w:tc>
          <w:tcPr>
            <w:tcW w:w="204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67</w:t>
            </w:r>
          </w:p>
        </w:tc>
        <w:tc>
          <w:tcPr>
            <w:tcW w:w="27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48</w:t>
            </w:r>
          </w:p>
        </w:tc>
        <w:tc>
          <w:tcPr>
            <w:tcW w:w="240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5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12</w:t>
            </w:r>
          </w:p>
        </w:tc>
        <w:tc>
          <w:tcPr>
            <w:tcW w:w="26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53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40</w:t>
            </w:r>
          </w:p>
        </w:tc>
        <w:tc>
          <w:tcPr>
            <w:tcW w:w="20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  <w:lang w:val="en-US"/>
              </w:rPr>
            </w:pPr>
            <w:r w:rsidRPr="00B634BB">
              <w:rPr>
                <w:sz w:val="13"/>
                <w:szCs w:val="13"/>
                <w:lang w:val="en-US"/>
              </w:rPr>
              <w:t>19</w:t>
            </w:r>
          </w:p>
        </w:tc>
        <w:tc>
          <w:tcPr>
            <w:tcW w:w="28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7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6</w:t>
            </w:r>
          </w:p>
        </w:tc>
        <w:tc>
          <w:tcPr>
            <w:tcW w:w="22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120</w:t>
            </w:r>
          </w:p>
        </w:tc>
        <w:tc>
          <w:tcPr>
            <w:tcW w:w="22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70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5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4</w:t>
            </w:r>
          </w:p>
        </w:tc>
        <w:tc>
          <w:tcPr>
            <w:tcW w:w="230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</w:t>
            </w:r>
          </w:p>
        </w:tc>
        <w:tc>
          <w:tcPr>
            <w:tcW w:w="20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4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124/232</w:t>
            </w:r>
          </w:p>
        </w:tc>
      </w:tr>
      <w:tr w:rsidR="00EE18D0" w:rsidRPr="00B634BB" w:rsidTr="00597ABB">
        <w:tc>
          <w:tcPr>
            <w:tcW w:w="145" w:type="pct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15.</w:t>
            </w:r>
          </w:p>
        </w:tc>
        <w:tc>
          <w:tcPr>
            <w:tcW w:w="283" w:type="pct"/>
          </w:tcPr>
          <w:p w:rsidR="00EE18D0" w:rsidRPr="00B634BB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634BB">
              <w:rPr>
                <w:color w:val="000000" w:themeColor="text1"/>
                <w:sz w:val="15"/>
                <w:szCs w:val="15"/>
                <w:shd w:val="clear" w:color="auto" w:fill="FFFFFF"/>
                <w:lang w:val="en-US"/>
              </w:rPr>
              <w:t>Bannister MJ &amp; Freeman S (2000)</w:t>
            </w:r>
          </w:p>
        </w:tc>
        <w:tc>
          <w:tcPr>
            <w:tcW w:w="191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33</w:t>
            </w:r>
          </w:p>
        </w:tc>
        <w:tc>
          <w:tcPr>
            <w:tcW w:w="208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176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173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33</w:t>
            </w:r>
          </w:p>
        </w:tc>
        <w:tc>
          <w:tcPr>
            <w:tcW w:w="204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0</w:t>
            </w:r>
          </w:p>
        </w:tc>
        <w:tc>
          <w:tcPr>
            <w:tcW w:w="271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0</w:t>
            </w:r>
          </w:p>
        </w:tc>
        <w:tc>
          <w:tcPr>
            <w:tcW w:w="240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0</w:t>
            </w:r>
          </w:p>
        </w:tc>
        <w:tc>
          <w:tcPr>
            <w:tcW w:w="157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0</w:t>
            </w:r>
          </w:p>
        </w:tc>
        <w:tc>
          <w:tcPr>
            <w:tcW w:w="261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0</w:t>
            </w:r>
          </w:p>
        </w:tc>
        <w:tc>
          <w:tcPr>
            <w:tcW w:w="253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201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289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271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225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14</w:t>
            </w:r>
          </w:p>
        </w:tc>
        <w:tc>
          <w:tcPr>
            <w:tcW w:w="225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14</w:t>
            </w:r>
          </w:p>
        </w:tc>
        <w:tc>
          <w:tcPr>
            <w:tcW w:w="170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152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230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202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0</w:t>
            </w:r>
          </w:p>
        </w:tc>
        <w:tc>
          <w:tcPr>
            <w:tcW w:w="227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246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33</w:t>
            </w:r>
          </w:p>
        </w:tc>
      </w:tr>
      <w:tr w:rsidR="00EE18D0" w:rsidRPr="00B634BB" w:rsidTr="00597ABB">
        <w:tc>
          <w:tcPr>
            <w:tcW w:w="145" w:type="pct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16.</w:t>
            </w:r>
          </w:p>
        </w:tc>
        <w:tc>
          <w:tcPr>
            <w:tcW w:w="283" w:type="pct"/>
          </w:tcPr>
          <w:p w:rsidR="00EE18D0" w:rsidRPr="00B634BB" w:rsidRDefault="00EE18D0" w:rsidP="00597ABB">
            <w:pPr>
              <w:rPr>
                <w:color w:val="000000" w:themeColor="text1"/>
                <w:spacing w:val="-10"/>
                <w:sz w:val="15"/>
                <w:szCs w:val="15"/>
                <w:lang w:val="en-US"/>
              </w:rPr>
            </w:pPr>
            <w:r w:rsidRPr="00B634BB">
              <w:rPr>
                <w:color w:val="000000"/>
                <w:spacing w:val="-10"/>
                <w:sz w:val="15"/>
                <w:szCs w:val="15"/>
                <w:lang w:val="en-US"/>
              </w:rPr>
              <w:t>Ehrlich A &amp; Belsito DV (2000)</w:t>
            </w:r>
          </w:p>
        </w:tc>
        <w:tc>
          <w:tcPr>
            <w:tcW w:w="191" w:type="pct"/>
          </w:tcPr>
          <w:p w:rsidR="00EE18D0" w:rsidRPr="00B634BB" w:rsidRDefault="00EE18D0" w:rsidP="00597ABB">
            <w:pPr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7</w:t>
            </w:r>
          </w:p>
        </w:tc>
        <w:tc>
          <w:tcPr>
            <w:tcW w:w="208" w:type="pct"/>
          </w:tcPr>
          <w:p w:rsidR="00EE18D0" w:rsidRPr="00B634BB" w:rsidRDefault="00EE18D0" w:rsidP="00597ABB">
            <w:pPr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7</w:t>
            </w:r>
          </w:p>
        </w:tc>
        <w:tc>
          <w:tcPr>
            <w:tcW w:w="176" w:type="pct"/>
          </w:tcPr>
          <w:p w:rsidR="00EE18D0" w:rsidRPr="00B634BB" w:rsidRDefault="00EE18D0" w:rsidP="00597ABB">
            <w:pPr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7</w:t>
            </w:r>
          </w:p>
        </w:tc>
        <w:tc>
          <w:tcPr>
            <w:tcW w:w="173" w:type="pct"/>
          </w:tcPr>
          <w:p w:rsidR="00EE18D0" w:rsidRPr="00B634BB" w:rsidRDefault="00EE18D0" w:rsidP="00597ABB">
            <w:pPr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204" w:type="pct"/>
          </w:tcPr>
          <w:p w:rsidR="00EE18D0" w:rsidRPr="00B634BB" w:rsidRDefault="00EE18D0" w:rsidP="00597ABB">
            <w:pPr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7</w:t>
            </w:r>
          </w:p>
        </w:tc>
        <w:tc>
          <w:tcPr>
            <w:tcW w:w="271" w:type="pct"/>
          </w:tcPr>
          <w:p w:rsidR="00EE18D0" w:rsidRPr="00B634BB" w:rsidRDefault="00EE18D0" w:rsidP="00597ABB">
            <w:pPr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240" w:type="pct"/>
          </w:tcPr>
          <w:p w:rsidR="00EE18D0" w:rsidRPr="00B634BB" w:rsidRDefault="00EE18D0" w:rsidP="00597ABB">
            <w:pPr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157" w:type="pct"/>
          </w:tcPr>
          <w:p w:rsidR="00EE18D0" w:rsidRPr="00B634BB" w:rsidRDefault="00EE18D0" w:rsidP="00597ABB">
            <w:pPr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261" w:type="pct"/>
          </w:tcPr>
          <w:p w:rsidR="00EE18D0" w:rsidRPr="00B634BB" w:rsidRDefault="00EE18D0" w:rsidP="00597ABB">
            <w:pPr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253" w:type="pct"/>
          </w:tcPr>
          <w:p w:rsidR="00EE18D0" w:rsidRPr="00B634BB" w:rsidRDefault="00EE18D0" w:rsidP="00597ABB">
            <w:pPr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201" w:type="pct"/>
          </w:tcPr>
          <w:p w:rsidR="00EE18D0" w:rsidRPr="00B634BB" w:rsidRDefault="00EE18D0" w:rsidP="00597ABB">
            <w:pPr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289" w:type="pct"/>
          </w:tcPr>
          <w:p w:rsidR="00EE18D0" w:rsidRPr="00B634BB" w:rsidRDefault="00EE18D0" w:rsidP="00597ABB">
            <w:pPr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271" w:type="pct"/>
          </w:tcPr>
          <w:p w:rsidR="00EE18D0" w:rsidRPr="00B634BB" w:rsidRDefault="00EE18D0" w:rsidP="00597ABB">
            <w:pPr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225" w:type="pct"/>
          </w:tcPr>
          <w:p w:rsidR="00EE18D0" w:rsidRPr="00B634BB" w:rsidRDefault="00EE18D0" w:rsidP="00597ABB">
            <w:pPr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4</w:t>
            </w:r>
          </w:p>
        </w:tc>
        <w:tc>
          <w:tcPr>
            <w:tcW w:w="225" w:type="pct"/>
          </w:tcPr>
          <w:p w:rsidR="00EE18D0" w:rsidRPr="00B634BB" w:rsidRDefault="00EE18D0" w:rsidP="00597ABB">
            <w:pPr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170" w:type="pct"/>
          </w:tcPr>
          <w:p w:rsidR="00EE18D0" w:rsidRPr="00B634BB" w:rsidRDefault="00EE18D0" w:rsidP="00597ABB">
            <w:pPr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7</w:t>
            </w:r>
          </w:p>
        </w:tc>
        <w:tc>
          <w:tcPr>
            <w:tcW w:w="152" w:type="pct"/>
          </w:tcPr>
          <w:p w:rsidR="00EE18D0" w:rsidRPr="00B634BB" w:rsidRDefault="00EE18D0" w:rsidP="00597ABB">
            <w:pPr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230" w:type="pct"/>
          </w:tcPr>
          <w:p w:rsidR="00EE18D0" w:rsidRPr="00B634BB" w:rsidRDefault="00EE18D0" w:rsidP="00597ABB">
            <w:pPr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202" w:type="pct"/>
          </w:tcPr>
          <w:p w:rsidR="00EE18D0" w:rsidRPr="00B634BB" w:rsidRDefault="00EE18D0" w:rsidP="00597ABB">
            <w:pPr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227" w:type="pct"/>
          </w:tcPr>
          <w:p w:rsidR="00EE18D0" w:rsidRPr="00B634BB" w:rsidRDefault="00EE18D0" w:rsidP="00597ABB">
            <w:pPr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246" w:type="pct"/>
          </w:tcPr>
          <w:p w:rsidR="00EE18D0" w:rsidRPr="00B634BB" w:rsidRDefault="00EE18D0" w:rsidP="00597ABB">
            <w:pPr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</w:tr>
      <w:tr w:rsidR="00EE18D0" w:rsidRPr="00B634BB" w:rsidTr="00597ABB">
        <w:tc>
          <w:tcPr>
            <w:tcW w:w="145" w:type="pct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 xml:space="preserve">17. </w:t>
            </w:r>
          </w:p>
        </w:tc>
        <w:tc>
          <w:tcPr>
            <w:tcW w:w="283" w:type="pct"/>
          </w:tcPr>
          <w:p w:rsidR="00EE18D0" w:rsidRPr="00B634BB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634BB">
              <w:rPr>
                <w:color w:val="212121"/>
                <w:sz w:val="15"/>
                <w:szCs w:val="15"/>
                <w:lang w:val="en-US"/>
              </w:rPr>
              <w:t>Delaney YM et al (2002)</w:t>
            </w:r>
          </w:p>
        </w:tc>
        <w:tc>
          <w:tcPr>
            <w:tcW w:w="191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6 (PT)</w:t>
            </w:r>
          </w:p>
        </w:tc>
        <w:tc>
          <w:tcPr>
            <w:tcW w:w="208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1</w:t>
            </w:r>
          </w:p>
        </w:tc>
        <w:tc>
          <w:tcPr>
            <w:tcW w:w="176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6</w:t>
            </w:r>
          </w:p>
        </w:tc>
        <w:tc>
          <w:tcPr>
            <w:tcW w:w="173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204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6</w:t>
            </w:r>
          </w:p>
        </w:tc>
        <w:tc>
          <w:tcPr>
            <w:tcW w:w="271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240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157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261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253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201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289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271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225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225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170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152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230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202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227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246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6/6</w:t>
            </w:r>
          </w:p>
        </w:tc>
      </w:tr>
      <w:tr w:rsidR="00EE18D0" w:rsidRPr="00B634BB" w:rsidTr="00597ABB">
        <w:tc>
          <w:tcPr>
            <w:tcW w:w="145" w:type="pct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 xml:space="preserve">18. </w:t>
            </w:r>
          </w:p>
        </w:tc>
        <w:tc>
          <w:tcPr>
            <w:tcW w:w="283" w:type="pct"/>
          </w:tcPr>
          <w:p w:rsidR="00EE18D0" w:rsidRPr="00B634BB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634BB">
              <w:rPr>
                <w:color w:val="000000" w:themeColor="text1"/>
                <w:sz w:val="15"/>
                <w:szCs w:val="15"/>
                <w:shd w:val="clear" w:color="auto" w:fill="FFFFFF"/>
                <w:lang w:val="en-US"/>
              </w:rPr>
              <w:t>Guin</w:t>
            </w:r>
            <w:proofErr w:type="spellEnd"/>
            <w:r w:rsidRPr="00B634BB">
              <w:rPr>
                <w:color w:val="000000" w:themeColor="text1"/>
                <w:sz w:val="15"/>
                <w:szCs w:val="15"/>
                <w:shd w:val="clear" w:color="auto" w:fill="FFFFFF"/>
                <w:lang w:val="en-US"/>
              </w:rPr>
              <w:t xml:space="preserve"> JD (2002)</w:t>
            </w:r>
          </w:p>
        </w:tc>
        <w:tc>
          <w:tcPr>
            <w:tcW w:w="191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203</w:t>
            </w:r>
          </w:p>
        </w:tc>
        <w:tc>
          <w:tcPr>
            <w:tcW w:w="208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182</w:t>
            </w:r>
          </w:p>
        </w:tc>
        <w:tc>
          <w:tcPr>
            <w:tcW w:w="176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173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23</w:t>
            </w:r>
          </w:p>
        </w:tc>
        <w:tc>
          <w:tcPr>
            <w:tcW w:w="204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151</w:t>
            </w:r>
          </w:p>
        </w:tc>
        <w:tc>
          <w:tcPr>
            <w:tcW w:w="271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11</w:t>
            </w:r>
          </w:p>
        </w:tc>
        <w:tc>
          <w:tcPr>
            <w:tcW w:w="240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7</w:t>
            </w:r>
          </w:p>
        </w:tc>
        <w:tc>
          <w:tcPr>
            <w:tcW w:w="157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2</w:t>
            </w:r>
          </w:p>
        </w:tc>
        <w:tc>
          <w:tcPr>
            <w:tcW w:w="261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253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39</w:t>
            </w:r>
          </w:p>
        </w:tc>
        <w:tc>
          <w:tcPr>
            <w:tcW w:w="201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289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271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225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225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170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33</w:t>
            </w:r>
          </w:p>
        </w:tc>
        <w:tc>
          <w:tcPr>
            <w:tcW w:w="152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2</w:t>
            </w:r>
          </w:p>
        </w:tc>
        <w:tc>
          <w:tcPr>
            <w:tcW w:w="230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  <w:tc>
          <w:tcPr>
            <w:tcW w:w="202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16</w:t>
            </w:r>
          </w:p>
        </w:tc>
        <w:tc>
          <w:tcPr>
            <w:tcW w:w="227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 xml:space="preserve">9 </w:t>
            </w:r>
            <w:r w:rsidRPr="00B634BB">
              <w:rPr>
                <w:spacing w:val="-20"/>
                <w:sz w:val="13"/>
                <w:szCs w:val="13"/>
              </w:rPr>
              <w:t>(</w:t>
            </w:r>
            <w:proofErr w:type="spellStart"/>
            <w:r w:rsidRPr="00B634BB">
              <w:rPr>
                <w:spacing w:val="-20"/>
                <w:sz w:val="13"/>
                <w:szCs w:val="13"/>
              </w:rPr>
              <w:t>abnormal</w:t>
            </w:r>
            <w:proofErr w:type="spellEnd"/>
            <w:r w:rsidRPr="00B634BB">
              <w:rPr>
                <w:spacing w:val="-20"/>
                <w:sz w:val="13"/>
                <w:szCs w:val="13"/>
              </w:rPr>
              <w:t>)</w:t>
            </w:r>
          </w:p>
        </w:tc>
        <w:tc>
          <w:tcPr>
            <w:tcW w:w="246" w:type="pct"/>
          </w:tcPr>
          <w:p w:rsidR="00EE18D0" w:rsidRPr="00B634BB" w:rsidRDefault="00EE18D0" w:rsidP="00597ABB">
            <w:pPr>
              <w:spacing w:line="360" w:lineRule="auto"/>
              <w:rPr>
                <w:sz w:val="15"/>
                <w:szCs w:val="15"/>
              </w:rPr>
            </w:pPr>
            <w:r w:rsidRPr="00B634BB">
              <w:rPr>
                <w:sz w:val="15"/>
                <w:szCs w:val="15"/>
              </w:rPr>
              <w:t>NR</w:t>
            </w:r>
          </w:p>
        </w:tc>
      </w:tr>
      <w:tr w:rsidR="00EE18D0" w:rsidRPr="00B634BB" w:rsidTr="00597ABB">
        <w:tc>
          <w:tcPr>
            <w:tcW w:w="145" w:type="pct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</w:rPr>
              <w:t>19</w:t>
            </w:r>
            <w:r w:rsidRPr="00B634BB">
              <w:rPr>
                <w:sz w:val="15"/>
                <w:szCs w:val="15"/>
                <w:lang w:val="en-US"/>
              </w:rPr>
              <w:t>.</w:t>
            </w:r>
          </w:p>
        </w:tc>
        <w:tc>
          <w:tcPr>
            <w:tcW w:w="283" w:type="pct"/>
          </w:tcPr>
          <w:p w:rsidR="00EE18D0" w:rsidRPr="00B634BB" w:rsidRDefault="00EE18D0" w:rsidP="00597ABB">
            <w:pPr>
              <w:rPr>
                <w:color w:val="000000" w:themeColor="text1"/>
                <w:spacing w:val="-10"/>
                <w:sz w:val="15"/>
                <w:szCs w:val="15"/>
                <w:lang w:val="en-US"/>
              </w:rPr>
            </w:pPr>
            <w:r w:rsidRPr="00B634BB">
              <w:rPr>
                <w:color w:val="212121"/>
                <w:spacing w:val="-10"/>
                <w:sz w:val="15"/>
                <w:szCs w:val="15"/>
                <w:lang w:val="en-US"/>
              </w:rPr>
              <w:t>Ayala F et al. (2003)</w:t>
            </w:r>
          </w:p>
        </w:tc>
        <w:tc>
          <w:tcPr>
            <w:tcW w:w="19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447</w:t>
            </w:r>
          </w:p>
        </w:tc>
        <w:tc>
          <w:tcPr>
            <w:tcW w:w="208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362</w:t>
            </w:r>
          </w:p>
        </w:tc>
        <w:tc>
          <w:tcPr>
            <w:tcW w:w="17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73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60</w:t>
            </w:r>
          </w:p>
        </w:tc>
        <w:tc>
          <w:tcPr>
            <w:tcW w:w="204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224</w:t>
            </w:r>
          </w:p>
        </w:tc>
        <w:tc>
          <w:tcPr>
            <w:tcW w:w="27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28</w:t>
            </w:r>
          </w:p>
        </w:tc>
        <w:tc>
          <w:tcPr>
            <w:tcW w:w="240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10</w:t>
            </w:r>
          </w:p>
        </w:tc>
        <w:tc>
          <w:tcPr>
            <w:tcW w:w="15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93</w:t>
            </w:r>
          </w:p>
        </w:tc>
        <w:tc>
          <w:tcPr>
            <w:tcW w:w="26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53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111</w:t>
            </w:r>
          </w:p>
        </w:tc>
        <w:tc>
          <w:tcPr>
            <w:tcW w:w="20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8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7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193</w:t>
            </w:r>
          </w:p>
        </w:tc>
        <w:tc>
          <w:tcPr>
            <w:tcW w:w="22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11</w:t>
            </w:r>
          </w:p>
        </w:tc>
        <w:tc>
          <w:tcPr>
            <w:tcW w:w="170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5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30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0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4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  <w:tr w:rsidR="00EE18D0" w:rsidRPr="00B634BB" w:rsidTr="00597ABB">
        <w:tc>
          <w:tcPr>
            <w:tcW w:w="145" w:type="pct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2</w:t>
            </w:r>
            <w:r w:rsidRPr="00B634BB">
              <w:rPr>
                <w:sz w:val="15"/>
                <w:szCs w:val="15"/>
              </w:rPr>
              <w:t>0</w:t>
            </w:r>
            <w:r w:rsidRPr="00B634BB">
              <w:rPr>
                <w:sz w:val="15"/>
                <w:szCs w:val="15"/>
                <w:lang w:val="en-US"/>
              </w:rPr>
              <w:t>.</w:t>
            </w:r>
          </w:p>
        </w:tc>
        <w:tc>
          <w:tcPr>
            <w:tcW w:w="283" w:type="pct"/>
          </w:tcPr>
          <w:p w:rsidR="00EE18D0" w:rsidRPr="00B634BB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634BB">
              <w:rPr>
                <w:color w:val="212121"/>
                <w:sz w:val="15"/>
                <w:szCs w:val="15"/>
                <w:lang w:val="en-US"/>
              </w:rPr>
              <w:t>Goossens</w:t>
            </w:r>
            <w:proofErr w:type="spellEnd"/>
            <w:r w:rsidRPr="00B634BB">
              <w:rPr>
                <w:color w:val="212121"/>
                <w:sz w:val="15"/>
                <w:szCs w:val="15"/>
                <w:lang w:val="en-US"/>
              </w:rPr>
              <w:t xml:space="preserve"> </w:t>
            </w:r>
            <w:proofErr w:type="gramStart"/>
            <w:r w:rsidRPr="00B634BB">
              <w:rPr>
                <w:color w:val="212121"/>
                <w:sz w:val="15"/>
                <w:szCs w:val="15"/>
                <w:lang w:val="en-US"/>
              </w:rPr>
              <w:t>A</w:t>
            </w:r>
            <w:r w:rsidRPr="00B634BB">
              <w:rPr>
                <w:color w:val="212121"/>
                <w:spacing w:val="-10"/>
                <w:sz w:val="15"/>
                <w:szCs w:val="15"/>
                <w:lang w:val="en-US"/>
              </w:rPr>
              <w:t>(</w:t>
            </w:r>
            <w:proofErr w:type="gramEnd"/>
            <w:r w:rsidRPr="00B634BB">
              <w:rPr>
                <w:color w:val="212121"/>
                <w:spacing w:val="-10"/>
                <w:sz w:val="15"/>
                <w:szCs w:val="15"/>
                <w:lang w:val="en-US"/>
              </w:rPr>
              <w:t>2003)</w:t>
            </w:r>
          </w:p>
        </w:tc>
        <w:tc>
          <w:tcPr>
            <w:tcW w:w="19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864</w:t>
            </w:r>
          </w:p>
        </w:tc>
        <w:tc>
          <w:tcPr>
            <w:tcW w:w="208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728</w:t>
            </w:r>
          </w:p>
        </w:tc>
        <w:tc>
          <w:tcPr>
            <w:tcW w:w="17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73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04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7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40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5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6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53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327</w:t>
            </w:r>
          </w:p>
        </w:tc>
        <w:tc>
          <w:tcPr>
            <w:tcW w:w="20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8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46</w:t>
            </w:r>
          </w:p>
        </w:tc>
        <w:tc>
          <w:tcPr>
            <w:tcW w:w="27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44</w:t>
            </w:r>
          </w:p>
        </w:tc>
        <w:tc>
          <w:tcPr>
            <w:tcW w:w="22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280</w:t>
            </w:r>
          </w:p>
        </w:tc>
        <w:tc>
          <w:tcPr>
            <w:tcW w:w="22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70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52" w:type="pct"/>
          </w:tcPr>
          <w:p w:rsidR="00EE18D0" w:rsidRPr="00B634BB" w:rsidRDefault="00EE18D0" w:rsidP="00597ABB">
            <w:pPr>
              <w:spacing w:line="360" w:lineRule="auto"/>
              <w:rPr>
                <w:spacing w:val="-14"/>
                <w:sz w:val="13"/>
                <w:szCs w:val="13"/>
              </w:rPr>
            </w:pPr>
            <w:r w:rsidRPr="00B634BB">
              <w:rPr>
                <w:spacing w:val="-14"/>
                <w:sz w:val="13"/>
                <w:szCs w:val="13"/>
              </w:rPr>
              <w:t>28 /</w:t>
            </w:r>
          </w:p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pacing w:val="-14"/>
                <w:sz w:val="13"/>
                <w:szCs w:val="13"/>
              </w:rPr>
              <w:t>27</w:t>
            </w:r>
            <w:r w:rsidRPr="00B634BB">
              <w:rPr>
                <w:spacing w:val="-10"/>
                <w:sz w:val="13"/>
                <w:szCs w:val="13"/>
              </w:rPr>
              <w:t xml:space="preserve"> </w:t>
            </w:r>
          </w:p>
        </w:tc>
        <w:tc>
          <w:tcPr>
            <w:tcW w:w="230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5</w:t>
            </w:r>
          </w:p>
        </w:tc>
        <w:tc>
          <w:tcPr>
            <w:tcW w:w="20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4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  <w:tr w:rsidR="00EE18D0" w:rsidRPr="00B634BB" w:rsidTr="00597ABB">
        <w:tc>
          <w:tcPr>
            <w:tcW w:w="145" w:type="pct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2</w:t>
            </w:r>
            <w:r w:rsidRPr="00B634BB">
              <w:rPr>
                <w:sz w:val="15"/>
                <w:szCs w:val="15"/>
              </w:rPr>
              <w:t>1</w:t>
            </w:r>
            <w:r w:rsidRPr="00B634BB">
              <w:rPr>
                <w:sz w:val="15"/>
                <w:szCs w:val="15"/>
                <w:lang w:val="en-US"/>
              </w:rPr>
              <w:t>.</w:t>
            </w:r>
          </w:p>
        </w:tc>
        <w:tc>
          <w:tcPr>
            <w:tcW w:w="283" w:type="pct"/>
          </w:tcPr>
          <w:p w:rsidR="00EE18D0" w:rsidRPr="00B634BB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634BB">
              <w:rPr>
                <w:color w:val="212121"/>
                <w:sz w:val="15"/>
                <w:szCs w:val="15"/>
                <w:lang w:val="en-US"/>
              </w:rPr>
              <w:t>Herbst RA et al. (2004)</w:t>
            </w:r>
          </w:p>
        </w:tc>
        <w:tc>
          <w:tcPr>
            <w:tcW w:w="19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1641</w:t>
            </w:r>
          </w:p>
        </w:tc>
        <w:tc>
          <w:tcPr>
            <w:tcW w:w="208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1318</w:t>
            </w:r>
          </w:p>
        </w:tc>
        <w:tc>
          <w:tcPr>
            <w:tcW w:w="17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1027</w:t>
            </w:r>
          </w:p>
        </w:tc>
        <w:tc>
          <w:tcPr>
            <w:tcW w:w="173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327</w:t>
            </w:r>
          </w:p>
        </w:tc>
        <w:tc>
          <w:tcPr>
            <w:tcW w:w="204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1053</w:t>
            </w:r>
          </w:p>
        </w:tc>
        <w:tc>
          <w:tcPr>
            <w:tcW w:w="27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24</w:t>
            </w:r>
          </w:p>
        </w:tc>
        <w:tc>
          <w:tcPr>
            <w:tcW w:w="240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5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175</w:t>
            </w:r>
          </w:p>
        </w:tc>
        <w:tc>
          <w:tcPr>
            <w:tcW w:w="26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53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261/1517</w:t>
            </w:r>
          </w:p>
        </w:tc>
        <w:tc>
          <w:tcPr>
            <w:tcW w:w="20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8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157/1577</w:t>
            </w:r>
          </w:p>
        </w:tc>
        <w:tc>
          <w:tcPr>
            <w:tcW w:w="27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46/1522</w:t>
            </w:r>
          </w:p>
        </w:tc>
        <w:tc>
          <w:tcPr>
            <w:tcW w:w="22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70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5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30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19/1384</w:t>
            </w:r>
          </w:p>
        </w:tc>
        <w:tc>
          <w:tcPr>
            <w:tcW w:w="20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4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  <w:tr w:rsidR="00EE18D0" w:rsidRPr="00B634BB" w:rsidTr="00597ABB">
        <w:tc>
          <w:tcPr>
            <w:tcW w:w="145" w:type="pct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</w:rPr>
              <w:t>22</w:t>
            </w:r>
            <w:r w:rsidRPr="00B634BB">
              <w:rPr>
                <w:sz w:val="15"/>
                <w:szCs w:val="15"/>
                <w:lang w:val="en-US"/>
              </w:rPr>
              <w:t>.</w:t>
            </w:r>
          </w:p>
        </w:tc>
        <w:tc>
          <w:tcPr>
            <w:tcW w:w="283" w:type="pct"/>
          </w:tcPr>
          <w:p w:rsidR="00EE18D0" w:rsidRPr="00B634BB" w:rsidRDefault="00EE18D0" w:rsidP="00597ABB">
            <w:pPr>
              <w:rPr>
                <w:color w:val="000000" w:themeColor="text1"/>
                <w:spacing w:val="-10"/>
                <w:sz w:val="15"/>
                <w:szCs w:val="15"/>
                <w:lang w:val="en-US"/>
              </w:rPr>
            </w:pPr>
            <w:proofErr w:type="spellStart"/>
            <w:r w:rsidRPr="00B634BB">
              <w:rPr>
                <w:color w:val="212121"/>
                <w:spacing w:val="-10"/>
                <w:sz w:val="15"/>
                <w:szCs w:val="15"/>
                <w:lang w:val="en-US"/>
              </w:rPr>
              <w:t>Corazza</w:t>
            </w:r>
            <w:proofErr w:type="spellEnd"/>
            <w:r w:rsidRPr="00B634BB">
              <w:rPr>
                <w:color w:val="212121"/>
                <w:spacing w:val="-10"/>
                <w:sz w:val="15"/>
                <w:szCs w:val="15"/>
                <w:lang w:val="en-US"/>
              </w:rPr>
              <w:t xml:space="preserve"> M et al (2004)</w:t>
            </w:r>
          </w:p>
        </w:tc>
        <w:tc>
          <w:tcPr>
            <w:tcW w:w="19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  <w:lang w:val="en-US"/>
              </w:rPr>
              <w:t>3</w:t>
            </w:r>
            <w:r w:rsidRPr="00B634BB">
              <w:rPr>
                <w:sz w:val="13"/>
                <w:szCs w:val="13"/>
              </w:rPr>
              <w:t>9</w:t>
            </w:r>
          </w:p>
        </w:tc>
        <w:tc>
          <w:tcPr>
            <w:tcW w:w="208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  <w:lang w:val="en-US"/>
              </w:rPr>
            </w:pPr>
            <w:r w:rsidRPr="00B634BB">
              <w:rPr>
                <w:sz w:val="13"/>
                <w:szCs w:val="13"/>
                <w:lang w:val="en-US"/>
              </w:rPr>
              <w:t>NR</w:t>
            </w:r>
          </w:p>
        </w:tc>
        <w:tc>
          <w:tcPr>
            <w:tcW w:w="17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73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04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7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40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5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6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53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0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8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  <w:lang w:val="en-US"/>
              </w:rPr>
            </w:pPr>
            <w:r w:rsidRPr="00B634BB">
              <w:rPr>
                <w:sz w:val="13"/>
                <w:szCs w:val="13"/>
                <w:lang w:val="en-US"/>
              </w:rPr>
              <w:t>NR</w:t>
            </w:r>
          </w:p>
        </w:tc>
        <w:tc>
          <w:tcPr>
            <w:tcW w:w="27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70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5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30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0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4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  <w:tr w:rsidR="00EE18D0" w:rsidRPr="00B634BB" w:rsidTr="00597ABB">
        <w:tc>
          <w:tcPr>
            <w:tcW w:w="145" w:type="pct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23.</w:t>
            </w:r>
          </w:p>
        </w:tc>
        <w:tc>
          <w:tcPr>
            <w:tcW w:w="283" w:type="pct"/>
          </w:tcPr>
          <w:p w:rsidR="00EE18D0" w:rsidRPr="00B634BB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634BB">
              <w:rPr>
                <w:color w:val="212121"/>
                <w:sz w:val="15"/>
                <w:szCs w:val="15"/>
                <w:lang w:val="en-US"/>
              </w:rPr>
              <w:t>Dirschka</w:t>
            </w:r>
            <w:proofErr w:type="spellEnd"/>
            <w:r w:rsidRPr="00B634BB">
              <w:rPr>
                <w:color w:val="212121"/>
                <w:sz w:val="15"/>
                <w:szCs w:val="15"/>
                <w:lang w:val="en-US"/>
              </w:rPr>
              <w:t xml:space="preserve"> T &amp; </w:t>
            </w:r>
            <w:proofErr w:type="spellStart"/>
            <w:r w:rsidRPr="00B634BB">
              <w:rPr>
                <w:color w:val="212121"/>
                <w:sz w:val="15"/>
                <w:szCs w:val="15"/>
                <w:lang w:val="en-US"/>
              </w:rPr>
              <w:t>Tronnier</w:t>
            </w:r>
            <w:proofErr w:type="spellEnd"/>
            <w:r w:rsidRPr="00B634BB">
              <w:rPr>
                <w:color w:val="212121"/>
                <w:sz w:val="15"/>
                <w:szCs w:val="15"/>
                <w:lang w:val="en-US"/>
              </w:rPr>
              <w:t xml:space="preserve"> H (2004)</w:t>
            </w:r>
          </w:p>
        </w:tc>
        <w:tc>
          <w:tcPr>
            <w:tcW w:w="19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 xml:space="preserve">20 </w:t>
            </w:r>
            <w:r w:rsidRPr="00B634BB">
              <w:rPr>
                <w:spacing w:val="-10"/>
                <w:sz w:val="13"/>
                <w:szCs w:val="13"/>
              </w:rPr>
              <w:t>(</w:t>
            </w:r>
            <w:proofErr w:type="spellStart"/>
            <w:r w:rsidRPr="00B634BB">
              <w:rPr>
                <w:spacing w:val="-10"/>
                <w:sz w:val="13"/>
                <w:szCs w:val="13"/>
              </w:rPr>
              <w:t>adults</w:t>
            </w:r>
            <w:proofErr w:type="spellEnd"/>
            <w:r w:rsidRPr="00B634BB">
              <w:rPr>
                <w:spacing w:val="-10"/>
                <w:sz w:val="13"/>
                <w:szCs w:val="13"/>
              </w:rPr>
              <w:t>)</w:t>
            </w:r>
          </w:p>
        </w:tc>
        <w:tc>
          <w:tcPr>
            <w:tcW w:w="208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17</w:t>
            </w:r>
          </w:p>
        </w:tc>
        <w:tc>
          <w:tcPr>
            <w:tcW w:w="17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13</w:t>
            </w:r>
          </w:p>
        </w:tc>
        <w:tc>
          <w:tcPr>
            <w:tcW w:w="173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04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7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40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5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6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53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0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8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7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20</w:t>
            </w:r>
          </w:p>
          <w:p w:rsidR="00EE18D0" w:rsidRPr="00B634BB" w:rsidRDefault="00EE18D0" w:rsidP="00597ABB">
            <w:pPr>
              <w:spacing w:line="360" w:lineRule="auto"/>
              <w:rPr>
                <w:spacing w:val="-10"/>
                <w:sz w:val="13"/>
                <w:szCs w:val="13"/>
              </w:rPr>
            </w:pPr>
            <w:r w:rsidRPr="00B634BB">
              <w:rPr>
                <w:spacing w:val="-10"/>
                <w:sz w:val="13"/>
                <w:szCs w:val="13"/>
              </w:rPr>
              <w:t>(</w:t>
            </w:r>
            <w:proofErr w:type="spellStart"/>
            <w:r w:rsidRPr="00B634BB">
              <w:rPr>
                <w:spacing w:val="-10"/>
                <w:sz w:val="13"/>
                <w:szCs w:val="13"/>
              </w:rPr>
              <w:t>adults</w:t>
            </w:r>
            <w:proofErr w:type="spellEnd"/>
            <w:r w:rsidRPr="00B634BB">
              <w:rPr>
                <w:spacing w:val="-10"/>
                <w:sz w:val="13"/>
                <w:szCs w:val="13"/>
              </w:rPr>
              <w:t>)</w:t>
            </w:r>
          </w:p>
        </w:tc>
        <w:tc>
          <w:tcPr>
            <w:tcW w:w="22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70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5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30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0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4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  <w:tr w:rsidR="00EE18D0" w:rsidRPr="00820AD7" w:rsidTr="00597ABB">
        <w:tc>
          <w:tcPr>
            <w:tcW w:w="145" w:type="pct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24.</w:t>
            </w:r>
          </w:p>
        </w:tc>
        <w:tc>
          <w:tcPr>
            <w:tcW w:w="283" w:type="pct"/>
          </w:tcPr>
          <w:p w:rsidR="00EE18D0" w:rsidRPr="00B634BB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634BB">
              <w:rPr>
                <w:color w:val="212121"/>
                <w:sz w:val="15"/>
                <w:szCs w:val="15"/>
                <w:lang w:val="en-US"/>
              </w:rPr>
              <w:t>Guin</w:t>
            </w:r>
            <w:proofErr w:type="spellEnd"/>
            <w:r w:rsidRPr="00B634BB">
              <w:rPr>
                <w:color w:val="212121"/>
                <w:sz w:val="15"/>
                <w:szCs w:val="15"/>
                <w:lang w:val="en-US"/>
              </w:rPr>
              <w:t xml:space="preserve"> JD (2004)</w:t>
            </w:r>
          </w:p>
        </w:tc>
        <w:tc>
          <w:tcPr>
            <w:tcW w:w="191" w:type="pct"/>
          </w:tcPr>
          <w:p w:rsidR="00EE18D0" w:rsidRPr="00B634BB" w:rsidRDefault="00EE18D0" w:rsidP="00597ABB">
            <w:pPr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215</w:t>
            </w:r>
          </w:p>
        </w:tc>
        <w:tc>
          <w:tcPr>
            <w:tcW w:w="208" w:type="pct"/>
          </w:tcPr>
          <w:p w:rsidR="00EE18D0" w:rsidRPr="00B634BB" w:rsidRDefault="00EE18D0" w:rsidP="00597ABB">
            <w:pPr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173</w:t>
            </w:r>
          </w:p>
        </w:tc>
        <w:tc>
          <w:tcPr>
            <w:tcW w:w="176" w:type="pct"/>
          </w:tcPr>
          <w:p w:rsidR="00EE18D0" w:rsidRPr="00B634BB" w:rsidRDefault="00EE18D0" w:rsidP="00597ABB">
            <w:pPr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73" w:type="pct"/>
          </w:tcPr>
          <w:p w:rsidR="00EE18D0" w:rsidRPr="00B634BB" w:rsidRDefault="00EE18D0" w:rsidP="00597ABB">
            <w:pPr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37</w:t>
            </w:r>
          </w:p>
        </w:tc>
        <w:tc>
          <w:tcPr>
            <w:tcW w:w="204" w:type="pct"/>
          </w:tcPr>
          <w:p w:rsidR="00EE18D0" w:rsidRPr="00B634BB" w:rsidRDefault="00EE18D0" w:rsidP="00597ABB">
            <w:pPr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165</w:t>
            </w:r>
          </w:p>
        </w:tc>
        <w:tc>
          <w:tcPr>
            <w:tcW w:w="271" w:type="pct"/>
          </w:tcPr>
          <w:p w:rsidR="00EE18D0" w:rsidRPr="00B634BB" w:rsidRDefault="00EE18D0" w:rsidP="00597ABB">
            <w:pPr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35</w:t>
            </w:r>
          </w:p>
        </w:tc>
        <w:tc>
          <w:tcPr>
            <w:tcW w:w="240" w:type="pct"/>
          </w:tcPr>
          <w:p w:rsidR="00EE18D0" w:rsidRPr="00B634BB" w:rsidRDefault="00EE18D0" w:rsidP="00597ABB">
            <w:pPr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35</w:t>
            </w:r>
          </w:p>
        </w:tc>
        <w:tc>
          <w:tcPr>
            <w:tcW w:w="157" w:type="pct"/>
          </w:tcPr>
          <w:p w:rsidR="00EE18D0" w:rsidRPr="00B634BB" w:rsidRDefault="00EE18D0" w:rsidP="00597ABB">
            <w:pPr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61" w:type="pct"/>
          </w:tcPr>
          <w:p w:rsidR="00EE18D0" w:rsidRPr="00B634BB" w:rsidRDefault="00EE18D0" w:rsidP="00597ABB">
            <w:pPr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53" w:type="pct"/>
          </w:tcPr>
          <w:p w:rsidR="00EE18D0" w:rsidRPr="00B634BB" w:rsidRDefault="00EE18D0" w:rsidP="00597ABB">
            <w:pPr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49</w:t>
            </w:r>
          </w:p>
        </w:tc>
        <w:tc>
          <w:tcPr>
            <w:tcW w:w="201" w:type="pct"/>
          </w:tcPr>
          <w:p w:rsidR="00EE18D0" w:rsidRPr="00B634BB" w:rsidRDefault="00EE18D0" w:rsidP="00597ABB">
            <w:pPr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89" w:type="pct"/>
          </w:tcPr>
          <w:p w:rsidR="00EE18D0" w:rsidRPr="00B634BB" w:rsidRDefault="00EE18D0" w:rsidP="00597ABB">
            <w:pPr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71" w:type="pct"/>
          </w:tcPr>
          <w:p w:rsidR="00EE18D0" w:rsidRPr="00B634BB" w:rsidRDefault="00EE18D0" w:rsidP="00597ABB">
            <w:pPr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5" w:type="pct"/>
          </w:tcPr>
          <w:p w:rsidR="00EE18D0" w:rsidRPr="00B634BB" w:rsidRDefault="00EE18D0" w:rsidP="00597ABB">
            <w:pPr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5" w:type="pct"/>
          </w:tcPr>
          <w:p w:rsidR="00EE18D0" w:rsidRPr="00B634BB" w:rsidRDefault="00EE18D0" w:rsidP="00597ABB">
            <w:pPr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70" w:type="pct"/>
          </w:tcPr>
          <w:p w:rsidR="00EE18D0" w:rsidRPr="00B634BB" w:rsidRDefault="00EE18D0" w:rsidP="00597ABB">
            <w:pPr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49</w:t>
            </w:r>
          </w:p>
        </w:tc>
        <w:tc>
          <w:tcPr>
            <w:tcW w:w="152" w:type="pct"/>
          </w:tcPr>
          <w:p w:rsidR="00EE18D0" w:rsidRPr="00B634BB" w:rsidRDefault="00EE18D0" w:rsidP="00597ABB">
            <w:pPr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23</w:t>
            </w:r>
          </w:p>
        </w:tc>
        <w:tc>
          <w:tcPr>
            <w:tcW w:w="230" w:type="pct"/>
          </w:tcPr>
          <w:p w:rsidR="00EE18D0" w:rsidRPr="00B634BB" w:rsidRDefault="00EE18D0" w:rsidP="00597ABB">
            <w:pPr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02" w:type="pct"/>
          </w:tcPr>
          <w:p w:rsidR="00EE18D0" w:rsidRPr="00B634BB" w:rsidRDefault="00EE18D0" w:rsidP="00597ABB">
            <w:pPr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7" w:type="pct"/>
          </w:tcPr>
          <w:p w:rsidR="00EE18D0" w:rsidRPr="00204B04" w:rsidRDefault="00EE18D0" w:rsidP="00597ABB">
            <w:pPr>
              <w:rPr>
                <w:spacing w:val="-14"/>
                <w:sz w:val="13"/>
                <w:szCs w:val="13"/>
                <w:lang w:val="en-GB"/>
              </w:rPr>
            </w:pPr>
            <w:r w:rsidRPr="00204B04">
              <w:rPr>
                <w:spacing w:val="-14"/>
                <w:sz w:val="13"/>
                <w:szCs w:val="13"/>
                <w:lang w:val="en-GB"/>
              </w:rPr>
              <w:t xml:space="preserve">*158 tested patients: </w:t>
            </w:r>
          </w:p>
          <w:p w:rsidR="00EE18D0" w:rsidRPr="00204B04" w:rsidRDefault="00EE18D0" w:rsidP="00597ABB">
            <w:pPr>
              <w:rPr>
                <w:spacing w:val="-14"/>
                <w:sz w:val="13"/>
                <w:szCs w:val="13"/>
                <w:lang w:val="en-GB"/>
              </w:rPr>
            </w:pPr>
            <w:r w:rsidRPr="00204B04">
              <w:rPr>
                <w:spacing w:val="-14"/>
                <w:sz w:val="13"/>
                <w:szCs w:val="13"/>
                <w:lang w:val="en-GB"/>
              </w:rPr>
              <w:t xml:space="preserve">83 (52.5%) – &lt; 10 mm at least one eye, 55 – both eyes, 58 – 5mm or less in at least one eye. </w:t>
            </w:r>
          </w:p>
        </w:tc>
        <w:tc>
          <w:tcPr>
            <w:tcW w:w="246" w:type="pct"/>
          </w:tcPr>
          <w:p w:rsidR="00EE18D0" w:rsidRPr="00820AD7" w:rsidRDefault="00EE18D0" w:rsidP="00597ABB">
            <w:pPr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</w:tbl>
    <w:p w:rsidR="00EE18D0" w:rsidRDefault="00EE18D0" w:rsidP="00EE18D0">
      <w:pPr>
        <w:rPr>
          <w:sz w:val="16"/>
          <w:szCs w:val="16"/>
          <w:lang w:val="en-US"/>
        </w:rPr>
      </w:pPr>
      <w:r w:rsidRPr="00C02C2D">
        <w:rPr>
          <w:sz w:val="20"/>
          <w:szCs w:val="20"/>
          <w:lang w:val="en-US"/>
        </w:rPr>
        <w:t xml:space="preserve">*- </w:t>
      </w:r>
      <w:r w:rsidRPr="00820AD7">
        <w:rPr>
          <w:sz w:val="16"/>
          <w:szCs w:val="16"/>
          <w:lang w:val="en-US"/>
        </w:rPr>
        <w:t>published separately (</w:t>
      </w:r>
      <w:proofErr w:type="spellStart"/>
      <w:r w:rsidRPr="00820AD7">
        <w:rPr>
          <w:sz w:val="16"/>
          <w:szCs w:val="16"/>
          <w:lang w:val="en-US"/>
        </w:rPr>
        <w:t>Guin</w:t>
      </w:r>
      <w:proofErr w:type="spellEnd"/>
      <w:r w:rsidRPr="00820AD7">
        <w:rPr>
          <w:sz w:val="16"/>
          <w:szCs w:val="16"/>
          <w:lang w:val="en-US"/>
        </w:rPr>
        <w:t xml:space="preserve"> JD,</w:t>
      </w:r>
      <w:r w:rsidR="009018EE">
        <w:rPr>
          <w:sz w:val="16"/>
          <w:szCs w:val="16"/>
          <w:lang w:val="en-US"/>
        </w:rPr>
        <w:t xml:space="preserve"> 2004</w:t>
      </w:r>
      <w:r w:rsidRPr="00820AD7">
        <w:rPr>
          <w:sz w:val="16"/>
          <w:szCs w:val="16"/>
          <w:lang w:val="en-US"/>
        </w:rPr>
        <w:t>)</w:t>
      </w:r>
    </w:p>
    <w:p w:rsidR="00EE18D0" w:rsidRPr="00820AD7" w:rsidRDefault="00EE18D0" w:rsidP="00EE18D0">
      <w:pPr>
        <w:rPr>
          <w:sz w:val="16"/>
          <w:szCs w:val="16"/>
          <w:lang w:val="en-US"/>
        </w:rPr>
      </w:pPr>
    </w:p>
    <w:p w:rsidR="009018EE" w:rsidRDefault="009018EE" w:rsidP="00EE18D0">
      <w:pPr>
        <w:rPr>
          <w:lang w:val="en-US"/>
        </w:rPr>
      </w:pPr>
    </w:p>
    <w:p w:rsidR="009018EE" w:rsidRDefault="009018EE" w:rsidP="00EE18D0">
      <w:pPr>
        <w:rPr>
          <w:lang w:val="en-US"/>
        </w:rPr>
      </w:pPr>
    </w:p>
    <w:p w:rsidR="00EE18D0" w:rsidRPr="009018EE" w:rsidRDefault="00EE18D0" w:rsidP="00EE18D0">
      <w:pPr>
        <w:rPr>
          <w:b/>
          <w:bCs/>
          <w:lang w:val="en-US"/>
        </w:rPr>
      </w:pPr>
      <w:r w:rsidRPr="009018EE">
        <w:rPr>
          <w:b/>
          <w:bCs/>
          <w:lang w:val="en-US"/>
        </w:rPr>
        <w:lastRenderedPageBreak/>
        <w:t>Table</w:t>
      </w:r>
      <w:r w:rsidR="009018EE" w:rsidRPr="009018EE">
        <w:rPr>
          <w:b/>
          <w:bCs/>
          <w:lang w:val="en-US"/>
        </w:rPr>
        <w:t xml:space="preserve"> S4</w:t>
      </w:r>
      <w:r w:rsidRPr="009018EE">
        <w:rPr>
          <w:b/>
          <w:bCs/>
          <w:lang w:val="en-US"/>
        </w:rPr>
        <w:t xml:space="preserve">. </w:t>
      </w:r>
      <w:r w:rsidR="009018EE">
        <w:rPr>
          <w:b/>
          <w:bCs/>
          <w:lang w:val="en-US"/>
        </w:rPr>
        <w:t xml:space="preserve">The summary table </w:t>
      </w:r>
      <w:r w:rsidR="009018EE" w:rsidRPr="009018EE">
        <w:rPr>
          <w:b/>
          <w:bCs/>
          <w:lang w:val="en-US"/>
        </w:rPr>
        <w:t>for meta-analyses (continued)</w:t>
      </w:r>
    </w:p>
    <w:p w:rsidR="00EE18D0" w:rsidRDefault="00EE18D0" w:rsidP="00EE18D0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5"/>
        <w:gridCol w:w="867"/>
        <w:gridCol w:w="618"/>
        <w:gridCol w:w="650"/>
        <w:gridCol w:w="491"/>
        <w:gridCol w:w="484"/>
        <w:gridCol w:w="570"/>
        <w:gridCol w:w="758"/>
        <w:gridCol w:w="671"/>
        <w:gridCol w:w="440"/>
        <w:gridCol w:w="729"/>
        <w:gridCol w:w="563"/>
        <w:gridCol w:w="563"/>
        <w:gridCol w:w="809"/>
        <w:gridCol w:w="758"/>
        <w:gridCol w:w="628"/>
        <w:gridCol w:w="628"/>
        <w:gridCol w:w="476"/>
        <w:gridCol w:w="484"/>
        <w:gridCol w:w="491"/>
        <w:gridCol w:w="564"/>
        <w:gridCol w:w="635"/>
        <w:gridCol w:w="686"/>
      </w:tblGrid>
      <w:tr w:rsidR="00EE18D0" w:rsidRPr="00B634BB" w:rsidTr="00597ABB">
        <w:tc>
          <w:tcPr>
            <w:tcW w:w="405" w:type="dxa"/>
          </w:tcPr>
          <w:p w:rsidR="00EE18D0" w:rsidRPr="00B634BB" w:rsidRDefault="00EE18D0" w:rsidP="00597ABB">
            <w:pPr>
              <w:rPr>
                <w:sz w:val="13"/>
                <w:szCs w:val="13"/>
              </w:rPr>
            </w:pPr>
            <w:r w:rsidRPr="00B634BB">
              <w:rPr>
                <w:color w:val="000000"/>
                <w:sz w:val="13"/>
                <w:szCs w:val="13"/>
                <w:lang w:val="en-US"/>
              </w:rPr>
              <w:t>№</w:t>
            </w:r>
          </w:p>
        </w:tc>
        <w:tc>
          <w:tcPr>
            <w:tcW w:w="867" w:type="dxa"/>
          </w:tcPr>
          <w:p w:rsidR="00EE18D0" w:rsidRPr="00B634BB" w:rsidRDefault="00EE18D0" w:rsidP="00597ABB">
            <w:pPr>
              <w:rPr>
                <w:sz w:val="13"/>
                <w:szCs w:val="13"/>
              </w:rPr>
            </w:pPr>
            <w:r w:rsidRPr="00B634BB">
              <w:rPr>
                <w:color w:val="000000"/>
                <w:sz w:val="13"/>
                <w:szCs w:val="13"/>
                <w:lang w:val="en-US"/>
              </w:rPr>
              <w:t>Author</w:t>
            </w:r>
          </w:p>
        </w:tc>
        <w:tc>
          <w:tcPr>
            <w:tcW w:w="61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  <w:lang w:val="en-US"/>
              </w:rPr>
            </w:pPr>
            <w:r w:rsidRPr="00B634BB">
              <w:rPr>
                <w:sz w:val="13"/>
                <w:szCs w:val="13"/>
              </w:rPr>
              <w:t>ED</w:t>
            </w:r>
          </w:p>
        </w:tc>
        <w:tc>
          <w:tcPr>
            <w:tcW w:w="65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Females</w:t>
            </w:r>
            <w:proofErr w:type="spellEnd"/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 xml:space="preserve">40 </w:t>
            </w:r>
            <w:proofErr w:type="spellStart"/>
            <w:r w:rsidRPr="00B634BB">
              <w:rPr>
                <w:sz w:val="13"/>
                <w:szCs w:val="13"/>
              </w:rPr>
              <w:t>years</w:t>
            </w:r>
            <w:proofErr w:type="spellEnd"/>
            <w:r w:rsidRPr="00B634BB">
              <w:rPr>
                <w:sz w:val="13"/>
                <w:szCs w:val="13"/>
              </w:rPr>
              <w:t xml:space="preserve"> </w:t>
            </w:r>
            <w:proofErr w:type="spellStart"/>
            <w:r w:rsidRPr="00B634BB">
              <w:rPr>
                <w:sz w:val="13"/>
                <w:szCs w:val="13"/>
              </w:rPr>
              <w:t>or</w:t>
            </w:r>
            <w:proofErr w:type="spellEnd"/>
            <w:r w:rsidRPr="00B634BB">
              <w:rPr>
                <w:sz w:val="13"/>
                <w:szCs w:val="13"/>
              </w:rPr>
              <w:t xml:space="preserve"> </w:t>
            </w:r>
            <w:proofErr w:type="spellStart"/>
            <w:r w:rsidRPr="00B634BB">
              <w:rPr>
                <w:sz w:val="13"/>
                <w:szCs w:val="13"/>
              </w:rPr>
              <w:t>older</w:t>
            </w:r>
            <w:proofErr w:type="spellEnd"/>
          </w:p>
        </w:tc>
        <w:tc>
          <w:tcPr>
            <w:tcW w:w="48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AED</w:t>
            </w:r>
          </w:p>
        </w:tc>
        <w:tc>
          <w:tcPr>
            <w:tcW w:w="57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EACD</w:t>
            </w:r>
          </w:p>
        </w:tc>
        <w:tc>
          <w:tcPr>
            <w:tcW w:w="75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Eyelid</w:t>
            </w:r>
            <w:proofErr w:type="spellEnd"/>
            <w:r w:rsidRPr="00B634BB">
              <w:rPr>
                <w:sz w:val="13"/>
                <w:szCs w:val="13"/>
              </w:rPr>
              <w:t xml:space="preserve"> </w:t>
            </w:r>
            <w:proofErr w:type="spellStart"/>
            <w:r w:rsidRPr="00B634BB">
              <w:rPr>
                <w:sz w:val="13"/>
                <w:szCs w:val="13"/>
              </w:rPr>
              <w:t>seborrheic</w:t>
            </w:r>
            <w:proofErr w:type="spellEnd"/>
            <w:r w:rsidRPr="00B634BB">
              <w:rPr>
                <w:sz w:val="13"/>
                <w:szCs w:val="13"/>
              </w:rPr>
              <w:t xml:space="preserve"> </w:t>
            </w:r>
            <w:proofErr w:type="spellStart"/>
            <w:r w:rsidRPr="00B634BB">
              <w:rPr>
                <w:sz w:val="13"/>
                <w:szCs w:val="13"/>
              </w:rPr>
              <w:t>dermatitis</w:t>
            </w:r>
            <w:proofErr w:type="spellEnd"/>
          </w:p>
        </w:tc>
        <w:tc>
          <w:tcPr>
            <w:tcW w:w="67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Eyelid</w:t>
            </w:r>
            <w:proofErr w:type="spellEnd"/>
            <w:r w:rsidRPr="00B634BB">
              <w:rPr>
                <w:sz w:val="13"/>
                <w:szCs w:val="13"/>
              </w:rPr>
              <w:t xml:space="preserve"> </w:t>
            </w:r>
            <w:proofErr w:type="spellStart"/>
            <w:r w:rsidRPr="00B634BB">
              <w:rPr>
                <w:sz w:val="13"/>
                <w:szCs w:val="13"/>
              </w:rPr>
              <w:t>psoriasis</w:t>
            </w:r>
            <w:proofErr w:type="spellEnd"/>
          </w:p>
        </w:tc>
        <w:tc>
          <w:tcPr>
            <w:tcW w:w="44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ICD</w:t>
            </w:r>
          </w:p>
        </w:tc>
        <w:tc>
          <w:tcPr>
            <w:tcW w:w="72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Sjogren</w:t>
            </w:r>
            <w:proofErr w:type="spellEnd"/>
            <w:r w:rsidRPr="00B634BB">
              <w:rPr>
                <w:sz w:val="13"/>
                <w:szCs w:val="13"/>
              </w:rPr>
              <w:t xml:space="preserve"> </w:t>
            </w:r>
            <w:proofErr w:type="spellStart"/>
            <w:r w:rsidRPr="00B634BB">
              <w:rPr>
                <w:sz w:val="13"/>
                <w:szCs w:val="13"/>
              </w:rPr>
              <w:t>syndrome</w:t>
            </w:r>
            <w:proofErr w:type="spellEnd"/>
          </w:p>
        </w:tc>
        <w:tc>
          <w:tcPr>
            <w:tcW w:w="56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Nickel</w:t>
            </w:r>
            <w:proofErr w:type="spellEnd"/>
          </w:p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sens</w:t>
            </w:r>
            <w:proofErr w:type="spellEnd"/>
          </w:p>
        </w:tc>
        <w:tc>
          <w:tcPr>
            <w:tcW w:w="56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Nickel</w:t>
            </w:r>
            <w:proofErr w:type="spellEnd"/>
            <w:r w:rsidRPr="00B634BB">
              <w:rPr>
                <w:sz w:val="13"/>
                <w:szCs w:val="13"/>
              </w:rPr>
              <w:t xml:space="preserve"> </w:t>
            </w:r>
            <w:proofErr w:type="spellStart"/>
            <w:r w:rsidRPr="00B634BB">
              <w:rPr>
                <w:sz w:val="13"/>
                <w:szCs w:val="13"/>
              </w:rPr>
              <w:t>Clin</w:t>
            </w:r>
            <w:proofErr w:type="spellEnd"/>
          </w:p>
        </w:tc>
        <w:tc>
          <w:tcPr>
            <w:tcW w:w="80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Thimerosal</w:t>
            </w:r>
            <w:proofErr w:type="spellEnd"/>
          </w:p>
        </w:tc>
        <w:tc>
          <w:tcPr>
            <w:tcW w:w="75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Neomycin</w:t>
            </w:r>
            <w:proofErr w:type="spellEnd"/>
          </w:p>
        </w:tc>
        <w:tc>
          <w:tcPr>
            <w:tcW w:w="62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Isolated</w:t>
            </w:r>
            <w:proofErr w:type="spellEnd"/>
            <w:r w:rsidRPr="00B634BB">
              <w:rPr>
                <w:sz w:val="13"/>
                <w:szCs w:val="13"/>
              </w:rPr>
              <w:t xml:space="preserve"> ED</w:t>
            </w:r>
          </w:p>
        </w:tc>
        <w:tc>
          <w:tcPr>
            <w:tcW w:w="62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Isolated</w:t>
            </w:r>
            <w:proofErr w:type="spellEnd"/>
            <w:r w:rsidRPr="00B634BB">
              <w:rPr>
                <w:sz w:val="13"/>
                <w:szCs w:val="13"/>
              </w:rPr>
              <w:t xml:space="preserve"> AED</w:t>
            </w:r>
          </w:p>
        </w:tc>
        <w:tc>
          <w:tcPr>
            <w:tcW w:w="4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Gold</w:t>
            </w:r>
          </w:p>
        </w:tc>
        <w:tc>
          <w:tcPr>
            <w:tcW w:w="46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CS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BAK</w:t>
            </w:r>
          </w:p>
        </w:tc>
        <w:tc>
          <w:tcPr>
            <w:tcW w:w="56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AED</w:t>
            </w:r>
          </w:p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+ACD</w:t>
            </w:r>
          </w:p>
        </w:tc>
        <w:tc>
          <w:tcPr>
            <w:tcW w:w="63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  <w:lang w:val="en-US"/>
              </w:rPr>
            </w:pPr>
            <w:proofErr w:type="spellStart"/>
            <w:r w:rsidRPr="00B634BB">
              <w:rPr>
                <w:sz w:val="13"/>
                <w:szCs w:val="13"/>
                <w:lang w:val="en-US"/>
              </w:rPr>
              <w:t>Shirmer</w:t>
            </w:r>
            <w:proofErr w:type="spellEnd"/>
            <w:r w:rsidRPr="00B634BB">
              <w:rPr>
                <w:sz w:val="13"/>
                <w:szCs w:val="13"/>
                <w:lang w:val="en-US"/>
              </w:rPr>
              <w:t xml:space="preserve"> tests</w:t>
            </w:r>
          </w:p>
        </w:tc>
        <w:tc>
          <w:tcPr>
            <w:tcW w:w="68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Negative</w:t>
            </w:r>
            <w:proofErr w:type="spellEnd"/>
            <w:r w:rsidRPr="00B634BB">
              <w:rPr>
                <w:sz w:val="13"/>
                <w:szCs w:val="13"/>
              </w:rPr>
              <w:t xml:space="preserve"> </w:t>
            </w:r>
            <w:proofErr w:type="spellStart"/>
            <w:r w:rsidRPr="00B634BB">
              <w:rPr>
                <w:sz w:val="13"/>
                <w:szCs w:val="13"/>
              </w:rPr>
              <w:t>PTs</w:t>
            </w:r>
            <w:proofErr w:type="spellEnd"/>
          </w:p>
        </w:tc>
      </w:tr>
      <w:tr w:rsidR="00EE18D0" w:rsidRPr="00B634BB" w:rsidTr="00597ABB">
        <w:tc>
          <w:tcPr>
            <w:tcW w:w="405" w:type="dxa"/>
          </w:tcPr>
          <w:p w:rsidR="00EE18D0" w:rsidRPr="00B634BB" w:rsidRDefault="00EE18D0" w:rsidP="00597ABB">
            <w:pPr>
              <w:rPr>
                <w:color w:val="000000"/>
                <w:sz w:val="13"/>
                <w:szCs w:val="13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25</w:t>
            </w:r>
          </w:p>
        </w:tc>
        <w:tc>
          <w:tcPr>
            <w:tcW w:w="867" w:type="dxa"/>
          </w:tcPr>
          <w:p w:rsidR="00EE18D0" w:rsidRPr="00B634BB" w:rsidRDefault="00EE18D0" w:rsidP="00597ABB">
            <w:pPr>
              <w:rPr>
                <w:color w:val="000000"/>
                <w:spacing w:val="-10"/>
                <w:sz w:val="13"/>
                <w:szCs w:val="13"/>
                <w:lang w:val="en-US"/>
              </w:rPr>
            </w:pPr>
            <w:proofErr w:type="spellStart"/>
            <w:r w:rsidRPr="00B634BB">
              <w:rPr>
                <w:color w:val="212121"/>
                <w:spacing w:val="-10"/>
                <w:sz w:val="15"/>
                <w:szCs w:val="15"/>
                <w:lang w:val="en-US"/>
              </w:rPr>
              <w:t>Borch</w:t>
            </w:r>
            <w:proofErr w:type="spellEnd"/>
            <w:r w:rsidRPr="00B634BB">
              <w:rPr>
                <w:color w:val="212121"/>
                <w:spacing w:val="-10"/>
                <w:sz w:val="15"/>
                <w:szCs w:val="15"/>
                <w:lang w:val="en-US"/>
              </w:rPr>
              <w:t xml:space="preserve"> JE et al (2005)</w:t>
            </w:r>
          </w:p>
        </w:tc>
        <w:tc>
          <w:tcPr>
            <w:tcW w:w="61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32</w:t>
            </w:r>
          </w:p>
        </w:tc>
        <w:tc>
          <w:tcPr>
            <w:tcW w:w="65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8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6</w:t>
            </w:r>
          </w:p>
        </w:tc>
        <w:tc>
          <w:tcPr>
            <w:tcW w:w="57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15</w:t>
            </w:r>
          </w:p>
        </w:tc>
        <w:tc>
          <w:tcPr>
            <w:tcW w:w="75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7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4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2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6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6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80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</w:t>
            </w:r>
          </w:p>
        </w:tc>
        <w:tc>
          <w:tcPr>
            <w:tcW w:w="75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2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2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6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0/11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</w:t>
            </w:r>
          </w:p>
        </w:tc>
        <w:tc>
          <w:tcPr>
            <w:tcW w:w="56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3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8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  <w:tr w:rsidR="00EE18D0" w:rsidRPr="00B634BB" w:rsidTr="00597ABB">
        <w:tc>
          <w:tcPr>
            <w:tcW w:w="405" w:type="dxa"/>
          </w:tcPr>
          <w:p w:rsidR="00EE18D0" w:rsidRPr="00B634BB" w:rsidRDefault="00EE18D0" w:rsidP="00597ABB">
            <w:pPr>
              <w:rPr>
                <w:color w:val="000000"/>
                <w:sz w:val="13"/>
                <w:szCs w:val="13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26</w:t>
            </w:r>
          </w:p>
        </w:tc>
        <w:tc>
          <w:tcPr>
            <w:tcW w:w="867" w:type="dxa"/>
          </w:tcPr>
          <w:p w:rsidR="00EE18D0" w:rsidRPr="00B634BB" w:rsidRDefault="00EE18D0" w:rsidP="00597ABB">
            <w:pPr>
              <w:rPr>
                <w:color w:val="000000"/>
                <w:sz w:val="13"/>
                <w:szCs w:val="13"/>
                <w:lang w:val="en-US"/>
              </w:rPr>
            </w:pPr>
            <w:proofErr w:type="spellStart"/>
            <w:r w:rsidRPr="00B634BB">
              <w:rPr>
                <w:color w:val="212121"/>
                <w:sz w:val="15"/>
                <w:szCs w:val="15"/>
                <w:lang w:val="en-US"/>
              </w:rPr>
              <w:t>Corazza</w:t>
            </w:r>
            <w:proofErr w:type="spellEnd"/>
            <w:r w:rsidRPr="00B634BB">
              <w:rPr>
                <w:color w:val="212121"/>
                <w:sz w:val="15"/>
                <w:szCs w:val="15"/>
                <w:lang w:val="en-US"/>
              </w:rPr>
              <w:t xml:space="preserve"> M &amp; </w:t>
            </w:r>
            <w:proofErr w:type="spellStart"/>
            <w:r w:rsidRPr="00B634BB">
              <w:rPr>
                <w:color w:val="212121"/>
                <w:sz w:val="15"/>
                <w:szCs w:val="15"/>
                <w:lang w:val="en-US"/>
              </w:rPr>
              <w:t>Virgili</w:t>
            </w:r>
            <w:proofErr w:type="spellEnd"/>
            <w:r w:rsidRPr="00B634BB">
              <w:rPr>
                <w:color w:val="212121"/>
                <w:sz w:val="15"/>
                <w:szCs w:val="15"/>
                <w:lang w:val="en-US"/>
              </w:rPr>
              <w:t xml:space="preserve"> A (2005)</w:t>
            </w:r>
          </w:p>
        </w:tc>
        <w:tc>
          <w:tcPr>
            <w:tcW w:w="61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  <w:lang w:val="en-US"/>
              </w:rPr>
            </w:pPr>
            <w:r w:rsidRPr="00B634BB">
              <w:rPr>
                <w:sz w:val="13"/>
                <w:szCs w:val="13"/>
                <w:lang w:val="en-US"/>
              </w:rPr>
              <w:t>15</w:t>
            </w:r>
          </w:p>
        </w:tc>
        <w:tc>
          <w:tcPr>
            <w:tcW w:w="65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  <w:lang w:val="en-US"/>
              </w:rPr>
            </w:pPr>
            <w:r w:rsidRPr="00B634BB">
              <w:rPr>
                <w:sz w:val="13"/>
                <w:szCs w:val="13"/>
                <w:lang w:val="en-US"/>
              </w:rPr>
              <w:t>6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8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7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5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7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4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2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6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</w:t>
            </w:r>
          </w:p>
        </w:tc>
        <w:tc>
          <w:tcPr>
            <w:tcW w:w="56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80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  <w:lang w:val="en-US"/>
              </w:rPr>
            </w:pPr>
            <w:r w:rsidRPr="00B634BB">
              <w:rPr>
                <w:sz w:val="13"/>
                <w:szCs w:val="13"/>
                <w:lang w:val="en-US"/>
              </w:rPr>
              <w:t>2/0</w:t>
            </w:r>
          </w:p>
        </w:tc>
        <w:tc>
          <w:tcPr>
            <w:tcW w:w="75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2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10</w:t>
            </w:r>
          </w:p>
        </w:tc>
        <w:tc>
          <w:tcPr>
            <w:tcW w:w="62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6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6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3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8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  <w:tr w:rsidR="00EE18D0" w:rsidRPr="00B634BB" w:rsidTr="00597ABB">
        <w:tc>
          <w:tcPr>
            <w:tcW w:w="405" w:type="dxa"/>
          </w:tcPr>
          <w:p w:rsidR="00EE18D0" w:rsidRPr="00B634BB" w:rsidRDefault="00EE18D0" w:rsidP="00597ABB">
            <w:pPr>
              <w:rPr>
                <w:color w:val="000000"/>
                <w:sz w:val="13"/>
                <w:szCs w:val="13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27</w:t>
            </w:r>
          </w:p>
        </w:tc>
        <w:tc>
          <w:tcPr>
            <w:tcW w:w="867" w:type="dxa"/>
          </w:tcPr>
          <w:p w:rsidR="00EE18D0" w:rsidRPr="00B634BB" w:rsidRDefault="00EE18D0" w:rsidP="00597ABB">
            <w:pPr>
              <w:rPr>
                <w:color w:val="000000"/>
                <w:sz w:val="13"/>
                <w:szCs w:val="13"/>
                <w:lang w:val="en-US"/>
              </w:rPr>
            </w:pPr>
            <w:proofErr w:type="spellStart"/>
            <w:r w:rsidRPr="00B634BB">
              <w:rPr>
                <w:color w:val="212121"/>
                <w:sz w:val="15"/>
                <w:szCs w:val="15"/>
                <w:lang w:val="en-US"/>
              </w:rPr>
              <w:t>Slodownik</w:t>
            </w:r>
            <w:proofErr w:type="spellEnd"/>
            <w:r w:rsidRPr="00B634BB">
              <w:rPr>
                <w:color w:val="212121"/>
                <w:sz w:val="15"/>
                <w:szCs w:val="15"/>
                <w:lang w:val="en-US"/>
              </w:rPr>
              <w:t xml:space="preserve"> D &amp; </w:t>
            </w:r>
            <w:proofErr w:type="spellStart"/>
            <w:r w:rsidRPr="00B634BB">
              <w:rPr>
                <w:color w:val="212121"/>
                <w:sz w:val="15"/>
                <w:szCs w:val="15"/>
                <w:lang w:val="en-US"/>
              </w:rPr>
              <w:t>Ingber</w:t>
            </w:r>
            <w:proofErr w:type="spellEnd"/>
            <w:r w:rsidRPr="00B634BB">
              <w:rPr>
                <w:color w:val="212121"/>
                <w:sz w:val="15"/>
                <w:szCs w:val="15"/>
                <w:lang w:val="en-US"/>
              </w:rPr>
              <w:t xml:space="preserve"> A (2005)</w:t>
            </w:r>
          </w:p>
        </w:tc>
        <w:tc>
          <w:tcPr>
            <w:tcW w:w="61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4</w:t>
            </w:r>
          </w:p>
        </w:tc>
        <w:tc>
          <w:tcPr>
            <w:tcW w:w="65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8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7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5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7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4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2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6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6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80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4</w:t>
            </w:r>
          </w:p>
        </w:tc>
        <w:tc>
          <w:tcPr>
            <w:tcW w:w="75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2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2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6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6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3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8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  <w:tr w:rsidR="00EE18D0" w:rsidRPr="00B634BB" w:rsidTr="00597ABB">
        <w:tc>
          <w:tcPr>
            <w:tcW w:w="405" w:type="dxa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28.</w:t>
            </w:r>
          </w:p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867" w:type="dxa"/>
          </w:tcPr>
          <w:p w:rsidR="00EE18D0" w:rsidRPr="00B634BB" w:rsidRDefault="00EE18D0" w:rsidP="00597ABB">
            <w:pPr>
              <w:rPr>
                <w:color w:val="212121"/>
                <w:sz w:val="15"/>
                <w:szCs w:val="15"/>
                <w:lang w:val="en-US"/>
              </w:rPr>
            </w:pPr>
            <w:r w:rsidRPr="00B634BB">
              <w:rPr>
                <w:color w:val="212121"/>
                <w:sz w:val="15"/>
                <w:szCs w:val="15"/>
                <w:lang w:val="en-US"/>
              </w:rPr>
              <w:t>Amin KA &amp; Belsito DV.</w:t>
            </w:r>
          </w:p>
          <w:p w:rsidR="00EE18D0" w:rsidRPr="00B634BB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634BB">
              <w:rPr>
                <w:color w:val="212121"/>
                <w:sz w:val="15"/>
                <w:szCs w:val="15"/>
                <w:lang w:val="en-US"/>
              </w:rPr>
              <w:t>(2006)</w:t>
            </w:r>
          </w:p>
        </w:tc>
        <w:tc>
          <w:tcPr>
            <w:tcW w:w="61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105</w:t>
            </w:r>
          </w:p>
        </w:tc>
        <w:tc>
          <w:tcPr>
            <w:tcW w:w="65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93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  <w:lang w:val="en-US"/>
              </w:rPr>
            </w:pPr>
            <w:r w:rsidRPr="00B634BB">
              <w:rPr>
                <w:sz w:val="13"/>
                <w:szCs w:val="13"/>
                <w:lang w:val="en-US"/>
              </w:rPr>
              <w:t>82</w:t>
            </w:r>
          </w:p>
        </w:tc>
        <w:tc>
          <w:tcPr>
            <w:tcW w:w="48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</w:t>
            </w:r>
          </w:p>
        </w:tc>
        <w:tc>
          <w:tcPr>
            <w:tcW w:w="57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46</w:t>
            </w:r>
          </w:p>
        </w:tc>
        <w:tc>
          <w:tcPr>
            <w:tcW w:w="75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38</w:t>
            </w:r>
          </w:p>
        </w:tc>
        <w:tc>
          <w:tcPr>
            <w:tcW w:w="67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4</w:t>
            </w:r>
          </w:p>
        </w:tc>
        <w:tc>
          <w:tcPr>
            <w:tcW w:w="44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8</w:t>
            </w:r>
          </w:p>
        </w:tc>
        <w:tc>
          <w:tcPr>
            <w:tcW w:w="72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6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6</w:t>
            </w:r>
          </w:p>
        </w:tc>
        <w:tc>
          <w:tcPr>
            <w:tcW w:w="56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80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</w:t>
            </w:r>
          </w:p>
        </w:tc>
        <w:tc>
          <w:tcPr>
            <w:tcW w:w="75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5</w:t>
            </w:r>
          </w:p>
        </w:tc>
        <w:tc>
          <w:tcPr>
            <w:tcW w:w="62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54</w:t>
            </w:r>
          </w:p>
        </w:tc>
        <w:tc>
          <w:tcPr>
            <w:tcW w:w="62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</w:t>
            </w:r>
          </w:p>
        </w:tc>
        <w:tc>
          <w:tcPr>
            <w:tcW w:w="4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</w:t>
            </w:r>
          </w:p>
        </w:tc>
        <w:tc>
          <w:tcPr>
            <w:tcW w:w="46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4</w:t>
            </w:r>
          </w:p>
        </w:tc>
        <w:tc>
          <w:tcPr>
            <w:tcW w:w="56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3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8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  <w:tr w:rsidR="00EE18D0" w:rsidRPr="00B634BB" w:rsidTr="00597ABB">
        <w:tc>
          <w:tcPr>
            <w:tcW w:w="405" w:type="dxa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29.</w:t>
            </w:r>
          </w:p>
        </w:tc>
        <w:tc>
          <w:tcPr>
            <w:tcW w:w="867" w:type="dxa"/>
          </w:tcPr>
          <w:p w:rsidR="00EE18D0" w:rsidRPr="00B634BB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634BB">
              <w:rPr>
                <w:color w:val="212121"/>
                <w:sz w:val="15"/>
                <w:szCs w:val="15"/>
                <w:lang w:val="en-US"/>
              </w:rPr>
              <w:t>Foti</w:t>
            </w:r>
            <w:proofErr w:type="spellEnd"/>
            <w:r w:rsidRPr="00B634BB">
              <w:rPr>
                <w:color w:val="212121"/>
                <w:sz w:val="15"/>
                <w:szCs w:val="15"/>
                <w:lang w:val="en-US"/>
              </w:rPr>
              <w:t xml:space="preserve"> C et al (2007)</w:t>
            </w:r>
          </w:p>
        </w:tc>
        <w:tc>
          <w:tcPr>
            <w:tcW w:w="61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20</w:t>
            </w:r>
          </w:p>
        </w:tc>
        <w:tc>
          <w:tcPr>
            <w:tcW w:w="65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8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7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5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7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4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2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6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6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80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5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2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2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6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6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3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8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  <w:tr w:rsidR="00EE18D0" w:rsidRPr="00B634BB" w:rsidTr="00597ABB">
        <w:tc>
          <w:tcPr>
            <w:tcW w:w="405" w:type="dxa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30.</w:t>
            </w:r>
          </w:p>
        </w:tc>
        <w:tc>
          <w:tcPr>
            <w:tcW w:w="867" w:type="dxa"/>
          </w:tcPr>
          <w:p w:rsidR="00EE18D0" w:rsidRPr="00B634BB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634BB">
              <w:rPr>
                <w:color w:val="212121"/>
                <w:sz w:val="15"/>
                <w:szCs w:val="15"/>
                <w:lang w:val="en-US"/>
              </w:rPr>
              <w:t>Nino M et al (2007)</w:t>
            </w:r>
          </w:p>
        </w:tc>
        <w:tc>
          <w:tcPr>
            <w:tcW w:w="61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4</w:t>
            </w:r>
          </w:p>
        </w:tc>
        <w:tc>
          <w:tcPr>
            <w:tcW w:w="65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4</w:t>
            </w:r>
          </w:p>
        </w:tc>
        <w:tc>
          <w:tcPr>
            <w:tcW w:w="48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7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4</w:t>
            </w:r>
          </w:p>
        </w:tc>
        <w:tc>
          <w:tcPr>
            <w:tcW w:w="75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  <w:lang w:val="en-US"/>
              </w:rPr>
            </w:pPr>
            <w:r w:rsidRPr="00B634BB">
              <w:rPr>
                <w:sz w:val="13"/>
                <w:szCs w:val="13"/>
                <w:lang w:val="en-US"/>
              </w:rPr>
              <w:t>NR</w:t>
            </w:r>
          </w:p>
        </w:tc>
        <w:tc>
          <w:tcPr>
            <w:tcW w:w="67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4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2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6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  <w:lang w:val="en-US"/>
              </w:rPr>
            </w:pPr>
            <w:r w:rsidRPr="00B634BB">
              <w:rPr>
                <w:sz w:val="13"/>
                <w:szCs w:val="13"/>
              </w:rPr>
              <w:t>1</w:t>
            </w:r>
          </w:p>
        </w:tc>
        <w:tc>
          <w:tcPr>
            <w:tcW w:w="56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80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5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2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2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6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6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3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8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  <w:tr w:rsidR="00EE18D0" w:rsidRPr="00B634BB" w:rsidTr="00597ABB">
        <w:tc>
          <w:tcPr>
            <w:tcW w:w="405" w:type="dxa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31.</w:t>
            </w:r>
          </w:p>
        </w:tc>
        <w:tc>
          <w:tcPr>
            <w:tcW w:w="867" w:type="dxa"/>
          </w:tcPr>
          <w:p w:rsidR="00EE18D0" w:rsidRPr="00B634BB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634BB">
              <w:rPr>
                <w:color w:val="212121"/>
                <w:sz w:val="15"/>
                <w:szCs w:val="15"/>
                <w:lang w:val="en-US"/>
              </w:rPr>
              <w:t>Feser</w:t>
            </w:r>
            <w:proofErr w:type="spellEnd"/>
            <w:r w:rsidRPr="00B634BB">
              <w:rPr>
                <w:color w:val="212121"/>
                <w:sz w:val="15"/>
                <w:szCs w:val="15"/>
                <w:lang w:val="en-US"/>
              </w:rPr>
              <w:t xml:space="preserve"> A et al. (2008)</w:t>
            </w:r>
          </w:p>
        </w:tc>
        <w:tc>
          <w:tcPr>
            <w:tcW w:w="61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88</w:t>
            </w:r>
          </w:p>
        </w:tc>
        <w:tc>
          <w:tcPr>
            <w:tcW w:w="65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65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63</w:t>
            </w:r>
          </w:p>
        </w:tc>
        <w:tc>
          <w:tcPr>
            <w:tcW w:w="48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22</w:t>
            </w:r>
          </w:p>
        </w:tc>
        <w:tc>
          <w:tcPr>
            <w:tcW w:w="57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39</w:t>
            </w:r>
          </w:p>
        </w:tc>
        <w:tc>
          <w:tcPr>
            <w:tcW w:w="75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7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</w:t>
            </w:r>
          </w:p>
        </w:tc>
        <w:tc>
          <w:tcPr>
            <w:tcW w:w="44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8</w:t>
            </w:r>
          </w:p>
        </w:tc>
        <w:tc>
          <w:tcPr>
            <w:tcW w:w="72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6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17</w:t>
            </w:r>
          </w:p>
        </w:tc>
        <w:tc>
          <w:tcPr>
            <w:tcW w:w="56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80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12</w:t>
            </w:r>
          </w:p>
        </w:tc>
        <w:tc>
          <w:tcPr>
            <w:tcW w:w="75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2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2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6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6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3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8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  <w:tr w:rsidR="00EE18D0" w:rsidRPr="00B634BB" w:rsidTr="00597ABB">
        <w:tc>
          <w:tcPr>
            <w:tcW w:w="405" w:type="dxa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867" w:type="dxa"/>
          </w:tcPr>
          <w:p w:rsidR="00EE18D0" w:rsidRPr="00B634BB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</w:p>
        </w:tc>
        <w:tc>
          <w:tcPr>
            <w:tcW w:w="61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2035</w:t>
            </w:r>
          </w:p>
        </w:tc>
        <w:tc>
          <w:tcPr>
            <w:tcW w:w="65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1604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1430</w:t>
            </w:r>
          </w:p>
        </w:tc>
        <w:tc>
          <w:tcPr>
            <w:tcW w:w="48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287</w:t>
            </w:r>
          </w:p>
        </w:tc>
        <w:tc>
          <w:tcPr>
            <w:tcW w:w="57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643</w:t>
            </w:r>
          </w:p>
        </w:tc>
        <w:tc>
          <w:tcPr>
            <w:tcW w:w="75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18</w:t>
            </w:r>
          </w:p>
        </w:tc>
        <w:tc>
          <w:tcPr>
            <w:tcW w:w="67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4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154</w:t>
            </w:r>
          </w:p>
        </w:tc>
        <w:tc>
          <w:tcPr>
            <w:tcW w:w="72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6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397</w:t>
            </w:r>
          </w:p>
        </w:tc>
        <w:tc>
          <w:tcPr>
            <w:tcW w:w="56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80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281</w:t>
            </w:r>
          </w:p>
        </w:tc>
        <w:tc>
          <w:tcPr>
            <w:tcW w:w="75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2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2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6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6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3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8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  <w:tr w:rsidR="00EE18D0" w:rsidRPr="00B634BB" w:rsidTr="00597ABB">
        <w:tc>
          <w:tcPr>
            <w:tcW w:w="405" w:type="dxa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32.</w:t>
            </w:r>
          </w:p>
        </w:tc>
        <w:tc>
          <w:tcPr>
            <w:tcW w:w="867" w:type="dxa"/>
          </w:tcPr>
          <w:p w:rsidR="00EE18D0" w:rsidRPr="00B634BB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634BB">
              <w:rPr>
                <w:color w:val="212121"/>
                <w:sz w:val="15"/>
                <w:szCs w:val="15"/>
                <w:lang w:val="en-US"/>
              </w:rPr>
              <w:t>Pónyai</w:t>
            </w:r>
            <w:proofErr w:type="spellEnd"/>
            <w:r w:rsidRPr="00B634BB">
              <w:rPr>
                <w:color w:val="212121"/>
                <w:sz w:val="15"/>
                <w:szCs w:val="15"/>
                <w:lang w:val="en-US"/>
              </w:rPr>
              <w:t xml:space="preserve"> G et al (2008)</w:t>
            </w:r>
          </w:p>
        </w:tc>
        <w:tc>
          <w:tcPr>
            <w:tcW w:w="61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6 (ED)</w:t>
            </w:r>
          </w:p>
        </w:tc>
        <w:tc>
          <w:tcPr>
            <w:tcW w:w="65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4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8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5</w:t>
            </w:r>
          </w:p>
        </w:tc>
        <w:tc>
          <w:tcPr>
            <w:tcW w:w="57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5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7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4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2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6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</w:t>
            </w:r>
          </w:p>
        </w:tc>
        <w:tc>
          <w:tcPr>
            <w:tcW w:w="56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80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</w:t>
            </w:r>
          </w:p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</w:p>
        </w:tc>
        <w:tc>
          <w:tcPr>
            <w:tcW w:w="75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2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0</w:t>
            </w:r>
          </w:p>
        </w:tc>
        <w:tc>
          <w:tcPr>
            <w:tcW w:w="62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0</w:t>
            </w:r>
          </w:p>
        </w:tc>
        <w:tc>
          <w:tcPr>
            <w:tcW w:w="4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6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6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</w:t>
            </w:r>
          </w:p>
        </w:tc>
        <w:tc>
          <w:tcPr>
            <w:tcW w:w="63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8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</w:t>
            </w:r>
          </w:p>
        </w:tc>
      </w:tr>
      <w:tr w:rsidR="00EE18D0" w:rsidRPr="00B634BB" w:rsidTr="00597ABB">
        <w:trPr>
          <w:trHeight w:val="242"/>
        </w:trPr>
        <w:tc>
          <w:tcPr>
            <w:tcW w:w="405" w:type="dxa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33.</w:t>
            </w:r>
          </w:p>
        </w:tc>
        <w:tc>
          <w:tcPr>
            <w:tcW w:w="867" w:type="dxa"/>
          </w:tcPr>
          <w:p w:rsidR="00EE18D0" w:rsidRPr="00B634BB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634BB">
              <w:rPr>
                <w:color w:val="212121"/>
                <w:sz w:val="15"/>
                <w:szCs w:val="15"/>
                <w:lang w:val="en-US"/>
              </w:rPr>
              <w:t>Temesvári</w:t>
            </w:r>
            <w:proofErr w:type="spellEnd"/>
            <w:r w:rsidRPr="00B634BB">
              <w:rPr>
                <w:color w:val="212121"/>
                <w:sz w:val="15"/>
                <w:szCs w:val="15"/>
                <w:lang w:val="en-US"/>
              </w:rPr>
              <w:t xml:space="preserve"> E et al. (2008)</w:t>
            </w:r>
          </w:p>
        </w:tc>
        <w:tc>
          <w:tcPr>
            <w:tcW w:w="61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401</w:t>
            </w:r>
          </w:p>
        </w:tc>
        <w:tc>
          <w:tcPr>
            <w:tcW w:w="65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339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8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43</w:t>
            </w:r>
          </w:p>
        </w:tc>
        <w:tc>
          <w:tcPr>
            <w:tcW w:w="57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5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7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4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2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6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36</w:t>
            </w:r>
          </w:p>
        </w:tc>
        <w:tc>
          <w:tcPr>
            <w:tcW w:w="56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80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14</w:t>
            </w:r>
          </w:p>
        </w:tc>
        <w:tc>
          <w:tcPr>
            <w:tcW w:w="75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</w:t>
            </w:r>
          </w:p>
        </w:tc>
        <w:tc>
          <w:tcPr>
            <w:tcW w:w="62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2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6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6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3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8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  <w:tr w:rsidR="00EE18D0" w:rsidRPr="00B634BB" w:rsidTr="00597ABB">
        <w:tc>
          <w:tcPr>
            <w:tcW w:w="405" w:type="dxa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34.</w:t>
            </w:r>
          </w:p>
        </w:tc>
        <w:tc>
          <w:tcPr>
            <w:tcW w:w="867" w:type="dxa"/>
          </w:tcPr>
          <w:p w:rsidR="00EE18D0" w:rsidRPr="00B634BB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634BB">
              <w:rPr>
                <w:color w:val="212121"/>
                <w:sz w:val="15"/>
                <w:szCs w:val="15"/>
                <w:lang w:val="en-US"/>
              </w:rPr>
              <w:t>Katsarou</w:t>
            </w:r>
            <w:proofErr w:type="spellEnd"/>
            <w:r w:rsidRPr="00B634BB">
              <w:rPr>
                <w:color w:val="212121"/>
                <w:sz w:val="15"/>
                <w:szCs w:val="15"/>
                <w:lang w:val="en-US"/>
              </w:rPr>
              <w:t xml:space="preserve"> A et al (2009)</w:t>
            </w:r>
          </w:p>
        </w:tc>
        <w:tc>
          <w:tcPr>
            <w:tcW w:w="61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20</w:t>
            </w:r>
          </w:p>
        </w:tc>
        <w:tc>
          <w:tcPr>
            <w:tcW w:w="65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16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10</w:t>
            </w:r>
          </w:p>
        </w:tc>
        <w:tc>
          <w:tcPr>
            <w:tcW w:w="48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0</w:t>
            </w:r>
          </w:p>
        </w:tc>
        <w:tc>
          <w:tcPr>
            <w:tcW w:w="57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20</w:t>
            </w:r>
          </w:p>
        </w:tc>
        <w:tc>
          <w:tcPr>
            <w:tcW w:w="75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0</w:t>
            </w:r>
          </w:p>
        </w:tc>
        <w:tc>
          <w:tcPr>
            <w:tcW w:w="67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0</w:t>
            </w:r>
          </w:p>
        </w:tc>
        <w:tc>
          <w:tcPr>
            <w:tcW w:w="44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2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6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13</w:t>
            </w:r>
          </w:p>
        </w:tc>
        <w:tc>
          <w:tcPr>
            <w:tcW w:w="56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12</w:t>
            </w:r>
          </w:p>
        </w:tc>
        <w:tc>
          <w:tcPr>
            <w:tcW w:w="80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</w:t>
            </w:r>
          </w:p>
        </w:tc>
        <w:tc>
          <w:tcPr>
            <w:tcW w:w="75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2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7</w:t>
            </w:r>
          </w:p>
        </w:tc>
        <w:tc>
          <w:tcPr>
            <w:tcW w:w="62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6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 (BD)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6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3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8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  <w:tr w:rsidR="00EE18D0" w:rsidRPr="00B634BB" w:rsidTr="00597ABB">
        <w:tc>
          <w:tcPr>
            <w:tcW w:w="405" w:type="dxa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35.</w:t>
            </w:r>
          </w:p>
        </w:tc>
        <w:tc>
          <w:tcPr>
            <w:tcW w:w="867" w:type="dxa"/>
          </w:tcPr>
          <w:p w:rsidR="00EE18D0" w:rsidRPr="00B634BB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634BB">
              <w:rPr>
                <w:color w:val="212121"/>
                <w:sz w:val="15"/>
                <w:szCs w:val="15"/>
                <w:lang w:val="en-US"/>
              </w:rPr>
              <w:t>Carlsen BC et al (2009)</w:t>
            </w:r>
          </w:p>
        </w:tc>
        <w:tc>
          <w:tcPr>
            <w:tcW w:w="61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155</w:t>
            </w:r>
          </w:p>
        </w:tc>
        <w:tc>
          <w:tcPr>
            <w:tcW w:w="65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8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7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5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7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4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2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6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6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80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5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2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2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6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6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3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8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  <w:tr w:rsidR="00EE18D0" w:rsidRPr="00B634BB" w:rsidTr="00597ABB">
        <w:tc>
          <w:tcPr>
            <w:tcW w:w="405" w:type="dxa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36.</w:t>
            </w:r>
          </w:p>
        </w:tc>
        <w:tc>
          <w:tcPr>
            <w:tcW w:w="867" w:type="dxa"/>
          </w:tcPr>
          <w:p w:rsidR="00EE18D0" w:rsidRPr="00B634BB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634BB">
              <w:rPr>
                <w:color w:val="212121"/>
                <w:sz w:val="15"/>
                <w:szCs w:val="15"/>
                <w:lang w:val="en-US"/>
              </w:rPr>
              <w:t xml:space="preserve">Landeck L </w:t>
            </w:r>
            <w:proofErr w:type="gramStart"/>
            <w:r w:rsidRPr="00B634BB">
              <w:rPr>
                <w:color w:val="212121"/>
                <w:sz w:val="15"/>
                <w:szCs w:val="15"/>
                <w:lang w:val="en-US"/>
              </w:rPr>
              <w:t>et al.</w:t>
            </w:r>
            <w:r w:rsidRPr="00B634BB">
              <w:rPr>
                <w:color w:val="212121"/>
                <w:spacing w:val="-10"/>
                <w:sz w:val="15"/>
                <w:szCs w:val="15"/>
                <w:lang w:val="en-US"/>
              </w:rPr>
              <w:t>(</w:t>
            </w:r>
            <w:proofErr w:type="gramEnd"/>
            <w:r w:rsidRPr="00B634BB">
              <w:rPr>
                <w:color w:val="212121"/>
                <w:spacing w:val="-10"/>
                <w:sz w:val="15"/>
                <w:szCs w:val="15"/>
                <w:lang w:val="en-US"/>
              </w:rPr>
              <w:t>2010)</w:t>
            </w:r>
          </w:p>
        </w:tc>
        <w:tc>
          <w:tcPr>
            <w:tcW w:w="61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266</w:t>
            </w:r>
          </w:p>
        </w:tc>
        <w:tc>
          <w:tcPr>
            <w:tcW w:w="65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233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159</w:t>
            </w:r>
          </w:p>
        </w:tc>
        <w:tc>
          <w:tcPr>
            <w:tcW w:w="48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70</w:t>
            </w:r>
          </w:p>
        </w:tc>
        <w:tc>
          <w:tcPr>
            <w:tcW w:w="57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135</w:t>
            </w:r>
          </w:p>
        </w:tc>
        <w:tc>
          <w:tcPr>
            <w:tcW w:w="75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4</w:t>
            </w:r>
          </w:p>
        </w:tc>
        <w:tc>
          <w:tcPr>
            <w:tcW w:w="67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6</w:t>
            </w:r>
          </w:p>
        </w:tc>
        <w:tc>
          <w:tcPr>
            <w:tcW w:w="44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</w:t>
            </w:r>
          </w:p>
        </w:tc>
        <w:tc>
          <w:tcPr>
            <w:tcW w:w="72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6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44</w:t>
            </w:r>
          </w:p>
        </w:tc>
        <w:tc>
          <w:tcPr>
            <w:tcW w:w="56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80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10</w:t>
            </w:r>
          </w:p>
        </w:tc>
        <w:tc>
          <w:tcPr>
            <w:tcW w:w="75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9</w:t>
            </w:r>
          </w:p>
        </w:tc>
        <w:tc>
          <w:tcPr>
            <w:tcW w:w="62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166</w:t>
            </w:r>
          </w:p>
        </w:tc>
        <w:tc>
          <w:tcPr>
            <w:tcW w:w="62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6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6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11</w:t>
            </w:r>
          </w:p>
        </w:tc>
        <w:tc>
          <w:tcPr>
            <w:tcW w:w="63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8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  <w:tr w:rsidR="00EE18D0" w:rsidRPr="00B634BB" w:rsidTr="00597ABB">
        <w:tc>
          <w:tcPr>
            <w:tcW w:w="405" w:type="dxa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37.</w:t>
            </w:r>
          </w:p>
        </w:tc>
        <w:tc>
          <w:tcPr>
            <w:tcW w:w="867" w:type="dxa"/>
          </w:tcPr>
          <w:p w:rsidR="00EE18D0" w:rsidRPr="00B634BB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634BB">
              <w:rPr>
                <w:color w:val="212121"/>
                <w:sz w:val="15"/>
                <w:szCs w:val="15"/>
                <w:lang w:val="en-US"/>
              </w:rPr>
              <w:t>Zeppa</w:t>
            </w:r>
            <w:proofErr w:type="spellEnd"/>
            <w:r w:rsidRPr="00B634BB">
              <w:rPr>
                <w:color w:val="212121"/>
                <w:sz w:val="15"/>
                <w:szCs w:val="15"/>
                <w:lang w:val="en-US"/>
              </w:rPr>
              <w:t xml:space="preserve"> L et al (2011)</w:t>
            </w:r>
          </w:p>
        </w:tc>
        <w:tc>
          <w:tcPr>
            <w:tcW w:w="61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75</w:t>
            </w:r>
          </w:p>
        </w:tc>
        <w:tc>
          <w:tcPr>
            <w:tcW w:w="65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46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8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75</w:t>
            </w:r>
          </w:p>
        </w:tc>
        <w:tc>
          <w:tcPr>
            <w:tcW w:w="57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5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7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4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2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6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6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80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5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2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2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6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6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3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8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  <w:tr w:rsidR="00EE18D0" w:rsidRPr="00820AD7" w:rsidTr="00597ABB">
        <w:tc>
          <w:tcPr>
            <w:tcW w:w="405" w:type="dxa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38.</w:t>
            </w:r>
          </w:p>
        </w:tc>
        <w:tc>
          <w:tcPr>
            <w:tcW w:w="867" w:type="dxa"/>
          </w:tcPr>
          <w:p w:rsidR="00EE18D0" w:rsidRPr="00B634BB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634BB">
              <w:rPr>
                <w:color w:val="212121"/>
                <w:sz w:val="15"/>
                <w:szCs w:val="15"/>
                <w:lang w:val="en-US"/>
              </w:rPr>
              <w:t>Rojo-</w:t>
            </w:r>
            <w:proofErr w:type="spellStart"/>
            <w:r w:rsidRPr="00B634BB">
              <w:rPr>
                <w:color w:val="212121"/>
                <w:sz w:val="15"/>
                <w:szCs w:val="15"/>
                <w:lang w:val="en-US"/>
              </w:rPr>
              <w:t>España</w:t>
            </w:r>
            <w:proofErr w:type="spellEnd"/>
            <w:r w:rsidRPr="00B634BB">
              <w:rPr>
                <w:color w:val="212121"/>
                <w:sz w:val="15"/>
                <w:szCs w:val="15"/>
                <w:lang w:val="en-US"/>
              </w:rPr>
              <w:t xml:space="preserve"> R et al. (2011)</w:t>
            </w:r>
          </w:p>
        </w:tc>
        <w:tc>
          <w:tcPr>
            <w:tcW w:w="61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93</w:t>
            </w:r>
          </w:p>
        </w:tc>
        <w:tc>
          <w:tcPr>
            <w:tcW w:w="65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77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69</w:t>
            </w:r>
          </w:p>
        </w:tc>
        <w:tc>
          <w:tcPr>
            <w:tcW w:w="48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21</w:t>
            </w:r>
          </w:p>
        </w:tc>
        <w:tc>
          <w:tcPr>
            <w:tcW w:w="57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5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7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4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2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6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30</w:t>
            </w:r>
          </w:p>
        </w:tc>
        <w:tc>
          <w:tcPr>
            <w:tcW w:w="56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</w:t>
            </w:r>
          </w:p>
        </w:tc>
        <w:tc>
          <w:tcPr>
            <w:tcW w:w="80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7</w:t>
            </w:r>
          </w:p>
        </w:tc>
        <w:tc>
          <w:tcPr>
            <w:tcW w:w="75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2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36</w:t>
            </w:r>
          </w:p>
        </w:tc>
        <w:tc>
          <w:tcPr>
            <w:tcW w:w="628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</w:t>
            </w:r>
          </w:p>
        </w:tc>
        <w:tc>
          <w:tcPr>
            <w:tcW w:w="46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6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3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86" w:type="dxa"/>
          </w:tcPr>
          <w:p w:rsidR="00EE18D0" w:rsidRPr="00820AD7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32</w:t>
            </w:r>
          </w:p>
        </w:tc>
      </w:tr>
    </w:tbl>
    <w:p w:rsidR="009018EE" w:rsidRDefault="009018EE" w:rsidP="00EE18D0">
      <w:pPr>
        <w:rPr>
          <w:lang w:val="en-US"/>
        </w:rPr>
      </w:pPr>
    </w:p>
    <w:p w:rsidR="009018EE" w:rsidRDefault="009018EE" w:rsidP="00EE18D0">
      <w:pPr>
        <w:rPr>
          <w:lang w:val="en-US"/>
        </w:rPr>
      </w:pPr>
    </w:p>
    <w:p w:rsidR="009018EE" w:rsidRDefault="009018EE" w:rsidP="00EE18D0">
      <w:pPr>
        <w:rPr>
          <w:lang w:val="en-US"/>
        </w:rPr>
      </w:pPr>
    </w:p>
    <w:p w:rsidR="00EE18D0" w:rsidRPr="009018EE" w:rsidRDefault="00EE18D0" w:rsidP="00EE18D0">
      <w:pPr>
        <w:rPr>
          <w:b/>
          <w:bCs/>
          <w:lang w:val="en-US"/>
        </w:rPr>
      </w:pPr>
      <w:r w:rsidRPr="009018EE">
        <w:rPr>
          <w:b/>
          <w:bCs/>
          <w:lang w:val="en-US"/>
        </w:rPr>
        <w:lastRenderedPageBreak/>
        <w:t>Table</w:t>
      </w:r>
      <w:r w:rsidR="009018EE" w:rsidRPr="009018EE">
        <w:rPr>
          <w:b/>
          <w:bCs/>
          <w:lang w:val="en-US"/>
        </w:rPr>
        <w:t xml:space="preserve"> S4</w:t>
      </w:r>
      <w:r w:rsidRPr="009018EE">
        <w:rPr>
          <w:b/>
          <w:bCs/>
          <w:lang w:val="en-US"/>
        </w:rPr>
        <w:t xml:space="preserve">. </w:t>
      </w:r>
      <w:r w:rsidR="009018EE">
        <w:rPr>
          <w:b/>
          <w:bCs/>
          <w:lang w:val="en-US"/>
        </w:rPr>
        <w:t xml:space="preserve">The summary table </w:t>
      </w:r>
      <w:r w:rsidR="009018EE" w:rsidRPr="009018EE">
        <w:rPr>
          <w:b/>
          <w:bCs/>
          <w:lang w:val="en-US"/>
        </w:rPr>
        <w:t>for meta-analyses (continued)</w:t>
      </w:r>
    </w:p>
    <w:p w:rsidR="00EE18D0" w:rsidRDefault="00EE18D0" w:rsidP="00EE18D0">
      <w:pPr>
        <w:rPr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0"/>
        <w:gridCol w:w="910"/>
        <w:gridCol w:w="628"/>
        <w:gridCol w:w="666"/>
        <w:gridCol w:w="506"/>
        <w:gridCol w:w="484"/>
        <w:gridCol w:w="570"/>
        <w:gridCol w:w="794"/>
        <w:gridCol w:w="686"/>
        <w:gridCol w:w="440"/>
        <w:gridCol w:w="762"/>
        <w:gridCol w:w="741"/>
        <w:gridCol w:w="563"/>
        <w:gridCol w:w="820"/>
        <w:gridCol w:w="764"/>
        <w:gridCol w:w="648"/>
        <w:gridCol w:w="648"/>
        <w:gridCol w:w="706"/>
        <w:gridCol w:w="397"/>
        <w:gridCol w:w="491"/>
        <w:gridCol w:w="564"/>
        <w:gridCol w:w="642"/>
        <w:gridCol w:w="699"/>
      </w:tblGrid>
      <w:tr w:rsidR="00EE18D0" w:rsidRPr="00B634BB" w:rsidTr="00597ABB">
        <w:tc>
          <w:tcPr>
            <w:tcW w:w="144" w:type="pct"/>
          </w:tcPr>
          <w:p w:rsidR="00EE18D0" w:rsidRPr="00B634BB" w:rsidRDefault="00EE18D0" w:rsidP="00597ABB">
            <w:pPr>
              <w:rPr>
                <w:sz w:val="13"/>
                <w:szCs w:val="13"/>
              </w:rPr>
            </w:pPr>
            <w:r w:rsidRPr="00B634BB">
              <w:rPr>
                <w:color w:val="000000"/>
                <w:sz w:val="13"/>
                <w:szCs w:val="13"/>
                <w:lang w:val="en-US"/>
              </w:rPr>
              <w:t>№</w:t>
            </w:r>
          </w:p>
        </w:tc>
        <w:tc>
          <w:tcPr>
            <w:tcW w:w="316" w:type="pct"/>
          </w:tcPr>
          <w:p w:rsidR="00EE18D0" w:rsidRPr="00B634BB" w:rsidRDefault="00EE18D0" w:rsidP="00597ABB">
            <w:pPr>
              <w:rPr>
                <w:sz w:val="13"/>
                <w:szCs w:val="13"/>
              </w:rPr>
            </w:pPr>
            <w:r w:rsidRPr="00B634BB">
              <w:rPr>
                <w:color w:val="000000"/>
                <w:sz w:val="13"/>
                <w:szCs w:val="13"/>
                <w:lang w:val="en-US"/>
              </w:rPr>
              <w:t>Author</w:t>
            </w:r>
          </w:p>
        </w:tc>
        <w:tc>
          <w:tcPr>
            <w:tcW w:w="21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  <w:lang w:val="en-US"/>
              </w:rPr>
            </w:pPr>
            <w:r w:rsidRPr="00B634BB">
              <w:rPr>
                <w:sz w:val="13"/>
                <w:szCs w:val="13"/>
              </w:rPr>
              <w:t>ED</w:t>
            </w:r>
          </w:p>
        </w:tc>
        <w:tc>
          <w:tcPr>
            <w:tcW w:w="23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Females</w:t>
            </w:r>
            <w:proofErr w:type="spellEnd"/>
          </w:p>
        </w:tc>
        <w:tc>
          <w:tcPr>
            <w:tcW w:w="17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 xml:space="preserve">40 </w:t>
            </w:r>
            <w:proofErr w:type="spellStart"/>
            <w:r w:rsidRPr="00B634BB">
              <w:rPr>
                <w:sz w:val="13"/>
                <w:szCs w:val="13"/>
              </w:rPr>
              <w:t>years</w:t>
            </w:r>
            <w:proofErr w:type="spellEnd"/>
            <w:r w:rsidRPr="00B634BB">
              <w:rPr>
                <w:sz w:val="13"/>
                <w:szCs w:val="13"/>
              </w:rPr>
              <w:t xml:space="preserve"> </w:t>
            </w:r>
            <w:proofErr w:type="spellStart"/>
            <w:r w:rsidRPr="00B634BB">
              <w:rPr>
                <w:sz w:val="13"/>
                <w:szCs w:val="13"/>
              </w:rPr>
              <w:t>or</w:t>
            </w:r>
            <w:proofErr w:type="spellEnd"/>
            <w:r w:rsidRPr="00B634BB">
              <w:rPr>
                <w:sz w:val="13"/>
                <w:szCs w:val="13"/>
              </w:rPr>
              <w:t xml:space="preserve"> </w:t>
            </w:r>
            <w:proofErr w:type="spellStart"/>
            <w:r w:rsidRPr="00B634BB">
              <w:rPr>
                <w:sz w:val="13"/>
                <w:szCs w:val="13"/>
              </w:rPr>
              <w:t>older</w:t>
            </w:r>
            <w:proofErr w:type="spellEnd"/>
          </w:p>
        </w:tc>
        <w:tc>
          <w:tcPr>
            <w:tcW w:w="15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AED</w:t>
            </w:r>
          </w:p>
        </w:tc>
        <w:tc>
          <w:tcPr>
            <w:tcW w:w="17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EACD</w:t>
            </w:r>
          </w:p>
        </w:tc>
        <w:tc>
          <w:tcPr>
            <w:tcW w:w="27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Eyelid</w:t>
            </w:r>
            <w:proofErr w:type="spellEnd"/>
            <w:r w:rsidRPr="00B634BB">
              <w:rPr>
                <w:sz w:val="13"/>
                <w:szCs w:val="13"/>
              </w:rPr>
              <w:t xml:space="preserve"> </w:t>
            </w:r>
            <w:proofErr w:type="spellStart"/>
            <w:r w:rsidRPr="00B634BB">
              <w:rPr>
                <w:sz w:val="13"/>
                <w:szCs w:val="13"/>
              </w:rPr>
              <w:t>seborrheic</w:t>
            </w:r>
            <w:proofErr w:type="spellEnd"/>
            <w:r w:rsidRPr="00B634BB">
              <w:rPr>
                <w:sz w:val="13"/>
                <w:szCs w:val="13"/>
              </w:rPr>
              <w:t xml:space="preserve"> </w:t>
            </w:r>
            <w:proofErr w:type="spellStart"/>
            <w:r w:rsidRPr="00B634BB">
              <w:rPr>
                <w:sz w:val="13"/>
                <w:szCs w:val="13"/>
              </w:rPr>
              <w:t>dermatitis</w:t>
            </w:r>
            <w:proofErr w:type="spellEnd"/>
          </w:p>
        </w:tc>
        <w:tc>
          <w:tcPr>
            <w:tcW w:w="23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Eyelid</w:t>
            </w:r>
            <w:proofErr w:type="spellEnd"/>
            <w:r w:rsidRPr="00B634BB">
              <w:rPr>
                <w:sz w:val="13"/>
                <w:szCs w:val="13"/>
              </w:rPr>
              <w:t xml:space="preserve"> </w:t>
            </w:r>
            <w:proofErr w:type="spellStart"/>
            <w:r w:rsidRPr="00B634BB">
              <w:rPr>
                <w:sz w:val="13"/>
                <w:szCs w:val="13"/>
              </w:rPr>
              <w:t>psoriasis</w:t>
            </w:r>
            <w:proofErr w:type="spellEnd"/>
          </w:p>
        </w:tc>
        <w:tc>
          <w:tcPr>
            <w:tcW w:w="14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ICD</w:t>
            </w:r>
          </w:p>
        </w:tc>
        <w:tc>
          <w:tcPr>
            <w:tcW w:w="26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Sjogren</w:t>
            </w:r>
            <w:proofErr w:type="spellEnd"/>
            <w:r w:rsidRPr="00B634BB">
              <w:rPr>
                <w:sz w:val="13"/>
                <w:szCs w:val="13"/>
              </w:rPr>
              <w:t xml:space="preserve"> </w:t>
            </w:r>
            <w:proofErr w:type="spellStart"/>
            <w:r w:rsidRPr="00B634BB">
              <w:rPr>
                <w:sz w:val="13"/>
                <w:szCs w:val="13"/>
              </w:rPr>
              <w:t>syndrome</w:t>
            </w:r>
            <w:proofErr w:type="spellEnd"/>
          </w:p>
        </w:tc>
        <w:tc>
          <w:tcPr>
            <w:tcW w:w="258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Nickel</w:t>
            </w:r>
            <w:proofErr w:type="spellEnd"/>
          </w:p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Sens</w:t>
            </w:r>
            <w:proofErr w:type="spellEnd"/>
          </w:p>
        </w:tc>
        <w:tc>
          <w:tcPr>
            <w:tcW w:w="19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Nickel</w:t>
            </w:r>
            <w:proofErr w:type="spellEnd"/>
            <w:r w:rsidRPr="00B634BB">
              <w:rPr>
                <w:sz w:val="13"/>
                <w:szCs w:val="13"/>
              </w:rPr>
              <w:t xml:space="preserve"> </w:t>
            </w:r>
            <w:proofErr w:type="spellStart"/>
            <w:r w:rsidRPr="00B634BB">
              <w:rPr>
                <w:sz w:val="13"/>
                <w:szCs w:val="13"/>
              </w:rPr>
              <w:t>Clin</w:t>
            </w:r>
            <w:proofErr w:type="spellEnd"/>
          </w:p>
        </w:tc>
        <w:tc>
          <w:tcPr>
            <w:tcW w:w="28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Thimerosal</w:t>
            </w:r>
            <w:proofErr w:type="spellEnd"/>
          </w:p>
        </w:tc>
        <w:tc>
          <w:tcPr>
            <w:tcW w:w="26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Neomycin</w:t>
            </w:r>
            <w:proofErr w:type="spellEnd"/>
          </w:p>
        </w:tc>
        <w:tc>
          <w:tcPr>
            <w:tcW w:w="22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Isolated</w:t>
            </w:r>
            <w:proofErr w:type="spellEnd"/>
            <w:r w:rsidRPr="00B634BB">
              <w:rPr>
                <w:sz w:val="13"/>
                <w:szCs w:val="13"/>
              </w:rPr>
              <w:t xml:space="preserve"> ED</w:t>
            </w:r>
          </w:p>
        </w:tc>
        <w:tc>
          <w:tcPr>
            <w:tcW w:w="22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Isolated</w:t>
            </w:r>
            <w:proofErr w:type="spellEnd"/>
            <w:r w:rsidRPr="00B634BB">
              <w:rPr>
                <w:sz w:val="13"/>
                <w:szCs w:val="13"/>
              </w:rPr>
              <w:t xml:space="preserve"> AED</w:t>
            </w:r>
          </w:p>
        </w:tc>
        <w:tc>
          <w:tcPr>
            <w:tcW w:w="24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Gold</w:t>
            </w:r>
          </w:p>
        </w:tc>
        <w:tc>
          <w:tcPr>
            <w:tcW w:w="13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CS</w:t>
            </w:r>
          </w:p>
        </w:tc>
        <w:tc>
          <w:tcPr>
            <w:tcW w:w="17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BAK</w:t>
            </w:r>
          </w:p>
        </w:tc>
        <w:tc>
          <w:tcPr>
            <w:tcW w:w="180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AED</w:t>
            </w:r>
          </w:p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+ACD</w:t>
            </w:r>
          </w:p>
        </w:tc>
        <w:tc>
          <w:tcPr>
            <w:tcW w:w="22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  <w:lang w:val="en-US"/>
              </w:rPr>
            </w:pPr>
            <w:proofErr w:type="spellStart"/>
            <w:r w:rsidRPr="00B634BB">
              <w:rPr>
                <w:sz w:val="13"/>
                <w:szCs w:val="13"/>
                <w:lang w:val="en-US"/>
              </w:rPr>
              <w:t>Shirmer</w:t>
            </w:r>
            <w:proofErr w:type="spellEnd"/>
            <w:r w:rsidRPr="00B634BB">
              <w:rPr>
                <w:sz w:val="13"/>
                <w:szCs w:val="13"/>
                <w:lang w:val="en-US"/>
              </w:rPr>
              <w:t xml:space="preserve"> tests</w:t>
            </w:r>
          </w:p>
        </w:tc>
        <w:tc>
          <w:tcPr>
            <w:tcW w:w="243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Negative</w:t>
            </w:r>
            <w:proofErr w:type="spellEnd"/>
            <w:r w:rsidRPr="00B634BB">
              <w:rPr>
                <w:sz w:val="13"/>
                <w:szCs w:val="13"/>
              </w:rPr>
              <w:t xml:space="preserve"> </w:t>
            </w:r>
            <w:proofErr w:type="spellStart"/>
            <w:r w:rsidRPr="00B634BB">
              <w:rPr>
                <w:sz w:val="13"/>
                <w:szCs w:val="13"/>
              </w:rPr>
              <w:t>PTs</w:t>
            </w:r>
            <w:proofErr w:type="spellEnd"/>
          </w:p>
        </w:tc>
      </w:tr>
      <w:tr w:rsidR="00EE18D0" w:rsidRPr="00B634BB" w:rsidTr="00597ABB">
        <w:tc>
          <w:tcPr>
            <w:tcW w:w="144" w:type="pct"/>
          </w:tcPr>
          <w:p w:rsidR="00EE18D0" w:rsidRPr="00B634BB" w:rsidRDefault="00EE18D0" w:rsidP="00597ABB">
            <w:pPr>
              <w:rPr>
                <w:color w:val="000000"/>
                <w:sz w:val="13"/>
                <w:szCs w:val="13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39.</w:t>
            </w:r>
          </w:p>
        </w:tc>
        <w:tc>
          <w:tcPr>
            <w:tcW w:w="316" w:type="pct"/>
          </w:tcPr>
          <w:p w:rsidR="00EE18D0" w:rsidRPr="00B634BB" w:rsidRDefault="00EE18D0" w:rsidP="00597ABB">
            <w:pPr>
              <w:rPr>
                <w:color w:val="000000"/>
                <w:sz w:val="13"/>
                <w:szCs w:val="13"/>
                <w:lang w:val="en-US"/>
              </w:rPr>
            </w:pPr>
            <w:r w:rsidRPr="00B634BB">
              <w:rPr>
                <w:color w:val="212121"/>
                <w:sz w:val="15"/>
                <w:szCs w:val="15"/>
                <w:lang w:val="en-US"/>
              </w:rPr>
              <w:t>Du-Thanh A et al (2011)</w:t>
            </w:r>
          </w:p>
        </w:tc>
        <w:tc>
          <w:tcPr>
            <w:tcW w:w="21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5</w:t>
            </w:r>
          </w:p>
        </w:tc>
        <w:tc>
          <w:tcPr>
            <w:tcW w:w="23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5</w:t>
            </w:r>
          </w:p>
        </w:tc>
        <w:tc>
          <w:tcPr>
            <w:tcW w:w="17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5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7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5</w:t>
            </w:r>
          </w:p>
        </w:tc>
        <w:tc>
          <w:tcPr>
            <w:tcW w:w="27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3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4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6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58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9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8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6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4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3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7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80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43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  <w:tr w:rsidR="00EE18D0" w:rsidRPr="00B634BB" w:rsidTr="00597ABB">
        <w:tc>
          <w:tcPr>
            <w:tcW w:w="144" w:type="pct"/>
          </w:tcPr>
          <w:p w:rsidR="00EE18D0" w:rsidRPr="00B634BB" w:rsidRDefault="00EE18D0" w:rsidP="00597ABB">
            <w:pPr>
              <w:rPr>
                <w:color w:val="000000"/>
                <w:sz w:val="13"/>
                <w:szCs w:val="13"/>
                <w:lang w:val="en-US"/>
              </w:rPr>
            </w:pPr>
            <w:r w:rsidRPr="00B634BB">
              <w:rPr>
                <w:sz w:val="13"/>
                <w:szCs w:val="13"/>
                <w:lang w:val="en-US"/>
              </w:rPr>
              <w:t>40.</w:t>
            </w:r>
          </w:p>
        </w:tc>
        <w:tc>
          <w:tcPr>
            <w:tcW w:w="316" w:type="pct"/>
          </w:tcPr>
          <w:p w:rsidR="00EE18D0" w:rsidRPr="00B634BB" w:rsidRDefault="00EE18D0" w:rsidP="00597ABB">
            <w:pPr>
              <w:rPr>
                <w:color w:val="000000"/>
                <w:sz w:val="13"/>
                <w:szCs w:val="13"/>
                <w:lang w:val="en-US"/>
              </w:rPr>
            </w:pPr>
            <w:r w:rsidRPr="00B634BB">
              <w:rPr>
                <w:color w:val="212121"/>
                <w:sz w:val="16"/>
                <w:szCs w:val="16"/>
                <w:lang w:val="en-US"/>
              </w:rPr>
              <w:t>Morris S et al (2011)</w:t>
            </w:r>
          </w:p>
        </w:tc>
        <w:tc>
          <w:tcPr>
            <w:tcW w:w="21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13</w:t>
            </w:r>
          </w:p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(</w:t>
            </w:r>
            <w:proofErr w:type="spellStart"/>
            <w:r w:rsidRPr="00B634BB">
              <w:rPr>
                <w:sz w:val="13"/>
                <w:szCs w:val="13"/>
              </w:rPr>
              <w:t>adults</w:t>
            </w:r>
            <w:proofErr w:type="spellEnd"/>
            <w:r w:rsidRPr="00B634BB">
              <w:rPr>
                <w:sz w:val="13"/>
                <w:szCs w:val="13"/>
              </w:rPr>
              <w:t>)</w:t>
            </w:r>
          </w:p>
        </w:tc>
        <w:tc>
          <w:tcPr>
            <w:tcW w:w="23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7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10</w:t>
            </w:r>
          </w:p>
        </w:tc>
        <w:tc>
          <w:tcPr>
            <w:tcW w:w="15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7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13</w:t>
            </w:r>
          </w:p>
        </w:tc>
        <w:tc>
          <w:tcPr>
            <w:tcW w:w="27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3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4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6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58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5</w:t>
            </w:r>
          </w:p>
        </w:tc>
        <w:tc>
          <w:tcPr>
            <w:tcW w:w="19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8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6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4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3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</w:t>
            </w:r>
          </w:p>
        </w:tc>
        <w:tc>
          <w:tcPr>
            <w:tcW w:w="17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</w:t>
            </w:r>
          </w:p>
        </w:tc>
        <w:tc>
          <w:tcPr>
            <w:tcW w:w="180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43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  <w:tr w:rsidR="00EE18D0" w:rsidRPr="00B634BB" w:rsidTr="00597ABB">
        <w:tc>
          <w:tcPr>
            <w:tcW w:w="144" w:type="pct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41.</w:t>
            </w:r>
          </w:p>
        </w:tc>
        <w:tc>
          <w:tcPr>
            <w:tcW w:w="316" w:type="pct"/>
          </w:tcPr>
          <w:p w:rsidR="00EE18D0" w:rsidRPr="00B634BB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634BB">
              <w:rPr>
                <w:color w:val="212121"/>
                <w:sz w:val="15"/>
                <w:szCs w:val="15"/>
                <w:lang w:val="en-US"/>
              </w:rPr>
              <w:t>Herro EM et al (2012)</w:t>
            </w:r>
          </w:p>
        </w:tc>
        <w:tc>
          <w:tcPr>
            <w:tcW w:w="21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32</w:t>
            </w:r>
          </w:p>
        </w:tc>
        <w:tc>
          <w:tcPr>
            <w:tcW w:w="23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23/31</w:t>
            </w:r>
          </w:p>
        </w:tc>
        <w:tc>
          <w:tcPr>
            <w:tcW w:w="17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5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7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31</w:t>
            </w:r>
          </w:p>
        </w:tc>
        <w:tc>
          <w:tcPr>
            <w:tcW w:w="27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3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4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6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58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8</w:t>
            </w:r>
          </w:p>
        </w:tc>
        <w:tc>
          <w:tcPr>
            <w:tcW w:w="19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8</w:t>
            </w:r>
          </w:p>
        </w:tc>
        <w:tc>
          <w:tcPr>
            <w:tcW w:w="28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 (</w:t>
            </w:r>
            <w:proofErr w:type="spellStart"/>
            <w:r w:rsidRPr="00B634BB">
              <w:rPr>
                <w:sz w:val="13"/>
                <w:szCs w:val="13"/>
              </w:rPr>
              <w:t>not</w:t>
            </w:r>
            <w:proofErr w:type="spellEnd"/>
            <w:r w:rsidRPr="00B634BB">
              <w:rPr>
                <w:sz w:val="13"/>
                <w:szCs w:val="13"/>
              </w:rPr>
              <w:t xml:space="preserve"> </w:t>
            </w:r>
            <w:proofErr w:type="spellStart"/>
            <w:r w:rsidRPr="00B634BB">
              <w:rPr>
                <w:sz w:val="13"/>
                <w:szCs w:val="13"/>
              </w:rPr>
              <w:t>relevant</w:t>
            </w:r>
            <w:proofErr w:type="spellEnd"/>
            <w:r w:rsidRPr="00B634BB">
              <w:rPr>
                <w:sz w:val="13"/>
                <w:szCs w:val="13"/>
              </w:rPr>
              <w:t>)</w:t>
            </w:r>
          </w:p>
        </w:tc>
        <w:tc>
          <w:tcPr>
            <w:tcW w:w="26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5</w:t>
            </w:r>
          </w:p>
        </w:tc>
        <w:tc>
          <w:tcPr>
            <w:tcW w:w="22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32</w:t>
            </w:r>
          </w:p>
        </w:tc>
        <w:tc>
          <w:tcPr>
            <w:tcW w:w="22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4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 (</w:t>
            </w:r>
            <w:proofErr w:type="spellStart"/>
            <w:r w:rsidRPr="00B634BB">
              <w:rPr>
                <w:sz w:val="13"/>
                <w:szCs w:val="13"/>
              </w:rPr>
              <w:t>not</w:t>
            </w:r>
            <w:proofErr w:type="spellEnd"/>
            <w:r w:rsidRPr="00B634BB">
              <w:rPr>
                <w:sz w:val="13"/>
                <w:szCs w:val="13"/>
              </w:rPr>
              <w:t xml:space="preserve"> </w:t>
            </w:r>
            <w:proofErr w:type="spellStart"/>
            <w:r w:rsidRPr="00B634BB">
              <w:rPr>
                <w:sz w:val="13"/>
                <w:szCs w:val="13"/>
              </w:rPr>
              <w:t>relevant</w:t>
            </w:r>
            <w:proofErr w:type="spellEnd"/>
            <w:r w:rsidRPr="00B634BB">
              <w:rPr>
                <w:sz w:val="13"/>
                <w:szCs w:val="13"/>
              </w:rPr>
              <w:t>)</w:t>
            </w:r>
          </w:p>
        </w:tc>
        <w:tc>
          <w:tcPr>
            <w:tcW w:w="13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7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80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43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  <w:tr w:rsidR="00EE18D0" w:rsidRPr="00B634BB" w:rsidTr="00597ABB">
        <w:tc>
          <w:tcPr>
            <w:tcW w:w="144" w:type="pct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42.</w:t>
            </w:r>
          </w:p>
        </w:tc>
        <w:tc>
          <w:tcPr>
            <w:tcW w:w="316" w:type="pct"/>
          </w:tcPr>
          <w:p w:rsidR="00EE18D0" w:rsidRPr="00B634BB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634BB">
              <w:rPr>
                <w:color w:val="212121"/>
                <w:sz w:val="15"/>
                <w:szCs w:val="15"/>
                <w:lang w:val="en-US"/>
              </w:rPr>
              <w:t>Wenk</w:t>
            </w:r>
            <w:proofErr w:type="spellEnd"/>
            <w:r w:rsidRPr="00B634BB">
              <w:rPr>
                <w:color w:val="212121"/>
                <w:sz w:val="15"/>
                <w:szCs w:val="15"/>
                <w:lang w:val="en-US"/>
              </w:rPr>
              <w:t xml:space="preserve"> KS &amp; Ehrlich A (2012)</w:t>
            </w:r>
          </w:p>
        </w:tc>
        <w:tc>
          <w:tcPr>
            <w:tcW w:w="21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100</w:t>
            </w:r>
          </w:p>
        </w:tc>
        <w:tc>
          <w:tcPr>
            <w:tcW w:w="23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96</w:t>
            </w:r>
          </w:p>
        </w:tc>
        <w:tc>
          <w:tcPr>
            <w:tcW w:w="17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5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7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7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3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4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6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58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15</w:t>
            </w:r>
          </w:p>
        </w:tc>
        <w:tc>
          <w:tcPr>
            <w:tcW w:w="19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8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6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11</w:t>
            </w:r>
          </w:p>
        </w:tc>
        <w:tc>
          <w:tcPr>
            <w:tcW w:w="22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4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8</w:t>
            </w:r>
          </w:p>
        </w:tc>
        <w:tc>
          <w:tcPr>
            <w:tcW w:w="13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7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80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43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  <w:tr w:rsidR="00EE18D0" w:rsidRPr="00B634BB" w:rsidTr="00597ABB">
        <w:tc>
          <w:tcPr>
            <w:tcW w:w="144" w:type="pct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43.</w:t>
            </w:r>
          </w:p>
        </w:tc>
        <w:tc>
          <w:tcPr>
            <w:tcW w:w="316" w:type="pct"/>
          </w:tcPr>
          <w:p w:rsidR="00EE18D0" w:rsidRPr="00B634BB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634BB">
              <w:rPr>
                <w:color w:val="212121"/>
                <w:sz w:val="15"/>
                <w:szCs w:val="15"/>
                <w:lang w:val="en-US"/>
              </w:rPr>
              <w:t>Hong K et al (2013)</w:t>
            </w:r>
          </w:p>
        </w:tc>
        <w:tc>
          <w:tcPr>
            <w:tcW w:w="21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405</w:t>
            </w:r>
          </w:p>
        </w:tc>
        <w:tc>
          <w:tcPr>
            <w:tcW w:w="23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303</w:t>
            </w:r>
          </w:p>
        </w:tc>
        <w:tc>
          <w:tcPr>
            <w:tcW w:w="17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179</w:t>
            </w:r>
          </w:p>
        </w:tc>
        <w:tc>
          <w:tcPr>
            <w:tcW w:w="15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127</w:t>
            </w:r>
          </w:p>
        </w:tc>
        <w:tc>
          <w:tcPr>
            <w:tcW w:w="17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194</w:t>
            </w:r>
          </w:p>
        </w:tc>
        <w:tc>
          <w:tcPr>
            <w:tcW w:w="27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39</w:t>
            </w:r>
          </w:p>
        </w:tc>
        <w:tc>
          <w:tcPr>
            <w:tcW w:w="23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7</w:t>
            </w:r>
          </w:p>
        </w:tc>
        <w:tc>
          <w:tcPr>
            <w:tcW w:w="14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58</w:t>
            </w:r>
          </w:p>
        </w:tc>
        <w:tc>
          <w:tcPr>
            <w:tcW w:w="26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  <w:lang w:val="en-US"/>
              </w:rPr>
            </w:pPr>
            <w:r w:rsidRPr="00B634BB">
              <w:rPr>
                <w:sz w:val="13"/>
                <w:szCs w:val="13"/>
                <w:lang w:val="en-US"/>
              </w:rPr>
              <w:t>NR</w:t>
            </w:r>
          </w:p>
        </w:tc>
        <w:tc>
          <w:tcPr>
            <w:tcW w:w="258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25</w:t>
            </w:r>
          </w:p>
        </w:tc>
        <w:tc>
          <w:tcPr>
            <w:tcW w:w="19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8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13</w:t>
            </w:r>
          </w:p>
        </w:tc>
        <w:tc>
          <w:tcPr>
            <w:tcW w:w="26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147</w:t>
            </w:r>
          </w:p>
        </w:tc>
        <w:tc>
          <w:tcPr>
            <w:tcW w:w="22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6</w:t>
            </w:r>
          </w:p>
        </w:tc>
        <w:tc>
          <w:tcPr>
            <w:tcW w:w="24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3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7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80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43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  <w:tr w:rsidR="00EE18D0" w:rsidRPr="00B634BB" w:rsidTr="00597ABB">
        <w:tc>
          <w:tcPr>
            <w:tcW w:w="144" w:type="pct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44.</w:t>
            </w:r>
          </w:p>
        </w:tc>
        <w:tc>
          <w:tcPr>
            <w:tcW w:w="316" w:type="pct"/>
          </w:tcPr>
          <w:p w:rsidR="00EE18D0" w:rsidRPr="00B634BB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634BB">
              <w:rPr>
                <w:color w:val="212121"/>
                <w:sz w:val="15"/>
                <w:szCs w:val="15"/>
                <w:lang w:val="en-US"/>
              </w:rPr>
              <w:t>Besra L et al. (2013)</w:t>
            </w:r>
          </w:p>
        </w:tc>
        <w:tc>
          <w:tcPr>
            <w:tcW w:w="21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5 (PT)</w:t>
            </w:r>
          </w:p>
        </w:tc>
        <w:tc>
          <w:tcPr>
            <w:tcW w:w="23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</w:t>
            </w:r>
          </w:p>
        </w:tc>
        <w:tc>
          <w:tcPr>
            <w:tcW w:w="17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5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7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7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3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4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6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58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9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8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6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4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3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7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80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43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  <w:tr w:rsidR="00EE18D0" w:rsidRPr="00B634BB" w:rsidTr="00597ABB">
        <w:tc>
          <w:tcPr>
            <w:tcW w:w="144" w:type="pct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45.</w:t>
            </w:r>
          </w:p>
        </w:tc>
        <w:tc>
          <w:tcPr>
            <w:tcW w:w="316" w:type="pct"/>
          </w:tcPr>
          <w:p w:rsidR="00EE18D0" w:rsidRPr="00B634BB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634BB">
              <w:rPr>
                <w:color w:val="212121"/>
                <w:sz w:val="15"/>
                <w:szCs w:val="15"/>
                <w:lang w:val="en-US"/>
              </w:rPr>
              <w:t xml:space="preserve">Landeck L </w:t>
            </w:r>
            <w:proofErr w:type="gramStart"/>
            <w:r w:rsidRPr="00B634BB">
              <w:rPr>
                <w:color w:val="212121"/>
                <w:sz w:val="15"/>
                <w:szCs w:val="15"/>
                <w:lang w:val="en-US"/>
              </w:rPr>
              <w:t>et al.(</w:t>
            </w:r>
            <w:proofErr w:type="gramEnd"/>
            <w:r w:rsidRPr="00B634BB">
              <w:rPr>
                <w:color w:val="212121"/>
                <w:sz w:val="15"/>
                <w:szCs w:val="15"/>
                <w:lang w:val="en-US"/>
              </w:rPr>
              <w:t>2014)</w:t>
            </w:r>
          </w:p>
        </w:tc>
        <w:tc>
          <w:tcPr>
            <w:tcW w:w="21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4779</w:t>
            </w:r>
          </w:p>
        </w:tc>
        <w:tc>
          <w:tcPr>
            <w:tcW w:w="23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3874</w:t>
            </w:r>
          </w:p>
        </w:tc>
        <w:tc>
          <w:tcPr>
            <w:tcW w:w="17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3527</w:t>
            </w:r>
          </w:p>
        </w:tc>
        <w:tc>
          <w:tcPr>
            <w:tcW w:w="15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793</w:t>
            </w:r>
          </w:p>
        </w:tc>
        <w:tc>
          <w:tcPr>
            <w:tcW w:w="17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1529</w:t>
            </w:r>
          </w:p>
        </w:tc>
        <w:tc>
          <w:tcPr>
            <w:tcW w:w="27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  <w:lang w:val="en-US"/>
              </w:rPr>
            </w:pPr>
            <w:r w:rsidRPr="00B634BB">
              <w:rPr>
                <w:sz w:val="13"/>
                <w:szCs w:val="13"/>
                <w:lang w:val="en-US"/>
              </w:rPr>
              <w:t>NR</w:t>
            </w:r>
          </w:p>
        </w:tc>
        <w:tc>
          <w:tcPr>
            <w:tcW w:w="23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4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334</w:t>
            </w:r>
          </w:p>
        </w:tc>
        <w:tc>
          <w:tcPr>
            <w:tcW w:w="26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58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796/4340</w:t>
            </w:r>
          </w:p>
        </w:tc>
        <w:tc>
          <w:tcPr>
            <w:tcW w:w="19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8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179/2490</w:t>
            </w:r>
          </w:p>
        </w:tc>
        <w:tc>
          <w:tcPr>
            <w:tcW w:w="26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128/3042</w:t>
            </w:r>
          </w:p>
        </w:tc>
        <w:tc>
          <w:tcPr>
            <w:tcW w:w="22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4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3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7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34/</w:t>
            </w:r>
          </w:p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2282</w:t>
            </w:r>
          </w:p>
        </w:tc>
        <w:tc>
          <w:tcPr>
            <w:tcW w:w="180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43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  <w:tr w:rsidR="00EE18D0" w:rsidRPr="00B634BB" w:rsidTr="00597ABB">
        <w:tc>
          <w:tcPr>
            <w:tcW w:w="144" w:type="pct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46.</w:t>
            </w:r>
          </w:p>
        </w:tc>
        <w:tc>
          <w:tcPr>
            <w:tcW w:w="316" w:type="pct"/>
          </w:tcPr>
          <w:p w:rsidR="00EE18D0" w:rsidRPr="00B634BB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634BB">
              <w:rPr>
                <w:color w:val="212121"/>
                <w:sz w:val="15"/>
                <w:szCs w:val="15"/>
                <w:lang w:val="en-US"/>
              </w:rPr>
              <w:t>Madsen JT &amp; Andersen KE (2015)</w:t>
            </w:r>
          </w:p>
        </w:tc>
        <w:tc>
          <w:tcPr>
            <w:tcW w:w="21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234</w:t>
            </w:r>
          </w:p>
        </w:tc>
        <w:tc>
          <w:tcPr>
            <w:tcW w:w="23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7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5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7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234</w:t>
            </w:r>
          </w:p>
        </w:tc>
        <w:tc>
          <w:tcPr>
            <w:tcW w:w="27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3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4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6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58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9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8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6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4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3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7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80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43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  <w:tr w:rsidR="00EE18D0" w:rsidRPr="00B634BB" w:rsidTr="00597ABB">
        <w:tc>
          <w:tcPr>
            <w:tcW w:w="144" w:type="pct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47.</w:t>
            </w:r>
          </w:p>
        </w:tc>
        <w:tc>
          <w:tcPr>
            <w:tcW w:w="316" w:type="pct"/>
          </w:tcPr>
          <w:p w:rsidR="00EE18D0" w:rsidRPr="00B634BB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634BB">
              <w:rPr>
                <w:color w:val="212121"/>
                <w:sz w:val="15"/>
                <w:szCs w:val="15"/>
                <w:lang w:val="en-US"/>
              </w:rPr>
              <w:t>Gupta M et al (2015)</w:t>
            </w:r>
          </w:p>
        </w:tc>
        <w:tc>
          <w:tcPr>
            <w:tcW w:w="21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4 (ED)</w:t>
            </w:r>
          </w:p>
        </w:tc>
        <w:tc>
          <w:tcPr>
            <w:tcW w:w="23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7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5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7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4</w:t>
            </w:r>
          </w:p>
        </w:tc>
        <w:tc>
          <w:tcPr>
            <w:tcW w:w="27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3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4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6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58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9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8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6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4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3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7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80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43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  <w:tr w:rsidR="00EE18D0" w:rsidRPr="00B634BB" w:rsidTr="00597ABB">
        <w:tc>
          <w:tcPr>
            <w:tcW w:w="144" w:type="pct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48.</w:t>
            </w:r>
          </w:p>
        </w:tc>
        <w:tc>
          <w:tcPr>
            <w:tcW w:w="316" w:type="pct"/>
          </w:tcPr>
          <w:p w:rsidR="00EE18D0" w:rsidRPr="00B634BB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gramStart"/>
            <w:r w:rsidRPr="00B634BB">
              <w:rPr>
                <w:color w:val="212121"/>
                <w:sz w:val="15"/>
                <w:szCs w:val="15"/>
                <w:lang w:val="en-US"/>
              </w:rPr>
              <w:t>Oh</w:t>
            </w:r>
            <w:proofErr w:type="gramEnd"/>
            <w:r w:rsidRPr="00B634BB">
              <w:rPr>
                <w:color w:val="212121"/>
                <w:sz w:val="15"/>
                <w:szCs w:val="15"/>
                <w:lang w:val="en-US"/>
              </w:rPr>
              <w:t xml:space="preserve"> JE et al (2016)</w:t>
            </w:r>
          </w:p>
        </w:tc>
        <w:tc>
          <w:tcPr>
            <w:tcW w:w="21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67</w:t>
            </w:r>
          </w:p>
        </w:tc>
        <w:tc>
          <w:tcPr>
            <w:tcW w:w="23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56</w:t>
            </w:r>
          </w:p>
        </w:tc>
        <w:tc>
          <w:tcPr>
            <w:tcW w:w="17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33</w:t>
            </w:r>
          </w:p>
        </w:tc>
        <w:tc>
          <w:tcPr>
            <w:tcW w:w="15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7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7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3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4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6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58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13</w:t>
            </w:r>
          </w:p>
        </w:tc>
        <w:tc>
          <w:tcPr>
            <w:tcW w:w="19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8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6</w:t>
            </w:r>
          </w:p>
        </w:tc>
        <w:tc>
          <w:tcPr>
            <w:tcW w:w="26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</w:t>
            </w:r>
          </w:p>
        </w:tc>
        <w:tc>
          <w:tcPr>
            <w:tcW w:w="22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33</w:t>
            </w:r>
          </w:p>
        </w:tc>
        <w:tc>
          <w:tcPr>
            <w:tcW w:w="22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4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3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7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80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43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  <w:tr w:rsidR="00EE18D0" w:rsidRPr="00B634BB" w:rsidTr="00597ABB">
        <w:tc>
          <w:tcPr>
            <w:tcW w:w="144" w:type="pct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49.</w:t>
            </w:r>
          </w:p>
        </w:tc>
        <w:tc>
          <w:tcPr>
            <w:tcW w:w="316" w:type="pct"/>
          </w:tcPr>
          <w:p w:rsidR="00EE18D0" w:rsidRPr="00B634BB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634BB">
              <w:rPr>
                <w:color w:val="212121"/>
                <w:sz w:val="15"/>
                <w:szCs w:val="15"/>
                <w:lang w:val="en-US"/>
              </w:rPr>
              <w:t>Bosco L et al. (2016)</w:t>
            </w:r>
          </w:p>
        </w:tc>
        <w:tc>
          <w:tcPr>
            <w:tcW w:w="21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191</w:t>
            </w:r>
          </w:p>
        </w:tc>
        <w:tc>
          <w:tcPr>
            <w:tcW w:w="23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147</w:t>
            </w:r>
          </w:p>
        </w:tc>
        <w:tc>
          <w:tcPr>
            <w:tcW w:w="17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120</w:t>
            </w:r>
          </w:p>
        </w:tc>
        <w:tc>
          <w:tcPr>
            <w:tcW w:w="15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22</w:t>
            </w:r>
          </w:p>
        </w:tc>
        <w:tc>
          <w:tcPr>
            <w:tcW w:w="17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123</w:t>
            </w:r>
          </w:p>
        </w:tc>
        <w:tc>
          <w:tcPr>
            <w:tcW w:w="27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13</w:t>
            </w:r>
          </w:p>
        </w:tc>
        <w:tc>
          <w:tcPr>
            <w:tcW w:w="23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6</w:t>
            </w:r>
          </w:p>
        </w:tc>
        <w:tc>
          <w:tcPr>
            <w:tcW w:w="14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30</w:t>
            </w:r>
          </w:p>
        </w:tc>
        <w:tc>
          <w:tcPr>
            <w:tcW w:w="26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58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72</w:t>
            </w:r>
          </w:p>
        </w:tc>
        <w:tc>
          <w:tcPr>
            <w:tcW w:w="19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8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6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4</w:t>
            </w:r>
          </w:p>
        </w:tc>
        <w:tc>
          <w:tcPr>
            <w:tcW w:w="22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54</w:t>
            </w:r>
          </w:p>
        </w:tc>
        <w:tc>
          <w:tcPr>
            <w:tcW w:w="22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4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3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5</w:t>
            </w:r>
          </w:p>
        </w:tc>
        <w:tc>
          <w:tcPr>
            <w:tcW w:w="17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80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6</w:t>
            </w:r>
          </w:p>
        </w:tc>
        <w:tc>
          <w:tcPr>
            <w:tcW w:w="22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43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  <w:tr w:rsidR="00EE18D0" w:rsidRPr="00B634BB" w:rsidTr="00597ABB">
        <w:tc>
          <w:tcPr>
            <w:tcW w:w="144" w:type="pct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50.</w:t>
            </w:r>
          </w:p>
        </w:tc>
        <w:tc>
          <w:tcPr>
            <w:tcW w:w="316" w:type="pct"/>
          </w:tcPr>
          <w:p w:rsidR="00EE18D0" w:rsidRPr="00B634BB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634BB">
              <w:rPr>
                <w:color w:val="212121"/>
                <w:sz w:val="15"/>
                <w:szCs w:val="15"/>
                <w:lang w:val="en-US"/>
              </w:rPr>
              <w:t>Schwensen</w:t>
            </w:r>
            <w:proofErr w:type="spellEnd"/>
            <w:r w:rsidRPr="00B634BB">
              <w:rPr>
                <w:color w:val="212121"/>
                <w:sz w:val="15"/>
                <w:szCs w:val="15"/>
                <w:lang w:val="en-US"/>
              </w:rPr>
              <w:t xml:space="preserve"> JF et al (2016)</w:t>
            </w:r>
          </w:p>
        </w:tc>
        <w:tc>
          <w:tcPr>
            <w:tcW w:w="21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24</w:t>
            </w:r>
          </w:p>
        </w:tc>
        <w:tc>
          <w:tcPr>
            <w:tcW w:w="23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7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5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7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24</w:t>
            </w:r>
          </w:p>
        </w:tc>
        <w:tc>
          <w:tcPr>
            <w:tcW w:w="27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3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4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6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58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9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8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6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4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3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7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80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43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  <w:tr w:rsidR="00EE18D0" w:rsidRPr="00820AD7" w:rsidTr="00597ABB">
        <w:tc>
          <w:tcPr>
            <w:tcW w:w="144" w:type="pct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51.</w:t>
            </w:r>
          </w:p>
        </w:tc>
        <w:tc>
          <w:tcPr>
            <w:tcW w:w="316" w:type="pct"/>
          </w:tcPr>
          <w:p w:rsidR="00EE18D0" w:rsidRPr="00B634BB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634BB">
              <w:rPr>
                <w:color w:val="212121"/>
                <w:sz w:val="15"/>
                <w:szCs w:val="15"/>
                <w:lang w:val="en-US"/>
              </w:rPr>
              <w:t>Chisholm SAM et al (2017)</w:t>
            </w:r>
          </w:p>
        </w:tc>
        <w:tc>
          <w:tcPr>
            <w:tcW w:w="21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8</w:t>
            </w:r>
          </w:p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(PT)</w:t>
            </w:r>
          </w:p>
        </w:tc>
        <w:tc>
          <w:tcPr>
            <w:tcW w:w="23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7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5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7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  <w:lang w:val="en-US"/>
              </w:rPr>
            </w:pPr>
            <w:r w:rsidRPr="00B634BB">
              <w:rPr>
                <w:sz w:val="13"/>
                <w:szCs w:val="13"/>
              </w:rPr>
              <w:t>8</w:t>
            </w:r>
          </w:p>
        </w:tc>
        <w:tc>
          <w:tcPr>
            <w:tcW w:w="27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39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47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6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58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9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8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6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46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4</w:t>
            </w:r>
          </w:p>
        </w:tc>
        <w:tc>
          <w:tcPr>
            <w:tcW w:w="132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71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180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25" w:type="pct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243" w:type="pct"/>
          </w:tcPr>
          <w:p w:rsidR="00EE18D0" w:rsidRPr="00820AD7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</w:t>
            </w:r>
          </w:p>
        </w:tc>
      </w:tr>
    </w:tbl>
    <w:p w:rsidR="00EE18D0" w:rsidRDefault="00EE18D0" w:rsidP="00EE18D0">
      <w:pPr>
        <w:rPr>
          <w:lang w:val="en-US"/>
        </w:rPr>
      </w:pPr>
    </w:p>
    <w:p w:rsidR="009018EE" w:rsidRDefault="009018EE" w:rsidP="00EE18D0">
      <w:pPr>
        <w:rPr>
          <w:lang w:val="en-US"/>
        </w:rPr>
      </w:pPr>
    </w:p>
    <w:p w:rsidR="009018EE" w:rsidRDefault="009018EE" w:rsidP="00EE18D0">
      <w:pPr>
        <w:rPr>
          <w:lang w:val="en-US"/>
        </w:rPr>
      </w:pPr>
    </w:p>
    <w:p w:rsidR="009018EE" w:rsidRDefault="009018EE" w:rsidP="00EE18D0">
      <w:pPr>
        <w:rPr>
          <w:lang w:val="en-US"/>
        </w:rPr>
      </w:pPr>
    </w:p>
    <w:p w:rsidR="009018EE" w:rsidRDefault="009018EE" w:rsidP="00EE18D0">
      <w:pPr>
        <w:rPr>
          <w:lang w:val="en-US"/>
        </w:rPr>
      </w:pPr>
    </w:p>
    <w:p w:rsidR="009018EE" w:rsidRDefault="009018EE" w:rsidP="00EE18D0">
      <w:pPr>
        <w:rPr>
          <w:lang w:val="en-US"/>
        </w:rPr>
      </w:pPr>
    </w:p>
    <w:p w:rsidR="009018EE" w:rsidRDefault="009018EE" w:rsidP="00EE18D0">
      <w:pPr>
        <w:rPr>
          <w:lang w:val="en-US"/>
        </w:rPr>
      </w:pPr>
    </w:p>
    <w:p w:rsidR="00EE18D0" w:rsidRPr="009018EE" w:rsidRDefault="00EE18D0" w:rsidP="00EE18D0">
      <w:pPr>
        <w:rPr>
          <w:b/>
          <w:bCs/>
          <w:lang w:val="en-US"/>
        </w:rPr>
      </w:pPr>
      <w:r w:rsidRPr="009018EE">
        <w:rPr>
          <w:b/>
          <w:bCs/>
          <w:lang w:val="en-US"/>
        </w:rPr>
        <w:lastRenderedPageBreak/>
        <w:t>Table</w:t>
      </w:r>
      <w:r w:rsidR="009018EE" w:rsidRPr="009018EE">
        <w:rPr>
          <w:b/>
          <w:bCs/>
          <w:lang w:val="en-US"/>
        </w:rPr>
        <w:t xml:space="preserve"> S4</w:t>
      </w:r>
      <w:r w:rsidRPr="009018EE">
        <w:rPr>
          <w:b/>
          <w:bCs/>
          <w:lang w:val="en-US"/>
        </w:rPr>
        <w:t xml:space="preserve">. </w:t>
      </w:r>
      <w:r w:rsidR="009018EE">
        <w:rPr>
          <w:b/>
          <w:bCs/>
          <w:lang w:val="en-US"/>
        </w:rPr>
        <w:t xml:space="preserve">The summary table </w:t>
      </w:r>
      <w:r w:rsidRPr="009018EE">
        <w:rPr>
          <w:b/>
          <w:bCs/>
          <w:lang w:val="en-US"/>
        </w:rPr>
        <w:t>for meta-analyses (continued)</w:t>
      </w:r>
    </w:p>
    <w:p w:rsidR="00EE18D0" w:rsidRDefault="00EE18D0" w:rsidP="00EE18D0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"/>
        <w:gridCol w:w="1033"/>
        <w:gridCol w:w="614"/>
        <w:gridCol w:w="650"/>
        <w:gridCol w:w="491"/>
        <w:gridCol w:w="484"/>
        <w:gridCol w:w="570"/>
        <w:gridCol w:w="758"/>
        <w:gridCol w:w="671"/>
        <w:gridCol w:w="440"/>
        <w:gridCol w:w="729"/>
        <w:gridCol w:w="578"/>
        <w:gridCol w:w="708"/>
        <w:gridCol w:w="809"/>
        <w:gridCol w:w="758"/>
        <w:gridCol w:w="628"/>
        <w:gridCol w:w="628"/>
        <w:gridCol w:w="578"/>
        <w:gridCol w:w="513"/>
        <w:gridCol w:w="578"/>
        <w:gridCol w:w="564"/>
        <w:gridCol w:w="635"/>
        <w:gridCol w:w="686"/>
      </w:tblGrid>
      <w:tr w:rsidR="00EE18D0" w:rsidRPr="00B634BB" w:rsidTr="00597ABB">
        <w:tc>
          <w:tcPr>
            <w:tcW w:w="393" w:type="dxa"/>
          </w:tcPr>
          <w:p w:rsidR="00EE18D0" w:rsidRPr="00B634BB" w:rsidRDefault="00EE18D0" w:rsidP="00597ABB">
            <w:pPr>
              <w:rPr>
                <w:sz w:val="13"/>
                <w:szCs w:val="13"/>
              </w:rPr>
            </w:pPr>
            <w:r w:rsidRPr="00B634BB">
              <w:rPr>
                <w:color w:val="000000"/>
                <w:sz w:val="13"/>
                <w:szCs w:val="13"/>
                <w:lang w:val="en-US"/>
              </w:rPr>
              <w:t>№</w:t>
            </w:r>
          </w:p>
        </w:tc>
        <w:tc>
          <w:tcPr>
            <w:tcW w:w="989" w:type="dxa"/>
          </w:tcPr>
          <w:p w:rsidR="00EE18D0" w:rsidRPr="00B634BB" w:rsidRDefault="00EE18D0" w:rsidP="00597ABB">
            <w:pPr>
              <w:rPr>
                <w:sz w:val="13"/>
                <w:szCs w:val="13"/>
              </w:rPr>
            </w:pPr>
            <w:r w:rsidRPr="00B634BB">
              <w:rPr>
                <w:color w:val="000000"/>
                <w:sz w:val="13"/>
                <w:szCs w:val="13"/>
                <w:lang w:val="en-US"/>
              </w:rPr>
              <w:t>Author</w:t>
            </w:r>
          </w:p>
        </w:tc>
        <w:tc>
          <w:tcPr>
            <w:tcW w:w="59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  <w:lang w:val="en-US"/>
              </w:rPr>
            </w:pPr>
            <w:r w:rsidRPr="00B634BB">
              <w:rPr>
                <w:sz w:val="13"/>
                <w:szCs w:val="13"/>
              </w:rPr>
              <w:t>ED</w:t>
            </w:r>
          </w:p>
        </w:tc>
        <w:tc>
          <w:tcPr>
            <w:tcW w:w="62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Females</w:t>
            </w:r>
            <w:proofErr w:type="spellEnd"/>
          </w:p>
        </w:tc>
        <w:tc>
          <w:tcPr>
            <w:tcW w:w="48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 xml:space="preserve">40 </w:t>
            </w:r>
            <w:proofErr w:type="spellStart"/>
            <w:r w:rsidRPr="00B634BB">
              <w:rPr>
                <w:sz w:val="13"/>
                <w:szCs w:val="13"/>
              </w:rPr>
              <w:t>years</w:t>
            </w:r>
            <w:proofErr w:type="spellEnd"/>
            <w:r w:rsidRPr="00B634BB">
              <w:rPr>
                <w:sz w:val="13"/>
                <w:szCs w:val="13"/>
              </w:rPr>
              <w:t xml:space="preserve"> </w:t>
            </w:r>
            <w:proofErr w:type="spellStart"/>
            <w:r w:rsidRPr="00B634BB">
              <w:rPr>
                <w:sz w:val="13"/>
                <w:szCs w:val="13"/>
              </w:rPr>
              <w:t>or</w:t>
            </w:r>
            <w:proofErr w:type="spellEnd"/>
            <w:r w:rsidRPr="00B634BB">
              <w:rPr>
                <w:sz w:val="13"/>
                <w:szCs w:val="13"/>
              </w:rPr>
              <w:t xml:space="preserve"> </w:t>
            </w:r>
            <w:proofErr w:type="spellStart"/>
            <w:r w:rsidRPr="00B634BB">
              <w:rPr>
                <w:sz w:val="13"/>
                <w:szCs w:val="13"/>
              </w:rPr>
              <w:t>older</w:t>
            </w:r>
            <w:proofErr w:type="spellEnd"/>
          </w:p>
        </w:tc>
        <w:tc>
          <w:tcPr>
            <w:tcW w:w="42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AED</w:t>
            </w:r>
          </w:p>
        </w:tc>
        <w:tc>
          <w:tcPr>
            <w:tcW w:w="48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EACD</w:t>
            </w:r>
          </w:p>
        </w:tc>
        <w:tc>
          <w:tcPr>
            <w:tcW w:w="74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Eyelid</w:t>
            </w:r>
            <w:proofErr w:type="spellEnd"/>
            <w:r w:rsidRPr="00B634BB">
              <w:rPr>
                <w:sz w:val="13"/>
                <w:szCs w:val="13"/>
              </w:rPr>
              <w:t xml:space="preserve"> </w:t>
            </w:r>
            <w:proofErr w:type="spellStart"/>
            <w:r w:rsidRPr="00B634BB">
              <w:rPr>
                <w:sz w:val="13"/>
                <w:szCs w:val="13"/>
              </w:rPr>
              <w:t>seborrheic</w:t>
            </w:r>
            <w:proofErr w:type="spellEnd"/>
            <w:r w:rsidRPr="00B634BB">
              <w:rPr>
                <w:sz w:val="13"/>
                <w:szCs w:val="13"/>
              </w:rPr>
              <w:t xml:space="preserve"> </w:t>
            </w:r>
            <w:proofErr w:type="spellStart"/>
            <w:r w:rsidRPr="00B634BB">
              <w:rPr>
                <w:sz w:val="13"/>
                <w:szCs w:val="13"/>
              </w:rPr>
              <w:t>dermatitis</w:t>
            </w:r>
            <w:proofErr w:type="spellEnd"/>
          </w:p>
        </w:tc>
        <w:tc>
          <w:tcPr>
            <w:tcW w:w="64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Eyelid</w:t>
            </w:r>
            <w:proofErr w:type="spellEnd"/>
            <w:r w:rsidRPr="00B634BB">
              <w:rPr>
                <w:sz w:val="13"/>
                <w:szCs w:val="13"/>
              </w:rPr>
              <w:t xml:space="preserve"> </w:t>
            </w:r>
            <w:proofErr w:type="spellStart"/>
            <w:r w:rsidRPr="00B634BB">
              <w:rPr>
                <w:sz w:val="13"/>
                <w:szCs w:val="13"/>
              </w:rPr>
              <w:t>psoriasis</w:t>
            </w:r>
            <w:proofErr w:type="spellEnd"/>
          </w:p>
        </w:tc>
        <w:tc>
          <w:tcPr>
            <w:tcW w:w="40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ICD</w:t>
            </w:r>
          </w:p>
        </w:tc>
        <w:tc>
          <w:tcPr>
            <w:tcW w:w="71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Sjogren</w:t>
            </w:r>
            <w:proofErr w:type="spellEnd"/>
            <w:r w:rsidRPr="00B634BB">
              <w:rPr>
                <w:sz w:val="13"/>
                <w:szCs w:val="13"/>
              </w:rPr>
              <w:t xml:space="preserve"> </w:t>
            </w:r>
            <w:proofErr w:type="spellStart"/>
            <w:r w:rsidRPr="00B634BB">
              <w:rPr>
                <w:sz w:val="13"/>
                <w:szCs w:val="13"/>
              </w:rPr>
              <w:t>syndrome</w:t>
            </w:r>
            <w:proofErr w:type="spellEnd"/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Nickel</w:t>
            </w:r>
            <w:proofErr w:type="spellEnd"/>
          </w:p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Sens</w:t>
            </w:r>
            <w:proofErr w:type="spellEnd"/>
          </w:p>
        </w:tc>
        <w:tc>
          <w:tcPr>
            <w:tcW w:w="70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Nickel</w:t>
            </w:r>
            <w:proofErr w:type="spellEnd"/>
            <w:r w:rsidRPr="00B634BB">
              <w:rPr>
                <w:sz w:val="13"/>
                <w:szCs w:val="13"/>
              </w:rPr>
              <w:t xml:space="preserve"> </w:t>
            </w:r>
            <w:proofErr w:type="spellStart"/>
            <w:r w:rsidRPr="00B634BB">
              <w:rPr>
                <w:sz w:val="13"/>
                <w:szCs w:val="13"/>
              </w:rPr>
              <w:t>Clin</w:t>
            </w:r>
            <w:proofErr w:type="spellEnd"/>
          </w:p>
        </w:tc>
        <w:tc>
          <w:tcPr>
            <w:tcW w:w="772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Thimerosal</w:t>
            </w:r>
            <w:proofErr w:type="spellEnd"/>
          </w:p>
        </w:tc>
        <w:tc>
          <w:tcPr>
            <w:tcW w:w="72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Neomycin</w:t>
            </w:r>
            <w:proofErr w:type="spellEnd"/>
          </w:p>
        </w:tc>
        <w:tc>
          <w:tcPr>
            <w:tcW w:w="61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Isolated</w:t>
            </w:r>
            <w:proofErr w:type="spellEnd"/>
            <w:r w:rsidRPr="00B634BB">
              <w:rPr>
                <w:sz w:val="13"/>
                <w:szCs w:val="13"/>
              </w:rPr>
              <w:t xml:space="preserve"> ED</w:t>
            </w:r>
          </w:p>
        </w:tc>
        <w:tc>
          <w:tcPr>
            <w:tcW w:w="61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Isolated</w:t>
            </w:r>
            <w:proofErr w:type="spellEnd"/>
            <w:r w:rsidRPr="00B634BB">
              <w:rPr>
                <w:sz w:val="13"/>
                <w:szCs w:val="13"/>
              </w:rPr>
              <w:t xml:space="preserve"> AED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Gold</w:t>
            </w:r>
          </w:p>
        </w:tc>
        <w:tc>
          <w:tcPr>
            <w:tcW w:w="51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CS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BAK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AED</w:t>
            </w:r>
          </w:p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+ACD</w:t>
            </w:r>
          </w:p>
        </w:tc>
        <w:tc>
          <w:tcPr>
            <w:tcW w:w="612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  <w:lang w:val="en-US"/>
              </w:rPr>
            </w:pPr>
            <w:proofErr w:type="spellStart"/>
            <w:r w:rsidRPr="00B634BB">
              <w:rPr>
                <w:sz w:val="13"/>
                <w:szCs w:val="13"/>
                <w:lang w:val="en-US"/>
              </w:rPr>
              <w:t>Shirmer</w:t>
            </w:r>
            <w:proofErr w:type="spellEnd"/>
            <w:r w:rsidRPr="00B634BB">
              <w:rPr>
                <w:sz w:val="13"/>
                <w:szCs w:val="13"/>
                <w:lang w:val="en-US"/>
              </w:rPr>
              <w:t xml:space="preserve"> tests</w:t>
            </w:r>
          </w:p>
        </w:tc>
        <w:tc>
          <w:tcPr>
            <w:tcW w:w="66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proofErr w:type="spellStart"/>
            <w:r w:rsidRPr="00B634BB">
              <w:rPr>
                <w:sz w:val="13"/>
                <w:szCs w:val="13"/>
              </w:rPr>
              <w:t>Negative</w:t>
            </w:r>
            <w:proofErr w:type="spellEnd"/>
            <w:r w:rsidRPr="00B634BB">
              <w:rPr>
                <w:sz w:val="13"/>
                <w:szCs w:val="13"/>
              </w:rPr>
              <w:t xml:space="preserve"> </w:t>
            </w:r>
            <w:proofErr w:type="spellStart"/>
            <w:r w:rsidRPr="00B634BB">
              <w:rPr>
                <w:sz w:val="13"/>
                <w:szCs w:val="13"/>
              </w:rPr>
              <w:t>PTs</w:t>
            </w:r>
            <w:proofErr w:type="spellEnd"/>
          </w:p>
        </w:tc>
      </w:tr>
      <w:tr w:rsidR="00EE18D0" w:rsidRPr="00B634BB" w:rsidTr="00597ABB">
        <w:tc>
          <w:tcPr>
            <w:tcW w:w="393" w:type="dxa"/>
          </w:tcPr>
          <w:p w:rsidR="00EE18D0" w:rsidRPr="00B634BB" w:rsidRDefault="00EE18D0" w:rsidP="00597ABB">
            <w:pPr>
              <w:rPr>
                <w:color w:val="000000"/>
                <w:sz w:val="13"/>
                <w:szCs w:val="13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52.</w:t>
            </w:r>
          </w:p>
        </w:tc>
        <w:tc>
          <w:tcPr>
            <w:tcW w:w="989" w:type="dxa"/>
          </w:tcPr>
          <w:p w:rsidR="00EE18D0" w:rsidRPr="00B634BB" w:rsidRDefault="00EE18D0" w:rsidP="00597ABB">
            <w:pPr>
              <w:rPr>
                <w:color w:val="000000"/>
                <w:sz w:val="13"/>
                <w:szCs w:val="13"/>
                <w:lang w:val="en-US"/>
              </w:rPr>
            </w:pPr>
            <w:proofErr w:type="spellStart"/>
            <w:r w:rsidRPr="00B634BB">
              <w:rPr>
                <w:color w:val="212121"/>
                <w:sz w:val="15"/>
                <w:szCs w:val="15"/>
                <w:lang w:val="en-US"/>
              </w:rPr>
              <w:t>Nečas</w:t>
            </w:r>
            <w:proofErr w:type="spellEnd"/>
            <w:r w:rsidRPr="00B634BB">
              <w:rPr>
                <w:color w:val="212121"/>
                <w:sz w:val="15"/>
                <w:szCs w:val="15"/>
                <w:lang w:val="en-US"/>
              </w:rPr>
              <w:t xml:space="preserve"> M &amp; </w:t>
            </w:r>
            <w:proofErr w:type="spellStart"/>
            <w:r w:rsidRPr="00B634BB">
              <w:rPr>
                <w:color w:val="212121"/>
                <w:sz w:val="15"/>
                <w:szCs w:val="15"/>
                <w:lang w:val="en-US"/>
              </w:rPr>
              <w:t>Dastychová</w:t>
            </w:r>
            <w:proofErr w:type="spellEnd"/>
            <w:r w:rsidRPr="00B634BB">
              <w:rPr>
                <w:color w:val="212121"/>
                <w:sz w:val="15"/>
                <w:szCs w:val="15"/>
                <w:lang w:val="en-US"/>
              </w:rPr>
              <w:t xml:space="preserve"> E (2017)</w:t>
            </w:r>
          </w:p>
        </w:tc>
        <w:tc>
          <w:tcPr>
            <w:tcW w:w="59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1881</w:t>
            </w:r>
          </w:p>
        </w:tc>
        <w:tc>
          <w:tcPr>
            <w:tcW w:w="62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1524</w:t>
            </w:r>
          </w:p>
        </w:tc>
        <w:tc>
          <w:tcPr>
            <w:tcW w:w="48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2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8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4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4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0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1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0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72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182</w:t>
            </w:r>
          </w:p>
        </w:tc>
        <w:tc>
          <w:tcPr>
            <w:tcW w:w="72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48</w:t>
            </w:r>
          </w:p>
        </w:tc>
        <w:tc>
          <w:tcPr>
            <w:tcW w:w="61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1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1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25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12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6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  <w:tr w:rsidR="00EE18D0" w:rsidRPr="00B634BB" w:rsidTr="00597ABB">
        <w:tc>
          <w:tcPr>
            <w:tcW w:w="393" w:type="dxa"/>
          </w:tcPr>
          <w:p w:rsidR="00EE18D0" w:rsidRPr="00B634BB" w:rsidRDefault="00EE18D0" w:rsidP="00597ABB">
            <w:pPr>
              <w:rPr>
                <w:color w:val="000000"/>
                <w:sz w:val="13"/>
                <w:szCs w:val="13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53.</w:t>
            </w:r>
          </w:p>
        </w:tc>
        <w:tc>
          <w:tcPr>
            <w:tcW w:w="989" w:type="dxa"/>
          </w:tcPr>
          <w:p w:rsidR="00EE18D0" w:rsidRPr="00B634BB" w:rsidRDefault="00EE18D0" w:rsidP="00597ABB">
            <w:pPr>
              <w:rPr>
                <w:color w:val="000000"/>
                <w:sz w:val="13"/>
                <w:szCs w:val="13"/>
                <w:lang w:val="en-US"/>
              </w:rPr>
            </w:pPr>
            <w:proofErr w:type="spellStart"/>
            <w:r w:rsidRPr="00B634BB">
              <w:rPr>
                <w:color w:val="212121"/>
                <w:sz w:val="15"/>
                <w:szCs w:val="15"/>
                <w:lang w:val="en-US"/>
              </w:rPr>
              <w:t>Ornek</w:t>
            </w:r>
            <w:proofErr w:type="spellEnd"/>
            <w:r w:rsidRPr="00B634BB">
              <w:rPr>
                <w:color w:val="212121"/>
                <w:sz w:val="15"/>
                <w:szCs w:val="15"/>
                <w:lang w:val="en-US"/>
              </w:rPr>
              <w:t xml:space="preserve"> SA et al. (2017)</w:t>
            </w:r>
          </w:p>
        </w:tc>
        <w:tc>
          <w:tcPr>
            <w:tcW w:w="59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60</w:t>
            </w:r>
          </w:p>
        </w:tc>
        <w:tc>
          <w:tcPr>
            <w:tcW w:w="62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44</w:t>
            </w:r>
          </w:p>
        </w:tc>
        <w:tc>
          <w:tcPr>
            <w:tcW w:w="48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16</w:t>
            </w:r>
          </w:p>
          <w:p w:rsidR="00EE18D0" w:rsidRPr="00B634BB" w:rsidRDefault="00EE18D0" w:rsidP="00597ABB">
            <w:pPr>
              <w:spacing w:line="360" w:lineRule="auto"/>
              <w:rPr>
                <w:spacing w:val="-10"/>
                <w:sz w:val="13"/>
                <w:szCs w:val="13"/>
              </w:rPr>
            </w:pPr>
            <w:r w:rsidRPr="00B634BB">
              <w:rPr>
                <w:spacing w:val="-10"/>
                <w:sz w:val="13"/>
                <w:szCs w:val="13"/>
              </w:rPr>
              <w:t>(&gt;40)</w:t>
            </w:r>
          </w:p>
        </w:tc>
        <w:tc>
          <w:tcPr>
            <w:tcW w:w="42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5</w:t>
            </w:r>
          </w:p>
        </w:tc>
        <w:tc>
          <w:tcPr>
            <w:tcW w:w="48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17</w:t>
            </w:r>
          </w:p>
        </w:tc>
        <w:tc>
          <w:tcPr>
            <w:tcW w:w="74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5</w:t>
            </w:r>
          </w:p>
        </w:tc>
        <w:tc>
          <w:tcPr>
            <w:tcW w:w="64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0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31</w:t>
            </w:r>
          </w:p>
        </w:tc>
        <w:tc>
          <w:tcPr>
            <w:tcW w:w="71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11</w:t>
            </w:r>
          </w:p>
        </w:tc>
        <w:tc>
          <w:tcPr>
            <w:tcW w:w="70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</w:t>
            </w:r>
          </w:p>
        </w:tc>
        <w:tc>
          <w:tcPr>
            <w:tcW w:w="772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</w:t>
            </w:r>
          </w:p>
        </w:tc>
        <w:tc>
          <w:tcPr>
            <w:tcW w:w="72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1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1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</w:t>
            </w:r>
          </w:p>
        </w:tc>
        <w:tc>
          <w:tcPr>
            <w:tcW w:w="51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12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6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33</w:t>
            </w:r>
          </w:p>
        </w:tc>
      </w:tr>
      <w:tr w:rsidR="00EE18D0" w:rsidRPr="00B634BB" w:rsidTr="00597ABB">
        <w:tc>
          <w:tcPr>
            <w:tcW w:w="393" w:type="dxa"/>
          </w:tcPr>
          <w:p w:rsidR="00EE18D0" w:rsidRPr="00B634BB" w:rsidRDefault="00EE18D0" w:rsidP="00597ABB">
            <w:pPr>
              <w:rPr>
                <w:color w:val="000000"/>
                <w:sz w:val="13"/>
                <w:szCs w:val="13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54.</w:t>
            </w:r>
          </w:p>
        </w:tc>
        <w:tc>
          <w:tcPr>
            <w:tcW w:w="989" w:type="dxa"/>
          </w:tcPr>
          <w:p w:rsidR="00EE18D0" w:rsidRPr="00B634BB" w:rsidRDefault="00EE18D0" w:rsidP="00597ABB">
            <w:pPr>
              <w:rPr>
                <w:color w:val="000000"/>
                <w:sz w:val="13"/>
                <w:szCs w:val="13"/>
                <w:lang w:val="en-US"/>
              </w:rPr>
            </w:pPr>
            <w:r w:rsidRPr="00B634BB">
              <w:rPr>
                <w:color w:val="212121"/>
                <w:sz w:val="15"/>
                <w:szCs w:val="15"/>
                <w:lang w:val="en-US"/>
              </w:rPr>
              <w:t>Crouse L et al. (2018)</w:t>
            </w:r>
          </w:p>
        </w:tc>
        <w:tc>
          <w:tcPr>
            <w:tcW w:w="59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68</w:t>
            </w:r>
          </w:p>
        </w:tc>
        <w:tc>
          <w:tcPr>
            <w:tcW w:w="62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8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2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18</w:t>
            </w:r>
          </w:p>
        </w:tc>
        <w:tc>
          <w:tcPr>
            <w:tcW w:w="48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33</w:t>
            </w:r>
          </w:p>
        </w:tc>
        <w:tc>
          <w:tcPr>
            <w:tcW w:w="74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4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0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12</w:t>
            </w:r>
          </w:p>
        </w:tc>
        <w:tc>
          <w:tcPr>
            <w:tcW w:w="71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6</w:t>
            </w:r>
          </w:p>
        </w:tc>
        <w:tc>
          <w:tcPr>
            <w:tcW w:w="70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72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2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1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15</w:t>
            </w:r>
          </w:p>
        </w:tc>
        <w:tc>
          <w:tcPr>
            <w:tcW w:w="61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1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12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6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  <w:tr w:rsidR="00EE18D0" w:rsidRPr="00B634BB" w:rsidTr="00597ABB">
        <w:tc>
          <w:tcPr>
            <w:tcW w:w="393" w:type="dxa"/>
          </w:tcPr>
          <w:p w:rsidR="00EE18D0" w:rsidRPr="00B634BB" w:rsidRDefault="00EE18D0" w:rsidP="00597ABB">
            <w:pPr>
              <w:rPr>
                <w:color w:val="000000"/>
                <w:sz w:val="13"/>
                <w:szCs w:val="13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55</w:t>
            </w:r>
          </w:p>
        </w:tc>
        <w:tc>
          <w:tcPr>
            <w:tcW w:w="989" w:type="dxa"/>
          </w:tcPr>
          <w:p w:rsidR="00EE18D0" w:rsidRPr="00B634BB" w:rsidRDefault="00EE18D0" w:rsidP="00597ABB">
            <w:pPr>
              <w:rPr>
                <w:color w:val="000000"/>
                <w:sz w:val="13"/>
                <w:szCs w:val="13"/>
                <w:lang w:val="en-US"/>
              </w:rPr>
            </w:pPr>
            <w:proofErr w:type="spellStart"/>
            <w:r w:rsidRPr="00B634BB">
              <w:rPr>
                <w:color w:val="212121"/>
                <w:sz w:val="15"/>
                <w:szCs w:val="15"/>
                <w:lang w:val="en-US"/>
              </w:rPr>
              <w:t>Gilissen</w:t>
            </w:r>
            <w:proofErr w:type="spellEnd"/>
            <w:r w:rsidRPr="00B634BB">
              <w:rPr>
                <w:color w:val="212121"/>
                <w:sz w:val="15"/>
                <w:szCs w:val="15"/>
                <w:lang w:val="en-US"/>
              </w:rPr>
              <w:t xml:space="preserve"> L et </w:t>
            </w:r>
            <w:proofErr w:type="gramStart"/>
            <w:r w:rsidRPr="00B634BB">
              <w:rPr>
                <w:color w:val="212121"/>
                <w:sz w:val="15"/>
                <w:szCs w:val="15"/>
                <w:lang w:val="en-US"/>
              </w:rPr>
              <w:t>al(</w:t>
            </w:r>
            <w:proofErr w:type="gramEnd"/>
            <w:r w:rsidRPr="00B634BB">
              <w:rPr>
                <w:color w:val="212121"/>
                <w:sz w:val="15"/>
                <w:szCs w:val="15"/>
                <w:lang w:val="en-US"/>
              </w:rPr>
              <w:t>2018)</w:t>
            </w:r>
          </w:p>
        </w:tc>
        <w:tc>
          <w:tcPr>
            <w:tcW w:w="59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76</w:t>
            </w:r>
          </w:p>
        </w:tc>
        <w:tc>
          <w:tcPr>
            <w:tcW w:w="62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8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2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8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76</w:t>
            </w:r>
          </w:p>
        </w:tc>
        <w:tc>
          <w:tcPr>
            <w:tcW w:w="74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4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0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1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0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72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2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1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1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1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12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6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  <w:tr w:rsidR="00EE18D0" w:rsidRPr="00B634BB" w:rsidTr="00597ABB">
        <w:tc>
          <w:tcPr>
            <w:tcW w:w="393" w:type="dxa"/>
          </w:tcPr>
          <w:p w:rsidR="00EE18D0" w:rsidRPr="00B634BB" w:rsidRDefault="00EE18D0" w:rsidP="00597ABB">
            <w:pPr>
              <w:rPr>
                <w:color w:val="000000"/>
                <w:sz w:val="13"/>
                <w:szCs w:val="13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56.</w:t>
            </w:r>
          </w:p>
        </w:tc>
        <w:tc>
          <w:tcPr>
            <w:tcW w:w="989" w:type="dxa"/>
          </w:tcPr>
          <w:p w:rsidR="00EE18D0" w:rsidRPr="00B634BB" w:rsidRDefault="00EE18D0" w:rsidP="00597ABB">
            <w:pPr>
              <w:rPr>
                <w:color w:val="000000"/>
                <w:sz w:val="13"/>
                <w:szCs w:val="13"/>
                <w:lang w:val="en-US"/>
              </w:rPr>
            </w:pPr>
            <w:r w:rsidRPr="00B634BB">
              <w:rPr>
                <w:color w:val="212121"/>
                <w:sz w:val="15"/>
                <w:szCs w:val="15"/>
                <w:lang w:val="en-US"/>
              </w:rPr>
              <w:t xml:space="preserve">Pandit SA &amp; Glass </w:t>
            </w:r>
            <w:proofErr w:type="gramStart"/>
            <w:r w:rsidRPr="00B634BB">
              <w:rPr>
                <w:color w:val="212121"/>
                <w:sz w:val="15"/>
                <w:szCs w:val="15"/>
                <w:lang w:val="en-US"/>
              </w:rPr>
              <w:t>LDG(</w:t>
            </w:r>
            <w:proofErr w:type="gramEnd"/>
            <w:r w:rsidRPr="00B634BB">
              <w:rPr>
                <w:color w:val="212121"/>
                <w:sz w:val="15"/>
                <w:szCs w:val="15"/>
                <w:lang w:val="en-US"/>
              </w:rPr>
              <w:t>2018)</w:t>
            </w:r>
          </w:p>
        </w:tc>
        <w:tc>
          <w:tcPr>
            <w:tcW w:w="59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4</w:t>
            </w:r>
          </w:p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(PT)</w:t>
            </w:r>
          </w:p>
        </w:tc>
        <w:tc>
          <w:tcPr>
            <w:tcW w:w="62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8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2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8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4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4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0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1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</w:t>
            </w:r>
          </w:p>
        </w:tc>
        <w:tc>
          <w:tcPr>
            <w:tcW w:w="70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72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2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1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1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</w:t>
            </w:r>
          </w:p>
        </w:tc>
        <w:tc>
          <w:tcPr>
            <w:tcW w:w="51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12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6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</w:t>
            </w:r>
          </w:p>
        </w:tc>
      </w:tr>
      <w:tr w:rsidR="00EE18D0" w:rsidRPr="00B634BB" w:rsidTr="00597ABB">
        <w:tc>
          <w:tcPr>
            <w:tcW w:w="393" w:type="dxa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57.</w:t>
            </w:r>
          </w:p>
        </w:tc>
        <w:tc>
          <w:tcPr>
            <w:tcW w:w="989" w:type="dxa"/>
          </w:tcPr>
          <w:p w:rsidR="00EE18D0" w:rsidRPr="00B634BB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634BB">
              <w:rPr>
                <w:color w:val="212121"/>
                <w:sz w:val="15"/>
                <w:szCs w:val="15"/>
                <w:lang w:val="en-US"/>
              </w:rPr>
              <w:t>Assier</w:t>
            </w:r>
            <w:proofErr w:type="spellEnd"/>
            <w:r w:rsidRPr="00B634BB">
              <w:rPr>
                <w:color w:val="212121"/>
                <w:sz w:val="15"/>
                <w:szCs w:val="15"/>
                <w:lang w:val="en-US"/>
              </w:rPr>
              <w:t xml:space="preserve"> H et al. (2018)</w:t>
            </w:r>
          </w:p>
        </w:tc>
        <w:tc>
          <w:tcPr>
            <w:tcW w:w="59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264</w:t>
            </w:r>
          </w:p>
        </w:tc>
        <w:tc>
          <w:tcPr>
            <w:tcW w:w="62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238</w:t>
            </w:r>
          </w:p>
        </w:tc>
        <w:tc>
          <w:tcPr>
            <w:tcW w:w="48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2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25</w:t>
            </w:r>
          </w:p>
        </w:tc>
        <w:tc>
          <w:tcPr>
            <w:tcW w:w="48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4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4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0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1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68</w:t>
            </w:r>
          </w:p>
        </w:tc>
        <w:tc>
          <w:tcPr>
            <w:tcW w:w="70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7</w:t>
            </w:r>
          </w:p>
        </w:tc>
        <w:tc>
          <w:tcPr>
            <w:tcW w:w="772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2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</w:t>
            </w:r>
          </w:p>
        </w:tc>
        <w:tc>
          <w:tcPr>
            <w:tcW w:w="61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110</w:t>
            </w:r>
          </w:p>
        </w:tc>
        <w:tc>
          <w:tcPr>
            <w:tcW w:w="61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NE</w:t>
            </w:r>
          </w:p>
        </w:tc>
        <w:tc>
          <w:tcPr>
            <w:tcW w:w="51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268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12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6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97</w:t>
            </w:r>
          </w:p>
        </w:tc>
      </w:tr>
      <w:tr w:rsidR="00EE18D0" w:rsidRPr="00B634BB" w:rsidTr="00597ABB">
        <w:tc>
          <w:tcPr>
            <w:tcW w:w="393" w:type="dxa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58.</w:t>
            </w:r>
          </w:p>
        </w:tc>
        <w:tc>
          <w:tcPr>
            <w:tcW w:w="989" w:type="dxa"/>
          </w:tcPr>
          <w:p w:rsidR="00EE18D0" w:rsidRPr="00B634BB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634BB">
              <w:rPr>
                <w:color w:val="212121"/>
                <w:sz w:val="15"/>
                <w:szCs w:val="15"/>
                <w:lang w:val="en-US"/>
              </w:rPr>
              <w:t>Borghi</w:t>
            </w:r>
            <w:proofErr w:type="spellEnd"/>
            <w:r w:rsidRPr="00B634BB">
              <w:rPr>
                <w:color w:val="212121"/>
                <w:sz w:val="15"/>
                <w:szCs w:val="15"/>
                <w:lang w:val="en-US"/>
              </w:rPr>
              <w:t xml:space="preserve"> A et al (2018)</w:t>
            </w:r>
          </w:p>
        </w:tc>
        <w:tc>
          <w:tcPr>
            <w:tcW w:w="59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74</w:t>
            </w:r>
          </w:p>
        </w:tc>
        <w:tc>
          <w:tcPr>
            <w:tcW w:w="62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74</w:t>
            </w:r>
          </w:p>
        </w:tc>
        <w:tc>
          <w:tcPr>
            <w:tcW w:w="48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2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8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4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4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0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1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74</w:t>
            </w:r>
          </w:p>
        </w:tc>
        <w:tc>
          <w:tcPr>
            <w:tcW w:w="70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72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2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1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1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1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12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6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  <w:tr w:rsidR="00EE18D0" w:rsidRPr="00B634BB" w:rsidTr="00597ABB">
        <w:tc>
          <w:tcPr>
            <w:tcW w:w="393" w:type="dxa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59.</w:t>
            </w:r>
          </w:p>
        </w:tc>
        <w:tc>
          <w:tcPr>
            <w:tcW w:w="989" w:type="dxa"/>
          </w:tcPr>
          <w:p w:rsidR="00EE18D0" w:rsidRPr="00B634BB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634BB">
              <w:rPr>
                <w:color w:val="212121"/>
                <w:sz w:val="15"/>
                <w:szCs w:val="15"/>
                <w:lang w:val="en-US"/>
              </w:rPr>
              <w:t>Warshaw</w:t>
            </w:r>
            <w:proofErr w:type="spellEnd"/>
            <w:r w:rsidRPr="00B634BB">
              <w:rPr>
                <w:color w:val="212121"/>
                <w:sz w:val="15"/>
                <w:szCs w:val="15"/>
                <w:lang w:val="en-US"/>
              </w:rPr>
              <w:t xml:space="preserve"> EM et al. (2020)</w:t>
            </w:r>
          </w:p>
        </w:tc>
        <w:tc>
          <w:tcPr>
            <w:tcW w:w="59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3955</w:t>
            </w:r>
          </w:p>
        </w:tc>
        <w:tc>
          <w:tcPr>
            <w:tcW w:w="62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3548</w:t>
            </w:r>
          </w:p>
        </w:tc>
        <w:tc>
          <w:tcPr>
            <w:tcW w:w="48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2752</w:t>
            </w:r>
          </w:p>
        </w:tc>
        <w:tc>
          <w:tcPr>
            <w:tcW w:w="42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529</w:t>
            </w:r>
          </w:p>
        </w:tc>
        <w:tc>
          <w:tcPr>
            <w:tcW w:w="48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1877</w:t>
            </w:r>
          </w:p>
        </w:tc>
        <w:tc>
          <w:tcPr>
            <w:tcW w:w="74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177</w:t>
            </w:r>
          </w:p>
        </w:tc>
        <w:tc>
          <w:tcPr>
            <w:tcW w:w="64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0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555</w:t>
            </w:r>
          </w:p>
        </w:tc>
        <w:tc>
          <w:tcPr>
            <w:tcW w:w="71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0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429/2105</w:t>
            </w:r>
          </w:p>
        </w:tc>
        <w:tc>
          <w:tcPr>
            <w:tcW w:w="772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23/503</w:t>
            </w:r>
          </w:p>
        </w:tc>
        <w:tc>
          <w:tcPr>
            <w:tcW w:w="72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146/2115</w:t>
            </w:r>
          </w:p>
        </w:tc>
        <w:tc>
          <w:tcPr>
            <w:tcW w:w="61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2332</w:t>
            </w:r>
          </w:p>
        </w:tc>
        <w:tc>
          <w:tcPr>
            <w:tcW w:w="61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306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85/641</w:t>
            </w:r>
          </w:p>
        </w:tc>
        <w:tc>
          <w:tcPr>
            <w:tcW w:w="51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7/178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12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6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  <w:tr w:rsidR="00EE18D0" w:rsidRPr="00B634BB" w:rsidTr="00597ABB">
        <w:tc>
          <w:tcPr>
            <w:tcW w:w="393" w:type="dxa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60.</w:t>
            </w:r>
          </w:p>
        </w:tc>
        <w:tc>
          <w:tcPr>
            <w:tcW w:w="989" w:type="dxa"/>
          </w:tcPr>
          <w:p w:rsidR="00EE18D0" w:rsidRPr="00B634BB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634BB">
              <w:rPr>
                <w:color w:val="212121"/>
                <w:sz w:val="15"/>
                <w:szCs w:val="15"/>
                <w:lang w:val="en-US"/>
              </w:rPr>
              <w:t>Huang CX et al (2021)</w:t>
            </w:r>
          </w:p>
        </w:tc>
        <w:tc>
          <w:tcPr>
            <w:tcW w:w="59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215</w:t>
            </w:r>
          </w:p>
        </w:tc>
        <w:tc>
          <w:tcPr>
            <w:tcW w:w="62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184</w:t>
            </w:r>
          </w:p>
        </w:tc>
        <w:tc>
          <w:tcPr>
            <w:tcW w:w="48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2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8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4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4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0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1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46/213</w:t>
            </w:r>
          </w:p>
        </w:tc>
        <w:tc>
          <w:tcPr>
            <w:tcW w:w="70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42/213</w:t>
            </w:r>
          </w:p>
        </w:tc>
        <w:tc>
          <w:tcPr>
            <w:tcW w:w="772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19/142</w:t>
            </w:r>
          </w:p>
        </w:tc>
        <w:tc>
          <w:tcPr>
            <w:tcW w:w="72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23/215</w:t>
            </w:r>
          </w:p>
        </w:tc>
        <w:tc>
          <w:tcPr>
            <w:tcW w:w="61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1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15/141</w:t>
            </w:r>
          </w:p>
        </w:tc>
        <w:tc>
          <w:tcPr>
            <w:tcW w:w="51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5/215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10/215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12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6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  <w:tr w:rsidR="00EE18D0" w:rsidRPr="00B634BB" w:rsidTr="00597ABB">
        <w:tc>
          <w:tcPr>
            <w:tcW w:w="393" w:type="dxa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 xml:space="preserve">61. </w:t>
            </w:r>
          </w:p>
        </w:tc>
        <w:tc>
          <w:tcPr>
            <w:tcW w:w="989" w:type="dxa"/>
          </w:tcPr>
          <w:p w:rsidR="00EE18D0" w:rsidRPr="00B634BB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634BB">
              <w:rPr>
                <w:color w:val="212121"/>
                <w:sz w:val="15"/>
                <w:szCs w:val="15"/>
              </w:rPr>
              <w:t>A</w:t>
            </w:r>
            <w:proofErr w:type="spellStart"/>
            <w:r w:rsidRPr="00B634BB">
              <w:rPr>
                <w:color w:val="212121"/>
                <w:sz w:val="15"/>
                <w:szCs w:val="15"/>
                <w:lang w:val="en-US"/>
              </w:rPr>
              <w:t>lves</w:t>
            </w:r>
            <w:proofErr w:type="spellEnd"/>
            <w:r w:rsidRPr="00B634BB">
              <w:rPr>
                <w:color w:val="212121"/>
                <w:sz w:val="15"/>
                <w:szCs w:val="15"/>
                <w:lang w:val="en-US"/>
              </w:rPr>
              <w:t xml:space="preserve"> PB et al (2022)</w:t>
            </w:r>
          </w:p>
        </w:tc>
        <w:tc>
          <w:tcPr>
            <w:tcW w:w="59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61 (ED)</w:t>
            </w:r>
          </w:p>
        </w:tc>
        <w:tc>
          <w:tcPr>
            <w:tcW w:w="62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8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2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8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4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4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0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1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0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72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2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1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1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1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12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6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  <w:tr w:rsidR="00EE18D0" w:rsidRPr="00B634BB" w:rsidTr="00597ABB">
        <w:tc>
          <w:tcPr>
            <w:tcW w:w="393" w:type="dxa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62.</w:t>
            </w:r>
          </w:p>
        </w:tc>
        <w:tc>
          <w:tcPr>
            <w:tcW w:w="989" w:type="dxa"/>
          </w:tcPr>
          <w:p w:rsidR="00EE18D0" w:rsidRPr="00B634BB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634BB">
              <w:rPr>
                <w:color w:val="212121"/>
                <w:sz w:val="15"/>
                <w:szCs w:val="15"/>
                <w:lang w:val="en-US"/>
              </w:rPr>
              <w:t>Özkaya</w:t>
            </w:r>
            <w:proofErr w:type="spellEnd"/>
            <w:r w:rsidRPr="00B634BB">
              <w:rPr>
                <w:color w:val="212121"/>
                <w:sz w:val="15"/>
                <w:szCs w:val="15"/>
                <w:lang w:val="en-US"/>
              </w:rPr>
              <w:t xml:space="preserve"> E et al (2023)</w:t>
            </w:r>
          </w:p>
        </w:tc>
        <w:tc>
          <w:tcPr>
            <w:tcW w:w="59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73</w:t>
            </w:r>
          </w:p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(</w:t>
            </w:r>
            <w:proofErr w:type="spellStart"/>
            <w:r w:rsidRPr="00B634BB">
              <w:rPr>
                <w:sz w:val="13"/>
                <w:szCs w:val="13"/>
              </w:rPr>
              <w:t>adults</w:t>
            </w:r>
            <w:proofErr w:type="spellEnd"/>
            <w:r w:rsidRPr="00B634BB">
              <w:rPr>
                <w:sz w:val="13"/>
                <w:szCs w:val="13"/>
              </w:rPr>
              <w:t>)</w:t>
            </w:r>
          </w:p>
        </w:tc>
        <w:tc>
          <w:tcPr>
            <w:tcW w:w="62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47</w:t>
            </w:r>
          </w:p>
        </w:tc>
        <w:tc>
          <w:tcPr>
            <w:tcW w:w="48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38</w:t>
            </w:r>
          </w:p>
        </w:tc>
        <w:tc>
          <w:tcPr>
            <w:tcW w:w="42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8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25</w:t>
            </w:r>
          </w:p>
        </w:tc>
        <w:tc>
          <w:tcPr>
            <w:tcW w:w="74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4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0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1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0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72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2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1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1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1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12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6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  <w:lang w:val="en-US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  <w:tr w:rsidR="00EE18D0" w:rsidRPr="00B634BB" w:rsidTr="00597ABB">
        <w:tc>
          <w:tcPr>
            <w:tcW w:w="393" w:type="dxa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63.</w:t>
            </w:r>
          </w:p>
        </w:tc>
        <w:tc>
          <w:tcPr>
            <w:tcW w:w="989" w:type="dxa"/>
          </w:tcPr>
          <w:p w:rsidR="00EE18D0" w:rsidRPr="00B634BB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r w:rsidRPr="00B634BB">
              <w:rPr>
                <w:color w:val="212121"/>
                <w:sz w:val="15"/>
                <w:szCs w:val="15"/>
                <w:lang w:val="en-US"/>
              </w:rPr>
              <w:t>Hafner MFS et al (2023)</w:t>
            </w:r>
          </w:p>
        </w:tc>
        <w:tc>
          <w:tcPr>
            <w:tcW w:w="59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228</w:t>
            </w:r>
          </w:p>
        </w:tc>
        <w:tc>
          <w:tcPr>
            <w:tcW w:w="62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204</w:t>
            </w:r>
          </w:p>
        </w:tc>
        <w:tc>
          <w:tcPr>
            <w:tcW w:w="48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2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29</w:t>
            </w:r>
          </w:p>
        </w:tc>
        <w:tc>
          <w:tcPr>
            <w:tcW w:w="48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139</w:t>
            </w:r>
          </w:p>
        </w:tc>
        <w:tc>
          <w:tcPr>
            <w:tcW w:w="74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4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0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18</w:t>
            </w:r>
          </w:p>
        </w:tc>
        <w:tc>
          <w:tcPr>
            <w:tcW w:w="71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19</w:t>
            </w:r>
          </w:p>
        </w:tc>
        <w:tc>
          <w:tcPr>
            <w:tcW w:w="70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72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2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15</w:t>
            </w:r>
          </w:p>
        </w:tc>
        <w:tc>
          <w:tcPr>
            <w:tcW w:w="61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80</w:t>
            </w:r>
          </w:p>
        </w:tc>
        <w:tc>
          <w:tcPr>
            <w:tcW w:w="61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1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7</w:t>
            </w:r>
          </w:p>
        </w:tc>
        <w:tc>
          <w:tcPr>
            <w:tcW w:w="612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6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  <w:tr w:rsidR="00EE18D0" w:rsidRPr="00B634BB" w:rsidTr="00597ABB">
        <w:tc>
          <w:tcPr>
            <w:tcW w:w="393" w:type="dxa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64.</w:t>
            </w:r>
          </w:p>
        </w:tc>
        <w:tc>
          <w:tcPr>
            <w:tcW w:w="989" w:type="dxa"/>
          </w:tcPr>
          <w:p w:rsidR="00EE18D0" w:rsidRPr="00B634BB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634BB">
              <w:rPr>
                <w:color w:val="212121"/>
                <w:sz w:val="15"/>
                <w:szCs w:val="15"/>
                <w:lang w:val="en-US"/>
              </w:rPr>
              <w:t>Yazdanparast</w:t>
            </w:r>
            <w:proofErr w:type="spellEnd"/>
            <w:r w:rsidRPr="00B634BB">
              <w:rPr>
                <w:color w:val="212121"/>
                <w:sz w:val="15"/>
                <w:szCs w:val="15"/>
                <w:lang w:val="en-US"/>
              </w:rPr>
              <w:t xml:space="preserve"> T et al (2024)</w:t>
            </w:r>
          </w:p>
        </w:tc>
        <w:tc>
          <w:tcPr>
            <w:tcW w:w="59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139</w:t>
            </w:r>
          </w:p>
        </w:tc>
        <w:tc>
          <w:tcPr>
            <w:tcW w:w="62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109</w:t>
            </w:r>
          </w:p>
        </w:tc>
        <w:tc>
          <w:tcPr>
            <w:tcW w:w="48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2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21</w:t>
            </w:r>
          </w:p>
        </w:tc>
        <w:tc>
          <w:tcPr>
            <w:tcW w:w="48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106</w:t>
            </w:r>
          </w:p>
        </w:tc>
        <w:tc>
          <w:tcPr>
            <w:tcW w:w="74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4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0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22</w:t>
            </w:r>
          </w:p>
        </w:tc>
        <w:tc>
          <w:tcPr>
            <w:tcW w:w="71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47</w:t>
            </w:r>
          </w:p>
        </w:tc>
        <w:tc>
          <w:tcPr>
            <w:tcW w:w="70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72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6</w:t>
            </w:r>
          </w:p>
        </w:tc>
        <w:tc>
          <w:tcPr>
            <w:tcW w:w="72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1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15</w:t>
            </w:r>
          </w:p>
        </w:tc>
        <w:tc>
          <w:tcPr>
            <w:tcW w:w="61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1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1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12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60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  <w:tr w:rsidR="00EE18D0" w:rsidRPr="00820AD7" w:rsidTr="00597ABB">
        <w:tc>
          <w:tcPr>
            <w:tcW w:w="393" w:type="dxa"/>
          </w:tcPr>
          <w:p w:rsidR="00EE18D0" w:rsidRPr="00B634BB" w:rsidRDefault="00EE18D0" w:rsidP="00597ABB">
            <w:pPr>
              <w:rPr>
                <w:sz w:val="15"/>
                <w:szCs w:val="15"/>
                <w:lang w:val="en-US"/>
              </w:rPr>
            </w:pPr>
            <w:r w:rsidRPr="00B634BB">
              <w:rPr>
                <w:sz w:val="15"/>
                <w:szCs w:val="15"/>
                <w:lang w:val="en-US"/>
              </w:rPr>
              <w:t>65.</w:t>
            </w:r>
          </w:p>
        </w:tc>
        <w:tc>
          <w:tcPr>
            <w:tcW w:w="989" w:type="dxa"/>
          </w:tcPr>
          <w:p w:rsidR="00EE18D0" w:rsidRPr="00B634BB" w:rsidRDefault="00EE18D0" w:rsidP="00597ABB">
            <w:pPr>
              <w:rPr>
                <w:color w:val="000000" w:themeColor="text1"/>
                <w:sz w:val="15"/>
                <w:szCs w:val="15"/>
                <w:lang w:val="en-US"/>
              </w:rPr>
            </w:pPr>
            <w:proofErr w:type="spellStart"/>
            <w:r w:rsidRPr="00B634BB">
              <w:rPr>
                <w:color w:val="212121"/>
                <w:sz w:val="15"/>
                <w:szCs w:val="15"/>
                <w:lang w:val="en-US"/>
              </w:rPr>
              <w:t>Stingeni</w:t>
            </w:r>
            <w:proofErr w:type="spellEnd"/>
            <w:r w:rsidRPr="00B634BB">
              <w:rPr>
                <w:color w:val="212121"/>
                <w:sz w:val="15"/>
                <w:szCs w:val="15"/>
                <w:lang w:val="en-US"/>
              </w:rPr>
              <w:t xml:space="preserve"> L et al (2024)</w:t>
            </w:r>
          </w:p>
        </w:tc>
        <w:tc>
          <w:tcPr>
            <w:tcW w:w="59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688</w:t>
            </w:r>
          </w:p>
        </w:tc>
        <w:tc>
          <w:tcPr>
            <w:tcW w:w="62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541</w:t>
            </w:r>
          </w:p>
        </w:tc>
        <w:tc>
          <w:tcPr>
            <w:tcW w:w="48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210</w:t>
            </w:r>
          </w:p>
        </w:tc>
        <w:tc>
          <w:tcPr>
            <w:tcW w:w="42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210</w:t>
            </w:r>
          </w:p>
        </w:tc>
        <w:tc>
          <w:tcPr>
            <w:tcW w:w="48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292</w:t>
            </w:r>
          </w:p>
        </w:tc>
        <w:tc>
          <w:tcPr>
            <w:tcW w:w="74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49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04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235</w:t>
            </w:r>
          </w:p>
        </w:tc>
        <w:tc>
          <w:tcPr>
            <w:tcW w:w="717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48</w:t>
            </w:r>
          </w:p>
        </w:tc>
        <w:tc>
          <w:tcPr>
            <w:tcW w:w="70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48</w:t>
            </w:r>
          </w:p>
        </w:tc>
        <w:tc>
          <w:tcPr>
            <w:tcW w:w="772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72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1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332</w:t>
            </w:r>
          </w:p>
        </w:tc>
        <w:tc>
          <w:tcPr>
            <w:tcW w:w="615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87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13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576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491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12" w:type="dxa"/>
          </w:tcPr>
          <w:p w:rsidR="00EE18D0" w:rsidRPr="00B634BB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  <w:tc>
          <w:tcPr>
            <w:tcW w:w="660" w:type="dxa"/>
          </w:tcPr>
          <w:p w:rsidR="00EE18D0" w:rsidRPr="009D5F05" w:rsidRDefault="00EE18D0" w:rsidP="00597ABB">
            <w:pPr>
              <w:spacing w:line="360" w:lineRule="auto"/>
              <w:rPr>
                <w:sz w:val="13"/>
                <w:szCs w:val="13"/>
              </w:rPr>
            </w:pPr>
            <w:r w:rsidRPr="00B634BB">
              <w:rPr>
                <w:sz w:val="13"/>
                <w:szCs w:val="13"/>
              </w:rPr>
              <w:t>NR</w:t>
            </w:r>
          </w:p>
        </w:tc>
      </w:tr>
    </w:tbl>
    <w:p w:rsidR="00EE18D0" w:rsidRDefault="00EE18D0" w:rsidP="00EE18D0">
      <w:pPr>
        <w:rPr>
          <w:lang w:val="en-US"/>
        </w:rPr>
      </w:pPr>
    </w:p>
    <w:p w:rsidR="00204B04" w:rsidRDefault="00204B04" w:rsidP="00204B04">
      <w:pPr>
        <w:rPr>
          <w:b/>
          <w:bCs/>
          <w:sz w:val="22"/>
          <w:szCs w:val="22"/>
          <w:lang w:val="en-US"/>
        </w:rPr>
      </w:pPr>
    </w:p>
    <w:p w:rsidR="00204B04" w:rsidRDefault="00204B04" w:rsidP="00204B04">
      <w:pPr>
        <w:rPr>
          <w:b/>
          <w:bCs/>
          <w:sz w:val="22"/>
          <w:szCs w:val="22"/>
          <w:lang w:val="en-US"/>
        </w:rPr>
      </w:pPr>
    </w:p>
    <w:p w:rsidR="00204B04" w:rsidRDefault="00204B04" w:rsidP="00204B04">
      <w:pPr>
        <w:rPr>
          <w:b/>
          <w:bCs/>
          <w:sz w:val="22"/>
          <w:szCs w:val="22"/>
          <w:lang w:val="en-US"/>
        </w:rPr>
      </w:pPr>
    </w:p>
    <w:p w:rsidR="00204B04" w:rsidRDefault="00204B04" w:rsidP="00204B04">
      <w:pPr>
        <w:rPr>
          <w:b/>
          <w:bCs/>
          <w:sz w:val="22"/>
          <w:szCs w:val="22"/>
          <w:lang w:val="en-US"/>
        </w:rPr>
      </w:pPr>
    </w:p>
    <w:p w:rsidR="00204B04" w:rsidRDefault="00204B04" w:rsidP="00204B04">
      <w:pPr>
        <w:rPr>
          <w:b/>
          <w:bCs/>
          <w:sz w:val="22"/>
          <w:szCs w:val="22"/>
          <w:lang w:val="en-US"/>
        </w:rPr>
      </w:pPr>
    </w:p>
    <w:p w:rsidR="00204B04" w:rsidRDefault="00204B04" w:rsidP="00204B04">
      <w:pPr>
        <w:rPr>
          <w:b/>
          <w:bCs/>
          <w:sz w:val="22"/>
          <w:szCs w:val="22"/>
          <w:lang w:val="en-US"/>
        </w:rPr>
      </w:pPr>
    </w:p>
    <w:p w:rsidR="00204B04" w:rsidRDefault="00204B04" w:rsidP="00204B04">
      <w:pPr>
        <w:rPr>
          <w:b/>
          <w:bCs/>
          <w:sz w:val="22"/>
          <w:szCs w:val="22"/>
          <w:lang w:val="en-US"/>
        </w:rPr>
      </w:pPr>
    </w:p>
    <w:p w:rsidR="00204B04" w:rsidRPr="00615C02" w:rsidRDefault="00204B04" w:rsidP="00204B04">
      <w:pPr>
        <w:rPr>
          <w:sz w:val="22"/>
          <w:szCs w:val="22"/>
          <w:lang w:val="en-US"/>
        </w:rPr>
      </w:pPr>
      <w:r w:rsidRPr="00615C02">
        <w:rPr>
          <w:b/>
          <w:bCs/>
          <w:sz w:val="22"/>
          <w:szCs w:val="22"/>
          <w:lang w:val="en-US"/>
        </w:rPr>
        <w:lastRenderedPageBreak/>
        <w:t>Table S5. The comparative analysis of contact sensitizations in patients with allergic contact dermatitis with or without eyelid dermatitis</w:t>
      </w: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2547"/>
        <w:gridCol w:w="1276"/>
        <w:gridCol w:w="1586"/>
        <w:gridCol w:w="8336"/>
      </w:tblGrid>
      <w:tr w:rsidR="00204B04" w:rsidRPr="00615C02" w:rsidTr="00597ABB">
        <w:tc>
          <w:tcPr>
            <w:tcW w:w="2547" w:type="dxa"/>
            <w:vMerge w:val="restart"/>
          </w:tcPr>
          <w:p w:rsidR="00204B04" w:rsidRPr="00615C02" w:rsidRDefault="00204B04" w:rsidP="00597ABB">
            <w:pPr>
              <w:rPr>
                <w:sz w:val="16"/>
                <w:szCs w:val="16"/>
                <w:lang w:val="en-US"/>
              </w:rPr>
            </w:pPr>
            <w:r w:rsidRPr="00615C02">
              <w:rPr>
                <w:sz w:val="16"/>
                <w:szCs w:val="16"/>
                <w:lang w:val="en-US"/>
              </w:rPr>
              <w:t>Author</w:t>
            </w:r>
          </w:p>
        </w:tc>
        <w:tc>
          <w:tcPr>
            <w:tcW w:w="2862" w:type="dxa"/>
            <w:gridSpan w:val="2"/>
          </w:tcPr>
          <w:p w:rsidR="00204B04" w:rsidRPr="00615C02" w:rsidRDefault="00204B04" w:rsidP="00597ABB">
            <w:pPr>
              <w:rPr>
                <w:sz w:val="16"/>
                <w:szCs w:val="16"/>
                <w:lang w:val="en-US"/>
              </w:rPr>
            </w:pPr>
            <w:r w:rsidRPr="00615C02">
              <w:rPr>
                <w:sz w:val="16"/>
                <w:szCs w:val="16"/>
                <w:lang w:val="en-US"/>
              </w:rPr>
              <w:t xml:space="preserve">ACD patients </w:t>
            </w:r>
          </w:p>
        </w:tc>
        <w:tc>
          <w:tcPr>
            <w:tcW w:w="8336" w:type="dxa"/>
            <w:vMerge w:val="restart"/>
          </w:tcPr>
          <w:p w:rsidR="00204B04" w:rsidRPr="00615C02" w:rsidRDefault="00204B04" w:rsidP="00597ABB">
            <w:pPr>
              <w:rPr>
                <w:sz w:val="16"/>
                <w:szCs w:val="16"/>
                <w:lang w:val="en-US"/>
              </w:rPr>
            </w:pPr>
            <w:r w:rsidRPr="00615C02">
              <w:rPr>
                <w:sz w:val="16"/>
                <w:szCs w:val="16"/>
                <w:lang w:val="en-US"/>
              </w:rPr>
              <w:t>Comment</w:t>
            </w:r>
          </w:p>
        </w:tc>
      </w:tr>
      <w:tr w:rsidR="00204B04" w:rsidRPr="00615C02" w:rsidTr="00597ABB">
        <w:trPr>
          <w:trHeight w:val="303"/>
        </w:trPr>
        <w:tc>
          <w:tcPr>
            <w:tcW w:w="2547" w:type="dxa"/>
            <w:vMerge/>
            <w:tcBorders>
              <w:bottom w:val="single" w:sz="4" w:space="0" w:color="auto"/>
            </w:tcBorders>
          </w:tcPr>
          <w:p w:rsidR="00204B04" w:rsidRPr="00615C02" w:rsidRDefault="00204B04" w:rsidP="00597ABB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04B04" w:rsidRPr="00615C02" w:rsidRDefault="00204B04" w:rsidP="00597ABB">
            <w:pPr>
              <w:rPr>
                <w:sz w:val="16"/>
                <w:szCs w:val="16"/>
                <w:lang w:val="en-US"/>
              </w:rPr>
            </w:pPr>
            <w:r w:rsidRPr="00615C02">
              <w:rPr>
                <w:sz w:val="16"/>
                <w:szCs w:val="16"/>
                <w:lang w:val="en-US"/>
              </w:rPr>
              <w:t>ED (n)</w:t>
            </w:r>
          </w:p>
        </w:tc>
        <w:tc>
          <w:tcPr>
            <w:tcW w:w="1586" w:type="dxa"/>
            <w:tcBorders>
              <w:bottom w:val="single" w:sz="4" w:space="0" w:color="auto"/>
            </w:tcBorders>
          </w:tcPr>
          <w:p w:rsidR="00204B04" w:rsidRPr="00615C02" w:rsidRDefault="00204B04" w:rsidP="00597ABB">
            <w:pPr>
              <w:rPr>
                <w:sz w:val="16"/>
                <w:szCs w:val="16"/>
                <w:lang w:val="en-US"/>
              </w:rPr>
            </w:pPr>
            <w:r w:rsidRPr="00615C02">
              <w:rPr>
                <w:sz w:val="16"/>
                <w:szCs w:val="16"/>
                <w:lang w:val="en-US"/>
              </w:rPr>
              <w:t>Non-ED (n)</w:t>
            </w:r>
          </w:p>
        </w:tc>
        <w:tc>
          <w:tcPr>
            <w:tcW w:w="8336" w:type="dxa"/>
            <w:vMerge/>
            <w:tcBorders>
              <w:bottom w:val="single" w:sz="4" w:space="0" w:color="auto"/>
            </w:tcBorders>
          </w:tcPr>
          <w:p w:rsidR="00204B04" w:rsidRPr="00615C02" w:rsidRDefault="00204B04" w:rsidP="00597ABB">
            <w:pPr>
              <w:rPr>
                <w:sz w:val="16"/>
                <w:szCs w:val="16"/>
                <w:lang w:val="en-US"/>
              </w:rPr>
            </w:pPr>
          </w:p>
        </w:tc>
      </w:tr>
      <w:tr w:rsidR="00204B04" w:rsidRPr="00204B04" w:rsidTr="00597ABB">
        <w:tc>
          <w:tcPr>
            <w:tcW w:w="2547" w:type="dxa"/>
          </w:tcPr>
          <w:p w:rsidR="00204B04" w:rsidRPr="00615C02" w:rsidRDefault="00204B04" w:rsidP="00597ABB">
            <w:pPr>
              <w:rPr>
                <w:sz w:val="16"/>
                <w:szCs w:val="16"/>
                <w:lang w:val="en-US"/>
              </w:rPr>
            </w:pPr>
            <w:r w:rsidRPr="00615C02">
              <w:rPr>
                <w:sz w:val="16"/>
                <w:szCs w:val="16"/>
                <w:lang w:val="en-US"/>
              </w:rPr>
              <w:t>Amin &amp; Belsito (2006)</w:t>
            </w:r>
          </w:p>
        </w:tc>
        <w:tc>
          <w:tcPr>
            <w:tcW w:w="1276" w:type="dxa"/>
          </w:tcPr>
          <w:p w:rsidR="00204B04" w:rsidRPr="00615C02" w:rsidRDefault="00204B04" w:rsidP="00597ABB">
            <w:pPr>
              <w:rPr>
                <w:sz w:val="16"/>
                <w:szCs w:val="16"/>
                <w:lang w:val="en-US"/>
              </w:rPr>
            </w:pPr>
            <w:r w:rsidRPr="00615C02">
              <w:rPr>
                <w:sz w:val="16"/>
                <w:szCs w:val="16"/>
                <w:lang w:val="en-US"/>
              </w:rPr>
              <w:t>46</w:t>
            </w:r>
          </w:p>
        </w:tc>
        <w:tc>
          <w:tcPr>
            <w:tcW w:w="1586" w:type="dxa"/>
          </w:tcPr>
          <w:p w:rsidR="00204B04" w:rsidRPr="00615C02" w:rsidRDefault="00204B04" w:rsidP="00597ABB">
            <w:pPr>
              <w:rPr>
                <w:sz w:val="16"/>
                <w:szCs w:val="16"/>
                <w:lang w:val="en-US"/>
              </w:rPr>
            </w:pPr>
            <w:r w:rsidRPr="00615C02">
              <w:rPr>
                <w:sz w:val="16"/>
                <w:szCs w:val="16"/>
                <w:lang w:val="en-US"/>
              </w:rPr>
              <w:t>600</w:t>
            </w:r>
          </w:p>
        </w:tc>
        <w:tc>
          <w:tcPr>
            <w:tcW w:w="8336" w:type="dxa"/>
          </w:tcPr>
          <w:p w:rsidR="00204B04" w:rsidRPr="00615C02" w:rsidRDefault="00204B04" w:rsidP="00597ABB">
            <w:pPr>
              <w:rPr>
                <w:sz w:val="16"/>
                <w:szCs w:val="16"/>
                <w:lang w:val="en-US"/>
              </w:rPr>
            </w:pPr>
            <w:r w:rsidRPr="00615C02">
              <w:rPr>
                <w:sz w:val="16"/>
                <w:szCs w:val="16"/>
                <w:lang w:val="en-US"/>
              </w:rPr>
              <w:t>ED patients were more likely to be allergic to fragrances (28</w:t>
            </w:r>
            <w:r>
              <w:rPr>
                <w:sz w:val="16"/>
                <w:szCs w:val="16"/>
                <w:lang w:val="en-US"/>
              </w:rPr>
              <w:t>·</w:t>
            </w:r>
            <w:r w:rsidRPr="00615C02">
              <w:rPr>
                <w:sz w:val="16"/>
                <w:szCs w:val="16"/>
                <w:lang w:val="en-US"/>
              </w:rPr>
              <w:t>3%) than patch-tested patients without ED (15</w:t>
            </w:r>
            <w:r>
              <w:rPr>
                <w:sz w:val="16"/>
                <w:szCs w:val="16"/>
                <w:lang w:val="en-US"/>
              </w:rPr>
              <w:t>·</w:t>
            </w:r>
            <w:r w:rsidRPr="00615C02">
              <w:rPr>
                <w:sz w:val="16"/>
                <w:szCs w:val="16"/>
                <w:lang w:val="en-US"/>
              </w:rPr>
              <w:t>3%, p=0</w:t>
            </w:r>
            <w:r>
              <w:rPr>
                <w:sz w:val="16"/>
                <w:szCs w:val="16"/>
                <w:lang w:val="en-US"/>
              </w:rPr>
              <w:t>·</w:t>
            </w:r>
            <w:r w:rsidRPr="00615C02">
              <w:rPr>
                <w:sz w:val="16"/>
                <w:szCs w:val="16"/>
                <w:lang w:val="en-US"/>
              </w:rPr>
              <w:t>0423)</w:t>
            </w:r>
          </w:p>
          <w:p w:rsidR="00204B04" w:rsidRPr="00615C02" w:rsidRDefault="00204B04" w:rsidP="00597ABB">
            <w:pPr>
              <w:rPr>
                <w:sz w:val="16"/>
                <w:szCs w:val="16"/>
                <w:lang w:val="en-US"/>
              </w:rPr>
            </w:pPr>
            <w:r w:rsidRPr="00615C02">
              <w:rPr>
                <w:sz w:val="16"/>
                <w:szCs w:val="16"/>
                <w:lang w:val="en-US"/>
              </w:rPr>
              <w:t xml:space="preserve">There was a statistically significant association between </w:t>
            </w:r>
            <w:proofErr w:type="spellStart"/>
            <w:r w:rsidRPr="00615C02">
              <w:rPr>
                <w:sz w:val="16"/>
                <w:szCs w:val="16"/>
                <w:lang w:val="en-US"/>
              </w:rPr>
              <w:t>oleamidopropyl</w:t>
            </w:r>
            <w:proofErr w:type="spellEnd"/>
            <w:r w:rsidRPr="00615C02">
              <w:rPr>
                <w:sz w:val="16"/>
                <w:szCs w:val="16"/>
                <w:lang w:val="en-US"/>
              </w:rPr>
              <w:t xml:space="preserve"> dimethylamine and ED: of 12 patients with a positive reaction to this allergen, 5 manifested ED (p=0</w:t>
            </w:r>
            <w:r>
              <w:rPr>
                <w:sz w:val="16"/>
                <w:szCs w:val="16"/>
                <w:lang w:val="en-US"/>
              </w:rPr>
              <w:t>·</w:t>
            </w:r>
            <w:r w:rsidRPr="00615C02">
              <w:rPr>
                <w:sz w:val="16"/>
                <w:szCs w:val="16"/>
                <w:lang w:val="en-US"/>
              </w:rPr>
              <w:t xml:space="preserve">0009). </w:t>
            </w:r>
          </w:p>
          <w:p w:rsidR="00204B04" w:rsidRPr="00615C02" w:rsidRDefault="00204B04" w:rsidP="00597ABB">
            <w:pPr>
              <w:rPr>
                <w:sz w:val="16"/>
                <w:szCs w:val="16"/>
                <w:lang w:val="en-US"/>
              </w:rPr>
            </w:pPr>
            <w:r w:rsidRPr="00615C02">
              <w:rPr>
                <w:sz w:val="16"/>
                <w:szCs w:val="16"/>
                <w:lang w:val="en-US"/>
              </w:rPr>
              <w:t xml:space="preserve">Statistically significant associations between ED and specific allergens also occurred with benzalkonium chloride (p=0.0392) and </w:t>
            </w:r>
            <w:proofErr w:type="spellStart"/>
            <w:r w:rsidRPr="00615C02">
              <w:rPr>
                <w:sz w:val="16"/>
                <w:szCs w:val="16"/>
                <w:lang w:val="en-US"/>
              </w:rPr>
              <w:t>tosylamide</w:t>
            </w:r>
            <w:proofErr w:type="spellEnd"/>
            <w:r w:rsidRPr="00615C02">
              <w:rPr>
                <w:sz w:val="16"/>
                <w:szCs w:val="16"/>
                <w:lang w:val="en-US"/>
              </w:rPr>
              <w:t xml:space="preserve"> formaldehyde resin (p=0</w:t>
            </w:r>
            <w:r>
              <w:rPr>
                <w:sz w:val="16"/>
                <w:szCs w:val="16"/>
                <w:lang w:val="en-US"/>
              </w:rPr>
              <w:t>·</w:t>
            </w:r>
            <w:r w:rsidRPr="00615C02">
              <w:rPr>
                <w:sz w:val="16"/>
                <w:szCs w:val="16"/>
                <w:lang w:val="en-US"/>
              </w:rPr>
              <w:t xml:space="preserve">0032). </w:t>
            </w:r>
          </w:p>
          <w:p w:rsidR="00204B04" w:rsidRPr="00615C02" w:rsidRDefault="00204B04" w:rsidP="00597ABB">
            <w:pPr>
              <w:rPr>
                <w:sz w:val="16"/>
                <w:szCs w:val="16"/>
                <w:lang w:val="en-US"/>
              </w:rPr>
            </w:pPr>
            <w:r w:rsidRPr="00615C02">
              <w:rPr>
                <w:sz w:val="16"/>
                <w:szCs w:val="16"/>
                <w:lang w:val="en-US"/>
              </w:rPr>
              <w:t>ED patients were less likely to be allergic to nickel sulfate (p=0</w:t>
            </w:r>
            <w:r>
              <w:rPr>
                <w:sz w:val="16"/>
                <w:szCs w:val="16"/>
                <w:lang w:val="en-US"/>
              </w:rPr>
              <w:t>·</w:t>
            </w:r>
            <w:r w:rsidRPr="00615C02">
              <w:rPr>
                <w:sz w:val="16"/>
                <w:szCs w:val="16"/>
                <w:lang w:val="en-US"/>
              </w:rPr>
              <w:t>1899), neomycin and other aminoglycosides (p=0</w:t>
            </w:r>
            <w:r>
              <w:rPr>
                <w:sz w:val="16"/>
                <w:szCs w:val="16"/>
                <w:lang w:val="en-US"/>
              </w:rPr>
              <w:t>·</w:t>
            </w:r>
            <w:r w:rsidRPr="00615C02">
              <w:rPr>
                <w:sz w:val="16"/>
                <w:szCs w:val="16"/>
                <w:lang w:val="en-US"/>
              </w:rPr>
              <w:t>2392) or budesonide and other corticosteroids (p=0</w:t>
            </w:r>
            <w:r>
              <w:rPr>
                <w:sz w:val="16"/>
                <w:szCs w:val="16"/>
                <w:lang w:val="en-US"/>
              </w:rPr>
              <w:t>·</w:t>
            </w:r>
            <w:r w:rsidRPr="00615C02">
              <w:rPr>
                <w:sz w:val="16"/>
                <w:szCs w:val="16"/>
                <w:lang w:val="en-US"/>
              </w:rPr>
              <w:t xml:space="preserve">2935) than non-ED patients. </w:t>
            </w:r>
          </w:p>
        </w:tc>
      </w:tr>
      <w:tr w:rsidR="00204B04" w:rsidRPr="00204B04" w:rsidTr="00597ABB">
        <w:tc>
          <w:tcPr>
            <w:tcW w:w="2547" w:type="dxa"/>
          </w:tcPr>
          <w:p w:rsidR="00204B04" w:rsidRPr="00615C02" w:rsidRDefault="00204B04" w:rsidP="00597ABB">
            <w:pPr>
              <w:rPr>
                <w:sz w:val="16"/>
                <w:szCs w:val="16"/>
                <w:lang w:val="en-US"/>
              </w:rPr>
            </w:pPr>
            <w:r w:rsidRPr="00615C02">
              <w:rPr>
                <w:sz w:val="16"/>
                <w:szCs w:val="16"/>
                <w:lang w:val="en-US"/>
              </w:rPr>
              <w:t>Shah M et al (1996)</w:t>
            </w:r>
          </w:p>
        </w:tc>
        <w:tc>
          <w:tcPr>
            <w:tcW w:w="1276" w:type="dxa"/>
          </w:tcPr>
          <w:p w:rsidR="00204B04" w:rsidRPr="00615C02" w:rsidRDefault="00204B04" w:rsidP="00597ABB">
            <w:pPr>
              <w:rPr>
                <w:sz w:val="16"/>
                <w:szCs w:val="16"/>
                <w:lang w:val="en-US"/>
              </w:rPr>
            </w:pPr>
            <w:r w:rsidRPr="00615C02">
              <w:rPr>
                <w:sz w:val="16"/>
                <w:szCs w:val="16"/>
                <w:lang w:val="en-US"/>
              </w:rPr>
              <w:t>25</w:t>
            </w:r>
          </w:p>
        </w:tc>
        <w:tc>
          <w:tcPr>
            <w:tcW w:w="1586" w:type="dxa"/>
          </w:tcPr>
          <w:p w:rsidR="00204B04" w:rsidRPr="00615C02" w:rsidRDefault="00204B04" w:rsidP="00597ABB">
            <w:pPr>
              <w:rPr>
                <w:sz w:val="16"/>
                <w:szCs w:val="16"/>
                <w:lang w:val="en-US"/>
              </w:rPr>
            </w:pPr>
            <w:r w:rsidRPr="00615C02">
              <w:rPr>
                <w:sz w:val="16"/>
                <w:szCs w:val="16"/>
                <w:lang w:val="en-US"/>
              </w:rPr>
              <w:t>63 (facial dermatitis)</w:t>
            </w:r>
          </w:p>
        </w:tc>
        <w:tc>
          <w:tcPr>
            <w:tcW w:w="8336" w:type="dxa"/>
          </w:tcPr>
          <w:p w:rsidR="00204B04" w:rsidRPr="00615C02" w:rsidRDefault="00204B04" w:rsidP="00597ABB">
            <w:pPr>
              <w:rPr>
                <w:sz w:val="16"/>
                <w:szCs w:val="16"/>
                <w:lang w:val="en-US"/>
              </w:rPr>
            </w:pPr>
            <w:r w:rsidRPr="00615C02">
              <w:rPr>
                <w:sz w:val="16"/>
                <w:szCs w:val="16"/>
                <w:lang w:val="en-US"/>
              </w:rPr>
              <w:t xml:space="preserve">In the facial dermatitis patients, the patients’ own cosmetics were the most relevant reactions, followed by fragrance, PPD, phosphorus </w:t>
            </w:r>
            <w:proofErr w:type="spellStart"/>
            <w:r w:rsidRPr="00615C02">
              <w:rPr>
                <w:sz w:val="16"/>
                <w:szCs w:val="16"/>
                <w:lang w:val="en-US"/>
              </w:rPr>
              <w:t>sequisulfide</w:t>
            </w:r>
            <w:proofErr w:type="spellEnd"/>
            <w:r w:rsidRPr="00615C02">
              <w:rPr>
                <w:sz w:val="16"/>
                <w:szCs w:val="16"/>
                <w:lang w:val="en-US"/>
              </w:rPr>
              <w:t xml:space="preserve"> and </w:t>
            </w:r>
            <w:proofErr w:type="spellStart"/>
            <w:r w:rsidRPr="00615C02">
              <w:rPr>
                <w:sz w:val="16"/>
                <w:szCs w:val="16"/>
                <w:lang w:val="en-US"/>
              </w:rPr>
              <w:t>Amerchol</w:t>
            </w:r>
            <w:proofErr w:type="spellEnd"/>
            <w:r w:rsidRPr="00615C02">
              <w:rPr>
                <w:sz w:val="16"/>
                <w:szCs w:val="16"/>
                <w:lang w:val="en-US"/>
              </w:rPr>
              <w:t xml:space="preserve"> L-101, wool alcohols, triethanolamine and nickel. In ED patients, the commonest relevant allergen was fragrance, followed by toluene-sulfonamide formaldehyde resin, </w:t>
            </w:r>
            <w:proofErr w:type="spellStart"/>
            <w:r w:rsidRPr="00615C02">
              <w:rPr>
                <w:sz w:val="16"/>
                <w:szCs w:val="16"/>
                <w:lang w:val="en-US"/>
              </w:rPr>
              <w:t>Amershol</w:t>
            </w:r>
            <w:proofErr w:type="spellEnd"/>
            <w:r w:rsidRPr="00615C02">
              <w:rPr>
                <w:sz w:val="16"/>
                <w:szCs w:val="16"/>
                <w:lang w:val="en-US"/>
              </w:rPr>
              <w:t xml:space="preserve"> L-101, chloramphenicol and own cosmetics. </w:t>
            </w:r>
          </w:p>
        </w:tc>
      </w:tr>
      <w:tr w:rsidR="00204B04" w:rsidRPr="00204B04" w:rsidTr="00597ABB">
        <w:tc>
          <w:tcPr>
            <w:tcW w:w="2547" w:type="dxa"/>
          </w:tcPr>
          <w:p w:rsidR="00204B04" w:rsidRPr="00615C02" w:rsidRDefault="00204B04" w:rsidP="00597ABB">
            <w:pPr>
              <w:rPr>
                <w:sz w:val="16"/>
                <w:szCs w:val="16"/>
                <w:lang w:val="en-US"/>
              </w:rPr>
            </w:pPr>
            <w:proofErr w:type="spellStart"/>
            <w:r w:rsidRPr="00615C02">
              <w:rPr>
                <w:sz w:val="16"/>
                <w:szCs w:val="16"/>
                <w:lang w:val="en-US"/>
              </w:rPr>
              <w:t>Warshaw</w:t>
            </w:r>
            <w:proofErr w:type="spellEnd"/>
            <w:r w:rsidRPr="00615C02">
              <w:rPr>
                <w:sz w:val="16"/>
                <w:szCs w:val="16"/>
                <w:lang w:val="en-US"/>
              </w:rPr>
              <w:t xml:space="preserve"> EM et al (2021)</w:t>
            </w:r>
          </w:p>
        </w:tc>
        <w:tc>
          <w:tcPr>
            <w:tcW w:w="1276" w:type="dxa"/>
          </w:tcPr>
          <w:p w:rsidR="00204B04" w:rsidRPr="00615C02" w:rsidRDefault="00204B04" w:rsidP="00597ABB">
            <w:pPr>
              <w:rPr>
                <w:sz w:val="16"/>
                <w:szCs w:val="16"/>
                <w:lang w:val="en-US"/>
              </w:rPr>
            </w:pPr>
            <w:r w:rsidRPr="00615C02">
              <w:rPr>
                <w:sz w:val="16"/>
                <w:szCs w:val="16"/>
                <w:lang w:val="en-US"/>
              </w:rPr>
              <w:t>2332 (ED only)</w:t>
            </w:r>
          </w:p>
          <w:p w:rsidR="00204B04" w:rsidRPr="00615C02" w:rsidRDefault="00204B04" w:rsidP="00597ABB">
            <w:pPr>
              <w:rPr>
                <w:sz w:val="16"/>
                <w:szCs w:val="16"/>
                <w:lang w:val="en-US"/>
              </w:rPr>
            </w:pPr>
            <w:r w:rsidRPr="00615C02">
              <w:rPr>
                <w:sz w:val="16"/>
                <w:szCs w:val="16"/>
                <w:lang w:val="en-US"/>
              </w:rPr>
              <w:t>1623 (ED + head or neck)</w:t>
            </w:r>
          </w:p>
        </w:tc>
        <w:tc>
          <w:tcPr>
            <w:tcW w:w="1586" w:type="dxa"/>
          </w:tcPr>
          <w:p w:rsidR="00204B04" w:rsidRPr="00615C02" w:rsidRDefault="00204B04" w:rsidP="00597ABB">
            <w:pPr>
              <w:rPr>
                <w:sz w:val="16"/>
                <w:szCs w:val="16"/>
                <w:lang w:val="en-US"/>
              </w:rPr>
            </w:pPr>
            <w:r w:rsidRPr="00615C02">
              <w:rPr>
                <w:sz w:val="16"/>
                <w:szCs w:val="16"/>
                <w:lang w:val="en-US"/>
              </w:rPr>
              <w:t>26130</w:t>
            </w:r>
          </w:p>
        </w:tc>
        <w:tc>
          <w:tcPr>
            <w:tcW w:w="8336" w:type="dxa"/>
          </w:tcPr>
          <w:p w:rsidR="00204B04" w:rsidRPr="00615C02" w:rsidRDefault="00204B04" w:rsidP="00597ABB">
            <w:pPr>
              <w:rPr>
                <w:sz w:val="16"/>
                <w:szCs w:val="16"/>
                <w:lang w:val="en-US"/>
              </w:rPr>
            </w:pPr>
            <w:r w:rsidRPr="00615C02">
              <w:rPr>
                <w:sz w:val="16"/>
                <w:szCs w:val="16"/>
                <w:lang w:val="en-US"/>
              </w:rPr>
              <w:t xml:space="preserve">Both eyelid-involvement groups were significantly more likely to react to gold sodium thiosulfate, carmine, shellac, dimethylaminopropylamine, </w:t>
            </w:r>
            <w:proofErr w:type="spellStart"/>
            <w:r w:rsidRPr="00615C02">
              <w:rPr>
                <w:sz w:val="16"/>
                <w:szCs w:val="16"/>
                <w:lang w:val="en-US"/>
              </w:rPr>
              <w:t>oleamidopropyl</w:t>
            </w:r>
            <w:proofErr w:type="spellEnd"/>
            <w:r w:rsidRPr="00615C02">
              <w:rPr>
                <w:sz w:val="16"/>
                <w:szCs w:val="16"/>
                <w:lang w:val="en-US"/>
              </w:rPr>
              <w:t xml:space="preserve"> dimethylamine, and thimerosal (p&lt;0</w:t>
            </w:r>
            <w:r>
              <w:rPr>
                <w:sz w:val="16"/>
                <w:szCs w:val="16"/>
                <w:lang w:val="en-US"/>
              </w:rPr>
              <w:t>·</w:t>
            </w:r>
            <w:r w:rsidRPr="00615C02">
              <w:rPr>
                <w:sz w:val="16"/>
                <w:szCs w:val="16"/>
                <w:lang w:val="en-US"/>
              </w:rPr>
              <w:t xml:space="preserve">005) compared with the no eyelid involvement group. </w:t>
            </w:r>
          </w:p>
        </w:tc>
      </w:tr>
      <w:tr w:rsidR="00204B04" w:rsidRPr="00204B04" w:rsidTr="00597ABB">
        <w:tc>
          <w:tcPr>
            <w:tcW w:w="2547" w:type="dxa"/>
          </w:tcPr>
          <w:p w:rsidR="00204B04" w:rsidRPr="00615C02" w:rsidRDefault="00204B04" w:rsidP="00597ABB">
            <w:pPr>
              <w:rPr>
                <w:sz w:val="16"/>
                <w:szCs w:val="16"/>
                <w:lang w:val="en-US"/>
              </w:rPr>
            </w:pPr>
            <w:r w:rsidRPr="00615C02">
              <w:rPr>
                <w:sz w:val="16"/>
                <w:szCs w:val="16"/>
                <w:lang w:val="en-US"/>
              </w:rPr>
              <w:t>Landeck L et al (2010)</w:t>
            </w:r>
          </w:p>
        </w:tc>
        <w:tc>
          <w:tcPr>
            <w:tcW w:w="1276" w:type="dxa"/>
          </w:tcPr>
          <w:p w:rsidR="00204B04" w:rsidRPr="00615C02" w:rsidRDefault="00204B04" w:rsidP="00597ABB">
            <w:pPr>
              <w:rPr>
                <w:sz w:val="16"/>
                <w:szCs w:val="16"/>
                <w:lang w:val="en-US"/>
              </w:rPr>
            </w:pPr>
            <w:r w:rsidRPr="00615C02">
              <w:rPr>
                <w:sz w:val="16"/>
                <w:szCs w:val="16"/>
                <w:lang w:val="en-US"/>
              </w:rPr>
              <w:t>266</w:t>
            </w:r>
          </w:p>
        </w:tc>
        <w:tc>
          <w:tcPr>
            <w:tcW w:w="1586" w:type="dxa"/>
          </w:tcPr>
          <w:p w:rsidR="00204B04" w:rsidRPr="00615C02" w:rsidRDefault="00204B04" w:rsidP="00597ABB">
            <w:pPr>
              <w:rPr>
                <w:sz w:val="16"/>
                <w:szCs w:val="16"/>
                <w:lang w:val="en-US"/>
              </w:rPr>
            </w:pPr>
            <w:r w:rsidRPr="00615C02">
              <w:rPr>
                <w:sz w:val="16"/>
                <w:szCs w:val="16"/>
                <w:lang w:val="en-US"/>
              </w:rPr>
              <w:t>981</w:t>
            </w:r>
          </w:p>
        </w:tc>
        <w:tc>
          <w:tcPr>
            <w:tcW w:w="8336" w:type="dxa"/>
          </w:tcPr>
          <w:p w:rsidR="00204B04" w:rsidRPr="00615C02" w:rsidRDefault="00204B04" w:rsidP="00597ABB">
            <w:pPr>
              <w:rPr>
                <w:sz w:val="16"/>
                <w:szCs w:val="16"/>
                <w:lang w:val="en-US"/>
              </w:rPr>
            </w:pPr>
            <w:r w:rsidRPr="00615C02">
              <w:rPr>
                <w:sz w:val="16"/>
                <w:szCs w:val="16"/>
                <w:lang w:val="en-US"/>
              </w:rPr>
              <w:t xml:space="preserve">No statistically significant differences in contact sensitizations between ED and non-ED patients. </w:t>
            </w:r>
          </w:p>
        </w:tc>
      </w:tr>
      <w:tr w:rsidR="00204B04" w:rsidRPr="00204B04" w:rsidTr="00597ABB">
        <w:tc>
          <w:tcPr>
            <w:tcW w:w="2547" w:type="dxa"/>
          </w:tcPr>
          <w:p w:rsidR="00204B04" w:rsidRPr="00615C02" w:rsidRDefault="00204B04" w:rsidP="00597ABB">
            <w:pPr>
              <w:rPr>
                <w:sz w:val="16"/>
                <w:szCs w:val="16"/>
                <w:lang w:val="en-US"/>
              </w:rPr>
            </w:pPr>
            <w:r w:rsidRPr="00615C02">
              <w:rPr>
                <w:sz w:val="16"/>
                <w:szCs w:val="16"/>
                <w:lang w:val="en-US"/>
              </w:rPr>
              <w:t>Bosco L et al (2016)</w:t>
            </w:r>
          </w:p>
        </w:tc>
        <w:tc>
          <w:tcPr>
            <w:tcW w:w="1276" w:type="dxa"/>
          </w:tcPr>
          <w:p w:rsidR="00204B04" w:rsidRPr="00615C02" w:rsidRDefault="00204B04" w:rsidP="00597ABB">
            <w:pPr>
              <w:rPr>
                <w:sz w:val="16"/>
                <w:szCs w:val="16"/>
                <w:lang w:val="en-US"/>
              </w:rPr>
            </w:pPr>
            <w:r w:rsidRPr="00615C02">
              <w:rPr>
                <w:sz w:val="16"/>
                <w:szCs w:val="16"/>
                <w:lang w:val="en-US"/>
              </w:rPr>
              <w:t>191</w:t>
            </w:r>
          </w:p>
        </w:tc>
        <w:tc>
          <w:tcPr>
            <w:tcW w:w="1586" w:type="dxa"/>
          </w:tcPr>
          <w:p w:rsidR="00204B04" w:rsidRPr="00615C02" w:rsidRDefault="00204B04" w:rsidP="00597ABB">
            <w:pPr>
              <w:rPr>
                <w:sz w:val="16"/>
                <w:szCs w:val="16"/>
                <w:lang w:val="en-US"/>
              </w:rPr>
            </w:pPr>
            <w:r w:rsidRPr="00615C02">
              <w:rPr>
                <w:sz w:val="16"/>
                <w:szCs w:val="16"/>
                <w:lang w:val="en-US"/>
              </w:rPr>
              <w:t>852</w:t>
            </w:r>
          </w:p>
        </w:tc>
        <w:tc>
          <w:tcPr>
            <w:tcW w:w="8336" w:type="dxa"/>
          </w:tcPr>
          <w:p w:rsidR="00204B04" w:rsidRPr="00615C02" w:rsidRDefault="00204B04" w:rsidP="00597ABB">
            <w:pPr>
              <w:rPr>
                <w:sz w:val="16"/>
                <w:szCs w:val="16"/>
                <w:lang w:val="en-US"/>
              </w:rPr>
            </w:pPr>
            <w:r w:rsidRPr="00615C02">
              <w:rPr>
                <w:sz w:val="16"/>
                <w:szCs w:val="16"/>
                <w:lang w:val="en-US"/>
              </w:rPr>
              <w:t>ACD was more frequent in ED (64</w:t>
            </w:r>
            <w:r>
              <w:rPr>
                <w:sz w:val="16"/>
                <w:szCs w:val="16"/>
                <w:lang w:val="en-US"/>
              </w:rPr>
              <w:t>·</w:t>
            </w:r>
            <w:r w:rsidRPr="00615C02">
              <w:rPr>
                <w:sz w:val="16"/>
                <w:szCs w:val="16"/>
                <w:lang w:val="en-US"/>
              </w:rPr>
              <w:t>4%) compared to non-ED group (49</w:t>
            </w:r>
            <w:r>
              <w:rPr>
                <w:sz w:val="16"/>
                <w:szCs w:val="16"/>
                <w:lang w:val="en-US"/>
              </w:rPr>
              <w:t>·</w:t>
            </w:r>
            <w:r w:rsidRPr="00615C02">
              <w:rPr>
                <w:sz w:val="16"/>
                <w:szCs w:val="16"/>
                <w:lang w:val="en-US"/>
              </w:rPr>
              <w:t xml:space="preserve">4%). </w:t>
            </w:r>
          </w:p>
          <w:p w:rsidR="00204B04" w:rsidRPr="00615C02" w:rsidRDefault="00204B04" w:rsidP="00597ABB">
            <w:pPr>
              <w:rPr>
                <w:sz w:val="16"/>
                <w:szCs w:val="16"/>
                <w:lang w:val="en-US"/>
              </w:rPr>
            </w:pPr>
            <w:r w:rsidRPr="00615C02">
              <w:rPr>
                <w:sz w:val="16"/>
                <w:szCs w:val="16"/>
                <w:lang w:val="en-US"/>
              </w:rPr>
              <w:t xml:space="preserve">Based on patch testing in ED and non-ED patients, contact sensitizations, most frequently seen in ED patients, were MCI/MI, nickel sulfate, disperse blue 124, and dimethylaminopropylamine. </w:t>
            </w:r>
          </w:p>
          <w:p w:rsidR="00204B04" w:rsidRPr="00615C02" w:rsidRDefault="00204B04" w:rsidP="00597ABB">
            <w:pPr>
              <w:rPr>
                <w:sz w:val="16"/>
                <w:szCs w:val="16"/>
                <w:lang w:val="en-US"/>
              </w:rPr>
            </w:pPr>
            <w:r w:rsidRPr="00615C02">
              <w:rPr>
                <w:sz w:val="16"/>
                <w:szCs w:val="16"/>
                <w:lang w:val="en-US"/>
              </w:rPr>
              <w:t xml:space="preserve">Formaldehyde was more frequent in the non-ED group. </w:t>
            </w:r>
          </w:p>
        </w:tc>
      </w:tr>
      <w:tr w:rsidR="00204B04" w:rsidRPr="00204B04" w:rsidTr="00597ABB">
        <w:tc>
          <w:tcPr>
            <w:tcW w:w="2547" w:type="dxa"/>
          </w:tcPr>
          <w:p w:rsidR="00204B04" w:rsidRPr="00615C02" w:rsidRDefault="00204B04" w:rsidP="00597ABB">
            <w:pPr>
              <w:rPr>
                <w:sz w:val="16"/>
                <w:szCs w:val="16"/>
                <w:lang w:val="en-US"/>
              </w:rPr>
            </w:pPr>
            <w:r w:rsidRPr="00615C02">
              <w:rPr>
                <w:sz w:val="16"/>
                <w:szCs w:val="16"/>
                <w:lang w:val="en-US"/>
              </w:rPr>
              <w:t>Nethercott JR et al (1989)</w:t>
            </w:r>
          </w:p>
        </w:tc>
        <w:tc>
          <w:tcPr>
            <w:tcW w:w="1276" w:type="dxa"/>
          </w:tcPr>
          <w:p w:rsidR="00204B04" w:rsidRPr="00615C02" w:rsidRDefault="00204B04" w:rsidP="00597ABB">
            <w:pPr>
              <w:rPr>
                <w:sz w:val="16"/>
                <w:szCs w:val="16"/>
              </w:rPr>
            </w:pPr>
            <w:r w:rsidRPr="00615C02">
              <w:rPr>
                <w:sz w:val="16"/>
                <w:szCs w:val="16"/>
              </w:rPr>
              <w:t>79</w:t>
            </w:r>
          </w:p>
        </w:tc>
        <w:tc>
          <w:tcPr>
            <w:tcW w:w="1586" w:type="dxa"/>
          </w:tcPr>
          <w:p w:rsidR="00204B04" w:rsidRPr="00615C02" w:rsidRDefault="00204B04" w:rsidP="00597ABB">
            <w:pPr>
              <w:rPr>
                <w:sz w:val="16"/>
                <w:szCs w:val="16"/>
              </w:rPr>
            </w:pPr>
            <w:r w:rsidRPr="00615C02">
              <w:rPr>
                <w:sz w:val="16"/>
                <w:szCs w:val="16"/>
              </w:rPr>
              <w:t>1012</w:t>
            </w:r>
          </w:p>
        </w:tc>
        <w:tc>
          <w:tcPr>
            <w:tcW w:w="8336" w:type="dxa"/>
          </w:tcPr>
          <w:p w:rsidR="00204B04" w:rsidRPr="00615C02" w:rsidRDefault="00204B04" w:rsidP="00597ABB">
            <w:pPr>
              <w:rPr>
                <w:sz w:val="16"/>
                <w:szCs w:val="16"/>
                <w:lang w:val="en-US"/>
              </w:rPr>
            </w:pPr>
            <w:r w:rsidRPr="00615C02">
              <w:rPr>
                <w:sz w:val="16"/>
                <w:szCs w:val="16"/>
                <w:lang w:val="en-US"/>
              </w:rPr>
              <w:t xml:space="preserve">Positive reactions to patch tests for cinnamic alcohol, </w:t>
            </w:r>
            <w:proofErr w:type="spellStart"/>
            <w:r w:rsidRPr="00615C02">
              <w:rPr>
                <w:sz w:val="16"/>
                <w:szCs w:val="16"/>
                <w:lang w:val="en-US"/>
              </w:rPr>
              <w:t>diazolidinyl</w:t>
            </w:r>
            <w:proofErr w:type="spellEnd"/>
            <w:r w:rsidRPr="00615C02">
              <w:rPr>
                <w:sz w:val="16"/>
                <w:szCs w:val="16"/>
                <w:lang w:val="en-US"/>
              </w:rPr>
              <w:t xml:space="preserve"> urea, and neomycin sulfate occurred more frequently whereas those for cobalt and nickel occurred less frequently, in patients who had ED when compared to the reactions of non-ED patients. </w:t>
            </w:r>
          </w:p>
        </w:tc>
      </w:tr>
    </w:tbl>
    <w:p w:rsidR="00204B04" w:rsidRPr="00615C02" w:rsidRDefault="00204B04" w:rsidP="00204B04">
      <w:pPr>
        <w:pStyle w:val="NormalWeb"/>
        <w:rPr>
          <w:sz w:val="20"/>
          <w:szCs w:val="20"/>
          <w:lang w:val="en-US"/>
        </w:rPr>
      </w:pPr>
      <w:r w:rsidRPr="00C34B94">
        <w:rPr>
          <w:b/>
          <w:bCs/>
          <w:sz w:val="20"/>
          <w:szCs w:val="20"/>
          <w:lang w:val="en-US"/>
        </w:rPr>
        <w:t>Abbreviations:</w:t>
      </w:r>
      <w:r>
        <w:rPr>
          <w:sz w:val="20"/>
          <w:szCs w:val="20"/>
          <w:lang w:val="en-US"/>
        </w:rPr>
        <w:t xml:space="preserve"> ACD, allergic contact dermatitis; ED, eyelid dermatitis.</w:t>
      </w:r>
    </w:p>
    <w:p w:rsidR="00EE18D0" w:rsidRDefault="00EE18D0" w:rsidP="00EE18D0">
      <w:pPr>
        <w:rPr>
          <w:lang w:val="en-US"/>
        </w:rPr>
      </w:pPr>
    </w:p>
    <w:p w:rsidR="00312E76" w:rsidRPr="001D27DF" w:rsidRDefault="00312E76">
      <w:pPr>
        <w:rPr>
          <w:sz w:val="12"/>
          <w:szCs w:val="12"/>
          <w:lang w:val="en-US"/>
        </w:rPr>
      </w:pPr>
    </w:p>
    <w:sectPr w:rsidR="00312E76" w:rsidRPr="001D27DF" w:rsidSect="00601146">
      <w:pgSz w:w="16817" w:h="11901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vTTa9c1b374">
    <w:altName w:val="Cambria"/>
    <w:panose1 w:val="020B0604020202020204"/>
    <w:charset w:val="00"/>
    <w:family w:val="roman"/>
    <w:notTrueType/>
    <w:pitch w:val="default"/>
  </w:font>
  <w:font w:name="TrebuchetMS">
    <w:altName w:val="Cambria"/>
    <w:panose1 w:val="020B0603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1ADB"/>
    <w:multiLevelType w:val="hybridMultilevel"/>
    <w:tmpl w:val="40846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D0774"/>
    <w:multiLevelType w:val="multilevel"/>
    <w:tmpl w:val="43381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A9317B"/>
    <w:multiLevelType w:val="hybridMultilevel"/>
    <w:tmpl w:val="61D82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60046"/>
    <w:multiLevelType w:val="hybridMultilevel"/>
    <w:tmpl w:val="56AA2436"/>
    <w:lvl w:ilvl="0" w:tplc="D6866EF6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3001D"/>
    <w:multiLevelType w:val="hybridMultilevel"/>
    <w:tmpl w:val="6BA4F028"/>
    <w:lvl w:ilvl="0" w:tplc="103043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DE0765"/>
    <w:multiLevelType w:val="hybridMultilevel"/>
    <w:tmpl w:val="62DC3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73F6A"/>
    <w:multiLevelType w:val="multilevel"/>
    <w:tmpl w:val="0B841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5F51CE"/>
    <w:multiLevelType w:val="multilevel"/>
    <w:tmpl w:val="06D0B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B86761"/>
    <w:multiLevelType w:val="multilevel"/>
    <w:tmpl w:val="6E8C8834"/>
    <w:lvl w:ilvl="0">
      <w:start w:val="1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CD7504"/>
    <w:multiLevelType w:val="hybridMultilevel"/>
    <w:tmpl w:val="16AE50D0"/>
    <w:lvl w:ilvl="0" w:tplc="682CC312">
      <w:start w:val="8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C6EE4"/>
    <w:multiLevelType w:val="hybridMultilevel"/>
    <w:tmpl w:val="79C01B12"/>
    <w:lvl w:ilvl="0" w:tplc="6A7688B8">
      <w:start w:val="8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8D1207"/>
    <w:multiLevelType w:val="hybridMultilevel"/>
    <w:tmpl w:val="DFCE86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66B1F"/>
    <w:multiLevelType w:val="hybridMultilevel"/>
    <w:tmpl w:val="4FFE52F6"/>
    <w:lvl w:ilvl="0" w:tplc="A5924DD4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62E61D7"/>
    <w:multiLevelType w:val="multilevel"/>
    <w:tmpl w:val="64A45422"/>
    <w:lvl w:ilvl="0">
      <w:start w:val="1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2862D0"/>
    <w:multiLevelType w:val="multilevel"/>
    <w:tmpl w:val="03529ACE"/>
    <w:lvl w:ilvl="0">
      <w:start w:val="1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2D1F1A"/>
    <w:multiLevelType w:val="hybridMultilevel"/>
    <w:tmpl w:val="9D22B6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465E3F"/>
    <w:multiLevelType w:val="hybridMultilevel"/>
    <w:tmpl w:val="869A4A9A"/>
    <w:lvl w:ilvl="0" w:tplc="0809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7450CA"/>
    <w:multiLevelType w:val="hybridMultilevel"/>
    <w:tmpl w:val="4A5E6746"/>
    <w:lvl w:ilvl="0" w:tplc="C04804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38E07D6"/>
    <w:multiLevelType w:val="hybridMultilevel"/>
    <w:tmpl w:val="16C6F7CC"/>
    <w:lvl w:ilvl="0" w:tplc="4C269C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6461D"/>
    <w:multiLevelType w:val="hybridMultilevel"/>
    <w:tmpl w:val="DA06BFD2"/>
    <w:lvl w:ilvl="0" w:tplc="0809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E46B9A"/>
    <w:multiLevelType w:val="hybridMultilevel"/>
    <w:tmpl w:val="AAE47660"/>
    <w:lvl w:ilvl="0" w:tplc="C77A0C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A67B2"/>
    <w:multiLevelType w:val="hybridMultilevel"/>
    <w:tmpl w:val="5D1215DA"/>
    <w:lvl w:ilvl="0" w:tplc="0809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2F7510"/>
    <w:multiLevelType w:val="hybridMultilevel"/>
    <w:tmpl w:val="975ACCC4"/>
    <w:lvl w:ilvl="0" w:tplc="A93AA6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2B4D74"/>
    <w:multiLevelType w:val="hybridMultilevel"/>
    <w:tmpl w:val="2C1EEBE2"/>
    <w:lvl w:ilvl="0" w:tplc="48AEAD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0564A65"/>
    <w:multiLevelType w:val="hybridMultilevel"/>
    <w:tmpl w:val="60D8BEC2"/>
    <w:lvl w:ilvl="0" w:tplc="6A98BA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974327"/>
    <w:multiLevelType w:val="multilevel"/>
    <w:tmpl w:val="C5D4F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AB0892"/>
    <w:multiLevelType w:val="hybridMultilevel"/>
    <w:tmpl w:val="15CA52A0"/>
    <w:lvl w:ilvl="0" w:tplc="1C206B18">
      <w:start w:val="8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D94450"/>
    <w:multiLevelType w:val="hybridMultilevel"/>
    <w:tmpl w:val="627E10B4"/>
    <w:lvl w:ilvl="0" w:tplc="C7CA11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6DC5DC7"/>
    <w:multiLevelType w:val="hybridMultilevel"/>
    <w:tmpl w:val="996E9624"/>
    <w:lvl w:ilvl="0" w:tplc="EB70CA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7643206"/>
    <w:multiLevelType w:val="hybridMultilevel"/>
    <w:tmpl w:val="F4529B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CF5379"/>
    <w:multiLevelType w:val="multilevel"/>
    <w:tmpl w:val="469C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3567580"/>
    <w:multiLevelType w:val="multilevel"/>
    <w:tmpl w:val="DD384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644B75"/>
    <w:multiLevelType w:val="multilevel"/>
    <w:tmpl w:val="286AD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D4F2303"/>
    <w:multiLevelType w:val="hybridMultilevel"/>
    <w:tmpl w:val="C2E8E0AC"/>
    <w:lvl w:ilvl="0" w:tplc="4BB004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E1C48B2"/>
    <w:multiLevelType w:val="multilevel"/>
    <w:tmpl w:val="1122B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FFC4244"/>
    <w:multiLevelType w:val="hybridMultilevel"/>
    <w:tmpl w:val="8F4E418E"/>
    <w:lvl w:ilvl="0" w:tplc="0419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3069609">
    <w:abstractNumId w:val="24"/>
  </w:num>
  <w:num w:numId="2" w16cid:durableId="429010281">
    <w:abstractNumId w:val="30"/>
  </w:num>
  <w:num w:numId="3" w16cid:durableId="1500849473">
    <w:abstractNumId w:val="31"/>
  </w:num>
  <w:num w:numId="4" w16cid:durableId="1823541107">
    <w:abstractNumId w:val="6"/>
  </w:num>
  <w:num w:numId="5" w16cid:durableId="1942950526">
    <w:abstractNumId w:val="7"/>
  </w:num>
  <w:num w:numId="6" w16cid:durableId="378936713">
    <w:abstractNumId w:val="14"/>
  </w:num>
  <w:num w:numId="7" w16cid:durableId="1392928428">
    <w:abstractNumId w:val="13"/>
  </w:num>
  <w:num w:numId="8" w16cid:durableId="827095904">
    <w:abstractNumId w:val="34"/>
  </w:num>
  <w:num w:numId="9" w16cid:durableId="1451897015">
    <w:abstractNumId w:val="32"/>
  </w:num>
  <w:num w:numId="10" w16cid:durableId="640769255">
    <w:abstractNumId w:val="25"/>
  </w:num>
  <w:num w:numId="11" w16cid:durableId="1239098536">
    <w:abstractNumId w:val="1"/>
  </w:num>
  <w:num w:numId="12" w16cid:durableId="116459589">
    <w:abstractNumId w:val="2"/>
  </w:num>
  <w:num w:numId="13" w16cid:durableId="1899588384">
    <w:abstractNumId w:val="8"/>
  </w:num>
  <w:num w:numId="14" w16cid:durableId="108744237">
    <w:abstractNumId w:val="15"/>
  </w:num>
  <w:num w:numId="15" w16cid:durableId="1336497154">
    <w:abstractNumId w:val="33"/>
  </w:num>
  <w:num w:numId="16" w16cid:durableId="283462643">
    <w:abstractNumId w:val="12"/>
  </w:num>
  <w:num w:numId="17" w16cid:durableId="1708528295">
    <w:abstractNumId w:val="11"/>
  </w:num>
  <w:num w:numId="18" w16cid:durableId="1230118425">
    <w:abstractNumId w:val="0"/>
  </w:num>
  <w:num w:numId="19" w16cid:durableId="1426150554">
    <w:abstractNumId w:val="22"/>
  </w:num>
  <w:num w:numId="20" w16cid:durableId="1490632960">
    <w:abstractNumId w:val="4"/>
  </w:num>
  <w:num w:numId="21" w16cid:durableId="1740440694">
    <w:abstractNumId w:val="28"/>
  </w:num>
  <w:num w:numId="22" w16cid:durableId="1565604209">
    <w:abstractNumId w:val="20"/>
  </w:num>
  <w:num w:numId="23" w16cid:durableId="1502353814">
    <w:abstractNumId w:val="29"/>
  </w:num>
  <w:num w:numId="24" w16cid:durableId="1453479922">
    <w:abstractNumId w:val="17"/>
  </w:num>
  <w:num w:numId="25" w16cid:durableId="643438109">
    <w:abstractNumId w:val="5"/>
  </w:num>
  <w:num w:numId="26" w16cid:durableId="451246656">
    <w:abstractNumId w:val="23"/>
  </w:num>
  <w:num w:numId="27" w16cid:durableId="1248033837">
    <w:abstractNumId w:val="27"/>
  </w:num>
  <w:num w:numId="28" w16cid:durableId="569195486">
    <w:abstractNumId w:val="21"/>
  </w:num>
  <w:num w:numId="29" w16cid:durableId="2133286198">
    <w:abstractNumId w:val="16"/>
  </w:num>
  <w:num w:numId="30" w16cid:durableId="762602735">
    <w:abstractNumId w:val="35"/>
  </w:num>
  <w:num w:numId="31" w16cid:durableId="1643851923">
    <w:abstractNumId w:val="3"/>
  </w:num>
  <w:num w:numId="32" w16cid:durableId="810247935">
    <w:abstractNumId w:val="18"/>
  </w:num>
  <w:num w:numId="33" w16cid:durableId="489685143">
    <w:abstractNumId w:val="19"/>
  </w:num>
  <w:num w:numId="34" w16cid:durableId="793403112">
    <w:abstractNumId w:val="10"/>
  </w:num>
  <w:num w:numId="35" w16cid:durableId="1891917630">
    <w:abstractNumId w:val="26"/>
  </w:num>
  <w:num w:numId="36" w16cid:durableId="19575230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700"/>
    <w:rsid w:val="000845C4"/>
    <w:rsid w:val="000B38A6"/>
    <w:rsid w:val="000E6365"/>
    <w:rsid w:val="001006D2"/>
    <w:rsid w:val="001437A5"/>
    <w:rsid w:val="001D27DF"/>
    <w:rsid w:val="00204B04"/>
    <w:rsid w:val="00235ACA"/>
    <w:rsid w:val="00254F14"/>
    <w:rsid w:val="00312E76"/>
    <w:rsid w:val="00320D6C"/>
    <w:rsid w:val="003253E8"/>
    <w:rsid w:val="003B4700"/>
    <w:rsid w:val="0043707D"/>
    <w:rsid w:val="00452680"/>
    <w:rsid w:val="00557290"/>
    <w:rsid w:val="005A67A2"/>
    <w:rsid w:val="005E0321"/>
    <w:rsid w:val="005F78DB"/>
    <w:rsid w:val="00601146"/>
    <w:rsid w:val="006326D9"/>
    <w:rsid w:val="00696774"/>
    <w:rsid w:val="006E1CCF"/>
    <w:rsid w:val="00843BFF"/>
    <w:rsid w:val="0085181E"/>
    <w:rsid w:val="008A3B53"/>
    <w:rsid w:val="009018EE"/>
    <w:rsid w:val="00934285"/>
    <w:rsid w:val="00945E41"/>
    <w:rsid w:val="009D0979"/>
    <w:rsid w:val="00A0772C"/>
    <w:rsid w:val="00AE70FA"/>
    <w:rsid w:val="00B61590"/>
    <w:rsid w:val="00BA2B16"/>
    <w:rsid w:val="00BF351E"/>
    <w:rsid w:val="00BF4FFA"/>
    <w:rsid w:val="00CC520D"/>
    <w:rsid w:val="00D56226"/>
    <w:rsid w:val="00DA0DD1"/>
    <w:rsid w:val="00DE2655"/>
    <w:rsid w:val="00E23E0B"/>
    <w:rsid w:val="00E27350"/>
    <w:rsid w:val="00EE18D0"/>
    <w:rsid w:val="00EE3872"/>
    <w:rsid w:val="00F9528D"/>
    <w:rsid w:val="00FF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3C7935"/>
  <w15:chartTrackingRefBased/>
  <w15:docId w15:val="{AEBD6A3D-92F7-7D44-BA3B-A009923A0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700"/>
    <w:rPr>
      <w:rFonts w:ascii="Times New Roman" w:eastAsia="Times New Roman" w:hAnsi="Times New Roman" w:cs="Times New Roman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2E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2E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link w:val="Heading6Char"/>
    <w:uiPriority w:val="9"/>
    <w:qFormat/>
    <w:rsid w:val="00312E76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B4700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3B4700"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12E7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2E76"/>
    <w:rPr>
      <w:rFonts w:asciiTheme="majorHAnsi" w:eastAsiaTheme="majorEastAsia" w:hAnsiTheme="majorHAnsi" w:cstheme="majorBidi"/>
      <w:color w:val="1F3763" w:themeColor="accent1" w:themeShade="7F"/>
      <w:lang w:val="ru-RU" w:eastAsia="ru-RU"/>
    </w:rPr>
  </w:style>
  <w:style w:type="character" w:customStyle="1" w:styleId="Heading6Char">
    <w:name w:val="Heading 6 Char"/>
    <w:basedOn w:val="DefaultParagraphFont"/>
    <w:link w:val="Heading6"/>
    <w:uiPriority w:val="9"/>
    <w:rsid w:val="00312E76"/>
    <w:rPr>
      <w:rFonts w:ascii="Times New Roman" w:eastAsia="Times New Roman" w:hAnsi="Times New Roman" w:cs="Times New Roman"/>
      <w:b/>
      <w:bCs/>
      <w:sz w:val="15"/>
      <w:szCs w:val="15"/>
      <w:lang w:val="ru-RU" w:eastAsia="ru-RU"/>
    </w:rPr>
  </w:style>
  <w:style w:type="character" w:customStyle="1" w:styleId="apple-converted-space">
    <w:name w:val="apple-converted-space"/>
    <w:basedOn w:val="DefaultParagraphFont"/>
    <w:rsid w:val="00312E76"/>
  </w:style>
  <w:style w:type="character" w:styleId="Hyperlink">
    <w:name w:val="Hyperlink"/>
    <w:basedOn w:val="DefaultParagraphFont"/>
    <w:uiPriority w:val="99"/>
    <w:unhideWhenUsed/>
    <w:rsid w:val="00312E76"/>
    <w:rPr>
      <w:color w:val="0000FF"/>
      <w:u w:val="single"/>
    </w:rPr>
  </w:style>
  <w:style w:type="character" w:customStyle="1" w:styleId="tlid-translation">
    <w:name w:val="tlid-translation"/>
    <w:basedOn w:val="DefaultParagraphFont"/>
    <w:rsid w:val="00312E76"/>
  </w:style>
  <w:style w:type="character" w:styleId="CommentReference">
    <w:name w:val="annotation reference"/>
    <w:basedOn w:val="DefaultParagraphFont"/>
    <w:uiPriority w:val="99"/>
    <w:semiHidden/>
    <w:unhideWhenUsed/>
    <w:rsid w:val="00312E76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312E76"/>
    <w:pPr>
      <w:ind w:left="720"/>
      <w:contextualSpacing/>
    </w:pPr>
  </w:style>
  <w:style w:type="character" w:customStyle="1" w:styleId="Title1">
    <w:name w:val="Title1"/>
    <w:basedOn w:val="DefaultParagraphFont"/>
    <w:rsid w:val="00312E76"/>
  </w:style>
  <w:style w:type="character" w:styleId="Emphasis">
    <w:name w:val="Emphasis"/>
    <w:basedOn w:val="DefaultParagraphFont"/>
    <w:uiPriority w:val="20"/>
    <w:qFormat/>
    <w:rsid w:val="00312E76"/>
    <w:rPr>
      <w:i/>
      <w:iCs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2E76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2E76"/>
    <w:rPr>
      <w:rFonts w:asciiTheme="minorHAnsi" w:eastAsiaTheme="minorHAnsi" w:hAnsiTheme="minorHAnsi" w:cstheme="minorBidi"/>
      <w:sz w:val="20"/>
      <w:szCs w:val="20"/>
      <w:lang w:val="en-GB"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312E7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1">
    <w:name w:val="Текст примечания Знак1"/>
    <w:basedOn w:val="DefaultParagraphFont"/>
    <w:uiPriority w:val="99"/>
    <w:semiHidden/>
    <w:rsid w:val="00312E76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12E7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12E76"/>
    <w:rPr>
      <w:lang w:val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2E76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2E76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312E76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customStyle="1" w:styleId="10">
    <w:name w:val="Тема примечания Знак1"/>
    <w:basedOn w:val="1"/>
    <w:uiPriority w:val="99"/>
    <w:semiHidden/>
    <w:rsid w:val="00312E76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Default">
    <w:name w:val="Default"/>
    <w:rsid w:val="00312E76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lang w:val="en-CA" w:eastAsia="en-CA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12E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EndnoteText">
    <w:name w:val="endnote text"/>
    <w:basedOn w:val="Normal"/>
    <w:link w:val="EndnoteTextChar"/>
    <w:uiPriority w:val="99"/>
    <w:unhideWhenUsed/>
    <w:rsid w:val="00312E76"/>
    <w:rPr>
      <w:sz w:val="20"/>
      <w:szCs w:val="20"/>
      <w:lang w:val="en-GB"/>
    </w:rPr>
  </w:style>
  <w:style w:type="character" w:customStyle="1" w:styleId="EndnoteTextChar1">
    <w:name w:val="Endnote Text Char1"/>
    <w:basedOn w:val="DefaultParagraphFont"/>
    <w:uiPriority w:val="99"/>
    <w:semiHidden/>
    <w:rsid w:val="00312E7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11">
    <w:name w:val="Текст концевой сноски Знак1"/>
    <w:basedOn w:val="DefaultParagraphFont"/>
    <w:uiPriority w:val="99"/>
    <w:semiHidden/>
    <w:rsid w:val="00312E76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E76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2E76"/>
    <w:rPr>
      <w:sz w:val="18"/>
      <w:szCs w:val="18"/>
      <w:lang w:val="en-GB"/>
    </w:rPr>
  </w:style>
  <w:style w:type="character" w:customStyle="1" w:styleId="BalloonTextChar1">
    <w:name w:val="Balloon Text Char1"/>
    <w:basedOn w:val="DefaultParagraphFont"/>
    <w:uiPriority w:val="99"/>
    <w:semiHidden/>
    <w:rsid w:val="00312E76"/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character" w:customStyle="1" w:styleId="12">
    <w:name w:val="Текст выноски Знак1"/>
    <w:basedOn w:val="DefaultParagraphFont"/>
    <w:uiPriority w:val="99"/>
    <w:semiHidden/>
    <w:rsid w:val="00312E76"/>
    <w:rPr>
      <w:rFonts w:ascii="Times New Roman" w:eastAsia="Times New Roman" w:hAnsi="Times New Roman" w:cs="Times New Roman"/>
      <w:kern w:val="0"/>
      <w:sz w:val="18"/>
      <w:szCs w:val="18"/>
      <w:lang w:eastAsia="ru-RU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12E7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12E76"/>
    <w:rPr>
      <w:lang w:val="ru-RU"/>
    </w:rPr>
  </w:style>
  <w:style w:type="character" w:styleId="Strong">
    <w:name w:val="Strong"/>
    <w:basedOn w:val="DefaultParagraphFont"/>
    <w:uiPriority w:val="22"/>
    <w:qFormat/>
    <w:rsid w:val="00312E76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312E76"/>
    <w:rPr>
      <w:color w:val="808080"/>
    </w:rPr>
  </w:style>
  <w:style w:type="character" w:styleId="PageNumber">
    <w:name w:val="page number"/>
    <w:basedOn w:val="DefaultParagraphFont"/>
    <w:uiPriority w:val="99"/>
    <w:semiHidden/>
    <w:unhideWhenUsed/>
    <w:rsid w:val="00312E76"/>
  </w:style>
  <w:style w:type="paragraph" w:styleId="Revision">
    <w:name w:val="Revision"/>
    <w:hidden/>
    <w:uiPriority w:val="99"/>
    <w:semiHidden/>
    <w:rsid w:val="00312E76"/>
    <w:rPr>
      <w:rFonts w:ascii="Times New Roman" w:eastAsia="Times New Roman" w:hAnsi="Times New Roman" w:cs="Times New Roman"/>
      <w:lang w:val="ru-RU"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312E7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2E76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312E76"/>
  </w:style>
  <w:style w:type="character" w:customStyle="1" w:styleId="cit">
    <w:name w:val="cit"/>
    <w:basedOn w:val="DefaultParagraphFont"/>
    <w:rsid w:val="00312E76"/>
  </w:style>
  <w:style w:type="character" w:customStyle="1" w:styleId="il">
    <w:name w:val="il"/>
    <w:basedOn w:val="DefaultParagraphFont"/>
    <w:rsid w:val="00312E76"/>
  </w:style>
  <w:style w:type="table" w:styleId="TableGridLight">
    <w:name w:val="Grid Table Light"/>
    <w:basedOn w:val="TableNormal"/>
    <w:uiPriority w:val="40"/>
    <w:rsid w:val="00312E76"/>
    <w:rPr>
      <w:lang w:val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312E76"/>
    <w:rPr>
      <w:rFonts w:ascii="Times New Roman" w:eastAsia="Times New Roman" w:hAnsi="Times New Roman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9569</Words>
  <Characters>54545</Characters>
  <Application>Microsoft Office Word</Application>
  <DocSecurity>0</DocSecurity>
  <Lines>454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Borzova</dc:creator>
  <cp:keywords/>
  <dc:description/>
  <cp:lastModifiedBy>Elena Borzova</cp:lastModifiedBy>
  <cp:revision>2</cp:revision>
  <dcterms:created xsi:type="dcterms:W3CDTF">2024-07-19T09:25:00Z</dcterms:created>
  <dcterms:modified xsi:type="dcterms:W3CDTF">2024-07-19T09:25:00Z</dcterms:modified>
</cp:coreProperties>
</file>