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5058F" w14:textId="7753D2F9" w:rsidR="00EC14AC" w:rsidRDefault="00EC14AC" w:rsidP="00F530F0">
      <w:pPr>
        <w:pStyle w:val="berschrift1"/>
      </w:pPr>
      <w:r>
        <w:t>Supplemental materials S</w:t>
      </w:r>
      <w:r w:rsidR="000731EE">
        <w:t>6</w:t>
      </w:r>
      <w:r>
        <w:t xml:space="preserve">: </w:t>
      </w:r>
      <w:r w:rsidR="000731EE">
        <w:t>Results in details:</w:t>
      </w:r>
    </w:p>
    <w:tbl>
      <w:tblPr>
        <w:tblW w:w="7580" w:type="dxa"/>
        <w:tblLook w:val="04A0" w:firstRow="1" w:lastRow="0" w:firstColumn="1" w:lastColumn="0" w:noHBand="0" w:noVBand="1"/>
      </w:tblPr>
      <w:tblGrid>
        <w:gridCol w:w="1200"/>
        <w:gridCol w:w="1200"/>
        <w:gridCol w:w="1580"/>
        <w:gridCol w:w="1200"/>
        <w:gridCol w:w="1200"/>
        <w:gridCol w:w="1200"/>
      </w:tblGrid>
      <w:tr w:rsidR="000731EE" w:rsidRPr="000731EE" w14:paraId="310031AA" w14:textId="77777777" w:rsidTr="000731EE">
        <w:trPr>
          <w:trHeight w:val="300"/>
        </w:trPr>
        <w:tc>
          <w:tcPr>
            <w:tcW w:w="7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F7EE" w14:textId="29B03F40" w:rsidR="000731EE" w:rsidRPr="000731EE" w:rsidRDefault="000731EE" w:rsidP="000731E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</w:rPr>
              <w:t>Table 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6a</w:t>
            </w:r>
            <w:r w:rsidRPr="000731E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: Correlations of the traits altruism, anger, empathy, anxiety and greed </w:t>
            </w:r>
          </w:p>
        </w:tc>
      </w:tr>
      <w:tr w:rsidR="000731EE" w:rsidRPr="000731EE" w14:paraId="7406DD04" w14:textId="77777777" w:rsidTr="000731EE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7E162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5325D13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6CD89B4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altruism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4CC9BA4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anger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71FBF45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anxiety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69DA3A9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empathy</w:t>
            </w:r>
          </w:p>
        </w:tc>
      </w:tr>
      <w:tr w:rsidR="000731EE" w:rsidRPr="000731EE" w14:paraId="27EDE9CB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9CF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anger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1D992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Pearson's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4A42F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-0.219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7983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179A6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48DBB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731EE" w:rsidRPr="000731EE" w14:paraId="68FA7799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EE6B0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4D4E4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p-value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7F87C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0.023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475BA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541C0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85325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731EE" w:rsidRPr="000731EE" w14:paraId="0D852FC7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B1B8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anxiety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BAF94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Pearson's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BC11F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-0.083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C7B81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FB61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A60ED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</w:p>
        </w:tc>
      </w:tr>
      <w:tr w:rsidR="000731EE" w:rsidRPr="000731EE" w14:paraId="1168A7A1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6AA4D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030FA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p-value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3BAF8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0.397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86EE6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&lt; 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326E0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—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377D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</w:p>
        </w:tc>
      </w:tr>
      <w:tr w:rsidR="000731EE" w:rsidRPr="000731EE" w14:paraId="710FAA3C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909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empathy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E1D02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Pearson's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BCC30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52E06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-0.018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354D3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0.068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A08C8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—</w:t>
            </w:r>
          </w:p>
        </w:tc>
      </w:tr>
      <w:tr w:rsidR="000731EE" w:rsidRPr="000731EE" w14:paraId="32004871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2A7E0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EFB63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p-value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EFBF4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&lt; 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48FAB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0.857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8464C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0.485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DADC6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—</w:t>
            </w:r>
          </w:p>
        </w:tc>
      </w:tr>
      <w:tr w:rsidR="000731EE" w:rsidRPr="000731EE" w14:paraId="2077737C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7E3C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b/>
                <w:bCs/>
                <w:color w:val="333333"/>
                <w:sz w:val="18"/>
                <w:szCs w:val="18"/>
              </w:rPr>
              <w:t>greed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A2323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Pearson's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A107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-0.39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3C92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87B44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0.114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DAB75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-0.159</w:t>
            </w:r>
          </w:p>
        </w:tc>
      </w:tr>
      <w:tr w:rsidR="000731EE" w:rsidRPr="000731EE" w14:paraId="6A53FAD9" w14:textId="77777777" w:rsidTr="000731EE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61691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C8D33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p-value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18CCF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&lt; 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3AC48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&lt; 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4F9C9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0.244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F4D44" w14:textId="77777777" w:rsidR="000731EE" w:rsidRPr="000731EE" w:rsidRDefault="000731EE" w:rsidP="000731EE">
            <w:pPr>
              <w:spacing w:after="0" w:line="240" w:lineRule="auto"/>
              <w:ind w:firstLine="0"/>
              <w:jc w:val="right"/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</w:pPr>
            <w:r w:rsidRPr="000731EE">
              <w:rPr>
                <w:rFonts w:ascii="Segoe UI" w:eastAsia="Times New Roman" w:hAnsi="Segoe UI" w:cs="Segoe UI"/>
                <w:color w:val="333333"/>
                <w:sz w:val="18"/>
                <w:szCs w:val="18"/>
              </w:rPr>
              <w:t>0.101</w:t>
            </w:r>
          </w:p>
        </w:tc>
      </w:tr>
    </w:tbl>
    <w:p w14:paraId="4F20C29B" w14:textId="77777777" w:rsidR="000731EE" w:rsidRDefault="000731EE" w:rsidP="00A86308"/>
    <w:tbl>
      <w:tblPr>
        <w:tblW w:w="10824" w:type="dxa"/>
        <w:tblLook w:val="04A0" w:firstRow="1" w:lastRow="0" w:firstColumn="1" w:lastColumn="0" w:noHBand="0" w:noVBand="1"/>
      </w:tblPr>
      <w:tblGrid>
        <w:gridCol w:w="6556"/>
        <w:gridCol w:w="947"/>
        <w:gridCol w:w="959"/>
        <w:gridCol w:w="850"/>
        <w:gridCol w:w="888"/>
        <w:gridCol w:w="624"/>
      </w:tblGrid>
      <w:tr w:rsidR="008C1396" w:rsidRPr="008C1396" w14:paraId="096447E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E26E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C1396">
              <w:rPr>
                <w:rFonts w:ascii="Calibri" w:eastAsia="Times New Roman" w:hAnsi="Calibri" w:cs="Calibri"/>
                <w:b/>
                <w:bCs/>
                <w:color w:val="000000"/>
              </w:rPr>
              <w:t>Table S6b: Model parameter estimation: Amount of punishment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56B3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E877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1C76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9ED3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FB31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C1396" w:rsidRPr="008C1396" w14:paraId="6162E64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AFED" w14:textId="77777777" w:rsidR="008C1396" w:rsidRPr="008C1396" w:rsidRDefault="008C1396" w:rsidP="008C1396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01B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DBE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Std.Error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90F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D5D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Pr(&gt;|z|)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D9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1396" w:rsidRPr="008C1396" w14:paraId="0323773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610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D5C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4.585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3E4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281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12.455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1EA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0D6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1EAE5D4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7C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861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0.820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BE8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4F0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7.299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A1D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C19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57473AA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6C5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2E5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-3.243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D0A4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533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-27.986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BC5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975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195C0E4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495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3D3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-0.097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19B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0D7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-13.997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90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05D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539D9C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C24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2C2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B2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260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20.466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BB0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B9C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2453208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338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E08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2E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139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-1.783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559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CA1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11F4497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3E9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90C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FF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69D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AA0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ECF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6B08BC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95C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BF0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-1.284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FB5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FEA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-1.526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234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CA4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6ABC96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B6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2FD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-0.309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B7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8C7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B4E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214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123B4E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2C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D28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1.408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7C8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68D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8D6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54D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836D4E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E2F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7C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-0.911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62F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A2E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-1.034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62F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4D5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9D022E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EE2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EF1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2E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77F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FE8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D17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1ED09D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8B3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82F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306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A8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-1.915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26B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F98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0991A34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F6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9F9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2D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68D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1B3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99F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30243C8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79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29E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6A4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72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F4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352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93E1BA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66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064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-0.323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8C5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AD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-9.866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02C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31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9F4E64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931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C18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5E2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2A4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-11.174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A24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67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474BA9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913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DEC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374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A25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2.003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0EB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3DC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6A289EE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AFB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B0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6BD4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DA7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-2.500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B02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35A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0EE9582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1C8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F07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E0C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7E2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-0.546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1B1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56C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A1EC9B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67F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B88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134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4FA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4.968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90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58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0613C92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E96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89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-0.317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FF8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D00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-7.979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E73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5C8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5954F6A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ECF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3C4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088B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F0A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1.210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3F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067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60C4B30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273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DB1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F6F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953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-18.914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C0D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D76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74141A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DB8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BF4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D15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12E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4.791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245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645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532453BF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92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D78B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8C1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6F5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E34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D4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72E02A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9AC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CC2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1.344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3FA6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CDE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0A1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CE8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5199509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E8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Blockpunish_self:CAltruism_Carlo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F1A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B24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AF2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399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894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7FA74C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BA7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67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-0.080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5E7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749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-5.042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B1D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C33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54037F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58B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BAE4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-0.166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205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9DDC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-3.948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FC0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5F2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50DD0B4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342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CCA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D7E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5E3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E8C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0BD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21BAA94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6F7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F51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-0.133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3AC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E26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-0.868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578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870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593843A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10E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7C8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541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513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-2.355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C13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15B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7258A67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672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4F8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CA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9D4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-2.379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50A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FD8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3D46A25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35C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6B5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A93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66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-1.176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02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4ED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E7D955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BB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0CB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614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E5B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-0.741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9802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87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65103F0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982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FC2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-0.579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7AF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C15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-1.598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63F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3B6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5B4A9FF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C52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D3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-1.665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D5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E63E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-4.856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BD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EC4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0D35001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657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76A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571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CB9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-1.735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445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60F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3D84AC7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E8F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5D4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-0.181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9D6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30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-3.177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795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617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66B49D2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CE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03D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EBC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071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-1.230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D61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72D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BA571C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517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09B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6FE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89D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F62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C3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84F831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578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CDA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1.720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6F6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B5E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6.284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9B8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D1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9F6CD8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D2A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836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6F5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5E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-0.287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65D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902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3D8169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F92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09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7C1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824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2.838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BF2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2CA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2760BFE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1AD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7E7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D60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9DD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008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FB5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39BFB9C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BF9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C75E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-0.220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E0A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1F9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-12.501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EBE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917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4BCD8C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C86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11B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EAA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CE5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-2.235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29B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28B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62C181B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A5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F87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643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59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-2.082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8E3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F38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2D33DEC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375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09B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488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6DB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-2.073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EDC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BF6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539AF2FE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9A7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510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518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854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-5.177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0D0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62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27FC1C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CDA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F95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EE0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16B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-2.184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CB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25E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426AE34E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6F6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700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6DF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EB3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5.109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014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12E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253FD37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0F9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D43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1D3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906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EE64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45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0AB365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9A1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A6B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9B5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ED3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D08A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FF4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4FB678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530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BA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49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F9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-4.417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57E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94C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88CB82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2E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848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79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74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-3.442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B9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F97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D8BEF5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527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869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9BB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5FD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D8D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DE3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1F69BC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D77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860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8DBB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CA2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-1.572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2F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B24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5456A8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BB1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679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2C0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D5E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10.154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B6F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F67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7695B8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BC1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A7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-0.063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0D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ADA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-5.335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B18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15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23B3F50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A67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356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E5D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33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-0.454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50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220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A9FBEE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03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35B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4B6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47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-0.122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735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D91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DFB196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F68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D69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E78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C26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-0.630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830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1B7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953587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1E1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4A5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364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755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ACB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F83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C3F6A0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10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58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D40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DC8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BB3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680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57E8AC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737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900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AF3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AEA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-5.107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CB8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127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5A6DED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261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68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1B3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A04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-0.195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F1A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96B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DE0B4E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E1A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A88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08F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644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4.229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71C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8AE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C3F2EF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306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A1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BAA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270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6.460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A92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422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01CD95FB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385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1D7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89D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EF1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4.782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321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185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93012A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5F8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Cinvestother_total:investself.gc:CAltruism_Carlo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91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8D0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232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7DC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395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727D53E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6C2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0C2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206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2E7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1.881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632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9EA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29F7217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A48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DC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DE4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3CA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1.248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E45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488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EBECE5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913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34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D6A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1B4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ADC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B19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79F575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77C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0D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D91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C2F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6.770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55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911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5EB8C25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DC2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AB4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739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B17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DA6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B0A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FD99E6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957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CF5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A7BB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363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3.187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92B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0DC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62C3087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B83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130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202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4B5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3.591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3A0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FE9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52876B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DC5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217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AACA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456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3A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5E4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C304BF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C33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D7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88F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FA6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A56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164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B5FD94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73A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C24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4FD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1B4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6.270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6E6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606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EFC4EF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CAD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4CE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660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233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3.176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DA9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91B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2E7C194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0A7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46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02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3C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-1.306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457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321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9B1B4D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CE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5BB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1F2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B9F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054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739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302A060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349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4D9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1BB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9D3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2.181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11D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29E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5F47909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CC0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023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557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8D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B24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541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A887ED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A19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ED6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6B0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EC6B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162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4D5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8B4416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DAF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E53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550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D6C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2.911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CB8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4F8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26F016F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42E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DDA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036E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BAB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4285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AF6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5BF40BBE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827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7B7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EC8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14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4053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934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67BFD05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690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94F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CC9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4B9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-1.536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043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4AC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4B30F1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8AD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3F8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6EC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177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13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4FF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778DC4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E22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167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C0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564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65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BB9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B0E969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BD9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667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621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8A3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-0.951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22B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A6C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B69E16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AD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B74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D5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CCE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333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380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6EA43E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C7C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8F8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-0.272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37E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A1C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-3.694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56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5402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1FAB946F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B50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A06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-0.156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D84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DAF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-1.996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EDA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26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5052101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327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549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3DD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F75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A27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A600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EF83F8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C9E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49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6E2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AD9F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-6.286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B6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D00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3D4338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3DF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120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86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646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-6.199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D6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757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65712DC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545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005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2A2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2A4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9E8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1AC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5F50511F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94F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EC2B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DC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6A9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-2.958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71E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79D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5F44272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038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2AA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97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379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-1.394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D86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6EC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45E730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FE9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E73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E1F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42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1.590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9C2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558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FC8248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18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3A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CBA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EC6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1.624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04F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2D4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EC043B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29E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75F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4AC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FAD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7B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8B3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E5F3EE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F76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49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CC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F1E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-4.087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F62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F77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13A5B2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50B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DDF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E92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90D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9.592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D58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AB0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4BCD80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9E3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BDA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9ED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26F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6.028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FC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402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642B917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954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826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CF4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C3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-0.776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A83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3EB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2E6BF0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033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C99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8EA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878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D3A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DC8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B3E449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01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826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84C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F02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-0.851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FFE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24F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9435CF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0A5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Blockpunish_self:Cinvestother_total:investself.gc:CTrials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ECF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9F4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BDE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-1.758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5A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1AD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3F70DF9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360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B33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2A8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C1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B51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4A3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41B7F04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862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Blockpunish_self:Cinvestother_total:investself.gc:meanInvestself.gmc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92A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00E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A22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EFD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87E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8F2130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A12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0D3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CB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62C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6B3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11E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F768B8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B9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026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EDA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F1F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E950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0B6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6B160D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036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103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E5F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28F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-1.044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C14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C56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5D88C6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7F6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887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7AC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D31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4.501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808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9C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2B7B7C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B56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ADE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3D3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B5E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-0.788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39B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9A7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0429D9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FA0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A2E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5E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F5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-2.081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7B5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D1C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7FB19DC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3D7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AE8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CA1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501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-0.702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285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955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2A4B04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4C4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862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2C0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3E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7C7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97B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2E5DEA2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7B9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133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303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00D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1.892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A41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402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440BD6E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5C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005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253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06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-9.270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12F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4A0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178C84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AA1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163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F7F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DE6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-3.070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184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080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0E6D846F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5BA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0C4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EE3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69F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-4.029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C70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338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3C2A983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474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538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C78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2DC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-1.357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4F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5AD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04D916A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5E3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E42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ADC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01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-0.102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7D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407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C299E6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38D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280A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597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1F4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2.150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8F5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93B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1A4A83B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EE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F30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BCE2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5EA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1.691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CDC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7CC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3CCF4A9F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C2A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298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137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127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AB8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4D8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B5898B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79C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5E4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A0A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0E7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1AF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410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70B974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2D5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8D4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217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18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-0.536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FFC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990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72E404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A64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0A8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44C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18E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4B1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27F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6EDE03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148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2B8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DC3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EAF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31F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A77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9516A5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487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FCC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A44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278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598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CC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69856800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B53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C85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5E6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D3D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-0.982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9B1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BAF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6BD21D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B2E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E94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A8C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CB0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8C05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5AB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62FE118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ABD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36A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B58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1A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DB1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BDD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5E16CDF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6BF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C41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97E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26F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2.783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D3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CC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1C1B36C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5B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AE2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6A9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7EE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-3.044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C37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9E03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2C047E6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753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A1A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B2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62D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-0.796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3FA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D5B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6A5FF95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26F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450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38C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F19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-3.416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37E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562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7FDF0B0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E47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274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D9C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CBB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-1.873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E65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9B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16307BF5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7DA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655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680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17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1.581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FB3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699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C02E0A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1F0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0BC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F95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020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1.173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DA6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370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4E1D3E3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7F9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B9E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107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4540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-2.364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F7A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294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055043E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B16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913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763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25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388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5EF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7FACCA7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D48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103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F6D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2D4F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3.464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3A4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B07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1EB57DDD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EA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9E0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470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E05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-0.174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1D3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91BA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51667F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535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F21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531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7BE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-1.145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ADE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48D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7E521B3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BB4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Blockpunish_pool:investself.gc:CTrials:Cempathy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8E9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33B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D80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A1F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72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2D4A359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A3A6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Blockpunish_self:investself.gc:CTrials:Cempathy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A1B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CB1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BF1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D23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003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63F96A61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D19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815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233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3CB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4.979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DC2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62F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2029DF2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047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6BC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7DD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79D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498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8A9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31CA8C22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2D7C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Blockpunish_self:Cinvestother_total:investself.gc:CTrials:meanInvestself.gmc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A36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12B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BE3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1.650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0AC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8DB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37DF22A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C85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8C99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5AD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1AB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BD1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317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8C1396" w:rsidRPr="008C1396" w14:paraId="412B3B09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90B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Blockpunish_self:Cinvestother_total:investself.gc:CTrials:CAltruism_Carlo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C3F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2A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104C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2.698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E6A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A71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7F4F502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9BE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489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2BE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455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-0.642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17E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2E7B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0727B7DC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0D1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Blockpunish_self:Cinvestother_total:investself.gc:CTrials:CGreed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D6E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B0C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EAB3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AC845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C0A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19D9780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1E9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F62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FC5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168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-3.218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339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3B3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8C1396" w:rsidRPr="008C1396" w14:paraId="07F63DE3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F7A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Blockpunish_self:Cinvestother_total:investself.gc:CTrials:CSTAXI_Total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EFC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6A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F6F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-2.552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496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C3B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3C423AD8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E61D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A64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A18E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867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1.854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B6A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0C7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8C1396" w:rsidRPr="008C1396" w14:paraId="13B35A7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4A9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Blockpunish_self:Cinvestother_total:investself.gc:CTrials:CSTAI_Total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09DB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DF7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A7F4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-0.055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1FAC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CFD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C1396" w:rsidRPr="008C1396" w14:paraId="2ECAB064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C478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Blockpunish_pool:Cinvestother_total:investself.gc:CTrials:Cempathy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0F8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8E86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694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-2.433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631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3A1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8C1396" w:rsidRPr="008C1396" w14:paraId="64C75626" w14:textId="77777777" w:rsidTr="00AF0C16">
        <w:trPr>
          <w:trHeight w:val="300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C7F7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Blockpunish_self:Cinvestother_total:investself.gc:CTrials:Cempathy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2E30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D102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374F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-3.442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95A9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4491" w14:textId="77777777" w:rsidR="008C1396" w:rsidRPr="008C1396" w:rsidRDefault="008C1396" w:rsidP="008C1396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C13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</w:tbl>
    <w:p w14:paraId="752C334A" w14:textId="77777777" w:rsidR="008C1396" w:rsidRDefault="008C1396" w:rsidP="00A86308"/>
    <w:tbl>
      <w:tblPr>
        <w:tblW w:w="9923" w:type="dxa"/>
        <w:tblLook w:val="04A0" w:firstRow="1" w:lastRow="0" w:firstColumn="1" w:lastColumn="0" w:noHBand="0" w:noVBand="1"/>
      </w:tblPr>
      <w:tblGrid>
        <w:gridCol w:w="4535"/>
        <w:gridCol w:w="944"/>
        <w:gridCol w:w="959"/>
        <w:gridCol w:w="88"/>
        <w:gridCol w:w="762"/>
        <w:gridCol w:w="458"/>
        <w:gridCol w:w="430"/>
        <w:gridCol w:w="788"/>
        <w:gridCol w:w="62"/>
        <w:gridCol w:w="1138"/>
      </w:tblGrid>
      <w:tr w:rsidR="000731EE" w:rsidRPr="000731EE" w14:paraId="21F20696" w14:textId="77777777" w:rsidTr="000731EE">
        <w:trPr>
          <w:trHeight w:val="300"/>
        </w:trPr>
        <w:tc>
          <w:tcPr>
            <w:tcW w:w="6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F7CE" w14:textId="7779B685" w:rsidR="000731EE" w:rsidRPr="000731EE" w:rsidRDefault="000731EE" w:rsidP="000731E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</w:rPr>
              <w:t>Table S</w:t>
            </w:r>
            <w:r w:rsidR="00223160">
              <w:rPr>
                <w:rFonts w:ascii="Calibri" w:eastAsia="Times New Roman" w:hAnsi="Calibri" w:cs="Calibri"/>
                <w:b/>
                <w:bCs/>
                <w:color w:val="000000"/>
              </w:rPr>
              <w:t>6c</w:t>
            </w:r>
            <w:r w:rsidRPr="000731EE">
              <w:rPr>
                <w:rFonts w:ascii="Calibri" w:eastAsia="Times New Roman" w:hAnsi="Calibri" w:cs="Calibri"/>
                <w:b/>
                <w:bCs/>
                <w:color w:val="000000"/>
              </w:rPr>
              <w:t>: Model parameter estimation: Source of punishment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75B3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1B73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10F9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731EE" w:rsidRPr="000731EE" w14:paraId="6C2B517C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7212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049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E05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Std.Error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334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6F5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Pr(&gt;|z|)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2B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731EE" w:rsidRPr="000731EE" w14:paraId="3A5291B0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EB9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0A0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860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9138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6.997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F40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949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0731EE" w:rsidRPr="000731EE" w14:paraId="7548B72E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CEF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1B1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20E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950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-8.501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A2F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909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0731EE" w:rsidRPr="000731EE" w14:paraId="4236D327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5BD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2CB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276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759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6.681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413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8CB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0731EE" w:rsidRPr="000731EE" w14:paraId="37460CE4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444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meanInvestSelf.gmc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373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55B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C07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-0.161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4EA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0.872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D8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F54E49C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53B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CAltruism_Carlo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082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230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83D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D08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8E4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FE15773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F6D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322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F34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DC1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01D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B23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8FD841E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C4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Cinvestother_total:meanInvestSelf.gmc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CC7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997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7E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-2.184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417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7DD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181CB84A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23DE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InvestSelf.gc:meanInvestSelf.gmc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99E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76F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5B3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768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881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8236391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A6A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Cinvestother_total:CAltruism_Carlo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4DB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86E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22F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-3.231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B9D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6C0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0731EE" w:rsidRPr="000731EE" w14:paraId="207FC244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AAC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InvestSelf.gc:CAltruism_Carlo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C2B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07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B9B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EA2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324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93ECEB8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5BB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Cinvestother_total:InvestSelf.gc:meanInvestSelf.gmc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00A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CE9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ABC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4DA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D5A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665E54C7" w14:textId="77777777" w:rsidTr="000731EE">
        <w:trPr>
          <w:gridAfter w:val="1"/>
          <w:wAfter w:w="1138" w:type="dxa"/>
          <w:trHeight w:val="30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300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Cinvestother_total:InvestSelf.gc:CAltruism_Carlo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457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1C8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3E8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1.254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215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D4F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577B181" w14:textId="77777777" w:rsidR="000731EE" w:rsidRDefault="000731EE" w:rsidP="00A86308">
      <w:pPr>
        <w:rPr>
          <w:sz w:val="20"/>
          <w:szCs w:val="20"/>
        </w:rPr>
      </w:pPr>
    </w:p>
    <w:tbl>
      <w:tblPr>
        <w:tblW w:w="12058" w:type="dxa"/>
        <w:tblLook w:val="04A0" w:firstRow="1" w:lastRow="0" w:firstColumn="1" w:lastColumn="0" w:noHBand="0" w:noVBand="1"/>
      </w:tblPr>
      <w:tblGrid>
        <w:gridCol w:w="5240"/>
        <w:gridCol w:w="908"/>
        <w:gridCol w:w="36"/>
        <w:gridCol w:w="959"/>
        <w:gridCol w:w="318"/>
        <w:gridCol w:w="532"/>
        <w:gridCol w:w="698"/>
        <w:gridCol w:w="190"/>
        <w:gridCol w:w="850"/>
        <w:gridCol w:w="168"/>
        <w:gridCol w:w="1200"/>
        <w:gridCol w:w="1200"/>
      </w:tblGrid>
      <w:tr w:rsidR="000731EE" w:rsidRPr="000731EE" w14:paraId="106E4B46" w14:textId="77777777" w:rsidTr="005E7CA6">
        <w:trPr>
          <w:trHeight w:val="300"/>
        </w:trPr>
        <w:tc>
          <w:tcPr>
            <w:tcW w:w="6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DF6D" w14:textId="3EA3FACB" w:rsidR="000731EE" w:rsidRPr="000731EE" w:rsidRDefault="000731EE" w:rsidP="000731E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</w:rPr>
              <w:t>Table S</w:t>
            </w:r>
            <w:r w:rsidR="00223160">
              <w:rPr>
                <w:rFonts w:ascii="Calibri" w:eastAsia="Times New Roman" w:hAnsi="Calibri" w:cs="Calibri"/>
                <w:b/>
                <w:bCs/>
                <w:color w:val="000000"/>
              </w:rPr>
              <w:t>6d</w:t>
            </w:r>
            <w:r w:rsidRPr="000731EE">
              <w:rPr>
                <w:rFonts w:ascii="Calibri" w:eastAsia="Times New Roman" w:hAnsi="Calibri" w:cs="Calibri"/>
                <w:b/>
                <w:bCs/>
                <w:color w:val="000000"/>
              </w:rPr>
              <w:t>: Model parameter estimation: Mouse trajectory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2865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95B0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6977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BCB0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B090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731EE" w:rsidRPr="000731EE" w14:paraId="37C16E39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706D" w14:textId="77777777" w:rsidR="000731EE" w:rsidRPr="000731EE" w:rsidRDefault="000731EE" w:rsidP="000731EE">
            <w:pPr>
              <w:spacing w:after="0" w:line="240" w:lineRule="auto"/>
              <w:ind w:firstLine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080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975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Std.Error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BC6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509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Pr(&gt;|z|)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136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731EE" w:rsidRPr="000731EE" w14:paraId="3951203A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5A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3E4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D49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00B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-1.748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3DB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1E6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0731EE" w:rsidRPr="000731EE" w14:paraId="7AA69BE3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28B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A21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441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E42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1A1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86A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37AA30F4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45A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10F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239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E00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186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FEA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56763671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CF0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A62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9D2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A8F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-2.362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72A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905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20F598C2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68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A70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D4F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D38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C1C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B48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EA1C8AA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16F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601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3CF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751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CC2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8AA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3BB0770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EAB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2B5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FB9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2FF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FB9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6FB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76BE5DA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0C4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1F2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4F6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7D3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431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348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08AD576B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A8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9FF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7E6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0DB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CB8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51B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19F3EE2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474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9EA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522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6CF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-1.316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646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406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06009551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412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B2A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E56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320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-1.989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046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65F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191658DF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FD1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81A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46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294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1.267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6F7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F63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F5ACB13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C16C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0A9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259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94D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533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9E5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0731EE" w:rsidRPr="000731EE" w14:paraId="0A94ADF8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4C5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F83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B9B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6F0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-0.497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399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AFD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687906D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C02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PunFac1:meanInvestSelf.gmc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C02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2A18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F66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C91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A63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72E5073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6B4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802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073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F23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1AD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E20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21236C00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30E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FC8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316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B64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9F6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472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986B706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04C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484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1E9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329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-0.289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D41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7A6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5175C40C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4E9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3EB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8A4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0F9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141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7B3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2B0637C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DCB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63C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963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FD7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B91E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4D0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78409DDF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404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880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7DF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4B3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7EC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C92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4DBECE6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7EA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C1D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A59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D8A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E14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F2A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7B90F3C5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138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62C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8D3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173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1.267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DD6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F5D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3B359A8F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D57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E45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9FB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FBD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1DD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585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AA504D4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261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CE1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453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EC75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404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E46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8D326C8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28C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675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3BC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7D4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4FA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B13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A51CBAB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890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424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DBE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667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-2.288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86C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511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37D9466D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5ED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859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30B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0F0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7A3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976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622F3A5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8EA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5CD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5D5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16D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-0.602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2B8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58F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2E67BCCB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E5F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490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9D9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6FB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BDF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513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0731EE" w:rsidRPr="000731EE" w14:paraId="2251F680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7D8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InvestSelf.gc:Cempathy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9BD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BEF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4D3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-1.018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0D4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D9F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7226C77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615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51F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6B8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35B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-2.216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7F0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14D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3DD585E9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8099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CE9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C18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657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DDA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0B7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F5CF41A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FF8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CD9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C54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BB9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3DD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553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2F7DD67A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4A1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E4A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6AE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EFE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105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AB0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003962BC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E33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314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C79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7CD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-1.495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0D0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220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3A7D37A1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6C4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09E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F16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CF2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5FF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C351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2E82A1B2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DC8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F3F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461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D2F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570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91F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232E3461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E6A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8F5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4A4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770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E2CF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507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5A651738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369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386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1FA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526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4CD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F31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1121B863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92F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DC7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30E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D08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-0.233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DD5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E87C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52DDBD7D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718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01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6A1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C66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-2.733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334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578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0731EE" w:rsidRPr="000731EE" w14:paraId="7DB17AE8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452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630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BB1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459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26C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0B8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331991E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04F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C30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D5B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A67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01C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851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390B3BB1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F9B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28A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EDC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B43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1.141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483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33B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772FD188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B5F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953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C90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E2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0F0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B8E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0CE4F9F9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372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D0F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B95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746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5A2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75B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7DB3152C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8F1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143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632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0C4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380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CAA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74E8A289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352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Cinvestother_total:InvestSelf.gc:Cempathy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8AB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196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0BC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3034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235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6F178043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4B1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PunFac1:InvestSelf.gc:Cempathy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A6B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E57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F36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82D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37CC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77806648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889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Cinvestother_total:PunFac1:InvestSelf.gc:meanInvestSelf.gmc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0B9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11C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ACE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118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119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57AB9A8E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D13E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Cinvestother_total:PunFac1:InvestSelf.gc:CAltruism_Carlo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FF6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0D7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9222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-1.272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09C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FE10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4ED40BCA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256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Cinvestother_total:PunFac1:InvestSelf.gc:CGreed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EF3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8C5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B536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-1.609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A1F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A0A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31EE" w:rsidRPr="000731EE" w14:paraId="0195374B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334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Cinvestother_total:PunFac1:InvestSelf.gc:CSTAXI_Total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E0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97E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63B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-1.773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50E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3C7D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0731EE" w:rsidRPr="000731EE" w14:paraId="3EC922AD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EE58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Cinvestother_total:PunFac1:InvestSelf.gc:CSTAI_Total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855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BBC5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2199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CAC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A0EA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0731EE" w:rsidRPr="000731EE" w14:paraId="75BFD5C0" w14:textId="77777777" w:rsidTr="005E7CA6">
        <w:trPr>
          <w:gridAfter w:val="3"/>
          <w:wAfter w:w="2568" w:type="dxa"/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0F6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Cinvestother_total:PunFac1:InvestSelf.gc:Cempathy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CF7B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9A51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0033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-1.433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7827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31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188F" w14:textId="77777777" w:rsidR="000731EE" w:rsidRPr="000731EE" w:rsidRDefault="000731EE" w:rsidP="000731EE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406BBE2E" w14:textId="77777777" w:rsidR="000731EE" w:rsidRDefault="000731EE" w:rsidP="00A86308">
      <w:pPr>
        <w:rPr>
          <w:sz w:val="18"/>
          <w:szCs w:val="18"/>
        </w:rPr>
      </w:pPr>
    </w:p>
    <w:tbl>
      <w:tblPr>
        <w:tblW w:w="10540" w:type="dxa"/>
        <w:tblLook w:val="04A0" w:firstRow="1" w:lastRow="0" w:firstColumn="1" w:lastColumn="0" w:noHBand="0" w:noVBand="1"/>
      </w:tblPr>
      <w:tblGrid>
        <w:gridCol w:w="4906"/>
        <w:gridCol w:w="1007"/>
        <w:gridCol w:w="1027"/>
        <w:gridCol w:w="1200"/>
        <w:gridCol w:w="1200"/>
        <w:gridCol w:w="1200"/>
      </w:tblGrid>
      <w:tr w:rsidR="00CF4CC8" w:rsidRPr="00CF4CC8" w14:paraId="43083FAA" w14:textId="77777777" w:rsidTr="00AF0C16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F2AB" w14:textId="77777777" w:rsidR="00CF4CC8" w:rsidRPr="00CF4CC8" w:rsidRDefault="00CF4CC8" w:rsidP="00CF4CC8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4CC8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Table S6e: Model parameter estimation: Investment in the pool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879F" w14:textId="77777777" w:rsidR="00CF4CC8" w:rsidRPr="00CF4CC8" w:rsidRDefault="00CF4CC8" w:rsidP="00CF4CC8">
            <w:pPr>
              <w:spacing w:after="0" w:line="240" w:lineRule="auto"/>
              <w:ind w:firstLine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E87B" w14:textId="77777777" w:rsidR="00CF4CC8" w:rsidRPr="00CF4CC8" w:rsidRDefault="00CF4CC8" w:rsidP="00CF4CC8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8B21" w14:textId="77777777" w:rsidR="00CF4CC8" w:rsidRPr="00CF4CC8" w:rsidRDefault="00CF4CC8" w:rsidP="00CF4CC8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F4CC8" w:rsidRPr="00CF4CC8" w14:paraId="1698F721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2BF5" w14:textId="77777777" w:rsidR="00CF4CC8" w:rsidRPr="00AF0C16" w:rsidRDefault="00CF4CC8" w:rsidP="00CF4CC8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2F9E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A387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Std.Error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57CB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z-value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FA37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Pr(&gt;|z|)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C003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F4CC8" w:rsidRPr="00CF4CC8" w14:paraId="31AA1E4F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5DC5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0B90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5.785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413E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CEA1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15.938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A792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3E8B" w14:textId="77777777" w:rsidR="00CF4CC8" w:rsidRPr="00AF0C16" w:rsidRDefault="00CF4CC8" w:rsidP="00CF4CC8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0C1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300C6B12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7EE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868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1.566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55A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4C6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6.130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BA2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573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74F2F8B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55F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21EE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1.778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2C4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829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6.960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443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447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1F4306CC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92B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AD3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8B1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0FA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58B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F11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1FF7BCCB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8900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trials.gc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620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3A1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DBAA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-3.405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963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D93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70A840B4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78D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63D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-0.456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19B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9E09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AE48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657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6AE2E5A7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209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392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-3.586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B59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F8B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-3.267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470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6FC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CF4CC8" w:rsidRPr="00CF4CC8" w14:paraId="0E45753B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38F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55E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021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11C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E3B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0CC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CF4CC8" w:rsidRPr="00CF4CC8" w14:paraId="3F43D63C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15B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4A5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-0.147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1B7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89B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-2.754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FC4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547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CF4CC8" w:rsidRPr="00CF4CC8" w14:paraId="386D0028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8B7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8717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1FB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E43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-1.183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A39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A5A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1025C3DC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E34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Blockpunish_choice:trials.gc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C334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F67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6B1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014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F10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CF4CC8" w:rsidRPr="00CF4CC8" w14:paraId="74AAA39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7D6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Blockpunish_pool:trials.gc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BD6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864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B7A0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705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F2A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4F0F97E3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D20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Blockpunish_self:trials.gc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D9C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B06C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BA3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931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B62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6D8FEC2A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AF4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885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33C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CEF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3DE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C4C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CF4CC8" w:rsidRPr="00CF4CC8" w14:paraId="706A3661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EF1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D5B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1.659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D7C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92C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158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436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CF4CC8" w:rsidRPr="00CF4CC8" w14:paraId="66785BAF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2C6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A34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1E4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601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E68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042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CF4CC8" w:rsidRPr="00CF4CC8" w14:paraId="30CFFD09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35E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trials.gc:CAltruism_Carlo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6C8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35FA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2C7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A90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06B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3073A88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B0D5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E95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2.793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CE6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4F03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C9D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0E5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03726B0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0DD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3BD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2.552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54B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E81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3.315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63E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2D5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3E0C76E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A2A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746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2.680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57F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CD4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325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6F7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62F2688C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4E5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trials.gc:CSTAXI_Total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580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8D6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F92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-3.301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C26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FD4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12F00874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BD1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18D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-0.343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6D2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17AB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-0.566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B13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624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468704B7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13D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21A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-0.682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2D7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AC0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-1.127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8B1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1B3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4FF6BF27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C45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DC2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-1.115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CE9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EA7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-1.822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04F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1A4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CF4CC8" w:rsidRPr="00CF4CC8" w14:paraId="2B89AA52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1F3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trials.gc:CSTAI_Total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ADD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C69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D03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AD8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6B3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2CE79025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CC0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A0F6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3EA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5A6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AD5F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650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CF4CC8" w:rsidRPr="00CF4CC8" w14:paraId="0A045665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AEE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07D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E1B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64C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C41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800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CF4CC8" w:rsidRPr="00CF4CC8" w14:paraId="4FFA3C78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24B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CAB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8B7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754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FF6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9D70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</w:t>
            </w:r>
          </w:p>
        </w:tc>
      </w:tr>
      <w:tr w:rsidR="00CF4CC8" w:rsidRPr="00CF4CC8" w14:paraId="350F1E46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B22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trials.gc:Cempathy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F42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7DA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F7F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-3.906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5E9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350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70902FD9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222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C08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DCA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EC8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8B9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7D7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7FBEFF40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994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40B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991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8F3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5A5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C2C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6496612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24F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BAF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E41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DC9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247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A4C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4AE559B1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1AD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trials.gc:CGreed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3BF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490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0EB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-0.307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A03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8C1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0B774770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BC4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Blockpunish_choice:trials.gc:CAltruism_Carlo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0B7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A5C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A89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992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EB7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040EDE7A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510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Blockpunish_pool:trials.gc:CAltruism_Carlo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56D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089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089E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82E7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CEF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4B93A561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A99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Blockpunish_self:trials.gc:CAltruism_Carlo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D35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36A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59A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F89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BD2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75B10C89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66E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Blockpunish_choice:trials.gc:CSTAXI_Total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D47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273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02D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726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CF2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234DDD60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E52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Blockpunish_pool:trials.gc:CSTAXI_Total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972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DE8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A49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791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5CB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0E073C0C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750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Blockpunish_self:trials.gc:CSTAXI_Total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8BF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670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D2D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E8B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2B7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180576A9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73F7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Blockpunish_choice:trials.gc:CSTAI_Total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D7C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D5F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355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-2.229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828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329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CF4CC8" w:rsidRPr="00CF4CC8" w14:paraId="4E7AC0FA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FBA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Blockpunish_pool:trials.gc:CSTAI_Total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E95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A1B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299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-1.329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A1E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0F0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61B07342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1D5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Blockpunish_self:trials.gc:CSTAI_Total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BF3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4E16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895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-1.738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D4C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7C6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CF4CC8" w:rsidRPr="00CF4CC8" w14:paraId="497F329E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948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Blockpunish_choice:trials.gc:Cempathy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4C8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3A0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F31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3C3B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931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CF4CC8" w:rsidRPr="00CF4CC8" w14:paraId="2DE9985B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B4C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Blockpunish_pool:trials.gc:Cempathy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5CC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2FA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1352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5.987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16EA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FEF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48FAF2A0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99F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Blockpunish_self:trials.gc:Cempathy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BBA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E4C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DB2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ECE5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D2B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***</w:t>
            </w:r>
          </w:p>
        </w:tc>
      </w:tr>
      <w:tr w:rsidR="00CF4CC8" w:rsidRPr="00CF4CC8" w14:paraId="1F724D8D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C1D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Blockpunish_choice:trials.gc:CGreed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F7A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9120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33F7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858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CDC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53FD3AA8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DB6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Blockpunish_pool:trials.gc:CGreed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260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E77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4D13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A141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12CF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F4CC8" w:rsidRPr="00CF4CC8" w14:paraId="113CC1D4" w14:textId="77777777" w:rsidTr="00AF0C16">
        <w:trPr>
          <w:trHeight w:val="300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265C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Blockpunish_self:trials.gc:CGreed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5D68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2B49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5474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C42E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F4CC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CA9D" w14:textId="77777777" w:rsidR="00CF4CC8" w:rsidRPr="00CF4CC8" w:rsidRDefault="00CF4CC8" w:rsidP="00CF4CC8">
            <w:pPr>
              <w:spacing w:after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3FC4A9E" w14:textId="77777777" w:rsidR="00223160" w:rsidRDefault="00223160" w:rsidP="00A86308">
      <w:pPr>
        <w:rPr>
          <w:sz w:val="16"/>
          <w:szCs w:val="16"/>
        </w:rPr>
      </w:pPr>
    </w:p>
    <w:p w14:paraId="15995502" w14:textId="77777777" w:rsidR="007754B9" w:rsidRDefault="007754B9" w:rsidP="00223160">
      <w:pPr>
        <w:ind w:firstLine="0"/>
        <w:rPr>
          <w:sz w:val="16"/>
          <w:szCs w:val="16"/>
        </w:rPr>
        <w:sectPr w:rsidR="007754B9"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</w:p>
    <w:p w14:paraId="4F0B8496" w14:textId="7A382EC2" w:rsidR="00223160" w:rsidRDefault="007754B9" w:rsidP="00223160">
      <w:pPr>
        <w:ind w:firstLine="0"/>
        <w:rPr>
          <w:sz w:val="16"/>
          <w:szCs w:val="16"/>
        </w:rPr>
      </w:pPr>
      <w:r w:rsidRPr="007754B9">
        <w:rPr>
          <w:noProof/>
        </w:rPr>
        <w:lastRenderedPageBreak/>
        <w:drawing>
          <wp:inline distT="0" distB="0" distL="0" distR="0" wp14:anchorId="5342AF73" wp14:editId="6508BFF8">
            <wp:extent cx="9108466" cy="4083011"/>
            <wp:effectExtent l="0" t="0" r="0" b="0"/>
            <wp:docPr id="10856312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9510" cy="409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1E20F" w14:textId="77777777" w:rsidR="00223160" w:rsidRPr="00223160" w:rsidRDefault="00223160" w:rsidP="00223160">
      <w:pPr>
        <w:ind w:firstLine="0"/>
        <w:rPr>
          <w:sz w:val="16"/>
          <w:szCs w:val="16"/>
        </w:rPr>
      </w:pPr>
    </w:p>
    <w:sectPr w:rsidR="00223160" w:rsidRPr="00223160" w:rsidSect="007754B9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8234BB"/>
    <w:multiLevelType w:val="hybridMultilevel"/>
    <w:tmpl w:val="274292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91213"/>
    <w:multiLevelType w:val="hybridMultilevel"/>
    <w:tmpl w:val="F522DCF8"/>
    <w:lvl w:ilvl="0" w:tplc="C9F2FAF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8515122">
    <w:abstractNumId w:val="0"/>
  </w:num>
  <w:num w:numId="2" w16cid:durableId="250700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6FD"/>
    <w:rsid w:val="00001D95"/>
    <w:rsid w:val="000133CB"/>
    <w:rsid w:val="00021285"/>
    <w:rsid w:val="000221A6"/>
    <w:rsid w:val="00023F60"/>
    <w:rsid w:val="000455C9"/>
    <w:rsid w:val="00046DBF"/>
    <w:rsid w:val="00054A3A"/>
    <w:rsid w:val="00060A87"/>
    <w:rsid w:val="0006602A"/>
    <w:rsid w:val="000731EE"/>
    <w:rsid w:val="00074178"/>
    <w:rsid w:val="00085968"/>
    <w:rsid w:val="000A12FB"/>
    <w:rsid w:val="000B6C21"/>
    <w:rsid w:val="000C0190"/>
    <w:rsid w:val="000C5E75"/>
    <w:rsid w:val="000C69DA"/>
    <w:rsid w:val="000C6C1B"/>
    <w:rsid w:val="000D770B"/>
    <w:rsid w:val="000D797F"/>
    <w:rsid w:val="000E003E"/>
    <w:rsid w:val="000E1AB3"/>
    <w:rsid w:val="000E4A75"/>
    <w:rsid w:val="000F01AB"/>
    <w:rsid w:val="000F1AEC"/>
    <w:rsid w:val="000F2A2A"/>
    <w:rsid w:val="000F5D45"/>
    <w:rsid w:val="00100791"/>
    <w:rsid w:val="00102920"/>
    <w:rsid w:val="001056EA"/>
    <w:rsid w:val="00116041"/>
    <w:rsid w:val="001340E5"/>
    <w:rsid w:val="00135385"/>
    <w:rsid w:val="001463F8"/>
    <w:rsid w:val="00146D69"/>
    <w:rsid w:val="00162BAF"/>
    <w:rsid w:val="00164FFE"/>
    <w:rsid w:val="001659CA"/>
    <w:rsid w:val="001725C1"/>
    <w:rsid w:val="001951BD"/>
    <w:rsid w:val="00197F6A"/>
    <w:rsid w:val="001A5FAE"/>
    <w:rsid w:val="001B4FD7"/>
    <w:rsid w:val="001C26DB"/>
    <w:rsid w:val="001C6980"/>
    <w:rsid w:val="001D6D55"/>
    <w:rsid w:val="001E252C"/>
    <w:rsid w:val="001E599F"/>
    <w:rsid w:val="001F36D3"/>
    <w:rsid w:val="001F7D69"/>
    <w:rsid w:val="00204F6F"/>
    <w:rsid w:val="00213233"/>
    <w:rsid w:val="00216A3B"/>
    <w:rsid w:val="00223160"/>
    <w:rsid w:val="0024290F"/>
    <w:rsid w:val="00253716"/>
    <w:rsid w:val="0028185A"/>
    <w:rsid w:val="00285E78"/>
    <w:rsid w:val="002973C5"/>
    <w:rsid w:val="002A26B9"/>
    <w:rsid w:val="002B09E9"/>
    <w:rsid w:val="002B48C5"/>
    <w:rsid w:val="002B49D5"/>
    <w:rsid w:val="002C09CC"/>
    <w:rsid w:val="002C31F5"/>
    <w:rsid w:val="002D2B1D"/>
    <w:rsid w:val="002F0DCD"/>
    <w:rsid w:val="0030767B"/>
    <w:rsid w:val="00310A17"/>
    <w:rsid w:val="003225DE"/>
    <w:rsid w:val="0032310C"/>
    <w:rsid w:val="00326858"/>
    <w:rsid w:val="003361D8"/>
    <w:rsid w:val="00341709"/>
    <w:rsid w:val="00346E5E"/>
    <w:rsid w:val="0036538C"/>
    <w:rsid w:val="0037049F"/>
    <w:rsid w:val="003879D6"/>
    <w:rsid w:val="003909FC"/>
    <w:rsid w:val="0039617A"/>
    <w:rsid w:val="003A23C5"/>
    <w:rsid w:val="003A2DB3"/>
    <w:rsid w:val="003A303E"/>
    <w:rsid w:val="003B5B79"/>
    <w:rsid w:val="003C29DB"/>
    <w:rsid w:val="003C461D"/>
    <w:rsid w:val="003D0491"/>
    <w:rsid w:val="003E059B"/>
    <w:rsid w:val="003E74C6"/>
    <w:rsid w:val="003F1E97"/>
    <w:rsid w:val="003F68DA"/>
    <w:rsid w:val="0040321D"/>
    <w:rsid w:val="00411893"/>
    <w:rsid w:val="0041796E"/>
    <w:rsid w:val="00420948"/>
    <w:rsid w:val="0043539A"/>
    <w:rsid w:val="00436DF4"/>
    <w:rsid w:val="00442BCB"/>
    <w:rsid w:val="004439BD"/>
    <w:rsid w:val="00447DF6"/>
    <w:rsid w:val="0045052A"/>
    <w:rsid w:val="0045220D"/>
    <w:rsid w:val="0045665D"/>
    <w:rsid w:val="00460E45"/>
    <w:rsid w:val="00464D0D"/>
    <w:rsid w:val="00465AE0"/>
    <w:rsid w:val="00471613"/>
    <w:rsid w:val="00477CDD"/>
    <w:rsid w:val="0049295C"/>
    <w:rsid w:val="004B3332"/>
    <w:rsid w:val="004B7465"/>
    <w:rsid w:val="004C45CD"/>
    <w:rsid w:val="004D3B05"/>
    <w:rsid w:val="004E0FB9"/>
    <w:rsid w:val="004E4F65"/>
    <w:rsid w:val="004F31D3"/>
    <w:rsid w:val="00505554"/>
    <w:rsid w:val="00507F26"/>
    <w:rsid w:val="00512EAF"/>
    <w:rsid w:val="00520C84"/>
    <w:rsid w:val="00522E4F"/>
    <w:rsid w:val="00526F8E"/>
    <w:rsid w:val="005272EA"/>
    <w:rsid w:val="005300EA"/>
    <w:rsid w:val="00530C81"/>
    <w:rsid w:val="005326F6"/>
    <w:rsid w:val="005332ED"/>
    <w:rsid w:val="00533C29"/>
    <w:rsid w:val="00537B49"/>
    <w:rsid w:val="00542674"/>
    <w:rsid w:val="005519E3"/>
    <w:rsid w:val="005521F9"/>
    <w:rsid w:val="005555C9"/>
    <w:rsid w:val="00555854"/>
    <w:rsid w:val="0056092C"/>
    <w:rsid w:val="005821DB"/>
    <w:rsid w:val="00595CD6"/>
    <w:rsid w:val="005A40E3"/>
    <w:rsid w:val="005B6DFB"/>
    <w:rsid w:val="005C44EE"/>
    <w:rsid w:val="005C478C"/>
    <w:rsid w:val="005D2E42"/>
    <w:rsid w:val="005D528A"/>
    <w:rsid w:val="005E33FF"/>
    <w:rsid w:val="005E36D8"/>
    <w:rsid w:val="005E4BC2"/>
    <w:rsid w:val="005E7CA6"/>
    <w:rsid w:val="00605A0D"/>
    <w:rsid w:val="00611FD9"/>
    <w:rsid w:val="00614D2C"/>
    <w:rsid w:val="006179E7"/>
    <w:rsid w:val="00620E56"/>
    <w:rsid w:val="006300C6"/>
    <w:rsid w:val="006407D8"/>
    <w:rsid w:val="006415E3"/>
    <w:rsid w:val="00643CD7"/>
    <w:rsid w:val="006658A3"/>
    <w:rsid w:val="00666CEA"/>
    <w:rsid w:val="00667B3C"/>
    <w:rsid w:val="00675E05"/>
    <w:rsid w:val="00676486"/>
    <w:rsid w:val="00683E0A"/>
    <w:rsid w:val="006962F3"/>
    <w:rsid w:val="006A32FC"/>
    <w:rsid w:val="006B39FA"/>
    <w:rsid w:val="006C039F"/>
    <w:rsid w:val="006C05C3"/>
    <w:rsid w:val="006C3B82"/>
    <w:rsid w:val="006D1FB7"/>
    <w:rsid w:val="006E310D"/>
    <w:rsid w:val="006E5535"/>
    <w:rsid w:val="006F0E7B"/>
    <w:rsid w:val="006F50F9"/>
    <w:rsid w:val="007052E3"/>
    <w:rsid w:val="0070596B"/>
    <w:rsid w:val="00710755"/>
    <w:rsid w:val="00711635"/>
    <w:rsid w:val="00714649"/>
    <w:rsid w:val="007341B5"/>
    <w:rsid w:val="00735827"/>
    <w:rsid w:val="007748B9"/>
    <w:rsid w:val="007754B9"/>
    <w:rsid w:val="0078653D"/>
    <w:rsid w:val="00786DBB"/>
    <w:rsid w:val="00787B82"/>
    <w:rsid w:val="007B0C73"/>
    <w:rsid w:val="007B3F6D"/>
    <w:rsid w:val="007C0B70"/>
    <w:rsid w:val="007C3E22"/>
    <w:rsid w:val="007C3ED5"/>
    <w:rsid w:val="007C5682"/>
    <w:rsid w:val="007C598C"/>
    <w:rsid w:val="007C6380"/>
    <w:rsid w:val="007D17AF"/>
    <w:rsid w:val="007E5052"/>
    <w:rsid w:val="007E76B5"/>
    <w:rsid w:val="007F47AA"/>
    <w:rsid w:val="007F6B39"/>
    <w:rsid w:val="008170AB"/>
    <w:rsid w:val="0082001C"/>
    <w:rsid w:val="00840C8C"/>
    <w:rsid w:val="00852999"/>
    <w:rsid w:val="008536FA"/>
    <w:rsid w:val="00856C7A"/>
    <w:rsid w:val="008570E0"/>
    <w:rsid w:val="00865CD9"/>
    <w:rsid w:val="00865F4B"/>
    <w:rsid w:val="0086691A"/>
    <w:rsid w:val="00867394"/>
    <w:rsid w:val="00870859"/>
    <w:rsid w:val="00875770"/>
    <w:rsid w:val="00875BFA"/>
    <w:rsid w:val="008832D6"/>
    <w:rsid w:val="00885EF1"/>
    <w:rsid w:val="00894D43"/>
    <w:rsid w:val="008B136D"/>
    <w:rsid w:val="008C1396"/>
    <w:rsid w:val="008D1074"/>
    <w:rsid w:val="008F0FAF"/>
    <w:rsid w:val="008F17BC"/>
    <w:rsid w:val="0090187B"/>
    <w:rsid w:val="00906147"/>
    <w:rsid w:val="00912E65"/>
    <w:rsid w:val="00920754"/>
    <w:rsid w:val="00920F2A"/>
    <w:rsid w:val="00921790"/>
    <w:rsid w:val="0093033A"/>
    <w:rsid w:val="00930CB0"/>
    <w:rsid w:val="009319E1"/>
    <w:rsid w:val="00931D03"/>
    <w:rsid w:val="00935428"/>
    <w:rsid w:val="00936042"/>
    <w:rsid w:val="00944662"/>
    <w:rsid w:val="00956FF8"/>
    <w:rsid w:val="00957D4F"/>
    <w:rsid w:val="00970106"/>
    <w:rsid w:val="00974097"/>
    <w:rsid w:val="00980601"/>
    <w:rsid w:val="00980C75"/>
    <w:rsid w:val="00980F9B"/>
    <w:rsid w:val="009A0911"/>
    <w:rsid w:val="009A2229"/>
    <w:rsid w:val="009A5D9D"/>
    <w:rsid w:val="009A74C9"/>
    <w:rsid w:val="009C60B5"/>
    <w:rsid w:val="009D6229"/>
    <w:rsid w:val="009D7E45"/>
    <w:rsid w:val="009E4122"/>
    <w:rsid w:val="009F1854"/>
    <w:rsid w:val="009F4FDF"/>
    <w:rsid w:val="00A20664"/>
    <w:rsid w:val="00A226A5"/>
    <w:rsid w:val="00A23CBE"/>
    <w:rsid w:val="00A242C0"/>
    <w:rsid w:val="00A24704"/>
    <w:rsid w:val="00A2672B"/>
    <w:rsid w:val="00A34B2F"/>
    <w:rsid w:val="00A36871"/>
    <w:rsid w:val="00A47EA8"/>
    <w:rsid w:val="00A56807"/>
    <w:rsid w:val="00A62A87"/>
    <w:rsid w:val="00A75964"/>
    <w:rsid w:val="00A805E2"/>
    <w:rsid w:val="00A86308"/>
    <w:rsid w:val="00A9398B"/>
    <w:rsid w:val="00AA0EF7"/>
    <w:rsid w:val="00AA4BCB"/>
    <w:rsid w:val="00AB3C30"/>
    <w:rsid w:val="00AB7766"/>
    <w:rsid w:val="00AC0CAA"/>
    <w:rsid w:val="00AC62E1"/>
    <w:rsid w:val="00AC68FB"/>
    <w:rsid w:val="00AE1D29"/>
    <w:rsid w:val="00AE6AFF"/>
    <w:rsid w:val="00AE7B04"/>
    <w:rsid w:val="00AF0C16"/>
    <w:rsid w:val="00AF2C9A"/>
    <w:rsid w:val="00AF6D12"/>
    <w:rsid w:val="00B05882"/>
    <w:rsid w:val="00B163A0"/>
    <w:rsid w:val="00B16528"/>
    <w:rsid w:val="00B17F0E"/>
    <w:rsid w:val="00B205AE"/>
    <w:rsid w:val="00B2373D"/>
    <w:rsid w:val="00B27C25"/>
    <w:rsid w:val="00B27DB6"/>
    <w:rsid w:val="00B3394F"/>
    <w:rsid w:val="00B37825"/>
    <w:rsid w:val="00B40B5D"/>
    <w:rsid w:val="00B412D7"/>
    <w:rsid w:val="00B4405F"/>
    <w:rsid w:val="00B7009C"/>
    <w:rsid w:val="00B72C2D"/>
    <w:rsid w:val="00B771B1"/>
    <w:rsid w:val="00B93DA4"/>
    <w:rsid w:val="00B93E71"/>
    <w:rsid w:val="00B9458D"/>
    <w:rsid w:val="00BA3AC9"/>
    <w:rsid w:val="00BA52E9"/>
    <w:rsid w:val="00BB16FD"/>
    <w:rsid w:val="00BB79A7"/>
    <w:rsid w:val="00BC3357"/>
    <w:rsid w:val="00BC707E"/>
    <w:rsid w:val="00BC7C52"/>
    <w:rsid w:val="00BD586B"/>
    <w:rsid w:val="00BE133A"/>
    <w:rsid w:val="00BE2921"/>
    <w:rsid w:val="00BE4F63"/>
    <w:rsid w:val="00BF03CC"/>
    <w:rsid w:val="00BF0737"/>
    <w:rsid w:val="00BF3F69"/>
    <w:rsid w:val="00C06DB1"/>
    <w:rsid w:val="00C10182"/>
    <w:rsid w:val="00C12396"/>
    <w:rsid w:val="00C243E2"/>
    <w:rsid w:val="00C32FA1"/>
    <w:rsid w:val="00C37E31"/>
    <w:rsid w:val="00C4041B"/>
    <w:rsid w:val="00C416BE"/>
    <w:rsid w:val="00C42ABE"/>
    <w:rsid w:val="00C563C8"/>
    <w:rsid w:val="00C57AB8"/>
    <w:rsid w:val="00C64C72"/>
    <w:rsid w:val="00C6770A"/>
    <w:rsid w:val="00C75F46"/>
    <w:rsid w:val="00C77C57"/>
    <w:rsid w:val="00C90C02"/>
    <w:rsid w:val="00C90EBB"/>
    <w:rsid w:val="00CA1F27"/>
    <w:rsid w:val="00CA566B"/>
    <w:rsid w:val="00CB19F6"/>
    <w:rsid w:val="00CB4585"/>
    <w:rsid w:val="00CB5760"/>
    <w:rsid w:val="00CC03D1"/>
    <w:rsid w:val="00CD3861"/>
    <w:rsid w:val="00CD6932"/>
    <w:rsid w:val="00CE26B2"/>
    <w:rsid w:val="00CE2FF6"/>
    <w:rsid w:val="00CE6E5E"/>
    <w:rsid w:val="00CE75E6"/>
    <w:rsid w:val="00CF2DD5"/>
    <w:rsid w:val="00CF4C23"/>
    <w:rsid w:val="00CF4CC8"/>
    <w:rsid w:val="00D03DDD"/>
    <w:rsid w:val="00D07D16"/>
    <w:rsid w:val="00D24033"/>
    <w:rsid w:val="00D24F38"/>
    <w:rsid w:val="00D3176A"/>
    <w:rsid w:val="00D41894"/>
    <w:rsid w:val="00D46A7F"/>
    <w:rsid w:val="00D50F9A"/>
    <w:rsid w:val="00D54819"/>
    <w:rsid w:val="00D611A8"/>
    <w:rsid w:val="00D62522"/>
    <w:rsid w:val="00D6288E"/>
    <w:rsid w:val="00D6651C"/>
    <w:rsid w:val="00D67902"/>
    <w:rsid w:val="00D832C6"/>
    <w:rsid w:val="00D83D4A"/>
    <w:rsid w:val="00DA0D7A"/>
    <w:rsid w:val="00DA1EBD"/>
    <w:rsid w:val="00DA463D"/>
    <w:rsid w:val="00DB07D4"/>
    <w:rsid w:val="00DB19D0"/>
    <w:rsid w:val="00DD27BA"/>
    <w:rsid w:val="00DD6895"/>
    <w:rsid w:val="00DE0203"/>
    <w:rsid w:val="00DF2D29"/>
    <w:rsid w:val="00DF38CA"/>
    <w:rsid w:val="00DF3E96"/>
    <w:rsid w:val="00DF5ADD"/>
    <w:rsid w:val="00E0067A"/>
    <w:rsid w:val="00E05EE5"/>
    <w:rsid w:val="00E14F73"/>
    <w:rsid w:val="00E16D4F"/>
    <w:rsid w:val="00E208F3"/>
    <w:rsid w:val="00E3311D"/>
    <w:rsid w:val="00E3570D"/>
    <w:rsid w:val="00E40AC4"/>
    <w:rsid w:val="00E5188D"/>
    <w:rsid w:val="00E566E9"/>
    <w:rsid w:val="00E62467"/>
    <w:rsid w:val="00E650AE"/>
    <w:rsid w:val="00E667E5"/>
    <w:rsid w:val="00E67253"/>
    <w:rsid w:val="00E67C79"/>
    <w:rsid w:val="00E723DB"/>
    <w:rsid w:val="00E76CA5"/>
    <w:rsid w:val="00E851F1"/>
    <w:rsid w:val="00E859BD"/>
    <w:rsid w:val="00E93966"/>
    <w:rsid w:val="00E93C64"/>
    <w:rsid w:val="00EB2CAB"/>
    <w:rsid w:val="00EB3D4B"/>
    <w:rsid w:val="00EB572F"/>
    <w:rsid w:val="00EC14AC"/>
    <w:rsid w:val="00EC35C4"/>
    <w:rsid w:val="00ED75A1"/>
    <w:rsid w:val="00EE046B"/>
    <w:rsid w:val="00EF18CD"/>
    <w:rsid w:val="00EF421F"/>
    <w:rsid w:val="00EF4EB2"/>
    <w:rsid w:val="00EF5978"/>
    <w:rsid w:val="00EF7900"/>
    <w:rsid w:val="00F00762"/>
    <w:rsid w:val="00F07390"/>
    <w:rsid w:val="00F106E1"/>
    <w:rsid w:val="00F2083C"/>
    <w:rsid w:val="00F21485"/>
    <w:rsid w:val="00F4313A"/>
    <w:rsid w:val="00F47653"/>
    <w:rsid w:val="00F530F0"/>
    <w:rsid w:val="00F564F1"/>
    <w:rsid w:val="00F57614"/>
    <w:rsid w:val="00F624DC"/>
    <w:rsid w:val="00F63AE1"/>
    <w:rsid w:val="00F6463A"/>
    <w:rsid w:val="00F669D3"/>
    <w:rsid w:val="00F6768F"/>
    <w:rsid w:val="00F71936"/>
    <w:rsid w:val="00F76888"/>
    <w:rsid w:val="00F77FB8"/>
    <w:rsid w:val="00F82970"/>
    <w:rsid w:val="00FA1E6D"/>
    <w:rsid w:val="00FB289B"/>
    <w:rsid w:val="00FB62C5"/>
    <w:rsid w:val="00FB6B48"/>
    <w:rsid w:val="00FC13B7"/>
    <w:rsid w:val="00FC140E"/>
    <w:rsid w:val="00FC37D2"/>
    <w:rsid w:val="00FD1B95"/>
    <w:rsid w:val="00FD3599"/>
    <w:rsid w:val="00FF0A4E"/>
    <w:rsid w:val="00FF542A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47E4"/>
  <w15:chartTrackingRefBased/>
  <w15:docId w15:val="{19BE628D-277A-4E71-95D2-F01ECDFA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5882"/>
    <w:pPr>
      <w:spacing w:line="480" w:lineRule="auto"/>
      <w:ind w:firstLine="720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F2D29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05882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3F60"/>
    <w:pPr>
      <w:keepNext/>
      <w:keepLines/>
      <w:spacing w:before="40" w:after="0"/>
      <w:outlineLvl w:val="2"/>
    </w:pPr>
    <w:rPr>
      <w:rFonts w:eastAsiaTheme="majorEastAsia" w:cstheme="majorBidi"/>
      <w:b/>
      <w:i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10755"/>
    <w:pPr>
      <w:keepNext/>
      <w:keepLines/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1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16FD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F2D29"/>
    <w:rPr>
      <w:rFonts w:ascii="Times New Roman" w:eastAsiaTheme="majorEastAsia" w:hAnsi="Times New Roman" w:cstheme="majorBidi"/>
      <w:b/>
      <w:szCs w:val="32"/>
    </w:rPr>
  </w:style>
  <w:style w:type="paragraph" w:styleId="Beschriftung">
    <w:name w:val="caption"/>
    <w:basedOn w:val="Standard"/>
    <w:next w:val="Standard"/>
    <w:uiPriority w:val="35"/>
    <w:unhideWhenUsed/>
    <w:qFormat/>
    <w:rsid w:val="003361D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05882"/>
    <w:rPr>
      <w:rFonts w:ascii="Times New Roman" w:eastAsiaTheme="majorEastAsia" w:hAnsi="Times New Roman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23F60"/>
    <w:rPr>
      <w:rFonts w:ascii="Times New Roman" w:eastAsiaTheme="majorEastAsia" w:hAnsi="Times New Roman" w:cstheme="majorBidi"/>
      <w:b/>
      <w:i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1075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107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10755"/>
    <w:pPr>
      <w:spacing w:line="240" w:lineRule="auto"/>
      <w:jc w:val="both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10755"/>
    <w:rPr>
      <w:rFonts w:ascii="Times New Roman" w:hAnsi="Times New Roman"/>
      <w:sz w:val="20"/>
      <w:szCs w:val="20"/>
    </w:rPr>
  </w:style>
  <w:style w:type="paragraph" w:styleId="Listenabsatz">
    <w:name w:val="List Paragraph"/>
    <w:basedOn w:val="Standard"/>
    <w:uiPriority w:val="34"/>
    <w:qFormat/>
    <w:rsid w:val="00710755"/>
    <w:pPr>
      <w:ind w:left="720"/>
      <w:contextualSpacing/>
      <w:jc w:val="both"/>
    </w:pPr>
  </w:style>
  <w:style w:type="character" w:styleId="Hyperlink">
    <w:name w:val="Hyperlink"/>
    <w:basedOn w:val="Absatz-Standardschriftart"/>
    <w:uiPriority w:val="99"/>
    <w:unhideWhenUsed/>
    <w:rsid w:val="00710755"/>
    <w:rPr>
      <w:color w:val="0000FF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10755"/>
    <w:pPr>
      <w:jc w:val="left"/>
    </w:pPr>
    <w:rPr>
      <w:rFonts w:asciiTheme="minorHAnsi" w:hAnsi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10755"/>
    <w:rPr>
      <w:rFonts w:ascii="Times New Roman" w:hAnsi="Times New Roman"/>
      <w:b/>
      <w:bCs/>
      <w:sz w:val="20"/>
      <w:szCs w:val="20"/>
    </w:rPr>
  </w:style>
  <w:style w:type="table" w:styleId="Gitternetztabelle2">
    <w:name w:val="Grid Table 2"/>
    <w:basedOn w:val="NormaleTabelle"/>
    <w:uiPriority w:val="47"/>
    <w:rsid w:val="000D770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AA0E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de-DE"/>
    </w:rPr>
  </w:style>
  <w:style w:type="character" w:customStyle="1" w:styleId="orcid-id-https">
    <w:name w:val="orcid-id-https"/>
    <w:basedOn w:val="Absatz-Standardschriftart"/>
    <w:rsid w:val="00AA0EF7"/>
  </w:style>
  <w:style w:type="character" w:customStyle="1" w:styleId="dont-parse">
    <w:name w:val="dont-parse"/>
    <w:basedOn w:val="Absatz-Standardschriftart"/>
    <w:rsid w:val="00FC37D2"/>
  </w:style>
  <w:style w:type="character" w:styleId="Fett">
    <w:name w:val="Strong"/>
    <w:basedOn w:val="Absatz-Standardschriftart"/>
    <w:uiPriority w:val="22"/>
    <w:qFormat/>
    <w:rsid w:val="00FC37D2"/>
    <w:rPr>
      <w:b/>
      <w:bCs/>
    </w:rPr>
  </w:style>
  <w:style w:type="paragraph" w:styleId="berarbeitung">
    <w:name w:val="Revision"/>
    <w:hidden/>
    <w:uiPriority w:val="99"/>
    <w:semiHidden/>
    <w:rsid w:val="000F5D45"/>
    <w:pPr>
      <w:spacing w:after="0" w:line="240" w:lineRule="auto"/>
    </w:pPr>
    <w:rPr>
      <w:rFonts w:ascii="Times New Roman" w:hAnsi="Times New Roman"/>
    </w:rPr>
  </w:style>
  <w:style w:type="paragraph" w:styleId="Literaturverzeichnis">
    <w:name w:val="Bibliography"/>
    <w:basedOn w:val="Standard"/>
    <w:next w:val="Standard"/>
    <w:uiPriority w:val="37"/>
    <w:unhideWhenUsed/>
    <w:rsid w:val="00F82970"/>
    <w:pPr>
      <w:spacing w:after="0"/>
      <w:ind w:left="720" w:hanging="720"/>
    </w:pPr>
  </w:style>
  <w:style w:type="character" w:styleId="BesuchterLink">
    <w:name w:val="FollowedHyperlink"/>
    <w:basedOn w:val="Absatz-Standardschriftart"/>
    <w:uiPriority w:val="99"/>
    <w:semiHidden/>
    <w:unhideWhenUsed/>
    <w:rsid w:val="007754B9"/>
    <w:rPr>
      <w:color w:val="954F72"/>
      <w:u w:val="single"/>
    </w:rPr>
  </w:style>
  <w:style w:type="paragraph" w:customStyle="1" w:styleId="msonormal0">
    <w:name w:val="msonormal"/>
    <w:basedOn w:val="Standard"/>
    <w:rsid w:val="007754B9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paragraph" w:customStyle="1" w:styleId="xl65">
    <w:name w:val="xl65"/>
    <w:basedOn w:val="Standard"/>
    <w:rsid w:val="007754B9"/>
    <w:pPr>
      <w:pBdr>
        <w:bottom w:val="single" w:sz="8" w:space="0" w:color="333333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Segoe UI" w:eastAsia="Times New Roman" w:hAnsi="Segoe UI" w:cs="Segoe UI"/>
      <w:b/>
      <w:bCs/>
      <w:color w:val="333333"/>
      <w:sz w:val="18"/>
      <w:szCs w:val="18"/>
    </w:rPr>
  </w:style>
  <w:style w:type="paragraph" w:customStyle="1" w:styleId="xl66">
    <w:name w:val="xl66"/>
    <w:basedOn w:val="Standard"/>
    <w:rsid w:val="007754B9"/>
    <w:pPr>
      <w:spacing w:before="100" w:beforeAutospacing="1" w:after="100" w:afterAutospacing="1" w:line="240" w:lineRule="auto"/>
      <w:ind w:firstLine="0"/>
      <w:textAlignment w:val="center"/>
    </w:pPr>
    <w:rPr>
      <w:rFonts w:ascii="Segoe UI" w:eastAsia="Times New Roman" w:hAnsi="Segoe UI" w:cs="Segoe UI"/>
      <w:color w:val="333333"/>
      <w:sz w:val="18"/>
      <w:szCs w:val="18"/>
    </w:rPr>
  </w:style>
  <w:style w:type="paragraph" w:customStyle="1" w:styleId="xl67">
    <w:name w:val="xl67"/>
    <w:basedOn w:val="Standard"/>
    <w:rsid w:val="007754B9"/>
    <w:pPr>
      <w:spacing w:before="100" w:beforeAutospacing="1" w:after="100" w:afterAutospacing="1" w:line="240" w:lineRule="auto"/>
      <w:ind w:firstLine="0"/>
      <w:jc w:val="right"/>
      <w:textAlignment w:val="center"/>
    </w:pPr>
    <w:rPr>
      <w:rFonts w:ascii="Segoe UI" w:eastAsia="Times New Roman" w:hAnsi="Segoe UI" w:cs="Segoe UI"/>
      <w:color w:val="333333"/>
      <w:sz w:val="18"/>
      <w:szCs w:val="18"/>
    </w:rPr>
  </w:style>
  <w:style w:type="paragraph" w:customStyle="1" w:styleId="xl68">
    <w:name w:val="xl68"/>
    <w:basedOn w:val="Standard"/>
    <w:rsid w:val="007754B9"/>
    <w:pPr>
      <w:pBdr>
        <w:bottom w:val="single" w:sz="8" w:space="0" w:color="333333"/>
      </w:pBdr>
      <w:spacing w:before="100" w:beforeAutospacing="1" w:after="100" w:afterAutospacing="1" w:line="240" w:lineRule="auto"/>
      <w:ind w:firstLine="0"/>
      <w:textAlignment w:val="center"/>
    </w:pPr>
    <w:rPr>
      <w:rFonts w:ascii="Segoe UI" w:eastAsia="Times New Roman" w:hAnsi="Segoe UI" w:cs="Segoe UI"/>
      <w:color w:val="333333"/>
      <w:sz w:val="18"/>
      <w:szCs w:val="18"/>
    </w:rPr>
  </w:style>
  <w:style w:type="paragraph" w:customStyle="1" w:styleId="xl69">
    <w:name w:val="xl69"/>
    <w:basedOn w:val="Standard"/>
    <w:rsid w:val="007754B9"/>
    <w:pPr>
      <w:pBdr>
        <w:bottom w:val="single" w:sz="8" w:space="0" w:color="333333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Segoe UI" w:eastAsia="Times New Roman" w:hAnsi="Segoe UI" w:cs="Segoe UI"/>
      <w:color w:val="333333"/>
      <w:sz w:val="18"/>
      <w:szCs w:val="18"/>
    </w:rPr>
  </w:style>
  <w:style w:type="paragraph" w:customStyle="1" w:styleId="xl70">
    <w:name w:val="xl70"/>
    <w:basedOn w:val="Standard"/>
    <w:rsid w:val="007754B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Segoe UI" w:eastAsia="Times New Roman" w:hAnsi="Segoe UI" w:cs="Segoe UI"/>
      <w:b/>
      <w:bCs/>
      <w:color w:val="333333"/>
      <w:sz w:val="18"/>
      <w:szCs w:val="18"/>
    </w:rPr>
  </w:style>
  <w:style w:type="paragraph" w:customStyle="1" w:styleId="xl71">
    <w:name w:val="xl71"/>
    <w:basedOn w:val="Standard"/>
    <w:rsid w:val="007754B9"/>
    <w:pPr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Segoe UI" w:eastAsia="Times New Roman" w:hAnsi="Segoe UI" w:cs="Segoe UI"/>
      <w:b/>
      <w:bCs/>
      <w:color w:val="333333"/>
      <w:sz w:val="18"/>
      <w:szCs w:val="18"/>
    </w:rPr>
  </w:style>
  <w:style w:type="paragraph" w:customStyle="1" w:styleId="xl72">
    <w:name w:val="xl72"/>
    <w:basedOn w:val="Standard"/>
    <w:rsid w:val="007754B9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table" w:styleId="Tabellenraster">
    <w:name w:val="Table Grid"/>
    <w:basedOn w:val="NormaleTabelle"/>
    <w:uiPriority w:val="59"/>
    <w:rsid w:val="00775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1hell">
    <w:name w:val="List Table 1 Light"/>
    <w:basedOn w:val="NormaleTabelle"/>
    <w:uiPriority w:val="46"/>
    <w:rsid w:val="007754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xl63">
    <w:name w:val="xl63"/>
    <w:basedOn w:val="Standard"/>
    <w:rsid w:val="008C1396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64">
    <w:name w:val="xl64"/>
    <w:basedOn w:val="Standard"/>
    <w:rsid w:val="008C1396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eastAsia="Times New Roman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4E552-FA35-44AD-80EC-F224EC7F0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jor46da</dc:creator>
  <cp:keywords/>
  <dc:description/>
  <cp:lastModifiedBy>jor46da</cp:lastModifiedBy>
  <cp:revision>7</cp:revision>
  <dcterms:created xsi:type="dcterms:W3CDTF">2024-01-31T14:41:00Z</dcterms:created>
  <dcterms:modified xsi:type="dcterms:W3CDTF">2024-06-12T09:32:00Z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fbfb034c-957e-3313-9cd8-7adca9538641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http://www.zotero.org/styles/acs-biomaterials-science-and-engineering</vt:lpwstr>
  </property>
  <property fmtid="{D5CDD505-2E9C-101B-9397-08002B2CF9AE}" pid="6" name="Mendeley Recent Style Name 0_1">
    <vt:lpwstr>ACS Biomaterials Science &amp; Engineering</vt:lpwstr>
  </property>
  <property fmtid="{D5CDD505-2E9C-101B-9397-08002B2CF9AE}" pid="7" name="Mendeley Recent Style Id 1_1">
    <vt:lpwstr>http://www.zotero.org/styles/acs-catalysis</vt:lpwstr>
  </property>
  <property fmtid="{D5CDD505-2E9C-101B-9397-08002B2CF9AE}" pid="8" name="Mendeley Recent Style Name 1_1">
    <vt:lpwstr>ACS Catalysis</vt:lpwstr>
  </property>
  <property fmtid="{D5CDD505-2E9C-101B-9397-08002B2CF9AE}" pid="9" name="Mendeley Recent Style Id 2_1">
    <vt:lpwstr>http://www.zotero.org/styles/acs-chemical-biology</vt:lpwstr>
  </property>
  <property fmtid="{D5CDD505-2E9C-101B-9397-08002B2CF9AE}" pid="10" name="Mendeley Recent Style Name 2_1">
    <vt:lpwstr>ACS Chemical Biology</vt:lpwstr>
  </property>
  <property fmtid="{D5CDD505-2E9C-101B-9397-08002B2CF9AE}" pid="11" name="Mendeley Recent Style Id 3_1">
    <vt:lpwstr>http://www.zotero.org/styles/acs-chemical-neuroscience</vt:lpwstr>
  </property>
  <property fmtid="{D5CDD505-2E9C-101B-9397-08002B2CF9AE}" pid="12" name="Mendeley Recent Style Name 3_1">
    <vt:lpwstr>ACS Chemical Neuroscience</vt:lpwstr>
  </property>
  <property fmtid="{D5CDD505-2E9C-101B-9397-08002B2CF9AE}" pid="13" name="Mendeley Recent Style Id 4_1">
    <vt:lpwstr>http://www.zotero.org/styles/acs-combinatorial-science</vt:lpwstr>
  </property>
  <property fmtid="{D5CDD505-2E9C-101B-9397-08002B2CF9AE}" pid="14" name="Mendeley Recent Style Name 4_1">
    <vt:lpwstr>ACS Combinatorial Science</vt:lpwstr>
  </property>
  <property fmtid="{D5CDD505-2E9C-101B-9397-08002B2CF9AE}" pid="15" name="Mendeley Recent Style Id 5_1">
    <vt:lpwstr>http://www.zotero.org/styles/acs-earth-and-space-chemistry</vt:lpwstr>
  </property>
  <property fmtid="{D5CDD505-2E9C-101B-9397-08002B2CF9AE}" pid="16" name="Mendeley Recent Style Name 5_1">
    <vt:lpwstr>ACS Earth and Space Chemistry</vt:lpwstr>
  </property>
  <property fmtid="{D5CDD505-2E9C-101B-9397-08002B2CF9AE}" pid="17" name="Mendeley Recent Style Id 6_1">
    <vt:lpwstr>http://www.zotero.org/styles/acs-energy-letters</vt:lpwstr>
  </property>
  <property fmtid="{D5CDD505-2E9C-101B-9397-08002B2CF9AE}" pid="18" name="Mendeley Recent Style Name 6_1">
    <vt:lpwstr>ACS Energy Letters</vt:lpwstr>
  </property>
  <property fmtid="{D5CDD505-2E9C-101B-9397-08002B2CF9AE}" pid="19" name="Mendeley Recent Style Id 7_1">
    <vt:lpwstr>http://csl.mendeley.com/styles/498408781/mdpi</vt:lpwstr>
  </property>
  <property fmtid="{D5CDD505-2E9C-101B-9397-08002B2CF9AE}" pid="20" name="Mendeley Recent Style Name 7_1">
    <vt:lpwstr>American Chemical Society - Johannes Rodrigues</vt:lpwstr>
  </property>
  <property fmtid="{D5CDD505-2E9C-101B-9397-08002B2CF9AE}" pid="21" name="Mendeley Recent Style Id 8_1">
    <vt:lpwstr>http://www.zotero.org/styles/apa-6th-edition</vt:lpwstr>
  </property>
  <property fmtid="{D5CDD505-2E9C-101B-9397-08002B2CF9AE}" pid="22" name="Mendeley Recent Style Name 8_1">
    <vt:lpwstr>American Psychological Association 6th edition</vt:lpwstr>
  </property>
  <property fmtid="{D5CDD505-2E9C-101B-9397-08002B2CF9AE}" pid="23" name="Mendeley Recent Style Id 9_1">
    <vt:lpwstr>http://www.zotero.org/styles/apa</vt:lpwstr>
  </property>
  <property fmtid="{D5CDD505-2E9C-101B-9397-08002B2CF9AE}" pid="24" name="Mendeley Recent Style Name 9_1">
    <vt:lpwstr>American Psychological Association 7th edition</vt:lpwstr>
  </property>
  <property fmtid="{D5CDD505-2E9C-101B-9397-08002B2CF9AE}" pid="25" name="ZOTERO_PREF_1">
    <vt:lpwstr>&lt;data data-version="3" zotero-version="6.0.27-beta.3+3e12f3f20"&gt;&lt;session id="qraLSBjS"/&gt;&lt;style id="http://www.zotero.org/styles/apa" locale="de-DE" hasBibliography="1" bibliographyStyleHasBeenSet="1"/&gt;&lt;prefs&gt;&lt;pref name="fieldType" value="Field"/&gt;&lt;pref nam</vt:lpwstr>
  </property>
  <property fmtid="{D5CDD505-2E9C-101B-9397-08002B2CF9AE}" pid="26" name="ZOTERO_PREF_2">
    <vt:lpwstr>e="automaticJournalAbbreviations" value="true"/&gt;&lt;/prefs&gt;&lt;/data&gt;</vt:lpwstr>
  </property>
</Properties>
</file>